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DF4A4" w14:textId="1265474C" w:rsidR="00EE0069" w:rsidRPr="00FD39CE" w:rsidRDefault="00C146FC" w:rsidP="00C146FC">
      <w:pPr>
        <w:jc w:val="right"/>
        <w:rPr>
          <w:rFonts w:ascii="Century Gothic" w:hAnsi="Century Gothic"/>
          <w:b/>
          <w:bCs/>
          <w:sz w:val="20"/>
          <w:szCs w:val="20"/>
          <w:u w:val="single"/>
        </w:rPr>
      </w:pPr>
      <w:r>
        <w:rPr>
          <w:rFonts w:ascii="Century Gothic" w:hAnsi="Century Gothic"/>
          <w:b/>
          <w:bCs/>
          <w:sz w:val="20"/>
          <w:szCs w:val="20"/>
          <w:u w:val="single"/>
        </w:rPr>
        <w:t xml:space="preserve">Załącznik nr 1 do Szacowania </w:t>
      </w:r>
    </w:p>
    <w:p w14:paraId="0940742A" w14:textId="3CE7EE9A" w:rsidR="003C63D0" w:rsidRPr="00196F3F" w:rsidRDefault="00C146FC" w:rsidP="00EE0069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Szczegółowy </w:t>
      </w:r>
      <w:r w:rsidR="00EE0069" w:rsidRPr="00196F3F">
        <w:rPr>
          <w:rFonts w:ascii="Century Gothic" w:hAnsi="Century Gothic"/>
          <w:b/>
          <w:bCs/>
          <w:sz w:val="20"/>
          <w:szCs w:val="20"/>
        </w:rPr>
        <w:t>Opis Przedmiotu Zamówienia</w:t>
      </w:r>
    </w:p>
    <w:p w14:paraId="7A60CCD7" w14:textId="77777777" w:rsidR="00EE0069" w:rsidRPr="00FD39CE" w:rsidRDefault="00EE0069" w:rsidP="00EE0069">
      <w:pPr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7A7A9209" w14:textId="72B47427" w:rsidR="0039413D" w:rsidRPr="00FD39CE" w:rsidRDefault="00EE0069" w:rsidP="00EE0069">
      <w:p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 xml:space="preserve">Przedmiotem zamówienia, jest usługa transportowa </w:t>
      </w:r>
      <w:r w:rsidR="0039413D" w:rsidRPr="00FD39CE">
        <w:rPr>
          <w:rFonts w:ascii="Century Gothic" w:hAnsi="Century Gothic"/>
          <w:sz w:val="20"/>
          <w:szCs w:val="20"/>
        </w:rPr>
        <w:t>Mobilnej serwerowni kontenerowej wraz ze znajdującymi się w środku</w:t>
      </w:r>
      <w:r w:rsidR="00045A7C" w:rsidRPr="00FD39CE">
        <w:rPr>
          <w:rFonts w:ascii="Century Gothic" w:hAnsi="Century Gothic"/>
          <w:sz w:val="20"/>
          <w:szCs w:val="20"/>
        </w:rPr>
        <w:t xml:space="preserve"> zainstalowanymi</w:t>
      </w:r>
      <w:r w:rsidR="0039413D" w:rsidRPr="00FD39CE">
        <w:rPr>
          <w:rFonts w:ascii="Century Gothic" w:hAnsi="Century Gothic"/>
          <w:sz w:val="20"/>
          <w:szCs w:val="20"/>
        </w:rPr>
        <w:t xml:space="preserve"> urządzeniami IT.</w:t>
      </w:r>
    </w:p>
    <w:p w14:paraId="5DB07800" w14:textId="66A0EAD8" w:rsidR="0039413D" w:rsidRPr="00FD39CE" w:rsidRDefault="0039413D" w:rsidP="00045A7C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FD39CE">
        <w:rPr>
          <w:rFonts w:ascii="Century Gothic" w:hAnsi="Century Gothic"/>
          <w:b/>
          <w:bCs/>
          <w:sz w:val="20"/>
          <w:szCs w:val="20"/>
        </w:rPr>
        <w:t xml:space="preserve">Usługa w szczególności </w:t>
      </w:r>
      <w:r w:rsidR="00045A7C" w:rsidRPr="00FD39CE">
        <w:rPr>
          <w:rFonts w:ascii="Century Gothic" w:hAnsi="Century Gothic"/>
          <w:b/>
          <w:bCs/>
          <w:sz w:val="20"/>
          <w:szCs w:val="20"/>
        </w:rPr>
        <w:t>polega na</w:t>
      </w:r>
      <w:r w:rsidRPr="00FD39CE">
        <w:rPr>
          <w:rFonts w:ascii="Century Gothic" w:hAnsi="Century Gothic"/>
          <w:b/>
          <w:bCs/>
          <w:sz w:val="20"/>
          <w:szCs w:val="20"/>
        </w:rPr>
        <w:t>:</w:t>
      </w:r>
    </w:p>
    <w:p w14:paraId="041E2255" w14:textId="0F2EDEAD" w:rsidR="0039413D" w:rsidRPr="00FD39CE" w:rsidRDefault="0039413D" w:rsidP="0039413D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>Zabezpieczeni</w:t>
      </w:r>
      <w:r w:rsidR="00045A7C" w:rsidRPr="00FD39CE">
        <w:rPr>
          <w:rFonts w:ascii="Century Gothic" w:hAnsi="Century Gothic"/>
          <w:sz w:val="20"/>
          <w:szCs w:val="20"/>
        </w:rPr>
        <w:t>u</w:t>
      </w:r>
      <w:r w:rsidRPr="00FD39CE">
        <w:rPr>
          <w:rFonts w:ascii="Century Gothic" w:hAnsi="Century Gothic"/>
          <w:sz w:val="20"/>
          <w:szCs w:val="20"/>
        </w:rPr>
        <w:t xml:space="preserve"> do transportu przedmiotu zamówienia  w taki sposób, aby nic nie uległo uszkodzeniu, zniszczeniu, utracie lub zdekompletowaniu </w:t>
      </w:r>
      <w:r w:rsidR="00045A7C" w:rsidRPr="00FD39CE">
        <w:rPr>
          <w:rFonts w:ascii="Century Gothic" w:hAnsi="Century Gothic"/>
          <w:sz w:val="20"/>
          <w:szCs w:val="20"/>
        </w:rPr>
        <w:t>itp.;</w:t>
      </w:r>
    </w:p>
    <w:p w14:paraId="3B8BF38F" w14:textId="6AE33662" w:rsidR="00045A7C" w:rsidRPr="00FD39CE" w:rsidRDefault="00045A7C" w:rsidP="0039413D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>Transporcie i przemieszczeniu przedmiotu zamówienia;</w:t>
      </w:r>
    </w:p>
    <w:p w14:paraId="164B5606" w14:textId="1F66EFCB" w:rsidR="00045A7C" w:rsidRPr="00FD39CE" w:rsidRDefault="00045A7C" w:rsidP="0039413D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>Transporcie przedmiotu zamówienia środkami transportu odpowiednio do tego przystosowanymi;</w:t>
      </w:r>
    </w:p>
    <w:p w14:paraId="66B9C670" w14:textId="4EE71400" w:rsidR="00C43940" w:rsidRPr="00C43940" w:rsidRDefault="00045A7C" w:rsidP="00C43940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 xml:space="preserve">Transporcie, wraz z załadunkiem, rozładunkiem, wniesieniem i ustawieniem przedmiotu zamówienia </w:t>
      </w:r>
      <w:r w:rsidR="007831B2">
        <w:rPr>
          <w:rFonts w:ascii="Century Gothic" w:hAnsi="Century Gothic"/>
          <w:sz w:val="20"/>
          <w:szCs w:val="20"/>
        </w:rPr>
        <w:t xml:space="preserve">we wskazanym miejscu </w:t>
      </w:r>
      <w:r w:rsidR="00277010" w:rsidRPr="00C43940">
        <w:rPr>
          <w:rFonts w:ascii="Century Gothic" w:hAnsi="Century Gothic"/>
          <w:sz w:val="20"/>
          <w:szCs w:val="20"/>
        </w:rPr>
        <w:t xml:space="preserve">z lokalizacji </w:t>
      </w:r>
      <w:r w:rsidR="00277010" w:rsidRPr="00C43940">
        <w:rPr>
          <w:rFonts w:ascii="Century Gothic" w:hAnsi="Century Gothic"/>
          <w:b/>
          <w:bCs/>
          <w:sz w:val="20"/>
          <w:szCs w:val="20"/>
        </w:rPr>
        <w:t>A</w:t>
      </w:r>
      <w:r w:rsidR="00C43940" w:rsidRPr="00C43940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277010" w:rsidRPr="00C43940">
        <w:rPr>
          <w:rFonts w:ascii="Century Gothic" w:hAnsi="Century Gothic"/>
          <w:b/>
          <w:bCs/>
          <w:sz w:val="20"/>
          <w:szCs w:val="20"/>
        </w:rPr>
        <w:t>do lokalizacji B</w:t>
      </w:r>
      <w:r w:rsidR="00C43940" w:rsidRPr="00C43940">
        <w:rPr>
          <w:rFonts w:ascii="Century Gothic" w:hAnsi="Century Gothic"/>
          <w:b/>
          <w:bCs/>
          <w:sz w:val="20"/>
          <w:szCs w:val="20"/>
        </w:rPr>
        <w:t>, trasa liczy ok. 270</w:t>
      </w:r>
      <w:r w:rsidR="007831B2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C43940" w:rsidRPr="00C43940">
        <w:rPr>
          <w:rFonts w:ascii="Century Gothic" w:hAnsi="Century Gothic"/>
          <w:b/>
          <w:bCs/>
          <w:sz w:val="20"/>
          <w:szCs w:val="20"/>
        </w:rPr>
        <w:t>km</w:t>
      </w:r>
    </w:p>
    <w:p w14:paraId="3DF5547F" w14:textId="177460FF" w:rsidR="00045A7C" w:rsidRPr="00C43940" w:rsidRDefault="00045A7C" w:rsidP="00C43940">
      <w:pPr>
        <w:pStyle w:val="Akapitzlist"/>
        <w:jc w:val="both"/>
        <w:rPr>
          <w:rFonts w:ascii="Century Gothic" w:hAnsi="Century Gothic"/>
          <w:sz w:val="20"/>
          <w:szCs w:val="20"/>
        </w:rPr>
      </w:pPr>
      <w:r w:rsidRPr="00C43940">
        <w:rPr>
          <w:rFonts w:ascii="Century Gothic" w:hAnsi="Century Gothic"/>
          <w:sz w:val="20"/>
          <w:szCs w:val="20"/>
        </w:rPr>
        <w:t>Realizacji usług przy wykorzystaniu pracowników fizycznych, pojazdów, urządzeń, materiałów, opakowań i narzędzi wykonawcy.</w:t>
      </w:r>
    </w:p>
    <w:p w14:paraId="4DCD7ED5" w14:textId="39AEAB49" w:rsidR="00045A7C" w:rsidRPr="00FD39CE" w:rsidRDefault="00277010" w:rsidP="0039413D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>Dysponowania i zapewnienia odpowiednio licznego personelu, który zapewni sprawną realizację zamówienia – zgodnie z dyspozycjami zamawiającego i w uzgodnionych z wykonawcą terminach,</w:t>
      </w:r>
    </w:p>
    <w:p w14:paraId="79759CCA" w14:textId="1F7EA1E9" w:rsidR="00277010" w:rsidRPr="00DB669E" w:rsidRDefault="00277010" w:rsidP="00DB669E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 xml:space="preserve">Właściwego zabezpieczenia przed uszkodzeniem wykorzystywanych wind i ciągów </w:t>
      </w:r>
      <w:r w:rsidRPr="00DB669E">
        <w:rPr>
          <w:rFonts w:ascii="Century Gothic" w:hAnsi="Century Gothic"/>
          <w:sz w:val="20"/>
          <w:szCs w:val="20"/>
        </w:rPr>
        <w:t>Komunikacyjnych;</w:t>
      </w:r>
    </w:p>
    <w:p w14:paraId="2FFE77DA" w14:textId="10AA5916" w:rsidR="00277010" w:rsidRPr="00FD39CE" w:rsidRDefault="00277010" w:rsidP="00277010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>Pozostawienia w stanie nieuszkodzonym i uporządkowanym, wykorzystywanych ciągów komunikacyjnych, wind i pomieszczeń;</w:t>
      </w:r>
    </w:p>
    <w:p w14:paraId="13E3873D" w14:textId="4A863589" w:rsidR="00277010" w:rsidRDefault="00FD39CE" w:rsidP="00277010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 xml:space="preserve">Posiadania ważnej polisty OC na kwotę minimum </w:t>
      </w:r>
      <w:r w:rsidR="007831B2">
        <w:rPr>
          <w:rFonts w:ascii="Century Gothic" w:hAnsi="Century Gothic"/>
          <w:sz w:val="20"/>
          <w:szCs w:val="20"/>
        </w:rPr>
        <w:t>100 000,00</w:t>
      </w:r>
      <w:r w:rsidRPr="00FD39CE">
        <w:rPr>
          <w:rFonts w:ascii="Century Gothic" w:hAnsi="Century Gothic"/>
          <w:sz w:val="20"/>
          <w:szCs w:val="20"/>
        </w:rPr>
        <w:t xml:space="preserve"> zł i polisy NNW;</w:t>
      </w:r>
    </w:p>
    <w:p w14:paraId="3ACC69EA" w14:textId="77777777" w:rsidR="00FD39CE" w:rsidRPr="00FD39CE" w:rsidRDefault="00FD39CE" w:rsidP="00FD39CE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 xml:space="preserve">Przedmiot zamówienia musi być przez wykonawcę przygotowany do transportu w sposób zabezpieczający przed uszkodzeniem, a w szczególności: </w:t>
      </w:r>
    </w:p>
    <w:p w14:paraId="7184FDC4" w14:textId="16083899" w:rsidR="00FD39CE" w:rsidRPr="00FD39CE" w:rsidRDefault="00FD39CE" w:rsidP="00FD39CE">
      <w:pPr>
        <w:numPr>
          <w:ilvl w:val="0"/>
          <w:numId w:val="4"/>
        </w:numPr>
        <w:spacing w:after="0"/>
        <w:ind w:firstLine="414"/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 xml:space="preserve">Zabezpieczone przed uszkodzeniami mechanicznymi, </w:t>
      </w:r>
    </w:p>
    <w:p w14:paraId="196439E4" w14:textId="4BA7BC03" w:rsidR="00FD39CE" w:rsidRPr="00FD39CE" w:rsidRDefault="00FD39CE" w:rsidP="00FD39CE">
      <w:pPr>
        <w:numPr>
          <w:ilvl w:val="0"/>
          <w:numId w:val="4"/>
        </w:numPr>
        <w:spacing w:after="0"/>
        <w:ind w:firstLine="414"/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>Ułożone w odpowiedniej pozycji podczas transportu,</w:t>
      </w:r>
    </w:p>
    <w:p w14:paraId="4159B68C" w14:textId="77777777" w:rsidR="00FD39CE" w:rsidRPr="00FD39CE" w:rsidRDefault="00FD39CE" w:rsidP="00FD39CE">
      <w:pPr>
        <w:numPr>
          <w:ilvl w:val="0"/>
          <w:numId w:val="4"/>
        </w:numPr>
        <w:spacing w:after="0"/>
        <w:ind w:firstLine="414"/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>Izolowane od warunków atmosferycznych,</w:t>
      </w:r>
    </w:p>
    <w:p w14:paraId="7FE8EE8D" w14:textId="77777777" w:rsidR="00FD39CE" w:rsidRPr="00FD39CE" w:rsidRDefault="00FD39CE" w:rsidP="00FD39CE">
      <w:pPr>
        <w:numPr>
          <w:ilvl w:val="0"/>
          <w:numId w:val="4"/>
        </w:numPr>
        <w:spacing w:after="0"/>
        <w:ind w:firstLine="414"/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 xml:space="preserve">Izolowane przed wstrząsami, </w:t>
      </w:r>
    </w:p>
    <w:p w14:paraId="0DDADE30" w14:textId="77777777" w:rsidR="00FD39CE" w:rsidRDefault="00FD39CE" w:rsidP="00FD39CE">
      <w:pPr>
        <w:numPr>
          <w:ilvl w:val="0"/>
          <w:numId w:val="4"/>
        </w:numPr>
        <w:spacing w:after="0"/>
        <w:ind w:firstLine="414"/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 xml:space="preserve">Zabezpieczone przed możliwością dostępu osób trzecich, </w:t>
      </w:r>
    </w:p>
    <w:p w14:paraId="4F081C22" w14:textId="30E64B13" w:rsidR="00FD39CE" w:rsidRDefault="00FD39CE" w:rsidP="00FD39CE">
      <w:pPr>
        <w:numPr>
          <w:ilvl w:val="0"/>
          <w:numId w:val="4"/>
        </w:numPr>
        <w:spacing w:after="0"/>
        <w:ind w:firstLine="414"/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>Transportowane bezpośrednio z lokalizacji pierwotnej do lokalizacji docelowej,</w:t>
      </w:r>
    </w:p>
    <w:p w14:paraId="1E777298" w14:textId="77777777" w:rsidR="00FD39CE" w:rsidRDefault="00FD39CE" w:rsidP="007B752D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53025CA" w14:textId="2353A6F8" w:rsidR="00FD39CE" w:rsidRDefault="007B752D" w:rsidP="007B752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B752D">
        <w:rPr>
          <w:rFonts w:ascii="Century Gothic" w:hAnsi="Century Gothic"/>
          <w:sz w:val="20"/>
          <w:szCs w:val="20"/>
        </w:rPr>
        <w:t xml:space="preserve">Podczas realizacji </w:t>
      </w:r>
      <w:r>
        <w:rPr>
          <w:rFonts w:ascii="Century Gothic" w:hAnsi="Century Gothic"/>
          <w:sz w:val="20"/>
          <w:szCs w:val="20"/>
        </w:rPr>
        <w:t>przedmiotu zamówienia</w:t>
      </w:r>
      <w:r w:rsidRPr="007B752D">
        <w:rPr>
          <w:rFonts w:ascii="Century Gothic" w:hAnsi="Century Gothic"/>
          <w:sz w:val="20"/>
          <w:szCs w:val="20"/>
        </w:rPr>
        <w:t xml:space="preserve"> pracownicy wykonawcy mają obowiązek na bieżąco współpracować z przedstawicielem zamawiającego nadzorującym wykonywanie prac w zakresie objętym zamówieniem.</w:t>
      </w:r>
    </w:p>
    <w:p w14:paraId="3EEF87AE" w14:textId="36B0671A" w:rsidR="007B752D" w:rsidRDefault="007B752D" w:rsidP="007B752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B752D">
        <w:rPr>
          <w:rFonts w:ascii="Century Gothic" w:hAnsi="Century Gothic"/>
          <w:sz w:val="20"/>
          <w:szCs w:val="20"/>
        </w:rPr>
        <w:t>Wykonawca ponosi odpowiedzialność za wszelkie szkody wyrządzone zamawiającemu i osobom trzecim na skutek niewłaściwego wykonywania czynności objętych niniejszym zamówieniem.</w:t>
      </w:r>
    </w:p>
    <w:p w14:paraId="3BA18EB0" w14:textId="74176F20" w:rsidR="00833AC7" w:rsidRDefault="00833AC7" w:rsidP="007B752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833AC7">
        <w:rPr>
          <w:rFonts w:ascii="Century Gothic" w:hAnsi="Century Gothic"/>
          <w:sz w:val="20"/>
          <w:szCs w:val="20"/>
        </w:rPr>
        <w:t xml:space="preserve">Przewidywana łączna </w:t>
      </w:r>
      <w:r>
        <w:rPr>
          <w:rFonts w:ascii="Century Gothic" w:hAnsi="Century Gothic"/>
          <w:sz w:val="20"/>
          <w:szCs w:val="20"/>
        </w:rPr>
        <w:t xml:space="preserve">długość trasy </w:t>
      </w:r>
      <w:r w:rsidRPr="00833AC7">
        <w:rPr>
          <w:rFonts w:ascii="Century Gothic" w:hAnsi="Century Gothic"/>
          <w:sz w:val="20"/>
          <w:szCs w:val="20"/>
        </w:rPr>
        <w:t>wynosi</w:t>
      </w:r>
      <w:r>
        <w:rPr>
          <w:rFonts w:ascii="Century Gothic" w:hAnsi="Century Gothic"/>
          <w:sz w:val="20"/>
          <w:szCs w:val="20"/>
        </w:rPr>
        <w:t xml:space="preserve"> ~</w:t>
      </w:r>
      <w:r w:rsidRPr="00833AC7">
        <w:rPr>
          <w:rFonts w:ascii="Century Gothic" w:hAnsi="Century Gothic"/>
          <w:sz w:val="20"/>
          <w:szCs w:val="20"/>
        </w:rPr>
        <w:t xml:space="preserve"> </w:t>
      </w:r>
      <w:r w:rsidR="00A53C21">
        <w:rPr>
          <w:rFonts w:ascii="Century Gothic" w:hAnsi="Century Gothic"/>
          <w:sz w:val="20"/>
          <w:szCs w:val="20"/>
        </w:rPr>
        <w:t>270</w:t>
      </w:r>
      <w:r w:rsidRPr="00833AC7">
        <w:rPr>
          <w:rFonts w:ascii="Century Gothic" w:hAnsi="Century Gothic"/>
          <w:sz w:val="20"/>
          <w:szCs w:val="20"/>
        </w:rPr>
        <w:t xml:space="preserve"> km</w:t>
      </w:r>
    </w:p>
    <w:p w14:paraId="0B223809" w14:textId="77777777" w:rsidR="00FD39CE" w:rsidRPr="00FD39CE" w:rsidRDefault="00FD39CE" w:rsidP="00EE0069">
      <w:pPr>
        <w:jc w:val="both"/>
        <w:rPr>
          <w:rFonts w:ascii="Century Gothic" w:hAnsi="Century Gothic"/>
          <w:sz w:val="20"/>
          <w:szCs w:val="20"/>
        </w:rPr>
      </w:pPr>
    </w:p>
    <w:p w14:paraId="2E85799F" w14:textId="24719921" w:rsidR="0039413D" w:rsidRPr="00FD39CE" w:rsidRDefault="00045A7C" w:rsidP="00045A7C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FD39CE">
        <w:rPr>
          <w:rFonts w:ascii="Century Gothic" w:hAnsi="Century Gothic"/>
          <w:b/>
          <w:bCs/>
          <w:sz w:val="20"/>
          <w:szCs w:val="20"/>
        </w:rPr>
        <w:t>Parametry przedmiotu zamówienia wraz ze specyfikacją:</w:t>
      </w:r>
    </w:p>
    <w:p w14:paraId="2203C08E" w14:textId="45F69D91" w:rsidR="00F22A66" w:rsidRDefault="00F22A66" w:rsidP="00F22A66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Metalowy kontener specjalistyczny o wrażliwej zawartości, wymagającej szczególnej ostrożności podczas załadunku, transportu i rozładunku.</w:t>
      </w:r>
    </w:p>
    <w:p w14:paraId="05080266" w14:textId="3AAEE89F" w:rsidR="00045A7C" w:rsidRPr="00FD39CE" w:rsidRDefault="00045A7C" w:rsidP="00045A7C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>Wymiary [mm] (LxWxH): 11200 x 3000 x 3000</w:t>
      </w:r>
    </w:p>
    <w:p w14:paraId="5CEA6644" w14:textId="1C1C7A82" w:rsidR="00045A7C" w:rsidRPr="00FD39CE" w:rsidRDefault="00045A7C" w:rsidP="00045A7C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FD39CE">
        <w:rPr>
          <w:rFonts w:ascii="Century Gothic" w:hAnsi="Century Gothic"/>
          <w:sz w:val="20"/>
          <w:szCs w:val="20"/>
        </w:rPr>
        <w:t xml:space="preserve">Masa [kg]: </w:t>
      </w:r>
      <w:r w:rsidR="00196F3F">
        <w:rPr>
          <w:rFonts w:ascii="Century Gothic" w:hAnsi="Century Gothic"/>
          <w:sz w:val="20"/>
          <w:szCs w:val="20"/>
        </w:rPr>
        <w:t>2</w:t>
      </w:r>
      <w:r w:rsidR="006E7767">
        <w:rPr>
          <w:rFonts w:ascii="Century Gothic" w:hAnsi="Century Gothic"/>
          <w:sz w:val="20"/>
          <w:szCs w:val="20"/>
        </w:rPr>
        <w:t>5</w:t>
      </w:r>
      <w:r w:rsidR="00F22A66">
        <w:rPr>
          <w:rFonts w:ascii="Century Gothic" w:hAnsi="Century Gothic"/>
          <w:sz w:val="20"/>
          <w:szCs w:val="20"/>
        </w:rPr>
        <w:t>00</w:t>
      </w:r>
    </w:p>
    <w:p w14:paraId="0D013E94" w14:textId="77777777" w:rsidR="00045A7C" w:rsidRDefault="00045A7C" w:rsidP="00045A7C">
      <w:pPr>
        <w:rPr>
          <w:rFonts w:ascii="Century Gothic" w:hAnsi="Century Gothic"/>
          <w:sz w:val="20"/>
          <w:szCs w:val="20"/>
        </w:rPr>
      </w:pPr>
    </w:p>
    <w:p w14:paraId="1592F48E" w14:textId="77777777" w:rsidR="00196F3F" w:rsidRPr="00FD39CE" w:rsidRDefault="00196F3F" w:rsidP="00045A7C">
      <w:pPr>
        <w:rPr>
          <w:rFonts w:ascii="Century Gothic" w:hAnsi="Century Gothic"/>
          <w:sz w:val="20"/>
          <w:szCs w:val="20"/>
        </w:rPr>
      </w:pPr>
    </w:p>
    <w:p w14:paraId="08DBB0B2" w14:textId="1B55E61D" w:rsidR="00045A7C" w:rsidRPr="00FD39CE" w:rsidRDefault="00277010" w:rsidP="00277010">
      <w:pPr>
        <w:pStyle w:val="Akapitzlist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FD39CE">
        <w:rPr>
          <w:rFonts w:ascii="Century Gothic" w:hAnsi="Century Gothic"/>
          <w:b/>
          <w:bCs/>
          <w:sz w:val="20"/>
          <w:szCs w:val="20"/>
        </w:rPr>
        <w:lastRenderedPageBreak/>
        <w:t>Wizualizacja poglądowa:</w:t>
      </w:r>
      <w:r w:rsidR="00F22A66"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47C23318" w14:textId="3C5A66BD" w:rsidR="00045A7C" w:rsidRDefault="00045A7C" w:rsidP="00045A7C">
      <w:pPr>
        <w:rPr>
          <w:rFonts w:ascii="Century Gothic" w:hAnsi="Century Gothic"/>
          <w:sz w:val="20"/>
          <w:szCs w:val="20"/>
        </w:rPr>
      </w:pPr>
    </w:p>
    <w:p w14:paraId="49A6F01F" w14:textId="6DB9552A" w:rsidR="00F22A66" w:rsidRDefault="00F22A66" w:rsidP="00045A7C">
      <w:pPr>
        <w:rPr>
          <w:rFonts w:ascii="Century Gothic" w:hAnsi="Century Gothic"/>
          <w:sz w:val="20"/>
          <w:szCs w:val="20"/>
        </w:rPr>
      </w:pPr>
    </w:p>
    <w:p w14:paraId="7A052D5B" w14:textId="476741B9" w:rsidR="00F22A66" w:rsidRDefault="00F22A66" w:rsidP="00045A7C">
      <w:pPr>
        <w:rPr>
          <w:rFonts w:ascii="Century Gothic" w:hAnsi="Century Gothic"/>
          <w:sz w:val="20"/>
          <w:szCs w:val="20"/>
        </w:rPr>
      </w:pPr>
      <w:r>
        <w:rPr>
          <w:noProof/>
        </w:rPr>
        <w:drawing>
          <wp:inline distT="0" distB="0" distL="0" distR="0" wp14:anchorId="32547D70" wp14:editId="50BE0F45">
            <wp:extent cx="4511040" cy="4511040"/>
            <wp:effectExtent l="0" t="0" r="3810" b="3810"/>
            <wp:docPr id="2" name="Obraz 2" descr="kontenery specjalne - AGREGATY PEX-POOL 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ntenery specjalne - AGREGATY PEX-POOL PLU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040" cy="451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1C788" w14:textId="6296557C" w:rsidR="00F22A66" w:rsidRPr="00FD39CE" w:rsidRDefault="00F22A66" w:rsidP="00045A7C">
      <w:pPr>
        <w:rPr>
          <w:rFonts w:ascii="Century Gothic" w:hAnsi="Century Gothic"/>
          <w:sz w:val="20"/>
          <w:szCs w:val="20"/>
        </w:rPr>
      </w:pPr>
    </w:p>
    <w:sectPr w:rsidR="00F22A66" w:rsidRPr="00FD3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666D9C"/>
    <w:multiLevelType w:val="hybridMultilevel"/>
    <w:tmpl w:val="5412BC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506A69"/>
    <w:multiLevelType w:val="hybridMultilevel"/>
    <w:tmpl w:val="20CC7AE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463B3F"/>
    <w:multiLevelType w:val="hybridMultilevel"/>
    <w:tmpl w:val="6BCE5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B1522"/>
    <w:multiLevelType w:val="hybridMultilevel"/>
    <w:tmpl w:val="6FB62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3544">
    <w:abstractNumId w:val="1"/>
  </w:num>
  <w:num w:numId="2" w16cid:durableId="224798776">
    <w:abstractNumId w:val="2"/>
  </w:num>
  <w:num w:numId="3" w16cid:durableId="822431549">
    <w:abstractNumId w:val="0"/>
  </w:num>
  <w:num w:numId="4" w16cid:durableId="4470438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069"/>
    <w:rsid w:val="00045A7C"/>
    <w:rsid w:val="00196F3F"/>
    <w:rsid w:val="00277010"/>
    <w:rsid w:val="0039413D"/>
    <w:rsid w:val="003A3C72"/>
    <w:rsid w:val="003C63D0"/>
    <w:rsid w:val="00412F29"/>
    <w:rsid w:val="00481D89"/>
    <w:rsid w:val="00626432"/>
    <w:rsid w:val="006E7767"/>
    <w:rsid w:val="00733F93"/>
    <w:rsid w:val="007831B2"/>
    <w:rsid w:val="007A2898"/>
    <w:rsid w:val="007B752D"/>
    <w:rsid w:val="007E38F0"/>
    <w:rsid w:val="00833AC7"/>
    <w:rsid w:val="008444C6"/>
    <w:rsid w:val="00A53C21"/>
    <w:rsid w:val="00C146FC"/>
    <w:rsid w:val="00C43940"/>
    <w:rsid w:val="00DB2136"/>
    <w:rsid w:val="00DB669E"/>
    <w:rsid w:val="00EE0069"/>
    <w:rsid w:val="00F22A66"/>
    <w:rsid w:val="00FC5CF1"/>
    <w:rsid w:val="00FD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260D0"/>
  <w15:chartTrackingRefBased/>
  <w15:docId w15:val="{997D38FF-25BD-4178-8094-09A5C200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00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00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00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00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00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00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00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00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00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00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00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00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006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006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00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00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00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00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00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00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00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00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00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00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00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00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00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00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0069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277010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A6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83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6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NASK PIB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Kaczanowski</dc:creator>
  <cp:keywords/>
  <dc:description/>
  <cp:lastModifiedBy>Krzysztof Zmitrowicz</cp:lastModifiedBy>
  <cp:revision>6</cp:revision>
  <dcterms:created xsi:type="dcterms:W3CDTF">2024-06-12T10:13:00Z</dcterms:created>
  <dcterms:modified xsi:type="dcterms:W3CDTF">2024-11-22T09:39:00Z</dcterms:modified>
</cp:coreProperties>
</file>