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CAEA6" w14:textId="38873B6C" w:rsidR="000021E7" w:rsidRDefault="00CE40B8" w:rsidP="00CE40B8">
      <w:pPr>
        <w:jc w:val="center"/>
        <w:rPr>
          <w:rFonts w:ascii="Arial" w:hAnsi="Arial" w:cs="Arial"/>
          <w:b/>
          <w:sz w:val="24"/>
          <w:szCs w:val="24"/>
        </w:rPr>
      </w:pPr>
      <w:r w:rsidRPr="00CE40B8">
        <w:rPr>
          <w:rFonts w:ascii="Arial" w:hAnsi="Arial" w:cs="Arial"/>
          <w:b/>
          <w:sz w:val="24"/>
          <w:szCs w:val="24"/>
        </w:rPr>
        <w:t>Opis Przedmiotu Zamówienia</w:t>
      </w:r>
    </w:p>
    <w:p w14:paraId="36FF7AFF" w14:textId="2B5A6A37" w:rsidR="00CE40B8" w:rsidRDefault="00CE40B8" w:rsidP="00CE40B8">
      <w:pPr>
        <w:rPr>
          <w:rFonts w:ascii="Arial" w:hAnsi="Arial" w:cs="Arial"/>
          <w:b/>
          <w:sz w:val="20"/>
          <w:szCs w:val="20"/>
        </w:rPr>
      </w:pPr>
    </w:p>
    <w:p w14:paraId="46A998C5" w14:textId="7356A0C5" w:rsidR="00CE40B8" w:rsidRDefault="00CE40B8" w:rsidP="00CE40B8">
      <w:pPr>
        <w:rPr>
          <w:rFonts w:ascii="Arial" w:hAnsi="Arial" w:cs="Arial"/>
          <w:b/>
          <w:sz w:val="20"/>
          <w:szCs w:val="20"/>
        </w:rPr>
      </w:pPr>
    </w:p>
    <w:p w14:paraId="5F1697C0" w14:textId="2E7F1FB3" w:rsidR="00CC12E9" w:rsidRDefault="003B747D" w:rsidP="00A67014">
      <w:pPr>
        <w:jc w:val="center"/>
        <w:rPr>
          <w:rFonts w:ascii="Arial" w:hAnsi="Arial" w:cs="Arial"/>
          <w:sz w:val="20"/>
          <w:szCs w:val="20"/>
        </w:rPr>
      </w:pPr>
      <w:bookmarkStart w:id="0" w:name="_Hlk183083458"/>
      <w:r>
        <w:rPr>
          <w:rFonts w:ascii="Arial" w:hAnsi="Arial" w:cs="Arial"/>
          <w:sz w:val="20"/>
          <w:szCs w:val="20"/>
        </w:rPr>
        <w:t>Wzorcowanie i wystawienie świadectwa wzorcowania termometru</w:t>
      </w:r>
    </w:p>
    <w:bookmarkEnd w:id="0"/>
    <w:p w14:paraId="5D629249" w14:textId="5927989D" w:rsidR="00CE40B8" w:rsidRPr="00A67014" w:rsidRDefault="00512FD0" w:rsidP="00CE40B8">
      <w:pPr>
        <w:rPr>
          <w:rFonts w:ascii="Arial" w:hAnsi="Arial" w:cs="Arial"/>
          <w:sz w:val="20"/>
          <w:szCs w:val="20"/>
        </w:rPr>
      </w:pPr>
      <w:r w:rsidRPr="00A67014">
        <w:rPr>
          <w:rFonts w:ascii="Arial" w:hAnsi="Arial" w:cs="Arial"/>
          <w:sz w:val="20"/>
          <w:szCs w:val="20"/>
        </w:rPr>
        <w:t>Zakres prac:</w:t>
      </w:r>
    </w:p>
    <w:p w14:paraId="58CC7DAF" w14:textId="6C3907D2" w:rsidR="00512FD0" w:rsidRPr="00A67014" w:rsidRDefault="00CC12E9" w:rsidP="00A67014">
      <w:pPr>
        <w:rPr>
          <w:rFonts w:ascii="Arial" w:hAnsi="Arial" w:cs="Arial"/>
          <w:sz w:val="20"/>
          <w:szCs w:val="20"/>
        </w:rPr>
      </w:pPr>
      <w:r w:rsidRPr="00A67014">
        <w:rPr>
          <w:rFonts w:ascii="Arial" w:hAnsi="Arial" w:cs="Arial"/>
          <w:sz w:val="20"/>
          <w:szCs w:val="20"/>
        </w:rPr>
        <w:t>Wzorcowanie i wystawienie świadectwa wzorcowania na:</w:t>
      </w:r>
    </w:p>
    <w:p w14:paraId="62EDF747" w14:textId="6B02D909" w:rsidR="00CC12E9" w:rsidRDefault="00CC12E9" w:rsidP="00A67014">
      <w:pPr>
        <w:pStyle w:val="Akapitzlist"/>
        <w:ind w:hanging="578"/>
        <w:rPr>
          <w:rFonts w:ascii="Arial" w:hAnsi="Arial" w:cs="Arial"/>
          <w:sz w:val="20"/>
          <w:szCs w:val="20"/>
        </w:rPr>
      </w:pPr>
      <w:r w:rsidRPr="00A67014">
        <w:rPr>
          <w:rFonts w:ascii="Arial" w:hAnsi="Arial" w:cs="Arial"/>
          <w:sz w:val="20"/>
          <w:szCs w:val="20"/>
        </w:rPr>
        <w:t xml:space="preserve">- </w:t>
      </w:r>
      <w:r w:rsidR="00A67014">
        <w:rPr>
          <w:rFonts w:ascii="Arial" w:hAnsi="Arial" w:cs="Arial"/>
          <w:sz w:val="20"/>
          <w:szCs w:val="20"/>
        </w:rPr>
        <w:t xml:space="preserve"> </w:t>
      </w:r>
      <w:r w:rsidRPr="00A67014">
        <w:rPr>
          <w:rFonts w:ascii="Arial" w:hAnsi="Arial" w:cs="Arial"/>
          <w:sz w:val="20"/>
          <w:szCs w:val="20"/>
        </w:rPr>
        <w:t xml:space="preserve">termometr stanowiskowy RPT nr PR-04/2020 Pt500 </w:t>
      </w:r>
    </w:p>
    <w:p w14:paraId="3E5785D4" w14:textId="77777777" w:rsidR="00F870DC" w:rsidRDefault="00F870DC" w:rsidP="00F870DC">
      <w:pPr>
        <w:pStyle w:val="Akapitzlist"/>
        <w:ind w:left="142"/>
        <w:rPr>
          <w:rFonts w:ascii="Arial" w:hAnsi="Arial" w:cs="Arial"/>
          <w:sz w:val="20"/>
          <w:szCs w:val="20"/>
        </w:rPr>
      </w:pPr>
    </w:p>
    <w:p w14:paraId="674D1598" w14:textId="3AC1F818" w:rsidR="00F870DC" w:rsidRDefault="00F870DC" w:rsidP="00F870DC">
      <w:pPr>
        <w:pStyle w:val="Akapitzlist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Wzorcowanie musi być przeprowadzone przez laboratoria akredytowane przez Polskie Centrum Akredytacji lub Główny urząd Miar.</w:t>
      </w:r>
    </w:p>
    <w:p w14:paraId="6AC9829E" w14:textId="543DDDE7" w:rsidR="00F870DC" w:rsidRDefault="00F870DC" w:rsidP="00A67014">
      <w:pPr>
        <w:pStyle w:val="Akapitzlist"/>
        <w:ind w:hanging="5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Urządzenia muszą być wzorcowane w punkcie legalizacyjnym. </w:t>
      </w:r>
    </w:p>
    <w:p w14:paraId="6476BAC3" w14:textId="77777777" w:rsidR="00F870DC" w:rsidRPr="00A67014" w:rsidRDefault="00F870DC" w:rsidP="00A67014">
      <w:pPr>
        <w:pStyle w:val="Akapitzlist"/>
        <w:ind w:hanging="578"/>
        <w:rPr>
          <w:rFonts w:ascii="Arial" w:hAnsi="Arial" w:cs="Arial"/>
          <w:sz w:val="20"/>
          <w:szCs w:val="20"/>
        </w:rPr>
      </w:pPr>
    </w:p>
    <w:p w14:paraId="0B5677FB" w14:textId="2D699601" w:rsidR="00512FD0" w:rsidRPr="00A67014" w:rsidRDefault="00512FD0" w:rsidP="00512FD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A6701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Opis urządzeń</w:t>
      </w:r>
      <w:r w:rsidR="002C2970" w:rsidRPr="00A6701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obsługiwanych przez sterownik</w:t>
      </w:r>
      <w:r w:rsidRPr="00A6701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7080"/>
        <w:gridCol w:w="1260"/>
      </w:tblGrid>
      <w:tr w:rsidR="00512FD0" w:rsidRPr="00A67014" w14:paraId="0DECAF70" w14:textId="77777777" w:rsidTr="00512FD0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58059" w14:textId="77777777" w:rsidR="00512FD0" w:rsidRPr="00A67014" w:rsidRDefault="00512FD0" w:rsidP="00512F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70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99797" w14:textId="77777777" w:rsidR="00512FD0" w:rsidRPr="00A67014" w:rsidRDefault="00512FD0" w:rsidP="00512F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70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198414" w14:textId="77777777" w:rsidR="00512FD0" w:rsidRPr="00A67014" w:rsidRDefault="00512FD0" w:rsidP="00512F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70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512FD0" w:rsidRPr="00A67014" w14:paraId="3D40789E" w14:textId="77777777" w:rsidTr="00CC12E9">
        <w:trPr>
          <w:trHeight w:val="83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1309B1" w14:textId="77777777" w:rsidR="00512FD0" w:rsidRPr="00A67014" w:rsidRDefault="00512FD0" w:rsidP="00512F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70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7B960" w14:textId="0F7EEDCE" w:rsidR="00512FD0" w:rsidRPr="00A67014" w:rsidRDefault="00CC12E9" w:rsidP="00512F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7014">
              <w:rPr>
                <w:rFonts w:ascii="Arial" w:hAnsi="Arial" w:cs="Arial"/>
                <w:sz w:val="20"/>
                <w:szCs w:val="20"/>
              </w:rPr>
              <w:t xml:space="preserve">termometr stanowiskowy RPT nr PR-04/2020 Pt500                              Zakres pomiarowy 0 </w:t>
            </w:r>
            <w:proofErr w:type="spellStart"/>
            <w:r w:rsidRPr="00A67014">
              <w:rPr>
                <w:rFonts w:ascii="Arial" w:hAnsi="Arial" w:cs="Arial"/>
                <w:sz w:val="20"/>
                <w:szCs w:val="20"/>
              </w:rPr>
              <w:t>st</w:t>
            </w:r>
            <w:proofErr w:type="spellEnd"/>
            <w:r w:rsidRPr="00A67014">
              <w:rPr>
                <w:rFonts w:ascii="Arial" w:hAnsi="Arial" w:cs="Arial"/>
                <w:sz w:val="20"/>
                <w:szCs w:val="20"/>
              </w:rPr>
              <w:t xml:space="preserve"> C  ÷ 35 </w:t>
            </w:r>
            <w:proofErr w:type="spellStart"/>
            <w:r w:rsidRPr="00A67014">
              <w:rPr>
                <w:rFonts w:ascii="Arial" w:hAnsi="Arial" w:cs="Arial"/>
                <w:sz w:val="20"/>
                <w:szCs w:val="20"/>
              </w:rPr>
              <w:t>st</w:t>
            </w:r>
            <w:proofErr w:type="spellEnd"/>
            <w:r w:rsidRPr="00A67014">
              <w:rPr>
                <w:rFonts w:ascii="Arial" w:hAnsi="Arial" w:cs="Arial"/>
                <w:sz w:val="20"/>
                <w:szCs w:val="20"/>
              </w:rPr>
              <w:t xml:space="preserve"> C                                              Rozdzielczość 0,1 st. 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F44D5" w14:textId="6AA61877" w:rsidR="00512FD0" w:rsidRPr="00A67014" w:rsidRDefault="00CC12E9" w:rsidP="00512F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70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  <w:r w:rsidR="00512FD0" w:rsidRPr="00A670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359A68B6" w14:textId="44727F7D" w:rsidR="00512FD0" w:rsidRPr="00A67014" w:rsidRDefault="00512FD0" w:rsidP="00CE40B8">
      <w:pPr>
        <w:rPr>
          <w:rFonts w:ascii="Arial" w:hAnsi="Arial" w:cs="Arial"/>
          <w:sz w:val="20"/>
          <w:szCs w:val="20"/>
        </w:rPr>
      </w:pPr>
    </w:p>
    <w:p w14:paraId="069AE2CF" w14:textId="315E4993" w:rsidR="00CE16EC" w:rsidRPr="00CE16EC" w:rsidRDefault="00CE16EC" w:rsidP="00CE16EC">
      <w:pPr>
        <w:tabs>
          <w:tab w:val="num" w:pos="567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E16EC">
        <w:rPr>
          <w:rFonts w:ascii="Arial" w:eastAsia="Calibri" w:hAnsi="Arial" w:cs="Arial"/>
          <w:sz w:val="20"/>
          <w:szCs w:val="20"/>
        </w:rPr>
        <w:t>Cenę winna obejmować wszystkie koszty związane z realizacją usługi, jakie ponosi Zamawiający</w:t>
      </w:r>
      <w:r>
        <w:rPr>
          <w:rFonts w:ascii="Arial" w:eastAsia="Calibri" w:hAnsi="Arial" w:cs="Arial"/>
          <w:sz w:val="20"/>
          <w:szCs w:val="20"/>
        </w:rPr>
        <w:t>.</w:t>
      </w:r>
    </w:p>
    <w:p w14:paraId="27BA1873" w14:textId="77777777" w:rsidR="006842C3" w:rsidRDefault="006842C3" w:rsidP="00CE40B8">
      <w:pPr>
        <w:rPr>
          <w:rFonts w:ascii="Arial" w:hAnsi="Arial" w:cs="Arial"/>
          <w:b/>
          <w:sz w:val="20"/>
          <w:szCs w:val="20"/>
        </w:rPr>
      </w:pPr>
    </w:p>
    <w:p w14:paraId="3BE31E8E" w14:textId="66E62F86" w:rsidR="00512FD0" w:rsidRDefault="00512FD0" w:rsidP="00CE40B8">
      <w:pPr>
        <w:rPr>
          <w:rFonts w:ascii="Arial" w:hAnsi="Arial" w:cs="Arial"/>
          <w:sz w:val="20"/>
          <w:szCs w:val="20"/>
        </w:rPr>
      </w:pPr>
      <w:r w:rsidRPr="00A67014">
        <w:rPr>
          <w:rFonts w:ascii="Arial" w:hAnsi="Arial" w:cs="Arial"/>
          <w:b/>
          <w:sz w:val="20"/>
          <w:szCs w:val="20"/>
        </w:rPr>
        <w:t>Miejsce realizacji</w:t>
      </w:r>
      <w:r w:rsidRPr="00A67014">
        <w:rPr>
          <w:rFonts w:ascii="Arial" w:hAnsi="Arial" w:cs="Arial"/>
          <w:sz w:val="20"/>
          <w:szCs w:val="20"/>
        </w:rPr>
        <w:t>:</w:t>
      </w:r>
      <w:r w:rsidR="00F870DC">
        <w:rPr>
          <w:rFonts w:ascii="Arial" w:hAnsi="Arial" w:cs="Arial"/>
          <w:sz w:val="20"/>
          <w:szCs w:val="20"/>
        </w:rPr>
        <w:t xml:space="preserve"> ul.</w:t>
      </w:r>
      <w:r w:rsidRPr="00A6701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12E9" w:rsidRPr="00A67014">
        <w:rPr>
          <w:rFonts w:ascii="Arial" w:hAnsi="Arial" w:cs="Arial"/>
          <w:sz w:val="20"/>
          <w:szCs w:val="20"/>
        </w:rPr>
        <w:t>Mikkego</w:t>
      </w:r>
      <w:proofErr w:type="spellEnd"/>
      <w:r w:rsidRPr="00A67014">
        <w:rPr>
          <w:rFonts w:ascii="Arial" w:hAnsi="Arial" w:cs="Arial"/>
          <w:sz w:val="20"/>
          <w:szCs w:val="20"/>
        </w:rPr>
        <w:t xml:space="preserve"> 4, </w:t>
      </w:r>
      <w:r w:rsidR="00B765E1" w:rsidRPr="00A67014">
        <w:rPr>
          <w:rFonts w:ascii="Arial" w:hAnsi="Arial" w:cs="Arial"/>
          <w:sz w:val="20"/>
          <w:szCs w:val="20"/>
        </w:rPr>
        <w:t xml:space="preserve">02-015 </w:t>
      </w:r>
      <w:r w:rsidRPr="00A67014">
        <w:rPr>
          <w:rFonts w:ascii="Arial" w:hAnsi="Arial" w:cs="Arial"/>
          <w:sz w:val="20"/>
          <w:szCs w:val="20"/>
        </w:rPr>
        <w:t>Warszawa.</w:t>
      </w:r>
    </w:p>
    <w:p w14:paraId="1088DECD" w14:textId="3790F0AA" w:rsidR="00512FD0" w:rsidRPr="00A67014" w:rsidRDefault="00512FD0" w:rsidP="00CE40B8">
      <w:pPr>
        <w:rPr>
          <w:rFonts w:ascii="Arial" w:hAnsi="Arial" w:cs="Arial"/>
          <w:sz w:val="20"/>
          <w:szCs w:val="20"/>
        </w:rPr>
      </w:pPr>
      <w:r w:rsidRPr="00A67014">
        <w:rPr>
          <w:rFonts w:ascii="Arial" w:hAnsi="Arial" w:cs="Arial"/>
          <w:b/>
          <w:sz w:val="20"/>
          <w:szCs w:val="20"/>
        </w:rPr>
        <w:t>Cza</w:t>
      </w:r>
      <w:r w:rsidR="005B4FBD" w:rsidRPr="00A67014">
        <w:rPr>
          <w:rFonts w:ascii="Arial" w:hAnsi="Arial" w:cs="Arial"/>
          <w:b/>
          <w:sz w:val="20"/>
          <w:szCs w:val="20"/>
        </w:rPr>
        <w:t>s</w:t>
      </w:r>
      <w:r w:rsidRPr="00A67014">
        <w:rPr>
          <w:rFonts w:ascii="Arial" w:hAnsi="Arial" w:cs="Arial"/>
          <w:b/>
          <w:sz w:val="20"/>
          <w:szCs w:val="20"/>
        </w:rPr>
        <w:t xml:space="preserve"> realizacji:</w:t>
      </w:r>
      <w:r w:rsidRPr="00A67014">
        <w:rPr>
          <w:rFonts w:ascii="Arial" w:hAnsi="Arial" w:cs="Arial"/>
          <w:sz w:val="20"/>
          <w:szCs w:val="20"/>
        </w:rPr>
        <w:t xml:space="preserve"> </w:t>
      </w:r>
      <w:r w:rsidR="00987EB1">
        <w:rPr>
          <w:rFonts w:ascii="Arial" w:hAnsi="Arial" w:cs="Arial"/>
          <w:sz w:val="20"/>
          <w:szCs w:val="20"/>
        </w:rPr>
        <w:t xml:space="preserve">10 dni od wysłania zamówienia. </w:t>
      </w:r>
    </w:p>
    <w:sectPr w:rsidR="00512FD0" w:rsidRPr="00A67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E911E9"/>
    <w:multiLevelType w:val="hybridMultilevel"/>
    <w:tmpl w:val="00229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42"/>
    <w:rsid w:val="002A037C"/>
    <w:rsid w:val="002C2970"/>
    <w:rsid w:val="003B747D"/>
    <w:rsid w:val="00410189"/>
    <w:rsid w:val="00512FD0"/>
    <w:rsid w:val="00587418"/>
    <w:rsid w:val="005B4FBD"/>
    <w:rsid w:val="006842C3"/>
    <w:rsid w:val="008D18E6"/>
    <w:rsid w:val="00951BBE"/>
    <w:rsid w:val="00987EB1"/>
    <w:rsid w:val="009D4DA7"/>
    <w:rsid w:val="00A67014"/>
    <w:rsid w:val="00B124AD"/>
    <w:rsid w:val="00B765E1"/>
    <w:rsid w:val="00CC12E9"/>
    <w:rsid w:val="00CE16EC"/>
    <w:rsid w:val="00CE40B8"/>
    <w:rsid w:val="00E906AC"/>
    <w:rsid w:val="00E9387A"/>
    <w:rsid w:val="00E94087"/>
    <w:rsid w:val="00F40242"/>
    <w:rsid w:val="00F8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6BFEA"/>
  <w15:chartTrackingRefBased/>
  <w15:docId w15:val="{B2719EC4-C453-4967-9E07-CF449EFA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FD0"/>
    <w:pPr>
      <w:ind w:left="720"/>
      <w:contextualSpacing/>
    </w:pPr>
  </w:style>
  <w:style w:type="character" w:customStyle="1" w:styleId="fontstyle01">
    <w:name w:val="fontstyle01"/>
    <w:basedOn w:val="Domylnaczcionkaakapitu"/>
    <w:rsid w:val="00512FD0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512FD0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Górski Jan</dc:creator>
  <cp:keywords/>
  <dc:description/>
  <cp:lastModifiedBy>Wiśniewska Katarzyna</cp:lastModifiedBy>
  <cp:revision>17</cp:revision>
  <dcterms:created xsi:type="dcterms:W3CDTF">2024-08-28T08:38:00Z</dcterms:created>
  <dcterms:modified xsi:type="dcterms:W3CDTF">2024-11-22T09:52:00Z</dcterms:modified>
</cp:coreProperties>
</file>