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F02DFE" w14:textId="3758F38B" w:rsidR="00E74350" w:rsidRPr="00C331FE" w:rsidRDefault="00E74350" w:rsidP="00E74350">
      <w:pPr>
        <w:spacing w:after="0"/>
        <w:ind w:right="26"/>
        <w:jc w:val="right"/>
        <w:rPr>
          <w:rFonts w:cstheme="minorHAnsi"/>
          <w:bCs/>
        </w:rPr>
      </w:pPr>
      <w:r w:rsidRPr="005A03B5">
        <w:rPr>
          <w:rFonts w:cstheme="minorHAnsi"/>
          <w:bCs/>
          <w:i/>
          <w:iCs/>
        </w:rPr>
        <w:t>Załącznik nr 1 do R</w:t>
      </w:r>
      <w:r w:rsidR="005A03B5" w:rsidRPr="005A03B5">
        <w:rPr>
          <w:rFonts w:cstheme="minorHAnsi"/>
          <w:bCs/>
          <w:i/>
          <w:iCs/>
        </w:rPr>
        <w:t>FQ</w:t>
      </w:r>
      <w:r w:rsidRPr="005A03B5">
        <w:rPr>
          <w:rFonts w:cstheme="minorHAnsi"/>
          <w:bCs/>
          <w:i/>
          <w:iCs/>
        </w:rPr>
        <w:t xml:space="preserve"> - SOPZ</w:t>
      </w:r>
    </w:p>
    <w:p w14:paraId="2621540C" w14:textId="77777777" w:rsidR="00E74350" w:rsidRPr="00C331FE" w:rsidRDefault="00E74350" w:rsidP="00E74350">
      <w:pPr>
        <w:jc w:val="center"/>
        <w:rPr>
          <w:rFonts w:cstheme="minorHAnsi"/>
          <w:b/>
          <w:bCs/>
          <w:sz w:val="24"/>
          <w:szCs w:val="24"/>
        </w:rPr>
      </w:pPr>
      <w:bookmarkStart w:id="0" w:name="_Hlk486532022"/>
      <w:bookmarkStart w:id="1" w:name="_Hlk61862483"/>
    </w:p>
    <w:p w14:paraId="67A2240D" w14:textId="1CB57D37" w:rsidR="00E74350" w:rsidRPr="00C331FE" w:rsidRDefault="00E74350" w:rsidP="00E74350">
      <w:pPr>
        <w:jc w:val="center"/>
        <w:rPr>
          <w:rFonts w:cstheme="minorHAnsi"/>
          <w:b/>
          <w:bCs/>
          <w:sz w:val="24"/>
          <w:szCs w:val="24"/>
        </w:rPr>
      </w:pPr>
      <w:r w:rsidRPr="00C331FE">
        <w:rPr>
          <w:rFonts w:cstheme="minorHAnsi"/>
          <w:b/>
          <w:bCs/>
          <w:sz w:val="24"/>
          <w:szCs w:val="24"/>
        </w:rPr>
        <w:t>„Świadczenie usługi prac zleconych na potrzeby Systemów Bezpieczeństwa działających w ramach Ogólnopolskiej Sieci Edukacyjnej”</w:t>
      </w:r>
    </w:p>
    <w:p w14:paraId="524E02CE" w14:textId="4F4BDCF7" w:rsidR="00E74350" w:rsidRDefault="00E74350" w:rsidP="00E74350">
      <w:pPr>
        <w:spacing w:after="0"/>
        <w:ind w:right="26" w:firstLine="360"/>
        <w:jc w:val="both"/>
      </w:pPr>
      <w:bookmarkStart w:id="2" w:name="_Hlk44351384"/>
      <w:bookmarkEnd w:id="0"/>
      <w:bookmarkEnd w:id="1"/>
      <w:r w:rsidRPr="00C331FE">
        <w:t xml:space="preserve">Usługa Prac Zleconych oznacza usługi wykonywane przez Wykonawcę </w:t>
      </w:r>
      <w:bookmarkEnd w:id="2"/>
      <w:r w:rsidRPr="00C331FE">
        <w:t xml:space="preserve">mające na celu zapewnienie Zamawiającemu realizowanie prac rozwojowych w obrębie Systemów Bezpieczeństwa OSE oraz innych prac wyszczególnionych w ust. 4 poniżej. </w:t>
      </w:r>
    </w:p>
    <w:p w14:paraId="5BD24F7B" w14:textId="77777777" w:rsidR="00C7128E" w:rsidRPr="00C331FE" w:rsidRDefault="00C7128E" w:rsidP="00E74350">
      <w:pPr>
        <w:spacing w:after="0"/>
        <w:ind w:right="26" w:firstLine="360"/>
        <w:jc w:val="both"/>
        <w:rPr>
          <w:strike/>
        </w:rPr>
      </w:pPr>
    </w:p>
    <w:p w14:paraId="15CE6AE3" w14:textId="77777777" w:rsidR="00E74350" w:rsidRPr="00C331FE" w:rsidRDefault="00E74350" w:rsidP="00E74350">
      <w:pPr>
        <w:spacing w:after="0"/>
        <w:ind w:right="26"/>
        <w:jc w:val="both"/>
        <w:rPr>
          <w:rFonts w:cstheme="minorHAnsi"/>
          <w:b/>
        </w:rPr>
      </w:pPr>
    </w:p>
    <w:p w14:paraId="7E42598E" w14:textId="77777777" w:rsidR="00C7128E" w:rsidRPr="00C331FE" w:rsidRDefault="00C7128E" w:rsidP="00C7128E">
      <w:pPr>
        <w:pStyle w:val="Nagwek2"/>
        <w:numPr>
          <w:ilvl w:val="0"/>
          <w:numId w:val="4"/>
        </w:numPr>
        <w:tabs>
          <w:tab w:val="num" w:pos="360"/>
        </w:tabs>
        <w:spacing w:before="0"/>
        <w:ind w:left="0" w:firstLine="0"/>
        <w:jc w:val="both"/>
        <w:rPr>
          <w:rFonts w:cstheme="minorHAnsi"/>
          <w:sz w:val="22"/>
          <w:szCs w:val="22"/>
        </w:rPr>
      </w:pPr>
      <w:bookmarkStart w:id="3" w:name="_Toc532826231"/>
      <w:r w:rsidRPr="00C331FE">
        <w:rPr>
          <w:rFonts w:cstheme="minorHAnsi"/>
          <w:sz w:val="22"/>
          <w:szCs w:val="22"/>
        </w:rPr>
        <w:t>Opis Systemów Bezpieczeństwa działających w ramach Ogólnopolskiej Sieci Edukacyjnej</w:t>
      </w:r>
    </w:p>
    <w:p w14:paraId="527295D2" w14:textId="77777777" w:rsidR="00C7128E" w:rsidRPr="00C331FE" w:rsidRDefault="00C7128E" w:rsidP="00C7128E">
      <w:pPr>
        <w:ind w:left="708"/>
        <w:rPr>
          <w:bCs/>
        </w:rPr>
      </w:pPr>
      <w:r w:rsidRPr="00C331FE">
        <w:rPr>
          <w:bCs/>
        </w:rPr>
        <w:t>Na Systemy Bezpieczeństwa działające w ramach Ogólnopolskiej Sieci Edukacyjnej składają się systemy oparte o następujące technologie:</w:t>
      </w:r>
    </w:p>
    <w:p w14:paraId="10EA6F3C" w14:textId="77777777" w:rsidR="00C7128E" w:rsidRPr="00C331FE" w:rsidRDefault="00C7128E" w:rsidP="00C7128E">
      <w:pPr>
        <w:pStyle w:val="Akapitzlist"/>
        <w:numPr>
          <w:ilvl w:val="0"/>
          <w:numId w:val="13"/>
        </w:numPr>
        <w:spacing w:after="0" w:line="240" w:lineRule="auto"/>
        <w:rPr>
          <w:bCs/>
        </w:rPr>
      </w:pPr>
      <w:r w:rsidRPr="00C331FE">
        <w:rPr>
          <w:bCs/>
        </w:rPr>
        <w:t>Infoblox,</w:t>
      </w:r>
    </w:p>
    <w:p w14:paraId="0CBA1163" w14:textId="77777777" w:rsidR="00C7128E" w:rsidRPr="00C331FE" w:rsidRDefault="00C7128E" w:rsidP="00C7128E">
      <w:pPr>
        <w:pStyle w:val="Akapitzlist"/>
        <w:numPr>
          <w:ilvl w:val="0"/>
          <w:numId w:val="13"/>
        </w:numPr>
        <w:spacing w:after="0" w:line="240" w:lineRule="auto"/>
        <w:rPr>
          <w:bCs/>
        </w:rPr>
      </w:pPr>
      <w:r w:rsidRPr="00C331FE">
        <w:rPr>
          <w:bCs/>
        </w:rPr>
        <w:t>F5 Networks,</w:t>
      </w:r>
    </w:p>
    <w:p w14:paraId="5939CC78" w14:textId="77777777" w:rsidR="00C7128E" w:rsidRPr="00C331FE" w:rsidRDefault="00C7128E" w:rsidP="00C7128E">
      <w:pPr>
        <w:pStyle w:val="Akapitzlist"/>
        <w:numPr>
          <w:ilvl w:val="0"/>
          <w:numId w:val="13"/>
        </w:numPr>
        <w:spacing w:after="0" w:line="240" w:lineRule="auto"/>
        <w:rPr>
          <w:bCs/>
        </w:rPr>
      </w:pPr>
      <w:proofErr w:type="spellStart"/>
      <w:r w:rsidRPr="00C331FE">
        <w:rPr>
          <w:bCs/>
        </w:rPr>
        <w:t>Fortinet</w:t>
      </w:r>
      <w:proofErr w:type="spellEnd"/>
      <w:r w:rsidRPr="00C331FE">
        <w:rPr>
          <w:bCs/>
        </w:rPr>
        <w:t>,</w:t>
      </w:r>
    </w:p>
    <w:p w14:paraId="1965F8B4" w14:textId="77777777" w:rsidR="00C7128E" w:rsidRPr="00C331FE" w:rsidRDefault="00C7128E" w:rsidP="00C7128E">
      <w:pPr>
        <w:pStyle w:val="Akapitzlist"/>
        <w:numPr>
          <w:ilvl w:val="0"/>
          <w:numId w:val="13"/>
        </w:numPr>
        <w:spacing w:after="0" w:line="240" w:lineRule="auto"/>
        <w:rPr>
          <w:bCs/>
        </w:rPr>
      </w:pPr>
      <w:r w:rsidRPr="00C331FE">
        <w:rPr>
          <w:bCs/>
        </w:rPr>
        <w:t>Systemy klasy Unix / Linux.</w:t>
      </w:r>
    </w:p>
    <w:p w14:paraId="7802D473" w14:textId="77777777" w:rsidR="00C7128E" w:rsidRPr="00C331FE" w:rsidRDefault="00C7128E" w:rsidP="00C7128E">
      <w:pPr>
        <w:pStyle w:val="Akapitzlist"/>
        <w:spacing w:after="0" w:line="240" w:lineRule="auto"/>
        <w:ind w:left="1210"/>
        <w:rPr>
          <w:bCs/>
        </w:rPr>
      </w:pPr>
    </w:p>
    <w:p w14:paraId="1F9D2F6C" w14:textId="77777777" w:rsidR="00C7128E" w:rsidRPr="00C331FE" w:rsidRDefault="00C7128E" w:rsidP="00C7128E">
      <w:pPr>
        <w:ind w:left="708"/>
        <w:rPr>
          <w:bCs/>
        </w:rPr>
      </w:pPr>
      <w:r w:rsidRPr="00C331FE">
        <w:rPr>
          <w:bCs/>
        </w:rPr>
        <w:t>Zamawiający posiada dwa środowiska Systemów Bezpieczeństwa działających w ramach Ogólnopolskiej Sieci Edukacyjnej</w:t>
      </w:r>
    </w:p>
    <w:p w14:paraId="6C310E95" w14:textId="77777777" w:rsidR="00C7128E" w:rsidRPr="00C331FE" w:rsidRDefault="00C7128E" w:rsidP="00C7128E">
      <w:pPr>
        <w:pStyle w:val="Akapitzlist"/>
        <w:numPr>
          <w:ilvl w:val="0"/>
          <w:numId w:val="13"/>
        </w:numPr>
        <w:spacing w:after="0" w:line="240" w:lineRule="auto"/>
        <w:rPr>
          <w:bCs/>
        </w:rPr>
      </w:pPr>
      <w:r w:rsidRPr="00C331FE">
        <w:rPr>
          <w:bCs/>
        </w:rPr>
        <w:t>PREPROD – środowisko developersko-testowe,</w:t>
      </w:r>
    </w:p>
    <w:p w14:paraId="5D62CA0D" w14:textId="0FF0585E" w:rsidR="00C7128E" w:rsidRDefault="00C7128E" w:rsidP="00C7128E">
      <w:pPr>
        <w:pStyle w:val="Akapitzlist"/>
        <w:numPr>
          <w:ilvl w:val="0"/>
          <w:numId w:val="13"/>
        </w:numPr>
        <w:spacing w:after="0" w:line="240" w:lineRule="auto"/>
        <w:rPr>
          <w:bCs/>
        </w:rPr>
      </w:pPr>
      <w:r w:rsidRPr="00C331FE">
        <w:rPr>
          <w:bCs/>
        </w:rPr>
        <w:t>PROD – środowisko produkcyjne.</w:t>
      </w:r>
    </w:p>
    <w:p w14:paraId="06650F7B" w14:textId="77777777" w:rsidR="00C7128E" w:rsidRPr="00C7128E" w:rsidRDefault="00C7128E" w:rsidP="00AA39D7">
      <w:pPr>
        <w:spacing w:after="0" w:line="240" w:lineRule="auto"/>
        <w:rPr>
          <w:bCs/>
        </w:rPr>
      </w:pPr>
    </w:p>
    <w:p w14:paraId="2AE735F9" w14:textId="4B17714F" w:rsidR="00E74350" w:rsidRPr="00C331FE" w:rsidRDefault="00E74350" w:rsidP="00E74350">
      <w:pPr>
        <w:pStyle w:val="Nagwek2"/>
        <w:numPr>
          <w:ilvl w:val="0"/>
          <w:numId w:val="4"/>
        </w:numPr>
        <w:tabs>
          <w:tab w:val="num" w:pos="360"/>
        </w:tabs>
        <w:spacing w:before="0"/>
        <w:ind w:left="0" w:firstLine="0"/>
        <w:jc w:val="both"/>
        <w:rPr>
          <w:rFonts w:cstheme="minorHAnsi"/>
          <w:sz w:val="22"/>
          <w:szCs w:val="22"/>
        </w:rPr>
      </w:pPr>
      <w:r w:rsidRPr="00C331FE">
        <w:rPr>
          <w:rFonts w:cstheme="minorHAnsi"/>
          <w:sz w:val="22"/>
          <w:szCs w:val="22"/>
        </w:rPr>
        <w:t xml:space="preserve">Terminy i zakres świadczenia usługi </w:t>
      </w:r>
      <w:bookmarkEnd w:id="3"/>
      <w:r w:rsidRPr="00C331FE">
        <w:rPr>
          <w:rFonts w:cstheme="minorHAnsi"/>
          <w:sz w:val="22"/>
          <w:szCs w:val="22"/>
        </w:rPr>
        <w:t>Prac Zleconych</w:t>
      </w:r>
    </w:p>
    <w:p w14:paraId="030E4B15" w14:textId="5A7CAC8A" w:rsidR="00E74350" w:rsidRPr="00C331FE" w:rsidRDefault="00E74350" w:rsidP="00E74350">
      <w:pPr>
        <w:pStyle w:val="Akapitzlist"/>
        <w:numPr>
          <w:ilvl w:val="0"/>
          <w:numId w:val="2"/>
        </w:numPr>
        <w:spacing w:after="0"/>
        <w:ind w:left="1134" w:hanging="567"/>
        <w:contextualSpacing w:val="0"/>
        <w:jc w:val="both"/>
        <w:rPr>
          <w:rFonts w:cstheme="minorHAnsi"/>
        </w:rPr>
      </w:pPr>
      <w:r w:rsidRPr="00C331FE">
        <w:rPr>
          <w:rFonts w:cstheme="minorHAnsi"/>
        </w:rPr>
        <w:t xml:space="preserve">W ramach zamówienia podstawowego Wykonawca świadczy usługę Prac Zleconych w ilości </w:t>
      </w:r>
      <w:r w:rsidR="00D965F4" w:rsidRPr="00C331FE">
        <w:rPr>
          <w:rFonts w:cstheme="minorHAnsi"/>
        </w:rPr>
        <w:t>3</w:t>
      </w:r>
      <w:r w:rsidRPr="00C331FE">
        <w:rPr>
          <w:rFonts w:cstheme="minorHAnsi"/>
        </w:rPr>
        <w:t>00 (</w:t>
      </w:r>
      <w:r w:rsidR="00D965F4" w:rsidRPr="00C331FE">
        <w:rPr>
          <w:rFonts w:cstheme="minorHAnsi"/>
        </w:rPr>
        <w:t>trzy</w:t>
      </w:r>
      <w:r w:rsidRPr="00C331FE">
        <w:rPr>
          <w:rFonts w:cstheme="minorHAnsi"/>
        </w:rPr>
        <w:t>stu) roboczogodzin</w:t>
      </w:r>
      <w:r w:rsidRPr="00C331FE">
        <w:t xml:space="preserve"> </w:t>
      </w:r>
      <w:r w:rsidR="00D0164E">
        <w:rPr>
          <w:rFonts w:cstheme="minorHAnsi"/>
        </w:rPr>
        <w:t>do dnia 31.12.202</w:t>
      </w:r>
      <w:r w:rsidR="00C7128E">
        <w:rPr>
          <w:rFonts w:cstheme="minorHAnsi"/>
        </w:rPr>
        <w:t>5r.</w:t>
      </w:r>
      <w:r w:rsidRPr="00C331FE">
        <w:rPr>
          <w:rFonts w:cstheme="minorHAnsi"/>
        </w:rPr>
        <w:t xml:space="preserve"> lub do wyczerpania ilości roboczogodzin w zależności który przypadek nastąpi wcześniej.</w:t>
      </w:r>
    </w:p>
    <w:p w14:paraId="56630BE4" w14:textId="77777777" w:rsidR="00E74350" w:rsidRPr="00C331FE" w:rsidRDefault="00E74350" w:rsidP="00E74350">
      <w:pPr>
        <w:pStyle w:val="Akapitzlist"/>
        <w:numPr>
          <w:ilvl w:val="0"/>
          <w:numId w:val="2"/>
        </w:numPr>
        <w:spacing w:after="0"/>
        <w:ind w:left="1134" w:hanging="567"/>
        <w:contextualSpacing w:val="0"/>
        <w:jc w:val="both"/>
        <w:rPr>
          <w:rFonts w:cstheme="minorHAnsi"/>
        </w:rPr>
      </w:pPr>
      <w:r w:rsidRPr="00C331FE">
        <w:rPr>
          <w:rFonts w:cstheme="minorHAnsi"/>
        </w:rPr>
        <w:t>Celem usługi Prac Zleconych jest obsługa zgłoszeń kierowanych do Wykonawcy przez Zamawiającego.</w:t>
      </w:r>
    </w:p>
    <w:p w14:paraId="30CC0A90" w14:textId="77777777" w:rsidR="00E74350" w:rsidRPr="00C331FE" w:rsidRDefault="00E74350" w:rsidP="00E74350">
      <w:pPr>
        <w:tabs>
          <w:tab w:val="left" w:pos="360"/>
        </w:tabs>
        <w:spacing w:after="0"/>
        <w:jc w:val="both"/>
        <w:rPr>
          <w:rFonts w:cstheme="minorHAnsi"/>
        </w:rPr>
      </w:pPr>
    </w:p>
    <w:p w14:paraId="1EBE13E6" w14:textId="77777777" w:rsidR="00E74350" w:rsidRPr="00C331FE" w:rsidRDefault="00E74350" w:rsidP="00E74350">
      <w:pPr>
        <w:pStyle w:val="Nagwek2"/>
        <w:numPr>
          <w:ilvl w:val="0"/>
          <w:numId w:val="4"/>
        </w:numPr>
        <w:tabs>
          <w:tab w:val="num" w:pos="360"/>
        </w:tabs>
        <w:spacing w:before="0"/>
        <w:ind w:left="0" w:firstLine="0"/>
        <w:jc w:val="both"/>
        <w:rPr>
          <w:rFonts w:cstheme="minorHAnsi"/>
          <w:sz w:val="22"/>
          <w:szCs w:val="22"/>
        </w:rPr>
      </w:pPr>
      <w:bookmarkStart w:id="4" w:name="_Toc532826232"/>
      <w:r w:rsidRPr="00C331FE">
        <w:rPr>
          <w:rFonts w:cstheme="minorHAnsi"/>
          <w:sz w:val="22"/>
          <w:szCs w:val="22"/>
        </w:rPr>
        <w:t>Obowiązki stron</w:t>
      </w:r>
      <w:bookmarkEnd w:id="4"/>
    </w:p>
    <w:p w14:paraId="7D0E335F" w14:textId="77777777" w:rsidR="00E74350" w:rsidRPr="00C331FE" w:rsidRDefault="00E74350" w:rsidP="00E74350">
      <w:pPr>
        <w:spacing w:after="0"/>
        <w:ind w:left="352"/>
        <w:jc w:val="both"/>
        <w:rPr>
          <w:rFonts w:cstheme="minorHAnsi"/>
        </w:rPr>
      </w:pPr>
      <w:r w:rsidRPr="00C331FE">
        <w:rPr>
          <w:rFonts w:cstheme="minorHAnsi"/>
        </w:rPr>
        <w:t>Wykonawca zobowiązuje się m.in. do:</w:t>
      </w:r>
    </w:p>
    <w:p w14:paraId="78887DCB" w14:textId="7BF40222" w:rsidR="00C7128E" w:rsidRDefault="00E74350" w:rsidP="00E74350">
      <w:pPr>
        <w:pStyle w:val="Akapitzlist"/>
        <w:numPr>
          <w:ilvl w:val="0"/>
          <w:numId w:val="1"/>
        </w:numPr>
        <w:spacing w:after="0"/>
        <w:ind w:left="1134" w:hanging="567"/>
        <w:contextualSpacing w:val="0"/>
        <w:jc w:val="both"/>
        <w:rPr>
          <w:rFonts w:cstheme="minorHAnsi"/>
          <w:lang w:val="en-US"/>
        </w:rPr>
      </w:pPr>
      <w:r w:rsidRPr="00C331FE">
        <w:rPr>
          <w:rFonts w:cstheme="minorHAnsi"/>
        </w:rPr>
        <w:t>Zapewnienia wykwalifikowanego personelu niezbędnego dla świadczenia usługi na rzecz Zamawiającego</w:t>
      </w:r>
      <w:r w:rsidR="00D965F4" w:rsidRPr="00C331FE">
        <w:rPr>
          <w:rFonts w:cstheme="minorHAnsi"/>
        </w:rPr>
        <w:t xml:space="preserve">. Personel ten posiada </w:t>
      </w:r>
      <w:r w:rsidR="005A532A" w:rsidRPr="00C331FE">
        <w:rPr>
          <w:rFonts w:cstheme="minorHAnsi"/>
        </w:rPr>
        <w:t xml:space="preserve">umiejętności w zakresie obsługi oraz konfiguracji systemów klasy </w:t>
      </w:r>
      <w:proofErr w:type="spellStart"/>
      <w:r w:rsidR="005A532A" w:rsidRPr="00C331FE">
        <w:rPr>
          <w:rFonts w:cstheme="minorHAnsi"/>
        </w:rPr>
        <w:t>Infoblox</w:t>
      </w:r>
      <w:proofErr w:type="spellEnd"/>
      <w:r w:rsidR="005A532A" w:rsidRPr="00C331FE">
        <w:rPr>
          <w:rFonts w:cstheme="minorHAnsi"/>
        </w:rPr>
        <w:t>, F5</w:t>
      </w:r>
      <w:r w:rsidR="009443B6" w:rsidRPr="00C331FE">
        <w:rPr>
          <w:rFonts w:cstheme="minorHAnsi"/>
        </w:rPr>
        <w:t xml:space="preserve"> </w:t>
      </w:r>
      <w:r w:rsidR="00C331FE" w:rsidRPr="00C331FE">
        <w:rPr>
          <w:rFonts w:cstheme="minorHAnsi"/>
        </w:rPr>
        <w:t>Network</w:t>
      </w:r>
      <w:r w:rsidR="00C331FE">
        <w:rPr>
          <w:rFonts w:cstheme="minorHAnsi"/>
        </w:rPr>
        <w:t>s</w:t>
      </w:r>
      <w:r w:rsidR="005A532A" w:rsidRPr="00C331FE">
        <w:rPr>
          <w:rFonts w:cstheme="minorHAnsi"/>
        </w:rPr>
        <w:t xml:space="preserve">, </w:t>
      </w:r>
      <w:proofErr w:type="spellStart"/>
      <w:r w:rsidR="005A532A" w:rsidRPr="00C331FE">
        <w:rPr>
          <w:rFonts w:cstheme="minorHAnsi"/>
        </w:rPr>
        <w:t>Fortinet</w:t>
      </w:r>
      <w:proofErr w:type="spellEnd"/>
      <w:r w:rsidR="005A532A" w:rsidRPr="00C331FE">
        <w:rPr>
          <w:rFonts w:cstheme="minorHAnsi"/>
        </w:rPr>
        <w:t xml:space="preserve"> oraz systemów klasy Unix/Linux</w:t>
      </w:r>
      <w:r w:rsidR="00B91738" w:rsidRPr="00C331FE">
        <w:rPr>
          <w:rFonts w:cstheme="minorHAnsi"/>
        </w:rPr>
        <w:t>.</w:t>
      </w:r>
      <w:r w:rsidR="00D0164E">
        <w:rPr>
          <w:rFonts w:cstheme="minorHAnsi"/>
        </w:rPr>
        <w:t xml:space="preserve"> </w:t>
      </w:r>
      <w:proofErr w:type="spellStart"/>
      <w:r w:rsidR="00D0164E" w:rsidRPr="00AA39D7">
        <w:rPr>
          <w:rFonts w:cstheme="minorHAnsi"/>
          <w:lang w:val="en-US"/>
        </w:rPr>
        <w:t>Personel</w:t>
      </w:r>
      <w:proofErr w:type="spellEnd"/>
      <w:r w:rsidR="00D0164E" w:rsidRPr="00AA39D7">
        <w:rPr>
          <w:rFonts w:cstheme="minorHAnsi"/>
          <w:lang w:val="en-US"/>
        </w:rPr>
        <w:t xml:space="preserve"> </w:t>
      </w:r>
      <w:proofErr w:type="spellStart"/>
      <w:r w:rsidR="00D0164E" w:rsidRPr="00AA39D7">
        <w:rPr>
          <w:rFonts w:cstheme="minorHAnsi"/>
          <w:lang w:val="en-US"/>
        </w:rPr>
        <w:t>posiada</w:t>
      </w:r>
      <w:proofErr w:type="spellEnd"/>
      <w:r w:rsidR="00D0164E" w:rsidRPr="00AA39D7">
        <w:rPr>
          <w:rFonts w:cstheme="minorHAnsi"/>
          <w:lang w:val="en-US"/>
        </w:rPr>
        <w:t xml:space="preserve"> </w:t>
      </w:r>
      <w:proofErr w:type="spellStart"/>
      <w:r w:rsidR="00D0164E" w:rsidRPr="00AA39D7">
        <w:rPr>
          <w:rFonts w:cstheme="minorHAnsi"/>
          <w:lang w:val="en-US"/>
        </w:rPr>
        <w:t>certyfikaty</w:t>
      </w:r>
      <w:proofErr w:type="spellEnd"/>
      <w:r w:rsidR="00D0164E">
        <w:rPr>
          <w:rFonts w:cstheme="minorHAnsi"/>
          <w:lang w:val="en-US"/>
        </w:rPr>
        <w:t>:</w:t>
      </w:r>
    </w:p>
    <w:p w14:paraId="1372A28C" w14:textId="77777777" w:rsidR="00B121A8" w:rsidRDefault="00B121A8" w:rsidP="00AA39D7">
      <w:pPr>
        <w:pStyle w:val="Akapitzlist"/>
        <w:spacing w:after="0"/>
        <w:ind w:left="1134"/>
        <w:contextualSpacing w:val="0"/>
        <w:jc w:val="both"/>
        <w:rPr>
          <w:rFonts w:cstheme="minorHAnsi"/>
          <w:lang w:val="en-US"/>
        </w:rPr>
      </w:pPr>
    </w:p>
    <w:tbl>
      <w:tblPr>
        <w:tblStyle w:val="Tabela-Siatka"/>
        <w:tblW w:w="8646" w:type="dxa"/>
        <w:tblInd w:w="421" w:type="dxa"/>
        <w:tblLook w:val="04A0" w:firstRow="1" w:lastRow="0" w:firstColumn="1" w:lastColumn="0" w:noHBand="0" w:noVBand="1"/>
      </w:tblPr>
      <w:tblGrid>
        <w:gridCol w:w="1245"/>
        <w:gridCol w:w="5930"/>
        <w:gridCol w:w="1471"/>
      </w:tblGrid>
      <w:tr w:rsidR="00B121A8" w14:paraId="2BE53715" w14:textId="77777777" w:rsidTr="00AA39D7">
        <w:tc>
          <w:tcPr>
            <w:tcW w:w="1270" w:type="dxa"/>
            <w:vAlign w:val="center"/>
          </w:tcPr>
          <w:p w14:paraId="73C4236E" w14:textId="3EA762BF" w:rsidR="00B121A8" w:rsidRPr="00AA39D7" w:rsidRDefault="00B121A8" w:rsidP="00AA39D7">
            <w:pPr>
              <w:pStyle w:val="Akapitzlist"/>
              <w:spacing w:after="0"/>
              <w:ind w:left="0"/>
              <w:contextualSpacing w:val="0"/>
              <w:jc w:val="center"/>
              <w:rPr>
                <w:rFonts w:cstheme="minorHAnsi"/>
                <w:b/>
                <w:bCs/>
                <w:lang w:val="en-US"/>
              </w:rPr>
            </w:pPr>
            <w:r w:rsidRPr="00AA39D7">
              <w:rPr>
                <w:rFonts w:cstheme="minorHAnsi"/>
                <w:b/>
                <w:bCs/>
                <w:lang w:val="en-US"/>
              </w:rPr>
              <w:t>Vendor</w:t>
            </w:r>
          </w:p>
        </w:tc>
        <w:tc>
          <w:tcPr>
            <w:tcW w:w="6331" w:type="dxa"/>
            <w:vAlign w:val="center"/>
          </w:tcPr>
          <w:p w14:paraId="46901857" w14:textId="6C9AD21D" w:rsidR="00B121A8" w:rsidRPr="00AA39D7" w:rsidRDefault="00B121A8" w:rsidP="00AA39D7">
            <w:pPr>
              <w:pStyle w:val="Akapitzlist"/>
              <w:spacing w:after="0"/>
              <w:ind w:left="0"/>
              <w:contextualSpacing w:val="0"/>
              <w:jc w:val="center"/>
              <w:rPr>
                <w:rFonts w:cstheme="minorHAnsi"/>
                <w:b/>
                <w:bCs/>
                <w:lang w:val="en-US"/>
              </w:rPr>
            </w:pPr>
            <w:r w:rsidRPr="00AA39D7">
              <w:rPr>
                <w:rFonts w:cstheme="minorHAnsi"/>
                <w:b/>
                <w:bCs/>
                <w:lang w:val="en-US"/>
              </w:rPr>
              <w:t xml:space="preserve">Nazwa </w:t>
            </w:r>
            <w:proofErr w:type="spellStart"/>
            <w:r w:rsidRPr="00AA39D7">
              <w:rPr>
                <w:rFonts w:cstheme="minorHAnsi"/>
                <w:b/>
                <w:bCs/>
                <w:lang w:val="en-US"/>
              </w:rPr>
              <w:t>certyfikatu</w:t>
            </w:r>
            <w:proofErr w:type="spellEnd"/>
          </w:p>
        </w:tc>
        <w:tc>
          <w:tcPr>
            <w:tcW w:w="1045" w:type="dxa"/>
          </w:tcPr>
          <w:p w14:paraId="2102924E" w14:textId="7A88BD7D" w:rsidR="00B121A8" w:rsidRPr="00AA39D7" w:rsidRDefault="00B121A8" w:rsidP="00AA39D7">
            <w:pPr>
              <w:pStyle w:val="Akapitzlist"/>
              <w:spacing w:after="0"/>
              <w:ind w:left="0"/>
              <w:contextualSpacing w:val="0"/>
              <w:jc w:val="center"/>
              <w:rPr>
                <w:rFonts w:cstheme="minorHAnsi"/>
                <w:b/>
                <w:bCs/>
                <w:lang w:val="en-US"/>
              </w:rPr>
            </w:pPr>
            <w:proofErr w:type="spellStart"/>
            <w:r w:rsidRPr="00AA39D7">
              <w:rPr>
                <w:rFonts w:cstheme="minorHAnsi"/>
                <w:b/>
                <w:bCs/>
                <w:lang w:val="en-US"/>
              </w:rPr>
              <w:t>Minimalna</w:t>
            </w:r>
            <w:proofErr w:type="spellEnd"/>
            <w:r w:rsidRPr="00AA39D7">
              <w:rPr>
                <w:rFonts w:cstheme="minorHAnsi"/>
                <w:b/>
                <w:bCs/>
                <w:lang w:val="en-US"/>
              </w:rPr>
              <w:t xml:space="preserve"> </w:t>
            </w:r>
            <w:proofErr w:type="spellStart"/>
            <w:r w:rsidRPr="00AA39D7">
              <w:rPr>
                <w:rFonts w:cstheme="minorHAnsi"/>
                <w:b/>
                <w:bCs/>
                <w:lang w:val="en-US"/>
              </w:rPr>
              <w:t>liczba</w:t>
            </w:r>
            <w:proofErr w:type="spellEnd"/>
            <w:r w:rsidRPr="00AA39D7">
              <w:rPr>
                <w:rFonts w:cstheme="minorHAnsi"/>
                <w:b/>
                <w:bCs/>
                <w:lang w:val="en-US"/>
              </w:rPr>
              <w:t xml:space="preserve"> </w:t>
            </w:r>
            <w:proofErr w:type="spellStart"/>
            <w:r w:rsidRPr="00AA39D7">
              <w:rPr>
                <w:rFonts w:cstheme="minorHAnsi"/>
                <w:b/>
                <w:bCs/>
                <w:lang w:val="en-US"/>
              </w:rPr>
              <w:t>certyfikatów</w:t>
            </w:r>
            <w:proofErr w:type="spellEnd"/>
          </w:p>
        </w:tc>
      </w:tr>
      <w:tr w:rsidR="00B121A8" w14:paraId="0DB21A32" w14:textId="77777777" w:rsidTr="00AA39D7">
        <w:tc>
          <w:tcPr>
            <w:tcW w:w="1270" w:type="dxa"/>
            <w:vAlign w:val="center"/>
          </w:tcPr>
          <w:p w14:paraId="54234CB8" w14:textId="3932D5BA" w:rsidR="00B121A8" w:rsidRDefault="00B121A8" w:rsidP="00AA39D7">
            <w:pPr>
              <w:pStyle w:val="Akapitzlist"/>
              <w:spacing w:after="0"/>
              <w:ind w:left="0"/>
              <w:contextualSpacing w:val="0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Infoblox</w:t>
            </w:r>
          </w:p>
        </w:tc>
        <w:tc>
          <w:tcPr>
            <w:tcW w:w="6331" w:type="dxa"/>
          </w:tcPr>
          <w:p w14:paraId="69431C29" w14:textId="177F91A0" w:rsidR="00B121A8" w:rsidRDefault="00B121A8" w:rsidP="00B121A8">
            <w:pPr>
              <w:pStyle w:val="Akapitzlist"/>
              <w:spacing w:after="0"/>
              <w:ind w:left="0"/>
              <w:contextualSpacing w:val="0"/>
              <w:jc w:val="both"/>
              <w:rPr>
                <w:rFonts w:cstheme="minorHAnsi"/>
                <w:lang w:val="en-US"/>
              </w:rPr>
            </w:pPr>
            <w:r w:rsidRPr="004628BE">
              <w:rPr>
                <w:rFonts w:cstheme="minorHAnsi"/>
                <w:lang w:val="en-US"/>
              </w:rPr>
              <w:t>Infoblox Qualified NIOS DDI Expert (INE</w:t>
            </w:r>
            <w:r>
              <w:rPr>
                <w:rFonts w:cstheme="minorHAnsi"/>
                <w:lang w:val="en-US"/>
              </w:rPr>
              <w:t xml:space="preserve">) </w:t>
            </w:r>
            <w:proofErr w:type="spellStart"/>
            <w:r>
              <w:rPr>
                <w:rFonts w:cstheme="minorHAnsi"/>
                <w:lang w:val="en-US"/>
              </w:rPr>
              <w:t>lub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r w:rsidRPr="00B121A8">
              <w:rPr>
                <w:rFonts w:cstheme="minorHAnsi"/>
                <w:lang w:val="en-US"/>
              </w:rPr>
              <w:t>Infoblox Core DDI Advanced Troubleshooting (CDAT)</w:t>
            </w:r>
          </w:p>
        </w:tc>
        <w:tc>
          <w:tcPr>
            <w:tcW w:w="1045" w:type="dxa"/>
            <w:vAlign w:val="center"/>
          </w:tcPr>
          <w:p w14:paraId="4E9C519F" w14:textId="7F1FF17A" w:rsidR="00B121A8" w:rsidRDefault="00B121A8" w:rsidP="00AA39D7">
            <w:pPr>
              <w:pStyle w:val="Akapitzlist"/>
              <w:spacing w:after="0"/>
              <w:ind w:left="0"/>
              <w:contextualSpacing w:val="0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2</w:t>
            </w:r>
          </w:p>
        </w:tc>
      </w:tr>
      <w:tr w:rsidR="00B121A8" w14:paraId="399563B4" w14:textId="77777777" w:rsidTr="00AA39D7">
        <w:tc>
          <w:tcPr>
            <w:tcW w:w="1270" w:type="dxa"/>
            <w:vAlign w:val="center"/>
          </w:tcPr>
          <w:p w14:paraId="790393BC" w14:textId="5F088505" w:rsidR="00B121A8" w:rsidRDefault="00B121A8" w:rsidP="00AA39D7">
            <w:pPr>
              <w:pStyle w:val="Akapitzlist"/>
              <w:spacing w:after="0"/>
              <w:ind w:left="0"/>
              <w:contextualSpacing w:val="0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Infoblox</w:t>
            </w:r>
          </w:p>
        </w:tc>
        <w:tc>
          <w:tcPr>
            <w:tcW w:w="6331" w:type="dxa"/>
          </w:tcPr>
          <w:p w14:paraId="19478A83" w14:textId="72ADBFFA" w:rsidR="00B121A8" w:rsidRDefault="00B121A8" w:rsidP="00AA39D7">
            <w:pPr>
              <w:spacing w:after="0"/>
              <w:jc w:val="both"/>
              <w:rPr>
                <w:rFonts w:cstheme="minorHAnsi"/>
                <w:lang w:val="en-US"/>
              </w:rPr>
            </w:pPr>
            <w:r w:rsidRPr="00B121A8">
              <w:rPr>
                <w:rFonts w:cstheme="minorHAnsi"/>
                <w:lang w:val="en-US"/>
              </w:rPr>
              <w:t>Services Certification - Standard Migrations (Practical Exam)</w:t>
            </w:r>
          </w:p>
        </w:tc>
        <w:tc>
          <w:tcPr>
            <w:tcW w:w="1045" w:type="dxa"/>
            <w:vAlign w:val="center"/>
          </w:tcPr>
          <w:p w14:paraId="689976C4" w14:textId="27A6CAAE" w:rsidR="00B121A8" w:rsidRDefault="00B121A8" w:rsidP="00AA39D7">
            <w:pPr>
              <w:pStyle w:val="Akapitzlist"/>
              <w:spacing w:after="0"/>
              <w:ind w:left="0"/>
              <w:contextualSpacing w:val="0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1</w:t>
            </w:r>
          </w:p>
        </w:tc>
      </w:tr>
      <w:tr w:rsidR="00B121A8" w14:paraId="7B79298D" w14:textId="77777777" w:rsidTr="00AA39D7">
        <w:tc>
          <w:tcPr>
            <w:tcW w:w="1270" w:type="dxa"/>
            <w:vAlign w:val="center"/>
          </w:tcPr>
          <w:p w14:paraId="34CFEEA9" w14:textId="748DDDFB" w:rsidR="00B121A8" w:rsidRDefault="00B121A8" w:rsidP="00AA39D7">
            <w:pPr>
              <w:pStyle w:val="Akapitzlist"/>
              <w:spacing w:after="0"/>
              <w:ind w:left="0"/>
              <w:contextualSpacing w:val="0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Infoblox</w:t>
            </w:r>
          </w:p>
        </w:tc>
        <w:tc>
          <w:tcPr>
            <w:tcW w:w="6331" w:type="dxa"/>
          </w:tcPr>
          <w:p w14:paraId="2803961F" w14:textId="7742FE50" w:rsidR="00B121A8" w:rsidRDefault="00B121A8" w:rsidP="00AA39D7">
            <w:pPr>
              <w:spacing w:after="0"/>
              <w:jc w:val="both"/>
              <w:rPr>
                <w:rFonts w:cstheme="minorHAnsi"/>
                <w:lang w:val="en-US"/>
              </w:rPr>
            </w:pPr>
            <w:r w:rsidRPr="00B121A8">
              <w:rPr>
                <w:rFonts w:cstheme="minorHAnsi"/>
                <w:lang w:val="en-US"/>
              </w:rPr>
              <w:t xml:space="preserve">Services Certification - </w:t>
            </w:r>
            <w:proofErr w:type="spellStart"/>
            <w:r w:rsidRPr="00B121A8">
              <w:rPr>
                <w:rFonts w:cstheme="minorHAnsi"/>
                <w:lang w:val="en-US"/>
              </w:rPr>
              <w:t>BloxOne</w:t>
            </w:r>
            <w:proofErr w:type="spellEnd"/>
            <w:r w:rsidRPr="00B121A8">
              <w:rPr>
                <w:rFonts w:cstheme="minorHAnsi"/>
                <w:lang w:val="en-US"/>
              </w:rPr>
              <w:t xml:space="preserve"> Threat Defense </w:t>
            </w:r>
            <w:proofErr w:type="spellStart"/>
            <w:r w:rsidRPr="00B121A8">
              <w:rPr>
                <w:rFonts w:cstheme="minorHAnsi"/>
                <w:lang w:val="en-US"/>
              </w:rPr>
              <w:t>Quickstart</w:t>
            </w:r>
            <w:proofErr w:type="spellEnd"/>
          </w:p>
        </w:tc>
        <w:tc>
          <w:tcPr>
            <w:tcW w:w="1045" w:type="dxa"/>
            <w:vAlign w:val="center"/>
          </w:tcPr>
          <w:p w14:paraId="2CA2FD1A" w14:textId="5CD0AFB8" w:rsidR="00B121A8" w:rsidRDefault="00B121A8" w:rsidP="00AA39D7">
            <w:pPr>
              <w:pStyle w:val="Akapitzlist"/>
              <w:spacing w:after="0"/>
              <w:ind w:left="0"/>
              <w:contextualSpacing w:val="0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1</w:t>
            </w:r>
          </w:p>
        </w:tc>
      </w:tr>
      <w:tr w:rsidR="00B121A8" w14:paraId="5FEC40C4" w14:textId="77777777" w:rsidTr="00AA39D7">
        <w:tc>
          <w:tcPr>
            <w:tcW w:w="1270" w:type="dxa"/>
            <w:vAlign w:val="center"/>
          </w:tcPr>
          <w:p w14:paraId="2BE4DFC9" w14:textId="5384F2FF" w:rsidR="00B121A8" w:rsidRDefault="00B121A8" w:rsidP="00AA39D7">
            <w:pPr>
              <w:pStyle w:val="Akapitzlist"/>
              <w:spacing w:after="0"/>
              <w:ind w:left="0"/>
              <w:contextualSpacing w:val="0"/>
              <w:jc w:val="center"/>
              <w:rPr>
                <w:rFonts w:cstheme="minorHAnsi"/>
                <w:lang w:val="en-US"/>
              </w:rPr>
            </w:pPr>
            <w:r w:rsidRPr="004628BE">
              <w:rPr>
                <w:rFonts w:cstheme="minorHAnsi"/>
                <w:lang w:val="en-US"/>
              </w:rPr>
              <w:lastRenderedPageBreak/>
              <w:t>F5</w:t>
            </w:r>
          </w:p>
        </w:tc>
        <w:tc>
          <w:tcPr>
            <w:tcW w:w="6331" w:type="dxa"/>
          </w:tcPr>
          <w:p w14:paraId="0669F68B" w14:textId="0F11C081" w:rsidR="00B121A8" w:rsidRDefault="00B121A8" w:rsidP="00AA39D7">
            <w:pPr>
              <w:spacing w:after="0"/>
              <w:jc w:val="both"/>
              <w:rPr>
                <w:rFonts w:cstheme="minorHAnsi"/>
                <w:lang w:val="en-US"/>
              </w:rPr>
            </w:pPr>
            <w:r w:rsidRPr="00B121A8">
              <w:rPr>
                <w:rFonts w:cstheme="minorHAnsi"/>
                <w:lang w:val="en-US"/>
              </w:rPr>
              <w:t>F5 Certified! Solutions Expert, Security (401)</w:t>
            </w:r>
          </w:p>
        </w:tc>
        <w:tc>
          <w:tcPr>
            <w:tcW w:w="1045" w:type="dxa"/>
            <w:vAlign w:val="center"/>
          </w:tcPr>
          <w:p w14:paraId="2A23E1C7" w14:textId="7E8440E3" w:rsidR="00B121A8" w:rsidRDefault="00B121A8" w:rsidP="00AA39D7">
            <w:pPr>
              <w:pStyle w:val="Akapitzlist"/>
              <w:spacing w:after="0"/>
              <w:ind w:left="0"/>
              <w:contextualSpacing w:val="0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2</w:t>
            </w:r>
          </w:p>
        </w:tc>
      </w:tr>
      <w:tr w:rsidR="00B121A8" w14:paraId="718FAB31" w14:textId="77777777" w:rsidTr="00AA39D7">
        <w:tc>
          <w:tcPr>
            <w:tcW w:w="1270" w:type="dxa"/>
            <w:vAlign w:val="center"/>
          </w:tcPr>
          <w:p w14:paraId="3F2CC880" w14:textId="2E60AE02" w:rsidR="00B121A8" w:rsidRDefault="00B121A8" w:rsidP="00AA39D7">
            <w:pPr>
              <w:pStyle w:val="Akapitzlist"/>
              <w:spacing w:after="0"/>
              <w:ind w:left="0"/>
              <w:contextualSpacing w:val="0"/>
              <w:jc w:val="center"/>
              <w:rPr>
                <w:rFonts w:cstheme="minorHAnsi"/>
                <w:lang w:val="en-US"/>
              </w:rPr>
            </w:pPr>
            <w:r w:rsidRPr="004628BE">
              <w:rPr>
                <w:rFonts w:cstheme="minorHAnsi"/>
                <w:lang w:val="en-US"/>
              </w:rPr>
              <w:t>F5</w:t>
            </w:r>
          </w:p>
        </w:tc>
        <w:tc>
          <w:tcPr>
            <w:tcW w:w="6331" w:type="dxa"/>
          </w:tcPr>
          <w:p w14:paraId="3414B61C" w14:textId="5D949144" w:rsidR="00B121A8" w:rsidRDefault="00B121A8" w:rsidP="00AA39D7">
            <w:pPr>
              <w:spacing w:after="0"/>
              <w:jc w:val="both"/>
              <w:rPr>
                <w:rFonts w:cstheme="minorHAnsi"/>
                <w:lang w:val="en-US"/>
              </w:rPr>
            </w:pPr>
            <w:r w:rsidRPr="00B121A8">
              <w:rPr>
                <w:rFonts w:cstheme="minorHAnsi"/>
                <w:lang w:val="en-US"/>
              </w:rPr>
              <w:t>F5 Certified! Solutions Expert, Cloud (402)</w:t>
            </w:r>
          </w:p>
        </w:tc>
        <w:tc>
          <w:tcPr>
            <w:tcW w:w="1045" w:type="dxa"/>
            <w:vAlign w:val="center"/>
          </w:tcPr>
          <w:p w14:paraId="199B2152" w14:textId="72FF1915" w:rsidR="00B121A8" w:rsidRDefault="00B121A8" w:rsidP="00AA39D7">
            <w:pPr>
              <w:pStyle w:val="Akapitzlist"/>
              <w:spacing w:after="0"/>
              <w:ind w:left="0"/>
              <w:contextualSpacing w:val="0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1</w:t>
            </w:r>
          </w:p>
        </w:tc>
      </w:tr>
      <w:tr w:rsidR="00B121A8" w14:paraId="15E1AD3D" w14:textId="77777777" w:rsidTr="00AA39D7">
        <w:tc>
          <w:tcPr>
            <w:tcW w:w="1270" w:type="dxa"/>
            <w:vAlign w:val="center"/>
          </w:tcPr>
          <w:p w14:paraId="6E01C4E9" w14:textId="0A95FD93" w:rsidR="00B121A8" w:rsidRDefault="00B121A8" w:rsidP="00AA39D7">
            <w:pPr>
              <w:pStyle w:val="Akapitzlist"/>
              <w:spacing w:after="0"/>
              <w:ind w:left="0"/>
              <w:contextualSpacing w:val="0"/>
              <w:jc w:val="center"/>
              <w:rPr>
                <w:rFonts w:cstheme="minorHAnsi"/>
                <w:lang w:val="en-US"/>
              </w:rPr>
            </w:pPr>
            <w:r w:rsidRPr="004628BE">
              <w:rPr>
                <w:rFonts w:cstheme="minorHAnsi"/>
                <w:lang w:val="en-US"/>
              </w:rPr>
              <w:t>Fortinet</w:t>
            </w:r>
          </w:p>
        </w:tc>
        <w:tc>
          <w:tcPr>
            <w:tcW w:w="6331" w:type="dxa"/>
          </w:tcPr>
          <w:p w14:paraId="54EC0E36" w14:textId="727D63DC" w:rsidR="00B121A8" w:rsidRDefault="00B121A8" w:rsidP="00AA39D7">
            <w:pPr>
              <w:spacing w:after="0"/>
              <w:jc w:val="both"/>
              <w:rPr>
                <w:rFonts w:cstheme="minorHAnsi"/>
                <w:lang w:val="en-US"/>
              </w:rPr>
            </w:pPr>
            <w:r w:rsidRPr="00B121A8">
              <w:rPr>
                <w:rFonts w:cstheme="minorHAnsi"/>
                <w:lang w:val="en-US"/>
              </w:rPr>
              <w:t>Fortinet Certified Professional Network Security (</w:t>
            </w:r>
            <w:proofErr w:type="spellStart"/>
            <w:r w:rsidRPr="00B121A8">
              <w:rPr>
                <w:rFonts w:cstheme="minorHAnsi"/>
                <w:lang w:val="en-US"/>
              </w:rPr>
              <w:t>dawne</w:t>
            </w:r>
            <w:proofErr w:type="spellEnd"/>
            <w:r w:rsidRPr="00B121A8">
              <w:rPr>
                <w:rFonts w:cstheme="minorHAnsi"/>
                <w:lang w:val="en-US"/>
              </w:rPr>
              <w:t xml:space="preserve"> NSE4)</w:t>
            </w:r>
          </w:p>
        </w:tc>
        <w:tc>
          <w:tcPr>
            <w:tcW w:w="1045" w:type="dxa"/>
            <w:vAlign w:val="center"/>
          </w:tcPr>
          <w:p w14:paraId="7EEA1949" w14:textId="61EE94A8" w:rsidR="00B121A8" w:rsidRDefault="00B121A8" w:rsidP="00AA39D7">
            <w:pPr>
              <w:pStyle w:val="Akapitzlist"/>
              <w:spacing w:after="0"/>
              <w:ind w:left="0"/>
              <w:contextualSpacing w:val="0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2</w:t>
            </w:r>
          </w:p>
        </w:tc>
      </w:tr>
      <w:tr w:rsidR="00B121A8" w14:paraId="6EEEDBB9" w14:textId="77777777" w:rsidTr="00AA39D7">
        <w:tc>
          <w:tcPr>
            <w:tcW w:w="1270" w:type="dxa"/>
            <w:vAlign w:val="center"/>
          </w:tcPr>
          <w:p w14:paraId="72D05F06" w14:textId="3B891C38" w:rsidR="00B121A8" w:rsidRDefault="00B121A8" w:rsidP="00AA39D7">
            <w:pPr>
              <w:pStyle w:val="Akapitzlist"/>
              <w:spacing w:after="0"/>
              <w:ind w:left="0"/>
              <w:contextualSpacing w:val="0"/>
              <w:jc w:val="center"/>
              <w:rPr>
                <w:rFonts w:cstheme="minorHAnsi"/>
                <w:lang w:val="en-US"/>
              </w:rPr>
            </w:pPr>
            <w:r w:rsidRPr="004628BE">
              <w:rPr>
                <w:rFonts w:cstheme="minorHAnsi"/>
                <w:lang w:val="en-US"/>
              </w:rPr>
              <w:t>Fortinet</w:t>
            </w:r>
          </w:p>
        </w:tc>
        <w:tc>
          <w:tcPr>
            <w:tcW w:w="6331" w:type="dxa"/>
          </w:tcPr>
          <w:p w14:paraId="3EDA4C16" w14:textId="1C149EAF" w:rsidR="00B121A8" w:rsidRDefault="00B121A8" w:rsidP="00AA39D7">
            <w:pPr>
              <w:spacing w:after="0"/>
              <w:jc w:val="both"/>
              <w:rPr>
                <w:rFonts w:cstheme="minorHAnsi"/>
                <w:lang w:val="en-US"/>
              </w:rPr>
            </w:pPr>
            <w:r w:rsidRPr="00B121A8">
              <w:rPr>
                <w:rFonts w:cstheme="minorHAnsi"/>
                <w:lang w:val="en-US"/>
              </w:rPr>
              <w:t>Fortinet Certified Solution Specialist Network Security (</w:t>
            </w:r>
            <w:proofErr w:type="spellStart"/>
            <w:r w:rsidRPr="00B121A8">
              <w:rPr>
                <w:rFonts w:cstheme="minorHAnsi"/>
                <w:lang w:val="en-US"/>
              </w:rPr>
              <w:t>dawne</w:t>
            </w:r>
            <w:proofErr w:type="spellEnd"/>
            <w:r w:rsidRPr="00B121A8">
              <w:rPr>
                <w:rFonts w:cstheme="minorHAnsi"/>
                <w:lang w:val="en-US"/>
              </w:rPr>
              <w:t xml:space="preserve"> NSE5 </w:t>
            </w:r>
            <w:proofErr w:type="spellStart"/>
            <w:r w:rsidRPr="00B121A8">
              <w:rPr>
                <w:rFonts w:cstheme="minorHAnsi"/>
                <w:lang w:val="en-US"/>
              </w:rPr>
              <w:t>i</w:t>
            </w:r>
            <w:proofErr w:type="spellEnd"/>
            <w:r w:rsidRPr="00B121A8">
              <w:rPr>
                <w:rFonts w:cstheme="minorHAnsi"/>
                <w:lang w:val="en-US"/>
              </w:rPr>
              <w:t xml:space="preserve"> NSE7)</w:t>
            </w:r>
          </w:p>
        </w:tc>
        <w:tc>
          <w:tcPr>
            <w:tcW w:w="1045" w:type="dxa"/>
            <w:vAlign w:val="center"/>
          </w:tcPr>
          <w:p w14:paraId="57A5B8D7" w14:textId="59E690FD" w:rsidR="00B121A8" w:rsidRDefault="00B121A8" w:rsidP="00AA39D7">
            <w:pPr>
              <w:pStyle w:val="Akapitzlist"/>
              <w:spacing w:after="0"/>
              <w:ind w:left="0"/>
              <w:contextualSpacing w:val="0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2</w:t>
            </w:r>
          </w:p>
        </w:tc>
      </w:tr>
    </w:tbl>
    <w:p w14:paraId="04F51638" w14:textId="77777777" w:rsidR="00B121A8" w:rsidRDefault="00B121A8" w:rsidP="00AA39D7">
      <w:pPr>
        <w:pStyle w:val="Akapitzlist"/>
        <w:spacing w:after="0"/>
        <w:ind w:left="1134"/>
        <w:contextualSpacing w:val="0"/>
        <w:jc w:val="both"/>
        <w:rPr>
          <w:rFonts w:cstheme="minorHAnsi"/>
          <w:lang w:val="en-US"/>
        </w:rPr>
      </w:pPr>
    </w:p>
    <w:p w14:paraId="358EAE93" w14:textId="77777777" w:rsidR="00E74350" w:rsidRPr="00C331FE" w:rsidRDefault="00E74350" w:rsidP="00E74350">
      <w:pPr>
        <w:pStyle w:val="Akapitzlist"/>
        <w:numPr>
          <w:ilvl w:val="0"/>
          <w:numId w:val="1"/>
        </w:numPr>
        <w:spacing w:after="0"/>
        <w:ind w:left="1134" w:hanging="567"/>
        <w:contextualSpacing w:val="0"/>
        <w:jc w:val="both"/>
        <w:rPr>
          <w:rFonts w:cstheme="minorHAnsi"/>
        </w:rPr>
      </w:pPr>
      <w:r w:rsidRPr="00C331FE">
        <w:rPr>
          <w:rFonts w:cstheme="minorHAnsi"/>
        </w:rPr>
        <w:t>Komunikacji w zakresie realizacji przedmiotu umowy ze wskazanymi reprezentantami po stronie Zamawiającego.</w:t>
      </w:r>
    </w:p>
    <w:p w14:paraId="3DCC1FDC" w14:textId="423C2E55" w:rsidR="00E74350" w:rsidRPr="00C331FE" w:rsidRDefault="00E74350" w:rsidP="00E74350">
      <w:pPr>
        <w:pStyle w:val="Akapitzlist"/>
        <w:numPr>
          <w:ilvl w:val="0"/>
          <w:numId w:val="1"/>
        </w:numPr>
        <w:spacing w:after="0"/>
        <w:ind w:left="1134" w:hanging="567"/>
        <w:contextualSpacing w:val="0"/>
        <w:jc w:val="both"/>
        <w:rPr>
          <w:rFonts w:eastAsia="Times New Roman" w:cstheme="minorHAnsi"/>
        </w:rPr>
      </w:pPr>
      <w:r w:rsidRPr="00C331FE">
        <w:rPr>
          <w:rFonts w:cstheme="minorHAnsi"/>
        </w:rPr>
        <w:t>Realizacji usługi Prac Zleconych w sposób zapewniający dostępność, poufność i</w:t>
      </w:r>
      <w:r w:rsidR="005A532A" w:rsidRPr="00C331FE">
        <w:rPr>
          <w:rFonts w:cstheme="minorHAnsi"/>
        </w:rPr>
        <w:t> </w:t>
      </w:r>
      <w:r w:rsidRPr="00C331FE">
        <w:rPr>
          <w:rFonts w:cstheme="minorHAnsi"/>
        </w:rPr>
        <w:t>integralność Systemu oraz usług świadczonych z jego użyciem, w sposób zapewniający efektywne wykorzystanie istniejących zasobów.</w:t>
      </w:r>
      <w:r w:rsidRPr="00C331FE" w:rsidDel="003C1C51">
        <w:rPr>
          <w:rFonts w:eastAsia="Times New Roman" w:cstheme="minorHAnsi"/>
        </w:rPr>
        <w:t xml:space="preserve"> </w:t>
      </w:r>
    </w:p>
    <w:p w14:paraId="5AEF0852" w14:textId="584520AD" w:rsidR="00E74350" w:rsidRPr="00C331FE" w:rsidRDefault="00E74350" w:rsidP="00E74350">
      <w:pPr>
        <w:pStyle w:val="Akapitzlist"/>
        <w:numPr>
          <w:ilvl w:val="0"/>
          <w:numId w:val="1"/>
        </w:numPr>
        <w:spacing w:after="0"/>
        <w:ind w:left="1134" w:hanging="567"/>
        <w:contextualSpacing w:val="0"/>
        <w:jc w:val="both"/>
        <w:rPr>
          <w:rFonts w:cstheme="minorHAnsi"/>
        </w:rPr>
      </w:pPr>
      <w:r w:rsidRPr="00C331FE">
        <w:rPr>
          <w:rFonts w:cstheme="minorHAnsi"/>
        </w:rPr>
        <w:t xml:space="preserve">Aktualizacji </w:t>
      </w:r>
      <w:r w:rsidR="007F1E08" w:rsidRPr="00C331FE">
        <w:rPr>
          <w:rFonts w:cstheme="minorHAnsi"/>
        </w:rPr>
        <w:t xml:space="preserve">Dokumentacji Systemu </w:t>
      </w:r>
      <w:r w:rsidR="00B110F2">
        <w:rPr>
          <w:rFonts w:cstheme="minorHAnsi"/>
        </w:rPr>
        <w:t xml:space="preserve">i przekazania </w:t>
      </w:r>
      <w:r w:rsidR="007F1E08">
        <w:rPr>
          <w:rFonts w:cstheme="minorHAnsi"/>
        </w:rPr>
        <w:t xml:space="preserve">jej </w:t>
      </w:r>
      <w:r w:rsidR="005A532A" w:rsidRPr="00C331FE">
        <w:rPr>
          <w:rFonts w:cstheme="minorHAnsi"/>
        </w:rPr>
        <w:t>Zamawiającemu</w:t>
      </w:r>
      <w:r w:rsidR="00B110F2">
        <w:rPr>
          <w:rFonts w:cstheme="minorHAnsi"/>
        </w:rPr>
        <w:t>.</w:t>
      </w:r>
    </w:p>
    <w:p w14:paraId="1F1F23FB" w14:textId="77777777" w:rsidR="00E74350" w:rsidRPr="00C331FE" w:rsidRDefault="00E74350" w:rsidP="005A532A">
      <w:pPr>
        <w:pStyle w:val="Akapitzlist"/>
        <w:numPr>
          <w:ilvl w:val="0"/>
          <w:numId w:val="1"/>
        </w:numPr>
        <w:spacing w:after="0"/>
        <w:ind w:left="1134" w:hanging="567"/>
        <w:contextualSpacing w:val="0"/>
        <w:jc w:val="both"/>
        <w:rPr>
          <w:rFonts w:cstheme="minorHAnsi"/>
        </w:rPr>
      </w:pPr>
      <w:r w:rsidRPr="00C331FE">
        <w:rPr>
          <w:rFonts w:cstheme="minorHAnsi"/>
        </w:rPr>
        <w:t>Utrzymywania historii działań i wprowadzonych zmian w Systemie.</w:t>
      </w:r>
    </w:p>
    <w:p w14:paraId="08B42722" w14:textId="0CD1408B" w:rsidR="00E74350" w:rsidRPr="00C331FE" w:rsidRDefault="00E74350" w:rsidP="005A532A">
      <w:pPr>
        <w:pStyle w:val="Akapitzlist"/>
        <w:numPr>
          <w:ilvl w:val="0"/>
          <w:numId w:val="1"/>
        </w:numPr>
        <w:tabs>
          <w:tab w:val="left" w:pos="360"/>
        </w:tabs>
        <w:spacing w:after="0"/>
        <w:ind w:left="1134" w:hanging="567"/>
        <w:contextualSpacing w:val="0"/>
        <w:jc w:val="both"/>
        <w:rPr>
          <w:rFonts w:cstheme="minorHAnsi"/>
        </w:rPr>
      </w:pPr>
      <w:r w:rsidRPr="00C331FE">
        <w:rPr>
          <w:rFonts w:cstheme="minorHAnsi"/>
        </w:rPr>
        <w:t>Raportowania działań wynikających z realizacji usługi Prac Zleconych</w:t>
      </w:r>
      <w:r w:rsidR="005A532A" w:rsidRPr="00C331FE">
        <w:rPr>
          <w:rFonts w:cstheme="minorHAnsi"/>
        </w:rPr>
        <w:t xml:space="preserve"> w szczególności polegających na cyklicznych spotkaniach statusowych.</w:t>
      </w:r>
    </w:p>
    <w:p w14:paraId="04730FA6" w14:textId="77777777" w:rsidR="00E74350" w:rsidRPr="00C331FE" w:rsidRDefault="00E74350" w:rsidP="005A532A">
      <w:pPr>
        <w:pStyle w:val="Akapitzlist"/>
        <w:numPr>
          <w:ilvl w:val="0"/>
          <w:numId w:val="1"/>
        </w:numPr>
        <w:tabs>
          <w:tab w:val="left" w:pos="360"/>
        </w:tabs>
        <w:spacing w:after="0"/>
        <w:ind w:left="1134" w:hanging="567"/>
        <w:contextualSpacing w:val="0"/>
        <w:jc w:val="both"/>
        <w:rPr>
          <w:rFonts w:cstheme="minorHAnsi"/>
        </w:rPr>
      </w:pPr>
      <w:r w:rsidRPr="00C331FE">
        <w:rPr>
          <w:rFonts w:cstheme="minorHAnsi"/>
        </w:rPr>
        <w:t>Przekazania autorskich praw majątkowych do poszczególnych utworów lub elementów (w tym również przekazanie wytworzonych kodów źródłowych) wytworzonych przez Wykonawcę w związku z realizacją usługi Prac Zleconych.</w:t>
      </w:r>
    </w:p>
    <w:p w14:paraId="4D2BFF11" w14:textId="52F38313" w:rsidR="00B91738" w:rsidRPr="00C331FE" w:rsidRDefault="00B91738" w:rsidP="00E74350">
      <w:pPr>
        <w:tabs>
          <w:tab w:val="left" w:pos="360"/>
        </w:tabs>
        <w:spacing w:after="0"/>
        <w:ind w:right="709"/>
        <w:jc w:val="both"/>
        <w:rPr>
          <w:rFonts w:cstheme="minorHAnsi"/>
        </w:rPr>
      </w:pPr>
    </w:p>
    <w:p w14:paraId="2BE4FCA5" w14:textId="77777777" w:rsidR="00E74350" w:rsidRPr="00C331FE" w:rsidRDefault="00E74350" w:rsidP="00E74350">
      <w:pPr>
        <w:pStyle w:val="Nagwek2"/>
        <w:numPr>
          <w:ilvl w:val="0"/>
          <w:numId w:val="4"/>
        </w:numPr>
        <w:tabs>
          <w:tab w:val="num" w:pos="360"/>
        </w:tabs>
        <w:spacing w:before="0"/>
        <w:ind w:left="0" w:firstLine="0"/>
        <w:jc w:val="both"/>
        <w:rPr>
          <w:rFonts w:cstheme="minorHAnsi"/>
          <w:sz w:val="22"/>
          <w:szCs w:val="22"/>
        </w:rPr>
      </w:pPr>
      <w:bookmarkStart w:id="5" w:name="_Toc532826233"/>
      <w:r w:rsidRPr="00C331FE">
        <w:rPr>
          <w:rFonts w:cstheme="minorHAnsi"/>
          <w:sz w:val="22"/>
          <w:szCs w:val="22"/>
        </w:rPr>
        <w:t>Dostęp do systemów i wymiana informacji</w:t>
      </w:r>
      <w:bookmarkEnd w:id="5"/>
    </w:p>
    <w:p w14:paraId="0ABD0975" w14:textId="77777777" w:rsidR="00E74350" w:rsidRPr="00C331FE" w:rsidRDefault="00E74350" w:rsidP="00E74350">
      <w:pPr>
        <w:pStyle w:val="Akapitzlist"/>
        <w:numPr>
          <w:ilvl w:val="0"/>
          <w:numId w:val="3"/>
        </w:numPr>
        <w:spacing w:after="0"/>
        <w:ind w:hanging="510"/>
        <w:contextualSpacing w:val="0"/>
        <w:jc w:val="both"/>
        <w:rPr>
          <w:rFonts w:cstheme="minorHAnsi"/>
        </w:rPr>
      </w:pPr>
      <w:r w:rsidRPr="00C331FE">
        <w:rPr>
          <w:rFonts w:cstheme="minorHAnsi"/>
        </w:rPr>
        <w:t>Strony w trybie roboczym uzgodnią model wymiany danych w zakresie wymiany informacji między Stronami.</w:t>
      </w:r>
    </w:p>
    <w:p w14:paraId="112073DF" w14:textId="77777777" w:rsidR="00E74350" w:rsidRPr="00C331FE" w:rsidRDefault="00E74350" w:rsidP="00E74350">
      <w:pPr>
        <w:pStyle w:val="Akapitzlist"/>
        <w:numPr>
          <w:ilvl w:val="0"/>
          <w:numId w:val="3"/>
        </w:numPr>
        <w:spacing w:after="0"/>
        <w:ind w:hanging="510"/>
        <w:contextualSpacing w:val="0"/>
        <w:jc w:val="both"/>
        <w:rPr>
          <w:rFonts w:cstheme="minorHAnsi"/>
        </w:rPr>
      </w:pPr>
      <w:r w:rsidRPr="00C331FE">
        <w:rPr>
          <w:rFonts w:cstheme="minorHAnsi"/>
        </w:rPr>
        <w:t>Wykonawca zapewni obsługę zgłoszeń we własnym systemie zgłoszeniowym (</w:t>
      </w:r>
      <w:proofErr w:type="spellStart"/>
      <w:r w:rsidRPr="00C331FE">
        <w:rPr>
          <w:rFonts w:cstheme="minorHAnsi"/>
        </w:rPr>
        <w:t>ticket</w:t>
      </w:r>
      <w:proofErr w:type="spellEnd"/>
      <w:r w:rsidRPr="00C331FE">
        <w:rPr>
          <w:rFonts w:cstheme="minorHAnsi"/>
        </w:rPr>
        <w:t xml:space="preserve"> system).</w:t>
      </w:r>
    </w:p>
    <w:p w14:paraId="2509E57D" w14:textId="77777777" w:rsidR="00E74350" w:rsidRPr="00C331FE" w:rsidRDefault="00E74350" w:rsidP="00E74350">
      <w:pPr>
        <w:spacing w:after="0"/>
        <w:ind w:right="709"/>
        <w:contextualSpacing/>
        <w:jc w:val="both"/>
        <w:rPr>
          <w:rFonts w:cstheme="minorHAnsi"/>
        </w:rPr>
      </w:pPr>
    </w:p>
    <w:p w14:paraId="07B5BE16" w14:textId="77777777" w:rsidR="00E74350" w:rsidRPr="00C331FE" w:rsidRDefault="00E74350" w:rsidP="00E74350">
      <w:pPr>
        <w:pStyle w:val="Nagwek2"/>
        <w:numPr>
          <w:ilvl w:val="0"/>
          <w:numId w:val="4"/>
        </w:numPr>
        <w:tabs>
          <w:tab w:val="num" w:pos="360"/>
        </w:tabs>
        <w:spacing w:before="0"/>
        <w:ind w:left="0" w:firstLine="0"/>
        <w:jc w:val="both"/>
        <w:rPr>
          <w:rFonts w:cstheme="minorHAnsi"/>
          <w:sz w:val="22"/>
          <w:szCs w:val="22"/>
        </w:rPr>
      </w:pPr>
      <w:r w:rsidRPr="00C331FE">
        <w:rPr>
          <w:rFonts w:cstheme="minorHAnsi"/>
          <w:sz w:val="22"/>
          <w:szCs w:val="22"/>
        </w:rPr>
        <w:t>Prace Zlecone:</w:t>
      </w:r>
    </w:p>
    <w:p w14:paraId="624A0504" w14:textId="77777777" w:rsidR="00E74350" w:rsidRPr="00C331FE" w:rsidRDefault="00E74350" w:rsidP="00AE5117">
      <w:pPr>
        <w:pStyle w:val="Akapitzlist"/>
        <w:numPr>
          <w:ilvl w:val="1"/>
          <w:numId w:val="12"/>
        </w:numPr>
        <w:spacing w:after="0"/>
        <w:ind w:hanging="510"/>
        <w:contextualSpacing w:val="0"/>
        <w:jc w:val="both"/>
        <w:rPr>
          <w:rFonts w:cstheme="minorHAnsi"/>
          <w:b/>
        </w:rPr>
      </w:pPr>
      <w:r w:rsidRPr="00C331FE">
        <w:rPr>
          <w:rFonts w:cstheme="minorHAnsi"/>
          <w:b/>
        </w:rPr>
        <w:t>Zakres Prac Zleconych:</w:t>
      </w:r>
    </w:p>
    <w:p w14:paraId="4CAF5F0B" w14:textId="77777777" w:rsidR="00E74350" w:rsidRPr="00C331FE" w:rsidRDefault="00E74350" w:rsidP="00E74350">
      <w:pPr>
        <w:spacing w:after="0"/>
        <w:ind w:left="360"/>
        <w:jc w:val="both"/>
        <w:rPr>
          <w:rFonts w:cstheme="minorHAnsi"/>
        </w:rPr>
      </w:pPr>
      <w:r w:rsidRPr="00C331FE">
        <w:rPr>
          <w:rFonts w:cstheme="minorHAnsi"/>
        </w:rPr>
        <w:t>Przedmiotem czynności wykonywanych w ramach usługi Prac Zleconych, mogą być w szczególności:</w:t>
      </w:r>
    </w:p>
    <w:p w14:paraId="7EDDF4BF" w14:textId="278D5F7E" w:rsidR="00E74350" w:rsidRPr="00C331FE" w:rsidRDefault="00E74350" w:rsidP="00E74350">
      <w:pPr>
        <w:pStyle w:val="Akapitzlist"/>
        <w:numPr>
          <w:ilvl w:val="0"/>
          <w:numId w:val="5"/>
        </w:numPr>
        <w:spacing w:after="0"/>
        <w:contextualSpacing w:val="0"/>
        <w:jc w:val="both"/>
        <w:rPr>
          <w:rFonts w:cstheme="minorHAnsi"/>
        </w:rPr>
      </w:pPr>
      <w:r w:rsidRPr="00C331FE">
        <w:rPr>
          <w:rFonts w:cstheme="minorHAnsi"/>
        </w:rPr>
        <w:t xml:space="preserve">rozwiązywanie </w:t>
      </w:r>
      <w:r w:rsidR="00E86B47">
        <w:rPr>
          <w:rFonts w:cstheme="minorHAnsi"/>
        </w:rPr>
        <w:t xml:space="preserve">złożonych </w:t>
      </w:r>
      <w:r w:rsidRPr="00C331FE">
        <w:rPr>
          <w:rFonts w:cstheme="minorHAnsi"/>
        </w:rPr>
        <w:t>problemów zgłaszanych przez Zamawiającego,</w:t>
      </w:r>
    </w:p>
    <w:p w14:paraId="240335BB" w14:textId="77777777" w:rsidR="00E74350" w:rsidRPr="00C331FE" w:rsidRDefault="00E74350" w:rsidP="00E74350">
      <w:pPr>
        <w:pStyle w:val="Akapitzlist"/>
        <w:numPr>
          <w:ilvl w:val="0"/>
          <w:numId w:val="5"/>
        </w:numPr>
        <w:spacing w:after="0"/>
        <w:contextualSpacing w:val="0"/>
        <w:jc w:val="both"/>
        <w:rPr>
          <w:rFonts w:cstheme="minorHAnsi"/>
        </w:rPr>
      </w:pPr>
      <w:r w:rsidRPr="00C331FE">
        <w:rPr>
          <w:rFonts w:cstheme="minorHAnsi"/>
        </w:rPr>
        <w:t>świadczenie usług konsultacji,</w:t>
      </w:r>
    </w:p>
    <w:p w14:paraId="2A31019B" w14:textId="5C9353B2" w:rsidR="00E74350" w:rsidRPr="00C331FE" w:rsidRDefault="00E74350" w:rsidP="00E74350">
      <w:pPr>
        <w:pStyle w:val="Akapitzlist"/>
        <w:numPr>
          <w:ilvl w:val="0"/>
          <w:numId w:val="5"/>
        </w:numPr>
        <w:spacing w:after="0"/>
        <w:contextualSpacing w:val="0"/>
        <w:jc w:val="both"/>
        <w:rPr>
          <w:rFonts w:cstheme="minorHAnsi"/>
        </w:rPr>
      </w:pPr>
      <w:r w:rsidRPr="00C331FE">
        <w:rPr>
          <w:rFonts w:cstheme="minorHAnsi"/>
        </w:rPr>
        <w:t>rekonfiguracja, rozwój, zmiany i modyfikacje w obrębie System</w:t>
      </w:r>
      <w:r w:rsidR="005A532A" w:rsidRPr="00C331FE">
        <w:rPr>
          <w:rFonts w:cstheme="minorHAnsi"/>
        </w:rPr>
        <w:t>ów Bezpieczeństwa OSE</w:t>
      </w:r>
      <w:r w:rsidRPr="00C331FE">
        <w:rPr>
          <w:rFonts w:cstheme="minorHAnsi"/>
        </w:rPr>
        <w:t>,</w:t>
      </w:r>
    </w:p>
    <w:p w14:paraId="0F855B60" w14:textId="0B098474" w:rsidR="005A532A" w:rsidRPr="00C331FE" w:rsidRDefault="005A532A" w:rsidP="00E74350">
      <w:pPr>
        <w:pStyle w:val="Akapitzlist"/>
        <w:numPr>
          <w:ilvl w:val="0"/>
          <w:numId w:val="5"/>
        </w:numPr>
        <w:spacing w:after="0"/>
        <w:contextualSpacing w:val="0"/>
        <w:jc w:val="both"/>
        <w:rPr>
          <w:rFonts w:cstheme="minorHAnsi"/>
        </w:rPr>
      </w:pPr>
      <w:r w:rsidRPr="00C331FE">
        <w:rPr>
          <w:rFonts w:cstheme="minorHAnsi"/>
        </w:rPr>
        <w:t>uruchamianie przez Wykonawcę nowych funkcjonalności w zakresie Systemu, zgodnie z dyspozycją Zamawiającego, a w przypadku konieczności zapewnienia dodatkowych licencji do uruchomienia funkcjonalności realizacja prac odbędzie się po ich zapewnieniu przez Zamawiającego,</w:t>
      </w:r>
    </w:p>
    <w:p w14:paraId="7E0C757E" w14:textId="653708BE" w:rsidR="005A532A" w:rsidRPr="00C331FE" w:rsidRDefault="005A532A" w:rsidP="005A532A">
      <w:pPr>
        <w:pStyle w:val="Akapitzlist"/>
        <w:numPr>
          <w:ilvl w:val="0"/>
          <w:numId w:val="5"/>
        </w:numPr>
        <w:spacing w:after="0"/>
        <w:contextualSpacing w:val="0"/>
        <w:jc w:val="both"/>
        <w:rPr>
          <w:rFonts w:cstheme="minorHAnsi"/>
        </w:rPr>
      </w:pPr>
      <w:r w:rsidRPr="00C331FE">
        <w:rPr>
          <w:rFonts w:cstheme="minorHAnsi"/>
        </w:rPr>
        <w:t>modyfikacje wynikające z rozbudowy Systemu,</w:t>
      </w:r>
    </w:p>
    <w:p w14:paraId="35175367" w14:textId="77777777" w:rsidR="00E74350" w:rsidRPr="00C331FE" w:rsidRDefault="00E74350" w:rsidP="00E74350">
      <w:pPr>
        <w:pStyle w:val="Akapitzlist"/>
        <w:numPr>
          <w:ilvl w:val="0"/>
          <w:numId w:val="5"/>
        </w:numPr>
        <w:spacing w:after="0"/>
        <w:contextualSpacing w:val="0"/>
        <w:jc w:val="both"/>
        <w:rPr>
          <w:rFonts w:cstheme="minorHAnsi"/>
        </w:rPr>
      </w:pPr>
      <w:r w:rsidRPr="00C331FE">
        <w:rPr>
          <w:rFonts w:cstheme="minorHAnsi"/>
        </w:rPr>
        <w:t xml:space="preserve">integracje z innymi systemami Zamawiającego, </w:t>
      </w:r>
    </w:p>
    <w:p w14:paraId="1C13A1EE" w14:textId="6AF6CAA5" w:rsidR="005A532A" w:rsidRPr="00C331FE" w:rsidRDefault="005A532A" w:rsidP="005A532A">
      <w:pPr>
        <w:pStyle w:val="Akapitzlist"/>
        <w:numPr>
          <w:ilvl w:val="0"/>
          <w:numId w:val="5"/>
        </w:numPr>
        <w:spacing w:after="0"/>
        <w:contextualSpacing w:val="0"/>
        <w:jc w:val="both"/>
        <w:rPr>
          <w:rFonts w:cstheme="minorHAnsi"/>
        </w:rPr>
      </w:pPr>
      <w:r w:rsidRPr="00C331FE">
        <w:rPr>
          <w:rFonts w:cstheme="minorHAnsi"/>
        </w:rPr>
        <w:t>aktualizacji Systemu i instalacji poprawek systemowych,</w:t>
      </w:r>
    </w:p>
    <w:p w14:paraId="5AE763D1" w14:textId="77777777" w:rsidR="00E74350" w:rsidRPr="00C331FE" w:rsidRDefault="00E74350" w:rsidP="00E74350">
      <w:pPr>
        <w:pStyle w:val="Akapitzlist"/>
        <w:numPr>
          <w:ilvl w:val="0"/>
          <w:numId w:val="5"/>
        </w:numPr>
        <w:spacing w:after="0"/>
        <w:contextualSpacing w:val="0"/>
        <w:jc w:val="both"/>
        <w:rPr>
          <w:rFonts w:cstheme="minorHAnsi"/>
        </w:rPr>
      </w:pPr>
      <w:r w:rsidRPr="00C331FE">
        <w:rPr>
          <w:rFonts w:cstheme="minorHAnsi"/>
        </w:rPr>
        <w:t>inne prace związane z Systemem,</w:t>
      </w:r>
    </w:p>
    <w:p w14:paraId="79ED3B1D" w14:textId="77777777" w:rsidR="00E74350" w:rsidRPr="00C331FE" w:rsidRDefault="00E74350" w:rsidP="00E74350">
      <w:pPr>
        <w:pStyle w:val="Akapitzlist"/>
        <w:numPr>
          <w:ilvl w:val="0"/>
          <w:numId w:val="5"/>
        </w:numPr>
        <w:spacing w:after="0"/>
        <w:contextualSpacing w:val="0"/>
        <w:jc w:val="both"/>
        <w:rPr>
          <w:rFonts w:cstheme="minorHAnsi"/>
        </w:rPr>
      </w:pPr>
      <w:r w:rsidRPr="00C331FE">
        <w:rPr>
          <w:rFonts w:cstheme="minorHAnsi"/>
        </w:rPr>
        <w:t>wykonywanie aktualizacji Dokumentacji.</w:t>
      </w:r>
    </w:p>
    <w:p w14:paraId="1D01C0D9" w14:textId="77777777" w:rsidR="00E74350" w:rsidRDefault="00E74350" w:rsidP="00E74350">
      <w:pPr>
        <w:pStyle w:val="Akapitzlist"/>
        <w:spacing w:after="0"/>
        <w:ind w:left="1440"/>
        <w:contextualSpacing w:val="0"/>
        <w:jc w:val="both"/>
        <w:rPr>
          <w:rFonts w:cstheme="minorHAnsi"/>
        </w:rPr>
      </w:pPr>
    </w:p>
    <w:p w14:paraId="6C8A288A" w14:textId="77777777" w:rsidR="007F1E08" w:rsidRPr="00C331FE" w:rsidRDefault="007F1E08" w:rsidP="00E74350">
      <w:pPr>
        <w:pStyle w:val="Akapitzlist"/>
        <w:spacing w:after="0"/>
        <w:ind w:left="1440"/>
        <w:contextualSpacing w:val="0"/>
        <w:jc w:val="both"/>
        <w:rPr>
          <w:rFonts w:cstheme="minorHAnsi"/>
        </w:rPr>
      </w:pPr>
    </w:p>
    <w:p w14:paraId="674FFB4E" w14:textId="77777777" w:rsidR="00E74350" w:rsidRPr="00C331FE" w:rsidRDefault="00E74350" w:rsidP="00E74350">
      <w:pPr>
        <w:pStyle w:val="Akapitzlist"/>
        <w:numPr>
          <w:ilvl w:val="1"/>
          <w:numId w:val="12"/>
        </w:numPr>
        <w:spacing w:after="0"/>
        <w:jc w:val="both"/>
        <w:rPr>
          <w:rFonts w:cstheme="minorHAnsi"/>
          <w:b/>
        </w:rPr>
      </w:pPr>
      <w:r w:rsidRPr="00C331FE">
        <w:rPr>
          <w:rFonts w:cstheme="minorHAnsi"/>
          <w:b/>
        </w:rPr>
        <w:lastRenderedPageBreak/>
        <w:t>Zlecanie Prac Zleconych:</w:t>
      </w:r>
    </w:p>
    <w:p w14:paraId="0268BB34" w14:textId="77777777" w:rsidR="00E74350" w:rsidRPr="00C331FE" w:rsidRDefault="00E74350" w:rsidP="00E74350">
      <w:pPr>
        <w:pStyle w:val="Akapitzlist"/>
        <w:numPr>
          <w:ilvl w:val="0"/>
          <w:numId w:val="6"/>
        </w:numPr>
        <w:spacing w:after="0"/>
        <w:contextualSpacing w:val="0"/>
        <w:jc w:val="both"/>
        <w:rPr>
          <w:rFonts w:cstheme="minorHAnsi"/>
        </w:rPr>
      </w:pPr>
      <w:r w:rsidRPr="00C331FE">
        <w:rPr>
          <w:rFonts w:cstheme="minorHAnsi"/>
        </w:rPr>
        <w:t xml:space="preserve">Prace Zlecone będą zlecane Wykonawcy drogą mailową lub w systemie zgłoszeń Wykonawcy przez osoby wskazane przez Zamawiającego, wraz ze wskazaniem ich zakresu i proponowanego przez Zamawiającego rezultatu oraz oczekiwanego terminu ich wykonania. </w:t>
      </w:r>
    </w:p>
    <w:p w14:paraId="06E26188" w14:textId="77777777" w:rsidR="00E74350" w:rsidRPr="00C331FE" w:rsidRDefault="00E74350" w:rsidP="00E74350">
      <w:pPr>
        <w:pStyle w:val="Akapitzlist"/>
        <w:numPr>
          <w:ilvl w:val="0"/>
          <w:numId w:val="6"/>
        </w:numPr>
        <w:spacing w:after="0"/>
        <w:contextualSpacing w:val="0"/>
        <w:jc w:val="both"/>
        <w:rPr>
          <w:rFonts w:cstheme="minorHAnsi"/>
        </w:rPr>
      </w:pPr>
      <w:r w:rsidRPr="00C331FE">
        <w:rPr>
          <w:rFonts w:cstheme="minorHAnsi"/>
        </w:rPr>
        <w:t>Wykonawca przekazuje Zamawiającemu potwierdzenie przyjęcia zgłoszenia, zgodnie z Czasem Reakcji.</w:t>
      </w:r>
    </w:p>
    <w:p w14:paraId="35C45542" w14:textId="77777777" w:rsidR="00E74350" w:rsidRPr="00C331FE" w:rsidRDefault="00E74350" w:rsidP="00E74350">
      <w:pPr>
        <w:pStyle w:val="Akapitzlist"/>
        <w:numPr>
          <w:ilvl w:val="0"/>
          <w:numId w:val="6"/>
        </w:numPr>
        <w:spacing w:after="0"/>
        <w:contextualSpacing w:val="0"/>
        <w:jc w:val="both"/>
        <w:rPr>
          <w:rFonts w:cstheme="minorHAnsi"/>
        </w:rPr>
      </w:pPr>
      <w:r w:rsidRPr="00C331FE">
        <w:rPr>
          <w:rFonts w:cstheme="minorHAnsi"/>
        </w:rPr>
        <w:t>Wykonawca przekazuje Zamawiającemu plan prac zawierający wykonanie pełnej i szczegółowej analizy wpływu implementowanych zmian w Systemie na jego dotychczasowe funkcjonowanie i przedstawienie Zamawiającemu do akceptacji wraz z niezbędną liczbą godzin potrzebnych do realizacji prac, zgodnie z Czasem Odpowiedzi Wykonawcy.</w:t>
      </w:r>
    </w:p>
    <w:p w14:paraId="48078DF2" w14:textId="77777777" w:rsidR="00E74350" w:rsidRPr="00C331FE" w:rsidRDefault="00E74350" w:rsidP="00E74350">
      <w:pPr>
        <w:pStyle w:val="Akapitzlist"/>
        <w:numPr>
          <w:ilvl w:val="0"/>
          <w:numId w:val="6"/>
        </w:numPr>
        <w:spacing w:after="0"/>
        <w:contextualSpacing w:val="0"/>
        <w:jc w:val="both"/>
        <w:rPr>
          <w:rFonts w:cstheme="minorHAnsi"/>
        </w:rPr>
      </w:pPr>
      <w:r w:rsidRPr="00C331FE">
        <w:rPr>
          <w:rFonts w:cstheme="minorHAnsi"/>
        </w:rPr>
        <w:t xml:space="preserve">Ostateczny zakres prac oraz terminy realizacji w ramach usługi Prac Zleconych będą uzgadniane przez Zamawiającego i Wykonawcę, co zostanie potwierdzone drogą mailową lub w systemie zgłoszeń Wykonawcy. </w:t>
      </w:r>
    </w:p>
    <w:p w14:paraId="64DD6AAF" w14:textId="77777777" w:rsidR="00E74350" w:rsidRPr="00C331FE" w:rsidRDefault="00E74350" w:rsidP="00E74350">
      <w:pPr>
        <w:pStyle w:val="Akapitzlist"/>
        <w:numPr>
          <w:ilvl w:val="0"/>
          <w:numId w:val="6"/>
        </w:numPr>
        <w:spacing w:after="0"/>
        <w:contextualSpacing w:val="0"/>
        <w:jc w:val="both"/>
        <w:rPr>
          <w:rFonts w:cstheme="minorHAnsi"/>
        </w:rPr>
      </w:pPr>
      <w:r w:rsidRPr="00C331FE">
        <w:rPr>
          <w:rFonts w:cstheme="minorHAnsi"/>
        </w:rPr>
        <w:t>Strony dopuszczają zmianę kanału komunikacji na ustalony wspólnie w trybie roboczym.</w:t>
      </w:r>
    </w:p>
    <w:p w14:paraId="1D529963" w14:textId="77777777" w:rsidR="00E74350" w:rsidRPr="00C331FE" w:rsidRDefault="00E74350" w:rsidP="00E74350">
      <w:pPr>
        <w:pStyle w:val="Akapitzlist"/>
        <w:numPr>
          <w:ilvl w:val="0"/>
          <w:numId w:val="6"/>
        </w:numPr>
        <w:spacing w:after="0"/>
        <w:contextualSpacing w:val="0"/>
        <w:jc w:val="both"/>
        <w:rPr>
          <w:rFonts w:cstheme="minorHAnsi"/>
        </w:rPr>
      </w:pPr>
      <w:r w:rsidRPr="00C331FE">
        <w:rPr>
          <w:rFonts w:cstheme="minorHAnsi"/>
        </w:rPr>
        <w:t>Wykonawca rejestruje usługi Prac Zleconych w celach raportowych oraz odbiorczych.</w:t>
      </w:r>
    </w:p>
    <w:p w14:paraId="04D32E54" w14:textId="62F8592D" w:rsidR="00B91738" w:rsidRPr="00C331FE" w:rsidRDefault="00B91738" w:rsidP="00E74350">
      <w:pPr>
        <w:spacing w:after="0"/>
        <w:jc w:val="both"/>
        <w:rPr>
          <w:rFonts w:cstheme="minorHAnsi"/>
        </w:rPr>
      </w:pPr>
    </w:p>
    <w:p w14:paraId="622C6249" w14:textId="77777777" w:rsidR="00E74350" w:rsidRPr="00C331FE" w:rsidRDefault="00E74350" w:rsidP="00E74350">
      <w:pPr>
        <w:pStyle w:val="Akapitzlist"/>
        <w:numPr>
          <w:ilvl w:val="1"/>
          <w:numId w:val="12"/>
        </w:numPr>
        <w:spacing w:after="0"/>
        <w:jc w:val="both"/>
        <w:rPr>
          <w:rFonts w:cstheme="minorHAnsi"/>
          <w:b/>
        </w:rPr>
      </w:pPr>
      <w:r w:rsidRPr="00C331FE">
        <w:rPr>
          <w:rFonts w:cstheme="minorHAnsi"/>
          <w:b/>
        </w:rPr>
        <w:t>Realizacja Prac Zleconych</w:t>
      </w:r>
    </w:p>
    <w:p w14:paraId="5BC36C99" w14:textId="77777777" w:rsidR="00E74350" w:rsidRPr="00C331FE" w:rsidRDefault="00E74350" w:rsidP="00E74350">
      <w:pPr>
        <w:pStyle w:val="Akapitzlist"/>
        <w:numPr>
          <w:ilvl w:val="0"/>
          <w:numId w:val="8"/>
        </w:numPr>
        <w:spacing w:after="0"/>
        <w:contextualSpacing w:val="0"/>
        <w:jc w:val="both"/>
        <w:rPr>
          <w:rFonts w:cstheme="minorHAnsi"/>
        </w:rPr>
      </w:pPr>
      <w:r w:rsidRPr="00C331FE">
        <w:rPr>
          <w:rFonts w:cstheme="minorHAnsi"/>
        </w:rPr>
        <w:t>Zamawiający umożliwi Wykonawcy realizację Prac Zleconych poprzez udostępnienie uzgodnionych zasobów.</w:t>
      </w:r>
    </w:p>
    <w:p w14:paraId="732A20DD" w14:textId="77777777" w:rsidR="00E74350" w:rsidRPr="00C331FE" w:rsidRDefault="00E74350" w:rsidP="00E74350">
      <w:pPr>
        <w:pStyle w:val="Akapitzlist"/>
        <w:numPr>
          <w:ilvl w:val="0"/>
          <w:numId w:val="8"/>
        </w:numPr>
        <w:spacing w:after="0" w:line="240" w:lineRule="auto"/>
        <w:ind w:right="454"/>
        <w:jc w:val="both"/>
      </w:pPr>
      <w:r w:rsidRPr="00C331FE">
        <w:t>Wykonawca zapewni osobę (opiekuna) do zgłoszonej Pracy Zleconej.</w:t>
      </w:r>
    </w:p>
    <w:p w14:paraId="323BC515" w14:textId="34A3AE3A" w:rsidR="00E74350" w:rsidRPr="00C331FE" w:rsidRDefault="00E74350" w:rsidP="00E74350">
      <w:pPr>
        <w:pStyle w:val="Akapitzlist"/>
        <w:numPr>
          <w:ilvl w:val="0"/>
          <w:numId w:val="8"/>
        </w:numPr>
        <w:spacing w:after="0"/>
        <w:contextualSpacing w:val="0"/>
        <w:jc w:val="both"/>
        <w:rPr>
          <w:rFonts w:cstheme="minorHAnsi"/>
        </w:rPr>
      </w:pPr>
      <w:r w:rsidRPr="00C331FE">
        <w:rPr>
          <w:rFonts w:cstheme="minorHAnsi"/>
        </w:rPr>
        <w:t xml:space="preserve">Zmiany w Systemie powinny być zrealizowane na środowisku </w:t>
      </w:r>
      <w:r w:rsidR="00D965F4" w:rsidRPr="00C331FE">
        <w:rPr>
          <w:rFonts w:cstheme="minorHAnsi"/>
        </w:rPr>
        <w:t>PREPROD</w:t>
      </w:r>
      <w:r w:rsidRPr="00C331FE">
        <w:rPr>
          <w:rFonts w:cstheme="minorHAnsi"/>
        </w:rPr>
        <w:t xml:space="preserve"> (w szczególnych przypadkach może być dopuszczony na środowisku PROD po uprzednim zatwierdzeniu przez Zamawiającego).</w:t>
      </w:r>
    </w:p>
    <w:p w14:paraId="3A0487C7" w14:textId="7655E3FE" w:rsidR="00E74350" w:rsidRPr="00C331FE" w:rsidRDefault="00E74350" w:rsidP="00E74350">
      <w:pPr>
        <w:pStyle w:val="Akapitzlist"/>
        <w:numPr>
          <w:ilvl w:val="0"/>
          <w:numId w:val="8"/>
        </w:numPr>
        <w:spacing w:after="0"/>
        <w:contextualSpacing w:val="0"/>
        <w:jc w:val="both"/>
        <w:rPr>
          <w:rFonts w:cstheme="minorHAnsi"/>
        </w:rPr>
      </w:pPr>
      <w:r w:rsidRPr="00C331FE">
        <w:rPr>
          <w:rFonts w:cstheme="minorHAnsi"/>
        </w:rPr>
        <w:t xml:space="preserve">Po wykonanych zmianach Wykonawca wspólnie z Zamawiającym przeprowadzi testy na środowisku </w:t>
      </w:r>
      <w:r w:rsidR="00D965F4" w:rsidRPr="00C331FE">
        <w:rPr>
          <w:rFonts w:cstheme="minorHAnsi"/>
        </w:rPr>
        <w:t>PREPROD</w:t>
      </w:r>
      <w:r w:rsidRPr="00C331FE">
        <w:rPr>
          <w:rFonts w:cstheme="minorHAnsi"/>
        </w:rPr>
        <w:t xml:space="preserve">, a po ich pozytywnym wyniku w trybie roboczym zostanie ustalony termin </w:t>
      </w:r>
      <w:r w:rsidR="00D965F4" w:rsidRPr="00C331FE">
        <w:rPr>
          <w:rFonts w:cstheme="minorHAnsi"/>
        </w:rPr>
        <w:t>realizacji prac na środowisku</w:t>
      </w:r>
      <w:r w:rsidRPr="00C331FE">
        <w:rPr>
          <w:rFonts w:cstheme="minorHAnsi"/>
        </w:rPr>
        <w:t xml:space="preserve"> PROD.</w:t>
      </w:r>
    </w:p>
    <w:p w14:paraId="5AD9AC44" w14:textId="5CACC8AD" w:rsidR="00E74350" w:rsidRPr="00C331FE" w:rsidRDefault="00E74350" w:rsidP="00E74350">
      <w:pPr>
        <w:pStyle w:val="Akapitzlist"/>
        <w:numPr>
          <w:ilvl w:val="0"/>
          <w:numId w:val="8"/>
        </w:numPr>
        <w:spacing w:after="0"/>
        <w:contextualSpacing w:val="0"/>
        <w:jc w:val="both"/>
        <w:rPr>
          <w:rFonts w:cstheme="minorHAnsi"/>
        </w:rPr>
      </w:pPr>
      <w:r w:rsidRPr="00C331FE">
        <w:rPr>
          <w:rFonts w:cstheme="minorHAnsi"/>
        </w:rPr>
        <w:t xml:space="preserve">Wszelkie zrealizowane prace przez Wykonawcę w ramach Prac Zleconych, objęte będą </w:t>
      </w:r>
      <w:r w:rsidR="00D965F4" w:rsidRPr="00C331FE">
        <w:rPr>
          <w:rFonts w:cstheme="minorHAnsi"/>
        </w:rPr>
        <w:t>24</w:t>
      </w:r>
      <w:r w:rsidRPr="00C331FE">
        <w:rPr>
          <w:rFonts w:cstheme="minorHAnsi"/>
        </w:rPr>
        <w:t xml:space="preserve"> miesięczną gwarancją, której bieg rozpoczyna się od daty odbioru Prac Zleconych bez uwag.</w:t>
      </w:r>
    </w:p>
    <w:p w14:paraId="6BB297C6" w14:textId="77777777" w:rsidR="00E74350" w:rsidRPr="00C331FE" w:rsidRDefault="00E74350" w:rsidP="00E74350">
      <w:pPr>
        <w:spacing w:after="0"/>
        <w:ind w:left="1080"/>
        <w:jc w:val="both"/>
        <w:rPr>
          <w:rFonts w:cstheme="minorHAnsi"/>
        </w:rPr>
      </w:pPr>
    </w:p>
    <w:p w14:paraId="3D75766C" w14:textId="77777777" w:rsidR="00E74350" w:rsidRPr="00C331FE" w:rsidRDefault="00E74350" w:rsidP="00E74350">
      <w:pPr>
        <w:pStyle w:val="Akapitzlist"/>
        <w:numPr>
          <w:ilvl w:val="1"/>
          <w:numId w:val="12"/>
        </w:numPr>
        <w:spacing w:after="0"/>
        <w:jc w:val="both"/>
        <w:rPr>
          <w:rFonts w:cstheme="minorHAnsi"/>
          <w:b/>
        </w:rPr>
      </w:pPr>
      <w:r w:rsidRPr="00C331FE">
        <w:rPr>
          <w:rFonts w:cstheme="minorHAnsi"/>
          <w:b/>
        </w:rPr>
        <w:t>Odbiór Prac Zleconych</w:t>
      </w:r>
    </w:p>
    <w:p w14:paraId="5E4CF1DD" w14:textId="77777777" w:rsidR="00E74350" w:rsidRPr="00C331FE" w:rsidRDefault="00E74350" w:rsidP="00E74350">
      <w:pPr>
        <w:pStyle w:val="Akapitzlist"/>
        <w:numPr>
          <w:ilvl w:val="0"/>
          <w:numId w:val="9"/>
        </w:numPr>
        <w:spacing w:after="0"/>
        <w:contextualSpacing w:val="0"/>
        <w:jc w:val="both"/>
        <w:rPr>
          <w:rFonts w:cstheme="minorHAnsi"/>
        </w:rPr>
      </w:pPr>
      <w:r w:rsidRPr="00C331FE">
        <w:rPr>
          <w:rFonts w:cstheme="minorHAnsi"/>
        </w:rPr>
        <w:t xml:space="preserve">Po wykonaniu czynności wchodzących w zakres Prac Zleconych, Strony sporządzą protokół odbioru czynności wraz ze wskazaniem liczby godzin roboczych przeznaczonych na wykonanie Prac Zleconych. </w:t>
      </w:r>
    </w:p>
    <w:p w14:paraId="48E782F3" w14:textId="77777777" w:rsidR="00E74350" w:rsidRPr="00C331FE" w:rsidRDefault="00E74350" w:rsidP="00E74350">
      <w:pPr>
        <w:pStyle w:val="Akapitzlist"/>
        <w:numPr>
          <w:ilvl w:val="0"/>
          <w:numId w:val="9"/>
        </w:numPr>
        <w:spacing w:after="0"/>
        <w:contextualSpacing w:val="0"/>
        <w:jc w:val="both"/>
        <w:rPr>
          <w:rFonts w:cstheme="minorHAnsi"/>
        </w:rPr>
      </w:pPr>
      <w:r w:rsidRPr="00C331FE">
        <w:rPr>
          <w:rFonts w:cstheme="minorHAnsi"/>
        </w:rPr>
        <w:t>Czas realizacji poszczególnych Prac Zleconych (realizowanych na podstawie odrębnych zgłoszeń Zamawiającego) będzie zaokrąglany w górę z dokładnością do pełnej roboczogodziny.</w:t>
      </w:r>
    </w:p>
    <w:p w14:paraId="7497920B" w14:textId="77777777" w:rsidR="00E74350" w:rsidRPr="00C331FE" w:rsidRDefault="00E74350" w:rsidP="00E74350">
      <w:pPr>
        <w:pStyle w:val="Akapitzlist"/>
        <w:numPr>
          <w:ilvl w:val="0"/>
          <w:numId w:val="9"/>
        </w:numPr>
        <w:spacing w:after="0"/>
        <w:contextualSpacing w:val="0"/>
        <w:jc w:val="both"/>
        <w:rPr>
          <w:rFonts w:cstheme="minorHAnsi"/>
        </w:rPr>
      </w:pPr>
      <w:r w:rsidRPr="00C331FE">
        <w:rPr>
          <w:rFonts w:cstheme="minorHAnsi"/>
        </w:rPr>
        <w:t xml:space="preserve">Wykonawca po realizacji prac dokona aktualizacji Dokumentacji, o ile w wyniku zrealizowanych Prac Zleconych Dokumentacja powinna zostać zaktualizowana. </w:t>
      </w:r>
    </w:p>
    <w:p w14:paraId="75CAB42B" w14:textId="77777777" w:rsidR="00E74350" w:rsidRPr="00C331FE" w:rsidRDefault="00E74350" w:rsidP="00E74350">
      <w:pPr>
        <w:pStyle w:val="Akapitzlist"/>
        <w:spacing w:after="0"/>
        <w:ind w:left="1077"/>
        <w:jc w:val="both"/>
        <w:rPr>
          <w:rFonts w:cstheme="minorHAnsi"/>
        </w:rPr>
      </w:pPr>
    </w:p>
    <w:p w14:paraId="3FAF7832" w14:textId="633A5140" w:rsidR="00E74350" w:rsidRPr="00C331FE" w:rsidRDefault="00E74350" w:rsidP="00D965F4">
      <w:pPr>
        <w:pStyle w:val="Nagwek2"/>
        <w:numPr>
          <w:ilvl w:val="0"/>
          <w:numId w:val="4"/>
        </w:numPr>
        <w:tabs>
          <w:tab w:val="num" w:pos="360"/>
        </w:tabs>
        <w:spacing w:before="0"/>
        <w:ind w:left="0" w:firstLine="0"/>
        <w:jc w:val="both"/>
        <w:rPr>
          <w:rFonts w:cstheme="minorHAnsi"/>
          <w:sz w:val="22"/>
          <w:szCs w:val="22"/>
        </w:rPr>
      </w:pPr>
      <w:bookmarkStart w:id="6" w:name="_Toc532826238"/>
      <w:r w:rsidRPr="00C331FE">
        <w:rPr>
          <w:rFonts w:cstheme="minorHAnsi"/>
          <w:sz w:val="22"/>
          <w:szCs w:val="22"/>
        </w:rPr>
        <w:lastRenderedPageBreak/>
        <w:t>Eskalacje</w:t>
      </w:r>
      <w:bookmarkEnd w:id="6"/>
    </w:p>
    <w:p w14:paraId="49A2FF4A" w14:textId="4BF1361D" w:rsidR="00E74350" w:rsidRPr="00C331FE" w:rsidRDefault="00AE5117" w:rsidP="00AE5117">
      <w:pPr>
        <w:pStyle w:val="Akapitzlist"/>
        <w:spacing w:after="0"/>
        <w:ind w:left="1134" w:hanging="425"/>
        <w:contextualSpacing w:val="0"/>
        <w:jc w:val="both"/>
        <w:rPr>
          <w:rFonts w:cstheme="minorHAnsi"/>
          <w:highlight w:val="yellow"/>
        </w:rPr>
      </w:pPr>
      <w:r w:rsidRPr="00AE5117">
        <w:rPr>
          <w:rFonts w:cstheme="minorHAnsi"/>
          <w:b/>
          <w:bCs/>
        </w:rPr>
        <w:t>6</w:t>
      </w:r>
      <w:r w:rsidR="00E74350" w:rsidRPr="00AE5117">
        <w:rPr>
          <w:rFonts w:cstheme="minorHAnsi"/>
          <w:b/>
          <w:bCs/>
        </w:rPr>
        <w:t xml:space="preserve">.1 </w:t>
      </w:r>
      <w:r w:rsidR="00E74350" w:rsidRPr="00C331FE">
        <w:rPr>
          <w:rFonts w:cstheme="minorHAnsi"/>
        </w:rPr>
        <w:t xml:space="preserve"> Na wypadek niewykonania przez Wykonawcę lub Zamawiającego zobowiązań</w:t>
      </w:r>
      <w:r>
        <w:rPr>
          <w:rFonts w:cstheme="minorHAnsi"/>
        </w:rPr>
        <w:br/>
        <w:t xml:space="preserve">  </w:t>
      </w:r>
      <w:r w:rsidR="00E74350" w:rsidRPr="00C331FE">
        <w:rPr>
          <w:rFonts w:cstheme="minorHAnsi"/>
        </w:rPr>
        <w:t xml:space="preserve">wynikających z niniejszego załącznika, Strony ustalą dwa poziomy eskalacji. </w:t>
      </w:r>
    </w:p>
    <w:p w14:paraId="0D288DA8" w14:textId="77777777" w:rsidR="00E74350" w:rsidRPr="00C331FE" w:rsidRDefault="00E74350" w:rsidP="00E74350">
      <w:pPr>
        <w:pStyle w:val="Akapitzlist"/>
        <w:spacing w:after="0"/>
        <w:ind w:left="1134"/>
        <w:contextualSpacing w:val="0"/>
        <w:jc w:val="both"/>
        <w:rPr>
          <w:rFonts w:cstheme="minorHAnsi"/>
        </w:rPr>
      </w:pPr>
    </w:p>
    <w:p w14:paraId="67CF1C5A" w14:textId="25D4E689" w:rsidR="00E74350" w:rsidRPr="00C331FE" w:rsidRDefault="00E74350" w:rsidP="00AE5117">
      <w:pPr>
        <w:autoSpaceDE w:val="0"/>
        <w:autoSpaceDN w:val="0"/>
        <w:adjustRightInd w:val="0"/>
        <w:spacing w:after="0"/>
        <w:ind w:left="1134" w:hanging="425"/>
        <w:jc w:val="both"/>
        <w:rPr>
          <w:rFonts w:cstheme="minorHAnsi"/>
        </w:rPr>
      </w:pPr>
      <w:r w:rsidRPr="00AE5117">
        <w:rPr>
          <w:rFonts w:cstheme="minorHAnsi"/>
          <w:b/>
          <w:bCs/>
        </w:rPr>
        <w:t xml:space="preserve"> </w:t>
      </w:r>
      <w:r w:rsidR="00AE5117" w:rsidRPr="00AE5117">
        <w:rPr>
          <w:rFonts w:cstheme="minorHAnsi"/>
          <w:b/>
          <w:bCs/>
        </w:rPr>
        <w:t>6</w:t>
      </w:r>
      <w:r w:rsidRPr="00AE5117">
        <w:rPr>
          <w:rFonts w:cstheme="minorHAnsi"/>
          <w:b/>
          <w:bCs/>
        </w:rPr>
        <w:t>.2</w:t>
      </w:r>
      <w:r w:rsidRPr="00C331FE">
        <w:rPr>
          <w:rFonts w:cstheme="minorHAnsi"/>
        </w:rPr>
        <w:t xml:space="preserve"> </w:t>
      </w:r>
      <w:r w:rsidR="00AE5117">
        <w:rPr>
          <w:rFonts w:cstheme="minorHAnsi"/>
        </w:rPr>
        <w:t xml:space="preserve">   </w:t>
      </w:r>
      <w:r w:rsidRPr="00C331FE">
        <w:rPr>
          <w:rFonts w:cstheme="minorHAnsi"/>
        </w:rPr>
        <w:t>Kontakty eskalacyjne oraz forma wymiany informacji zostaną wyznaczone w trybie</w:t>
      </w:r>
      <w:r w:rsidR="00AE5117">
        <w:rPr>
          <w:rFonts w:cstheme="minorHAnsi"/>
        </w:rPr>
        <w:br/>
        <w:t xml:space="preserve">  </w:t>
      </w:r>
      <w:r w:rsidRPr="00C331FE">
        <w:rPr>
          <w:rFonts w:cstheme="minorHAnsi"/>
        </w:rPr>
        <w:t xml:space="preserve"> roboczym.</w:t>
      </w:r>
    </w:p>
    <w:p w14:paraId="0F7F9CFD" w14:textId="77777777" w:rsidR="00E74350" w:rsidRPr="00C331FE" w:rsidRDefault="00E74350" w:rsidP="00E74350">
      <w:pPr>
        <w:autoSpaceDE w:val="0"/>
        <w:autoSpaceDN w:val="0"/>
        <w:adjustRightInd w:val="0"/>
        <w:spacing w:after="0"/>
        <w:ind w:left="1134" w:hanging="992"/>
        <w:jc w:val="both"/>
        <w:rPr>
          <w:rFonts w:cstheme="minorHAnsi"/>
        </w:rPr>
      </w:pPr>
    </w:p>
    <w:p w14:paraId="2DB645CA" w14:textId="77777777" w:rsidR="00E74350" w:rsidRPr="00C331FE" w:rsidRDefault="00E74350" w:rsidP="00E74350">
      <w:pPr>
        <w:pStyle w:val="Nagwek2"/>
        <w:numPr>
          <w:ilvl w:val="0"/>
          <w:numId w:val="4"/>
        </w:numPr>
        <w:tabs>
          <w:tab w:val="num" w:pos="360"/>
        </w:tabs>
        <w:spacing w:before="0"/>
        <w:ind w:left="0" w:firstLine="0"/>
        <w:jc w:val="both"/>
        <w:rPr>
          <w:rFonts w:cstheme="minorHAnsi"/>
          <w:sz w:val="22"/>
          <w:szCs w:val="22"/>
        </w:rPr>
      </w:pPr>
      <w:r w:rsidRPr="00C331FE">
        <w:rPr>
          <w:rFonts w:cstheme="minorHAnsi"/>
          <w:sz w:val="22"/>
          <w:szCs w:val="22"/>
        </w:rPr>
        <w:t>Własność intelektualna</w:t>
      </w:r>
    </w:p>
    <w:p w14:paraId="4AD33C7F" w14:textId="0B98AF41" w:rsidR="00D52439" w:rsidRPr="00D965F4" w:rsidRDefault="00E74350" w:rsidP="00AA39D7">
      <w:pPr>
        <w:pStyle w:val="Nagwek2"/>
        <w:spacing w:before="0"/>
        <w:ind w:left="720"/>
        <w:jc w:val="both"/>
      </w:pPr>
      <w:r w:rsidRPr="00C331FE">
        <w:rPr>
          <w:rFonts w:asciiTheme="minorHAnsi" w:hAnsiTheme="minorHAnsi" w:cstheme="minorHAnsi"/>
          <w:color w:val="000000" w:themeColor="text1"/>
          <w:sz w:val="22"/>
          <w:szCs w:val="22"/>
        </w:rPr>
        <w:t>Niezależnie od dalej idących postanowień Umowy, w tym regulujących prawa własności intelektualnej, Wykonawca jest zobowiązany do przekazania Zamawiającemu majątkowych praw autorskich do wszystkich utworów powstałych w ramach realizacji Umowy, a Zamawiający będzie uprawniony do samodzielnego wykorzystania lub do przekazania osobie trzeciej, w celu zapewnienia przejęcia Usług Prac Zleconych, wszelkich dokumentów, prezentacji, rezultatów prac Wykonawcy otrzymanych w ramach realizacji Umowy oraz Dokumentacji.</w:t>
      </w:r>
    </w:p>
    <w:sectPr w:rsidR="00D52439" w:rsidRPr="00D965F4" w:rsidSect="00E74350">
      <w:headerReference w:type="first" r:id="rId8"/>
      <w:pgSz w:w="11906" w:h="16838"/>
      <w:pgMar w:top="1417" w:right="1417" w:bottom="1134" w:left="1417" w:header="426" w:footer="36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259754" w14:textId="77777777" w:rsidR="00C36342" w:rsidRPr="00C331FE" w:rsidRDefault="00C36342">
      <w:pPr>
        <w:spacing w:after="0" w:line="240" w:lineRule="auto"/>
      </w:pPr>
      <w:r w:rsidRPr="00C331FE">
        <w:separator/>
      </w:r>
    </w:p>
  </w:endnote>
  <w:endnote w:type="continuationSeparator" w:id="0">
    <w:p w14:paraId="25BE3B61" w14:textId="77777777" w:rsidR="00C36342" w:rsidRPr="00C331FE" w:rsidRDefault="00C36342">
      <w:pPr>
        <w:spacing w:after="0" w:line="240" w:lineRule="auto"/>
      </w:pPr>
      <w:r w:rsidRPr="00C331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4E6657" w14:textId="77777777" w:rsidR="00C36342" w:rsidRPr="00C331FE" w:rsidRDefault="00C36342">
      <w:pPr>
        <w:spacing w:after="0" w:line="240" w:lineRule="auto"/>
      </w:pPr>
      <w:r w:rsidRPr="00C331FE">
        <w:separator/>
      </w:r>
    </w:p>
  </w:footnote>
  <w:footnote w:type="continuationSeparator" w:id="0">
    <w:p w14:paraId="698F658B" w14:textId="77777777" w:rsidR="00C36342" w:rsidRPr="00C331FE" w:rsidRDefault="00C36342">
      <w:pPr>
        <w:spacing w:after="0" w:line="240" w:lineRule="auto"/>
      </w:pPr>
      <w:r w:rsidRPr="00C331FE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83FD5A" w14:textId="465EA315" w:rsidR="00711658" w:rsidRPr="00C331FE" w:rsidRDefault="00B91738" w:rsidP="009323A6">
    <w:pPr>
      <w:pStyle w:val="Nagwek"/>
    </w:pPr>
    <w:r w:rsidRPr="00C331FE">
      <w:rPr>
        <w:noProof/>
      </w:rPr>
      <mc:AlternateContent>
        <mc:Choice Requires="wpg">
          <w:drawing>
            <wp:inline distT="0" distB="0" distL="0" distR="0" wp14:anchorId="37A4F65C" wp14:editId="34E167FA">
              <wp:extent cx="1080135" cy="194945"/>
              <wp:effectExtent l="0" t="19050" r="0" b="0"/>
              <wp:docPr id="652440501" name="Grup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080135" cy="194945"/>
                        <a:chOff x="0" y="0"/>
                        <a:chExt cx="1099789" cy="198966"/>
                      </a:xfrm>
                    </wpg:grpSpPr>
                    <wps:wsp>
                      <wps:cNvPr id="41" name="Dowolny kształt: kształt 13"/>
                      <wps:cNvSpPr/>
                      <wps:spPr>
                        <a:xfrm>
                          <a:off x="0" y="2618"/>
                          <a:ext cx="278692" cy="192637"/>
                        </a:xfrm>
                        <a:custGeom>
                          <a:avLst/>
                          <a:gdLst>
                            <a:gd name="connsiteX0" fmla="*/ 211633 w 278692"/>
                            <a:gd name="connsiteY0" fmla="*/ 0 h 192637"/>
                            <a:gd name="connsiteX1" fmla="*/ 211633 w 278692"/>
                            <a:gd name="connsiteY1" fmla="*/ 143044 h 192637"/>
                            <a:gd name="connsiteX2" fmla="*/ 210486 w 278692"/>
                            <a:gd name="connsiteY2" fmla="*/ 143809 h 192637"/>
                            <a:gd name="connsiteX3" fmla="*/ 111554 w 278692"/>
                            <a:gd name="connsiteY3" fmla="*/ 0 h 192637"/>
                            <a:gd name="connsiteX4" fmla="*/ 0 w 278692"/>
                            <a:gd name="connsiteY4" fmla="*/ 0 h 192637"/>
                            <a:gd name="connsiteX5" fmla="*/ 0 w 278692"/>
                            <a:gd name="connsiteY5" fmla="*/ 192637 h 192637"/>
                            <a:gd name="connsiteX6" fmla="*/ 70757 w 278692"/>
                            <a:gd name="connsiteY6" fmla="*/ 192637 h 192637"/>
                            <a:gd name="connsiteX7" fmla="*/ 70757 w 278692"/>
                            <a:gd name="connsiteY7" fmla="*/ 45514 h 192637"/>
                            <a:gd name="connsiteX8" fmla="*/ 71777 w 278692"/>
                            <a:gd name="connsiteY8" fmla="*/ 45514 h 192637"/>
                            <a:gd name="connsiteX9" fmla="*/ 171729 w 278692"/>
                            <a:gd name="connsiteY9" fmla="*/ 192637 h 192637"/>
                            <a:gd name="connsiteX10" fmla="*/ 278693 w 278692"/>
                            <a:gd name="connsiteY10" fmla="*/ 192637 h 192637"/>
                            <a:gd name="connsiteX11" fmla="*/ 278693 w 278692"/>
                            <a:gd name="connsiteY11" fmla="*/ 0 h 192637"/>
                            <a:gd name="connsiteX12" fmla="*/ 211633 w 278692"/>
                            <a:gd name="connsiteY12" fmla="*/ 0 h 19263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278692" h="192637">
                              <a:moveTo>
                                <a:pt x="211633" y="0"/>
                              </a:moveTo>
                              <a:lnTo>
                                <a:pt x="211633" y="143044"/>
                              </a:lnTo>
                              <a:lnTo>
                                <a:pt x="210486" y="143809"/>
                              </a:lnTo>
                              <a:lnTo>
                                <a:pt x="111554" y="0"/>
                              </a:lnTo>
                              <a:lnTo>
                                <a:pt x="0" y="0"/>
                              </a:lnTo>
                              <a:lnTo>
                                <a:pt x="0" y="192637"/>
                              </a:lnTo>
                              <a:lnTo>
                                <a:pt x="70757" y="192637"/>
                              </a:lnTo>
                              <a:lnTo>
                                <a:pt x="70757" y="45514"/>
                              </a:lnTo>
                              <a:lnTo>
                                <a:pt x="71777" y="45514"/>
                              </a:lnTo>
                              <a:lnTo>
                                <a:pt x="171729" y="192637"/>
                              </a:lnTo>
                              <a:lnTo>
                                <a:pt x="278693" y="192637"/>
                              </a:lnTo>
                              <a:lnTo>
                                <a:pt x="278693" y="0"/>
                              </a:lnTo>
                              <a:lnTo>
                                <a:pt x="2116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72B39"/>
                        </a:solidFill>
                        <a:ln w="12737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3" name="Dowolny kształt: kształt 14"/>
                      <wps:cNvSpPr/>
                      <wps:spPr>
                        <a:xfrm>
                          <a:off x="281236" y="4334"/>
                          <a:ext cx="317959" cy="192637"/>
                        </a:xfrm>
                        <a:custGeom>
                          <a:avLst/>
                          <a:gdLst>
                            <a:gd name="connsiteX0" fmla="*/ 154589 w 317959"/>
                            <a:gd name="connsiteY0" fmla="*/ 38318 h 192637"/>
                            <a:gd name="connsiteX1" fmla="*/ 156118 w 317959"/>
                            <a:gd name="connsiteY1" fmla="*/ 38318 h 192637"/>
                            <a:gd name="connsiteX2" fmla="*/ 192581 w 317959"/>
                            <a:gd name="connsiteY2" fmla="*/ 118127 h 192637"/>
                            <a:gd name="connsiteX3" fmla="*/ 117871 w 317959"/>
                            <a:gd name="connsiteY3" fmla="*/ 118127 h 192637"/>
                            <a:gd name="connsiteX4" fmla="*/ 111497 w 317959"/>
                            <a:gd name="connsiteY4" fmla="*/ 71 h 192637"/>
                            <a:gd name="connsiteX5" fmla="*/ -57 w 317959"/>
                            <a:gd name="connsiteY5" fmla="*/ 192581 h 192637"/>
                            <a:gd name="connsiteX6" fmla="*/ 78605 w 317959"/>
                            <a:gd name="connsiteY6" fmla="*/ 192581 h 192637"/>
                            <a:gd name="connsiteX7" fmla="*/ 97473 w 317959"/>
                            <a:gd name="connsiteY7" fmla="*/ 155737 h 192637"/>
                            <a:gd name="connsiteX8" fmla="*/ 211067 w 317959"/>
                            <a:gd name="connsiteY8" fmla="*/ 155737 h 192637"/>
                            <a:gd name="connsiteX9" fmla="*/ 229935 w 317959"/>
                            <a:gd name="connsiteY9" fmla="*/ 192581 h 192637"/>
                            <a:gd name="connsiteX10" fmla="*/ 317903 w 317959"/>
                            <a:gd name="connsiteY10" fmla="*/ 192581 h 192637"/>
                            <a:gd name="connsiteX11" fmla="*/ 207114 w 317959"/>
                            <a:gd name="connsiteY11" fmla="*/ -56 h 19263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</a:cxnLst>
                          <a:rect l="l" t="t" r="r" b="b"/>
                          <a:pathLst>
                            <a:path w="317959" h="192637">
                              <a:moveTo>
                                <a:pt x="154589" y="38318"/>
                              </a:moveTo>
                              <a:lnTo>
                                <a:pt x="156118" y="38318"/>
                              </a:lnTo>
                              <a:lnTo>
                                <a:pt x="192581" y="118127"/>
                              </a:lnTo>
                              <a:lnTo>
                                <a:pt x="117871" y="118127"/>
                              </a:lnTo>
                              <a:close/>
                              <a:moveTo>
                                <a:pt x="111497" y="71"/>
                              </a:moveTo>
                              <a:lnTo>
                                <a:pt x="-57" y="192581"/>
                              </a:lnTo>
                              <a:lnTo>
                                <a:pt x="78605" y="192581"/>
                              </a:lnTo>
                              <a:lnTo>
                                <a:pt x="97473" y="155737"/>
                              </a:lnTo>
                              <a:lnTo>
                                <a:pt x="211067" y="155737"/>
                              </a:lnTo>
                              <a:lnTo>
                                <a:pt x="229935" y="192581"/>
                              </a:lnTo>
                              <a:lnTo>
                                <a:pt x="317903" y="192581"/>
                              </a:lnTo>
                              <a:lnTo>
                                <a:pt x="207114" y="-5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72B39"/>
                        </a:solidFill>
                        <a:ln w="12737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5" name="Dowolny kształt: kształt 15"/>
                      <wps:cNvSpPr/>
                      <wps:spPr>
                        <a:xfrm>
                          <a:off x="573757" y="0"/>
                          <a:ext cx="249388" cy="198966"/>
                        </a:xfrm>
                        <a:custGeom>
                          <a:avLst/>
                          <a:gdLst>
                            <a:gd name="connsiteX0" fmla="*/ -40 w 249388"/>
                            <a:gd name="connsiteY0" fmla="*/ 135113 h 198966"/>
                            <a:gd name="connsiteX1" fmla="*/ 14239 w 249388"/>
                            <a:gd name="connsiteY1" fmla="*/ 171065 h 198966"/>
                            <a:gd name="connsiteX2" fmla="*/ 55418 w 249388"/>
                            <a:gd name="connsiteY2" fmla="*/ 192739 h 198966"/>
                            <a:gd name="connsiteX3" fmla="*/ 124645 w 249388"/>
                            <a:gd name="connsiteY3" fmla="*/ 198858 h 198966"/>
                            <a:gd name="connsiteX4" fmla="*/ 186860 w 249388"/>
                            <a:gd name="connsiteY4" fmla="*/ 192739 h 198966"/>
                            <a:gd name="connsiteX5" fmla="*/ 232756 w 249388"/>
                            <a:gd name="connsiteY5" fmla="*/ 171958 h 198966"/>
                            <a:gd name="connsiteX6" fmla="*/ 249330 w 249388"/>
                            <a:gd name="connsiteY6" fmla="*/ 136771 h 198966"/>
                            <a:gd name="connsiteX7" fmla="*/ 238493 w 249388"/>
                            <a:gd name="connsiteY7" fmla="*/ 110380 h 198966"/>
                            <a:gd name="connsiteX8" fmla="*/ 212995 w 249388"/>
                            <a:gd name="connsiteY8" fmla="*/ 93551 h 198966"/>
                            <a:gd name="connsiteX9" fmla="*/ 181378 w 249388"/>
                            <a:gd name="connsiteY9" fmla="*/ 84882 h 198966"/>
                            <a:gd name="connsiteX10" fmla="*/ 134462 w 249388"/>
                            <a:gd name="connsiteY10" fmla="*/ 77615 h 198966"/>
                            <a:gd name="connsiteX11" fmla="*/ 87290 w 249388"/>
                            <a:gd name="connsiteY11" fmla="*/ 56069 h 198966"/>
                            <a:gd name="connsiteX12" fmla="*/ 97872 w 249388"/>
                            <a:gd name="connsiteY12" fmla="*/ 43320 h 198966"/>
                            <a:gd name="connsiteX13" fmla="*/ 122605 w 249388"/>
                            <a:gd name="connsiteY13" fmla="*/ 37711 h 198966"/>
                            <a:gd name="connsiteX14" fmla="*/ 150780 w 249388"/>
                            <a:gd name="connsiteY14" fmla="*/ 44213 h 198966"/>
                            <a:gd name="connsiteX15" fmla="*/ 160215 w 249388"/>
                            <a:gd name="connsiteY15" fmla="*/ 60914 h 198966"/>
                            <a:gd name="connsiteX16" fmla="*/ 238748 w 249388"/>
                            <a:gd name="connsiteY16" fmla="*/ 60914 h 198966"/>
                            <a:gd name="connsiteX17" fmla="*/ 238748 w 249388"/>
                            <a:gd name="connsiteY17" fmla="*/ 55304 h 198966"/>
                            <a:gd name="connsiteX18" fmla="*/ 210701 w 249388"/>
                            <a:gd name="connsiteY18" fmla="*/ 15400 h 198966"/>
                            <a:gd name="connsiteX19" fmla="*/ 126175 w 249388"/>
                            <a:gd name="connsiteY19" fmla="*/ 229 h 198966"/>
                            <a:gd name="connsiteX20" fmla="*/ 63705 w 249388"/>
                            <a:gd name="connsiteY20" fmla="*/ 6603 h 198966"/>
                            <a:gd name="connsiteX21" fmla="*/ 20358 w 249388"/>
                            <a:gd name="connsiteY21" fmla="*/ 26619 h 198966"/>
                            <a:gd name="connsiteX22" fmla="*/ 5060 w 249388"/>
                            <a:gd name="connsiteY22" fmla="*/ 60914 h 198966"/>
                            <a:gd name="connsiteX23" fmla="*/ 19338 w 249388"/>
                            <a:gd name="connsiteY23" fmla="*/ 91257 h 198966"/>
                            <a:gd name="connsiteX24" fmla="*/ 54271 w 249388"/>
                            <a:gd name="connsiteY24" fmla="*/ 107193 h 198966"/>
                            <a:gd name="connsiteX25" fmla="*/ 109474 w 249388"/>
                            <a:gd name="connsiteY25" fmla="*/ 118412 h 198966"/>
                            <a:gd name="connsiteX26" fmla="*/ 128342 w 249388"/>
                            <a:gd name="connsiteY26" fmla="*/ 121599 h 198966"/>
                            <a:gd name="connsiteX27" fmla="*/ 146063 w 249388"/>
                            <a:gd name="connsiteY27" fmla="*/ 125551 h 198966"/>
                            <a:gd name="connsiteX28" fmla="*/ 160087 w 249388"/>
                            <a:gd name="connsiteY28" fmla="*/ 132691 h 198966"/>
                            <a:gd name="connsiteX29" fmla="*/ 165952 w 249388"/>
                            <a:gd name="connsiteY29" fmla="*/ 143145 h 198966"/>
                            <a:gd name="connsiteX30" fmla="*/ 153203 w 249388"/>
                            <a:gd name="connsiteY30" fmla="*/ 156786 h 198966"/>
                            <a:gd name="connsiteX31" fmla="*/ 120310 w 249388"/>
                            <a:gd name="connsiteY31" fmla="*/ 162269 h 198966"/>
                            <a:gd name="connsiteX32" fmla="*/ 88693 w 249388"/>
                            <a:gd name="connsiteY32" fmla="*/ 153599 h 198966"/>
                            <a:gd name="connsiteX33" fmla="*/ 79131 w 249388"/>
                            <a:gd name="connsiteY33" fmla="*/ 135113 h 19896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</a:cxnLst>
                          <a:rect l="l" t="t" r="r" b="b"/>
                          <a:pathLst>
                            <a:path w="249388" h="198966">
                              <a:moveTo>
                                <a:pt x="-40" y="135113"/>
                              </a:moveTo>
                              <a:cubicBezTo>
                                <a:pt x="-388" y="148544"/>
                                <a:pt x="4771" y="161533"/>
                                <a:pt x="14239" y="171065"/>
                              </a:cubicBezTo>
                              <a:cubicBezTo>
                                <a:pt x="25807" y="181804"/>
                                <a:pt x="40016" y="189283"/>
                                <a:pt x="55418" y="192739"/>
                              </a:cubicBezTo>
                              <a:cubicBezTo>
                                <a:pt x="78212" y="197221"/>
                                <a:pt x="101418" y="199272"/>
                                <a:pt x="124645" y="198858"/>
                              </a:cubicBezTo>
                              <a:cubicBezTo>
                                <a:pt x="145539" y="198964"/>
                                <a:pt x="166387" y="196913"/>
                                <a:pt x="186860" y="192739"/>
                              </a:cubicBezTo>
                              <a:cubicBezTo>
                                <a:pt x="203496" y="189257"/>
                                <a:pt x="219165" y="182163"/>
                                <a:pt x="232756" y="171958"/>
                              </a:cubicBezTo>
                              <a:cubicBezTo>
                                <a:pt x="243341" y="163357"/>
                                <a:pt x="249440" y="150409"/>
                                <a:pt x="249330" y="136771"/>
                              </a:cubicBezTo>
                              <a:cubicBezTo>
                                <a:pt x="248604" y="127048"/>
                                <a:pt x="244810" y="117807"/>
                                <a:pt x="238493" y="110380"/>
                              </a:cubicBezTo>
                              <a:cubicBezTo>
                                <a:pt x="231423" y="102858"/>
                                <a:pt x="222691" y="97095"/>
                                <a:pt x="212995" y="93551"/>
                              </a:cubicBezTo>
                              <a:cubicBezTo>
                                <a:pt x="202682" y="89895"/>
                                <a:pt x="192114" y="86997"/>
                                <a:pt x="181378" y="84882"/>
                              </a:cubicBezTo>
                              <a:lnTo>
                                <a:pt x="134462" y="77615"/>
                              </a:lnTo>
                              <a:cubicBezTo>
                                <a:pt x="102589" y="72771"/>
                                <a:pt x="87290" y="65631"/>
                                <a:pt x="87290" y="56069"/>
                              </a:cubicBezTo>
                              <a:cubicBezTo>
                                <a:pt x="88012" y="50112"/>
                                <a:pt x="92150" y="45127"/>
                                <a:pt x="97872" y="43320"/>
                              </a:cubicBezTo>
                              <a:cubicBezTo>
                                <a:pt x="105403" y="39105"/>
                                <a:pt x="113992" y="37156"/>
                                <a:pt x="122605" y="37711"/>
                              </a:cubicBezTo>
                              <a:cubicBezTo>
                                <a:pt x="132439" y="36976"/>
                                <a:pt x="142263" y="39243"/>
                                <a:pt x="150780" y="44213"/>
                              </a:cubicBezTo>
                              <a:cubicBezTo>
                                <a:pt x="156974" y="47400"/>
                                <a:pt x="160682" y="53964"/>
                                <a:pt x="160215" y="60914"/>
                              </a:cubicBezTo>
                              <a:lnTo>
                                <a:pt x="238748" y="60914"/>
                              </a:lnTo>
                              <a:lnTo>
                                <a:pt x="238748" y="55304"/>
                              </a:lnTo>
                              <a:cubicBezTo>
                                <a:pt x="238306" y="37562"/>
                                <a:pt x="227244" y="21825"/>
                                <a:pt x="210701" y="15400"/>
                              </a:cubicBezTo>
                              <a:cubicBezTo>
                                <a:pt x="184094" y="3819"/>
                                <a:pt x="155148" y="-1376"/>
                                <a:pt x="126175" y="229"/>
                              </a:cubicBezTo>
                              <a:cubicBezTo>
                                <a:pt x="105183" y="92"/>
                                <a:pt x="84237" y="2230"/>
                                <a:pt x="63705" y="6603"/>
                              </a:cubicBezTo>
                              <a:cubicBezTo>
                                <a:pt x="47835" y="9626"/>
                                <a:pt x="32951" y="16500"/>
                                <a:pt x="20358" y="26619"/>
                              </a:cubicBezTo>
                              <a:cubicBezTo>
                                <a:pt x="10091" y="34964"/>
                                <a:pt x="4410" y="47699"/>
                                <a:pt x="5060" y="60914"/>
                              </a:cubicBezTo>
                              <a:cubicBezTo>
                                <a:pt x="4695" y="72729"/>
                                <a:pt x="10002" y="84007"/>
                                <a:pt x="19338" y="91257"/>
                              </a:cubicBezTo>
                              <a:cubicBezTo>
                                <a:pt x="29869" y="98732"/>
                                <a:pt x="41723" y="104140"/>
                                <a:pt x="54271" y="107193"/>
                              </a:cubicBezTo>
                              <a:cubicBezTo>
                                <a:pt x="68294" y="111145"/>
                                <a:pt x="87163" y="114332"/>
                                <a:pt x="109474" y="118412"/>
                              </a:cubicBezTo>
                              <a:cubicBezTo>
                                <a:pt x="115815" y="119144"/>
                                <a:pt x="122113" y="120207"/>
                                <a:pt x="128342" y="121599"/>
                              </a:cubicBezTo>
                              <a:cubicBezTo>
                                <a:pt x="134345" y="122441"/>
                                <a:pt x="140271" y="123763"/>
                                <a:pt x="146063" y="125551"/>
                              </a:cubicBezTo>
                              <a:cubicBezTo>
                                <a:pt x="151214" y="126850"/>
                                <a:pt x="156007" y="129290"/>
                                <a:pt x="160087" y="132691"/>
                              </a:cubicBezTo>
                              <a:cubicBezTo>
                                <a:pt x="163660" y="134982"/>
                                <a:pt x="165859" y="138901"/>
                                <a:pt x="165952" y="143145"/>
                              </a:cubicBezTo>
                              <a:cubicBezTo>
                                <a:pt x="165952" y="148755"/>
                                <a:pt x="161107" y="153599"/>
                                <a:pt x="153203" y="156786"/>
                              </a:cubicBezTo>
                              <a:cubicBezTo>
                                <a:pt x="142788" y="161056"/>
                                <a:pt x="131547" y="162929"/>
                                <a:pt x="120310" y="162269"/>
                              </a:cubicBezTo>
                              <a:cubicBezTo>
                                <a:pt x="109141" y="162607"/>
                                <a:pt x="98127" y="159587"/>
                                <a:pt x="88693" y="153599"/>
                              </a:cubicBezTo>
                              <a:cubicBezTo>
                                <a:pt x="82598" y="149439"/>
                                <a:pt x="79005" y="142491"/>
                                <a:pt x="79131" y="13511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72B39"/>
                        </a:solidFill>
                        <a:ln w="12737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8" name="Dowolny kształt: kształt 16"/>
                      <wps:cNvSpPr/>
                      <wps:spPr>
                        <a:xfrm>
                          <a:off x="832061" y="2618"/>
                          <a:ext cx="267728" cy="192637"/>
                        </a:xfrm>
                        <a:custGeom>
                          <a:avLst/>
                          <a:gdLst>
                            <a:gd name="connsiteX0" fmla="*/ 169052 w 267728"/>
                            <a:gd name="connsiteY0" fmla="*/ 0 h 192637"/>
                            <a:gd name="connsiteX1" fmla="*/ 79681 w 267728"/>
                            <a:gd name="connsiteY1" fmla="*/ 84653 h 192637"/>
                            <a:gd name="connsiteX2" fmla="*/ 78406 w 267728"/>
                            <a:gd name="connsiteY2" fmla="*/ 84653 h 192637"/>
                            <a:gd name="connsiteX3" fmla="*/ 78406 w 267728"/>
                            <a:gd name="connsiteY3" fmla="*/ 0 h 192637"/>
                            <a:gd name="connsiteX4" fmla="*/ 0 w 267728"/>
                            <a:gd name="connsiteY4" fmla="*/ 0 h 192637"/>
                            <a:gd name="connsiteX5" fmla="*/ 0 w 267728"/>
                            <a:gd name="connsiteY5" fmla="*/ 192637 h 192637"/>
                            <a:gd name="connsiteX6" fmla="*/ 78406 w 267728"/>
                            <a:gd name="connsiteY6" fmla="*/ 192637 h 192637"/>
                            <a:gd name="connsiteX7" fmla="*/ 78406 w 267728"/>
                            <a:gd name="connsiteY7" fmla="*/ 90263 h 192637"/>
                            <a:gd name="connsiteX8" fmla="*/ 79681 w 267728"/>
                            <a:gd name="connsiteY8" fmla="*/ 90263 h 192637"/>
                            <a:gd name="connsiteX9" fmla="*/ 171219 w 267728"/>
                            <a:gd name="connsiteY9" fmla="*/ 192637 h 192637"/>
                            <a:gd name="connsiteX10" fmla="*/ 267729 w 267728"/>
                            <a:gd name="connsiteY10" fmla="*/ 192637 h 192637"/>
                            <a:gd name="connsiteX11" fmla="*/ 163187 w 267728"/>
                            <a:gd name="connsiteY11" fmla="*/ 84653 h 192637"/>
                            <a:gd name="connsiteX12" fmla="*/ 259569 w 267728"/>
                            <a:gd name="connsiteY12" fmla="*/ 0 h 192637"/>
                            <a:gd name="connsiteX13" fmla="*/ 169052 w 267728"/>
                            <a:gd name="connsiteY13" fmla="*/ 0 h 19263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267728" h="192637">
                              <a:moveTo>
                                <a:pt x="169052" y="0"/>
                              </a:moveTo>
                              <a:lnTo>
                                <a:pt x="79681" y="84653"/>
                              </a:lnTo>
                              <a:lnTo>
                                <a:pt x="78406" y="84653"/>
                              </a:lnTo>
                              <a:lnTo>
                                <a:pt x="78406" y="0"/>
                              </a:lnTo>
                              <a:lnTo>
                                <a:pt x="0" y="0"/>
                              </a:lnTo>
                              <a:lnTo>
                                <a:pt x="0" y="192637"/>
                              </a:lnTo>
                              <a:lnTo>
                                <a:pt x="78406" y="192637"/>
                              </a:lnTo>
                              <a:lnTo>
                                <a:pt x="78406" y="90263"/>
                              </a:lnTo>
                              <a:lnTo>
                                <a:pt x="79681" y="90263"/>
                              </a:lnTo>
                              <a:lnTo>
                                <a:pt x="171219" y="192637"/>
                              </a:lnTo>
                              <a:lnTo>
                                <a:pt x="267729" y="192637"/>
                              </a:lnTo>
                              <a:lnTo>
                                <a:pt x="163187" y="84653"/>
                              </a:lnTo>
                              <a:lnTo>
                                <a:pt x="259569" y="0"/>
                              </a:lnTo>
                              <a:lnTo>
                                <a:pt x="16905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72B39"/>
                        </a:solidFill>
                        <a:ln w="12737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0C909622" id="Grupa 2" o:spid="_x0000_s1026" style="width:85.05pt;height:15.35pt;mso-position-horizontal-relative:char;mso-position-vertical-relative:line" coordsize="10997,19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Y4iHw8AANxTAAAOAAAAZHJzL2Uyb0RvYy54bWzsXEtvIzcSvi+w/0HQcYGJm+y3EU8wyWyC&#10;BQbZAMkiybFHlh+IrNa2NOOZHPPf9n/tV1VkuyjLTfZkc9n4YqlNfixWsVgvsvX5Fx/uNov362F/&#10;228vluazbLlYb1f95e32+mL5rx++ftEsF/tDt73sNv12fbH8uN4vv3j51798fr87X9v+pt9crocF&#10;Btnuz+93F8ubw2F3fna2X92s77r9Z/1uvUXjVT/cdQc8Dtdnl0N3j9HvNmc2y6qz+3643A39ar3f&#10;47+vpXH5kse/ulqvDv+8utqvD4vNxRJzO/Dfgf++pb9nLz/vzq+Hbndzu3LT6D5hFnfd7RZEx6Fe&#10;d4du8W64fTTU3e1q6Pf91eGzVX931l9d3a7WzAO4MdkRN98M/bsd83J9fn+9G8UE0R7J6ZOHXX37&#10;/pth9/3uu0Fmj69v+tUve8jl7H53fa7b6fn6ofOHq+GOQGBi8YEl+nGU6PrDYbHCP03WZCYvl4sV&#10;2kxbtEUpIl/dYF0ewVY3fx+BbVs3rQc2bVUR8Kw7F7I8uXEy9ztoz/5BQPvfJ6Dvb7rdmuW+JwF8&#10;NyxuLy+WhVkutt0dlPh1f99vth8Xv+x/PXT/+e1wPn5bmJymSfMBkMTqnvZOwieFZivTiFi83Gzd&#10;VK313NsqrwPuu/PVu/3hm3XPC9C9f7M/gA607xLf5Iub6qrfbve3h/VPUP6ruw10+29nC2tMleeL&#10;+4Uj47BHkJ81JFvcLEzrJ0KUjnr/BOnMJaAhpsizoohSgUwUlaxoqigbGgIqTdZGqeSKijGmLIso&#10;FQ2JC6tQBLLo2GHv2EJgt40iio+te8sCR6VTKQJ1Vpd1lAGNSCRSzyaiEUVZmrgywTeNkqpNXccZ&#10;0Yg0GjBhIw0DIraNSiuA8J6LLonRe5V3dXx7B5jEVTF6y6bS0Zj41jB6vyZaqgATkoDHGK1id+MN&#10;5erD1llKfFt0FKxk7L93/Z68kjab8Fz+ESYRthJDAkVmNgIG4xpsZoEhBg22s8CwRhrMTil52jA3&#10;GlzMogx7osHs7pMpw05osHf5adLG/tdg7zHTwNjYGszuOHna2LAa3M4SGG1DjcbzLB07VrJ5WkY7&#10;J6Ae6JlIwO2UAcE0hdEbDqMPywXC6GG5QBj9lmbcne+6A20w/3Vxf7H0ccwNRX8cPVDrXf9+/UPP&#10;/Q6022SX80Q88w9dNtsnukrE4ITle/nPnRuYIgQeWDz/ZG/x9ME0/HD+U4aVFfNT9W3+U/dxTMuC&#10;+g7+UzqyB5UpjvEV5O47+c/jzux9Jtlhj8YDx/uKZ0qdhRj+T+g9LbITauC5X236/VqkSFrGNnhU&#10;N9JSFQ7v+83t5de3mw0p2H64fvvVZli876C58L5f5n53Bt02W9JWY2sE2otVh0T0atMd2CNsexpL&#10;FHzYH153+xsZjQcQzb9DhD34RebMaX8uET9lAm/7y4/IIYZess/9bvX1LUZ60+0P33UDQnLoE1Jo&#10;tN70w6/LxT3S0Yvl/t/vumG9XGz+sUU605qiQLcDPxRlbfEw6Ja3umX77u6rnhhG8r1b8Vfqf9j4&#10;r1dDf/cjMudXRBVN3XYF2nB0B+xoefjqgGc0IfderV+94u/IWSH1N9vvdysanHcwOPnhw4/dsFvs&#10;8PVieUAO823vU6ju3GcnWCXqIH0Jue1fvTv0V7eUuiCd83JyD0jnJI/64/M6OMt4XsdeMDmvs42x&#10;uRieIs8Z25375C43dVuOqa3PqSAfnxxqbfbiU2HM49yLlsknd6YsyoaCTEeGNfcRJEju8iY3TTzG&#10;DIhUBpAYER35pRGBO3rgpLVlY6JEAoiB4OsoKzpZM6Zu6jiVEJJERadt8C1FS/nF9KpoCCY1J9V7&#10;wXnY9PBHyR5JN0ZCp24oSmRllAeNgP9LIaJTt7YuakpepjnRCOTnsNtRTnTuBleTVfHl0JBEKjp5&#10;s7Zt87jANCRRYEHuRpLK4iILMKl09A62WQ0tji5NkCO+KKtgYWDlntOx53Qsljn/n6ZjFKmOlYdP&#10;yaecUVxM51MSAnB8zl7XpQlP5VSmJGf+qLuPvf2nZCBiOCT2Z2c7mYOIc326t4/rH+eE4jAZWfuU&#10;9ikG4PqEBHubyQmxC0vtzK5IOrOLmRxZXEpyb3YNqRMRC5/aW+w094b5PZq0lziF48+Z1HMmNR61&#10;zjpC9OmdS4j8CRniy3gmxSXB5EyKQju3vbl68JBG2aLNG5gtOVp8dEIYFgVmp1EvCj47ERoJORRO&#10;OY3JOdbxU4mdkpnC5nwaMElER2Ao02RVGSWiMyKcXXGi5qT1BCcaAQtfY16UGExxEiREtqgKCnSn&#10;qQSQtmlKSTqnqOiEyDQVEpAolQCSxovOi2xuawStMV40BMvSJvCiEyMSVB7nRUNMXtUuJ5ySmM6M&#10;bN6ATpQXDUFihCPS6OrrzMgaOLP46msI0qJScs8pVoLEqDF5TRWHaRXTkKZoGhvlJEyL8qKobJRK&#10;gKnrysT3ZJAVNTgGjC9+ACmrrIpvyuAgDBco6gRe9N5HscrGFx+XHFSVxlqpCkwvTIDJocjx5TfB&#10;Ti6zGnoZW/8AUxQ2xSQHW7nKLFYzSkZjqgzV2bie6b2MjVkXcW02GpNIRm/mVDIaU5a4iBHnRu9m&#10;a7I6oxJaRAU0BjlKlqBpej8b3JOpE9ZGY1CCifJCtfSx6IirNlzjmmYlhFSovsTcpdV+3GY5/EVM&#10;XiGkqkwCK3ozl1mCt7QakaZiNtj+8GMJrGhIayxqlVGB6d1fFpZrtJFV0RDopIHvi5LRO9lkbVHz&#10;XZ/JkMwGGNMUJu5mrN7KxjZ5ETfNRxhTtgkaoPeyKeA14v7fBhhbpvhmG2zmKssavj0zLbcAk9uq&#10;jTsBq3ezqcq2TJBbgClyg9g0pge5NgKmhBuMy+0IU6G4EKej7YABFRN3anmAqeBw43qQ633d4DZh&#10;AjsaAhGkqFuuN3bdmjzuBgLIibTpuUR8WP/8XCL+k5aI45fKsEufvrETh2PDBvB5mkbxdQCfdzvM&#10;wHMG8Hn3wygeDuC+upl2ycvAzwXweXfEXI18vAwol7alpk8XGjCJqauEBl4poO5voqRNnkJODccz&#10;XZxgsgnUKZgM4L6onkj9SOsQNs6ifqR1CCFnwY+0zs7TOorXAt7naR2FYQF8ntZRdBXA52kdBVoB&#10;fN7dRIqfAvg8raMQR8PxPGfhKHIJ4PO0joKYAD5P6yjSCOCB1snW+T2XGyXYlcM4rmPRPnw4pJID&#10;MxSSeRYS6TjpPXRavXt7u/py/au+5PiC69qYuSmasnC3h2S0ApUTGQ5FJ/CHxcBBDl925HKytHGZ&#10;2C9UQOAUOVzRyERHcaDXZCG9LHNG1zQtshZNkEvLQpDLrMkE6wYlQwesLSyT5iIzKFi7RgzLKz6y&#10;yHVm10j142SSSAFKXP0jdeCydsCkqSrUY1wjkpKAS6k6u0aqjCfTRHBftGI7SHg4xVB8WtMim5Fh&#10;IY4qoCk1aGnk2nI6Tbpu5jUkz49o4v0rr41lVmTMipctpdZut0uleQZNlOXFQuPyFW7cBnwWRUPl&#10;UhI8blpB0bQQuD7tGqnunE4TSR3VIWjYzDpNGFmhDEmE0NZZy9Z+bONiNQO5CJ1OMbNVI1rb4GAk&#10;GBRHJrgZw4Mi02oDHrGnULiWNipInyR4dMbOVWiGcHHZQXynU3sYQsCtP4FYshFKylxt5qaqrGCR&#10;TzZxffnk3E6Ra/Ban8iizAy+qSEhilLWuyihDkETFaR5IlxnTqZmMhQLZbHzFg96TBy6tfSmHBQh&#10;r3GTIWjj0rRrQ8U5nWBuC2ct8qqtw0ELjOong24BQS5SC4dUe04nWIKMKBAKUJk76XR2HTUcp3gw&#10;YdWR5aJyNRPk2t1Jgl5vZDipCT+C+E7+81Fnrgu78X2nU6qB8fNMrB5ObqtANyzsOfwZLZY1DcIy&#10;pTdSROY2rg2fZOUUQdTfULZjYN4gyFZj4s4eXCg3vcAuDNeRq8kyFwRJQFFAEHWWUD8DN0gsQO0U&#10;rQb2SHyItRIleZPDJWVGVKgUJ1Mq6obenCVCFUJQRSq3beltfBkqC1eWhSkqGCcTMxkOMRhHPivQ&#10;saJw9ruoYdv0PKjALHzRCUgyraKC9SS+aqhDMCBmkTkTi00Q2A7UcnNZSS4fJxOzLSwyU2ubGvGk&#10;EmOB9wG8CykMHKNq44Izw6SOnEwPW9UpI24wIerQg+KesbMcaMFJm26T0rNQ5IpyMkW8n9o4G2AQ&#10;VITxokF4RUdvkDaKjbgZFNDkMrRrpOpyOs28yMGbDIstHTgViBLVeteIXReaSC5Ju0aqNKfThDtx&#10;ThYnQQ2cjFovWH5SGJlQi9PVoJHL09LIVed0mlWOPeuQRSve2+9rxG8N3eMn2eZNm4VC4FK1NHIF&#10;egZNKnI7ZFOXgQoZXNXzfHKFNuCTy9aCLKkanU4T5yt0l4ZYqWDiAnODom5ZONlWFsINaHIJ2yEp&#10;7kqnSUbDmzGcIQeq2dINe8cJ7lYEbVzNdm1UpE6mCI/TOiYRCUsk7xcTV6gRWLAACoTCwVpyXVva&#10;+JbPaYLPryg9v6KEa21/yE9PQGvjF+t40yZfrGtwxFXJ9jvx+xO4akSFJ7lb9z9/RalqMznGEzJs&#10;x6dfUQpf6o7drKvbil8cspPjg/nx2L8pqlIOiz2zp2jAKo+IGmEnXxObpKERaTTgrGfS0Ii4nBAp&#10;j+Pz0ePk/MPedIg6JR8Y0Blj694yLp+eThFAXjESSFsAjUgkAr8zk4hGtKgTxDUJe+uBRpK2akQa&#10;DYQmIw1cUUTFia6cTC53APmUn56g0eNkgvtziasS3IZDHG3kwsEkOwEmbfsFN+gQLyAxj0otwMR3&#10;YHAVzqTZwgATkkDa+vxK1ZhWJ/0wh1QLxoO8MXVNAkuUOII5PE8+hpPCyAgeI/QkyhIQj2AOipMp&#10;w34guh/BY+k8ibJkOSN4DLmTwK58MKLxDI+fPHHaxHrmD3W8NOqSSj1Q57Q7nbokzw/wQNNkmN9z&#10;hiT2K/ZCFxsJFoOX3cMJki/GScWOQx/uyfbOSdr38Z+uL4Uws/v6Gfix/KeMKclySp+HUAJS9IP4&#10;z+MJzurM7nGac3K5zHm8r7hO7pwwC/avrigwxkpPMih+LHEJxBtx52n5ik852fH59a8/5Q9p8M8l&#10;4ick2ey6n7uk36jUz/iuf5Tz5X8BAAD//wMAUEsDBBQABgAIAAAAIQCjP5XX2wAAAAQBAAAPAAAA&#10;ZHJzL2Rvd25yZXYueG1sTI9Ba8JAEIXvhf6HZQre6m4qrSXNRkRaTyJUC6W3MTsmwexsyK5J/Pdd&#10;vbSXgcd7vPdNthhtI3rqfO1YQzJVIIgLZ2ouNXztPx5fQfiAbLBxTBou5GGR399lmBo38Cf1u1CK&#10;WMI+RQ1VCG0qpS8qsuinriWO3tF1FkOUXSlNh0Mst418UupFWqw5LlTY0qqi4rQ7Ww3rAYflLHnv&#10;N6fj6vKzf95+bxLSevIwLt9ABBrDXxiu+BEd8sh0cGc2XjQa4iPhdq/eXCUgDhpmag4yz+R/+PwX&#10;AAD//wMAUEsBAi0AFAAGAAgAAAAhALaDOJL+AAAA4QEAABMAAAAAAAAAAAAAAAAAAAAAAFtDb250&#10;ZW50X1R5cGVzXS54bWxQSwECLQAUAAYACAAAACEAOP0h/9YAAACUAQAACwAAAAAAAAAAAAAAAAAv&#10;AQAAX3JlbHMvLnJlbHNQSwECLQAUAAYACAAAACEA0rGOIh8PAADcUwAADgAAAAAAAAAAAAAAAAAu&#10;AgAAZHJzL2Uyb0RvYy54bWxQSwECLQAUAAYACAAAACEAoz+V19sAAAAEAQAADwAAAAAAAAAAAAAA&#10;AAB5EQAAZHJzL2Rvd25yZXYueG1sUEsFBgAAAAAEAAQA8wAAAIESAAAAAA==&#10;">
              <v:shape id="Dowolny kształt: kształt 13" o:spid="_x0000_s1027" style="position:absolute;top:26;width:2786;height:1926;visibility:visible;mso-wrap-style:square;v-text-anchor:middle" coordsize="278692,1926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fglwgAAANsAAAAPAAAAZHJzL2Rvd25yZXYueG1sRI9Ra8Iw&#10;FIXfB/6HcAXfZqKIjGqUMRCssAddf8C1uWvLmps2ibb+ezMY7PFwzvkOZ7sfbSvu5EPjWMNirkAQ&#10;l840XGkovg6vbyBCRDbYOiYNDwqw301etpgZN/CZ7pdYiQThkKGGOsYukzKUNVkMc9cRJ+/beYsx&#10;SV9J43FIcNvKpVJrabHhtFBjRx81lT+Xm9UQPqm/rnLv+qI/5qd8WaAalNaz6fi+ARFpjP/hv/bR&#10;aFgt4PdL+gFy9wQAAP//AwBQSwECLQAUAAYACAAAACEA2+H2y+4AAACFAQAAEwAAAAAAAAAAAAAA&#10;AAAAAAAAW0NvbnRlbnRfVHlwZXNdLnhtbFBLAQItABQABgAIAAAAIQBa9CxbvwAAABUBAAALAAAA&#10;AAAAAAAAAAAAAB8BAABfcmVscy8ucmVsc1BLAQItABQABgAIAAAAIQAukfglwgAAANsAAAAPAAAA&#10;AAAAAAAAAAAAAAcCAABkcnMvZG93bnJldi54bWxQSwUGAAAAAAMAAwC3AAAA9gIAAAAA&#10;" path="m211633,r,143044l210486,143809,111554,,,,,192637r70757,l70757,45514r1020,l171729,192637r106964,l278693,,211633,xe" fillcolor="#172b39" stroked="f" strokeweight=".35381mm">
                <v:stroke joinstyle="miter"/>
                <v:path arrowok="t" o:connecttype="custom" o:connectlocs="211633,0;211633,143044;210486,143809;111554,0;0,0;0,192637;70757,192637;70757,45514;71777,45514;171729,192637;278693,192637;278693,0;211633,0" o:connectangles="0,0,0,0,0,0,0,0,0,0,0,0,0"/>
              </v:shape>
              <v:shape id="Dowolny kształt: kształt 14" o:spid="_x0000_s1028" style="position:absolute;left:2812;top:43;width:3179;height:1926;visibility:visible;mso-wrap-style:square;v-text-anchor:middle" coordsize="317959,1926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KyUQwgAAANsAAAAPAAAAZHJzL2Rvd25yZXYueG1sRI9Ba8JA&#10;FITvQv/D8gq9mU1t0TZ1E0QQvVYtxdsj+5oNzb4Nu6uJ/94tFDwOM/MNs6xG24kL+dA6VvCc5SCI&#10;a6dbbhQcD5vpG4gQkTV2jknBlQJU5cNkiYV2A3/SZR8bkSAcClRgYuwLKUNtyGLIXE+cvB/nLcYk&#10;fSO1xyHBbSdneT6XFltOCwZ7Whuqf/dnq0DLd4fN5tsMpxyd+ZILc9p6pZ4ex9UHiEhjvIf/2zut&#10;4PUF/r6kHyDLGwAAAP//AwBQSwECLQAUAAYACAAAACEA2+H2y+4AAACFAQAAEwAAAAAAAAAAAAAA&#10;AAAAAAAAW0NvbnRlbnRfVHlwZXNdLnhtbFBLAQItABQABgAIAAAAIQBa9CxbvwAAABUBAAALAAAA&#10;AAAAAAAAAAAAAB8BAABfcmVscy8ucmVsc1BLAQItABQABgAIAAAAIQCJKyUQwgAAANsAAAAPAAAA&#10;AAAAAAAAAAAAAAcCAABkcnMvZG93bnJldi54bWxQSwUGAAAAAAMAAwC3AAAA9gIAAAAA&#10;" path="m154589,38318r1529,l192581,118127r-74710,l154589,38318xm111497,71l-57,192581r78662,l97473,155737r113594,l229935,192581r87968,l207114,-56,111497,71xe" fillcolor="#172b39" stroked="f" strokeweight=".35381mm">
                <v:stroke joinstyle="miter"/>
                <v:path arrowok="t" o:connecttype="custom" o:connectlocs="154589,38318;156118,38318;192581,118127;117871,118127;111497,71;-57,192581;78605,192581;97473,155737;211067,155737;229935,192581;317903,192581;207114,-56" o:connectangles="0,0,0,0,0,0,0,0,0,0,0,0"/>
              </v:shape>
              <v:shape id="Dowolny kształt: kształt 15" o:spid="_x0000_s1029" style="position:absolute;left:5737;width:2494;height:1989;visibility:visible;mso-wrap-style:square;v-text-anchor:middle" coordsize="249388,1989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H2zxAAAANsAAAAPAAAAZHJzL2Rvd25yZXYueG1sRI9Pa8JA&#10;FMTvBb/D8oTe6saiJURXCULBQ5H6B7w+s88kmn27ZNcY++ndQqHHYWZ+w8yXvWlER62vLSsYjxIQ&#10;xIXVNZcKDvvPtxSED8gaG8uk4EEelovByxwzbe+8pW4XShEh7DNUUIXgMil9UZFBP7KOOHpn2xoM&#10;Ubal1C3eI9w08j1JPqTBmuNChY5WFRXX3c0o+Pp2x7T0+bbb/JzSy40m49ytlXod9vkMRKA+/If/&#10;2mutYDKF3y/xB8jFEwAA//8DAFBLAQItABQABgAIAAAAIQDb4fbL7gAAAIUBAAATAAAAAAAAAAAA&#10;AAAAAAAAAABbQ29udGVudF9UeXBlc10ueG1sUEsBAi0AFAAGAAgAAAAhAFr0LFu/AAAAFQEAAAsA&#10;AAAAAAAAAAAAAAAAHwEAAF9yZWxzLy5yZWxzUEsBAi0AFAAGAAgAAAAhAGKofbPEAAAA2wAAAA8A&#10;AAAAAAAAAAAAAAAABwIAAGRycy9kb3ducmV2LnhtbFBLBQYAAAAAAwADALcAAAD4AgAAAAA=&#10;" path="m-40,135113v-348,13431,4811,26420,14279,35952c25807,181804,40016,189283,55418,192739v22794,4482,46000,6533,69227,6119c145539,198964,166387,196913,186860,192739v16636,-3482,32305,-10576,45896,-20781c243341,163357,249440,150409,249330,136771v-726,-9723,-4520,-18964,-10837,-26391c231423,102858,222691,97095,212995,93551,202682,89895,192114,86997,181378,84882l134462,77615c102589,72771,87290,65631,87290,56069v722,-5957,4860,-10942,10582,-12749c105403,39105,113992,37156,122605,37711v9834,-735,19658,1532,28175,6502c156974,47400,160682,53964,160215,60914r78533,l238748,55304c238306,37562,227244,21825,210701,15400,184094,3819,155148,-1376,126175,229,105183,92,84237,2230,63705,6603,47835,9626,32951,16500,20358,26619,10091,34964,4410,47699,5060,60914v-365,11815,4942,23093,14278,30343c29869,98732,41723,104140,54271,107193v14023,3952,32892,7139,55203,11219c115815,119144,122113,120207,128342,121599v6003,842,11929,2164,17721,3952c151214,126850,156007,129290,160087,132691v3573,2291,5772,6210,5865,10454c165952,148755,161107,153599,153203,156786v-10415,4270,-21656,6143,-32893,5483c109141,162607,98127,159587,88693,153599v-6095,-4160,-9688,-11108,-9562,-18486l-40,135113xe" fillcolor="#172b39" stroked="f" strokeweight=".35381mm">
                <v:stroke joinstyle="miter"/>
                <v:path arrowok="t" o:connecttype="custom" o:connectlocs="-40,135113;14239,171065;55418,192739;124645,198858;186860,192739;232756,171958;249330,136771;238493,110380;212995,93551;181378,84882;134462,77615;87290,56069;97872,43320;122605,37711;150780,44213;160215,60914;238748,60914;238748,55304;210701,15400;126175,229;63705,6603;20358,26619;5060,60914;19338,91257;54271,107193;109474,118412;128342,121599;146063,125551;160087,132691;165952,143145;153203,156786;120310,162269;88693,153599;79131,135113" o:connectangles="0,0,0,0,0,0,0,0,0,0,0,0,0,0,0,0,0,0,0,0,0,0,0,0,0,0,0,0,0,0,0,0,0,0"/>
              </v:shape>
              <v:shape id="Dowolny kształt: kształt 16" o:spid="_x0000_s1030" style="position:absolute;left:8320;top:26;width:2677;height:1926;visibility:visible;mso-wrap-style:square;v-text-anchor:middle" coordsize="267728,1926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bEqwAAAANsAAAAPAAAAZHJzL2Rvd25yZXYueG1sRE9Ni8Iw&#10;EL0v+B/CCN62qSIiXWNZBEFPYlcUb0Mz23bbTGoTa/335iDs8fG+V+lgGtFT5yrLCqZRDII4t7ri&#10;QsHpZ/u5BOE8ssbGMil4koN0PfpYYaLtg4/UZ74QIYRdggpK79tESpeXZNBFtiUO3K/tDPoAu0Lq&#10;Dh8h3DRyFscLabDi0FBiS5uS8jq7GwUX1x/+btt4X8/I37P2LK+mOCg1GQ/fXyA8Df5f/HbvtIJ5&#10;GBu+hB8g1y8AAAD//wMAUEsBAi0AFAAGAAgAAAAhANvh9svuAAAAhQEAABMAAAAAAAAAAAAAAAAA&#10;AAAAAFtDb250ZW50X1R5cGVzXS54bWxQSwECLQAUAAYACAAAACEAWvQsW78AAAAVAQAACwAAAAAA&#10;AAAAAAAAAAAfAQAAX3JlbHMvLnJlbHNQSwECLQAUAAYACAAAACEAYkmxKsAAAADbAAAADwAAAAAA&#10;AAAAAAAAAAAHAgAAZHJzL2Rvd25yZXYueG1sUEsFBgAAAAADAAMAtwAAAPQCAAAAAA==&#10;" path="m169052,l79681,84653r-1275,l78406,,,,,192637r78406,l78406,90263r1275,l171219,192637r96510,l163187,84653,259569,,169052,xe" fillcolor="#172b39" stroked="f" strokeweight=".35381mm">
                <v:stroke joinstyle="miter"/>
                <v:path arrowok="t" o:connecttype="custom" o:connectlocs="169052,0;79681,84653;78406,84653;78406,0;0,0;0,192637;78406,192637;78406,90263;79681,90263;171219,192637;267729,192637;163187,84653;259569,0;169052,0" o:connectangles="0,0,0,0,0,0,0,0,0,0,0,0,0,0"/>
              </v:shape>
              <w10:anchorlock/>
            </v:group>
          </w:pict>
        </mc:Fallback>
      </mc:AlternateContent>
    </w:r>
  </w:p>
  <w:p w14:paraId="539B2FCC" w14:textId="77777777" w:rsidR="00711658" w:rsidRPr="00C331FE" w:rsidRDefault="0071165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225F8"/>
    <w:multiLevelType w:val="hybridMultilevel"/>
    <w:tmpl w:val="9AA0796C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 w15:restartNumberingAfterBreak="0">
    <w:nsid w:val="14EC4D8C"/>
    <w:multiLevelType w:val="multilevel"/>
    <w:tmpl w:val="A3D0EE9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077" w:hanging="360"/>
      </w:pPr>
      <w:rPr>
        <w:rFonts w:hint="default"/>
        <w:b/>
        <w:color w:val="000000" w:themeColor="text1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2" w15:restartNumberingAfterBreak="0">
    <w:nsid w:val="1A990916"/>
    <w:multiLevelType w:val="multilevel"/>
    <w:tmpl w:val="57389B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DBD200D"/>
    <w:multiLevelType w:val="hybridMultilevel"/>
    <w:tmpl w:val="86F62DDA"/>
    <w:lvl w:ilvl="0" w:tplc="8230F088">
      <w:start w:val="1"/>
      <w:numFmt w:val="decimal"/>
      <w:lvlText w:val="2.%1"/>
      <w:lvlJc w:val="left"/>
      <w:pPr>
        <w:ind w:left="927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44CD1C46"/>
    <w:multiLevelType w:val="hybridMultilevel"/>
    <w:tmpl w:val="84E24F1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A375D2F"/>
    <w:multiLevelType w:val="hybridMultilevel"/>
    <w:tmpl w:val="200CBDF2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4DD7046B"/>
    <w:multiLevelType w:val="hybridMultilevel"/>
    <w:tmpl w:val="C1E4BA62"/>
    <w:lvl w:ilvl="0" w:tplc="3D28B658">
      <w:start w:val="1"/>
      <w:numFmt w:val="decimal"/>
      <w:lvlText w:val="3.%1"/>
      <w:lvlJc w:val="left"/>
      <w:pPr>
        <w:ind w:left="1429" w:hanging="360"/>
      </w:pPr>
      <w:rPr>
        <w:rFonts w:hint="default"/>
        <w:b/>
        <w:color w:val="000000" w:themeColor="text1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ED6340D"/>
    <w:multiLevelType w:val="hybridMultilevel"/>
    <w:tmpl w:val="3EDCE34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59E5302"/>
    <w:multiLevelType w:val="hybridMultilevel"/>
    <w:tmpl w:val="F23CA89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FA6229C"/>
    <w:multiLevelType w:val="hybridMultilevel"/>
    <w:tmpl w:val="9B5C915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00A228E"/>
    <w:multiLevelType w:val="hybridMultilevel"/>
    <w:tmpl w:val="516CF27C"/>
    <w:lvl w:ilvl="0" w:tplc="8564ED7C">
      <w:start w:val="1"/>
      <w:numFmt w:val="decimal"/>
      <w:lvlText w:val="4.%1"/>
      <w:lvlJc w:val="left"/>
      <w:pPr>
        <w:ind w:left="1077" w:hanging="360"/>
      </w:pPr>
      <w:rPr>
        <w:rFonts w:hint="default"/>
        <w:b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" w15:restartNumberingAfterBreak="0">
    <w:nsid w:val="68FF4685"/>
    <w:multiLevelType w:val="hybridMultilevel"/>
    <w:tmpl w:val="3EDCE34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77D2127C"/>
    <w:multiLevelType w:val="hybridMultilevel"/>
    <w:tmpl w:val="BF188D1A"/>
    <w:lvl w:ilvl="0" w:tplc="0415000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E75126"/>
    <w:multiLevelType w:val="hybridMultilevel"/>
    <w:tmpl w:val="200CBDF2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num w:numId="1" w16cid:durableId="574122558">
    <w:abstractNumId w:val="6"/>
  </w:num>
  <w:num w:numId="2" w16cid:durableId="1571307492">
    <w:abstractNumId w:val="3"/>
  </w:num>
  <w:num w:numId="3" w16cid:durableId="1064332444">
    <w:abstractNumId w:val="10"/>
  </w:num>
  <w:num w:numId="4" w16cid:durableId="1506750526">
    <w:abstractNumId w:val="2"/>
  </w:num>
  <w:num w:numId="5" w16cid:durableId="1018855120">
    <w:abstractNumId w:val="7"/>
  </w:num>
  <w:num w:numId="6" w16cid:durableId="1224172840">
    <w:abstractNumId w:val="11"/>
  </w:num>
  <w:num w:numId="7" w16cid:durableId="465709766">
    <w:abstractNumId w:val="4"/>
  </w:num>
  <w:num w:numId="8" w16cid:durableId="681054051">
    <w:abstractNumId w:val="9"/>
  </w:num>
  <w:num w:numId="9" w16cid:durableId="1997145400">
    <w:abstractNumId w:val="8"/>
  </w:num>
  <w:num w:numId="10" w16cid:durableId="796531231">
    <w:abstractNumId w:val="13"/>
  </w:num>
  <w:num w:numId="11" w16cid:durableId="793210591">
    <w:abstractNumId w:val="5"/>
  </w:num>
  <w:num w:numId="12" w16cid:durableId="1479304034">
    <w:abstractNumId w:val="1"/>
  </w:num>
  <w:num w:numId="13" w16cid:durableId="868760066">
    <w:abstractNumId w:val="12"/>
  </w:num>
  <w:num w:numId="14" w16cid:durableId="6267426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4350"/>
    <w:rsid w:val="000957DF"/>
    <w:rsid w:val="001C0B4D"/>
    <w:rsid w:val="004E48FA"/>
    <w:rsid w:val="0053014B"/>
    <w:rsid w:val="00551FF2"/>
    <w:rsid w:val="00583EB2"/>
    <w:rsid w:val="005A03B5"/>
    <w:rsid w:val="005A532A"/>
    <w:rsid w:val="005C7BDF"/>
    <w:rsid w:val="006E2915"/>
    <w:rsid w:val="007058CE"/>
    <w:rsid w:val="00711658"/>
    <w:rsid w:val="00720E5D"/>
    <w:rsid w:val="0073385C"/>
    <w:rsid w:val="0077712B"/>
    <w:rsid w:val="007F1E08"/>
    <w:rsid w:val="008D58FF"/>
    <w:rsid w:val="009443B6"/>
    <w:rsid w:val="00965858"/>
    <w:rsid w:val="009C2B72"/>
    <w:rsid w:val="009F06D5"/>
    <w:rsid w:val="00AA39D7"/>
    <w:rsid w:val="00AE5117"/>
    <w:rsid w:val="00B110F2"/>
    <w:rsid w:val="00B121A8"/>
    <w:rsid w:val="00B14EBB"/>
    <w:rsid w:val="00B465BF"/>
    <w:rsid w:val="00B91738"/>
    <w:rsid w:val="00C331FE"/>
    <w:rsid w:val="00C36342"/>
    <w:rsid w:val="00C7128E"/>
    <w:rsid w:val="00D0164E"/>
    <w:rsid w:val="00D52439"/>
    <w:rsid w:val="00D85E92"/>
    <w:rsid w:val="00D965F4"/>
    <w:rsid w:val="00DD38B5"/>
    <w:rsid w:val="00DF5EBD"/>
    <w:rsid w:val="00E138DB"/>
    <w:rsid w:val="00E74350"/>
    <w:rsid w:val="00E86B47"/>
    <w:rsid w:val="00F035D6"/>
    <w:rsid w:val="00FB4E5A"/>
    <w:rsid w:val="00FC0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C14253"/>
  <w15:chartTrackingRefBased/>
  <w15:docId w15:val="{33012208-64C5-44B6-84B2-9C256C626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4350"/>
    <w:pPr>
      <w:spacing w:after="200" w:line="276" w:lineRule="auto"/>
    </w:pPr>
    <w:rPr>
      <w:kern w:val="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7435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7435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7435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7435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7435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7435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435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7435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7435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7435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E7435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7435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7435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7435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7435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7435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7435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7435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7435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743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7435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7435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7435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74350"/>
    <w:rPr>
      <w:i/>
      <w:iCs/>
      <w:color w:val="404040" w:themeColor="text1" w:themeTint="BF"/>
    </w:rPr>
  </w:style>
  <w:style w:type="paragraph" w:styleId="Akapitzlist">
    <w:name w:val="List Paragraph"/>
    <w:aliases w:val="Colorful List Accent 1,L1,Numerowanie,Akapit z listą5,List Paragraph,maz_wyliczenie,opis dzialania,K-P_odwolanie,A_wyliczenie,Akapit z listą 1,Medium Grid 1 Accent 2,Medium Grid 1 - Accent 21,Bullet Number,List Paragraph1,lp1,lp11,BulletC"/>
    <w:basedOn w:val="Normalny"/>
    <w:link w:val="AkapitzlistZnak"/>
    <w:uiPriority w:val="34"/>
    <w:qFormat/>
    <w:rsid w:val="00E7435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7435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7435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7435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74350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Colorful List Accent 1 Znak,L1 Znak,Numerowanie Znak,Akapit z listą5 Znak,List Paragraph Znak,maz_wyliczenie Znak,opis dzialania Znak,K-P_odwolanie Znak,A_wyliczenie Znak,Akapit z listą 1 Znak,Medium Grid 1 Accent 2 Znak,lp1 Znak"/>
    <w:link w:val="Akapitzlist"/>
    <w:uiPriority w:val="34"/>
    <w:qFormat/>
    <w:locked/>
    <w:rsid w:val="00E74350"/>
  </w:style>
  <w:style w:type="character" w:styleId="Odwoaniedokomentarza">
    <w:name w:val="annotation reference"/>
    <w:basedOn w:val="Domylnaczcionkaakapitu"/>
    <w:uiPriority w:val="99"/>
    <w:semiHidden/>
    <w:unhideWhenUsed/>
    <w:rsid w:val="00E743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7435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74350"/>
    <w:rPr>
      <w:kern w:val="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743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4350"/>
    <w:rPr>
      <w:kern w:val="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31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31FE"/>
    <w:rPr>
      <w:b/>
      <w:bCs/>
      <w:kern w:val="0"/>
      <w:sz w:val="20"/>
      <w:szCs w:val="20"/>
    </w:rPr>
  </w:style>
  <w:style w:type="paragraph" w:styleId="Poprawka">
    <w:name w:val="Revision"/>
    <w:hidden/>
    <w:uiPriority w:val="99"/>
    <w:semiHidden/>
    <w:rsid w:val="00C331FE"/>
    <w:pPr>
      <w:spacing w:after="0" w:line="240" w:lineRule="auto"/>
    </w:pPr>
    <w:rPr>
      <w:kern w:val="0"/>
    </w:rPr>
  </w:style>
  <w:style w:type="table" w:styleId="Tabela-Siatka">
    <w:name w:val="Table Grid"/>
    <w:basedOn w:val="Standardowy"/>
    <w:uiPriority w:val="39"/>
    <w:rsid w:val="00B121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A39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39D7"/>
    <w:rPr>
      <w:rFonts w:ascii="Segoe UI" w:hAnsi="Segoe UI" w:cs="Segoe U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C64B4E-81D7-46F5-9E9B-13009EAF8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</Pages>
  <Words>1016</Words>
  <Characters>6097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NASK PIB</Company>
  <LinksUpToDate>false</LinksUpToDate>
  <CharactersWithSpaces>7099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Bachusz</dc:creator>
  <cp:keywords/>
  <dc:description/>
  <cp:lastModifiedBy>Grzegorz Skibiński</cp:lastModifiedBy>
  <cp:revision>7</cp:revision>
  <dcterms:created xsi:type="dcterms:W3CDTF">2024-11-14T08:59:00Z</dcterms:created>
  <dcterms:modified xsi:type="dcterms:W3CDTF">2024-11-14T12:37:00Z</dcterms:modified>
</cp:coreProperties>
</file>