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69806" w14:textId="1397D1DD" w:rsidR="0074241E" w:rsidRPr="00450B67" w:rsidRDefault="0074241E" w:rsidP="0074241E">
      <w:pPr>
        <w:spacing w:line="276" w:lineRule="auto"/>
        <w:jc w:val="both"/>
        <w:rPr>
          <w:rFonts w:eastAsia="Calibri"/>
          <w:sz w:val="22"/>
          <w:szCs w:val="22"/>
          <w:vertAlign w:val="subscript"/>
          <w:lang w:eastAsia="en-US"/>
        </w:rPr>
      </w:pPr>
      <w:r w:rsidRPr="00450B67">
        <w:rPr>
          <w:rFonts w:eastAsia="Calibri"/>
          <w:sz w:val="22"/>
          <w:szCs w:val="22"/>
          <w:vertAlign w:val="subscript"/>
          <w:lang w:eastAsia="en-US"/>
        </w:rPr>
        <w:t>…………………………………………………………………….</w:t>
      </w:r>
      <w:r w:rsidRPr="00450B67">
        <w:rPr>
          <w:rFonts w:eastAsia="Calibri"/>
          <w:sz w:val="22"/>
          <w:szCs w:val="22"/>
          <w:vertAlign w:val="subscript"/>
          <w:lang w:eastAsia="en-US"/>
        </w:rPr>
        <w:tab/>
      </w:r>
      <w:r w:rsidRPr="00450B67">
        <w:rPr>
          <w:rFonts w:eastAsia="Calibri"/>
          <w:sz w:val="22"/>
          <w:szCs w:val="22"/>
          <w:vertAlign w:val="subscript"/>
          <w:lang w:eastAsia="en-US"/>
        </w:rPr>
        <w:tab/>
      </w:r>
      <w:r w:rsidRPr="00450B67">
        <w:rPr>
          <w:rFonts w:eastAsia="Calibri"/>
          <w:sz w:val="22"/>
          <w:szCs w:val="22"/>
          <w:vertAlign w:val="subscript"/>
          <w:lang w:eastAsia="en-US"/>
        </w:rPr>
        <w:tab/>
      </w:r>
      <w:r w:rsidRPr="00450B67">
        <w:rPr>
          <w:rFonts w:eastAsia="Calibri"/>
          <w:sz w:val="22"/>
          <w:szCs w:val="22"/>
          <w:vertAlign w:val="subscript"/>
          <w:lang w:eastAsia="en-US"/>
        </w:rPr>
        <w:tab/>
      </w:r>
      <w:r w:rsidR="00450B67">
        <w:rPr>
          <w:rFonts w:eastAsia="Calibri"/>
          <w:sz w:val="22"/>
          <w:szCs w:val="22"/>
          <w:vertAlign w:val="subscript"/>
          <w:lang w:eastAsia="en-US"/>
        </w:rPr>
        <w:t>……………………………………………………</w:t>
      </w:r>
      <w:r w:rsidRPr="00450B67">
        <w:rPr>
          <w:rFonts w:eastAsia="Calibri"/>
          <w:sz w:val="22"/>
          <w:szCs w:val="22"/>
          <w:vertAlign w:val="subscript"/>
          <w:lang w:eastAsia="en-US"/>
        </w:rPr>
        <w:tab/>
      </w:r>
    </w:p>
    <w:p w14:paraId="1B92E18B" w14:textId="73FACD5F" w:rsidR="0074241E" w:rsidRPr="00450B67" w:rsidRDefault="00450B67" w:rsidP="0074241E">
      <w:pPr>
        <w:spacing w:line="276" w:lineRule="auto"/>
        <w:ind w:firstLine="180"/>
        <w:jc w:val="both"/>
        <w:rPr>
          <w:rFonts w:eastAsia="Calibri"/>
          <w:iCs/>
          <w:sz w:val="22"/>
          <w:szCs w:val="22"/>
          <w:lang w:eastAsia="en-US"/>
        </w:rPr>
      </w:pPr>
      <w:r>
        <w:rPr>
          <w:rFonts w:eastAsia="Calibri"/>
          <w:iCs/>
          <w:sz w:val="22"/>
          <w:szCs w:val="22"/>
          <w:lang w:eastAsia="en-US"/>
        </w:rPr>
        <w:t xml:space="preserve">     </w:t>
      </w:r>
      <w:r w:rsidR="0074241E" w:rsidRPr="00450B67">
        <w:rPr>
          <w:rFonts w:eastAsia="Calibri"/>
          <w:iCs/>
          <w:sz w:val="22"/>
          <w:szCs w:val="22"/>
          <w:lang w:eastAsia="en-US"/>
        </w:rPr>
        <w:t>pieczęć firmowa Wykonawcy</w:t>
      </w:r>
      <w:r w:rsidR="0074241E" w:rsidRPr="00450B67">
        <w:rPr>
          <w:rFonts w:eastAsia="Calibri"/>
          <w:iCs/>
          <w:sz w:val="22"/>
          <w:szCs w:val="22"/>
          <w:lang w:eastAsia="en-US"/>
        </w:rPr>
        <w:tab/>
      </w:r>
      <w:r w:rsidR="0074241E" w:rsidRPr="00450B67">
        <w:rPr>
          <w:rFonts w:eastAsia="Calibri"/>
          <w:iCs/>
          <w:sz w:val="22"/>
          <w:szCs w:val="22"/>
          <w:lang w:eastAsia="en-US"/>
        </w:rPr>
        <w:tab/>
      </w:r>
      <w:r w:rsidR="0074241E" w:rsidRPr="00450B67">
        <w:rPr>
          <w:rFonts w:eastAsia="Calibri"/>
          <w:iCs/>
          <w:sz w:val="22"/>
          <w:szCs w:val="22"/>
          <w:lang w:eastAsia="en-US"/>
        </w:rPr>
        <w:tab/>
        <w:t xml:space="preserve">    </w:t>
      </w:r>
      <w:r w:rsidR="0074241E" w:rsidRPr="00450B67">
        <w:rPr>
          <w:rFonts w:eastAsia="Calibri"/>
          <w:iCs/>
          <w:sz w:val="22"/>
          <w:szCs w:val="22"/>
          <w:lang w:eastAsia="en-US"/>
        </w:rPr>
        <w:tab/>
      </w:r>
      <w:r w:rsidR="0074241E" w:rsidRPr="00450B67">
        <w:rPr>
          <w:rFonts w:eastAsia="Calibri"/>
          <w:iCs/>
          <w:sz w:val="22"/>
          <w:szCs w:val="22"/>
          <w:lang w:eastAsia="en-US"/>
        </w:rPr>
        <w:tab/>
      </w:r>
      <w:r>
        <w:rPr>
          <w:rFonts w:eastAsia="Calibri"/>
          <w:iCs/>
          <w:sz w:val="22"/>
          <w:szCs w:val="22"/>
          <w:lang w:eastAsia="en-US"/>
        </w:rPr>
        <w:t xml:space="preserve">           </w:t>
      </w:r>
      <w:r w:rsidR="0074241E" w:rsidRPr="00450B67">
        <w:rPr>
          <w:rFonts w:eastAsia="Calibri"/>
          <w:iCs/>
          <w:sz w:val="22"/>
          <w:szCs w:val="22"/>
          <w:lang w:eastAsia="en-US"/>
        </w:rPr>
        <w:t xml:space="preserve">miejscowość, data </w:t>
      </w:r>
    </w:p>
    <w:p w14:paraId="6CE35049" w14:textId="77777777" w:rsidR="0074241E" w:rsidRPr="00450B67" w:rsidRDefault="0074241E" w:rsidP="0074241E">
      <w:pPr>
        <w:spacing w:line="276" w:lineRule="auto"/>
        <w:ind w:left="450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678BE299" w14:textId="77777777" w:rsidR="0074241E" w:rsidRPr="00450B67" w:rsidRDefault="0074241E" w:rsidP="0074241E">
      <w:pPr>
        <w:spacing w:line="276" w:lineRule="auto"/>
        <w:ind w:left="450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50B67">
        <w:rPr>
          <w:rFonts w:eastAsia="Calibri"/>
          <w:b/>
          <w:bCs/>
          <w:sz w:val="22"/>
          <w:szCs w:val="22"/>
          <w:lang w:eastAsia="en-US"/>
        </w:rPr>
        <w:t xml:space="preserve">Do: </w:t>
      </w:r>
    </w:p>
    <w:p w14:paraId="7C80FEF0" w14:textId="77777777" w:rsidR="0074241E" w:rsidRPr="00450B67" w:rsidRDefault="0074241E" w:rsidP="0074241E">
      <w:pPr>
        <w:spacing w:line="276" w:lineRule="auto"/>
        <w:ind w:left="450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50B67">
        <w:rPr>
          <w:rFonts w:eastAsia="Calibri"/>
          <w:b/>
          <w:bCs/>
          <w:sz w:val="22"/>
          <w:szCs w:val="22"/>
          <w:lang w:eastAsia="en-US"/>
        </w:rPr>
        <w:t>Komenda Wojewódzka Policji w Krakowie</w:t>
      </w:r>
    </w:p>
    <w:p w14:paraId="7BC14AF3" w14:textId="77777777" w:rsidR="0074241E" w:rsidRPr="00450B67" w:rsidRDefault="0074241E" w:rsidP="0074241E">
      <w:pPr>
        <w:spacing w:line="276" w:lineRule="auto"/>
        <w:ind w:left="450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50B67">
        <w:rPr>
          <w:rFonts w:eastAsia="Calibri"/>
          <w:b/>
          <w:bCs/>
          <w:sz w:val="22"/>
          <w:szCs w:val="22"/>
          <w:lang w:eastAsia="en-US"/>
        </w:rPr>
        <w:t>ul. Mogilska 109</w:t>
      </w:r>
    </w:p>
    <w:p w14:paraId="574D2320" w14:textId="3E19701D" w:rsidR="0074241E" w:rsidRPr="004B432C" w:rsidRDefault="0074241E" w:rsidP="004B432C">
      <w:pPr>
        <w:spacing w:line="276" w:lineRule="auto"/>
        <w:ind w:left="450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450B67">
        <w:rPr>
          <w:rFonts w:eastAsia="Calibri"/>
          <w:b/>
          <w:bCs/>
          <w:sz w:val="22"/>
          <w:szCs w:val="22"/>
          <w:lang w:eastAsia="en-US"/>
        </w:rPr>
        <w:t>31-571 Kraków</w:t>
      </w:r>
    </w:p>
    <w:p w14:paraId="45495904" w14:textId="77777777" w:rsidR="0074241E" w:rsidRPr="00450B67" w:rsidRDefault="0074241E" w:rsidP="0074241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450B67">
        <w:rPr>
          <w:rFonts w:eastAsia="Calibri"/>
          <w:b/>
          <w:sz w:val="22"/>
          <w:szCs w:val="22"/>
          <w:lang w:eastAsia="en-US"/>
        </w:rPr>
        <w:t>OFERTA</w:t>
      </w:r>
    </w:p>
    <w:p w14:paraId="29E8D8DA" w14:textId="6A8FB4F9" w:rsidR="0074241E" w:rsidRPr="00450B67" w:rsidRDefault="0074241E" w:rsidP="0074241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50B67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………………………………………………………………………………….………………………</w:t>
      </w:r>
      <w:r w:rsidR="00FF2F03">
        <w:rPr>
          <w:rFonts w:eastAsia="Calibri"/>
          <w:sz w:val="22"/>
          <w:szCs w:val="22"/>
          <w:lang w:eastAsia="en-US"/>
        </w:rPr>
        <w:t>.</w:t>
      </w:r>
      <w:r w:rsidRPr="00450B67">
        <w:rPr>
          <w:rFonts w:eastAsia="Calibri"/>
          <w:sz w:val="22"/>
          <w:szCs w:val="22"/>
          <w:lang w:eastAsia="en-US"/>
        </w:rPr>
        <w:t>……………</w:t>
      </w:r>
      <w:r w:rsidR="00FF2F03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……………………………………………………………………………………………….</w:t>
      </w:r>
      <w:r w:rsidRPr="00450B67">
        <w:rPr>
          <w:rFonts w:eastAsia="Calibri"/>
          <w:sz w:val="22"/>
          <w:szCs w:val="22"/>
          <w:lang w:eastAsia="en-US"/>
        </w:rPr>
        <w:t>…</w:t>
      </w:r>
      <w:r w:rsidR="00FF2F03">
        <w:rPr>
          <w:rFonts w:eastAsia="Calibri"/>
          <w:sz w:val="22"/>
          <w:szCs w:val="22"/>
          <w:lang w:eastAsia="en-US"/>
        </w:rPr>
        <w:t>.</w:t>
      </w:r>
      <w:r w:rsidRPr="00450B67">
        <w:rPr>
          <w:rFonts w:eastAsia="Calibri"/>
          <w:sz w:val="22"/>
          <w:szCs w:val="22"/>
          <w:lang w:eastAsia="en-US"/>
        </w:rPr>
        <w:t>……</w:t>
      </w:r>
    </w:p>
    <w:p w14:paraId="64D3FA56" w14:textId="1BB04ACC" w:rsidR="0074241E" w:rsidRPr="00450B67" w:rsidRDefault="0074241E" w:rsidP="0074241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50B67">
        <w:rPr>
          <w:rFonts w:eastAsia="Calibri"/>
          <w:sz w:val="22"/>
          <w:szCs w:val="22"/>
          <w:lang w:eastAsia="en-US"/>
        </w:rPr>
        <w:t xml:space="preserve">…………………………………………………………………………………………..…………………… </w:t>
      </w:r>
    </w:p>
    <w:p w14:paraId="33379899" w14:textId="77777777" w:rsidR="0074241E" w:rsidRDefault="0074241E" w:rsidP="0074241E">
      <w:pPr>
        <w:spacing w:line="276" w:lineRule="auto"/>
        <w:jc w:val="both"/>
        <w:rPr>
          <w:rFonts w:eastAsia="Calibri"/>
          <w:i/>
          <w:sz w:val="22"/>
          <w:szCs w:val="22"/>
          <w:lang w:eastAsia="en-US"/>
        </w:rPr>
      </w:pPr>
      <w:r w:rsidRPr="00450B67">
        <w:rPr>
          <w:rFonts w:eastAsia="Calibri"/>
          <w:i/>
          <w:sz w:val="22"/>
          <w:szCs w:val="22"/>
          <w:lang w:eastAsia="en-US"/>
        </w:rPr>
        <w:t>pełna nazwa Wykonawcy</w:t>
      </w:r>
    </w:p>
    <w:p w14:paraId="13300821" w14:textId="77777777" w:rsidR="00292E17" w:rsidRPr="00450B67" w:rsidRDefault="00292E17" w:rsidP="0074241E">
      <w:pPr>
        <w:spacing w:line="276" w:lineRule="auto"/>
        <w:jc w:val="both"/>
        <w:rPr>
          <w:rFonts w:eastAsia="Calibri"/>
          <w:i/>
          <w:sz w:val="22"/>
          <w:szCs w:val="22"/>
          <w:lang w:eastAsia="en-US"/>
        </w:rPr>
      </w:pPr>
    </w:p>
    <w:p w14:paraId="76E5F9E0" w14:textId="77777777" w:rsidR="0074241E" w:rsidRPr="00450B67" w:rsidRDefault="0074241E" w:rsidP="0074241E">
      <w:pPr>
        <w:spacing w:line="276" w:lineRule="auto"/>
        <w:jc w:val="both"/>
        <w:rPr>
          <w:rFonts w:eastAsia="Calibri"/>
          <w:i/>
          <w:sz w:val="22"/>
          <w:szCs w:val="22"/>
          <w:lang w:eastAsia="en-US"/>
        </w:rPr>
      </w:pPr>
    </w:p>
    <w:p w14:paraId="6FAFED79" w14:textId="748B4539" w:rsidR="0074241E" w:rsidRPr="00450B67" w:rsidRDefault="0074241E" w:rsidP="0074241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50B67">
        <w:rPr>
          <w:rFonts w:eastAsia="Calibri"/>
          <w:sz w:val="22"/>
          <w:szCs w:val="22"/>
          <w:lang w:eastAsia="en-US"/>
        </w:rPr>
        <w:t>…………………………………………………………….………………………………………………………………</w:t>
      </w:r>
      <w:r w:rsidR="00FF2F03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……………………………………………………………………………………………….</w:t>
      </w:r>
      <w:r w:rsidRPr="00450B67">
        <w:rPr>
          <w:rFonts w:eastAsia="Calibri"/>
          <w:sz w:val="22"/>
          <w:szCs w:val="22"/>
          <w:lang w:eastAsia="en-US"/>
        </w:rPr>
        <w:t>…</w:t>
      </w:r>
    </w:p>
    <w:p w14:paraId="4B3638C3" w14:textId="55323226" w:rsidR="0074241E" w:rsidRPr="00450B67" w:rsidRDefault="0074241E" w:rsidP="0074241E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450B67">
        <w:rPr>
          <w:rFonts w:eastAsia="Calibri"/>
          <w:sz w:val="22"/>
          <w:szCs w:val="22"/>
          <w:lang w:eastAsia="en-US"/>
        </w:rPr>
        <w:t>………………………………………………….……………………………………………………………</w:t>
      </w:r>
    </w:p>
    <w:p w14:paraId="7A2C69C7" w14:textId="77777777" w:rsidR="0074241E" w:rsidRPr="00450B67" w:rsidRDefault="0074241E" w:rsidP="0074241E">
      <w:pPr>
        <w:spacing w:line="276" w:lineRule="auto"/>
        <w:jc w:val="both"/>
        <w:rPr>
          <w:rFonts w:eastAsia="Calibri"/>
          <w:i/>
          <w:sz w:val="22"/>
          <w:szCs w:val="22"/>
          <w:lang w:eastAsia="en-US"/>
        </w:rPr>
      </w:pPr>
      <w:r w:rsidRPr="00450B67">
        <w:rPr>
          <w:rFonts w:eastAsia="Calibri"/>
          <w:i/>
          <w:sz w:val="22"/>
          <w:szCs w:val="22"/>
          <w:lang w:eastAsia="en-US"/>
        </w:rPr>
        <w:t>dokładny adres Wykonawcy</w:t>
      </w:r>
    </w:p>
    <w:p w14:paraId="14E2E870" w14:textId="3E4F4D21" w:rsidR="0074241E" w:rsidRPr="006528C8" w:rsidRDefault="0074241E" w:rsidP="006528C8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6528C8">
        <w:rPr>
          <w:rFonts w:eastAsia="Calibri"/>
          <w:sz w:val="22"/>
          <w:szCs w:val="22"/>
          <w:lang w:eastAsia="en-US"/>
        </w:rPr>
        <w:t xml:space="preserve">REGON: ………………..……………………….… </w:t>
      </w:r>
      <w:r w:rsidRPr="006528C8">
        <w:rPr>
          <w:rFonts w:eastAsia="Calibri"/>
          <w:sz w:val="22"/>
          <w:szCs w:val="22"/>
          <w:lang w:eastAsia="en-US"/>
        </w:rPr>
        <w:tab/>
        <w:t xml:space="preserve">NIP: </w:t>
      </w:r>
      <w:r w:rsidRPr="006528C8">
        <w:rPr>
          <w:rFonts w:eastAsia="Calibri"/>
          <w:sz w:val="22"/>
          <w:szCs w:val="22"/>
          <w:lang w:eastAsia="en-US"/>
        </w:rPr>
        <w:tab/>
        <w:t>……………………………………………</w:t>
      </w:r>
    </w:p>
    <w:p w14:paraId="5FFBCEF4" w14:textId="4A8F51A0" w:rsidR="0074241E" w:rsidRPr="006528C8" w:rsidRDefault="0074241E" w:rsidP="006528C8">
      <w:pPr>
        <w:spacing w:line="360" w:lineRule="auto"/>
        <w:jc w:val="both"/>
        <w:rPr>
          <w:rFonts w:eastAsia="Calibri"/>
          <w:sz w:val="22"/>
          <w:szCs w:val="22"/>
          <w:lang w:val="en-US" w:eastAsia="en-US"/>
        </w:rPr>
      </w:pPr>
      <w:r w:rsidRPr="006528C8">
        <w:rPr>
          <w:rFonts w:eastAsia="Calibri"/>
          <w:sz w:val="22"/>
          <w:szCs w:val="22"/>
          <w:lang w:val="en-US" w:eastAsia="en-US"/>
        </w:rPr>
        <w:t>Internet: http://.…………….………………………  </w:t>
      </w:r>
      <w:r w:rsidRPr="006528C8">
        <w:rPr>
          <w:rFonts w:eastAsia="Calibri"/>
          <w:sz w:val="22"/>
          <w:szCs w:val="22"/>
          <w:lang w:val="en-US" w:eastAsia="en-US"/>
        </w:rPr>
        <w:tab/>
        <w:t>e-mail:   ……………………………</w:t>
      </w:r>
      <w:r w:rsidR="00625384" w:rsidRPr="006528C8">
        <w:rPr>
          <w:rFonts w:eastAsia="Calibri"/>
          <w:sz w:val="22"/>
          <w:szCs w:val="22"/>
          <w:lang w:val="en-US" w:eastAsia="en-US"/>
        </w:rPr>
        <w:t>..</w:t>
      </w:r>
      <w:r w:rsidRPr="006528C8">
        <w:rPr>
          <w:rFonts w:eastAsia="Calibri"/>
          <w:sz w:val="22"/>
          <w:szCs w:val="22"/>
          <w:lang w:val="en-US" w:eastAsia="en-US"/>
        </w:rPr>
        <w:t>……………</w:t>
      </w:r>
    </w:p>
    <w:p w14:paraId="5A3F3E4E" w14:textId="4D279142" w:rsidR="0074241E" w:rsidRPr="006528C8" w:rsidRDefault="0074241E" w:rsidP="006528C8">
      <w:pPr>
        <w:spacing w:line="360" w:lineRule="auto"/>
        <w:jc w:val="both"/>
        <w:rPr>
          <w:rFonts w:eastAsia="Calibri"/>
          <w:sz w:val="22"/>
          <w:szCs w:val="22"/>
          <w:lang w:val="en-US" w:eastAsia="en-US"/>
        </w:rPr>
      </w:pPr>
      <w:r w:rsidRPr="006528C8">
        <w:rPr>
          <w:rFonts w:eastAsia="Calibri"/>
          <w:sz w:val="22"/>
          <w:szCs w:val="22"/>
          <w:lang w:val="en-US" w:eastAsia="en-US"/>
        </w:rPr>
        <w:t>nr tel. …………………………………………….…</w:t>
      </w:r>
      <w:r w:rsidRPr="006528C8">
        <w:rPr>
          <w:rFonts w:eastAsia="Calibri"/>
          <w:sz w:val="22"/>
          <w:szCs w:val="22"/>
          <w:lang w:val="en-US" w:eastAsia="en-US"/>
        </w:rPr>
        <w:tab/>
        <w:t>fax.   ……..…………………</w:t>
      </w:r>
      <w:r w:rsidR="00625384" w:rsidRPr="006528C8">
        <w:rPr>
          <w:rFonts w:eastAsia="Calibri"/>
          <w:sz w:val="22"/>
          <w:szCs w:val="22"/>
          <w:lang w:val="en-US" w:eastAsia="en-US"/>
        </w:rPr>
        <w:t>..</w:t>
      </w:r>
      <w:r w:rsidRPr="006528C8">
        <w:rPr>
          <w:rFonts w:eastAsia="Calibri"/>
          <w:sz w:val="22"/>
          <w:szCs w:val="22"/>
          <w:lang w:val="en-US" w:eastAsia="en-US"/>
        </w:rPr>
        <w:t>……………………</w:t>
      </w:r>
    </w:p>
    <w:p w14:paraId="744058E6" w14:textId="77777777" w:rsidR="00292E17" w:rsidRDefault="00277715" w:rsidP="006528C8">
      <w:pPr>
        <w:suppressAutoHyphens/>
        <w:spacing w:line="360" w:lineRule="auto"/>
        <w:jc w:val="both"/>
        <w:rPr>
          <w:sz w:val="22"/>
          <w:szCs w:val="22"/>
        </w:rPr>
      </w:pPr>
      <w:r w:rsidRPr="006528C8">
        <w:rPr>
          <w:rFonts w:eastAsia="Calibri"/>
          <w:sz w:val="22"/>
          <w:szCs w:val="22"/>
          <w:lang w:eastAsia="en-US"/>
        </w:rPr>
        <w:t>Nawiązując do zapytania ofertowego nr</w:t>
      </w:r>
      <w:r w:rsidRPr="006528C8">
        <w:rPr>
          <w:sz w:val="22"/>
          <w:szCs w:val="22"/>
        </w:rPr>
        <w:t xml:space="preserve">: </w:t>
      </w:r>
      <w:bookmarkStart w:id="0" w:name="_Hlk91658876"/>
      <w:r w:rsidR="005C1B6D" w:rsidRPr="006528C8">
        <w:rPr>
          <w:sz w:val="22"/>
          <w:szCs w:val="22"/>
        </w:rPr>
        <w:t>……………</w:t>
      </w:r>
      <w:r w:rsidR="00625384" w:rsidRPr="006528C8">
        <w:rPr>
          <w:sz w:val="22"/>
          <w:szCs w:val="22"/>
        </w:rPr>
        <w:t>………………..</w:t>
      </w:r>
      <w:r w:rsidR="005C1B6D" w:rsidRPr="006528C8">
        <w:rPr>
          <w:sz w:val="22"/>
          <w:szCs w:val="22"/>
        </w:rPr>
        <w:t>………</w:t>
      </w:r>
      <w:r w:rsidR="003E00BF" w:rsidRPr="006528C8">
        <w:rPr>
          <w:sz w:val="22"/>
          <w:szCs w:val="22"/>
        </w:rPr>
        <w:t xml:space="preserve"> </w:t>
      </w:r>
    </w:p>
    <w:p w14:paraId="73563C43" w14:textId="77777777" w:rsidR="00292E17" w:rsidRDefault="00292E17" w:rsidP="006528C8">
      <w:pPr>
        <w:suppressAutoHyphens/>
        <w:spacing w:line="360" w:lineRule="auto"/>
        <w:jc w:val="both"/>
        <w:rPr>
          <w:sz w:val="22"/>
          <w:szCs w:val="22"/>
        </w:rPr>
      </w:pPr>
    </w:p>
    <w:p w14:paraId="48511DD5" w14:textId="35B807B5" w:rsidR="004D578D" w:rsidRDefault="007A161E" w:rsidP="006528C8">
      <w:pPr>
        <w:suppressAutoHyphens/>
        <w:spacing w:line="360" w:lineRule="auto"/>
        <w:jc w:val="both"/>
      </w:pPr>
      <w:r>
        <w:t xml:space="preserve">Dostawa i montaż kojców wraz z budami dla psów służbowych zlokalizowanych na terenie Komendy Wojewódzkiej Policji w Krakowie. </w:t>
      </w:r>
    </w:p>
    <w:p w14:paraId="51810F6D" w14:textId="77777777" w:rsidR="007A161E" w:rsidRDefault="007A161E" w:rsidP="006528C8">
      <w:pPr>
        <w:suppressAutoHyphens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7CB35E3D" w14:textId="368AAF4C" w:rsidR="00292E17" w:rsidRDefault="007A161E" w:rsidP="006528C8">
      <w:pPr>
        <w:suppressAutoHyphens/>
        <w:spacing w:line="360" w:lineRule="auto"/>
        <w:jc w:val="both"/>
        <w:rPr>
          <w:b/>
          <w:bCs/>
          <w:sz w:val="22"/>
          <w:szCs w:val="22"/>
        </w:rPr>
      </w:pPr>
      <w:r w:rsidRPr="007A161E">
        <w:rPr>
          <w:b/>
          <w:bCs/>
          <w:sz w:val="22"/>
          <w:szCs w:val="22"/>
        </w:rPr>
        <w:t>Wariant 1</w:t>
      </w:r>
    </w:p>
    <w:p w14:paraId="40A3A520" w14:textId="77777777" w:rsidR="007A161E" w:rsidRPr="007A161E" w:rsidRDefault="007A161E" w:rsidP="006528C8">
      <w:pPr>
        <w:suppressAutoHyphens/>
        <w:spacing w:line="360" w:lineRule="auto"/>
        <w:jc w:val="both"/>
        <w:rPr>
          <w:b/>
          <w:bCs/>
          <w:sz w:val="22"/>
          <w:szCs w:val="22"/>
        </w:rPr>
      </w:pP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567"/>
        <w:gridCol w:w="6521"/>
        <w:gridCol w:w="7"/>
        <w:gridCol w:w="843"/>
        <w:gridCol w:w="992"/>
      </w:tblGrid>
      <w:tr w:rsidR="007A161E" w:rsidRPr="00941DDA" w14:paraId="51252408" w14:textId="77777777" w:rsidTr="00230B61">
        <w:tc>
          <w:tcPr>
            <w:tcW w:w="567" w:type="dxa"/>
            <w:vAlign w:val="center"/>
          </w:tcPr>
          <w:bookmarkEnd w:id="0"/>
          <w:p w14:paraId="1D9D3501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Lp.</w:t>
            </w:r>
          </w:p>
        </w:tc>
        <w:tc>
          <w:tcPr>
            <w:tcW w:w="6521" w:type="dxa"/>
            <w:vAlign w:val="center"/>
          </w:tcPr>
          <w:p w14:paraId="33073C2F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Przedmiot zamówienia</w:t>
            </w:r>
          </w:p>
        </w:tc>
        <w:tc>
          <w:tcPr>
            <w:tcW w:w="850" w:type="dxa"/>
            <w:gridSpan w:val="2"/>
            <w:vAlign w:val="center"/>
          </w:tcPr>
          <w:p w14:paraId="379CA23A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JM</w:t>
            </w:r>
          </w:p>
        </w:tc>
        <w:tc>
          <w:tcPr>
            <w:tcW w:w="992" w:type="dxa"/>
            <w:vAlign w:val="center"/>
          </w:tcPr>
          <w:p w14:paraId="0F086C08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Ilość</w:t>
            </w:r>
          </w:p>
        </w:tc>
      </w:tr>
      <w:tr w:rsidR="007A161E" w:rsidRPr="00941DDA" w14:paraId="5C810A14" w14:textId="77777777" w:rsidTr="00230B61">
        <w:trPr>
          <w:trHeight w:val="1849"/>
        </w:trPr>
        <w:tc>
          <w:tcPr>
            <w:tcW w:w="567" w:type="dxa"/>
            <w:vAlign w:val="center"/>
          </w:tcPr>
          <w:p w14:paraId="18E4186E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941DD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521" w:type="dxa"/>
          </w:tcPr>
          <w:p w14:paraId="0189FF6B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Dostawa i montaż kojców wraz z budami dla psów służbowych zlokalizowanych na terenie Komendy Wojewódzkiej Policji w Krakowie. Zgodny z poniższa specyfikacja:</w:t>
            </w:r>
          </w:p>
          <w:p w14:paraId="26185BFA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Cs/>
              </w:rPr>
            </w:pPr>
          </w:p>
          <w:p w14:paraId="0F8D50D4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/>
              </w:rPr>
            </w:pPr>
            <w:r w:rsidRPr="009E17CB">
              <w:rPr>
                <w:rFonts w:ascii="Times New Roman" w:hAnsi="Times New Roman"/>
                <w:b/>
              </w:rPr>
              <w:t xml:space="preserve">Buda: </w:t>
            </w:r>
            <w:r>
              <w:rPr>
                <w:rFonts w:ascii="Times New Roman" w:hAnsi="Times New Roman"/>
                <w:b/>
              </w:rPr>
              <w:t xml:space="preserve">-  konstrukcja zgodna z zapisami rozporządzenia Ministra Klimatu i Środowiska w sprawie minimalnych warunków utrzymania poszczególnych gatunków zwierząt wykorzystywanych do celów rozrywkowych, widowiskowych, filmowych, sportowych i specjalnych </w:t>
            </w:r>
            <w:r>
              <w:rPr>
                <w:rFonts w:ascii="Times New Roman" w:hAnsi="Times New Roman"/>
                <w:b/>
              </w:rPr>
              <w:br/>
              <w:t xml:space="preserve">z dnia 25 maja 2023 roku (Dz.U. z 2023 r. poz. 1091) oraz : </w:t>
            </w:r>
          </w:p>
          <w:p w14:paraId="3B628D2D" w14:textId="77777777" w:rsidR="007A161E" w:rsidRDefault="007A161E" w:rsidP="00230B61">
            <w:pPr>
              <w:spacing w:line="276" w:lineRule="auto"/>
              <w:ind w:left="42"/>
              <w:rPr>
                <w:rFonts w:ascii="Times New Roman" w:hAnsi="Times New Roman"/>
                <w:b/>
              </w:rPr>
            </w:pPr>
          </w:p>
          <w:p w14:paraId="4ECEC35D" w14:textId="77777777" w:rsidR="007A161E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konstrukcja i materiały użyte do wykonania budy stanowią barierę termiczną oraz zapewniają utrzymanie w jej wnętrzu temperatury powyżej 0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41F60">
              <w:rPr>
                <w:rFonts w:ascii="Times New Roman" w:hAnsi="Times New Roman"/>
                <w:bCs/>
                <w:vertAlign w:val="superscript"/>
              </w:rPr>
              <w:t>o</w:t>
            </w:r>
            <w:r>
              <w:rPr>
                <w:rFonts w:ascii="Times New Roman" w:hAnsi="Times New Roman"/>
                <w:bCs/>
              </w:rPr>
              <w:t>C</w:t>
            </w:r>
            <w:proofErr w:type="spellEnd"/>
            <w:r w:rsidRPr="009E17CB">
              <w:rPr>
                <w:rFonts w:ascii="Times New Roman" w:hAnsi="Times New Roman"/>
                <w:bCs/>
              </w:rPr>
              <w:t xml:space="preserve">, </w:t>
            </w:r>
          </w:p>
          <w:p w14:paraId="6D299801" w14:textId="77777777" w:rsidR="007A161E" w:rsidRPr="009E17CB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podstawa o minimalnych wymiarach 2,5 m</w:t>
            </w:r>
            <w:r w:rsidRPr="00DB01C0">
              <w:rPr>
                <w:rFonts w:ascii="Times New Roman" w:hAnsi="Times New Roman"/>
                <w:bCs/>
                <w:vertAlign w:val="superscript"/>
              </w:rPr>
              <w:t>2</w:t>
            </w:r>
          </w:p>
          <w:p w14:paraId="6FB95AAB" w14:textId="77777777" w:rsidR="007A161E" w:rsidRPr="009E17CB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ściany są pełne,</w:t>
            </w:r>
            <w:r>
              <w:rPr>
                <w:rFonts w:ascii="Times New Roman" w:hAnsi="Times New Roman"/>
                <w:bCs/>
              </w:rPr>
              <w:t xml:space="preserve"> ocieplone</w:t>
            </w:r>
            <w:r w:rsidRPr="009E17CB">
              <w:rPr>
                <w:rFonts w:ascii="Times New Roman" w:hAnsi="Times New Roman"/>
                <w:bCs/>
              </w:rPr>
              <w:t xml:space="preserve"> stanowiąc osłonę przed silnym wiatrem, </w:t>
            </w:r>
          </w:p>
          <w:p w14:paraId="34D83926" w14:textId="77777777" w:rsidR="007A161E" w:rsidRPr="009E17CB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 xml:space="preserve">przedsionek stanowi 25–30% powierzchni budy, a wydzielone miejsca do spania 70–75 %, </w:t>
            </w:r>
          </w:p>
          <w:p w14:paraId="6615375A" w14:textId="77777777" w:rsidR="007A161E" w:rsidRPr="009E17CB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lastRenderedPageBreak/>
              <w:t xml:space="preserve">otwór wejściowy do miejsca do spania w okresie zimowym jest zasłaniany materiałem izolacyjnym, </w:t>
            </w:r>
          </w:p>
          <w:p w14:paraId="56F95BA6" w14:textId="77777777" w:rsidR="007A161E" w:rsidRPr="009E17CB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konstrukcja dachu umożliwia jego mechaniczne podnoszenie lub całkowite zdejmowanie go w celu porządkowania, dezynfekcji i wietrzenia budy,</w:t>
            </w:r>
          </w:p>
          <w:p w14:paraId="373DD4FC" w14:textId="77777777" w:rsidR="007A161E" w:rsidRPr="009E17CB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 xml:space="preserve">buda znajduje się </w:t>
            </w:r>
            <w:r>
              <w:rPr>
                <w:rFonts w:ascii="Times New Roman" w:hAnsi="Times New Roman"/>
                <w:bCs/>
              </w:rPr>
              <w:t>za kojcem,</w:t>
            </w:r>
            <w:r w:rsidRPr="009E17CB">
              <w:rPr>
                <w:rFonts w:ascii="Times New Roman" w:hAnsi="Times New Roman"/>
                <w:bCs/>
              </w:rPr>
              <w:t xml:space="preserve"> przylegając do tylnej ściany kojca, </w:t>
            </w:r>
          </w:p>
          <w:p w14:paraId="5A208DAE" w14:textId="77777777" w:rsidR="007A161E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buda jest ustawiona w sposób zapewniający izolację od podłoża,</w:t>
            </w:r>
          </w:p>
          <w:p w14:paraId="2DE826A7" w14:textId="77777777" w:rsidR="007A161E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deski wykorzystane do budowy budy zaimpregnowane preparatem bezpiecznym dla zwierząt, gotowe do użytku.  </w:t>
            </w:r>
          </w:p>
          <w:p w14:paraId="3E1F915C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5C185534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Kojec</w:t>
            </w:r>
            <w:r w:rsidRPr="009E17CB"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  <w:b/>
              </w:rPr>
              <w:t xml:space="preserve">-  konstrukcja zgodna z zapisami rozporządzenia Ministra Klimatu i Środowiska w sprawie minimalnych warunków utrzymania poszczególnych gatunków zwierząt wykorzystywanych do celów rozrywkowych, widowiskowych, filmowych, sportowych i specjalnych </w:t>
            </w:r>
            <w:r>
              <w:rPr>
                <w:rFonts w:ascii="Times New Roman" w:hAnsi="Times New Roman"/>
                <w:b/>
              </w:rPr>
              <w:br/>
              <w:t xml:space="preserve">z dnia 25 maja 2023 roku (Dz.U. z 2023 r. poz. 1091) oraz : </w:t>
            </w:r>
          </w:p>
          <w:p w14:paraId="2C89A37A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37515544" w14:textId="77777777" w:rsidR="007A161E" w:rsidRPr="009E17CB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w tylnej jego ścianie</w:t>
            </w:r>
            <w:r>
              <w:rPr>
                <w:rFonts w:ascii="Times New Roman" w:hAnsi="Times New Roman"/>
                <w:bCs/>
              </w:rPr>
              <w:t xml:space="preserve"> kojca</w:t>
            </w:r>
            <w:r w:rsidRPr="009E17CB">
              <w:rPr>
                <w:rFonts w:ascii="Times New Roman" w:hAnsi="Times New Roman"/>
                <w:bCs/>
              </w:rPr>
              <w:t xml:space="preserve"> znajduje się otwór umożliwiający psu przejście z budy do kojca, a zadaszenie kojca jest wysunięte o 1,5 m poza krawędź tylnej ściany kojca w celu osłonięcia budy, </w:t>
            </w:r>
          </w:p>
          <w:p w14:paraId="4640D24B" w14:textId="77777777" w:rsidR="007A161E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elementy metalowe kojca zabezpieczone antykorozyjnie środkami bezpiecznymi dla zwierząt w kolorze czarnym</w:t>
            </w:r>
          </w:p>
          <w:p w14:paraId="3FD050C0" w14:textId="77777777" w:rsidR="007A161E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deski wykorzystane do budowy kojca zaimpregnowane preparatem bezpiecznym dla zwierząt, gotowe do użytku.  </w:t>
            </w:r>
          </w:p>
          <w:p w14:paraId="35B6B6DC" w14:textId="77777777" w:rsidR="007A161E" w:rsidRPr="009E17CB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konstrukcja jest trwała, o wysokiej stabilności i odporności mechanicznej,</w:t>
            </w:r>
          </w:p>
          <w:p w14:paraId="3D91D8FC" w14:textId="77777777" w:rsidR="007A161E" w:rsidRPr="009E17CB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 xml:space="preserve">kojec ma furtkę wejściową otwieraną do środka oraz drzwiczki do podawania karmy, </w:t>
            </w:r>
          </w:p>
          <w:p w14:paraId="1F3E04D4" w14:textId="77777777" w:rsidR="007A161E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kratki ściekowe są umieszczone w sposób uniemożliwiający dostęp do nich przez psa.</w:t>
            </w:r>
          </w:p>
          <w:p w14:paraId="294C0538" w14:textId="77777777" w:rsidR="007A161E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Minimalne wymiary wewnętrzne kojca 2.5m x 2.5m x 2.5m </w:t>
            </w:r>
          </w:p>
          <w:p w14:paraId="647104C4" w14:textId="77777777" w:rsidR="007A161E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Minimalna grubość deski wykorzystanej do budowy ściany – 2 cm</w:t>
            </w:r>
          </w:p>
          <w:p w14:paraId="5ED0C1B9" w14:textId="77777777" w:rsidR="007A161E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Minimalna grubość deski wykorzystanej do budowy podłogi – 2,5 cm</w:t>
            </w:r>
          </w:p>
          <w:p w14:paraId="09A4ACFA" w14:textId="77777777" w:rsidR="007A161E" w:rsidRPr="00382AB3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382AB3">
              <w:rPr>
                <w:rFonts w:ascii="Times New Roman" w:hAnsi="Times New Roman"/>
                <w:bCs/>
              </w:rPr>
              <w:t>Sztachetki w kojcu wykonane są z rurki</w:t>
            </w:r>
            <w:r>
              <w:rPr>
                <w:rFonts w:ascii="Times New Roman" w:hAnsi="Times New Roman"/>
                <w:bCs/>
              </w:rPr>
              <w:t xml:space="preserve"> o minimalnym wymiarze</w:t>
            </w:r>
            <w:r w:rsidRPr="00382AB3">
              <w:rPr>
                <w:rFonts w:ascii="Times New Roman" w:hAnsi="Times New Roman"/>
                <w:bCs/>
              </w:rPr>
              <w:t xml:space="preserve"> fi </w:t>
            </w:r>
            <w:r>
              <w:rPr>
                <w:rFonts w:ascii="Times New Roman" w:hAnsi="Times New Roman"/>
                <w:bCs/>
              </w:rPr>
              <w:t xml:space="preserve">1 cm w układzie pionowym w odstępach maksymalnie co 8 cm . </w:t>
            </w:r>
          </w:p>
          <w:p w14:paraId="0D8CB356" w14:textId="77777777" w:rsidR="007A161E" w:rsidRDefault="007A161E" w:rsidP="007A161E">
            <w:pPr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382AB3">
              <w:rPr>
                <w:rFonts w:ascii="Times New Roman" w:hAnsi="Times New Roman"/>
                <w:bCs/>
              </w:rPr>
              <w:t xml:space="preserve">dach: </w:t>
            </w:r>
            <w:r>
              <w:rPr>
                <w:rFonts w:ascii="Times New Roman" w:hAnsi="Times New Roman"/>
                <w:bCs/>
              </w:rPr>
              <w:t>s</w:t>
            </w:r>
            <w:r w:rsidRPr="00382AB3">
              <w:rPr>
                <w:rFonts w:ascii="Times New Roman" w:hAnsi="Times New Roman"/>
                <w:bCs/>
              </w:rPr>
              <w:t>pad w tył</w:t>
            </w:r>
            <w:r>
              <w:rPr>
                <w:rFonts w:ascii="Times New Roman" w:hAnsi="Times New Roman"/>
                <w:bCs/>
              </w:rPr>
              <w:t>,</w:t>
            </w:r>
            <w:r w:rsidRPr="00382AB3">
              <w:rPr>
                <w:rFonts w:ascii="Times New Roman" w:hAnsi="Times New Roman"/>
                <w:bCs/>
              </w:rPr>
              <w:t xml:space="preserve">  blacha trapezowa </w:t>
            </w:r>
            <w:proofErr w:type="spellStart"/>
            <w:r>
              <w:rPr>
                <w:rFonts w:ascii="Times New Roman" w:hAnsi="Times New Roman"/>
                <w:bCs/>
              </w:rPr>
              <w:t>ocynk</w:t>
            </w:r>
            <w:proofErr w:type="spellEnd"/>
          </w:p>
          <w:p w14:paraId="69C8ACC7" w14:textId="77777777" w:rsidR="007A161E" w:rsidRDefault="007A161E" w:rsidP="00230B61">
            <w:pPr>
              <w:spacing w:line="276" w:lineRule="auto"/>
              <w:ind w:left="720"/>
              <w:rPr>
                <w:rFonts w:ascii="Times New Roman" w:hAnsi="Times New Roman"/>
                <w:bCs/>
              </w:rPr>
            </w:pPr>
          </w:p>
          <w:p w14:paraId="52993385" w14:textId="77777777" w:rsidR="007A161E" w:rsidRPr="009E17CB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5A5A5E5D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Kojce należy dostarczyć i zamontować na terenie Komendy Wojewódzkiej Policji w Krakowie, we wskazanym przez zamawiającego miejscu. </w:t>
            </w:r>
          </w:p>
          <w:p w14:paraId="57E308F3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3BDB3316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Zamawiający wymaga dołączenia do oferty specyfikacji technicznej oferowanego produktu wraz z specyfikacją wykorzystanych materiałów. </w:t>
            </w:r>
          </w:p>
          <w:p w14:paraId="6343A08B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3472CE43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Gwarancja na dostarczony produkt minimum 24 miesiące. </w:t>
            </w:r>
          </w:p>
          <w:p w14:paraId="335FAB0B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7831A281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 załączeniu do zapytania zamieszczono poglądowy schemat zamawianych kojców. </w:t>
            </w:r>
          </w:p>
          <w:p w14:paraId="23342314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2232859E" w14:textId="77777777" w:rsidR="007A161E" w:rsidRDefault="007A161E" w:rsidP="00230B61">
            <w:pPr>
              <w:spacing w:line="276" w:lineRule="auto"/>
              <w:ind w:left="42"/>
              <w:rPr>
                <w:rFonts w:ascii="Times New Roman" w:hAnsi="Times New Roman"/>
                <w:bCs/>
              </w:rPr>
            </w:pPr>
          </w:p>
          <w:p w14:paraId="073CBF97" w14:textId="77777777" w:rsidR="007A161E" w:rsidRPr="00DB01C0" w:rsidRDefault="007A161E" w:rsidP="00230B6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08EB861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</w:t>
            </w:r>
            <w:r w:rsidRPr="00941DDA">
              <w:rPr>
                <w:rFonts w:ascii="Times New Roman" w:hAnsi="Times New Roman"/>
                <w:sz w:val="22"/>
                <w:szCs w:val="22"/>
              </w:rPr>
              <w:t>zt.</w:t>
            </w:r>
          </w:p>
        </w:tc>
        <w:tc>
          <w:tcPr>
            <w:tcW w:w="992" w:type="dxa"/>
            <w:vAlign w:val="center"/>
          </w:tcPr>
          <w:p w14:paraId="3E4447BE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7A161E" w:rsidRPr="00941DDA" w14:paraId="43E99CEC" w14:textId="0021537B" w:rsidTr="007A161E">
        <w:trPr>
          <w:trHeight w:val="636"/>
        </w:trPr>
        <w:tc>
          <w:tcPr>
            <w:tcW w:w="7095" w:type="dxa"/>
            <w:gridSpan w:val="3"/>
            <w:vAlign w:val="center"/>
          </w:tcPr>
          <w:p w14:paraId="6B76B423" w14:textId="773904FD" w:rsidR="007A161E" w:rsidRPr="007A161E" w:rsidRDefault="007A161E" w:rsidP="00230B6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7A161E">
              <w:rPr>
                <w:b/>
                <w:bCs/>
                <w:sz w:val="22"/>
                <w:szCs w:val="22"/>
              </w:rPr>
              <w:lastRenderedPageBreak/>
              <w:t xml:space="preserve">Wartość brutto </w:t>
            </w:r>
          </w:p>
        </w:tc>
        <w:tc>
          <w:tcPr>
            <w:tcW w:w="1835" w:type="dxa"/>
            <w:gridSpan w:val="2"/>
            <w:vAlign w:val="center"/>
          </w:tcPr>
          <w:p w14:paraId="198C3D22" w14:textId="2380F0BA" w:rsidR="007A161E" w:rsidRDefault="007A161E" w:rsidP="007A161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20374106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DF81AB8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019658D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A289153" w14:textId="40DC24EB" w:rsidR="007A161E" w:rsidRPr="007A161E" w:rsidRDefault="007A161E" w:rsidP="00972636">
      <w:pPr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7A161E">
        <w:rPr>
          <w:rFonts w:eastAsia="Calibri"/>
          <w:b/>
          <w:bCs/>
          <w:sz w:val="22"/>
          <w:szCs w:val="22"/>
          <w:lang w:eastAsia="en-US"/>
        </w:rPr>
        <w:t xml:space="preserve">Wariant 2 </w:t>
      </w:r>
    </w:p>
    <w:p w14:paraId="6BFC2B9E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F531D2F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D2E98B5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567"/>
        <w:gridCol w:w="6521"/>
        <w:gridCol w:w="7"/>
        <w:gridCol w:w="843"/>
        <w:gridCol w:w="992"/>
      </w:tblGrid>
      <w:tr w:rsidR="007A161E" w:rsidRPr="00941DDA" w14:paraId="16CD55CA" w14:textId="77777777" w:rsidTr="00230B61">
        <w:tc>
          <w:tcPr>
            <w:tcW w:w="567" w:type="dxa"/>
            <w:vAlign w:val="center"/>
          </w:tcPr>
          <w:p w14:paraId="314E8E36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Lp.</w:t>
            </w:r>
          </w:p>
        </w:tc>
        <w:tc>
          <w:tcPr>
            <w:tcW w:w="6521" w:type="dxa"/>
            <w:vAlign w:val="center"/>
          </w:tcPr>
          <w:p w14:paraId="2DB27493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Przedmiot zamówienia</w:t>
            </w:r>
          </w:p>
        </w:tc>
        <w:tc>
          <w:tcPr>
            <w:tcW w:w="850" w:type="dxa"/>
            <w:gridSpan w:val="2"/>
            <w:vAlign w:val="center"/>
          </w:tcPr>
          <w:p w14:paraId="322F05C4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JM</w:t>
            </w:r>
          </w:p>
        </w:tc>
        <w:tc>
          <w:tcPr>
            <w:tcW w:w="992" w:type="dxa"/>
            <w:vAlign w:val="center"/>
          </w:tcPr>
          <w:p w14:paraId="50FD0C4A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Ilość</w:t>
            </w:r>
          </w:p>
        </w:tc>
      </w:tr>
      <w:tr w:rsidR="007A161E" w:rsidRPr="00941DDA" w14:paraId="721567C2" w14:textId="77777777" w:rsidTr="007A161E">
        <w:trPr>
          <w:trHeight w:val="70"/>
        </w:trPr>
        <w:tc>
          <w:tcPr>
            <w:tcW w:w="567" w:type="dxa"/>
            <w:vAlign w:val="center"/>
          </w:tcPr>
          <w:p w14:paraId="5E60F73B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941DD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521" w:type="dxa"/>
          </w:tcPr>
          <w:p w14:paraId="48F96BE6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Dostawa i montaż kojców wraz z budami dla psów służbowych zlokalizowanych na terenie Komendy Wojewódzkiej Policji w Krakowie. Zgodny z poniższa specyfikacja:</w:t>
            </w:r>
          </w:p>
          <w:p w14:paraId="23AD2BC0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Cs/>
              </w:rPr>
            </w:pPr>
          </w:p>
          <w:p w14:paraId="45742C62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/>
              </w:rPr>
            </w:pPr>
            <w:r w:rsidRPr="009E17CB">
              <w:rPr>
                <w:rFonts w:ascii="Times New Roman" w:hAnsi="Times New Roman"/>
                <w:b/>
              </w:rPr>
              <w:t xml:space="preserve">Buda: </w:t>
            </w:r>
            <w:r>
              <w:rPr>
                <w:rFonts w:ascii="Times New Roman" w:hAnsi="Times New Roman"/>
                <w:b/>
              </w:rPr>
              <w:t xml:space="preserve">-  konstrukcja zgodna z zapisami rozporządzenia Ministra Klimatu i Środowiska w sprawie minimalnych warunków utrzymania poszczególnych gatunków zwierząt wykorzystywanych do celów rozrywkowych, widowiskowych, filmowych, sportowych i specjalnych </w:t>
            </w:r>
            <w:r>
              <w:rPr>
                <w:rFonts w:ascii="Times New Roman" w:hAnsi="Times New Roman"/>
                <w:b/>
              </w:rPr>
              <w:br/>
              <w:t xml:space="preserve">z dnia 25 maja 2023 roku (Dz.U. z 2023 r. poz. 1091) oraz : </w:t>
            </w:r>
          </w:p>
          <w:p w14:paraId="1514F3C6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/>
              </w:rPr>
            </w:pPr>
          </w:p>
          <w:p w14:paraId="14D777F5" w14:textId="77777777" w:rsidR="007A161E" w:rsidRDefault="007A161E" w:rsidP="00230B61">
            <w:pPr>
              <w:spacing w:line="276" w:lineRule="auto"/>
              <w:ind w:left="42"/>
              <w:rPr>
                <w:rFonts w:ascii="Times New Roman" w:hAnsi="Times New Roman"/>
                <w:b/>
              </w:rPr>
            </w:pPr>
          </w:p>
          <w:p w14:paraId="2921A901" w14:textId="77777777" w:rsidR="007A161E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konstrukcja i materiały użyte do wykonania budy stanowią barierę termiczną oraz zapewniają utrzymanie w jej wnętrzu temperatury powyżej 0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41F60">
              <w:rPr>
                <w:rFonts w:ascii="Times New Roman" w:hAnsi="Times New Roman"/>
                <w:bCs/>
                <w:vertAlign w:val="superscript"/>
              </w:rPr>
              <w:t>o</w:t>
            </w:r>
            <w:r>
              <w:rPr>
                <w:rFonts w:ascii="Times New Roman" w:hAnsi="Times New Roman"/>
                <w:bCs/>
              </w:rPr>
              <w:t>C</w:t>
            </w:r>
            <w:proofErr w:type="spellEnd"/>
            <w:r w:rsidRPr="009E17CB">
              <w:rPr>
                <w:rFonts w:ascii="Times New Roman" w:hAnsi="Times New Roman"/>
                <w:bCs/>
              </w:rPr>
              <w:t xml:space="preserve">, </w:t>
            </w:r>
          </w:p>
          <w:p w14:paraId="0B5D4B48" w14:textId="77777777" w:rsidR="007A161E" w:rsidRPr="009E17CB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podstawa o minimalnych wymiarach 2,5 m</w:t>
            </w:r>
            <w:r w:rsidRPr="00DB01C0">
              <w:rPr>
                <w:rFonts w:ascii="Times New Roman" w:hAnsi="Times New Roman"/>
                <w:bCs/>
                <w:vertAlign w:val="superscript"/>
              </w:rPr>
              <w:t>2</w:t>
            </w:r>
          </w:p>
          <w:p w14:paraId="151DBA50" w14:textId="77777777" w:rsidR="007A161E" w:rsidRPr="009E17CB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ściany są pełne,</w:t>
            </w:r>
            <w:r>
              <w:rPr>
                <w:rFonts w:ascii="Times New Roman" w:hAnsi="Times New Roman"/>
                <w:bCs/>
              </w:rPr>
              <w:t xml:space="preserve"> ocieplone</w:t>
            </w:r>
            <w:r w:rsidRPr="009E17CB">
              <w:rPr>
                <w:rFonts w:ascii="Times New Roman" w:hAnsi="Times New Roman"/>
                <w:bCs/>
              </w:rPr>
              <w:t xml:space="preserve"> stanowiąc osłonę przed silnym wiatrem, </w:t>
            </w:r>
          </w:p>
          <w:p w14:paraId="30814889" w14:textId="77777777" w:rsidR="007A161E" w:rsidRPr="009E17CB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 xml:space="preserve">przedsionek stanowi 25–30% powierzchni budy, a wydzielone miejsca do spania 70–75 %, </w:t>
            </w:r>
          </w:p>
          <w:p w14:paraId="6AC86F75" w14:textId="77777777" w:rsidR="007A161E" w:rsidRPr="009E17CB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 xml:space="preserve">otwór wejściowy do miejsca do spania w okresie zimowym jest zasłaniany materiałem izolacyjnym, </w:t>
            </w:r>
          </w:p>
          <w:p w14:paraId="2668C47B" w14:textId="77777777" w:rsidR="007A161E" w:rsidRPr="009E17CB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konstrukcja dachu umożliwia jego mechaniczne podnoszenie lub całkowite zdejmowanie go w celu porządkowania, dezynfekcji i wietrzenia budy,</w:t>
            </w:r>
          </w:p>
          <w:p w14:paraId="1C466898" w14:textId="77777777" w:rsidR="007A161E" w:rsidRPr="009E17CB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 xml:space="preserve">buda znajduje się </w:t>
            </w:r>
            <w:r>
              <w:rPr>
                <w:rFonts w:ascii="Times New Roman" w:hAnsi="Times New Roman"/>
                <w:bCs/>
              </w:rPr>
              <w:t>za kojcem,</w:t>
            </w:r>
            <w:r w:rsidRPr="009E17CB">
              <w:rPr>
                <w:rFonts w:ascii="Times New Roman" w:hAnsi="Times New Roman"/>
                <w:bCs/>
              </w:rPr>
              <w:t xml:space="preserve"> przylegając do tylnej ściany kojca, </w:t>
            </w:r>
          </w:p>
          <w:p w14:paraId="542754C0" w14:textId="77777777" w:rsidR="007A161E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buda jest ustawiona w sposób zapewniający izolację od podłoża,</w:t>
            </w:r>
          </w:p>
          <w:p w14:paraId="03EB392C" w14:textId="77777777" w:rsidR="007A161E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deski wykorzystane do budowy budy zaimpregnowane preparatem bezpiecznym dla zwierząt, gotowe do użytku.  </w:t>
            </w:r>
          </w:p>
          <w:p w14:paraId="71FD0447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15243914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129A19F2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Kojec</w:t>
            </w:r>
            <w:r w:rsidRPr="009E17CB"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  <w:b/>
              </w:rPr>
              <w:t xml:space="preserve">-  konstrukcja zgodna z zapisami rozporządzenia Ministra Klimatu i Środowiska w sprawie minimalnych warunków utrzymania poszczególnych gatunków zwierząt wykorzystywanych do celów rozrywkowych, widowiskowych, filmowych, sportowych i specjalnych </w:t>
            </w:r>
            <w:r>
              <w:rPr>
                <w:rFonts w:ascii="Times New Roman" w:hAnsi="Times New Roman"/>
                <w:b/>
              </w:rPr>
              <w:br/>
              <w:t xml:space="preserve">z dnia 25 maja 2023 roku (Dz.U. z 2023 r. poz. 1091) oraz : </w:t>
            </w:r>
          </w:p>
          <w:p w14:paraId="3CE22006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22C8F5F5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49F3481E" w14:textId="77777777" w:rsidR="007A161E" w:rsidRPr="009E17CB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w tylnej jego ścianie</w:t>
            </w:r>
            <w:r>
              <w:rPr>
                <w:rFonts w:ascii="Times New Roman" w:hAnsi="Times New Roman"/>
                <w:bCs/>
              </w:rPr>
              <w:t xml:space="preserve"> kojca</w:t>
            </w:r>
            <w:r w:rsidRPr="009E17CB">
              <w:rPr>
                <w:rFonts w:ascii="Times New Roman" w:hAnsi="Times New Roman"/>
                <w:bCs/>
              </w:rPr>
              <w:t xml:space="preserve"> znajduje się otwór umożliwiający psu przejście z budy do kojca, a zadaszenie kojca jest wysunięte o 1,5 m poza krawędź tylnej ściany kojca w celu osłonięcia budy, </w:t>
            </w:r>
          </w:p>
          <w:p w14:paraId="15227ABF" w14:textId="77777777" w:rsidR="007A161E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elementy metalowe kojca zabezpieczone antykorozyjnie środkami bezpiecznymi dla zwierząt w kolorze czarnym</w:t>
            </w:r>
          </w:p>
          <w:p w14:paraId="66CBAEAD" w14:textId="77777777" w:rsidR="007A161E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deski wykorzystane do budowy kojca zaimpregnowane preparatem bezpiecznym dla zwierząt, gotowe do użytku.  </w:t>
            </w:r>
          </w:p>
          <w:p w14:paraId="2EF91304" w14:textId="77777777" w:rsidR="007A161E" w:rsidRPr="009E17CB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konstrukcja jest trwała, o wysokiej stabilności i odporności mechanicznej,</w:t>
            </w:r>
          </w:p>
          <w:p w14:paraId="245B5712" w14:textId="77777777" w:rsidR="007A161E" w:rsidRPr="009E17CB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 xml:space="preserve">kojec ma furtkę wejściową otwieraną do środka oraz drzwiczki do podawania karmy, </w:t>
            </w:r>
          </w:p>
          <w:p w14:paraId="5F28267A" w14:textId="77777777" w:rsidR="007A161E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kratki ściekowe są umieszczone w sposób uniemożliwiający dostęp do nich przez psa.</w:t>
            </w:r>
          </w:p>
          <w:p w14:paraId="22590777" w14:textId="77777777" w:rsidR="007A161E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Minimalne wymiary wewnętrzne kojca 2.5m x 2.5m x 2.5m </w:t>
            </w:r>
          </w:p>
          <w:p w14:paraId="4C801E58" w14:textId="77777777" w:rsidR="007A161E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Minimalna grubość deski wykorzystanej do budowy ściany – 2 cm</w:t>
            </w:r>
          </w:p>
          <w:p w14:paraId="6A19060F" w14:textId="77777777" w:rsidR="007A161E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Minimalna grubość deski wykorzystanej do budowy podłogi – 2,5 cm</w:t>
            </w:r>
          </w:p>
          <w:p w14:paraId="5D0A6376" w14:textId="77777777" w:rsidR="007A161E" w:rsidRPr="00382AB3" w:rsidRDefault="007A161E" w:rsidP="007A161E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382AB3">
              <w:rPr>
                <w:rFonts w:ascii="Times New Roman" w:hAnsi="Times New Roman"/>
                <w:bCs/>
              </w:rPr>
              <w:t>Sztachetki w kojcu wykonane są z rurki</w:t>
            </w:r>
            <w:r>
              <w:rPr>
                <w:rFonts w:ascii="Times New Roman" w:hAnsi="Times New Roman"/>
                <w:bCs/>
              </w:rPr>
              <w:t xml:space="preserve"> o minimalnym wymiarze</w:t>
            </w:r>
            <w:r w:rsidRPr="00382AB3">
              <w:rPr>
                <w:rFonts w:ascii="Times New Roman" w:hAnsi="Times New Roman"/>
                <w:bCs/>
              </w:rPr>
              <w:t xml:space="preserve"> fi </w:t>
            </w:r>
            <w:r>
              <w:rPr>
                <w:rFonts w:ascii="Times New Roman" w:hAnsi="Times New Roman"/>
                <w:bCs/>
              </w:rPr>
              <w:t xml:space="preserve">1 cm w układzie pionowym w odstępach maksymalnie co 8 cm . </w:t>
            </w:r>
          </w:p>
          <w:p w14:paraId="1329AEDE" w14:textId="0947D25B" w:rsidR="007A161E" w:rsidRPr="007A161E" w:rsidRDefault="007A161E" w:rsidP="00DC3EF1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7A161E">
              <w:rPr>
                <w:rFonts w:ascii="Times New Roman" w:hAnsi="Times New Roman"/>
                <w:bCs/>
              </w:rPr>
              <w:t xml:space="preserve">dach: spad w tył,  blacha trapezowa </w:t>
            </w:r>
            <w:proofErr w:type="spellStart"/>
            <w:r w:rsidRPr="007A161E">
              <w:rPr>
                <w:rFonts w:ascii="Times New Roman" w:hAnsi="Times New Roman"/>
                <w:bCs/>
              </w:rPr>
              <w:t>ocynk</w:t>
            </w:r>
            <w:proofErr w:type="spellEnd"/>
          </w:p>
          <w:p w14:paraId="41263C5C" w14:textId="77777777" w:rsidR="007A161E" w:rsidRPr="009E17CB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72E67AB9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Kojce należy dostarczyć i zamontować na terenie Komendy Wojewódzkiej Policji w Krakowie, we wskazanym przez zamawiającego miejscu. </w:t>
            </w:r>
          </w:p>
          <w:p w14:paraId="0EFEFB3A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4E22F825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66F8A8D3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Zamawiający wymaga dołączenia do oferty specyfikacji technicznej oferowanego produktu wraz z specyfikacją wykorzystanych materiałów. </w:t>
            </w:r>
          </w:p>
          <w:p w14:paraId="6C718ECD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38590217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5B803ABE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Gwarancja na dostarczony produkt minimum 24 miesiące. </w:t>
            </w:r>
          </w:p>
          <w:p w14:paraId="615A76FE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7FE1296B" w14:textId="53F0EBE5" w:rsidR="007A161E" w:rsidRPr="00DB01C0" w:rsidRDefault="007A161E" w:rsidP="007A161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W załączeniu do zapytania zamieszczono poglądowy schemat zamawianych kojców. </w:t>
            </w:r>
          </w:p>
        </w:tc>
        <w:tc>
          <w:tcPr>
            <w:tcW w:w="850" w:type="dxa"/>
            <w:gridSpan w:val="2"/>
            <w:vAlign w:val="center"/>
          </w:tcPr>
          <w:p w14:paraId="7BFEE108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</w:t>
            </w:r>
            <w:r w:rsidRPr="00941DDA">
              <w:rPr>
                <w:rFonts w:ascii="Times New Roman" w:hAnsi="Times New Roman"/>
                <w:sz w:val="22"/>
                <w:szCs w:val="22"/>
              </w:rPr>
              <w:t>zt.</w:t>
            </w:r>
          </w:p>
        </w:tc>
        <w:tc>
          <w:tcPr>
            <w:tcW w:w="992" w:type="dxa"/>
            <w:vAlign w:val="center"/>
          </w:tcPr>
          <w:p w14:paraId="7C0BF726" w14:textId="6B901F3C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7A161E" w:rsidRPr="00941DDA" w14:paraId="45D34835" w14:textId="77777777" w:rsidTr="00230B61">
        <w:trPr>
          <w:trHeight w:val="1849"/>
        </w:trPr>
        <w:tc>
          <w:tcPr>
            <w:tcW w:w="7095" w:type="dxa"/>
            <w:gridSpan w:val="3"/>
            <w:vAlign w:val="center"/>
          </w:tcPr>
          <w:p w14:paraId="3A3A8087" w14:textId="77777777" w:rsidR="007A161E" w:rsidRPr="007A161E" w:rsidRDefault="007A161E" w:rsidP="00230B6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7A161E">
              <w:rPr>
                <w:b/>
                <w:bCs/>
                <w:sz w:val="22"/>
                <w:szCs w:val="22"/>
              </w:rPr>
              <w:lastRenderedPageBreak/>
              <w:t xml:space="preserve">Wartość brutto </w:t>
            </w:r>
          </w:p>
        </w:tc>
        <w:tc>
          <w:tcPr>
            <w:tcW w:w="1835" w:type="dxa"/>
            <w:gridSpan w:val="2"/>
            <w:vAlign w:val="center"/>
          </w:tcPr>
          <w:p w14:paraId="7161890A" w14:textId="77777777" w:rsidR="007A161E" w:rsidRDefault="007A161E" w:rsidP="00230B6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6F552A8E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D7335B8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633C933C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60FE098C" w14:textId="1FE7EEE5" w:rsidR="007A161E" w:rsidRDefault="007A161E" w:rsidP="00972636">
      <w:pPr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7A161E">
        <w:rPr>
          <w:rFonts w:eastAsia="Calibri"/>
          <w:b/>
          <w:bCs/>
          <w:sz w:val="22"/>
          <w:szCs w:val="22"/>
          <w:lang w:eastAsia="en-US"/>
        </w:rPr>
        <w:t xml:space="preserve">Wariant 3 </w:t>
      </w:r>
    </w:p>
    <w:p w14:paraId="1755622A" w14:textId="77777777" w:rsidR="007A161E" w:rsidRDefault="007A161E" w:rsidP="00972636">
      <w:pPr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3CD0CE57" w14:textId="77777777" w:rsidR="007A161E" w:rsidRPr="007A161E" w:rsidRDefault="007A161E" w:rsidP="00972636">
      <w:pPr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69457FB4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567"/>
        <w:gridCol w:w="6521"/>
        <w:gridCol w:w="7"/>
        <w:gridCol w:w="843"/>
        <w:gridCol w:w="992"/>
      </w:tblGrid>
      <w:tr w:rsidR="007A161E" w:rsidRPr="00941DDA" w14:paraId="7024382C" w14:textId="77777777" w:rsidTr="00230B61">
        <w:tc>
          <w:tcPr>
            <w:tcW w:w="567" w:type="dxa"/>
            <w:vAlign w:val="center"/>
          </w:tcPr>
          <w:p w14:paraId="70ED52C8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Lp.</w:t>
            </w:r>
          </w:p>
        </w:tc>
        <w:tc>
          <w:tcPr>
            <w:tcW w:w="6521" w:type="dxa"/>
            <w:vAlign w:val="center"/>
          </w:tcPr>
          <w:p w14:paraId="5B8DACD4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Przedmiot zamówienia</w:t>
            </w:r>
          </w:p>
        </w:tc>
        <w:tc>
          <w:tcPr>
            <w:tcW w:w="850" w:type="dxa"/>
            <w:gridSpan w:val="2"/>
            <w:vAlign w:val="center"/>
          </w:tcPr>
          <w:p w14:paraId="652C29B0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JM</w:t>
            </w:r>
          </w:p>
        </w:tc>
        <w:tc>
          <w:tcPr>
            <w:tcW w:w="992" w:type="dxa"/>
            <w:vAlign w:val="center"/>
          </w:tcPr>
          <w:p w14:paraId="6A483B9F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941DDA">
              <w:rPr>
                <w:rFonts w:ascii="Times New Roman" w:hAnsi="Times New Roman"/>
                <w:b/>
                <w:iCs/>
                <w:sz w:val="22"/>
                <w:szCs w:val="22"/>
              </w:rPr>
              <w:t>Ilość</w:t>
            </w:r>
          </w:p>
        </w:tc>
      </w:tr>
      <w:tr w:rsidR="007A161E" w:rsidRPr="00941DDA" w14:paraId="1A5F2A22" w14:textId="77777777" w:rsidTr="00230B61">
        <w:trPr>
          <w:trHeight w:val="1849"/>
        </w:trPr>
        <w:tc>
          <w:tcPr>
            <w:tcW w:w="567" w:type="dxa"/>
            <w:vAlign w:val="center"/>
          </w:tcPr>
          <w:p w14:paraId="388BE207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941DD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521" w:type="dxa"/>
          </w:tcPr>
          <w:p w14:paraId="696AEBB3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Dostawa i montaż kojców wraz z budami dla psów służbowych zlokalizowanych na terenie Komendy Wojewódzkiej Policji w Krakowie. Zgodny z poniższa specyfikacja:</w:t>
            </w:r>
          </w:p>
          <w:p w14:paraId="45E124F8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Cs/>
              </w:rPr>
            </w:pPr>
          </w:p>
          <w:p w14:paraId="695409FE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/>
              </w:rPr>
            </w:pPr>
            <w:r w:rsidRPr="009E17CB">
              <w:rPr>
                <w:rFonts w:ascii="Times New Roman" w:hAnsi="Times New Roman"/>
                <w:b/>
              </w:rPr>
              <w:t xml:space="preserve">Buda: </w:t>
            </w:r>
            <w:r>
              <w:rPr>
                <w:rFonts w:ascii="Times New Roman" w:hAnsi="Times New Roman"/>
                <w:b/>
              </w:rPr>
              <w:t xml:space="preserve">-  konstrukcja zgodna z zapisami rozporządzenia Ministra Klimatu i Środowiska w sprawie minimalnych warunków utrzymania poszczególnych gatunków zwierząt wykorzystywanych do celów rozrywkowych, widowiskowych, filmowych, sportowych i specjalnych </w:t>
            </w:r>
            <w:r>
              <w:rPr>
                <w:rFonts w:ascii="Times New Roman" w:hAnsi="Times New Roman"/>
                <w:b/>
              </w:rPr>
              <w:br/>
              <w:t xml:space="preserve">z dnia 25 maja 2023 roku (Dz.U. z 2023 r. poz. 1091) oraz : </w:t>
            </w:r>
          </w:p>
          <w:p w14:paraId="5810558D" w14:textId="77777777" w:rsidR="007A161E" w:rsidRDefault="007A161E" w:rsidP="00230B61">
            <w:pPr>
              <w:spacing w:line="276" w:lineRule="auto"/>
              <w:ind w:left="42"/>
              <w:rPr>
                <w:rFonts w:ascii="Times New Roman" w:hAnsi="Times New Roman"/>
                <w:b/>
              </w:rPr>
            </w:pPr>
          </w:p>
          <w:p w14:paraId="05AEDADE" w14:textId="77777777" w:rsidR="007A161E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konstrukcja i materiały użyte do wykonania budy stanowią barierę termiczną oraz zapewniają utrzymanie w jej wnętrzu temperatury powyżej 0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41F60">
              <w:rPr>
                <w:rFonts w:ascii="Times New Roman" w:hAnsi="Times New Roman"/>
                <w:bCs/>
                <w:vertAlign w:val="superscript"/>
              </w:rPr>
              <w:t>o</w:t>
            </w:r>
            <w:r>
              <w:rPr>
                <w:rFonts w:ascii="Times New Roman" w:hAnsi="Times New Roman"/>
                <w:bCs/>
              </w:rPr>
              <w:t>C</w:t>
            </w:r>
            <w:proofErr w:type="spellEnd"/>
            <w:r w:rsidRPr="009E17CB">
              <w:rPr>
                <w:rFonts w:ascii="Times New Roman" w:hAnsi="Times New Roman"/>
                <w:bCs/>
              </w:rPr>
              <w:t xml:space="preserve">, </w:t>
            </w:r>
          </w:p>
          <w:p w14:paraId="200F258E" w14:textId="77777777" w:rsidR="007A161E" w:rsidRPr="009E17CB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podstawa o minimalnych wymiarach 2,5 m</w:t>
            </w:r>
            <w:r w:rsidRPr="00DB01C0">
              <w:rPr>
                <w:rFonts w:ascii="Times New Roman" w:hAnsi="Times New Roman"/>
                <w:bCs/>
                <w:vertAlign w:val="superscript"/>
              </w:rPr>
              <w:t>2</w:t>
            </w:r>
          </w:p>
          <w:p w14:paraId="00208731" w14:textId="77777777" w:rsidR="007A161E" w:rsidRPr="009E17CB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ściany są pełne,</w:t>
            </w:r>
            <w:r>
              <w:rPr>
                <w:rFonts w:ascii="Times New Roman" w:hAnsi="Times New Roman"/>
                <w:bCs/>
              </w:rPr>
              <w:t xml:space="preserve"> ocieplone</w:t>
            </w:r>
            <w:r w:rsidRPr="009E17CB">
              <w:rPr>
                <w:rFonts w:ascii="Times New Roman" w:hAnsi="Times New Roman"/>
                <w:bCs/>
              </w:rPr>
              <w:t xml:space="preserve"> stanowiąc osłonę przed silnym wiatrem, </w:t>
            </w:r>
          </w:p>
          <w:p w14:paraId="7AEF04AA" w14:textId="77777777" w:rsidR="007A161E" w:rsidRPr="009E17CB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 xml:space="preserve">przedsionek stanowi 25–30% powierzchni budy, a wydzielone miejsca do spania 70–75 %, </w:t>
            </w:r>
          </w:p>
          <w:p w14:paraId="3E92F1DC" w14:textId="77777777" w:rsidR="007A161E" w:rsidRPr="009E17CB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 xml:space="preserve">otwór wejściowy do miejsca do spania w okresie zimowym jest zasłaniany materiałem izolacyjnym, </w:t>
            </w:r>
          </w:p>
          <w:p w14:paraId="26554FC7" w14:textId="77777777" w:rsidR="007A161E" w:rsidRPr="009E17CB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konstrukcja dachu umożliwia jego mechaniczne podnoszenie lub całkowite zdejmowanie go w celu porządkowania, dezynfekcji i wietrzenia budy,</w:t>
            </w:r>
          </w:p>
          <w:p w14:paraId="31E24A61" w14:textId="77777777" w:rsidR="007A161E" w:rsidRPr="009E17CB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 xml:space="preserve">buda znajduje się </w:t>
            </w:r>
            <w:r>
              <w:rPr>
                <w:rFonts w:ascii="Times New Roman" w:hAnsi="Times New Roman"/>
                <w:bCs/>
              </w:rPr>
              <w:t>za kojcem,</w:t>
            </w:r>
            <w:r w:rsidRPr="009E17CB">
              <w:rPr>
                <w:rFonts w:ascii="Times New Roman" w:hAnsi="Times New Roman"/>
                <w:bCs/>
              </w:rPr>
              <w:t xml:space="preserve"> przylegając do tylnej ściany kojca, </w:t>
            </w:r>
          </w:p>
          <w:p w14:paraId="514C30D9" w14:textId="77777777" w:rsidR="007A161E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buda jest ustawiona w sposób zapewniający izolację od podłoża,</w:t>
            </w:r>
          </w:p>
          <w:p w14:paraId="72FAC4DA" w14:textId="77777777" w:rsidR="007A161E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deski wykorzystane do budowy budy zaimpregnowane preparatem bezpiecznym dla zwierząt, gotowe do użytku.  </w:t>
            </w:r>
          </w:p>
          <w:p w14:paraId="195EDF1A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67A19E51" w14:textId="77777777" w:rsidR="007A161E" w:rsidRDefault="007A161E" w:rsidP="00230B61">
            <w:pPr>
              <w:spacing w:line="276" w:lineRule="auto"/>
              <w:ind w:left="42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Kojec</w:t>
            </w:r>
            <w:r w:rsidRPr="009E17CB"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  <w:b/>
              </w:rPr>
              <w:t xml:space="preserve">-  konstrukcja zgodna z zapisami rozporządzenia Ministra Klimatu i Środowiska w sprawie minimalnych warunków utrzymania poszczególnych gatunków zwierząt </w:t>
            </w:r>
            <w:r>
              <w:rPr>
                <w:rFonts w:ascii="Times New Roman" w:hAnsi="Times New Roman"/>
                <w:b/>
              </w:rPr>
              <w:lastRenderedPageBreak/>
              <w:t xml:space="preserve">wykorzystywanych do celów rozrywkowych, widowiskowych, filmowych, sportowych i specjalnych </w:t>
            </w:r>
            <w:r>
              <w:rPr>
                <w:rFonts w:ascii="Times New Roman" w:hAnsi="Times New Roman"/>
                <w:b/>
              </w:rPr>
              <w:br/>
              <w:t xml:space="preserve">z dnia 25 maja 2023 roku (Dz.U. z 2023 r. poz. 1091) oraz : </w:t>
            </w:r>
          </w:p>
          <w:p w14:paraId="3E437A45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3DB671AC" w14:textId="77777777" w:rsidR="007A161E" w:rsidRPr="009E17CB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w tylnej jego ścianie</w:t>
            </w:r>
            <w:r>
              <w:rPr>
                <w:rFonts w:ascii="Times New Roman" w:hAnsi="Times New Roman"/>
                <w:bCs/>
              </w:rPr>
              <w:t xml:space="preserve"> kojca</w:t>
            </w:r>
            <w:r w:rsidRPr="009E17CB">
              <w:rPr>
                <w:rFonts w:ascii="Times New Roman" w:hAnsi="Times New Roman"/>
                <w:bCs/>
              </w:rPr>
              <w:t xml:space="preserve"> znajduje się otwór umożliwiający psu przejście z budy do kojca, a zadaszenie kojca jest wysunięte o 1,5 m poza krawędź tylnej ściany kojca w celu osłonięcia budy, </w:t>
            </w:r>
          </w:p>
          <w:p w14:paraId="1B33ADB3" w14:textId="77777777" w:rsidR="007A161E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elementy metalowe kojca zabezpieczone antykorozyjnie środkami bezpiecznymi dla zwierząt w kolorze czarnym</w:t>
            </w:r>
          </w:p>
          <w:p w14:paraId="289B7A2E" w14:textId="77777777" w:rsidR="007A161E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deski wykorzystane do budowy kojca zaimpregnowane preparatem bezpiecznym dla zwierząt, gotowe do użytku.  </w:t>
            </w:r>
          </w:p>
          <w:p w14:paraId="6FAAFB7E" w14:textId="77777777" w:rsidR="007A161E" w:rsidRPr="009E17CB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konstrukcja jest trwała, o wysokiej stabilności i odporności mechanicznej,</w:t>
            </w:r>
          </w:p>
          <w:p w14:paraId="0D7F073D" w14:textId="77777777" w:rsidR="007A161E" w:rsidRPr="009E17CB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 xml:space="preserve">kojec ma furtkę wejściową otwieraną do środka oraz drzwiczki do podawania karmy, </w:t>
            </w:r>
          </w:p>
          <w:p w14:paraId="5D456961" w14:textId="77777777" w:rsidR="007A161E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9E17CB">
              <w:rPr>
                <w:rFonts w:ascii="Times New Roman" w:hAnsi="Times New Roman"/>
                <w:bCs/>
              </w:rPr>
              <w:t>kratki ściekowe są umieszczone w sposób uniemożliwiający dostęp do nich przez psa.</w:t>
            </w:r>
          </w:p>
          <w:p w14:paraId="4AE88D3F" w14:textId="77777777" w:rsidR="007A161E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Minimalne wymiary wewnętrzne kojca 2.5m x 2.5m x 2.5m </w:t>
            </w:r>
          </w:p>
          <w:p w14:paraId="567F9003" w14:textId="77777777" w:rsidR="007A161E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Minimalna grubość deski wykorzystanej do budowy ściany – 2 cm</w:t>
            </w:r>
          </w:p>
          <w:p w14:paraId="76C4B308" w14:textId="77777777" w:rsidR="007A161E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Minimalna grubość deski wykorzystanej do budowy podłogi – 2,5 cm</w:t>
            </w:r>
          </w:p>
          <w:p w14:paraId="731521FB" w14:textId="77777777" w:rsidR="007A161E" w:rsidRPr="00382AB3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382AB3">
              <w:rPr>
                <w:rFonts w:ascii="Times New Roman" w:hAnsi="Times New Roman"/>
                <w:bCs/>
              </w:rPr>
              <w:t>Sztachetki w kojcu wykonane są z rurki</w:t>
            </w:r>
            <w:r>
              <w:rPr>
                <w:rFonts w:ascii="Times New Roman" w:hAnsi="Times New Roman"/>
                <w:bCs/>
              </w:rPr>
              <w:t xml:space="preserve"> o minimalnym wymiarze</w:t>
            </w:r>
            <w:r w:rsidRPr="00382AB3">
              <w:rPr>
                <w:rFonts w:ascii="Times New Roman" w:hAnsi="Times New Roman"/>
                <w:bCs/>
              </w:rPr>
              <w:t xml:space="preserve"> fi </w:t>
            </w:r>
            <w:r>
              <w:rPr>
                <w:rFonts w:ascii="Times New Roman" w:hAnsi="Times New Roman"/>
                <w:bCs/>
              </w:rPr>
              <w:t xml:space="preserve">1 cm w układzie pionowym w odstępach maksymalnie co 8 cm . </w:t>
            </w:r>
          </w:p>
          <w:p w14:paraId="0CC57F91" w14:textId="77777777" w:rsidR="007A161E" w:rsidRDefault="007A161E" w:rsidP="007A161E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/>
                <w:bCs/>
              </w:rPr>
            </w:pPr>
            <w:r w:rsidRPr="00382AB3">
              <w:rPr>
                <w:rFonts w:ascii="Times New Roman" w:hAnsi="Times New Roman"/>
                <w:bCs/>
              </w:rPr>
              <w:t xml:space="preserve">dach: </w:t>
            </w:r>
            <w:r>
              <w:rPr>
                <w:rFonts w:ascii="Times New Roman" w:hAnsi="Times New Roman"/>
                <w:bCs/>
              </w:rPr>
              <w:t>s</w:t>
            </w:r>
            <w:r w:rsidRPr="00382AB3">
              <w:rPr>
                <w:rFonts w:ascii="Times New Roman" w:hAnsi="Times New Roman"/>
                <w:bCs/>
              </w:rPr>
              <w:t>pad w tył</w:t>
            </w:r>
            <w:r>
              <w:rPr>
                <w:rFonts w:ascii="Times New Roman" w:hAnsi="Times New Roman"/>
                <w:bCs/>
              </w:rPr>
              <w:t>,</w:t>
            </w:r>
            <w:r w:rsidRPr="00382AB3">
              <w:rPr>
                <w:rFonts w:ascii="Times New Roman" w:hAnsi="Times New Roman"/>
                <w:bCs/>
              </w:rPr>
              <w:t xml:space="preserve">  blacha trapezowa </w:t>
            </w:r>
            <w:proofErr w:type="spellStart"/>
            <w:r>
              <w:rPr>
                <w:rFonts w:ascii="Times New Roman" w:hAnsi="Times New Roman"/>
                <w:bCs/>
              </w:rPr>
              <w:t>ocynk</w:t>
            </w:r>
            <w:proofErr w:type="spellEnd"/>
          </w:p>
          <w:p w14:paraId="285DA69F" w14:textId="77777777" w:rsidR="007A161E" w:rsidRPr="009E17CB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2BCDD8D6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Kojce należy dostarczyć i zamontować na terenie Komendy Wojewódzkiej Policji w Krakowie, we wskazanym przez zamawiającego miejscu. </w:t>
            </w:r>
          </w:p>
          <w:p w14:paraId="130450A1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2795DD86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Zamawiający wymaga dołączenia do oferty specyfikacji technicznej oferowanego produktu wraz z specyfikacją wykorzystanych materiałów. </w:t>
            </w:r>
          </w:p>
          <w:p w14:paraId="3B601786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70735235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Gwarancja na dostarczony produkt minimum 24 miesiące. </w:t>
            </w:r>
          </w:p>
          <w:p w14:paraId="1325B5FD" w14:textId="77777777" w:rsidR="007A161E" w:rsidRDefault="007A161E" w:rsidP="00230B61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14:paraId="199641DE" w14:textId="25E946F4" w:rsidR="007A161E" w:rsidRDefault="007A161E" w:rsidP="007A161E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W załączeniu do zapytania zamieszczono poglądowy schemat zamawianych kojców. </w:t>
            </w:r>
          </w:p>
          <w:p w14:paraId="3469A2C3" w14:textId="77777777" w:rsidR="007A161E" w:rsidRPr="00DB01C0" w:rsidRDefault="007A161E" w:rsidP="00230B6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395E6C2" w14:textId="77777777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</w:t>
            </w:r>
            <w:r w:rsidRPr="00941DDA">
              <w:rPr>
                <w:rFonts w:ascii="Times New Roman" w:hAnsi="Times New Roman"/>
                <w:sz w:val="22"/>
                <w:szCs w:val="22"/>
              </w:rPr>
              <w:t>zt.</w:t>
            </w:r>
          </w:p>
        </w:tc>
        <w:tc>
          <w:tcPr>
            <w:tcW w:w="992" w:type="dxa"/>
            <w:vAlign w:val="center"/>
          </w:tcPr>
          <w:p w14:paraId="38C28B1A" w14:textId="06265C58" w:rsidR="007A161E" w:rsidRPr="00941DDA" w:rsidRDefault="007A161E" w:rsidP="00230B61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7A161E" w:rsidRPr="00941DDA" w14:paraId="0DAD347C" w14:textId="77777777" w:rsidTr="007A161E">
        <w:trPr>
          <w:trHeight w:val="843"/>
        </w:trPr>
        <w:tc>
          <w:tcPr>
            <w:tcW w:w="7095" w:type="dxa"/>
            <w:gridSpan w:val="3"/>
            <w:vAlign w:val="center"/>
          </w:tcPr>
          <w:p w14:paraId="4FE00AFB" w14:textId="77777777" w:rsidR="007A161E" w:rsidRPr="007A161E" w:rsidRDefault="007A161E" w:rsidP="00230B6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7A161E">
              <w:rPr>
                <w:b/>
                <w:bCs/>
                <w:sz w:val="22"/>
                <w:szCs w:val="22"/>
              </w:rPr>
              <w:t xml:space="preserve">Wartość brutto </w:t>
            </w:r>
          </w:p>
        </w:tc>
        <w:tc>
          <w:tcPr>
            <w:tcW w:w="1835" w:type="dxa"/>
            <w:gridSpan w:val="2"/>
            <w:vAlign w:val="center"/>
          </w:tcPr>
          <w:p w14:paraId="6112149A" w14:textId="77777777" w:rsidR="007A161E" w:rsidRDefault="007A161E" w:rsidP="00230B6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519F8CE7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1B7A8CDB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3DF4BBEA" w14:textId="77777777" w:rsidR="007A161E" w:rsidRDefault="007A161E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59F21058" w14:textId="77777777" w:rsidR="00292E17" w:rsidRDefault="00292E17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17CCB53E" w14:textId="77777777" w:rsidR="00292E17" w:rsidRPr="00450B67" w:rsidRDefault="00292E17" w:rsidP="00972636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745C9303" w14:textId="1431D39F" w:rsidR="0074241E" w:rsidRPr="00450B67" w:rsidRDefault="0074241E" w:rsidP="00641023">
      <w:pPr>
        <w:spacing w:line="276" w:lineRule="auto"/>
        <w:jc w:val="both"/>
        <w:rPr>
          <w:bCs/>
          <w:sz w:val="22"/>
          <w:szCs w:val="22"/>
          <w:lang w:eastAsia="pl-PL"/>
        </w:rPr>
      </w:pPr>
      <w:r w:rsidRPr="00450B67">
        <w:rPr>
          <w:bCs/>
          <w:sz w:val="22"/>
          <w:szCs w:val="22"/>
          <w:lang w:eastAsia="pl-PL"/>
        </w:rPr>
        <w:lastRenderedPageBreak/>
        <w:t>Osoba do kontaktu: ……</w:t>
      </w:r>
      <w:r w:rsidR="00526C30">
        <w:rPr>
          <w:bCs/>
          <w:sz w:val="22"/>
          <w:szCs w:val="22"/>
          <w:lang w:eastAsia="pl-PL"/>
        </w:rPr>
        <w:t>…………………………</w:t>
      </w:r>
      <w:r w:rsidRPr="00450B67">
        <w:rPr>
          <w:bCs/>
          <w:sz w:val="22"/>
          <w:szCs w:val="22"/>
          <w:lang w:eastAsia="pl-PL"/>
        </w:rPr>
        <w:t>.……..…… tel. …………………………….……………</w:t>
      </w:r>
    </w:p>
    <w:p w14:paraId="1E80CD68" w14:textId="6CEC9C30" w:rsidR="0074241E" w:rsidRPr="00450B67" w:rsidRDefault="0074241E" w:rsidP="0074241E">
      <w:pPr>
        <w:suppressAutoHyphens/>
        <w:spacing w:line="360" w:lineRule="auto"/>
        <w:jc w:val="both"/>
        <w:rPr>
          <w:bCs/>
          <w:sz w:val="22"/>
          <w:szCs w:val="22"/>
          <w:lang w:eastAsia="pl-PL"/>
        </w:rPr>
      </w:pPr>
      <w:r w:rsidRPr="00450B67">
        <w:rPr>
          <w:bCs/>
          <w:sz w:val="22"/>
          <w:szCs w:val="22"/>
          <w:lang w:eastAsia="pl-PL"/>
        </w:rPr>
        <w:t>Email:………………………………………</w:t>
      </w:r>
      <w:r w:rsidR="00526C30">
        <w:rPr>
          <w:bCs/>
          <w:sz w:val="22"/>
          <w:szCs w:val="22"/>
          <w:lang w:eastAsia="pl-PL"/>
        </w:rPr>
        <w:t>……………………………………….</w:t>
      </w:r>
      <w:r w:rsidRPr="00450B67">
        <w:rPr>
          <w:bCs/>
          <w:sz w:val="22"/>
          <w:szCs w:val="22"/>
          <w:lang w:eastAsia="pl-PL"/>
        </w:rPr>
        <w:t>…….…………………..</w:t>
      </w:r>
    </w:p>
    <w:p w14:paraId="4E54D73D" w14:textId="77A45F2F" w:rsidR="006F50A9" w:rsidRPr="00450B67" w:rsidRDefault="0074241E" w:rsidP="006F50A9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450B67">
        <w:rPr>
          <w:rFonts w:eastAsia="Calibri"/>
          <w:sz w:val="22"/>
          <w:szCs w:val="22"/>
          <w:lang w:eastAsia="en-US"/>
        </w:rPr>
        <w:t>Miejscowość i data: ………………………</w:t>
      </w:r>
      <w:r w:rsidR="00526C30">
        <w:rPr>
          <w:rFonts w:eastAsia="Calibri"/>
          <w:sz w:val="22"/>
          <w:szCs w:val="22"/>
          <w:lang w:eastAsia="en-US"/>
        </w:rPr>
        <w:t>…………………………………………</w:t>
      </w:r>
      <w:r w:rsidRPr="00450B67">
        <w:rPr>
          <w:rFonts w:eastAsia="Calibri"/>
          <w:sz w:val="22"/>
          <w:szCs w:val="22"/>
          <w:lang w:eastAsia="en-US"/>
        </w:rPr>
        <w:t>………………….…….</w:t>
      </w:r>
    </w:p>
    <w:p w14:paraId="400D9E15" w14:textId="77777777" w:rsidR="0074241E" w:rsidRPr="00450B67" w:rsidRDefault="00C2617C" w:rsidP="00E54930">
      <w:pPr>
        <w:pStyle w:val="NormalnyWeb"/>
        <w:spacing w:line="276" w:lineRule="auto"/>
        <w:ind w:firstLine="567"/>
        <w:jc w:val="both"/>
        <w:rPr>
          <w:sz w:val="22"/>
          <w:szCs w:val="22"/>
        </w:rPr>
      </w:pPr>
      <w:r w:rsidRPr="00450B67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450B67">
        <w:rPr>
          <w:color w:val="000000"/>
          <w:sz w:val="22"/>
          <w:szCs w:val="22"/>
          <w:vertAlign w:val="superscript"/>
        </w:rPr>
        <w:t>1)</w:t>
      </w:r>
      <w:r w:rsidRPr="00450B67">
        <w:rPr>
          <w:color w:val="000000"/>
          <w:sz w:val="22"/>
          <w:szCs w:val="22"/>
        </w:rPr>
        <w:t xml:space="preserve"> wobec osób fizycznych, </w:t>
      </w:r>
      <w:r w:rsidRPr="00450B67">
        <w:rPr>
          <w:sz w:val="22"/>
          <w:szCs w:val="22"/>
        </w:rPr>
        <w:t xml:space="preserve">od których dane osobowe bezpośrednio lub pośrednio </w:t>
      </w:r>
      <w:r w:rsidRPr="00450B67">
        <w:rPr>
          <w:sz w:val="22"/>
          <w:szCs w:val="22"/>
        </w:rPr>
        <w:br/>
        <w:t xml:space="preserve">pozyskałem </w:t>
      </w:r>
      <w:r w:rsidRPr="00450B67">
        <w:rPr>
          <w:color w:val="000000"/>
          <w:sz w:val="22"/>
          <w:szCs w:val="22"/>
        </w:rPr>
        <w:t xml:space="preserve">w celu ubiegania się o udzielenie zamówienia publicznego w niniejszym </w:t>
      </w:r>
      <w:r w:rsidRPr="00450B67">
        <w:rPr>
          <w:color w:val="000000"/>
          <w:sz w:val="22"/>
          <w:szCs w:val="22"/>
        </w:rPr>
        <w:br/>
        <w:t>postępowaniu</w:t>
      </w:r>
      <w:r w:rsidRPr="00450B67">
        <w:rPr>
          <w:sz w:val="22"/>
          <w:szCs w:val="22"/>
        </w:rPr>
        <w:t>.</w:t>
      </w:r>
    </w:p>
    <w:sectPr w:rsidR="0074241E" w:rsidRPr="00450B67" w:rsidSect="00AD189C">
      <w:pgSz w:w="11906" w:h="16838"/>
      <w:pgMar w:top="851" w:right="1226" w:bottom="284" w:left="1200" w:header="107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F005F" w14:textId="77777777" w:rsidR="001A2042" w:rsidRDefault="001A2042">
      <w:r>
        <w:separator/>
      </w:r>
    </w:p>
  </w:endnote>
  <w:endnote w:type="continuationSeparator" w:id="0">
    <w:p w14:paraId="22524C6D" w14:textId="77777777" w:rsidR="001A2042" w:rsidRDefault="001A2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23A6D" w14:textId="77777777" w:rsidR="001A2042" w:rsidRDefault="001A2042">
      <w:r>
        <w:separator/>
      </w:r>
    </w:p>
  </w:footnote>
  <w:footnote w:type="continuationSeparator" w:id="0">
    <w:p w14:paraId="1AE3CEB2" w14:textId="77777777" w:rsidR="001A2042" w:rsidRDefault="001A2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b/>
        <w:i w:val="0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3760126"/>
    <w:multiLevelType w:val="hybridMultilevel"/>
    <w:tmpl w:val="E9CA8894"/>
    <w:lvl w:ilvl="0" w:tplc="9E720292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0B87646F"/>
    <w:multiLevelType w:val="hybridMultilevel"/>
    <w:tmpl w:val="D0280B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3E52FB"/>
    <w:multiLevelType w:val="hybridMultilevel"/>
    <w:tmpl w:val="E2BC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45443C"/>
    <w:multiLevelType w:val="hybridMultilevel"/>
    <w:tmpl w:val="4C9C67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56F02"/>
    <w:multiLevelType w:val="hybridMultilevel"/>
    <w:tmpl w:val="4C9C67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61AA2"/>
    <w:multiLevelType w:val="hybridMultilevel"/>
    <w:tmpl w:val="080E7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C0253"/>
    <w:multiLevelType w:val="hybridMultilevel"/>
    <w:tmpl w:val="AC0CF71A"/>
    <w:lvl w:ilvl="0" w:tplc="DE5AA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B1614"/>
    <w:multiLevelType w:val="hybridMultilevel"/>
    <w:tmpl w:val="D3E48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E06C5"/>
    <w:multiLevelType w:val="multilevel"/>
    <w:tmpl w:val="EB78DB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78C7171"/>
    <w:multiLevelType w:val="hybridMultilevel"/>
    <w:tmpl w:val="4C9C67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947814"/>
    <w:multiLevelType w:val="hybridMultilevel"/>
    <w:tmpl w:val="B85E9AA8"/>
    <w:lvl w:ilvl="0" w:tplc="30EAF5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782901">
    <w:abstractNumId w:val="0"/>
  </w:num>
  <w:num w:numId="2" w16cid:durableId="120659313">
    <w:abstractNumId w:val="1"/>
  </w:num>
  <w:num w:numId="3" w16cid:durableId="1100098855">
    <w:abstractNumId w:val="2"/>
  </w:num>
  <w:num w:numId="4" w16cid:durableId="1613316518">
    <w:abstractNumId w:val="3"/>
  </w:num>
  <w:num w:numId="5" w16cid:durableId="981616509">
    <w:abstractNumId w:val="4"/>
  </w:num>
  <w:num w:numId="6" w16cid:durableId="935601771">
    <w:abstractNumId w:val="5"/>
  </w:num>
  <w:num w:numId="7" w16cid:durableId="64765750">
    <w:abstractNumId w:val="6"/>
  </w:num>
  <w:num w:numId="8" w16cid:durableId="1095057557">
    <w:abstractNumId w:val="7"/>
  </w:num>
  <w:num w:numId="9" w16cid:durableId="1324091779">
    <w:abstractNumId w:val="8"/>
  </w:num>
  <w:num w:numId="10" w16cid:durableId="209464856">
    <w:abstractNumId w:val="9"/>
  </w:num>
  <w:num w:numId="11" w16cid:durableId="412355614">
    <w:abstractNumId w:val="10"/>
  </w:num>
  <w:num w:numId="12" w16cid:durableId="315650700">
    <w:abstractNumId w:val="11"/>
  </w:num>
  <w:num w:numId="13" w16cid:durableId="1096822998">
    <w:abstractNumId w:val="12"/>
  </w:num>
  <w:num w:numId="14" w16cid:durableId="754519784">
    <w:abstractNumId w:val="20"/>
  </w:num>
  <w:num w:numId="15" w16cid:durableId="234626050">
    <w:abstractNumId w:val="14"/>
  </w:num>
  <w:num w:numId="16" w16cid:durableId="513888399">
    <w:abstractNumId w:val="19"/>
  </w:num>
  <w:num w:numId="17" w16cid:durableId="1099839617">
    <w:abstractNumId w:val="13"/>
  </w:num>
  <w:num w:numId="18" w16cid:durableId="1783067090">
    <w:abstractNumId w:val="18"/>
  </w:num>
  <w:num w:numId="19" w16cid:durableId="1638799139">
    <w:abstractNumId w:val="15"/>
  </w:num>
  <w:num w:numId="20" w16cid:durableId="1233271288">
    <w:abstractNumId w:val="23"/>
  </w:num>
  <w:num w:numId="21" w16cid:durableId="752430239">
    <w:abstractNumId w:val="25"/>
  </w:num>
  <w:num w:numId="22" w16cid:durableId="491139799">
    <w:abstractNumId w:val="24"/>
  </w:num>
  <w:num w:numId="23" w16cid:durableId="627518107">
    <w:abstractNumId w:val="21"/>
  </w:num>
  <w:num w:numId="24" w16cid:durableId="1168205686">
    <w:abstractNumId w:val="22"/>
  </w:num>
  <w:num w:numId="25" w16cid:durableId="1973094479">
    <w:abstractNumId w:val="16"/>
  </w:num>
  <w:num w:numId="26" w16cid:durableId="16023698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981"/>
    <w:rsid w:val="00005DA1"/>
    <w:rsid w:val="0000699C"/>
    <w:rsid w:val="0001123B"/>
    <w:rsid w:val="000152C1"/>
    <w:rsid w:val="00062DDA"/>
    <w:rsid w:val="0006332A"/>
    <w:rsid w:val="00077E87"/>
    <w:rsid w:val="000A106E"/>
    <w:rsid w:val="000A1599"/>
    <w:rsid w:val="000C0209"/>
    <w:rsid w:val="000C3A36"/>
    <w:rsid w:val="000C3E3E"/>
    <w:rsid w:val="000D208C"/>
    <w:rsid w:val="000D6929"/>
    <w:rsid w:val="000D6FF7"/>
    <w:rsid w:val="000F3F38"/>
    <w:rsid w:val="000F677F"/>
    <w:rsid w:val="001037A4"/>
    <w:rsid w:val="00104723"/>
    <w:rsid w:val="00110C13"/>
    <w:rsid w:val="001143AC"/>
    <w:rsid w:val="00120728"/>
    <w:rsid w:val="00136B70"/>
    <w:rsid w:val="00146601"/>
    <w:rsid w:val="001515DC"/>
    <w:rsid w:val="00151A8D"/>
    <w:rsid w:val="00157DA5"/>
    <w:rsid w:val="0016141C"/>
    <w:rsid w:val="00170B77"/>
    <w:rsid w:val="001744FB"/>
    <w:rsid w:val="0017475F"/>
    <w:rsid w:val="00194DB8"/>
    <w:rsid w:val="001A0275"/>
    <w:rsid w:val="001A2042"/>
    <w:rsid w:val="001A38D7"/>
    <w:rsid w:val="001B227E"/>
    <w:rsid w:val="001E1E21"/>
    <w:rsid w:val="0020058A"/>
    <w:rsid w:val="00205D6E"/>
    <w:rsid w:val="00206E5E"/>
    <w:rsid w:val="00215B58"/>
    <w:rsid w:val="002218C9"/>
    <w:rsid w:val="00222E82"/>
    <w:rsid w:val="00224851"/>
    <w:rsid w:val="00240A80"/>
    <w:rsid w:val="00241824"/>
    <w:rsid w:val="00242F86"/>
    <w:rsid w:val="002476BA"/>
    <w:rsid w:val="00253D54"/>
    <w:rsid w:val="002643FC"/>
    <w:rsid w:val="00277715"/>
    <w:rsid w:val="00280C10"/>
    <w:rsid w:val="0029031B"/>
    <w:rsid w:val="00291DA7"/>
    <w:rsid w:val="0029213F"/>
    <w:rsid w:val="00292E17"/>
    <w:rsid w:val="0029417D"/>
    <w:rsid w:val="00295B58"/>
    <w:rsid w:val="002A0F57"/>
    <w:rsid w:val="002A31F5"/>
    <w:rsid w:val="002A3708"/>
    <w:rsid w:val="002C5C25"/>
    <w:rsid w:val="002C6C63"/>
    <w:rsid w:val="002C7722"/>
    <w:rsid w:val="002F4F58"/>
    <w:rsid w:val="002F688E"/>
    <w:rsid w:val="00303684"/>
    <w:rsid w:val="00311DBB"/>
    <w:rsid w:val="00317FAB"/>
    <w:rsid w:val="00320B5C"/>
    <w:rsid w:val="003256F3"/>
    <w:rsid w:val="003337C7"/>
    <w:rsid w:val="00340A62"/>
    <w:rsid w:val="00346590"/>
    <w:rsid w:val="00354D48"/>
    <w:rsid w:val="0036370C"/>
    <w:rsid w:val="00364166"/>
    <w:rsid w:val="003725FD"/>
    <w:rsid w:val="003768A0"/>
    <w:rsid w:val="00386B8D"/>
    <w:rsid w:val="00387376"/>
    <w:rsid w:val="00392017"/>
    <w:rsid w:val="003A0083"/>
    <w:rsid w:val="003E00BF"/>
    <w:rsid w:val="003E03FF"/>
    <w:rsid w:val="003E1BB3"/>
    <w:rsid w:val="004004CC"/>
    <w:rsid w:val="004020FC"/>
    <w:rsid w:val="00414473"/>
    <w:rsid w:val="004171B4"/>
    <w:rsid w:val="00422F4D"/>
    <w:rsid w:val="00426E4C"/>
    <w:rsid w:val="00442AA8"/>
    <w:rsid w:val="00450B67"/>
    <w:rsid w:val="00470B83"/>
    <w:rsid w:val="00482F45"/>
    <w:rsid w:val="00484490"/>
    <w:rsid w:val="00485105"/>
    <w:rsid w:val="00493C2B"/>
    <w:rsid w:val="00494C96"/>
    <w:rsid w:val="004A0484"/>
    <w:rsid w:val="004A5035"/>
    <w:rsid w:val="004B0A46"/>
    <w:rsid w:val="004B432C"/>
    <w:rsid w:val="004B737B"/>
    <w:rsid w:val="004D4D4F"/>
    <w:rsid w:val="004D578D"/>
    <w:rsid w:val="004E17D9"/>
    <w:rsid w:val="004E289C"/>
    <w:rsid w:val="004F2420"/>
    <w:rsid w:val="005020F2"/>
    <w:rsid w:val="00502A02"/>
    <w:rsid w:val="00504C0C"/>
    <w:rsid w:val="00507742"/>
    <w:rsid w:val="00510709"/>
    <w:rsid w:val="00512F99"/>
    <w:rsid w:val="005223BE"/>
    <w:rsid w:val="00526C30"/>
    <w:rsid w:val="00532138"/>
    <w:rsid w:val="00534541"/>
    <w:rsid w:val="00535A38"/>
    <w:rsid w:val="00536CC6"/>
    <w:rsid w:val="00550EE7"/>
    <w:rsid w:val="005531BD"/>
    <w:rsid w:val="00560AB7"/>
    <w:rsid w:val="005634B9"/>
    <w:rsid w:val="00567A06"/>
    <w:rsid w:val="0057050F"/>
    <w:rsid w:val="00572677"/>
    <w:rsid w:val="00574BB1"/>
    <w:rsid w:val="00581D76"/>
    <w:rsid w:val="0059724E"/>
    <w:rsid w:val="005A1BB6"/>
    <w:rsid w:val="005C1B6D"/>
    <w:rsid w:val="005C7992"/>
    <w:rsid w:val="005D0994"/>
    <w:rsid w:val="005D7AFD"/>
    <w:rsid w:val="005E471A"/>
    <w:rsid w:val="005E6272"/>
    <w:rsid w:val="0060127B"/>
    <w:rsid w:val="00605266"/>
    <w:rsid w:val="006063FE"/>
    <w:rsid w:val="00610FDE"/>
    <w:rsid w:val="0062322F"/>
    <w:rsid w:val="00625384"/>
    <w:rsid w:val="006267DC"/>
    <w:rsid w:val="00641023"/>
    <w:rsid w:val="006453B5"/>
    <w:rsid w:val="0064699C"/>
    <w:rsid w:val="006528C8"/>
    <w:rsid w:val="0065461A"/>
    <w:rsid w:val="00663732"/>
    <w:rsid w:val="00670A9A"/>
    <w:rsid w:val="00671AB7"/>
    <w:rsid w:val="00673F51"/>
    <w:rsid w:val="00680E8F"/>
    <w:rsid w:val="006A49D3"/>
    <w:rsid w:val="006A61E7"/>
    <w:rsid w:val="006B6A40"/>
    <w:rsid w:val="006C5F2F"/>
    <w:rsid w:val="006E1B9C"/>
    <w:rsid w:val="006F50A9"/>
    <w:rsid w:val="007014A8"/>
    <w:rsid w:val="00701E7B"/>
    <w:rsid w:val="00703973"/>
    <w:rsid w:val="00707C60"/>
    <w:rsid w:val="007121C6"/>
    <w:rsid w:val="00716407"/>
    <w:rsid w:val="00721988"/>
    <w:rsid w:val="00724338"/>
    <w:rsid w:val="0074241E"/>
    <w:rsid w:val="00753BDF"/>
    <w:rsid w:val="007700F4"/>
    <w:rsid w:val="00771BAA"/>
    <w:rsid w:val="00777E2C"/>
    <w:rsid w:val="00780BA8"/>
    <w:rsid w:val="00782EDA"/>
    <w:rsid w:val="00793BCD"/>
    <w:rsid w:val="00795A03"/>
    <w:rsid w:val="007A161E"/>
    <w:rsid w:val="007A1FAB"/>
    <w:rsid w:val="007A2EF9"/>
    <w:rsid w:val="007A6632"/>
    <w:rsid w:val="007B4249"/>
    <w:rsid w:val="007C25A5"/>
    <w:rsid w:val="007E0AB6"/>
    <w:rsid w:val="007E283C"/>
    <w:rsid w:val="007E5D82"/>
    <w:rsid w:val="007F02CC"/>
    <w:rsid w:val="007F4B23"/>
    <w:rsid w:val="0080592B"/>
    <w:rsid w:val="00813611"/>
    <w:rsid w:val="00815895"/>
    <w:rsid w:val="00815EF5"/>
    <w:rsid w:val="00830FB5"/>
    <w:rsid w:val="0083409B"/>
    <w:rsid w:val="008358A4"/>
    <w:rsid w:val="008403A1"/>
    <w:rsid w:val="008459DB"/>
    <w:rsid w:val="008464BE"/>
    <w:rsid w:val="00855CA6"/>
    <w:rsid w:val="00857342"/>
    <w:rsid w:val="0086044A"/>
    <w:rsid w:val="00861061"/>
    <w:rsid w:val="0086131E"/>
    <w:rsid w:val="00874253"/>
    <w:rsid w:val="00876DD1"/>
    <w:rsid w:val="0088430A"/>
    <w:rsid w:val="00884646"/>
    <w:rsid w:val="008C4318"/>
    <w:rsid w:val="008D4091"/>
    <w:rsid w:val="008F3DE5"/>
    <w:rsid w:val="008F4494"/>
    <w:rsid w:val="00903ECD"/>
    <w:rsid w:val="00920D50"/>
    <w:rsid w:val="00921D90"/>
    <w:rsid w:val="009249D2"/>
    <w:rsid w:val="00931944"/>
    <w:rsid w:val="00932482"/>
    <w:rsid w:val="00942022"/>
    <w:rsid w:val="009464F2"/>
    <w:rsid w:val="009541E4"/>
    <w:rsid w:val="009552F0"/>
    <w:rsid w:val="00972636"/>
    <w:rsid w:val="00973907"/>
    <w:rsid w:val="009739D3"/>
    <w:rsid w:val="00976C87"/>
    <w:rsid w:val="009777E9"/>
    <w:rsid w:val="009830FD"/>
    <w:rsid w:val="009845F6"/>
    <w:rsid w:val="00984D1E"/>
    <w:rsid w:val="00986A79"/>
    <w:rsid w:val="00993C54"/>
    <w:rsid w:val="009A2B63"/>
    <w:rsid w:val="009A4AB5"/>
    <w:rsid w:val="009B3CC5"/>
    <w:rsid w:val="009B3FD5"/>
    <w:rsid w:val="009C6461"/>
    <w:rsid w:val="009D2446"/>
    <w:rsid w:val="009F6DDD"/>
    <w:rsid w:val="00A22E87"/>
    <w:rsid w:val="00A35920"/>
    <w:rsid w:val="00A3649E"/>
    <w:rsid w:val="00A37CA8"/>
    <w:rsid w:val="00A46176"/>
    <w:rsid w:val="00A63311"/>
    <w:rsid w:val="00A85BE6"/>
    <w:rsid w:val="00A860BF"/>
    <w:rsid w:val="00AD189C"/>
    <w:rsid w:val="00AE21F2"/>
    <w:rsid w:val="00AE4C5A"/>
    <w:rsid w:val="00B02F52"/>
    <w:rsid w:val="00B076AA"/>
    <w:rsid w:val="00B22B6A"/>
    <w:rsid w:val="00B4256C"/>
    <w:rsid w:val="00B55069"/>
    <w:rsid w:val="00B66657"/>
    <w:rsid w:val="00B80D43"/>
    <w:rsid w:val="00B949A3"/>
    <w:rsid w:val="00BA0E4D"/>
    <w:rsid w:val="00BC4F83"/>
    <w:rsid w:val="00BE04C7"/>
    <w:rsid w:val="00BE57E0"/>
    <w:rsid w:val="00BF4FF2"/>
    <w:rsid w:val="00C15A3B"/>
    <w:rsid w:val="00C21472"/>
    <w:rsid w:val="00C2362B"/>
    <w:rsid w:val="00C2432A"/>
    <w:rsid w:val="00C24D22"/>
    <w:rsid w:val="00C2617C"/>
    <w:rsid w:val="00C447A4"/>
    <w:rsid w:val="00C46B54"/>
    <w:rsid w:val="00C6766F"/>
    <w:rsid w:val="00C74E27"/>
    <w:rsid w:val="00C81006"/>
    <w:rsid w:val="00C84778"/>
    <w:rsid w:val="00C87B65"/>
    <w:rsid w:val="00C95A68"/>
    <w:rsid w:val="00CA2670"/>
    <w:rsid w:val="00CA3952"/>
    <w:rsid w:val="00CC1E2F"/>
    <w:rsid w:val="00CE29FC"/>
    <w:rsid w:val="00D00AFE"/>
    <w:rsid w:val="00D0481F"/>
    <w:rsid w:val="00D144A1"/>
    <w:rsid w:val="00D30877"/>
    <w:rsid w:val="00D40C75"/>
    <w:rsid w:val="00D5040E"/>
    <w:rsid w:val="00D57981"/>
    <w:rsid w:val="00D66A42"/>
    <w:rsid w:val="00D71DB6"/>
    <w:rsid w:val="00D73C76"/>
    <w:rsid w:val="00D92A83"/>
    <w:rsid w:val="00D96E31"/>
    <w:rsid w:val="00D9705C"/>
    <w:rsid w:val="00D97C80"/>
    <w:rsid w:val="00DA7711"/>
    <w:rsid w:val="00DD4A8A"/>
    <w:rsid w:val="00DD7DAE"/>
    <w:rsid w:val="00DD7FE4"/>
    <w:rsid w:val="00DF04A6"/>
    <w:rsid w:val="00DF4660"/>
    <w:rsid w:val="00DF480C"/>
    <w:rsid w:val="00DF563B"/>
    <w:rsid w:val="00DF6544"/>
    <w:rsid w:val="00E145F4"/>
    <w:rsid w:val="00E14ED9"/>
    <w:rsid w:val="00E27A28"/>
    <w:rsid w:val="00E37C17"/>
    <w:rsid w:val="00E54930"/>
    <w:rsid w:val="00E6127A"/>
    <w:rsid w:val="00E647A2"/>
    <w:rsid w:val="00E64C29"/>
    <w:rsid w:val="00E918E7"/>
    <w:rsid w:val="00E934BB"/>
    <w:rsid w:val="00E946E5"/>
    <w:rsid w:val="00EA043B"/>
    <w:rsid w:val="00EA346E"/>
    <w:rsid w:val="00EB09D5"/>
    <w:rsid w:val="00EB1C2B"/>
    <w:rsid w:val="00EB75FC"/>
    <w:rsid w:val="00EB7AB2"/>
    <w:rsid w:val="00ED5B5A"/>
    <w:rsid w:val="00EE5097"/>
    <w:rsid w:val="00EF5655"/>
    <w:rsid w:val="00EF5996"/>
    <w:rsid w:val="00F02CEA"/>
    <w:rsid w:val="00F02F4F"/>
    <w:rsid w:val="00F04301"/>
    <w:rsid w:val="00F044AF"/>
    <w:rsid w:val="00F13915"/>
    <w:rsid w:val="00F41118"/>
    <w:rsid w:val="00F51F1C"/>
    <w:rsid w:val="00F544F5"/>
    <w:rsid w:val="00F5609D"/>
    <w:rsid w:val="00F612D7"/>
    <w:rsid w:val="00F64EEA"/>
    <w:rsid w:val="00F77A62"/>
    <w:rsid w:val="00F81BB2"/>
    <w:rsid w:val="00F859B3"/>
    <w:rsid w:val="00F927E1"/>
    <w:rsid w:val="00FA3EC0"/>
    <w:rsid w:val="00FA4B53"/>
    <w:rsid w:val="00FA513F"/>
    <w:rsid w:val="00FB10FE"/>
    <w:rsid w:val="00FB5792"/>
    <w:rsid w:val="00FC0A1C"/>
    <w:rsid w:val="00FD062E"/>
    <w:rsid w:val="00FD0F1B"/>
    <w:rsid w:val="00FD10DB"/>
    <w:rsid w:val="00FD3C0D"/>
    <w:rsid w:val="00FE3BE9"/>
    <w:rsid w:val="00FF13CC"/>
    <w:rsid w:val="00FF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5A444"/>
  <w15:chartTrackingRefBased/>
  <w15:docId w15:val="{C8D1B301-AA3A-41F1-8826-C08BF3EB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  <w:b/>
      <w:i w:val="0"/>
    </w:rPr>
  </w:style>
  <w:style w:type="character" w:customStyle="1" w:styleId="WW8Num5z0">
    <w:name w:val="WW8Num5z0"/>
    <w:rPr>
      <w:rFonts w:ascii="Times New Roman" w:hAnsi="Times New Roman" w:cs="Times New Roman"/>
      <w:b/>
      <w:i w:val="0"/>
    </w:rPr>
  </w:style>
  <w:style w:type="character" w:customStyle="1" w:styleId="WW8Num6z0">
    <w:name w:val="WW8Num6z0"/>
    <w:rPr>
      <w:rFonts w:ascii="Times New Roman" w:hAnsi="Times New Roman" w:cs="Times New Roman"/>
      <w:b/>
      <w:i w:val="0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Times New Roman" w:hAnsi="Times New Roman" w:cs="Times New Roman"/>
      <w:b/>
      <w:i w:val="0"/>
    </w:rPr>
  </w:style>
  <w:style w:type="character" w:customStyle="1" w:styleId="WW8Num9z0">
    <w:name w:val="WW8Num9z0"/>
    <w:rPr>
      <w:rFonts w:ascii="Times New Roman" w:hAnsi="Times New Roman" w:cs="Times New Roman"/>
      <w:b/>
      <w:i w:val="0"/>
    </w:rPr>
  </w:style>
  <w:style w:type="character" w:customStyle="1" w:styleId="WW8Num10z0">
    <w:name w:val="WW8Num10z0"/>
    <w:rPr>
      <w:rFonts w:ascii="Times New Roman" w:hAnsi="Times New Roman" w:cs="Times New Roman"/>
      <w:b/>
      <w:i w:val="0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</w:rPr>
  </w:style>
  <w:style w:type="character" w:customStyle="1" w:styleId="WW8Num12z0">
    <w:name w:val="WW8Num12z0"/>
    <w:rPr>
      <w:rFonts w:ascii="Times New Roman" w:hAnsi="Times New Roman" w:cs="Times New Roman"/>
      <w:b/>
      <w:i w:val="0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Times New Roman"/>
    </w:rPr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2z1">
    <w:name w:val="WW8Num2z1"/>
    <w:rPr>
      <w:rFonts w:ascii="Courier New" w:hAnsi="Courier New" w:cs="Times New Roman"/>
    </w:rPr>
  </w:style>
  <w:style w:type="character" w:customStyle="1" w:styleId="WW8Num3z0">
    <w:name w:val="WW8Num3z0"/>
    <w:rPr>
      <w:b/>
      <w:i w:val="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b/>
      <w:i w:val="0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BezodstpwZnak">
    <w:name w:val="Bez odstępów Znak"/>
    <w:rPr>
      <w:rFonts w:ascii="Calibri" w:hAnsi="Calibri"/>
      <w:sz w:val="22"/>
      <w:szCs w:val="22"/>
      <w:lang w:val="pl-PL" w:eastAsia="ar-SA" w:bidi="ar-SA"/>
    </w:rPr>
  </w:style>
  <w:style w:type="character" w:customStyle="1" w:styleId="ZnakZnak2">
    <w:name w:val="Znak Znak2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jc w:val="both"/>
    </w:pPr>
    <w:rPr>
      <w:sz w:val="28"/>
      <w:u w:val="single"/>
    </w:rPr>
  </w:style>
  <w:style w:type="paragraph" w:styleId="Bezodstpw">
    <w:name w:val="No Spacing"/>
    <w:qFormat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ramki">
    <w:name w:val="Zawartość ramki"/>
    <w:basedOn w:val="Tekstpodstawowy"/>
  </w:style>
  <w:style w:type="paragraph" w:styleId="Tekstprzypisudolnego">
    <w:name w:val="footnote text"/>
    <w:basedOn w:val="Normalny"/>
    <w:link w:val="TekstprzypisudolnegoZnak"/>
    <w:rsid w:val="00062DDA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62DDA"/>
    <w:rPr>
      <w:lang w:eastAsia="ar-SA"/>
    </w:rPr>
  </w:style>
  <w:style w:type="character" w:styleId="Odwoanieprzypisudolnego">
    <w:name w:val="footnote reference"/>
    <w:rsid w:val="00062DDA"/>
    <w:rPr>
      <w:vertAlign w:val="superscript"/>
    </w:rPr>
  </w:style>
  <w:style w:type="table" w:styleId="Tabela-Siatka">
    <w:name w:val="Table Grid"/>
    <w:basedOn w:val="Standardowy"/>
    <w:uiPriority w:val="39"/>
    <w:rsid w:val="00A860BF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2617C"/>
    <w:rPr>
      <w:rFonts w:eastAsia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23042-954A-43BE-81C8-A5A2FABA6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1504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Komisariat Policji w Czchowie</vt:lpstr>
    </vt:vector>
  </TitlesOfParts>
  <Company>KWP KRAKÓW</Company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Komisariat Policji w Czchowie</dc:title>
  <dc:subject/>
  <dc:creator>paulina</dc:creator>
  <cp:keywords/>
  <cp:lastModifiedBy>Olesiński Marcin</cp:lastModifiedBy>
  <cp:revision>2</cp:revision>
  <cp:lastPrinted>2023-07-28T05:35:00Z</cp:lastPrinted>
  <dcterms:created xsi:type="dcterms:W3CDTF">2024-11-13T13:48:00Z</dcterms:created>
  <dcterms:modified xsi:type="dcterms:W3CDTF">2024-11-13T13:48:00Z</dcterms:modified>
</cp:coreProperties>
</file>