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DD37A" w14:textId="3DADB5D0" w:rsidR="00467AFF" w:rsidRDefault="00346C75" w:rsidP="00467AFF">
      <w:pPr>
        <w:pStyle w:val="Nagwek2"/>
        <w:spacing w:line="240" w:lineRule="auto"/>
        <w:rPr>
          <w:iCs/>
          <w:sz w:val="24"/>
        </w:rPr>
      </w:pPr>
      <w:r>
        <w:rPr>
          <w:iCs/>
          <w:sz w:val="24"/>
        </w:rPr>
        <w:t xml:space="preserve"> </w:t>
      </w:r>
      <w:r w:rsidR="00467AFF">
        <w:rPr>
          <w:iCs/>
          <w:sz w:val="24"/>
        </w:rPr>
        <w:t xml:space="preserve">UMOWA nr </w:t>
      </w:r>
      <w:r w:rsidR="007814D5">
        <w:rPr>
          <w:iCs/>
          <w:sz w:val="24"/>
        </w:rPr>
        <w:t xml:space="preserve"> </w:t>
      </w:r>
      <w:r w:rsidR="005D49A9">
        <w:rPr>
          <w:iCs/>
          <w:sz w:val="24"/>
        </w:rPr>
        <w:t>…………………</w:t>
      </w:r>
      <w:r w:rsidR="00554A63">
        <w:rPr>
          <w:iCs/>
          <w:sz w:val="24"/>
        </w:rPr>
        <w:t xml:space="preserve"> </w:t>
      </w:r>
      <w:r w:rsidR="00D2121A">
        <w:rPr>
          <w:iCs/>
          <w:sz w:val="24"/>
        </w:rPr>
        <w:t>/2024</w:t>
      </w:r>
    </w:p>
    <w:p w14:paraId="4306F4C5" w14:textId="77777777" w:rsidR="00467AFF" w:rsidRDefault="00467AFF" w:rsidP="00467AFF">
      <w:pPr>
        <w:pStyle w:val="Standardowy10"/>
      </w:pPr>
    </w:p>
    <w:p w14:paraId="7CE8F05F" w14:textId="77777777" w:rsidR="00467AFF" w:rsidRDefault="00467AFF" w:rsidP="00467AFF">
      <w:pPr>
        <w:pStyle w:val="Standardowy10"/>
      </w:pPr>
    </w:p>
    <w:p w14:paraId="0F5A5F4E" w14:textId="30F107F0" w:rsidR="00467AFF" w:rsidRDefault="00467AFF" w:rsidP="00467AFF">
      <w:pPr>
        <w:keepNext/>
        <w:outlineLvl w:val="1"/>
        <w:rPr>
          <w:color w:val="000000"/>
        </w:rPr>
      </w:pPr>
      <w:r>
        <w:rPr>
          <w:bCs/>
          <w:iCs/>
          <w:color w:val="000000"/>
        </w:rPr>
        <w:t>zawarta w Rzeszowie w dniu ….. ………. 20</w:t>
      </w:r>
      <w:r w:rsidR="00B30A7D">
        <w:rPr>
          <w:bCs/>
          <w:iCs/>
          <w:color w:val="000000"/>
        </w:rPr>
        <w:t>2</w:t>
      </w:r>
      <w:r w:rsidR="003A7FCF">
        <w:rPr>
          <w:bCs/>
          <w:iCs/>
          <w:color w:val="000000"/>
        </w:rPr>
        <w:t>4</w:t>
      </w:r>
      <w:r>
        <w:rPr>
          <w:bCs/>
          <w:iCs/>
          <w:color w:val="000000"/>
        </w:rPr>
        <w:t xml:space="preserve"> roku,  </w:t>
      </w:r>
      <w:r>
        <w:rPr>
          <w:color w:val="000000"/>
        </w:rPr>
        <w:t>pomiędzy:</w:t>
      </w:r>
    </w:p>
    <w:p w14:paraId="1906F14E" w14:textId="77777777" w:rsidR="00467AFF" w:rsidRDefault="00467AFF" w:rsidP="00467AFF">
      <w:pPr>
        <w:jc w:val="both"/>
        <w:rPr>
          <w:b/>
          <w:bCs/>
          <w:color w:val="000000"/>
        </w:rPr>
      </w:pPr>
    </w:p>
    <w:p w14:paraId="3A63F921" w14:textId="6A292E26" w:rsidR="00467AFF" w:rsidRDefault="00467AFF" w:rsidP="00467AFF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Komendą Wojewódzką Policji w Rzeszowie, </w:t>
      </w:r>
      <w:r>
        <w:rPr>
          <w:bCs/>
          <w:color w:val="000000"/>
        </w:rPr>
        <w:t>ul. Dąbrowskiego</w:t>
      </w:r>
      <w:r w:rsidR="000A112F">
        <w:rPr>
          <w:bCs/>
          <w:color w:val="000000"/>
        </w:rPr>
        <w:t xml:space="preserve"> </w:t>
      </w:r>
      <w:r>
        <w:rPr>
          <w:bCs/>
          <w:color w:val="000000"/>
        </w:rPr>
        <w:t>30</w:t>
      </w:r>
      <w:r w:rsidR="000A112F">
        <w:rPr>
          <w:bCs/>
          <w:color w:val="000000"/>
        </w:rPr>
        <w:t>,</w:t>
      </w:r>
      <w:r>
        <w:rPr>
          <w:bCs/>
          <w:color w:val="000000"/>
        </w:rPr>
        <w:t xml:space="preserve"> 35-036 Rzeszów;            NIP: 813-02-69-288, REGON: 690316970, </w:t>
      </w:r>
      <w:r>
        <w:rPr>
          <w:color w:val="000000"/>
        </w:rPr>
        <w:t>którą reprezentuje:</w:t>
      </w:r>
    </w:p>
    <w:p w14:paraId="28593EE2" w14:textId="77777777" w:rsidR="00467AFF" w:rsidRDefault="00467AFF" w:rsidP="00467AFF">
      <w:pPr>
        <w:jc w:val="both"/>
        <w:rPr>
          <w:color w:val="000000"/>
        </w:rPr>
      </w:pPr>
    </w:p>
    <w:p w14:paraId="02CE1A0E" w14:textId="7DC60E22" w:rsidR="00467AFF" w:rsidRDefault="005D49A9" w:rsidP="00467AFF">
      <w:pPr>
        <w:spacing w:after="120"/>
        <w:jc w:val="both"/>
        <w:rPr>
          <w:color w:val="000000"/>
        </w:rPr>
      </w:pPr>
      <w:r>
        <w:rPr>
          <w:iCs/>
          <w:color w:val="000000"/>
        </w:rPr>
        <w:t>…………………………………………………………………………………..</w:t>
      </w:r>
      <w:r w:rsidR="00467AFF">
        <w:rPr>
          <w:iCs/>
          <w:color w:val="000000"/>
        </w:rPr>
        <w:t xml:space="preserve"> </w:t>
      </w:r>
    </w:p>
    <w:p w14:paraId="37CA362C" w14:textId="77777777" w:rsidR="00467AFF" w:rsidRDefault="00467AFF" w:rsidP="00467AFF">
      <w:pPr>
        <w:jc w:val="both"/>
        <w:rPr>
          <w:color w:val="000000"/>
        </w:rPr>
      </w:pPr>
    </w:p>
    <w:p w14:paraId="638CFA78" w14:textId="7054878E" w:rsidR="00467AFF" w:rsidRDefault="00467AFF" w:rsidP="00467AFF">
      <w:pPr>
        <w:jc w:val="both"/>
        <w:rPr>
          <w:color w:val="000000"/>
        </w:rPr>
      </w:pPr>
      <w:r>
        <w:rPr>
          <w:color w:val="000000"/>
        </w:rPr>
        <w:t>zwaną dalej „</w:t>
      </w:r>
      <w:r>
        <w:rPr>
          <w:b/>
          <w:color w:val="000000"/>
        </w:rPr>
        <w:t>Zamawiającym</w:t>
      </w:r>
      <w:r>
        <w:rPr>
          <w:color w:val="000000"/>
        </w:rPr>
        <w:t>”</w:t>
      </w:r>
    </w:p>
    <w:p w14:paraId="75E1558B" w14:textId="77777777" w:rsidR="00D2121A" w:rsidRDefault="00D2121A" w:rsidP="00467AFF">
      <w:pPr>
        <w:jc w:val="both"/>
        <w:rPr>
          <w:color w:val="000000"/>
        </w:rPr>
      </w:pPr>
    </w:p>
    <w:p w14:paraId="3271BF30" w14:textId="32193440" w:rsidR="00467AFF" w:rsidRDefault="00D2121A" w:rsidP="00467AFF">
      <w:pPr>
        <w:tabs>
          <w:tab w:val="left" w:pos="5949"/>
        </w:tabs>
        <w:rPr>
          <w:color w:val="000000"/>
        </w:rPr>
      </w:pPr>
      <w:r>
        <w:rPr>
          <w:color w:val="000000"/>
        </w:rPr>
        <w:t xml:space="preserve"> </w:t>
      </w:r>
      <w:r w:rsidR="00467AFF">
        <w:rPr>
          <w:color w:val="000000"/>
        </w:rPr>
        <w:t xml:space="preserve">a </w:t>
      </w:r>
    </w:p>
    <w:p w14:paraId="0BF64582" w14:textId="08EAB05A" w:rsidR="005D49A9" w:rsidRDefault="005D49A9" w:rsidP="00467AFF">
      <w:pPr>
        <w:tabs>
          <w:tab w:val="left" w:pos="5949"/>
        </w:tabs>
        <w:rPr>
          <w:color w:val="000000"/>
        </w:rPr>
      </w:pPr>
      <w:r>
        <w:rPr>
          <w:color w:val="000000"/>
        </w:rPr>
        <w:t>…………………………………………………………………………………..</w:t>
      </w:r>
    </w:p>
    <w:p w14:paraId="6D024DAC" w14:textId="77777777" w:rsidR="005D49A9" w:rsidRDefault="005D49A9" w:rsidP="00467AFF">
      <w:pPr>
        <w:tabs>
          <w:tab w:val="left" w:pos="5949"/>
        </w:tabs>
        <w:rPr>
          <w:color w:val="000000"/>
        </w:rPr>
      </w:pPr>
    </w:p>
    <w:p w14:paraId="3F7E6464" w14:textId="18404D41" w:rsidR="00303319" w:rsidRDefault="00303319" w:rsidP="0025144B">
      <w:pPr>
        <w:tabs>
          <w:tab w:val="left" w:pos="5949"/>
        </w:tabs>
        <w:rPr>
          <w:color w:val="000000"/>
        </w:rPr>
      </w:pPr>
      <w:r>
        <w:rPr>
          <w:color w:val="000000"/>
        </w:rPr>
        <w:t xml:space="preserve">którą reprezentuje  </w:t>
      </w:r>
      <w:r w:rsidR="005D49A9">
        <w:rPr>
          <w:color w:val="000000"/>
        </w:rPr>
        <w:t>……………………………………………………………….</w:t>
      </w:r>
      <w:r w:rsidR="004C2566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14:paraId="2BFE3C7B" w14:textId="77777777" w:rsidR="0025144B" w:rsidRDefault="0025144B" w:rsidP="0025144B">
      <w:pPr>
        <w:tabs>
          <w:tab w:val="left" w:pos="5949"/>
        </w:tabs>
        <w:rPr>
          <w:color w:val="000000"/>
        </w:rPr>
      </w:pPr>
    </w:p>
    <w:p w14:paraId="04239B58" w14:textId="1134D841" w:rsidR="00467AFF" w:rsidRDefault="00467AFF" w:rsidP="00467AFF">
      <w:pPr>
        <w:jc w:val="both"/>
        <w:rPr>
          <w:color w:val="000000"/>
        </w:rPr>
      </w:pPr>
      <w:r>
        <w:rPr>
          <w:color w:val="000000"/>
        </w:rPr>
        <w:t>zwan</w:t>
      </w:r>
      <w:r w:rsidR="00554A63">
        <w:rPr>
          <w:color w:val="000000"/>
        </w:rPr>
        <w:t xml:space="preserve">ym </w:t>
      </w:r>
      <w:r>
        <w:rPr>
          <w:color w:val="000000"/>
        </w:rPr>
        <w:t xml:space="preserve"> dalej „</w:t>
      </w:r>
      <w:r>
        <w:rPr>
          <w:b/>
          <w:color w:val="000000"/>
        </w:rPr>
        <w:t>Wykonawcą</w:t>
      </w:r>
      <w:r>
        <w:rPr>
          <w:color w:val="000000"/>
        </w:rPr>
        <w:t>”</w:t>
      </w:r>
    </w:p>
    <w:p w14:paraId="40EFBA13" w14:textId="110C36ED" w:rsidR="00C426FB" w:rsidRDefault="00C426FB" w:rsidP="00467AFF">
      <w:pPr>
        <w:jc w:val="both"/>
        <w:rPr>
          <w:color w:val="000000"/>
        </w:rPr>
      </w:pPr>
      <w:r>
        <w:rPr>
          <w:color w:val="000000"/>
        </w:rPr>
        <w:t xml:space="preserve">łącznie zwanymi </w:t>
      </w:r>
      <w:r w:rsidR="00D2121A" w:rsidRPr="00D2121A">
        <w:rPr>
          <w:b/>
          <w:color w:val="000000"/>
        </w:rPr>
        <w:t>„S</w:t>
      </w:r>
      <w:r w:rsidRPr="00D2121A">
        <w:rPr>
          <w:b/>
          <w:color w:val="000000"/>
        </w:rPr>
        <w:t>tronami</w:t>
      </w:r>
      <w:r w:rsidR="00D2121A" w:rsidRPr="00D2121A">
        <w:rPr>
          <w:b/>
          <w:color w:val="000000"/>
        </w:rPr>
        <w:t>”</w:t>
      </w:r>
      <w:r>
        <w:rPr>
          <w:color w:val="000000"/>
        </w:rPr>
        <w:t xml:space="preserve"> </w:t>
      </w:r>
    </w:p>
    <w:p w14:paraId="650B1E83" w14:textId="6AB1014C" w:rsidR="00467AFF" w:rsidRDefault="00C426FB" w:rsidP="00467AFF">
      <w:pPr>
        <w:pStyle w:val="Standardowy10"/>
      </w:pPr>
      <w:r>
        <w:t xml:space="preserve">  </w:t>
      </w:r>
    </w:p>
    <w:p w14:paraId="769E737C" w14:textId="77777777" w:rsidR="00467AFF" w:rsidRDefault="00467AFF" w:rsidP="00467AFF">
      <w:pPr>
        <w:pStyle w:val="Standardowy10"/>
      </w:pPr>
      <w:r>
        <w:t>o następującej treści:</w:t>
      </w:r>
    </w:p>
    <w:p w14:paraId="0D78F1F8" w14:textId="389F2E27" w:rsidR="00467AFF" w:rsidRDefault="00467AFF" w:rsidP="00467AFF">
      <w:pPr>
        <w:pStyle w:val="Standardowy10"/>
      </w:pPr>
    </w:p>
    <w:p w14:paraId="05B6FB61" w14:textId="1ACF4675" w:rsidR="00D652E0" w:rsidRDefault="00467AFF" w:rsidP="00D652E0">
      <w:pPr>
        <w:pStyle w:val="Standardowy10"/>
        <w:rPr>
          <w:b/>
          <w:bCs/>
        </w:rPr>
      </w:pPr>
      <w:r>
        <w:t>Na podstawie przeprowadzonego postępowania</w:t>
      </w:r>
      <w:r w:rsidR="005D49A9">
        <w:t>……………………</w:t>
      </w:r>
      <w:r w:rsidR="000A112F">
        <w:t xml:space="preserve"> </w:t>
      </w:r>
      <w:r>
        <w:t xml:space="preserve"> </w:t>
      </w:r>
      <w:r w:rsidR="00B30A7D">
        <w:t xml:space="preserve">na platformie zakupowej </w:t>
      </w:r>
      <w:r w:rsidR="00903AAE" w:rsidRPr="009D7682">
        <w:t xml:space="preserve"> Strony zawierają umowę na dostawę,  rozmieszczenie</w:t>
      </w:r>
      <w:r w:rsidR="00AD69C5">
        <w:t xml:space="preserve"> i montaż wyposażenia kwaterunkowego </w:t>
      </w:r>
      <w:proofErr w:type="spellStart"/>
      <w:r w:rsidR="00AD69C5">
        <w:t>tj</w:t>
      </w:r>
      <w:proofErr w:type="spellEnd"/>
      <w:r w:rsidR="00AD69C5">
        <w:t xml:space="preserve"> biurek, krzeseł, szafek BHP  </w:t>
      </w:r>
      <w:r w:rsidR="00903AAE" w:rsidRPr="009D7682">
        <w:t>w pomieszczeni</w:t>
      </w:r>
      <w:r w:rsidR="00AD69C5">
        <w:t>u</w:t>
      </w:r>
      <w:r w:rsidR="005D49A9">
        <w:t xml:space="preserve"> zaplecza socjalno-bytowego Referatu Zabezpieczenia Autostrad Wydziału Ruchu Drogowego KWP w Rzeszowie z siedzibą w Zaczerniu</w:t>
      </w:r>
      <w:r w:rsidR="0025144B">
        <w:t xml:space="preserve"> 187,</w:t>
      </w:r>
      <w:r w:rsidR="002C659A">
        <w:t xml:space="preserve"> </w:t>
      </w:r>
      <w:r w:rsidR="0025144B">
        <w:t>35-062 Zaczernie</w:t>
      </w:r>
      <w:r w:rsidR="00D652E0">
        <w:t xml:space="preserve"> </w:t>
      </w:r>
      <w:r w:rsidR="00D652E0" w:rsidRPr="003E04C7">
        <w:t xml:space="preserve">z pominięciem </w:t>
      </w:r>
      <w:r w:rsidR="00D652E0">
        <w:t xml:space="preserve">stosowania </w:t>
      </w:r>
      <w:r w:rsidR="00D652E0" w:rsidRPr="003E04C7">
        <w:t xml:space="preserve">przepisów ustawy </w:t>
      </w:r>
      <w:r w:rsidR="003A7FCF">
        <w:t xml:space="preserve">z dnia 11 września 2019 Prawa zamówień publicznych, dalej „PZP” </w:t>
      </w:r>
      <w:r w:rsidR="00D652E0">
        <w:t>( Dz.U. z 202</w:t>
      </w:r>
      <w:r w:rsidR="00A4296A">
        <w:t>4</w:t>
      </w:r>
      <w:r w:rsidR="00D652E0">
        <w:t xml:space="preserve"> poz.1</w:t>
      </w:r>
      <w:r w:rsidR="00A4296A">
        <w:t>320</w:t>
      </w:r>
      <w:r w:rsidR="00D652E0">
        <w:t xml:space="preserve"> z późniejszymi  zmianami) </w:t>
      </w:r>
    </w:p>
    <w:p w14:paraId="79E29F76" w14:textId="77777777" w:rsidR="00903AAE" w:rsidRPr="009D7682" w:rsidRDefault="00903AAE" w:rsidP="00903AAE">
      <w:pPr>
        <w:jc w:val="both"/>
      </w:pPr>
    </w:p>
    <w:p w14:paraId="11464553" w14:textId="77777777" w:rsidR="00467AFF" w:rsidRDefault="00467AFF" w:rsidP="00467AFF">
      <w:pPr>
        <w:jc w:val="both"/>
        <w:rPr>
          <w:b/>
          <w:bCs/>
          <w:u w:val="single"/>
        </w:rPr>
      </w:pPr>
    </w:p>
    <w:p w14:paraId="4FDE3C92" w14:textId="77777777" w:rsidR="00467AFF" w:rsidRDefault="00467AFF" w:rsidP="00467AFF">
      <w:pPr>
        <w:numPr>
          <w:ilvl w:val="0"/>
          <w:numId w:val="1"/>
        </w:numPr>
        <w:ind w:firstLine="4176"/>
        <w:jc w:val="both"/>
        <w:rPr>
          <w:b/>
          <w:bCs/>
        </w:rPr>
      </w:pPr>
    </w:p>
    <w:p w14:paraId="1BC68874" w14:textId="77777777" w:rsidR="00467AFF" w:rsidRDefault="00467AFF" w:rsidP="00467AFF">
      <w:pPr>
        <w:ind w:firstLine="2901"/>
        <w:rPr>
          <w:b/>
          <w:bCs/>
        </w:rPr>
      </w:pPr>
      <w:r>
        <w:rPr>
          <w:b/>
          <w:bCs/>
        </w:rPr>
        <w:t xml:space="preserve">         Przedmiot umowy</w:t>
      </w:r>
    </w:p>
    <w:p w14:paraId="2A6D94B2" w14:textId="77777777" w:rsidR="00467AFF" w:rsidRDefault="00467AFF" w:rsidP="00467AFF">
      <w:pPr>
        <w:ind w:left="360" w:firstLine="2901"/>
        <w:rPr>
          <w:b/>
          <w:bCs/>
        </w:rPr>
      </w:pPr>
    </w:p>
    <w:p w14:paraId="0B450027" w14:textId="724A9095" w:rsidR="00312C36" w:rsidRPr="009D7682" w:rsidRDefault="00467AFF" w:rsidP="00E4389A">
      <w:pPr>
        <w:pStyle w:val="Tekstpodstawowy"/>
        <w:numPr>
          <w:ilvl w:val="1"/>
          <w:numId w:val="12"/>
        </w:numPr>
        <w:tabs>
          <w:tab w:val="clear" w:pos="562"/>
          <w:tab w:val="num" w:pos="284"/>
        </w:tabs>
        <w:ind w:left="284" w:right="-284" w:hanging="284"/>
      </w:pPr>
      <w:r>
        <w:t>Przedmiotem umowy jest</w:t>
      </w:r>
      <w:r w:rsidR="00312C36" w:rsidRPr="00312C36">
        <w:t xml:space="preserve"> </w:t>
      </w:r>
      <w:r w:rsidR="00312C36" w:rsidRPr="009D7682">
        <w:t>dostawa</w:t>
      </w:r>
      <w:r w:rsidR="00AD69C5">
        <w:t xml:space="preserve">, rozmieszczenie </w:t>
      </w:r>
      <w:r w:rsidR="00312C36" w:rsidRPr="009D7682">
        <w:t xml:space="preserve"> i montaż we wskazany</w:t>
      </w:r>
      <w:r w:rsidR="00AD69C5">
        <w:t>m</w:t>
      </w:r>
      <w:r w:rsidR="00312C36" w:rsidRPr="009D7682">
        <w:t xml:space="preserve"> przez Zamawiającego pomieszczeni</w:t>
      </w:r>
      <w:r w:rsidR="00AD69C5">
        <w:t xml:space="preserve">u </w:t>
      </w:r>
      <w:r w:rsidR="00661691">
        <w:t>,</w:t>
      </w:r>
      <w:r w:rsidR="000A6107">
        <w:t xml:space="preserve"> </w:t>
      </w:r>
      <w:r w:rsidR="003A7F7A">
        <w:t xml:space="preserve"> </w:t>
      </w:r>
      <w:r w:rsidR="00B726A3">
        <w:t>zlokalizowany</w:t>
      </w:r>
      <w:r w:rsidR="003A7FCF">
        <w:t>ch</w:t>
      </w:r>
      <w:r w:rsidR="0025144B">
        <w:t xml:space="preserve"> w </w:t>
      </w:r>
      <w:r w:rsidR="005D49A9">
        <w:t xml:space="preserve"> </w:t>
      </w:r>
      <w:bookmarkStart w:id="0" w:name="_Hlk181625756"/>
      <w:r w:rsidR="005D49A9">
        <w:t xml:space="preserve">Referacie Autostrad Wydziału Ruchu Drogowego KWP </w:t>
      </w:r>
      <w:bookmarkEnd w:id="0"/>
      <w:r w:rsidR="005D49A9">
        <w:t xml:space="preserve">w Rzeszowie z siedzibą w  </w:t>
      </w:r>
      <w:r w:rsidR="0025144B">
        <w:t xml:space="preserve"> Zaczerni</w:t>
      </w:r>
      <w:r w:rsidR="005D49A9">
        <w:t xml:space="preserve">u </w:t>
      </w:r>
      <w:r w:rsidR="0025144B">
        <w:t xml:space="preserve"> 187 wypo</w:t>
      </w:r>
      <w:r w:rsidR="00312C36" w:rsidRPr="009D7682">
        <w:t xml:space="preserve">sażenia którego wykaz, opis oraz ceny stanowi załącznik nr 1 do umowy. </w:t>
      </w:r>
    </w:p>
    <w:p w14:paraId="7C7A5BBB" w14:textId="77777777" w:rsidR="0039662A" w:rsidRDefault="00312C36" w:rsidP="0039662A">
      <w:pPr>
        <w:tabs>
          <w:tab w:val="num" w:pos="284"/>
        </w:tabs>
        <w:suppressAutoHyphens/>
        <w:ind w:left="284" w:hanging="279"/>
        <w:jc w:val="both"/>
      </w:pPr>
      <w:r w:rsidRPr="00287816">
        <w:t>2</w:t>
      </w:r>
      <w:r w:rsidRPr="00312C36">
        <w:rPr>
          <w:color w:val="FF0000"/>
        </w:rPr>
        <w:t>.</w:t>
      </w:r>
      <w:r w:rsidR="00467AFF" w:rsidRPr="00312C36">
        <w:rPr>
          <w:color w:val="FF0000"/>
        </w:rPr>
        <w:t xml:space="preserve"> </w:t>
      </w:r>
      <w:r w:rsidR="00467AFF" w:rsidRPr="00287816">
        <w:t xml:space="preserve">Wykonawca zapewnia, że przedmiot umowy jest wolny od wad prawnych, nie mają </w:t>
      </w:r>
      <w:r w:rsidR="00467AFF" w:rsidRPr="00287816">
        <w:br/>
        <w:t xml:space="preserve">do niego </w:t>
      </w:r>
      <w:r w:rsidR="00467AFF">
        <w:t>prawa osoby trzecie oraz nie jest przedmiotem żadnego postępowania i zabezpieczenia</w:t>
      </w:r>
    </w:p>
    <w:p w14:paraId="1D858C58" w14:textId="76B0285A" w:rsidR="00467AFF" w:rsidRDefault="00287816" w:rsidP="0039662A">
      <w:pPr>
        <w:tabs>
          <w:tab w:val="num" w:pos="284"/>
        </w:tabs>
        <w:suppressAutoHyphens/>
        <w:ind w:left="284" w:hanging="279"/>
        <w:jc w:val="both"/>
      </w:pPr>
      <w:r>
        <w:t>3.</w:t>
      </w:r>
      <w:r w:rsidR="00467AFF" w:rsidRPr="003A7F7A">
        <w:t xml:space="preserve">Termin realizacji dostawy strony ustalają   </w:t>
      </w:r>
      <w:r w:rsidR="009E16C0" w:rsidRPr="003A7F7A">
        <w:t>do</w:t>
      </w:r>
      <w:r w:rsidR="00B80561">
        <w:t xml:space="preserve"> 1</w:t>
      </w:r>
      <w:r w:rsidR="007B02B9">
        <w:t>8</w:t>
      </w:r>
      <w:r w:rsidR="00B80561">
        <w:t>.12.2024r.</w:t>
      </w:r>
    </w:p>
    <w:p w14:paraId="5F090951" w14:textId="78B755BE" w:rsidR="007B02B9" w:rsidRDefault="007B02B9" w:rsidP="0039662A">
      <w:pPr>
        <w:tabs>
          <w:tab w:val="num" w:pos="284"/>
        </w:tabs>
        <w:suppressAutoHyphens/>
        <w:ind w:left="284" w:hanging="279"/>
        <w:jc w:val="both"/>
      </w:pPr>
    </w:p>
    <w:p w14:paraId="2C615AC0" w14:textId="77777777" w:rsidR="007B02B9" w:rsidRDefault="007B02B9" w:rsidP="0039662A">
      <w:pPr>
        <w:tabs>
          <w:tab w:val="num" w:pos="284"/>
        </w:tabs>
        <w:suppressAutoHyphens/>
        <w:ind w:left="284" w:hanging="279"/>
        <w:jc w:val="both"/>
      </w:pPr>
    </w:p>
    <w:p w14:paraId="0A8B49B0" w14:textId="77777777" w:rsidR="00467AFF" w:rsidRDefault="00467AFF" w:rsidP="00467AFF">
      <w:pPr>
        <w:numPr>
          <w:ilvl w:val="0"/>
          <w:numId w:val="1"/>
        </w:numPr>
        <w:ind w:firstLine="4176"/>
        <w:jc w:val="both"/>
        <w:rPr>
          <w:b/>
          <w:bCs/>
        </w:rPr>
      </w:pPr>
    </w:p>
    <w:p w14:paraId="1C968E86" w14:textId="77777777" w:rsidR="00467AFF" w:rsidRDefault="00467AFF" w:rsidP="00467AFF">
      <w:pPr>
        <w:ind w:left="2484" w:right="-733" w:firstLine="348"/>
        <w:jc w:val="both"/>
        <w:rPr>
          <w:b/>
          <w:bCs/>
        </w:rPr>
      </w:pPr>
      <w:r>
        <w:rPr>
          <w:b/>
          <w:bCs/>
        </w:rPr>
        <w:t>Miejsce i sposób realizacji dostawy</w:t>
      </w:r>
    </w:p>
    <w:p w14:paraId="56E67D40" w14:textId="77777777" w:rsidR="00467AFF" w:rsidRDefault="00467AFF" w:rsidP="00467AFF">
      <w:pPr>
        <w:ind w:left="2484" w:right="-733" w:firstLine="348"/>
        <w:jc w:val="both"/>
        <w:rPr>
          <w:b/>
          <w:bCs/>
        </w:rPr>
      </w:pPr>
    </w:p>
    <w:p w14:paraId="635FE088" w14:textId="77777777" w:rsidR="00467AFF" w:rsidRDefault="00467AFF" w:rsidP="00467AFF">
      <w:pPr>
        <w:numPr>
          <w:ilvl w:val="0"/>
          <w:numId w:val="3"/>
        </w:numPr>
        <w:tabs>
          <w:tab w:val="left" w:pos="426"/>
        </w:tabs>
        <w:ind w:left="0" w:firstLine="0"/>
      </w:pPr>
      <w:r>
        <w:t xml:space="preserve">Wykonawca zobowiązany jest dostarczyć i zamontować przedmiot umowy  </w:t>
      </w:r>
      <w:r>
        <w:br/>
        <w:t xml:space="preserve">       w pomieszczeniach określonych w § 1 ust. 1. </w:t>
      </w:r>
    </w:p>
    <w:p w14:paraId="7035AAE7" w14:textId="0D546D56" w:rsidR="00467AFF" w:rsidRDefault="00467AFF" w:rsidP="00467AFF">
      <w:pPr>
        <w:numPr>
          <w:ilvl w:val="0"/>
          <w:numId w:val="3"/>
        </w:numPr>
        <w:spacing w:line="360" w:lineRule="auto"/>
        <w:ind w:left="426" w:hanging="426"/>
      </w:pPr>
      <w:r>
        <w:t xml:space="preserve">Dostawa i montaż odbędzie się na koszt Wykonawcy. </w:t>
      </w:r>
    </w:p>
    <w:p w14:paraId="1484A425" w14:textId="77777777" w:rsidR="00467AFF" w:rsidRDefault="00467AFF" w:rsidP="00467AFF">
      <w:pPr>
        <w:numPr>
          <w:ilvl w:val="0"/>
          <w:numId w:val="1"/>
        </w:numPr>
        <w:ind w:firstLine="4176"/>
        <w:jc w:val="both"/>
        <w:rPr>
          <w:b/>
          <w:bCs/>
        </w:rPr>
      </w:pPr>
    </w:p>
    <w:p w14:paraId="3F99E1FB" w14:textId="77777777" w:rsidR="00467AFF" w:rsidRDefault="00467AFF" w:rsidP="00467AFF">
      <w:pPr>
        <w:ind w:left="2484" w:firstLine="348"/>
        <w:jc w:val="both"/>
        <w:rPr>
          <w:b/>
          <w:bCs/>
        </w:rPr>
      </w:pPr>
      <w:r>
        <w:rPr>
          <w:b/>
          <w:bCs/>
        </w:rPr>
        <w:t xml:space="preserve">Termin i sposób realizacji  umowy  </w:t>
      </w:r>
    </w:p>
    <w:p w14:paraId="0D7F300E" w14:textId="77777777" w:rsidR="00467AFF" w:rsidRDefault="00467AFF" w:rsidP="00467AFF">
      <w:pPr>
        <w:ind w:left="2484" w:firstLine="348"/>
        <w:jc w:val="both"/>
        <w:rPr>
          <w:b/>
          <w:bCs/>
        </w:rPr>
      </w:pPr>
    </w:p>
    <w:p w14:paraId="2B3E8C77" w14:textId="1B944448" w:rsidR="00467AFF" w:rsidRPr="0039662A" w:rsidRDefault="00467AFF" w:rsidP="000A112F">
      <w:pPr>
        <w:pStyle w:val="ProPublico11"/>
        <w:spacing w:line="240" w:lineRule="auto"/>
        <w:ind w:left="284" w:right="-24" w:hanging="284"/>
        <w:rPr>
          <w:szCs w:val="24"/>
        </w:rPr>
      </w:pPr>
      <w:r>
        <w:rPr>
          <w:szCs w:val="24"/>
        </w:rPr>
        <w:t xml:space="preserve">  </w:t>
      </w:r>
      <w:r w:rsidR="00E240B6">
        <w:rPr>
          <w:szCs w:val="24"/>
        </w:rPr>
        <w:t>1.</w:t>
      </w:r>
      <w:r>
        <w:rPr>
          <w:szCs w:val="24"/>
        </w:rPr>
        <w:t xml:space="preserve">Zamawiający dokona zapłaty należności za realizację przedmiotu umowy </w:t>
      </w:r>
      <w:r>
        <w:rPr>
          <w:szCs w:val="24"/>
        </w:rPr>
        <w:br/>
        <w:t>przez Wykonawcę, po pisemnym potwierdzeniu w formie protokółu  odbioru (którego wzór stanowi załacznik nr 2) przez  Zamawiajacego  i otrzymaniu przez Zamawiajacego prawidłowo wystawionej faktury</w:t>
      </w:r>
      <w:r w:rsidR="00756D7E">
        <w:rPr>
          <w:szCs w:val="24"/>
        </w:rPr>
        <w:t xml:space="preserve"> </w:t>
      </w:r>
      <w:r>
        <w:rPr>
          <w:szCs w:val="24"/>
        </w:rPr>
        <w:t xml:space="preserve">VAT. Zapłata  nastąpi  na konto  wskazane przez Wykonawcę w terminie  do </w:t>
      </w:r>
      <w:r w:rsidR="00756D7E">
        <w:rPr>
          <w:szCs w:val="24"/>
        </w:rPr>
        <w:t>1</w:t>
      </w:r>
      <w:r w:rsidR="0025144B">
        <w:rPr>
          <w:szCs w:val="24"/>
        </w:rPr>
        <w:t xml:space="preserve">4 </w:t>
      </w:r>
      <w:r>
        <w:rPr>
          <w:szCs w:val="24"/>
        </w:rPr>
        <w:t xml:space="preserve"> dni od daty otrzymania prawidłowo  wystawionej faktury</w:t>
      </w:r>
      <w:r w:rsidR="001D0FCB">
        <w:rPr>
          <w:szCs w:val="24"/>
        </w:rPr>
        <w:t>VAT</w:t>
      </w:r>
      <w:r w:rsidR="00C426FB">
        <w:rPr>
          <w:szCs w:val="24"/>
        </w:rPr>
        <w:t>.</w:t>
      </w:r>
      <w:r w:rsidR="001D0FCB">
        <w:rPr>
          <w:szCs w:val="24"/>
        </w:rPr>
        <w:t xml:space="preserve"> </w:t>
      </w:r>
    </w:p>
    <w:p w14:paraId="16C13912" w14:textId="4ACF6070" w:rsidR="00467AFF" w:rsidRPr="0039662A" w:rsidRDefault="00171B17" w:rsidP="000A112F">
      <w:pPr>
        <w:pStyle w:val="ProPublico11"/>
        <w:spacing w:line="240" w:lineRule="auto"/>
        <w:ind w:left="284" w:hanging="142"/>
        <w:rPr>
          <w:szCs w:val="24"/>
        </w:rPr>
      </w:pPr>
      <w:r>
        <w:rPr>
          <w:szCs w:val="24"/>
        </w:rPr>
        <w:t>2.</w:t>
      </w:r>
      <w:r w:rsidR="00C426FB">
        <w:rPr>
          <w:szCs w:val="24"/>
        </w:rPr>
        <w:t xml:space="preserve"> Całkowite w</w:t>
      </w:r>
      <w:r w:rsidR="00467AFF">
        <w:rPr>
          <w:szCs w:val="24"/>
        </w:rPr>
        <w:t xml:space="preserve">ynagrodzenie z tytułu realizacji przedmiotu umowy strony ustalają na kwotę </w:t>
      </w:r>
      <w:r w:rsidR="00C426FB">
        <w:rPr>
          <w:szCs w:val="24"/>
        </w:rPr>
        <w:t xml:space="preserve">  </w:t>
      </w:r>
      <w:r w:rsidR="00E067B9">
        <w:rPr>
          <w:szCs w:val="24"/>
        </w:rPr>
        <w:t xml:space="preserve"> </w:t>
      </w:r>
      <w:r w:rsidR="00467AFF">
        <w:rPr>
          <w:szCs w:val="24"/>
        </w:rPr>
        <w:t>brutto</w:t>
      </w:r>
      <w:r w:rsidR="00AD69C5">
        <w:rPr>
          <w:szCs w:val="24"/>
        </w:rPr>
        <w:t>…………………….PLN</w:t>
      </w:r>
      <w:r w:rsidR="00467AFF">
        <w:rPr>
          <w:szCs w:val="24"/>
        </w:rPr>
        <w:t xml:space="preserve">   </w:t>
      </w:r>
      <w:r w:rsidR="00AD69C5">
        <w:rPr>
          <w:szCs w:val="24"/>
        </w:rPr>
        <w:t xml:space="preserve"> słownie </w:t>
      </w:r>
      <w:r w:rsidR="00836DAF">
        <w:rPr>
          <w:szCs w:val="24"/>
        </w:rPr>
        <w:t>złotych</w:t>
      </w:r>
      <w:r w:rsidR="00AD69C5">
        <w:rPr>
          <w:szCs w:val="24"/>
        </w:rPr>
        <w:t xml:space="preserve"> :</w:t>
      </w:r>
      <w:r w:rsidR="00836DAF">
        <w:rPr>
          <w:szCs w:val="24"/>
        </w:rPr>
        <w:t xml:space="preserve">  (</w:t>
      </w:r>
      <w:r w:rsidR="00AD69C5">
        <w:rPr>
          <w:szCs w:val="24"/>
        </w:rPr>
        <w:t>………………………………………</w:t>
      </w:r>
      <w:r w:rsidR="00467AFF">
        <w:rPr>
          <w:szCs w:val="24"/>
        </w:rPr>
        <w:t xml:space="preserve"> </w:t>
      </w:r>
      <w:r w:rsidR="00E067B9">
        <w:rPr>
          <w:szCs w:val="24"/>
        </w:rPr>
        <w:t>)</w:t>
      </w:r>
    </w:p>
    <w:p w14:paraId="0DB7207D" w14:textId="70CD11F2" w:rsidR="00467AFF" w:rsidRDefault="00171B17" w:rsidP="000A112F">
      <w:pPr>
        <w:pStyle w:val="ProPublico11"/>
        <w:tabs>
          <w:tab w:val="num" w:pos="1080"/>
        </w:tabs>
        <w:spacing w:line="240" w:lineRule="auto"/>
        <w:ind w:left="284" w:hanging="142"/>
        <w:rPr>
          <w:szCs w:val="24"/>
        </w:rPr>
      </w:pPr>
      <w:r>
        <w:rPr>
          <w:szCs w:val="24"/>
        </w:rPr>
        <w:t>3.</w:t>
      </w:r>
      <w:r w:rsidR="00467AFF">
        <w:rPr>
          <w:szCs w:val="24"/>
        </w:rPr>
        <w:t xml:space="preserve">Strony ustalają, że terminem zapłaty jest dzień, w którym Zamawiający polecił bankowi </w:t>
      </w:r>
      <w:r w:rsidR="00467AFF">
        <w:rPr>
          <w:szCs w:val="24"/>
        </w:rPr>
        <w:br/>
        <w:t>przelanie kwoty na konto Wykonawcy.</w:t>
      </w:r>
    </w:p>
    <w:p w14:paraId="456610AF" w14:textId="77777777" w:rsidR="00467AFF" w:rsidRDefault="00467AFF" w:rsidP="00661691">
      <w:pPr>
        <w:pStyle w:val="ProPublico11"/>
        <w:spacing w:line="240" w:lineRule="auto"/>
        <w:ind w:left="284" w:hanging="284"/>
        <w:rPr>
          <w:szCs w:val="24"/>
        </w:rPr>
      </w:pPr>
    </w:p>
    <w:p w14:paraId="779AE908" w14:textId="77777777" w:rsidR="00467AFF" w:rsidRDefault="00467AFF" w:rsidP="00467AFF">
      <w:pPr>
        <w:numPr>
          <w:ilvl w:val="0"/>
          <w:numId w:val="1"/>
        </w:numPr>
        <w:ind w:firstLine="4176"/>
        <w:rPr>
          <w:b/>
          <w:bCs/>
        </w:rPr>
      </w:pPr>
    </w:p>
    <w:p w14:paraId="0CEAC17C" w14:textId="77777777" w:rsidR="00467AFF" w:rsidRDefault="00467AFF" w:rsidP="00467AFF">
      <w:pPr>
        <w:ind w:left="2484" w:firstLine="348"/>
        <w:rPr>
          <w:b/>
          <w:bCs/>
        </w:rPr>
      </w:pPr>
      <w:r>
        <w:rPr>
          <w:b/>
          <w:bCs/>
        </w:rPr>
        <w:t>Zobowiązania Zamawiającego</w:t>
      </w:r>
    </w:p>
    <w:p w14:paraId="250D62FA" w14:textId="77777777" w:rsidR="00467AFF" w:rsidRDefault="00467AFF" w:rsidP="00467AFF">
      <w:pPr>
        <w:ind w:left="2484" w:firstLine="348"/>
        <w:rPr>
          <w:b/>
          <w:bCs/>
        </w:rPr>
      </w:pPr>
    </w:p>
    <w:p w14:paraId="0D9ADBC1" w14:textId="77777777" w:rsidR="00467AFF" w:rsidRDefault="00467AFF" w:rsidP="00467AFF">
      <w:pPr>
        <w:pStyle w:val="Tekstpodstawowy"/>
      </w:pPr>
      <w:r>
        <w:t>Zamawiający zobowiązany jest do:</w:t>
      </w:r>
    </w:p>
    <w:p w14:paraId="08ED20CE" w14:textId="77777777" w:rsidR="00467AFF" w:rsidRDefault="00467AFF" w:rsidP="00467AFF">
      <w:pPr>
        <w:pStyle w:val="ProPublico11"/>
        <w:numPr>
          <w:ilvl w:val="0"/>
          <w:numId w:val="4"/>
        </w:numPr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 xml:space="preserve">odebrania przedmiotu umowy w miejscu wskazanym w § 1 ust.1 umowy, zgodnie </w:t>
      </w:r>
      <w:r>
        <w:rPr>
          <w:szCs w:val="24"/>
        </w:rPr>
        <w:br/>
        <w:t xml:space="preserve"> z poniższymi warunkami:</w:t>
      </w:r>
    </w:p>
    <w:p w14:paraId="0C104054" w14:textId="77777777" w:rsidR="00467AFF" w:rsidRDefault="00467AFF" w:rsidP="00467AFF">
      <w:pPr>
        <w:numPr>
          <w:ilvl w:val="0"/>
          <w:numId w:val="5"/>
        </w:numPr>
        <w:tabs>
          <w:tab w:val="left" w:pos="993"/>
        </w:tabs>
        <w:suppressAutoHyphens/>
        <w:ind w:left="993" w:hanging="284"/>
        <w:jc w:val="both"/>
      </w:pPr>
      <w:r>
        <w:rPr>
          <w:bCs/>
        </w:rPr>
        <w:t>o</w:t>
      </w:r>
      <w:proofErr w:type="spellStart"/>
      <w:r>
        <w:rPr>
          <w:bCs/>
          <w:lang w:val="x-none"/>
        </w:rPr>
        <w:t>dbiór</w:t>
      </w:r>
      <w:proofErr w:type="spellEnd"/>
      <w:r>
        <w:rPr>
          <w:bCs/>
          <w:lang w:val="x-none"/>
        </w:rPr>
        <w:t xml:space="preserve"> potwierdzony zostanie protokołem odbioru, podpisanym przez upoważnionych przedstawicieli Stron umowy</w:t>
      </w:r>
      <w:r>
        <w:rPr>
          <w:bCs/>
        </w:rPr>
        <w:t xml:space="preserve">, którego wzór stanowi załącznik nr 2 do umowy, </w:t>
      </w:r>
    </w:p>
    <w:p w14:paraId="6680808C" w14:textId="77777777" w:rsidR="00467AFF" w:rsidRDefault="00467AFF" w:rsidP="00467AFF">
      <w:pPr>
        <w:numPr>
          <w:ilvl w:val="0"/>
          <w:numId w:val="5"/>
        </w:numPr>
        <w:tabs>
          <w:tab w:val="left" w:pos="993"/>
        </w:tabs>
        <w:suppressAutoHyphens/>
        <w:ind w:left="993" w:hanging="284"/>
        <w:jc w:val="both"/>
      </w:pPr>
      <w:r>
        <w:rPr>
          <w:bCs/>
        </w:rPr>
        <w:t>p</w:t>
      </w:r>
      <w:proofErr w:type="spellStart"/>
      <w:r>
        <w:rPr>
          <w:bCs/>
          <w:lang w:val="x-none"/>
        </w:rPr>
        <w:t>rotokół</w:t>
      </w:r>
      <w:proofErr w:type="spellEnd"/>
      <w:r>
        <w:rPr>
          <w:bCs/>
          <w:lang w:val="x-none"/>
        </w:rPr>
        <w:t xml:space="preserve"> odbioru nie stwierdzający uwag (np. wad) w przedmiocie odbioru</w:t>
      </w:r>
      <w:r>
        <w:rPr>
          <w:bCs/>
        </w:rPr>
        <w:t>,</w:t>
      </w:r>
      <w:r>
        <w:rPr>
          <w:bCs/>
          <w:lang w:val="x-none"/>
        </w:rPr>
        <w:t xml:space="preserve"> stanowić będzie podstawę do wystawienia faktury </w:t>
      </w:r>
      <w:r>
        <w:rPr>
          <w:bCs/>
        </w:rPr>
        <w:t xml:space="preserve"> VAT </w:t>
      </w:r>
      <w:r>
        <w:rPr>
          <w:bCs/>
          <w:lang w:val="x-none"/>
        </w:rPr>
        <w:t xml:space="preserve">przez Wykonawcę, </w:t>
      </w:r>
    </w:p>
    <w:p w14:paraId="6AD0773D" w14:textId="733029FA" w:rsidR="00467AFF" w:rsidRDefault="00467AFF" w:rsidP="00467AFF">
      <w:pPr>
        <w:numPr>
          <w:ilvl w:val="0"/>
          <w:numId w:val="5"/>
        </w:numPr>
        <w:tabs>
          <w:tab w:val="left" w:pos="993"/>
        </w:tabs>
        <w:suppressAutoHyphens/>
        <w:ind w:left="709" w:firstLine="0"/>
        <w:jc w:val="both"/>
      </w:pPr>
      <w:r>
        <w:rPr>
          <w:bCs/>
        </w:rPr>
        <w:t xml:space="preserve">odbiór zostanie rozpoczęty i zakończony w dniu </w:t>
      </w:r>
      <w:r w:rsidR="00D93547">
        <w:rPr>
          <w:bCs/>
        </w:rPr>
        <w:t>zrealizowania przedmiotu umowy</w:t>
      </w:r>
      <w:r w:rsidR="00C426FB">
        <w:rPr>
          <w:bCs/>
        </w:rPr>
        <w:t>,</w:t>
      </w:r>
    </w:p>
    <w:p w14:paraId="4748E416" w14:textId="2F69C9BD" w:rsidR="00467AFF" w:rsidRDefault="00467AFF" w:rsidP="0039662A">
      <w:pPr>
        <w:numPr>
          <w:ilvl w:val="0"/>
          <w:numId w:val="5"/>
        </w:numPr>
        <w:tabs>
          <w:tab w:val="left" w:pos="993"/>
        </w:tabs>
        <w:suppressAutoHyphens/>
        <w:ind w:left="993" w:hanging="284"/>
        <w:jc w:val="both"/>
      </w:pPr>
      <w:r>
        <w:rPr>
          <w:bCs/>
        </w:rPr>
        <w:t>j</w:t>
      </w:r>
      <w:proofErr w:type="spellStart"/>
      <w:r>
        <w:rPr>
          <w:bCs/>
          <w:lang w:val="x-none"/>
        </w:rPr>
        <w:t>eżeli</w:t>
      </w:r>
      <w:proofErr w:type="spellEnd"/>
      <w:r>
        <w:rPr>
          <w:bCs/>
          <w:lang w:val="x-none"/>
        </w:rPr>
        <w:t xml:space="preserve"> w toku czynności odbioru zostaną stwierdzone wady</w:t>
      </w:r>
      <w:r>
        <w:rPr>
          <w:bCs/>
        </w:rPr>
        <w:t xml:space="preserve"> </w:t>
      </w:r>
      <w:r w:rsidR="001D0FCB">
        <w:rPr>
          <w:bCs/>
        </w:rPr>
        <w:t>przedmiotu umowy</w:t>
      </w:r>
      <w:r>
        <w:rPr>
          <w:bCs/>
          <w:lang w:val="x-none"/>
        </w:rPr>
        <w:t xml:space="preserve">, </w:t>
      </w:r>
      <w:r>
        <w:rPr>
          <w:bCs/>
        </w:rPr>
        <w:br/>
      </w:r>
      <w:r>
        <w:rPr>
          <w:bCs/>
          <w:lang w:val="x-none"/>
        </w:rPr>
        <w:t>to Zamawiając</w:t>
      </w:r>
      <w:r>
        <w:rPr>
          <w:bCs/>
        </w:rPr>
        <w:t xml:space="preserve">y </w:t>
      </w:r>
      <w:r>
        <w:rPr>
          <w:bCs/>
          <w:lang w:val="x-none"/>
        </w:rPr>
        <w:t>może podjąć decyzję o przerwaniu czynności odbioru do czasu usunięcia tych wad.</w:t>
      </w:r>
    </w:p>
    <w:p w14:paraId="3C47B8D5" w14:textId="7995575B" w:rsidR="00467AFF" w:rsidRPr="0039662A" w:rsidRDefault="00467AFF" w:rsidP="0039662A">
      <w:pPr>
        <w:pStyle w:val="ProPublico11"/>
        <w:numPr>
          <w:ilvl w:val="0"/>
          <w:numId w:val="4"/>
        </w:numPr>
        <w:tabs>
          <w:tab w:val="left" w:pos="567"/>
        </w:tabs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 xml:space="preserve"> odebrania prawidłowo wystawionej faktury  VAT za realizację przedmiotu umowy,</w:t>
      </w:r>
    </w:p>
    <w:p w14:paraId="268A9ECB" w14:textId="1CE54944" w:rsidR="00467AFF" w:rsidRDefault="00467AFF" w:rsidP="00467AFF">
      <w:pPr>
        <w:pStyle w:val="ProPublico11"/>
        <w:numPr>
          <w:ilvl w:val="0"/>
          <w:numId w:val="4"/>
        </w:numPr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 xml:space="preserve">zapłaty ceny określonej na fakturze zgodnie z § 3 ust. </w:t>
      </w:r>
      <w:r w:rsidR="006A3961">
        <w:rPr>
          <w:szCs w:val="24"/>
        </w:rPr>
        <w:t>2</w:t>
      </w:r>
      <w:r>
        <w:rPr>
          <w:szCs w:val="24"/>
        </w:rPr>
        <w:t xml:space="preserve"> i ust.</w:t>
      </w:r>
      <w:r w:rsidR="006A3961">
        <w:rPr>
          <w:szCs w:val="24"/>
        </w:rPr>
        <w:t>3</w:t>
      </w:r>
      <w:r>
        <w:rPr>
          <w:szCs w:val="24"/>
        </w:rPr>
        <w:t xml:space="preserve"> niniejszej umowy.</w:t>
      </w:r>
    </w:p>
    <w:p w14:paraId="2EFA9C4D" w14:textId="77777777" w:rsidR="00467AFF" w:rsidRDefault="00467AFF" w:rsidP="00467AFF">
      <w:pPr>
        <w:jc w:val="both"/>
      </w:pPr>
    </w:p>
    <w:p w14:paraId="5F4B058B" w14:textId="77777777" w:rsidR="00467AFF" w:rsidRDefault="00467AFF" w:rsidP="00467AFF">
      <w:pPr>
        <w:jc w:val="both"/>
      </w:pPr>
    </w:p>
    <w:p w14:paraId="3A5DE73C" w14:textId="77777777" w:rsidR="00467AFF" w:rsidRDefault="00467AFF" w:rsidP="00467AFF">
      <w:pPr>
        <w:numPr>
          <w:ilvl w:val="0"/>
          <w:numId w:val="1"/>
        </w:numPr>
        <w:ind w:firstLine="4176"/>
        <w:rPr>
          <w:b/>
          <w:bCs/>
        </w:rPr>
      </w:pPr>
    </w:p>
    <w:p w14:paraId="05D3841B" w14:textId="77777777" w:rsidR="008E21CF" w:rsidRDefault="00467AFF" w:rsidP="00467AFF">
      <w:pPr>
        <w:ind w:left="3192"/>
        <w:rPr>
          <w:b/>
          <w:bCs/>
        </w:rPr>
      </w:pPr>
      <w:r>
        <w:rPr>
          <w:b/>
          <w:bCs/>
        </w:rPr>
        <w:t xml:space="preserve">   </w:t>
      </w:r>
    </w:p>
    <w:p w14:paraId="3F7CC329" w14:textId="45C731EF" w:rsidR="00467AFF" w:rsidRDefault="00467AFF" w:rsidP="00467AFF">
      <w:pPr>
        <w:ind w:left="3192"/>
        <w:rPr>
          <w:b/>
          <w:bCs/>
        </w:rPr>
      </w:pPr>
      <w:r>
        <w:rPr>
          <w:b/>
          <w:bCs/>
        </w:rPr>
        <w:t>Zobowiązania Wykonawcy</w:t>
      </w:r>
    </w:p>
    <w:p w14:paraId="3057D7FC" w14:textId="77777777" w:rsidR="00467AFF" w:rsidRDefault="00467AFF" w:rsidP="00467AFF">
      <w:pPr>
        <w:rPr>
          <w:b/>
          <w:bCs/>
        </w:rPr>
      </w:pPr>
      <w:r>
        <w:rPr>
          <w:b/>
          <w:bCs/>
        </w:rPr>
        <w:t xml:space="preserve"> </w:t>
      </w:r>
    </w:p>
    <w:p w14:paraId="35059B17" w14:textId="77777777" w:rsidR="00467AFF" w:rsidRDefault="00467AFF" w:rsidP="00467AFF">
      <w:pPr>
        <w:rPr>
          <w:b/>
          <w:bCs/>
        </w:rPr>
      </w:pPr>
    </w:p>
    <w:p w14:paraId="331B9234" w14:textId="77777777" w:rsidR="00467AFF" w:rsidRDefault="00467AFF" w:rsidP="00467AFF">
      <w:pPr>
        <w:jc w:val="both"/>
        <w:rPr>
          <w:bCs/>
        </w:rPr>
      </w:pPr>
      <w:r>
        <w:rPr>
          <w:b/>
          <w:bCs/>
        </w:rPr>
        <w:t xml:space="preserve"> </w:t>
      </w:r>
      <w:r>
        <w:rPr>
          <w:bCs/>
        </w:rPr>
        <w:t>Wykonawca zobowiązany jest do</w:t>
      </w:r>
      <w:r>
        <w:rPr>
          <w:b/>
          <w:bCs/>
        </w:rPr>
        <w:t xml:space="preserve"> </w:t>
      </w:r>
      <w:r>
        <w:rPr>
          <w:bCs/>
        </w:rPr>
        <w:t>:</w:t>
      </w:r>
    </w:p>
    <w:p w14:paraId="0CAFF7B1" w14:textId="77777777" w:rsidR="001A677F" w:rsidRPr="001A677F" w:rsidRDefault="00467AFF" w:rsidP="00467AFF">
      <w:pPr>
        <w:pStyle w:val="ProPublico11"/>
        <w:numPr>
          <w:ilvl w:val="0"/>
          <w:numId w:val="6"/>
        </w:numPr>
        <w:spacing w:line="240" w:lineRule="auto"/>
        <w:rPr>
          <w:szCs w:val="24"/>
        </w:rPr>
      </w:pPr>
      <w:r>
        <w:rPr>
          <w:bCs/>
        </w:rPr>
        <w:t>d</w:t>
      </w:r>
      <w:r>
        <w:t>ostarczenia przedmiotu umowy nowego wolnego od wad</w:t>
      </w:r>
      <w:r w:rsidR="001A677F">
        <w:t xml:space="preserve"> </w:t>
      </w:r>
      <w:r>
        <w:t xml:space="preserve">i zgodnego                                    </w:t>
      </w:r>
      <w:r w:rsidR="001A677F">
        <w:t xml:space="preserve"> z opisem technicznym  wynikającym  ze specyfikacji warunków zamówienia </w:t>
      </w:r>
    </w:p>
    <w:p w14:paraId="6B61AE40" w14:textId="2A172966" w:rsidR="00467AFF" w:rsidRPr="0039662A" w:rsidRDefault="001A677F" w:rsidP="001A677F">
      <w:pPr>
        <w:pStyle w:val="ProPublico11"/>
        <w:spacing w:line="240" w:lineRule="auto"/>
        <w:ind w:left="720"/>
        <w:rPr>
          <w:szCs w:val="24"/>
        </w:rPr>
      </w:pPr>
      <w:r>
        <w:t>(</w:t>
      </w:r>
      <w:r w:rsidR="00467AFF">
        <w:t xml:space="preserve"> Załącznik  nr 1 do niniejszej</w:t>
      </w:r>
      <w:r w:rsidR="004611A5">
        <w:t xml:space="preserve"> umowy </w:t>
      </w:r>
      <w:r w:rsidR="00467AFF">
        <w:t>)</w:t>
      </w:r>
      <w:r>
        <w:t xml:space="preserve"> oraz jego montażu</w:t>
      </w:r>
      <w:r w:rsidR="00C426FB">
        <w:t>,</w:t>
      </w:r>
    </w:p>
    <w:p w14:paraId="555913C6" w14:textId="5AF68FBF" w:rsidR="001A677F" w:rsidRPr="00EA6BE9" w:rsidRDefault="00467AFF" w:rsidP="001A677F">
      <w:pPr>
        <w:numPr>
          <w:ilvl w:val="0"/>
          <w:numId w:val="6"/>
        </w:numPr>
        <w:jc w:val="both"/>
        <w:rPr>
          <w:b/>
          <w:bCs/>
        </w:rPr>
      </w:pPr>
      <w:r>
        <w:t>terminowej realizacji dostawy przedmiotu umowy</w:t>
      </w:r>
      <w:r w:rsidR="00C426FB">
        <w:t>,</w:t>
      </w:r>
    </w:p>
    <w:p w14:paraId="2F81C01C" w14:textId="424A1246" w:rsidR="00EA6BE9" w:rsidRPr="00EA6BE9" w:rsidRDefault="00C426FB" w:rsidP="001A677F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z</w:t>
      </w:r>
      <w:r w:rsidR="00EA6BE9" w:rsidRPr="00EA6BE9">
        <w:rPr>
          <w:bCs/>
        </w:rPr>
        <w:t>aopatrzenie dostarczonych wyrobów w odpowiednie dokumenty</w:t>
      </w:r>
      <w:r w:rsidR="00EA6BE9">
        <w:rPr>
          <w:bCs/>
        </w:rPr>
        <w:t xml:space="preserve"> </w:t>
      </w:r>
      <w:r w:rsidR="00EA6BE9" w:rsidRPr="00EA6BE9">
        <w:rPr>
          <w:bCs/>
        </w:rPr>
        <w:t xml:space="preserve"> w tym : karty gwarancyjne</w:t>
      </w:r>
      <w:r w:rsidR="00EA6BE9">
        <w:rPr>
          <w:bCs/>
        </w:rPr>
        <w:t>.</w:t>
      </w:r>
      <w:r w:rsidR="00EA6BE9" w:rsidRPr="00EA6BE9">
        <w:rPr>
          <w:bCs/>
        </w:rPr>
        <w:t xml:space="preserve"> </w:t>
      </w:r>
    </w:p>
    <w:p w14:paraId="7071C640" w14:textId="310E225C" w:rsidR="00C37628" w:rsidRDefault="00C37628" w:rsidP="0039662A">
      <w:pPr>
        <w:jc w:val="center"/>
        <w:rPr>
          <w:b/>
          <w:bCs/>
        </w:rPr>
      </w:pPr>
    </w:p>
    <w:p w14:paraId="0648E789" w14:textId="35E72A84" w:rsidR="007814D5" w:rsidRDefault="007814D5" w:rsidP="0039662A">
      <w:pPr>
        <w:jc w:val="center"/>
        <w:rPr>
          <w:b/>
          <w:bCs/>
        </w:rPr>
      </w:pPr>
    </w:p>
    <w:p w14:paraId="0056E931" w14:textId="4C0253EF" w:rsidR="007814D5" w:rsidRDefault="007814D5" w:rsidP="0039662A">
      <w:pPr>
        <w:jc w:val="center"/>
        <w:rPr>
          <w:b/>
          <w:bCs/>
        </w:rPr>
      </w:pPr>
    </w:p>
    <w:p w14:paraId="105AD20B" w14:textId="77777777" w:rsidR="007B02B9" w:rsidRDefault="007B02B9" w:rsidP="0039662A">
      <w:pPr>
        <w:jc w:val="center"/>
        <w:rPr>
          <w:b/>
          <w:bCs/>
        </w:rPr>
      </w:pPr>
    </w:p>
    <w:p w14:paraId="2F7D0E64" w14:textId="77777777" w:rsidR="007814D5" w:rsidRDefault="007814D5" w:rsidP="0039662A">
      <w:pPr>
        <w:jc w:val="center"/>
        <w:rPr>
          <w:b/>
          <w:bCs/>
        </w:rPr>
      </w:pPr>
    </w:p>
    <w:p w14:paraId="0207BEF6" w14:textId="0F36CBAC" w:rsidR="00647DA9" w:rsidRDefault="00647DA9" w:rsidP="0039662A">
      <w:pPr>
        <w:jc w:val="center"/>
        <w:rPr>
          <w:b/>
          <w:bCs/>
        </w:rPr>
      </w:pPr>
      <w:r>
        <w:rPr>
          <w:b/>
          <w:bCs/>
        </w:rPr>
        <w:lastRenderedPageBreak/>
        <w:t>§ 6</w:t>
      </w:r>
      <w:r w:rsidR="0039662A">
        <w:rPr>
          <w:b/>
          <w:bCs/>
        </w:rPr>
        <w:t>.</w:t>
      </w:r>
    </w:p>
    <w:p w14:paraId="5EDDBD98" w14:textId="4C728F73" w:rsidR="00467AFF" w:rsidRDefault="00467AFF" w:rsidP="0039662A">
      <w:pPr>
        <w:jc w:val="center"/>
        <w:rPr>
          <w:b/>
          <w:bCs/>
        </w:rPr>
      </w:pPr>
      <w:r>
        <w:rPr>
          <w:b/>
          <w:bCs/>
        </w:rPr>
        <w:t>Gwarancja</w:t>
      </w:r>
    </w:p>
    <w:p w14:paraId="7BBF47BB" w14:textId="77777777" w:rsidR="00467AFF" w:rsidRDefault="00467AFF" w:rsidP="00467AFF">
      <w:pPr>
        <w:ind w:left="3900" w:firstLine="348"/>
        <w:rPr>
          <w:b/>
          <w:bCs/>
        </w:rPr>
      </w:pPr>
    </w:p>
    <w:p w14:paraId="6A5CF31D" w14:textId="2FF8CA21" w:rsidR="00467AFF" w:rsidRPr="0039662A" w:rsidRDefault="00467AFF" w:rsidP="0039662A">
      <w:pPr>
        <w:pStyle w:val="ProPublico11"/>
        <w:numPr>
          <w:ilvl w:val="1"/>
          <w:numId w:val="1"/>
        </w:numPr>
        <w:tabs>
          <w:tab w:val="num" w:pos="142"/>
        </w:tabs>
        <w:spacing w:line="240" w:lineRule="auto"/>
        <w:ind w:left="284" w:hanging="284"/>
        <w:rPr>
          <w:szCs w:val="24"/>
        </w:rPr>
      </w:pPr>
      <w:r>
        <w:rPr>
          <w:szCs w:val="24"/>
        </w:rPr>
        <w:t>Wykonawca udziela gwarancji na dostarczone</w:t>
      </w:r>
      <w:r w:rsidR="001A677F">
        <w:rPr>
          <w:szCs w:val="24"/>
        </w:rPr>
        <w:t xml:space="preserve"> i zamontowane </w:t>
      </w:r>
      <w:r>
        <w:rPr>
          <w:szCs w:val="24"/>
        </w:rPr>
        <w:t xml:space="preserve"> przedmioty umowy  na okres 24 miesięcy</w:t>
      </w:r>
      <w:r w:rsidR="001A677F">
        <w:rPr>
          <w:szCs w:val="24"/>
        </w:rPr>
        <w:t xml:space="preserve"> od dnia protokolarnego </w:t>
      </w:r>
      <w:r w:rsidR="00212D76">
        <w:rPr>
          <w:szCs w:val="24"/>
        </w:rPr>
        <w:t>odbioru przedmiotu umowy.</w:t>
      </w:r>
    </w:p>
    <w:p w14:paraId="707B0344" w14:textId="752FEA57" w:rsidR="00467AFF" w:rsidRPr="0039662A" w:rsidRDefault="00467AFF" w:rsidP="0039662A">
      <w:pPr>
        <w:pStyle w:val="ProPublico11"/>
        <w:numPr>
          <w:ilvl w:val="1"/>
          <w:numId w:val="1"/>
        </w:numPr>
        <w:tabs>
          <w:tab w:val="num" w:pos="284"/>
        </w:tabs>
        <w:spacing w:line="240" w:lineRule="auto"/>
        <w:ind w:hanging="1080"/>
        <w:rPr>
          <w:szCs w:val="24"/>
        </w:rPr>
      </w:pPr>
      <w:r>
        <w:rPr>
          <w:szCs w:val="24"/>
        </w:rPr>
        <w:t>W okresie gwarancji Wykonawca świadczył będzie usługi gwarancyjne nieodpłatnie.</w:t>
      </w:r>
    </w:p>
    <w:p w14:paraId="3A3928E3" w14:textId="77777777" w:rsidR="00467AFF" w:rsidRDefault="00467AFF" w:rsidP="00467AFF">
      <w:pPr>
        <w:pStyle w:val="ProPublico11"/>
        <w:numPr>
          <w:ilvl w:val="1"/>
          <w:numId w:val="1"/>
        </w:numPr>
        <w:tabs>
          <w:tab w:val="num" w:pos="284"/>
        </w:tabs>
        <w:spacing w:line="240" w:lineRule="auto"/>
        <w:ind w:hanging="1080"/>
        <w:rPr>
          <w:szCs w:val="24"/>
        </w:rPr>
      </w:pPr>
      <w:r>
        <w:rPr>
          <w:szCs w:val="24"/>
        </w:rPr>
        <w:t>W ramach świadczenia usług gwarancyjnych Wykonawca zobowiązany jest do:</w:t>
      </w:r>
    </w:p>
    <w:p w14:paraId="3DE25692" w14:textId="77777777" w:rsidR="00467AFF" w:rsidRDefault="00467AFF" w:rsidP="0039662A">
      <w:pPr>
        <w:numPr>
          <w:ilvl w:val="1"/>
          <w:numId w:val="7"/>
        </w:numPr>
        <w:tabs>
          <w:tab w:val="num" w:pos="567"/>
        </w:tabs>
        <w:ind w:left="709" w:hanging="425"/>
        <w:jc w:val="both"/>
      </w:pPr>
      <w:r>
        <w:t>naprawy przedmiotu umowy w terminie 7 dni od daty zgłoszenia przez Zamawiającego;</w:t>
      </w:r>
    </w:p>
    <w:p w14:paraId="2F1FEB2B" w14:textId="77777777" w:rsidR="00467AFF" w:rsidRDefault="00467AFF" w:rsidP="0039662A">
      <w:pPr>
        <w:numPr>
          <w:ilvl w:val="1"/>
          <w:numId w:val="7"/>
        </w:numPr>
        <w:tabs>
          <w:tab w:val="num" w:pos="567"/>
        </w:tabs>
        <w:ind w:left="720" w:hanging="425"/>
        <w:jc w:val="both"/>
      </w:pPr>
      <w:r>
        <w:t>w przypadku braku możliwości naprawy przedmiotu  umowy wymiany na nowy bez wad;</w:t>
      </w:r>
    </w:p>
    <w:p w14:paraId="768D9913" w14:textId="34E12FC7" w:rsidR="00467AFF" w:rsidRDefault="00467AFF" w:rsidP="00C426FB">
      <w:pPr>
        <w:numPr>
          <w:ilvl w:val="1"/>
          <w:numId w:val="7"/>
        </w:numPr>
        <w:ind w:left="709" w:hanging="436"/>
        <w:jc w:val="both"/>
      </w:pPr>
      <w:r>
        <w:t xml:space="preserve">w przypadku braku możliwości naprawy przedmiotu  umowy </w:t>
      </w:r>
      <w:r w:rsidR="00C37628">
        <w:t xml:space="preserve"> w</w:t>
      </w:r>
      <w:r w:rsidR="00AD69C5">
        <w:t xml:space="preserve"> </w:t>
      </w:r>
      <w:r w:rsidR="00C37628">
        <w:t xml:space="preserve"> </w:t>
      </w:r>
      <w:bookmarkStart w:id="1" w:name="_Hlk181625803"/>
      <w:r w:rsidR="00AD69C5" w:rsidRPr="00AD69C5">
        <w:t xml:space="preserve">Referacie Autostrad Wydziału Ruchu Drogowego KWP </w:t>
      </w:r>
      <w:r w:rsidR="00AD69C5">
        <w:t xml:space="preserve"> w Rzeszowie z siedzibą w </w:t>
      </w:r>
      <w:r w:rsidR="00C37628">
        <w:t xml:space="preserve">Zaczerniu </w:t>
      </w:r>
      <w:bookmarkEnd w:id="1"/>
      <w:r w:rsidR="00912197">
        <w:t>Wykonawca zobowiązany jest do</w:t>
      </w:r>
      <w:r w:rsidR="00C37628">
        <w:t>:</w:t>
      </w:r>
    </w:p>
    <w:p w14:paraId="3136608B" w14:textId="10B88780" w:rsidR="00467AFF" w:rsidRDefault="00467AFF" w:rsidP="00467AFF">
      <w:pPr>
        <w:numPr>
          <w:ilvl w:val="2"/>
          <w:numId w:val="7"/>
        </w:numPr>
        <w:tabs>
          <w:tab w:val="num" w:pos="993"/>
          <w:tab w:val="left" w:pos="1080"/>
        </w:tabs>
        <w:ind w:left="993" w:hanging="284"/>
        <w:jc w:val="both"/>
      </w:pPr>
      <w:r>
        <w:t>odbi</w:t>
      </w:r>
      <w:r w:rsidR="00912197">
        <w:t xml:space="preserve">oru </w:t>
      </w:r>
      <w:r>
        <w:t xml:space="preserve"> przedmiotu umowy  z </w:t>
      </w:r>
      <w:r w:rsidR="00AD69C5" w:rsidRPr="00AD69C5">
        <w:t>Referacie Autostrad Wydziału Ruchu Drogowego KWP  w Rzeszowie z siedzibą w Zaczerniu</w:t>
      </w:r>
      <w:r w:rsidR="00C37628">
        <w:t xml:space="preserve"> </w:t>
      </w:r>
      <w:r w:rsidR="00B71529">
        <w:t xml:space="preserve"> </w:t>
      </w:r>
      <w:r w:rsidR="00477CA1">
        <w:t xml:space="preserve"> </w:t>
      </w:r>
      <w:r>
        <w:t>na własny koszt w terminie 7 dni od daty zgłoszenia usterki</w:t>
      </w:r>
      <w:r w:rsidR="001B7118">
        <w:t>,</w:t>
      </w:r>
    </w:p>
    <w:p w14:paraId="0E228B0B" w14:textId="6C9A061E" w:rsidR="00467AFF" w:rsidRDefault="00467AFF" w:rsidP="00467AFF">
      <w:pPr>
        <w:numPr>
          <w:ilvl w:val="2"/>
          <w:numId w:val="7"/>
        </w:numPr>
        <w:tabs>
          <w:tab w:val="left" w:pos="1080"/>
        </w:tabs>
        <w:ind w:left="1080"/>
        <w:jc w:val="both"/>
      </w:pPr>
      <w:r>
        <w:t>napraw</w:t>
      </w:r>
      <w:r w:rsidR="00912197">
        <w:t>y</w:t>
      </w:r>
      <w:r>
        <w:t xml:space="preserve"> przedmiotu umowy oraz jego zwrot na własny koszt </w:t>
      </w:r>
      <w:r w:rsidR="00AD69C5">
        <w:t xml:space="preserve"> do </w:t>
      </w:r>
      <w:r w:rsidR="00AD69C5" w:rsidRPr="00AD69C5">
        <w:t>Refera</w:t>
      </w:r>
      <w:r w:rsidR="00AD69C5">
        <w:t xml:space="preserve">tu </w:t>
      </w:r>
      <w:r w:rsidR="00AD69C5" w:rsidRPr="00AD69C5">
        <w:t xml:space="preserve"> Autostrad Wydziału Ruchu Drogowego KWP  w Rzeszowie z siedzibą w Zaczerniu </w:t>
      </w:r>
      <w:r w:rsidR="00B71529">
        <w:t xml:space="preserve"> </w:t>
      </w:r>
      <w:r w:rsidR="00477CA1">
        <w:t xml:space="preserve"> </w:t>
      </w:r>
      <w:r>
        <w:t xml:space="preserve"> w </w:t>
      </w:r>
      <w:r w:rsidR="00477CA1">
        <w:t xml:space="preserve"> </w:t>
      </w:r>
      <w:r>
        <w:t>terminie 14 dni od jego odbioru,</w:t>
      </w:r>
    </w:p>
    <w:p w14:paraId="5E3CD09A" w14:textId="77777777" w:rsidR="00467AFF" w:rsidRDefault="00467AFF" w:rsidP="00467AFF">
      <w:pPr>
        <w:numPr>
          <w:ilvl w:val="2"/>
          <w:numId w:val="7"/>
        </w:numPr>
        <w:tabs>
          <w:tab w:val="left" w:pos="1080"/>
        </w:tabs>
        <w:ind w:left="1080"/>
        <w:jc w:val="both"/>
      </w:pPr>
      <w:r>
        <w:t>w przypadku dłuższego terminu naprawy niż 14 dni, dostarczenia Zamawiającemu do czasu zakończenia naprawy przedmiotu umowy, przedmiotu zastępczego o parametrach nie niższych niż odebrany do naprawy.</w:t>
      </w:r>
    </w:p>
    <w:p w14:paraId="5E1B9935" w14:textId="77777777" w:rsidR="00467AFF" w:rsidRDefault="00467AFF" w:rsidP="00467AFF">
      <w:pPr>
        <w:tabs>
          <w:tab w:val="left" w:pos="1080"/>
        </w:tabs>
        <w:ind w:left="720"/>
        <w:jc w:val="both"/>
      </w:pPr>
    </w:p>
    <w:p w14:paraId="63D16A5B" w14:textId="77777777" w:rsidR="00467AFF" w:rsidRDefault="00467AFF" w:rsidP="00467AFF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14:paraId="73EA18AC" w14:textId="4B79CD6A" w:rsidR="00467AFF" w:rsidRDefault="00467AFF" w:rsidP="0039662A">
      <w:pPr>
        <w:tabs>
          <w:tab w:val="left" w:pos="108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76C162BC" w14:textId="1ACA2B62" w:rsidR="00467AFF" w:rsidRDefault="00467AFF" w:rsidP="0039662A">
      <w:pPr>
        <w:ind w:first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Kary umowne i odstąpienie od umowy.</w:t>
      </w:r>
    </w:p>
    <w:p w14:paraId="73F5C7FF" w14:textId="77777777" w:rsidR="00467AFF" w:rsidRDefault="00467AFF" w:rsidP="00467AFF">
      <w:pPr>
        <w:ind w:firstLine="360"/>
        <w:rPr>
          <w:b/>
          <w:sz w:val="22"/>
          <w:szCs w:val="22"/>
        </w:rPr>
      </w:pPr>
    </w:p>
    <w:p w14:paraId="37066BA9" w14:textId="77777777" w:rsidR="00467AFF" w:rsidRDefault="00467AFF" w:rsidP="00467AFF">
      <w:pPr>
        <w:pStyle w:val="ProPublico11"/>
        <w:numPr>
          <w:ilvl w:val="0"/>
          <w:numId w:val="8"/>
        </w:numPr>
        <w:spacing w:line="240" w:lineRule="auto"/>
        <w:ind w:left="284" w:hanging="284"/>
        <w:rPr>
          <w:szCs w:val="24"/>
        </w:rPr>
      </w:pPr>
      <w:r>
        <w:rPr>
          <w:szCs w:val="24"/>
        </w:rPr>
        <w:t>Wykonawca zapłaci kary umowne:</w:t>
      </w:r>
    </w:p>
    <w:p w14:paraId="0C5D0D23" w14:textId="36F7281A" w:rsidR="00467AFF" w:rsidRPr="00B014EA" w:rsidRDefault="00640966" w:rsidP="00467AFF">
      <w:pPr>
        <w:tabs>
          <w:tab w:val="num" w:pos="1440"/>
        </w:tabs>
        <w:suppressAutoHyphens/>
        <w:ind w:left="284"/>
        <w:jc w:val="both"/>
      </w:pPr>
      <w:r>
        <w:t>1</w:t>
      </w:r>
      <w:r w:rsidR="00467AFF">
        <w:t>)  w wysokości 0,1 procenta wynagrodzenia brutto określonego w §</w:t>
      </w:r>
      <w:r w:rsidR="00467AFF">
        <w:rPr>
          <w:b/>
        </w:rPr>
        <w:t xml:space="preserve"> </w:t>
      </w:r>
      <w:r w:rsidR="00467AFF">
        <w:t xml:space="preserve">3 ust. </w:t>
      </w:r>
      <w:r w:rsidR="00D13FE0">
        <w:t>2</w:t>
      </w:r>
      <w:r w:rsidR="00467AFF">
        <w:t xml:space="preserve"> niniejszej     </w:t>
      </w:r>
      <w:r>
        <w:t xml:space="preserve">    </w:t>
      </w:r>
      <w:r w:rsidR="00467AFF" w:rsidRPr="00B014EA">
        <w:t xml:space="preserve">umowy za każdy dzień </w:t>
      </w:r>
      <w:r w:rsidR="001034E8">
        <w:t xml:space="preserve">opóźnienia w terminowym </w:t>
      </w:r>
      <w:r w:rsidR="00467AFF" w:rsidRPr="00B014EA">
        <w:t>wykonani</w:t>
      </w:r>
      <w:r w:rsidR="001034E8">
        <w:t xml:space="preserve">u przedmiotu </w:t>
      </w:r>
      <w:r w:rsidR="00467AFF" w:rsidRPr="00B014EA">
        <w:t xml:space="preserve"> umowy,</w:t>
      </w:r>
    </w:p>
    <w:p w14:paraId="68CDA9EA" w14:textId="66D9A482" w:rsidR="00467AFF" w:rsidRDefault="00640966" w:rsidP="00467AFF">
      <w:pPr>
        <w:tabs>
          <w:tab w:val="left" w:pos="284"/>
        </w:tabs>
        <w:suppressAutoHyphens/>
        <w:ind w:left="284"/>
        <w:jc w:val="both"/>
      </w:pPr>
      <w:r w:rsidRPr="00B014EA">
        <w:t>2</w:t>
      </w:r>
      <w:r w:rsidR="00467AFF" w:rsidRPr="00B014EA">
        <w:t xml:space="preserve">) </w:t>
      </w:r>
      <w:r w:rsidRPr="00B014EA">
        <w:t xml:space="preserve"> </w:t>
      </w:r>
      <w:r w:rsidR="00467AFF" w:rsidRPr="00B014EA">
        <w:t xml:space="preserve">w wysokości 10 procent wynagrodzenia brutto określonego w § 3 ust. </w:t>
      </w:r>
      <w:r w:rsidR="00D13FE0">
        <w:t>2</w:t>
      </w:r>
      <w:r w:rsidR="00467AFF" w:rsidRPr="00B014EA">
        <w:t xml:space="preserve"> niniejszej umowy, </w:t>
      </w:r>
      <w:r w:rsidR="00467AFF">
        <w:t>w przypadku odstąpienia od umowy z winy Wykonawcy.</w:t>
      </w:r>
    </w:p>
    <w:p w14:paraId="34FC6AAC" w14:textId="3EF8D98B" w:rsidR="00467AFF" w:rsidRDefault="00467AFF" w:rsidP="00467AFF">
      <w:pPr>
        <w:numPr>
          <w:ilvl w:val="0"/>
          <w:numId w:val="8"/>
        </w:numPr>
        <w:tabs>
          <w:tab w:val="left" w:pos="284"/>
        </w:tabs>
        <w:suppressAutoHyphens/>
        <w:ind w:left="284" w:hanging="284"/>
        <w:jc w:val="both"/>
      </w:pPr>
      <w:r>
        <w:t>Zamawiający zapłaci kary umowne w wysokości 0,1 procenta wynagrodzenia brutto określonego   w §</w:t>
      </w:r>
      <w:r>
        <w:rPr>
          <w:b/>
        </w:rPr>
        <w:t xml:space="preserve"> </w:t>
      </w:r>
      <w:r>
        <w:t xml:space="preserve">3 ust. </w:t>
      </w:r>
      <w:r w:rsidR="00D13FE0">
        <w:t>2</w:t>
      </w:r>
      <w:r>
        <w:t xml:space="preserve"> niniejszej umowy za każdy dzień </w:t>
      </w:r>
      <w:r w:rsidR="001034E8">
        <w:t xml:space="preserve">opóźnienia </w:t>
      </w:r>
      <w:r>
        <w:t xml:space="preserve"> w odbiorze przedmiotu umowy w uzgodnionym terminie, nie więcej jednak niż 10 procent wynagrodzenia brutto określonego w §</w:t>
      </w:r>
      <w:r>
        <w:rPr>
          <w:b/>
        </w:rPr>
        <w:t xml:space="preserve"> </w:t>
      </w:r>
      <w:r>
        <w:t xml:space="preserve">3 ust. </w:t>
      </w:r>
      <w:r w:rsidR="00D13FE0">
        <w:t>2</w:t>
      </w:r>
      <w:r>
        <w:t>.</w:t>
      </w:r>
    </w:p>
    <w:p w14:paraId="04C32827" w14:textId="79E53646" w:rsidR="001D4AEA" w:rsidRDefault="001D4AEA" w:rsidP="00467AFF">
      <w:pPr>
        <w:numPr>
          <w:ilvl w:val="0"/>
          <w:numId w:val="8"/>
        </w:numPr>
        <w:tabs>
          <w:tab w:val="left" w:pos="284"/>
        </w:tabs>
        <w:suppressAutoHyphens/>
        <w:ind w:left="284" w:hanging="284"/>
        <w:jc w:val="both"/>
      </w:pPr>
      <w:r>
        <w:t xml:space="preserve">Łączna maksymalna wysokość kar umownych nie może wynosić więcej niż 10% wartości określonej w </w:t>
      </w:r>
      <w:r w:rsidR="00FF39A3">
        <w:t>§</w:t>
      </w:r>
      <w:r w:rsidR="006D2337">
        <w:t xml:space="preserve"> </w:t>
      </w:r>
      <w:r w:rsidR="000A7F39">
        <w:t xml:space="preserve">3 ust. </w:t>
      </w:r>
      <w:r w:rsidR="00D13FE0">
        <w:t>2</w:t>
      </w:r>
      <w:r w:rsidR="000A7F39">
        <w:t xml:space="preserve">. </w:t>
      </w:r>
    </w:p>
    <w:p w14:paraId="52951B34" w14:textId="77777777" w:rsidR="00467AFF" w:rsidRDefault="00467AFF" w:rsidP="00467AFF">
      <w:pPr>
        <w:numPr>
          <w:ilvl w:val="0"/>
          <w:numId w:val="8"/>
        </w:numPr>
        <w:tabs>
          <w:tab w:val="left" w:pos="284"/>
        </w:tabs>
        <w:suppressAutoHyphens/>
        <w:ind w:left="284" w:hanging="284"/>
        <w:jc w:val="both"/>
      </w:pPr>
      <w:r>
        <w:t>W razie opóźnienia płatności należnej Wykonawcy, Zamawiający jest zobowiązany do zapłaty odsetek ustawowych należnych za czas opóźnienia.</w:t>
      </w:r>
    </w:p>
    <w:p w14:paraId="5F30FEFE" w14:textId="16063498" w:rsidR="001D7DE7" w:rsidRDefault="001D7DE7" w:rsidP="00467AFF">
      <w:pPr>
        <w:numPr>
          <w:ilvl w:val="0"/>
          <w:numId w:val="8"/>
        </w:numPr>
        <w:tabs>
          <w:tab w:val="left" w:pos="284"/>
        </w:tabs>
        <w:suppressAutoHyphens/>
        <w:ind w:left="284" w:hanging="284"/>
        <w:jc w:val="both"/>
      </w:pPr>
      <w:r>
        <w:t xml:space="preserve">W przypadku wystąpienia szkody z winy </w:t>
      </w:r>
      <w:r w:rsidR="003F3329">
        <w:t>W</w:t>
      </w:r>
      <w:r>
        <w:t xml:space="preserve">ykonawcy, w związku z realizacją umowy Wykonawca ponosi odpowiedzialność do pełnej wysokości wyrządzonej przez niego szkody.  </w:t>
      </w:r>
    </w:p>
    <w:p w14:paraId="56265FD9" w14:textId="55A224D4" w:rsidR="00477CA1" w:rsidRDefault="00477CA1" w:rsidP="00477CA1">
      <w:pPr>
        <w:tabs>
          <w:tab w:val="left" w:pos="284"/>
        </w:tabs>
        <w:suppressAutoHyphens/>
        <w:jc w:val="both"/>
      </w:pPr>
    </w:p>
    <w:p w14:paraId="6018DBBB" w14:textId="77777777" w:rsidR="00467AFF" w:rsidRDefault="00467AFF" w:rsidP="00467AFF">
      <w:pPr>
        <w:pStyle w:val="Normalny2"/>
        <w:spacing w:line="24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§  8.</w:t>
      </w:r>
      <w:r>
        <w:rPr>
          <w:b/>
          <w:bCs/>
          <w:szCs w:val="24"/>
        </w:rPr>
        <w:tab/>
      </w:r>
    </w:p>
    <w:p w14:paraId="34B283AE" w14:textId="77777777" w:rsidR="00467AFF" w:rsidRDefault="00467AFF" w:rsidP="00467AFF">
      <w:pPr>
        <w:pStyle w:val="Normalny2"/>
        <w:spacing w:line="24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Przedstawiciele stron</w:t>
      </w:r>
    </w:p>
    <w:p w14:paraId="3F726F85" w14:textId="77777777" w:rsidR="00467AFF" w:rsidRDefault="00467AFF" w:rsidP="00467AFF">
      <w:pPr>
        <w:pStyle w:val="Normalny2"/>
        <w:spacing w:line="240" w:lineRule="auto"/>
        <w:jc w:val="both"/>
        <w:rPr>
          <w:b/>
          <w:bCs/>
          <w:szCs w:val="24"/>
        </w:rPr>
      </w:pPr>
    </w:p>
    <w:p w14:paraId="242D1BD5" w14:textId="77777777" w:rsidR="00467AFF" w:rsidRDefault="00467AFF" w:rsidP="00467AFF">
      <w:pPr>
        <w:pStyle w:val="Normalny2"/>
        <w:numPr>
          <w:ilvl w:val="0"/>
          <w:numId w:val="9"/>
        </w:numPr>
        <w:spacing w:line="240" w:lineRule="auto"/>
        <w:ind w:left="284" w:hanging="284"/>
        <w:jc w:val="both"/>
        <w:rPr>
          <w:bCs/>
          <w:szCs w:val="24"/>
        </w:rPr>
      </w:pPr>
      <w:r>
        <w:rPr>
          <w:bCs/>
          <w:szCs w:val="24"/>
        </w:rPr>
        <w:t xml:space="preserve">Do bieżących uzgodnień związanych z realizacją umowy Strony wyznaczają swoich przedstawicieli w osobach: </w:t>
      </w:r>
    </w:p>
    <w:p w14:paraId="71917E09" w14:textId="10B37CE9" w:rsidR="00467AFF" w:rsidRDefault="00467AFF" w:rsidP="00467AFF">
      <w:pPr>
        <w:pStyle w:val="Normalny2"/>
        <w:numPr>
          <w:ilvl w:val="0"/>
          <w:numId w:val="10"/>
        </w:numPr>
        <w:spacing w:line="240" w:lineRule="auto"/>
        <w:ind w:left="709" w:hanging="425"/>
        <w:jc w:val="both"/>
        <w:rPr>
          <w:bCs/>
          <w:szCs w:val="24"/>
        </w:rPr>
      </w:pPr>
      <w:r>
        <w:rPr>
          <w:bCs/>
          <w:szCs w:val="24"/>
        </w:rPr>
        <w:t xml:space="preserve">ze strony Zamawiającego:  </w:t>
      </w:r>
    </w:p>
    <w:p w14:paraId="50CBB06A" w14:textId="073897C9" w:rsidR="00AD69C5" w:rsidRDefault="00AD69C5" w:rsidP="00AD69C5">
      <w:pPr>
        <w:pStyle w:val="Normalny2"/>
        <w:spacing w:line="240" w:lineRule="auto"/>
        <w:ind w:left="709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</w:t>
      </w:r>
    </w:p>
    <w:p w14:paraId="2123BECE" w14:textId="77777777" w:rsidR="007B02B9" w:rsidRDefault="007B02B9" w:rsidP="00AD69C5">
      <w:pPr>
        <w:pStyle w:val="Normalny2"/>
        <w:spacing w:line="240" w:lineRule="auto"/>
        <w:ind w:left="709"/>
        <w:jc w:val="both"/>
        <w:rPr>
          <w:bCs/>
          <w:szCs w:val="24"/>
        </w:rPr>
      </w:pPr>
    </w:p>
    <w:p w14:paraId="43C1E47E" w14:textId="3F8D9020" w:rsidR="00467AFF" w:rsidRDefault="00467AFF" w:rsidP="00213686">
      <w:pPr>
        <w:pStyle w:val="ProPublico11"/>
        <w:numPr>
          <w:ilvl w:val="0"/>
          <w:numId w:val="10"/>
        </w:numPr>
        <w:spacing w:line="240" w:lineRule="auto"/>
        <w:ind w:left="709" w:hanging="425"/>
        <w:rPr>
          <w:bCs/>
          <w:szCs w:val="24"/>
        </w:rPr>
      </w:pPr>
      <w:r>
        <w:rPr>
          <w:bCs/>
          <w:szCs w:val="24"/>
        </w:rPr>
        <w:lastRenderedPageBreak/>
        <w:t>ze strony Wykonawcy:</w:t>
      </w:r>
    </w:p>
    <w:p w14:paraId="7B8E1398" w14:textId="735BB4EE" w:rsidR="00554A63" w:rsidRDefault="00AD69C5" w:rsidP="00C37628">
      <w:pPr>
        <w:pStyle w:val="ProPublico11"/>
        <w:spacing w:line="240" w:lineRule="auto"/>
        <w:ind w:left="709"/>
        <w:rPr>
          <w:bCs/>
          <w:szCs w:val="24"/>
        </w:rPr>
      </w:pPr>
      <w:r>
        <w:rPr>
          <w:bCs/>
          <w:szCs w:val="24"/>
        </w:rPr>
        <w:t>……………………………………..</w:t>
      </w:r>
    </w:p>
    <w:p w14:paraId="20391556" w14:textId="77777777" w:rsidR="007B02B9" w:rsidRDefault="007B02B9" w:rsidP="00C37628">
      <w:pPr>
        <w:pStyle w:val="ProPublico11"/>
        <w:spacing w:line="240" w:lineRule="auto"/>
        <w:ind w:left="709"/>
        <w:rPr>
          <w:bCs/>
          <w:szCs w:val="24"/>
        </w:rPr>
      </w:pPr>
      <w:bookmarkStart w:id="2" w:name="_GoBack"/>
      <w:bookmarkEnd w:id="2"/>
    </w:p>
    <w:p w14:paraId="3738D168" w14:textId="2DAA92FD" w:rsidR="008D47A7" w:rsidRDefault="00467AFF" w:rsidP="00467AFF">
      <w:pPr>
        <w:pStyle w:val="ProPublico11"/>
        <w:numPr>
          <w:ilvl w:val="0"/>
          <w:numId w:val="9"/>
        </w:numPr>
        <w:spacing w:line="240" w:lineRule="auto"/>
        <w:ind w:left="284" w:hanging="284"/>
        <w:rPr>
          <w:bCs/>
          <w:szCs w:val="24"/>
        </w:rPr>
      </w:pPr>
      <w:r>
        <w:rPr>
          <w:bCs/>
          <w:szCs w:val="24"/>
        </w:rPr>
        <w:t>Zmiana osób upoważnionych do kontaktów następuje na podstawie pisemnego      zawiadomienia przesłanego przez Zamawiającego lub Wykonawcę</w:t>
      </w:r>
      <w:r w:rsidR="008D47A7">
        <w:rPr>
          <w:bCs/>
          <w:szCs w:val="24"/>
        </w:rPr>
        <w:t xml:space="preserve"> faksem lub e</w:t>
      </w:r>
      <w:r w:rsidR="00624134">
        <w:rPr>
          <w:bCs/>
          <w:szCs w:val="24"/>
        </w:rPr>
        <w:t>-</w:t>
      </w:r>
      <w:r w:rsidR="008D47A7">
        <w:rPr>
          <w:bCs/>
          <w:szCs w:val="24"/>
        </w:rPr>
        <w:t xml:space="preserve">mail </w:t>
      </w:r>
    </w:p>
    <w:p w14:paraId="1EACFAD7" w14:textId="7C9254F2" w:rsidR="00467AFF" w:rsidRDefault="00467AFF" w:rsidP="008D47A7">
      <w:pPr>
        <w:pStyle w:val="ProPublico11"/>
        <w:spacing w:line="240" w:lineRule="auto"/>
        <w:ind w:left="284"/>
        <w:rPr>
          <w:bCs/>
          <w:szCs w:val="24"/>
        </w:rPr>
      </w:pPr>
      <w:r>
        <w:rPr>
          <w:bCs/>
          <w:szCs w:val="24"/>
        </w:rPr>
        <w:t xml:space="preserve"> bez konieczności  aneksowania umowy</w:t>
      </w:r>
      <w:r w:rsidR="00C426FB">
        <w:rPr>
          <w:bCs/>
          <w:szCs w:val="24"/>
        </w:rPr>
        <w:t>.</w:t>
      </w:r>
    </w:p>
    <w:p w14:paraId="6D1FD2EF" w14:textId="77777777" w:rsidR="00467AFF" w:rsidRDefault="00467AFF" w:rsidP="00467AFF">
      <w:pPr>
        <w:pStyle w:val="Normalny2"/>
        <w:spacing w:line="240" w:lineRule="auto"/>
        <w:jc w:val="both"/>
        <w:rPr>
          <w:bCs/>
          <w:szCs w:val="24"/>
        </w:rPr>
      </w:pPr>
    </w:p>
    <w:p w14:paraId="78EC1853" w14:textId="77777777" w:rsidR="00467AFF" w:rsidRDefault="00467AFF" w:rsidP="00467AFF">
      <w:pPr>
        <w:pStyle w:val="Normalny2"/>
        <w:spacing w:line="240" w:lineRule="auto"/>
        <w:jc w:val="center"/>
        <w:rPr>
          <w:bCs/>
          <w:szCs w:val="24"/>
        </w:rPr>
      </w:pPr>
      <w:r>
        <w:rPr>
          <w:b/>
          <w:bCs/>
          <w:szCs w:val="24"/>
        </w:rPr>
        <w:t>§  9</w:t>
      </w:r>
    </w:p>
    <w:p w14:paraId="146E31F3" w14:textId="77777777" w:rsidR="00467AFF" w:rsidRDefault="00467AFF" w:rsidP="00467AFF">
      <w:pPr>
        <w:ind w:left="3192"/>
        <w:rPr>
          <w:b/>
          <w:bCs/>
        </w:rPr>
      </w:pPr>
      <w:r>
        <w:rPr>
          <w:b/>
          <w:bCs/>
        </w:rPr>
        <w:t>Postanowienia końcowe</w:t>
      </w:r>
    </w:p>
    <w:p w14:paraId="627EEC40" w14:textId="77777777" w:rsidR="00467AFF" w:rsidRDefault="00467AFF" w:rsidP="00467AFF">
      <w:pPr>
        <w:ind w:left="3192"/>
        <w:rPr>
          <w:b/>
          <w:bCs/>
        </w:rPr>
      </w:pPr>
    </w:p>
    <w:p w14:paraId="674AA138" w14:textId="672A7513" w:rsidR="00467AFF" w:rsidRPr="0039662A" w:rsidRDefault="00467AFF" w:rsidP="00467AFF">
      <w:pPr>
        <w:pStyle w:val="ProPublico11"/>
        <w:numPr>
          <w:ilvl w:val="0"/>
          <w:numId w:val="11"/>
        </w:numPr>
        <w:suppressAutoHyphens/>
        <w:spacing w:line="240" w:lineRule="auto"/>
        <w:ind w:left="426" w:hanging="426"/>
        <w:outlineLvl w:val="9"/>
        <w:rPr>
          <w:szCs w:val="24"/>
        </w:rPr>
      </w:pPr>
      <w:r>
        <w:rPr>
          <w:szCs w:val="24"/>
        </w:rPr>
        <w:t>Umowa wchodzi w życie z dniem zawarcia.</w:t>
      </w:r>
    </w:p>
    <w:p w14:paraId="6F9670A4" w14:textId="62B76EED" w:rsidR="00467AFF" w:rsidRPr="0039662A" w:rsidRDefault="00467AFF" w:rsidP="0039662A">
      <w:pPr>
        <w:pStyle w:val="ProPublico11"/>
        <w:numPr>
          <w:ilvl w:val="0"/>
          <w:numId w:val="11"/>
        </w:numPr>
        <w:suppressAutoHyphens/>
        <w:spacing w:line="240" w:lineRule="auto"/>
        <w:ind w:left="426" w:right="-24" w:hanging="426"/>
        <w:outlineLvl w:val="9"/>
        <w:rPr>
          <w:szCs w:val="24"/>
        </w:rPr>
      </w:pPr>
      <w:r>
        <w:rPr>
          <w:szCs w:val="24"/>
        </w:rPr>
        <w:t xml:space="preserve">Wszelkie zmiany postanowień umowy wymagają formy pisemnej pod rygorem </w:t>
      </w:r>
      <w:r>
        <w:rPr>
          <w:szCs w:val="24"/>
        </w:rPr>
        <w:br/>
        <w:t xml:space="preserve"> nieważności.</w:t>
      </w:r>
    </w:p>
    <w:p w14:paraId="48D8C855" w14:textId="6F9F8444" w:rsidR="00467AFF" w:rsidRPr="0039662A" w:rsidRDefault="00467AFF" w:rsidP="00467AFF">
      <w:pPr>
        <w:pStyle w:val="ProPublico11"/>
        <w:numPr>
          <w:ilvl w:val="0"/>
          <w:numId w:val="11"/>
        </w:numPr>
        <w:suppressAutoHyphens/>
        <w:spacing w:line="240" w:lineRule="auto"/>
        <w:ind w:left="426" w:hanging="426"/>
        <w:outlineLvl w:val="9"/>
        <w:rPr>
          <w:szCs w:val="24"/>
        </w:rPr>
      </w:pPr>
      <w:r>
        <w:rPr>
          <w:szCs w:val="24"/>
        </w:rPr>
        <w:t xml:space="preserve">Sprawy nieuregulowane umową podlegają przepisom ustawy z dnia 23 kwietnia   1964 r. Kodeks Cywilny ( tj </w:t>
      </w:r>
      <w:r>
        <w:rPr>
          <w:i/>
          <w:szCs w:val="24"/>
        </w:rPr>
        <w:t>Dz. U. z 2</w:t>
      </w:r>
      <w:r w:rsidR="000A7F39">
        <w:rPr>
          <w:i/>
          <w:szCs w:val="24"/>
        </w:rPr>
        <w:t>02</w:t>
      </w:r>
      <w:r w:rsidR="00C426FB">
        <w:rPr>
          <w:i/>
          <w:szCs w:val="24"/>
        </w:rPr>
        <w:t>4</w:t>
      </w:r>
      <w:r>
        <w:rPr>
          <w:i/>
          <w:szCs w:val="24"/>
        </w:rPr>
        <w:t xml:space="preserve"> r. poz. </w:t>
      </w:r>
      <w:r w:rsidR="00C426FB">
        <w:rPr>
          <w:i/>
          <w:szCs w:val="24"/>
        </w:rPr>
        <w:t>1061</w:t>
      </w:r>
      <w:r>
        <w:rPr>
          <w:szCs w:val="24"/>
        </w:rPr>
        <w:t>).</w:t>
      </w:r>
    </w:p>
    <w:p w14:paraId="038F90B9" w14:textId="032795E2" w:rsidR="00467AFF" w:rsidRPr="0039662A" w:rsidRDefault="00467AFF" w:rsidP="00467AFF">
      <w:pPr>
        <w:pStyle w:val="ProPublico11"/>
        <w:numPr>
          <w:ilvl w:val="0"/>
          <w:numId w:val="11"/>
        </w:numPr>
        <w:suppressAutoHyphens/>
        <w:spacing w:line="240" w:lineRule="auto"/>
        <w:ind w:left="426" w:hanging="426"/>
        <w:outlineLvl w:val="9"/>
        <w:rPr>
          <w:szCs w:val="24"/>
        </w:rPr>
      </w:pPr>
      <w:r>
        <w:rPr>
          <w:szCs w:val="24"/>
        </w:rPr>
        <w:t xml:space="preserve">Wszelkie spory powstałe na gruncie realizacji niniejszej umowy, strony </w:t>
      </w:r>
      <w:r>
        <w:rPr>
          <w:szCs w:val="24"/>
        </w:rPr>
        <w:br/>
        <w:t xml:space="preserve">będą rozwiązywać polubownie. W przypadku braku możliwości polubownego rozwiązania sporu, sądem właściwym jest sąd powszechny właściwy miejscowo </w:t>
      </w:r>
      <w:r>
        <w:rPr>
          <w:szCs w:val="24"/>
        </w:rPr>
        <w:br/>
        <w:t>dla Zamawiającego.</w:t>
      </w:r>
    </w:p>
    <w:p w14:paraId="35AFBA10" w14:textId="77777777" w:rsidR="00467AFF" w:rsidRDefault="00467AFF" w:rsidP="00467AFF">
      <w:pPr>
        <w:pStyle w:val="ProPublico11"/>
        <w:numPr>
          <w:ilvl w:val="0"/>
          <w:numId w:val="11"/>
        </w:numPr>
        <w:suppressAutoHyphens/>
        <w:spacing w:line="240" w:lineRule="auto"/>
        <w:ind w:left="426" w:hanging="426"/>
        <w:outlineLvl w:val="9"/>
        <w:rPr>
          <w:szCs w:val="24"/>
        </w:rPr>
      </w:pPr>
      <w:r>
        <w:rPr>
          <w:szCs w:val="24"/>
        </w:rPr>
        <w:t xml:space="preserve">Umowa została sporządzona w dwóch jednobrzmiących egzemplarzach, jeden  </w:t>
      </w:r>
      <w:r>
        <w:rPr>
          <w:szCs w:val="24"/>
        </w:rPr>
        <w:br/>
        <w:t>dla Wykonawcy, jeden dla Zamawiającego.</w:t>
      </w:r>
    </w:p>
    <w:p w14:paraId="3181BBC6" w14:textId="77777777" w:rsidR="00467AFF" w:rsidRDefault="00467AFF" w:rsidP="00467AFF">
      <w:pPr>
        <w:pStyle w:val="ProPublico11"/>
        <w:spacing w:line="240" w:lineRule="auto"/>
        <w:rPr>
          <w:szCs w:val="24"/>
        </w:rPr>
      </w:pPr>
    </w:p>
    <w:p w14:paraId="590D6B1A" w14:textId="77777777" w:rsidR="00467AFF" w:rsidRDefault="00467AFF" w:rsidP="00467AFF">
      <w:pPr>
        <w:pStyle w:val="ProPublico11"/>
        <w:spacing w:line="240" w:lineRule="auto"/>
        <w:rPr>
          <w:szCs w:val="24"/>
        </w:rPr>
      </w:pPr>
      <w:r>
        <w:rPr>
          <w:szCs w:val="24"/>
        </w:rPr>
        <w:t xml:space="preserve">          załaczniki:</w:t>
      </w:r>
    </w:p>
    <w:p w14:paraId="72D2ABEB" w14:textId="77777777" w:rsidR="00467AFF" w:rsidRDefault="00467AFF" w:rsidP="00467AFF">
      <w:pPr>
        <w:pStyle w:val="ProPublico11"/>
        <w:spacing w:line="240" w:lineRule="auto"/>
        <w:rPr>
          <w:szCs w:val="24"/>
        </w:rPr>
      </w:pPr>
      <w:r>
        <w:rPr>
          <w:szCs w:val="24"/>
        </w:rPr>
        <w:t xml:space="preserve">          załacznik nr 1 – specyfikacja </w:t>
      </w:r>
    </w:p>
    <w:p w14:paraId="171A50A8" w14:textId="77777777" w:rsidR="00467AFF" w:rsidRDefault="00467AFF" w:rsidP="00467AFF">
      <w:pPr>
        <w:pStyle w:val="ProPublico11"/>
        <w:spacing w:line="240" w:lineRule="auto"/>
        <w:rPr>
          <w:szCs w:val="24"/>
        </w:rPr>
      </w:pPr>
      <w:r>
        <w:rPr>
          <w:szCs w:val="24"/>
        </w:rPr>
        <w:t xml:space="preserve">          załacznik nr 2 – protokół zdawczo-odbiorczy </w:t>
      </w:r>
    </w:p>
    <w:p w14:paraId="6795014A" w14:textId="77777777" w:rsidR="00467AFF" w:rsidRDefault="00467AFF" w:rsidP="00467AFF">
      <w:pPr>
        <w:pStyle w:val="ProPublico11"/>
        <w:spacing w:line="240" w:lineRule="auto"/>
        <w:rPr>
          <w:szCs w:val="24"/>
        </w:rPr>
      </w:pPr>
    </w:p>
    <w:p w14:paraId="5A5F5FEE" w14:textId="77777777" w:rsidR="00467AFF" w:rsidRDefault="00467AFF" w:rsidP="00467AFF">
      <w:pPr>
        <w:pStyle w:val="ProPublico11"/>
        <w:spacing w:line="240" w:lineRule="auto"/>
        <w:rPr>
          <w:szCs w:val="24"/>
        </w:rPr>
      </w:pPr>
    </w:p>
    <w:p w14:paraId="17F00475" w14:textId="77777777" w:rsidR="00467AFF" w:rsidRDefault="00467AFF" w:rsidP="00467AFF">
      <w:pPr>
        <w:ind w:firstLine="708"/>
        <w:jc w:val="both"/>
      </w:pPr>
      <w:r>
        <w:t xml:space="preserve">      ZAMAWIAJĄCY</w:t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WYKONAWCA</w:t>
      </w:r>
    </w:p>
    <w:p w14:paraId="00C91D7F" w14:textId="77777777" w:rsidR="004D7407" w:rsidRDefault="004D7407"/>
    <w:sectPr w:rsidR="004D7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340" w:hanging="360"/>
      </w:pPr>
      <w:rPr>
        <w:bCs/>
        <w:lang w:val="x-none"/>
      </w:rPr>
    </w:lvl>
  </w:abstractNum>
  <w:abstractNum w:abstractNumId="1" w15:restartNumberingAfterBreak="0">
    <w:nsid w:val="08A71F0C"/>
    <w:multiLevelType w:val="hybridMultilevel"/>
    <w:tmpl w:val="EEF4C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48D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10B69C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14A5C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8109EC"/>
    <w:multiLevelType w:val="hybridMultilevel"/>
    <w:tmpl w:val="4DE01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D2F7B"/>
    <w:multiLevelType w:val="hybridMultilevel"/>
    <w:tmpl w:val="0234FFA4"/>
    <w:lvl w:ilvl="0" w:tplc="DADE043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8216E"/>
    <w:multiLevelType w:val="hybridMultilevel"/>
    <w:tmpl w:val="776E33AA"/>
    <w:lvl w:ilvl="0" w:tplc="A502CB8C">
      <w:start w:val="1"/>
      <w:numFmt w:val="decimal"/>
      <w:lvlText w:val="§  %1."/>
      <w:lvlJc w:val="left"/>
      <w:pPr>
        <w:tabs>
          <w:tab w:val="num" w:pos="720"/>
        </w:tabs>
        <w:ind w:left="360" w:hanging="360"/>
      </w:pPr>
    </w:lvl>
    <w:lvl w:ilvl="1" w:tplc="8616873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BF9EBEA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C0F0DCA"/>
    <w:multiLevelType w:val="hybridMultilevel"/>
    <w:tmpl w:val="D7D48FB4"/>
    <w:lvl w:ilvl="0" w:tplc="61E0502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DE62F37"/>
    <w:multiLevelType w:val="hybridMultilevel"/>
    <w:tmpl w:val="3AFC3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A3953"/>
    <w:multiLevelType w:val="hybridMultilevel"/>
    <w:tmpl w:val="C3CC0BC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D66D9"/>
    <w:multiLevelType w:val="hybridMultilevel"/>
    <w:tmpl w:val="F9AE2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54FF8"/>
    <w:multiLevelType w:val="hybridMultilevel"/>
    <w:tmpl w:val="2E4C729A"/>
    <w:lvl w:ilvl="0" w:tplc="026E8D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E58CB"/>
    <w:multiLevelType w:val="multilevel"/>
    <w:tmpl w:val="18001A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2"/>
        </w:tabs>
        <w:ind w:left="562" w:hanging="4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DB56B4D"/>
    <w:multiLevelType w:val="hybridMultilevel"/>
    <w:tmpl w:val="6846C1E6"/>
    <w:lvl w:ilvl="0" w:tplc="4860DD5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6C"/>
    <w:rsid w:val="000A112F"/>
    <w:rsid w:val="000A6107"/>
    <w:rsid w:val="000A7F39"/>
    <w:rsid w:val="000C228F"/>
    <w:rsid w:val="001034E8"/>
    <w:rsid w:val="00163608"/>
    <w:rsid w:val="00171B17"/>
    <w:rsid w:val="001908EF"/>
    <w:rsid w:val="001A2244"/>
    <w:rsid w:val="001A677F"/>
    <w:rsid w:val="001A7419"/>
    <w:rsid w:val="001B7118"/>
    <w:rsid w:val="001D0FCB"/>
    <w:rsid w:val="001D4AEA"/>
    <w:rsid w:val="001D7DE7"/>
    <w:rsid w:val="00212D76"/>
    <w:rsid w:val="00213686"/>
    <w:rsid w:val="00220DB6"/>
    <w:rsid w:val="002261D1"/>
    <w:rsid w:val="00236D67"/>
    <w:rsid w:val="0025144B"/>
    <w:rsid w:val="00266AFE"/>
    <w:rsid w:val="002777D6"/>
    <w:rsid w:val="00287816"/>
    <w:rsid w:val="00296929"/>
    <w:rsid w:val="00297DA3"/>
    <w:rsid w:val="002C3C01"/>
    <w:rsid w:val="002C659A"/>
    <w:rsid w:val="00303319"/>
    <w:rsid w:val="00312C36"/>
    <w:rsid w:val="00346C75"/>
    <w:rsid w:val="00351DF2"/>
    <w:rsid w:val="0039662A"/>
    <w:rsid w:val="003A7F7A"/>
    <w:rsid w:val="003A7FCF"/>
    <w:rsid w:val="003F3329"/>
    <w:rsid w:val="00443753"/>
    <w:rsid w:val="004611A5"/>
    <w:rsid w:val="00467AFF"/>
    <w:rsid w:val="00477CA1"/>
    <w:rsid w:val="004C2566"/>
    <w:rsid w:val="004D7186"/>
    <w:rsid w:val="004D7407"/>
    <w:rsid w:val="004E1487"/>
    <w:rsid w:val="004F2D5B"/>
    <w:rsid w:val="005236EC"/>
    <w:rsid w:val="00554A63"/>
    <w:rsid w:val="005D49A9"/>
    <w:rsid w:val="005E0CB3"/>
    <w:rsid w:val="00624134"/>
    <w:rsid w:val="00640966"/>
    <w:rsid w:val="00647DA9"/>
    <w:rsid w:val="00661691"/>
    <w:rsid w:val="006A3961"/>
    <w:rsid w:val="006D2337"/>
    <w:rsid w:val="006E3A38"/>
    <w:rsid w:val="00756D7E"/>
    <w:rsid w:val="007814D5"/>
    <w:rsid w:val="007B02B9"/>
    <w:rsid w:val="007C666C"/>
    <w:rsid w:val="007F588B"/>
    <w:rsid w:val="00836DAF"/>
    <w:rsid w:val="008710ED"/>
    <w:rsid w:val="008C0DEF"/>
    <w:rsid w:val="008D47A7"/>
    <w:rsid w:val="008E21CF"/>
    <w:rsid w:val="00903AAE"/>
    <w:rsid w:val="00912197"/>
    <w:rsid w:val="00921B59"/>
    <w:rsid w:val="009E16C0"/>
    <w:rsid w:val="009E6AC2"/>
    <w:rsid w:val="00A4296A"/>
    <w:rsid w:val="00A627CA"/>
    <w:rsid w:val="00A62BBD"/>
    <w:rsid w:val="00AD69C5"/>
    <w:rsid w:val="00B014EA"/>
    <w:rsid w:val="00B10FAF"/>
    <w:rsid w:val="00B11642"/>
    <w:rsid w:val="00B30A7D"/>
    <w:rsid w:val="00B670C1"/>
    <w:rsid w:val="00B71529"/>
    <w:rsid w:val="00B726A3"/>
    <w:rsid w:val="00B80561"/>
    <w:rsid w:val="00BE02C1"/>
    <w:rsid w:val="00BF247F"/>
    <w:rsid w:val="00C37628"/>
    <w:rsid w:val="00C426FB"/>
    <w:rsid w:val="00C95BF6"/>
    <w:rsid w:val="00D13FE0"/>
    <w:rsid w:val="00D2121A"/>
    <w:rsid w:val="00D32C5A"/>
    <w:rsid w:val="00D652E0"/>
    <w:rsid w:val="00D93547"/>
    <w:rsid w:val="00DB7D55"/>
    <w:rsid w:val="00E067B9"/>
    <w:rsid w:val="00E240B6"/>
    <w:rsid w:val="00E31342"/>
    <w:rsid w:val="00EA6BE9"/>
    <w:rsid w:val="00F3290E"/>
    <w:rsid w:val="00F74980"/>
    <w:rsid w:val="00FE2201"/>
    <w:rsid w:val="00FE325B"/>
    <w:rsid w:val="00FF39A3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7042"/>
  <w15:chartTrackingRefBased/>
  <w15:docId w15:val="{4EC6222A-6CA8-4E50-A44B-5D49E729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7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67AFF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467A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67AF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67A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7AFF"/>
    <w:pPr>
      <w:ind w:left="708"/>
    </w:pPr>
  </w:style>
  <w:style w:type="paragraph" w:customStyle="1" w:styleId="Standardowy10">
    <w:name w:val="Standardowy 10"/>
    <w:basedOn w:val="Normalny"/>
    <w:autoRedefine/>
    <w:rsid w:val="00467AFF"/>
    <w:pPr>
      <w:jc w:val="both"/>
    </w:pPr>
  </w:style>
  <w:style w:type="paragraph" w:customStyle="1" w:styleId="ProPublico11">
    <w:name w:val="ProPublico1.1"/>
    <w:basedOn w:val="Normalny"/>
    <w:rsid w:val="00467AFF"/>
    <w:pPr>
      <w:spacing w:line="360" w:lineRule="auto"/>
      <w:jc w:val="both"/>
      <w:outlineLvl w:val="1"/>
    </w:pPr>
    <w:rPr>
      <w:noProof/>
      <w:szCs w:val="20"/>
    </w:rPr>
  </w:style>
  <w:style w:type="paragraph" w:customStyle="1" w:styleId="Normalny2">
    <w:name w:val="Normalny2"/>
    <w:uiPriority w:val="99"/>
    <w:rsid w:val="00467AFF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7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D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554A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1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F9CB9-9E8B-4583-89FF-6B6EA79F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Zagórska</dc:creator>
  <cp:keywords/>
  <dc:description/>
  <cp:lastModifiedBy>Agnieszka Zagórska</cp:lastModifiedBy>
  <cp:revision>82</cp:revision>
  <cp:lastPrinted>2024-10-31T12:36:00Z</cp:lastPrinted>
  <dcterms:created xsi:type="dcterms:W3CDTF">2022-08-08T13:01:00Z</dcterms:created>
  <dcterms:modified xsi:type="dcterms:W3CDTF">2024-11-13T10:48:00Z</dcterms:modified>
</cp:coreProperties>
</file>