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F73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0090893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559ACCC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2EAE3B1E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6D1EC56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5088535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F216B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5EF3E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BEC07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BE9E11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6CAC4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21A354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7AA69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CF118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DF840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D8548F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7330DA3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34A5B287" w14:textId="5CFE665A" w:rsidR="004C34B5" w:rsidRPr="004C34B5" w:rsidRDefault="004C34B5" w:rsidP="004C34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4C34B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Dostawę kształtowników szalunkowych </w:t>
      </w:r>
    </w:p>
    <w:p w14:paraId="34319D19" w14:textId="4965AD67" w:rsidR="004201C7" w:rsidRPr="004C34B5" w:rsidRDefault="004C34B5" w:rsidP="004C34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4C34B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="004201C7" w:rsidRPr="004C34B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(postępowanie nr</w:t>
      </w:r>
      <w:r w:rsidRPr="004C34B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4C34B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01583/WS/PN/PZP-DRZ-WRO/D/2024</w:t>
      </w:r>
      <w:r w:rsidR="004201C7" w:rsidRPr="004C34B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6E648572" w14:textId="77777777" w:rsidR="004201C7" w:rsidRPr="004C34B5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605D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DB120CC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F442A7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51D265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A53AF3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776B1B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F8DA62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82C281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0AF935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0753F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D2C681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BA334D1" w14:textId="77777777" w:rsidR="007902DE" w:rsidRDefault="007902DE">
      <w:pPr>
        <w:rPr>
          <w:rFonts w:ascii="Arial" w:eastAsia="Times New Roman" w:hAnsi="Arial" w:cs="Arial"/>
          <w:b/>
          <w:lang w:eastAsia="pl-PL"/>
        </w:rPr>
      </w:pPr>
    </w:p>
    <w:p w14:paraId="4F2E21AC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37CEA4F8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0D9B7DA3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212F8AE4" w14:textId="5605B59D" w:rsidR="00682BDB" w:rsidRDefault="00682BDB">
      <w:r>
        <w:br w:type="page"/>
      </w:r>
    </w:p>
    <w:p w14:paraId="1144F41A" w14:textId="372B2064" w:rsidR="004201C7" w:rsidRPr="00B4556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73770D65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3949C8F0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5EAE72BB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65745E14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3C49FF8E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0C866503" w14:textId="7DDDBFB3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Kapitał zakładowy: 2 734 575 100,00 zł (wpłacony w całości)</w:t>
      </w:r>
    </w:p>
    <w:p w14:paraId="658C0FAE" w14:textId="77777777" w:rsidR="00B4556E" w:rsidRPr="004201C7" w:rsidRDefault="00B4556E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6AE1E215" w14:textId="77777777" w:rsidR="004201C7" w:rsidRPr="004201C7" w:rsidRDefault="004201C7" w:rsidP="00B4556E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1FC8A21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6EFE22F1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268F5D4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64FB4696" w14:textId="20F6A271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R-PZP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-02 Udzielanie przez Miejskie Przedsiębio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w m.st. Warszawie S.A. zamówień publicznych nieobjętych obowiązkiem stosowania ustawy Prawo z</w:t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amówień publicznych – wydanie 01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16CFCCC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CEE96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3A6F6804" w14:textId="77777777" w:rsidR="004201C7" w:rsidRPr="002E7780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</w:t>
      </w:r>
      <w:r w:rsidR="002B7188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trzy dni robocze, może wezwać W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34224D69" w:rsidR="004201C7" w:rsidRPr="002E778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</w:t>
      </w:r>
      <w:r w:rsidR="002E7780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7777777" w:rsidR="004201C7" w:rsidRPr="00C939B5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C939B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5BAA028D" w14:textId="1EC97773" w:rsidR="004201C7" w:rsidRPr="00C939B5" w:rsidRDefault="004201C7" w:rsidP="00C939B5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939B5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C939B5" w:rsidRPr="00C939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Dostawa kształtowników szalunkowych </w:t>
      </w:r>
    </w:p>
    <w:p w14:paraId="2430CFBD" w14:textId="4BE2F5C0" w:rsidR="004201C7" w:rsidRPr="00C939B5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39B5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C939B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="002B7188" w:rsidRPr="00C939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C939B5" w:rsidRPr="00C939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 </w:t>
      </w:r>
      <w:r w:rsidRPr="00C939B5">
        <w:rPr>
          <w:rFonts w:ascii="Arial" w:eastAsia="Times New Roman" w:hAnsi="Arial" w:cs="Arial"/>
          <w:bCs/>
          <w:sz w:val="20"/>
          <w:szCs w:val="20"/>
          <w:lang w:eastAsia="pl-PL"/>
        </w:rPr>
        <w:t>do niniejsz</w:t>
      </w:r>
      <w:r w:rsidRPr="00C939B5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7F9E4A71" w14:textId="2777F14D" w:rsidR="004201C7" w:rsidRPr="000E2EF1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39B5">
        <w:rPr>
          <w:rFonts w:ascii="Arial" w:eastAsia="Times New Roman" w:hAnsi="Arial" w:cs="Arial"/>
          <w:sz w:val="20"/>
          <w:szCs w:val="20"/>
          <w:lang w:eastAsia="pl-PL"/>
        </w:rPr>
        <w:t>Wykonanie przedmiotu zamówienia musi być zgodne z opisem przedmiotu zamówi</w:t>
      </w:r>
      <w:r w:rsidR="002E7780" w:rsidRPr="00C939B5">
        <w:rPr>
          <w:rFonts w:ascii="Arial" w:eastAsia="Times New Roman" w:hAnsi="Arial" w:cs="Arial"/>
          <w:sz w:val="20"/>
          <w:szCs w:val="20"/>
          <w:lang w:eastAsia="pl-PL"/>
        </w:rPr>
        <w:t xml:space="preserve">enia oraz z </w:t>
      </w:r>
      <w:r w:rsidR="002E7780" w:rsidRPr="000E2EF1">
        <w:rPr>
          <w:rFonts w:ascii="Arial" w:eastAsia="Times New Roman" w:hAnsi="Arial" w:cs="Arial"/>
          <w:sz w:val="20"/>
          <w:szCs w:val="20"/>
          <w:lang w:eastAsia="pl-PL"/>
        </w:rPr>
        <w:t>projektem umowy</w:t>
      </w:r>
      <w:r w:rsidR="00C939B5"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stanowiącym </w:t>
      </w:r>
      <w:r w:rsidR="00400DD7" w:rsidRPr="000E2EF1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 w:rsidR="00C939B5" w:rsidRPr="000E2E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2</w:t>
      </w:r>
      <w:r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 do niniejszej SWZ.</w:t>
      </w:r>
    </w:p>
    <w:p w14:paraId="5D8897EA" w14:textId="5685F304" w:rsidR="004201C7" w:rsidRPr="000E2EF1" w:rsidRDefault="00813BC6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="004A5BB2" w:rsidRPr="000E2EF1">
        <w:rPr>
          <w:rFonts w:ascii="Arial" w:eastAsia="Times New Roman" w:hAnsi="Arial" w:cs="Arial"/>
          <w:sz w:val="20"/>
          <w:szCs w:val="20"/>
          <w:lang w:eastAsia="pl-PL"/>
        </w:rPr>
        <w:t>zgodnie z załączonym opisem p</w:t>
      </w:r>
      <w:r w:rsidR="002F3FA9"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rzedmiotu </w:t>
      </w:r>
      <w:r w:rsidR="004A5BB2" w:rsidRPr="000E2EF1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0E2EF1"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4A5BB2" w:rsidRPr="000E2EF1">
        <w:rPr>
          <w:rFonts w:ascii="Arial" w:eastAsia="Times New Roman" w:hAnsi="Arial" w:cs="Arial"/>
          <w:sz w:val="20"/>
          <w:szCs w:val="20"/>
          <w:lang w:eastAsia="pl-PL"/>
        </w:rPr>
        <w:t>projektem umowy.</w:t>
      </w:r>
    </w:p>
    <w:p w14:paraId="0A3B99CD" w14:textId="77777777" w:rsidR="004201C7" w:rsidRPr="000E2EF1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E2EF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2B87F1AA" w14:textId="09410469" w:rsidR="004201C7" w:rsidRPr="000E2EF1" w:rsidRDefault="004201C7" w:rsidP="00B4556E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F1">
        <w:rPr>
          <w:rFonts w:ascii="Arial" w:eastAsia="Times New Roman" w:hAnsi="Arial" w:cs="Arial"/>
          <w:sz w:val="20"/>
          <w:szCs w:val="20"/>
          <w:lang w:eastAsia="pl-PL"/>
        </w:rPr>
        <w:t>Termin realizacji</w:t>
      </w:r>
      <w:r w:rsidR="00813BC6" w:rsidRPr="000E2EF1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0E2EF1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załączonym </w:t>
      </w:r>
      <w:r w:rsidR="00864A7F" w:rsidRPr="000E2EF1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14:paraId="008150FA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7C0C2EFB" w14:textId="0D1AF023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</w:t>
      </w:r>
      <w:r w:rsidR="008D0E0C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wyłącznie ze swojego profilu zarejestrowanego na Platformie zakupowej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systemie </w:t>
      </w:r>
      <w:r w:rsidR="004A1B5B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jej wartości</w:t>
      </w:r>
      <w:r w:rsidR="00C626AF" w:rsidRPr="00654A3D">
        <w:t xml:space="preserve"> </w:t>
      </w:r>
      <w:r w:rsidR="00113E7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przez uprawnionego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pracownika Wykonawcy, z zastrzeżeniem pkt. 6.7. </w:t>
      </w:r>
    </w:p>
    <w:p w14:paraId="53FB2FB3" w14:textId="79E71CFF" w:rsidR="00113E7A" w:rsidRPr="00654A3D" w:rsidRDefault="00113E7A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</w:t>
      </w:r>
      <w:r w:rsidR="00965CD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ię, że osoba zamieszczająca na P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latformie zakupowej Spółki wszelkie dokumenty, wnioski, zawiadomienia oraz oferty jest upoważniona przez Wykonawcę i działa w jego imieniu.</w:t>
      </w:r>
    </w:p>
    <w:p w14:paraId="7A733ACF" w14:textId="7777777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</w:t>
      </w:r>
      <w:r w:rsidR="005A3A7F"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oferty w platformie zakupowej S</w:t>
      </w: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półki jest oświadczeniem woli Wykonawcy. Poprzez zapisanie oferty Wykonawca oświadcza, iż:</w:t>
      </w:r>
    </w:p>
    <w:p w14:paraId="31A404AC" w14:textId="5015A4F8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spełnia wszys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tkie warunki określone SWZ,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="00186C98"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</w:t>
      </w:r>
      <w:r w:rsidR="00B02D95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siada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wiedzę i doświadczenie niezbędne do realizacji przedmiotowego zamówienia;</w:t>
      </w:r>
    </w:p>
    <w:p w14:paraId="7C53FC7E" w14:textId="02748E02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="00B4556E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13 kwietnia 2022 r. o szczególnych rozwiązaniach w zakresie przeciwdziałania wspieraniu agresji na Ukrainę oraz służących ochronie bezpieczeństwa narodowego;</w:t>
      </w:r>
    </w:p>
    <w:p w14:paraId="3D0A6EF3" w14:textId="77777777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44F3FCF" w14:textId="77777777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F4FD8BD" w14:textId="01C7A0AA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53AC41F" w14:textId="3AF47079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A829DAC" w14:textId="5025905C" w:rsidR="00CE5437" w:rsidRPr="00654A3D" w:rsidRDefault="00CE5437" w:rsidP="00B4556E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FE7A31A" w14:textId="09445338" w:rsidR="004201C7" w:rsidRPr="006A516A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</w:t>
      </w:r>
      <w:r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waloryzacji przez czas trwania umowy, o ile nie zastrzeżono inaczej w projekcie umowy</w:t>
      </w:r>
      <w:r w:rsidR="00634DEC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;</w:t>
      </w:r>
    </w:p>
    <w:p w14:paraId="2469118F" w14:textId="45B6C5C9" w:rsidR="00CE5437" w:rsidRPr="006A516A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</w:t>
      </w:r>
      <w:r w:rsidR="004F41BF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otu zamówienia</w:t>
      </w:r>
      <w:r w:rsidR="006A516A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4F41BF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projekcie umowy</w:t>
      </w:r>
      <w:r w:rsidR="00634DEC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;</w:t>
      </w:r>
    </w:p>
    <w:p w14:paraId="6DD37130" w14:textId="5CF6947D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</w:t>
      </w:r>
      <w:r w:rsidR="004F41BF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a zawarte w projekcie umowy</w:t>
      </w:r>
      <w:r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w przypadku wyboru oferty zobowi</w:t>
      </w:r>
      <w:r w:rsidR="004F41BF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ązuje się do zawarcia umowy</w:t>
      </w:r>
      <w:r w:rsidR="00E03D27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na warunkach określonych w </w:t>
      </w:r>
      <w:r w:rsidR="004F41BF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>projekcie umowy</w:t>
      </w:r>
      <w:r w:rsidR="00E03D27" w:rsidRPr="006A51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 miejscu i terminie określonym </w:t>
      </w:r>
      <w:r w:rsidR="00E03D27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przez Zamawiającego.</w:t>
      </w:r>
    </w:p>
    <w:p w14:paraId="63AA4143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159686E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4AC1098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6A985FA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729B80E8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52AD374C" w14:textId="0587CAD2" w:rsidR="004201C7" w:rsidRPr="006A516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sporządzone w języku obcym winny być złożone wraz z tłumaczeniem na język polski. Umowa w sprawie </w:t>
      </w:r>
      <w:r w:rsidRPr="006A516A">
        <w:rPr>
          <w:rFonts w:ascii="Arial" w:eastAsia="Times New Roman" w:hAnsi="Arial" w:cs="Arial"/>
          <w:bCs/>
          <w:sz w:val="20"/>
          <w:szCs w:val="20"/>
          <w:lang w:eastAsia="pl-PL"/>
        </w:rPr>
        <w:t>zamówienia publicznego</w:t>
      </w:r>
      <w:r w:rsidR="00E743A7" w:rsidRPr="006A516A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</w:t>
      </w:r>
      <w:r w:rsidRPr="006A516A">
        <w:rPr>
          <w:rFonts w:ascii="Arial" w:eastAsia="Times New Roman" w:hAnsi="Arial" w:cs="Arial"/>
          <w:sz w:val="20"/>
          <w:szCs w:val="20"/>
          <w:lang w:eastAsia="pl-PL"/>
        </w:rPr>
        <w:t xml:space="preserve"> zakupu</w:t>
      </w:r>
      <w:r w:rsidRPr="006A51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</w:t>
      </w:r>
      <w:r w:rsidR="00E743A7" w:rsidRPr="006A516A">
        <w:rPr>
          <w:rFonts w:ascii="Arial" w:eastAsia="Times New Roman" w:hAnsi="Arial" w:cs="Arial"/>
          <w:bCs/>
          <w:sz w:val="20"/>
          <w:szCs w:val="20"/>
          <w:lang w:eastAsia="pl-PL"/>
        </w:rPr>
        <w:t>ie sporządzone</w:t>
      </w:r>
      <w:r w:rsidRPr="006A51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języku polskim.</w:t>
      </w:r>
    </w:p>
    <w:p w14:paraId="5A2F318E" w14:textId="24E26833" w:rsidR="006253CC" w:rsidRPr="006A516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51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6A516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</w:p>
    <w:p w14:paraId="5F8CF158" w14:textId="72E8BE5C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 oraz wszelkie oświadczenia i z</w:t>
      </w:r>
      <w:r w:rsidR="005A3A7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aświadczenia składane w trakcie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 są </w:t>
      </w:r>
      <w:r w:rsidR="005A3A7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 w:rsidR="00C76149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D13B83A" w14:textId="77777777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="008677FB"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88F5B31" w14:textId="0D6532FA" w:rsidR="008677FB" w:rsidRPr="008677FB" w:rsidRDefault="008677FB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="00C710F9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 w:rsidR="00C7614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6EAA43A2" w14:textId="18DA7736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 w:rsidR="004F41BF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nazwy (firmy) oraz adresu W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ykonawcy, a także informacji dotyczących ceny, terminu wykonania zamówienia, okresu gwarancji i warunków płatności, o ile były żądane przez</w:t>
      </w:r>
      <w:r w:rsidR="00E743A7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4F1A014" w14:textId="77777777" w:rsidR="006253CC" w:rsidRPr="008677FB" w:rsidRDefault="004201C7" w:rsidP="00B4556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1496ED6B" w14:textId="77777777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ponosi wszelkie koszty związane z przygotowaniem i złożeniem oferty. Wymaga się, aby Wykonawca zdobył wszystkie informacje niezbędne do przygotowania </w:t>
      </w:r>
      <w:r w:rsidR="000168B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oferty.</w:t>
      </w:r>
    </w:p>
    <w:p w14:paraId="7D1EE6A7" w14:textId="222C3A1A" w:rsidR="004201C7" w:rsidRPr="009374C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2076005E" w14:textId="258FB548" w:rsidR="009374C5" w:rsidRPr="008677FB" w:rsidRDefault="009374C5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</w:t>
      </w:r>
      <w:r w:rsidR="00B972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5CAF2D0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47600B7D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4AA583FD" w14:textId="0A04F98A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="00C76149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4AC568FC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125970DA" w14:textId="77777777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0C4B24DA" w14:textId="79C26513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prawną, podmiotem lub organem, do których prawa własności bezpośrednio lub pośrednio w ponad 50 % należą do podmiotu, o którym mowa w lit. 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a)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9D187E0" w14:textId="61C48DEF" w:rsidR="004201C7" w:rsidRPr="00654A3D" w:rsidRDefault="004201C7" w:rsidP="00B4556E">
      <w:pPr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6567D8F" w14:textId="12239E00" w:rsidR="004201C7" w:rsidRPr="00654A3D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oraz nie będą realizować niniejszego zamówienia z udziałem podmiotów, o których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E12973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 w:rsidR="000168B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A40C597" w14:textId="48A0C498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więcej W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 w:rsidR="00D511E0"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</w:t>
      </w:r>
      <w:r w:rsidRPr="008C70E4">
        <w:rPr>
          <w:rFonts w:ascii="Arial" w:eastAsia="Times New Roman" w:hAnsi="Arial" w:cs="Arial"/>
          <w:sz w:val="20"/>
          <w:szCs w:val="20"/>
          <w:lang w:eastAsia="pl-PL"/>
        </w:rPr>
        <w:t xml:space="preserve">podstaw wykluczenia w zakresie okoliczności wskazanych w </w:t>
      </w:r>
      <w:r w:rsidRPr="008C70E4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7.1.2</w:t>
      </w:r>
      <w:r w:rsidR="000168BF" w:rsidRPr="008C70E4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8C70E4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i 7.1.3</w:t>
      </w:r>
      <w:r w:rsidR="000168BF" w:rsidRPr="008C70E4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8C70E4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SWZ,</w:t>
      </w:r>
      <w:r w:rsidRPr="008C70E4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 w:rsidR="009B5F93" w:rsidRPr="008C70E4">
        <w:rPr>
          <w:rFonts w:ascii="Arial" w:eastAsia="Times New Roman" w:hAnsi="Arial" w:cs="Arial"/>
          <w:sz w:val="20"/>
          <w:szCs w:val="20"/>
          <w:lang w:eastAsia="pl-PL"/>
        </w:rPr>
        <w:t>any w odniesieniu do każdego z W</w:t>
      </w:r>
      <w:r w:rsidRPr="008C70E4">
        <w:rPr>
          <w:rFonts w:ascii="Arial" w:eastAsia="Times New Roman" w:hAnsi="Arial" w:cs="Arial"/>
          <w:sz w:val="20"/>
          <w:szCs w:val="20"/>
          <w:lang w:eastAsia="pl-PL"/>
        </w:rPr>
        <w:t xml:space="preserve">ykonawców niezależnie od sposobu złożenia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oświadczenia o braku podstaw wykluczenia.</w:t>
      </w:r>
    </w:p>
    <w:p w14:paraId="47C4541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1DAAA21" w14:textId="44E75D14" w:rsidR="006502F9" w:rsidRPr="006C2E1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</w:t>
      </w:r>
      <w:r w:rsidRPr="008C70E4">
        <w:rPr>
          <w:rFonts w:ascii="Arial" w:eastAsia="Times New Roman" w:hAnsi="Arial" w:cs="Arial"/>
          <w:sz w:val="20"/>
          <w:szCs w:val="20"/>
          <w:lang w:eastAsia="pl-PL"/>
        </w:rPr>
        <w:t>wykazania, iż spełnia wymagane warunki, zobowiązany jest dołączyć do oferty wskazane poniżej dokumenty:</w:t>
      </w:r>
      <w:r w:rsidR="00F75B51" w:rsidRPr="008C70E4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25D10612" w14:textId="6732162C" w:rsidR="004201C7" w:rsidRPr="006C2E1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5A7F3FDD" w14:textId="77777777" w:rsidR="008C70E4" w:rsidRPr="008C70E4" w:rsidRDefault="008C70E4" w:rsidP="008C70E4">
      <w:pPr>
        <w:pStyle w:val="Akapitzlist"/>
        <w:numPr>
          <w:ilvl w:val="2"/>
          <w:numId w:val="24"/>
        </w:numPr>
        <w:spacing w:line="256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8C70E4">
        <w:rPr>
          <w:rFonts w:ascii="Arial" w:eastAsia="Times New Roman" w:hAnsi="Arial" w:cs="Arial"/>
          <w:sz w:val="20"/>
          <w:szCs w:val="24"/>
          <w:lang w:eastAsia="pl-PL"/>
        </w:rPr>
        <w:t>kartę katalogową lub kartę informacyjną oferowanego asortymentu</w:t>
      </w:r>
    </w:p>
    <w:p w14:paraId="3826AEAA" w14:textId="5D4D0901" w:rsidR="004201C7" w:rsidRPr="008C70E4" w:rsidRDefault="004201C7" w:rsidP="00B4556E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8C70E4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</w:t>
      </w:r>
      <w:r w:rsidR="002A7DA9" w:rsidRPr="008C70E4">
        <w:rPr>
          <w:rFonts w:ascii="Arial" w:eastAsia="Times New Roman" w:hAnsi="Arial" w:cs="Arial"/>
          <w:sz w:val="20"/>
          <w:szCs w:val="24"/>
          <w:lang w:eastAsia="pl-PL"/>
        </w:rPr>
        <w:t xml:space="preserve"> do oferty</w:t>
      </w:r>
      <w:r w:rsidRPr="008C70E4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8C70E4" w:rsidRPr="008C70E4">
        <w:t xml:space="preserve"> </w:t>
      </w:r>
      <w:r w:rsidR="000E2E5A" w:rsidRPr="008C70E4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1F5BE2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230FEB95" w14:textId="7F00C8AC" w:rsidR="004201C7" w:rsidRPr="00C501AB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 w:rsidR="00C76149">
        <w:rPr>
          <w:rFonts w:ascii="Arial" w:eastAsia="Times New Roman" w:hAnsi="Arial" w:cs="Arial"/>
          <w:sz w:val="20"/>
          <w:szCs w:val="24"/>
          <w:lang w:eastAsia="pl-PL"/>
        </w:rPr>
        <w:br/>
      </w:r>
      <w:r w:rsidR="006502F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§ 17 ust. 1 Regulaminu oraz </w:t>
      </w:r>
      <w:r w:rsidRPr="008C70E4">
        <w:rPr>
          <w:rFonts w:ascii="Arial" w:eastAsia="Times New Roman" w:hAnsi="Arial" w:cs="Arial"/>
          <w:sz w:val="20"/>
          <w:szCs w:val="24"/>
          <w:lang w:eastAsia="pl-PL"/>
        </w:rPr>
        <w:t>pkt 7.1.2</w:t>
      </w:r>
      <w:r w:rsidR="00C60B9D" w:rsidRPr="008C70E4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8C70E4">
        <w:rPr>
          <w:rFonts w:ascii="Arial" w:eastAsia="Times New Roman" w:hAnsi="Arial" w:cs="Arial"/>
          <w:sz w:val="20"/>
          <w:szCs w:val="24"/>
          <w:lang w:eastAsia="pl-PL"/>
        </w:rPr>
        <w:t xml:space="preserve"> i 7.1.3</w:t>
      </w:r>
      <w:r w:rsidR="00C60B9D" w:rsidRPr="008C70E4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8C70E4">
        <w:rPr>
          <w:rFonts w:ascii="Arial" w:eastAsia="Times New Roman" w:hAnsi="Arial" w:cs="Arial"/>
          <w:sz w:val="20"/>
          <w:szCs w:val="24"/>
          <w:lang w:eastAsia="pl-PL"/>
        </w:rPr>
        <w:t xml:space="preserve"> SWZ i spełnieniu warunków określonych w pkt 7.1</w:t>
      </w:r>
      <w:r w:rsidR="00C60B9D" w:rsidRPr="008C70E4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8C70E4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8C70E4">
        <w:rPr>
          <w:rFonts w:ascii="Arial" w:eastAsia="Times New Roman" w:hAnsi="Arial" w:cs="Arial"/>
          <w:b/>
          <w:sz w:val="20"/>
          <w:szCs w:val="24"/>
          <w:lang w:eastAsia="pl-PL"/>
        </w:rPr>
        <w:t>załącznik</w:t>
      </w:r>
      <w:r w:rsidR="00981F3A" w:rsidRPr="008C70E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="00981F3A" w:rsidRPr="00981F3A">
        <w:rPr>
          <w:rFonts w:ascii="Arial" w:eastAsia="Times New Roman" w:hAnsi="Arial" w:cs="Arial"/>
          <w:b/>
          <w:sz w:val="20"/>
          <w:szCs w:val="24"/>
          <w:lang w:eastAsia="pl-PL"/>
        </w:rPr>
        <w:t>nr</w:t>
      </w:r>
      <w:r w:rsidR="008C70E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</w:t>
      </w:r>
      <w:r w:rsidRPr="00981F3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 w:rsidR="001650EF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wspólne lub </w:t>
      </w:r>
      <w:r w:rsidRPr="00C501AB">
        <w:rPr>
          <w:rFonts w:ascii="Arial" w:eastAsia="Times New Roman" w:hAnsi="Arial" w:cs="Arial"/>
          <w:sz w:val="20"/>
          <w:szCs w:val="24"/>
          <w:lang w:eastAsia="pl-PL"/>
        </w:rPr>
        <w:t>oświadczenie złożone przez każdy z podmiotów występujących wspólnie);</w:t>
      </w:r>
    </w:p>
    <w:p w14:paraId="34CD863A" w14:textId="4AF7395F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501AB">
        <w:rPr>
          <w:rFonts w:ascii="Arial" w:eastAsia="Times New Roman" w:hAnsi="Arial" w:cs="Arial"/>
          <w:sz w:val="20"/>
          <w:szCs w:val="24"/>
          <w:lang w:eastAsia="pl-PL"/>
        </w:rPr>
        <w:t xml:space="preserve">8.4.2.dokumenty wymienione w pkt </w:t>
      </w:r>
      <w:r w:rsidR="00C501AB" w:rsidRPr="00C501AB">
        <w:rPr>
          <w:rFonts w:ascii="Arial" w:eastAsia="Times New Roman" w:hAnsi="Arial" w:cs="Arial"/>
          <w:sz w:val="20"/>
          <w:szCs w:val="24"/>
          <w:lang w:eastAsia="pl-PL"/>
        </w:rPr>
        <w:t>(nie dotyczy)</w:t>
      </w:r>
      <w:r w:rsidRPr="00C501AB">
        <w:rPr>
          <w:rFonts w:ascii="Arial" w:eastAsia="Times New Roman" w:hAnsi="Arial" w:cs="Arial"/>
          <w:sz w:val="20"/>
          <w:szCs w:val="24"/>
          <w:lang w:eastAsia="pl-PL"/>
        </w:rPr>
        <w:t xml:space="preserve"> wspólnie lub przez przynajmniej jeden z podmiotów występujących wspólnie (każdy dokument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może dotyczyć innego p</w:t>
      </w:r>
      <w:r w:rsidR="000A2421"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4BA32368" w14:textId="36801B10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 w:rsidR="00510267"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4C92196F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 w:rsidR="00C60B9D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BE68A33" w14:textId="7DD350B9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 w:rsidR="002076B3"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07CA110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6DFBBE90" w14:textId="77777777" w:rsidR="004201C7" w:rsidRPr="004201C7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679746CC" w14:textId="3BCC46F8" w:rsidR="004201C7" w:rsidRPr="004201C7" w:rsidRDefault="004201C7" w:rsidP="00B4556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 w:rsidR="002A7D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="002A7DA9" w:rsidRPr="005435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="002A7DA9" w:rsidRPr="005435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5435C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D410EF0" w14:textId="77777777" w:rsidR="004201C7" w:rsidRPr="000E2E5A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68C74521" w14:textId="26CB7754" w:rsidR="004201C7" w:rsidRPr="000B6404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 w:rsidR="00260EDC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459299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B9DB21E" w14:textId="21AA7E99" w:rsidR="004201C7" w:rsidRPr="005435C7" w:rsidRDefault="004201C7" w:rsidP="005435C7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35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Podana przez Wykonawcę cena (wynagrodzenie) będzie wynagrodzeniem</w:t>
      </w:r>
      <w:r w:rsidR="00E52828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5435C7">
        <w:rPr>
          <w:rFonts w:ascii="Arial" w:eastAsia="Times New Roman" w:hAnsi="Arial" w:cs="Arial"/>
          <w:sz w:val="20"/>
          <w:szCs w:val="20"/>
          <w:lang w:eastAsia="pl-PL"/>
        </w:rPr>
        <w:t>maksymalnym</w:t>
      </w:r>
      <w:r w:rsidR="005435C7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4147CC" w:rsidRPr="005435C7">
        <w:rPr>
          <w:rFonts w:ascii="Arial" w:eastAsia="Times New Roman" w:hAnsi="Arial" w:cs="Arial"/>
          <w:sz w:val="20"/>
          <w:szCs w:val="20"/>
          <w:lang w:eastAsia="pl-PL"/>
        </w:rPr>
        <w:t>Zamawiający informuje, iż maksymalne wynagrodzenie, stanowi</w:t>
      </w:r>
      <w:r w:rsidR="005435C7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5435C7">
        <w:rPr>
          <w:rFonts w:ascii="Arial" w:eastAsia="Times New Roman" w:hAnsi="Arial" w:cs="Arial"/>
          <w:sz w:val="20"/>
          <w:szCs w:val="20"/>
          <w:lang w:eastAsia="pl-PL"/>
        </w:rPr>
        <w:t>kwota wynikająca z formularza oferty szczegółowej</w:t>
      </w:r>
    </w:p>
    <w:p w14:paraId="0BC6F328" w14:textId="64EB2E7C" w:rsidR="004201C7" w:rsidRP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Cena </w:t>
      </w:r>
      <w:r w:rsidRPr="005435C7">
        <w:rPr>
          <w:rFonts w:ascii="Arial" w:eastAsia="Times New Roman" w:hAnsi="Arial" w:cs="Times New Roman"/>
          <w:sz w:val="20"/>
          <w:szCs w:val="24"/>
          <w:lang w:eastAsia="pl-PL"/>
        </w:rPr>
        <w:t>oferty musi być skalkulowana w sposób jednoznaczny, powinna zawierać wszelkie koszty związane z realizacją przedmiotu zamówienia, ze szczególnym uwzględnieniem warunków realizacji przedmiotu zamówienia</w:t>
      </w:r>
      <w:r w:rsidR="00B51450" w:rsidRPr="005435C7">
        <w:rPr>
          <w:rFonts w:ascii="Arial" w:eastAsia="Times New Roman" w:hAnsi="Arial" w:cs="Times New Roman"/>
          <w:sz w:val="20"/>
          <w:szCs w:val="24"/>
          <w:lang w:eastAsia="pl-PL"/>
        </w:rPr>
        <w:t xml:space="preserve"> opisanych w projekcie umowy</w:t>
      </w:r>
      <w:r w:rsidR="005435C7" w:rsidRPr="005435C7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9B5F93" w:rsidRPr="005435C7">
        <w:rPr>
          <w:rFonts w:ascii="Arial" w:eastAsia="Times New Roman" w:hAnsi="Arial" w:cs="Times New Roman"/>
          <w:sz w:val="20"/>
          <w:szCs w:val="24"/>
          <w:lang w:eastAsia="pl-PL"/>
        </w:rPr>
        <w:t>stanowiąc</w:t>
      </w:r>
      <w:r w:rsidR="00B51450" w:rsidRPr="005435C7">
        <w:rPr>
          <w:rFonts w:ascii="Arial" w:eastAsia="Times New Roman" w:hAnsi="Arial" w:cs="Times New Roman"/>
          <w:sz w:val="20"/>
          <w:szCs w:val="24"/>
          <w:lang w:eastAsia="pl-PL"/>
        </w:rPr>
        <w:t>ym</w:t>
      </w:r>
      <w:r w:rsidRPr="005435C7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2A7DA9" w:rsidRPr="005435C7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5435C7" w:rsidRPr="005435C7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2 </w:t>
      </w:r>
      <w:r w:rsidRPr="005435C7">
        <w:rPr>
          <w:rFonts w:ascii="Arial" w:eastAsia="Times New Roman" w:hAnsi="Arial" w:cs="Times New Roman"/>
          <w:b/>
          <w:sz w:val="20"/>
          <w:szCs w:val="24"/>
          <w:lang w:eastAsia="pl-PL"/>
        </w:rPr>
        <w:t>do SWZ.</w:t>
      </w:r>
    </w:p>
    <w:p w14:paraId="6A6AF93B" w14:textId="77777777" w:rsidR="004201C7" w:rsidRP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14:paraId="24E83303" w14:textId="78363C93" w:rsidR="004201C7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6852CE37" w:rsidR="0072020F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0BD39C73" w14:textId="14DE597D" w:rsidR="004201C7" w:rsidRPr="004201C7" w:rsidRDefault="004201C7" w:rsidP="000312FC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F4F4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19616B3B" w14:textId="01CED422" w:rsidR="004201C7" w:rsidRPr="004201C7" w:rsidRDefault="004201C7" w:rsidP="000312FC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 w:rsidR="0082580E"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="0082580E" w:rsidRPr="00B51450">
        <w:rPr>
          <w:rFonts w:ascii="Arial" w:eastAsia="Times New Roman" w:hAnsi="Arial" w:cs="Arial"/>
          <w:sz w:val="20"/>
          <w:szCs w:val="20"/>
          <w:lang w:eastAsia="pl-PL"/>
        </w:rPr>
        <w:t>na P</w:t>
      </w:r>
      <w:r w:rsidR="00F75BA7"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latformie </w:t>
      </w:r>
      <w:r w:rsidR="00F75BA7"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5200CC9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3B4BD55" w14:textId="77777777" w:rsidR="004201C7" w:rsidRPr="004201C7" w:rsidRDefault="004201C7" w:rsidP="000312FC">
      <w:pPr>
        <w:spacing w:before="120" w:after="120" w:line="240" w:lineRule="auto"/>
        <w:ind w:left="28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148953D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736160D9" w14:textId="77777777" w:rsidR="004201C7" w:rsidRPr="004201C7" w:rsidRDefault="004201C7" w:rsidP="00197D43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574B005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3599F5D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504399BC" w14:textId="4DF77787" w:rsidR="004201C7" w:rsidRPr="005435C7" w:rsidRDefault="00017E58" w:rsidP="005435C7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5435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="004201C7" w:rsidRPr="005435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ykonawców w poprzednich etapach niniejszego postępowania (nr</w:t>
      </w:r>
      <w:r w:rsidR="005435C7" w:rsidRPr="005435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01583/WS/PN/PZP-DRZ-WRO/D/2024</w:t>
      </w:r>
      <w:r w:rsidR="004201C7" w:rsidRPr="005435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)  pozo</w:t>
      </w:r>
      <w:r w:rsidRPr="005435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="004201C7" w:rsidRPr="005435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2738391C" w14:textId="77777777" w:rsidR="004201C7" w:rsidRPr="005435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435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32F3A1FE" w14:textId="27BDCB30" w:rsidR="004201C7" w:rsidRPr="005435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35C7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84CF3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384CF3" w:rsidRPr="005435C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C60B9D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5435C7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479A574D" w14:textId="2689F62E" w:rsidR="004201C7" w:rsidRPr="005435C7" w:rsidRDefault="00B51450" w:rsidP="005435C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35C7">
        <w:rPr>
          <w:rFonts w:ascii="Arial" w:eastAsia="Times New Roman" w:hAnsi="Arial" w:cs="Arial"/>
          <w:sz w:val="20"/>
          <w:szCs w:val="20"/>
          <w:lang w:eastAsia="pl-PL"/>
        </w:rPr>
        <w:t>Projekt umowy</w:t>
      </w:r>
      <w:r w:rsidR="00384CF3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</w:t>
      </w:r>
      <w:r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384CF3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5435C7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="004201C7" w:rsidRPr="005435C7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7DC0CC61" w14:textId="42D2702C" w:rsidR="004201C7" w:rsidRPr="005435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35C7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D52813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="00C60B9D"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C60B9D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400DD7" w:rsidRPr="005435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435C7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5435C7" w:rsidRPr="005435C7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5435C7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5CA1B3CB" w14:textId="2FD2E0A4" w:rsidR="00682BDB" w:rsidRDefault="00682B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281E72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7C33FEE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A69B2">
        <w:rPr>
          <w:rFonts w:ascii="Arial" w:hAnsi="Arial" w:cs="Arial"/>
          <w:b/>
          <w:bCs/>
          <w:sz w:val="20"/>
          <w:szCs w:val="20"/>
        </w:rPr>
        <w:t xml:space="preserve">INFORMACJA W ZAKRESIE OCHRONY DANYCH OSOBOWYCH PRZETWARZANYCH PRZEZ MIEJSKIE PRZEDSIĘBIORSTWO WODOOCIĄGÓW I KANALIZACJI </w:t>
      </w:r>
      <w:r w:rsidRPr="006A69B2">
        <w:rPr>
          <w:rFonts w:ascii="Arial" w:hAnsi="Arial" w:cs="Arial"/>
          <w:b/>
          <w:bCs/>
          <w:sz w:val="20"/>
          <w:szCs w:val="20"/>
        </w:rPr>
        <w:br/>
        <w:t>W M.ST. WARSZAWIE S.A. W PROCESIE UDZIELANIA ZAMÓWIEŃ PUBLICZNYCH</w:t>
      </w:r>
    </w:p>
    <w:p w14:paraId="587868F2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F03CD" w14:textId="77777777" w:rsidR="006A69B2" w:rsidRPr="006A69B2" w:rsidRDefault="006A69B2" w:rsidP="006A69B2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3E219AED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0" w:name="_Hlk164434688"/>
      <w:r w:rsidRPr="006A69B2">
        <w:rPr>
          <w:rFonts w:ascii="Arial" w:hAnsi="Arial" w:cs="Arial"/>
          <w:sz w:val="20"/>
          <w:szCs w:val="20"/>
          <w:lang w:eastAsia="pl-PL"/>
        </w:rPr>
        <w:t>Pani/Pana</w:t>
      </w:r>
      <w:bookmarkEnd w:id="0"/>
      <w:r w:rsidRPr="006A69B2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2A414C9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6A69B2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6A69B2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6A69B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62321AE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2CCFE33C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3E4D322A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328A4608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7DAD7366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</w:t>
      </w:r>
      <w:r w:rsidRPr="006A69B2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02310FBD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2F35668E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2EAC2577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1D26027A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5639B74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Obowiązek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F39A23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6A69B2">
        <w:rPr>
          <w:rFonts w:ascii="Arial" w:hAnsi="Arial" w:cs="Arial"/>
          <w:sz w:val="20"/>
          <w:szCs w:val="20"/>
          <w:lang w:eastAsia="pl-PL"/>
        </w:rPr>
        <w:t>Pana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6A69B2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61102BD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446F6CB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1AA8180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6A69B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0536B6E3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12DC7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07119CFD" w14:textId="77777777" w:rsid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74C08CE7" w14:textId="72E2EFAC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</w:rPr>
        <w:t xml:space="preserve">wniesienia skargi do Prezesa Urzędu Ochrony Danych Osobowych (ul. Stawki 2, </w:t>
      </w:r>
      <w:r w:rsidRPr="006A69B2">
        <w:rPr>
          <w:rFonts w:ascii="Arial" w:eastAsia="Times New Roman" w:hAnsi="Arial" w:cs="Arial"/>
          <w:sz w:val="20"/>
          <w:szCs w:val="20"/>
        </w:rPr>
        <w:br/>
        <w:t xml:space="preserve">00-193 Warszawa, infolinia 606 950 000), gdy uznacie Państwo, że Miejskie Przedsiębiorstwo </w:t>
      </w:r>
      <w:r w:rsidRPr="006A69B2">
        <w:rPr>
          <w:rFonts w:ascii="Arial" w:eastAsia="Times New Roman" w:hAnsi="Arial" w:cs="Arial"/>
          <w:sz w:val="20"/>
          <w:szCs w:val="20"/>
        </w:rPr>
        <w:lastRenderedPageBreak/>
        <w:t>wodociągów i Kanalizacji w m.st. Warszawie S.A. przetwarza Pani/Pana dane osobowe niezgodnie z prawem.</w:t>
      </w:r>
    </w:p>
    <w:p w14:paraId="6484495F" w14:textId="77777777" w:rsidR="006A69B2" w:rsidRDefault="006A69B2" w:rsidP="006A69B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091C792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02F4D2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E1A0D2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4FDD4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EF044B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B29463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A1E997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7E1D15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B517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18D1B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00C236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022387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4A23B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0FF8F6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DAF4F4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98717E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8B04C9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841E3E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575462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E36C7B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EB3DD0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513DA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1632F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E17ACA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7C5A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E93728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80763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558D7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6E342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69A1CC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6E1B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0536D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018B7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D4A63B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736C2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18E39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15F0A4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7E458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A3A9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1CFB39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4318665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F72E15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F24ECD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93831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1F439C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79224D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F56F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9AEC3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6F9C1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FD270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9A587A3" w14:textId="77777777" w:rsidR="006A69B2" w:rsidRDefault="006A69B2" w:rsidP="00E82386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44B7373F" w14:textId="3E5165FC" w:rsidR="004201C7" w:rsidRPr="00A65E5C" w:rsidRDefault="002D449A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4201C7" w:rsidRPr="00A65E5C">
        <w:rPr>
          <w:rFonts w:ascii="Arial" w:eastAsia="Times New Roman" w:hAnsi="Arial" w:cs="Arial"/>
          <w:b/>
          <w:i/>
          <w:lang w:eastAsia="pl-PL"/>
        </w:rPr>
        <w:t>r 1 do SWZ</w:t>
      </w:r>
    </w:p>
    <w:p w14:paraId="43CF3E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9ECEA9" w14:textId="05CE8B36" w:rsidR="004201C7" w:rsidRPr="004201C7" w:rsidRDefault="004201C7" w:rsidP="00682B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676AE86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0736275" w14:textId="77777777" w:rsidR="00E82386" w:rsidRPr="00392F29" w:rsidRDefault="00E82386" w:rsidP="00E82386">
      <w:pPr>
        <w:rPr>
          <w:rFonts w:ascii="Arial" w:eastAsia="Calibri" w:hAnsi="Arial" w:cs="Arial"/>
          <w:sz w:val="20"/>
          <w:szCs w:val="20"/>
        </w:rPr>
      </w:pPr>
    </w:p>
    <w:p w14:paraId="0594E62B" w14:textId="77777777" w:rsidR="00E82386" w:rsidRPr="00334DC6" w:rsidRDefault="00E82386" w:rsidP="00E82386">
      <w:pPr>
        <w:jc w:val="both"/>
        <w:rPr>
          <w:rFonts w:ascii="Arial" w:eastAsia="Calibri" w:hAnsi="Arial" w:cs="Arial"/>
          <w:b/>
          <w:bCs/>
        </w:rPr>
      </w:pPr>
      <w:r w:rsidRPr="00334DC6">
        <w:rPr>
          <w:rFonts w:ascii="Arial" w:eastAsia="Calibri" w:hAnsi="Arial" w:cs="Arial"/>
          <w:b/>
          <w:bCs/>
        </w:rPr>
        <w:t xml:space="preserve">Dostawa kształtowników szalunkowych </w:t>
      </w:r>
    </w:p>
    <w:p w14:paraId="3C4EB3EC" w14:textId="77777777" w:rsidR="00E82386" w:rsidRPr="00334DC6" w:rsidRDefault="00E82386" w:rsidP="00E82386">
      <w:pPr>
        <w:jc w:val="both"/>
        <w:rPr>
          <w:rFonts w:ascii="Arial" w:eastAsia="Calibri" w:hAnsi="Arial" w:cs="Arial"/>
          <w:b/>
        </w:rPr>
      </w:pPr>
    </w:p>
    <w:p w14:paraId="6D84B551" w14:textId="6FCEF8A9" w:rsidR="00E82386" w:rsidRPr="00E82386" w:rsidRDefault="00E82386" w:rsidP="00E82386">
      <w:pPr>
        <w:widowControl w:val="0"/>
        <w:numPr>
          <w:ilvl w:val="0"/>
          <w:numId w:val="25"/>
        </w:numPr>
        <w:suppressAutoHyphens/>
        <w:spacing w:after="0" w:line="240" w:lineRule="auto"/>
        <w:ind w:left="284" w:hanging="284"/>
        <w:rPr>
          <w:rFonts w:ascii="Arial" w:hAnsi="Arial" w:cs="Arial"/>
          <w:b/>
        </w:rPr>
      </w:pPr>
      <w:r w:rsidRPr="00334DC6">
        <w:rPr>
          <w:rFonts w:ascii="Arial" w:hAnsi="Arial" w:cs="Arial"/>
          <w:b/>
        </w:rPr>
        <w:t xml:space="preserve">Zakres dostawy: </w:t>
      </w:r>
    </w:p>
    <w:tbl>
      <w:tblPr>
        <w:tblW w:w="10633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112"/>
        <w:gridCol w:w="1560"/>
        <w:gridCol w:w="1559"/>
        <w:gridCol w:w="1417"/>
        <w:gridCol w:w="1276"/>
      </w:tblGrid>
      <w:tr w:rsidR="00E82386" w:rsidRPr="00355879" w14:paraId="42C4D3F9" w14:textId="77777777" w:rsidTr="00E82386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D62B" w14:textId="77777777" w:rsidR="00E82386" w:rsidRPr="00355879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5587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FF45" w14:textId="77777777" w:rsidR="00E82386" w:rsidRPr="00355879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55879">
              <w:rPr>
                <w:rFonts w:ascii="Arial" w:hAnsi="Arial" w:cs="Arial"/>
                <w:b/>
              </w:rPr>
              <w:t>Asortyment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55879">
              <w:rPr>
                <w:rFonts w:ascii="Arial" w:hAnsi="Arial" w:cs="Arial"/>
                <w:b/>
              </w:rPr>
              <w:t>- opis parametrów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DD721" w14:textId="77777777" w:rsidR="00E82386" w:rsidRPr="00355879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5536D4">
              <w:rPr>
                <w:rFonts w:ascii="Arial" w:eastAsia="Times New Roman" w:hAnsi="Arial" w:cs="Arial"/>
                <w:b/>
                <w:color w:val="000000"/>
                <w:lang w:eastAsia="pl-PL"/>
              </w:rPr>
              <w:t>Maksymalna łączna ilość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(szt.)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D765" w14:textId="77777777" w:rsidR="00E82386" w:rsidRPr="005536D4" w:rsidRDefault="00E82386" w:rsidP="005B25D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36D4">
              <w:rPr>
                <w:rFonts w:ascii="Arial" w:eastAsia="Times New Roman" w:hAnsi="Arial" w:cs="Arial"/>
                <w:b/>
                <w:lang w:eastAsia="pl-PL"/>
              </w:rPr>
              <w:t>Maksymalna ilość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(szt.)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FF55" w14:textId="77777777" w:rsidR="00E82386" w:rsidRPr="00355879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55879">
              <w:rPr>
                <w:rFonts w:ascii="Arial" w:hAnsi="Arial" w:cs="Arial"/>
                <w:b/>
                <w:bCs/>
              </w:rPr>
              <w:t>Miejsce dostawy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17DB" w14:textId="77777777" w:rsidR="00E82386" w:rsidRPr="00355879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5587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Dla Zakładu</w:t>
            </w:r>
          </w:p>
        </w:tc>
      </w:tr>
      <w:tr w:rsidR="00E82386" w:rsidRPr="007439DA" w14:paraId="75117D03" w14:textId="77777777" w:rsidTr="00E82386">
        <w:trPr>
          <w:trHeight w:val="146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BFC4" w14:textId="77777777" w:rsidR="00E82386" w:rsidRPr="00355879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5587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4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808C" w14:textId="77777777" w:rsidR="00E82386" w:rsidRPr="007439DA" w:rsidRDefault="00E82386" w:rsidP="005B25D4">
            <w:pPr>
              <w:pStyle w:val="Bezodstpw"/>
              <w:rPr>
                <w:rFonts w:ascii="Arial" w:hAnsi="Arial" w:cs="Arial"/>
              </w:rPr>
            </w:pPr>
            <w:r w:rsidRPr="007439DA">
              <w:rPr>
                <w:rFonts w:ascii="Arial" w:hAnsi="Arial" w:cs="Arial"/>
              </w:rPr>
              <w:t xml:space="preserve">Kształtownik szalunkowy KS-3,25                    </w:t>
            </w:r>
          </w:p>
          <w:p w14:paraId="73793321" w14:textId="77777777" w:rsidR="00E82386" w:rsidRPr="007439DA" w:rsidRDefault="00E82386" w:rsidP="005B25D4">
            <w:pPr>
              <w:pStyle w:val="Bezodstpw"/>
              <w:rPr>
                <w:rFonts w:ascii="Arial" w:hAnsi="Arial" w:cs="Arial"/>
              </w:rPr>
            </w:pPr>
            <w:r w:rsidRPr="007439DA">
              <w:rPr>
                <w:rFonts w:ascii="Arial" w:hAnsi="Arial" w:cs="Arial"/>
              </w:rPr>
              <w:t>a) stalowa wypraska</w:t>
            </w:r>
          </w:p>
          <w:p w14:paraId="0BAB62A4" w14:textId="77777777" w:rsidR="00E82386" w:rsidRPr="007439DA" w:rsidRDefault="00E82386" w:rsidP="005B25D4">
            <w:pPr>
              <w:pStyle w:val="Bezodstpw"/>
              <w:rPr>
                <w:rFonts w:ascii="Arial" w:hAnsi="Arial" w:cs="Arial"/>
              </w:rPr>
            </w:pPr>
            <w:r w:rsidRPr="007439DA">
              <w:rPr>
                <w:rFonts w:ascii="Arial" w:hAnsi="Arial" w:cs="Arial"/>
              </w:rPr>
              <w:t>b) materiał St3 SX lub S235 JR</w:t>
            </w:r>
          </w:p>
          <w:p w14:paraId="48F3E58D" w14:textId="77777777" w:rsidR="00E82386" w:rsidRPr="007439DA" w:rsidRDefault="00E82386" w:rsidP="005B25D4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148426931"/>
            <w:r w:rsidRPr="007439DA">
              <w:rPr>
                <w:rFonts w:ascii="Arial" w:hAnsi="Arial" w:cs="Arial"/>
              </w:rPr>
              <w:t xml:space="preserve">c) szerokość: 198mm                                              d) wysokość: 37-40mm                                                e) długość: 6m                                                   </w:t>
            </w:r>
          </w:p>
          <w:p w14:paraId="4FBA1FFF" w14:textId="77777777" w:rsidR="00E82386" w:rsidRPr="007439DA" w:rsidRDefault="00E82386" w:rsidP="005B25D4">
            <w:pPr>
              <w:spacing w:after="0" w:line="240" w:lineRule="auto"/>
              <w:rPr>
                <w:rFonts w:ascii="Arial" w:hAnsi="Arial" w:cs="Arial"/>
              </w:rPr>
            </w:pPr>
            <w:r w:rsidRPr="007439DA">
              <w:rPr>
                <w:rFonts w:ascii="Arial" w:hAnsi="Arial" w:cs="Arial"/>
              </w:rPr>
              <w:t xml:space="preserve">f) grubość: 3,25mm                                          </w:t>
            </w:r>
          </w:p>
          <w:bookmarkEnd w:id="1"/>
          <w:p w14:paraId="326A684F" w14:textId="77777777" w:rsidR="00E82386" w:rsidRPr="007439DA" w:rsidRDefault="00E82386" w:rsidP="005B2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hAnsi="Arial" w:cs="Arial"/>
              </w:rPr>
              <w:t>g) wykonanie zgodnie z normą PN-EN 10162 lub PN-EN 10025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305D0A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2744" w14:textId="77777777" w:rsidR="00E82386" w:rsidRPr="007439DA" w:rsidRDefault="00E82386" w:rsidP="005B25D4">
            <w:pPr>
              <w:spacing w:after="0" w:line="240" w:lineRule="auto"/>
              <w:ind w:left="-454" w:firstLine="454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4559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eastAsia="Times New Roman" w:hAnsi="Arial" w:cs="Arial"/>
                <w:color w:val="000000"/>
                <w:lang w:eastAsia="pl-PL"/>
              </w:rPr>
              <w:t>M010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6BE1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eastAsia="Times New Roman" w:hAnsi="Arial" w:cs="Arial"/>
                <w:color w:val="000000"/>
                <w:lang w:eastAsia="pl-PL"/>
              </w:rPr>
              <w:t>ZSW</w:t>
            </w:r>
          </w:p>
        </w:tc>
      </w:tr>
      <w:tr w:rsidR="00E82386" w:rsidRPr="007439DA" w14:paraId="004636C9" w14:textId="77777777" w:rsidTr="00E82386">
        <w:trPr>
          <w:trHeight w:val="14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D9F8" w14:textId="77777777" w:rsidR="00E82386" w:rsidRPr="00355879" w:rsidRDefault="00E82386" w:rsidP="005B2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DEEE" w14:textId="77777777" w:rsidR="00E82386" w:rsidRPr="007439DA" w:rsidRDefault="00E82386" w:rsidP="005B2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01027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6AC8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407E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eastAsia="Times New Roman" w:hAnsi="Arial" w:cs="Arial"/>
                <w:color w:val="000000"/>
                <w:lang w:eastAsia="pl-PL"/>
              </w:rPr>
              <w:t>M020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E058" w14:textId="77777777" w:rsidR="00E82386" w:rsidRPr="007439DA" w:rsidRDefault="00E82386" w:rsidP="005B2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439DA">
              <w:rPr>
                <w:rFonts w:ascii="Arial" w:eastAsia="Times New Roman" w:hAnsi="Arial" w:cs="Arial"/>
                <w:color w:val="000000"/>
                <w:lang w:eastAsia="pl-PL"/>
              </w:rPr>
              <w:t>ZSK</w:t>
            </w:r>
          </w:p>
        </w:tc>
      </w:tr>
    </w:tbl>
    <w:p w14:paraId="2C5CDADC" w14:textId="77777777" w:rsidR="00E82386" w:rsidRPr="00E82386" w:rsidRDefault="00E82386" w:rsidP="00E82386">
      <w:pPr>
        <w:jc w:val="both"/>
        <w:rPr>
          <w:rFonts w:ascii="Arial" w:hAnsi="Arial" w:cs="Arial"/>
        </w:rPr>
      </w:pPr>
    </w:p>
    <w:p w14:paraId="4C278A1F" w14:textId="7A3BC061" w:rsidR="00E82386" w:rsidRPr="00E82386" w:rsidRDefault="00E82386" w:rsidP="00E82386">
      <w:pPr>
        <w:jc w:val="both"/>
        <w:rPr>
          <w:rFonts w:ascii="Arial" w:hAnsi="Arial" w:cs="Arial"/>
          <w:u w:val="single"/>
        </w:rPr>
      </w:pPr>
      <w:r w:rsidRPr="00A86CCC">
        <w:rPr>
          <w:rFonts w:ascii="Arial" w:hAnsi="Arial" w:cs="Arial"/>
          <w:u w:val="single"/>
        </w:rPr>
        <w:t>Kształtownik szalunkowy zgodny z rysunkiem</w:t>
      </w:r>
      <w:r w:rsidRPr="0008719D">
        <w:rPr>
          <w:rFonts w:ascii="Arial" w:hAnsi="Arial" w:cs="Arial"/>
          <w:u w:val="single"/>
        </w:rPr>
        <w:t>:</w:t>
      </w:r>
    </w:p>
    <w:p w14:paraId="23EA9650" w14:textId="77777777" w:rsidR="00E82386" w:rsidRPr="00334DC6" w:rsidRDefault="00E82386" w:rsidP="00E82386">
      <w:pPr>
        <w:jc w:val="both"/>
      </w:pPr>
      <w:r>
        <w:rPr>
          <w:noProof/>
        </w:rPr>
        <w:drawing>
          <wp:inline distT="0" distB="0" distL="0" distR="0" wp14:anchorId="48E51601" wp14:editId="178A0EEA">
            <wp:extent cx="3619500" cy="1362075"/>
            <wp:effectExtent l="0" t="0" r="0" b="9525"/>
            <wp:docPr id="1071" name="Obraz 3">
              <a:extLst xmlns:a="http://schemas.openxmlformats.org/drawingml/2006/main">
                <a:ext uri="{FF2B5EF4-FFF2-40B4-BE49-F238E27FC236}">
                  <a16:creationId xmlns:a16="http://schemas.microsoft.com/office/drawing/2014/main" id="{7CCD6451-DD52-4289-8494-04803FBED2D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Obraz 3">
                      <a:extLst>
                        <a:ext uri="{FF2B5EF4-FFF2-40B4-BE49-F238E27FC236}">
                          <a16:creationId xmlns:a16="http://schemas.microsoft.com/office/drawing/2014/main" id="{7CCD6451-DD52-4289-8494-04803FBED2D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9955233" w14:textId="77777777" w:rsidR="00E82386" w:rsidRPr="00334DC6" w:rsidRDefault="00E82386" w:rsidP="00E82386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707F783E" w14:textId="77777777" w:rsidR="00E82386" w:rsidRPr="001872AA" w:rsidRDefault="00E82386" w:rsidP="00E82386">
      <w:pPr>
        <w:pStyle w:val="Akapitzlist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A86CCC">
        <w:rPr>
          <w:rFonts w:ascii="Arial" w:hAnsi="Arial" w:cs="Arial"/>
          <w:b/>
        </w:rPr>
        <w:t>Termin realizacji</w:t>
      </w:r>
      <w:r w:rsidRPr="00A86CCC">
        <w:rPr>
          <w:rFonts w:ascii="Arial" w:hAnsi="Arial" w:cs="Arial"/>
        </w:rPr>
        <w:t xml:space="preserve">: Dostawy sukcesywne w terminie od daty zawarcia umowy </w:t>
      </w:r>
      <w:r w:rsidRPr="001872AA">
        <w:rPr>
          <w:rFonts w:ascii="Arial" w:hAnsi="Arial" w:cs="Arial"/>
        </w:rPr>
        <w:t>(jednak nie wcześniej niż od 01.01.202</w:t>
      </w:r>
      <w:r>
        <w:rPr>
          <w:rFonts w:ascii="Arial" w:hAnsi="Arial" w:cs="Arial"/>
        </w:rPr>
        <w:t>5</w:t>
      </w:r>
      <w:r w:rsidRPr="001872AA">
        <w:rPr>
          <w:rFonts w:ascii="Arial" w:hAnsi="Arial" w:cs="Arial"/>
        </w:rPr>
        <w:t>r.)</w:t>
      </w:r>
      <w:r>
        <w:rPr>
          <w:rFonts w:ascii="Arial" w:hAnsi="Arial" w:cs="Arial"/>
        </w:rPr>
        <w:t xml:space="preserve"> </w:t>
      </w:r>
      <w:r w:rsidRPr="001872AA">
        <w:rPr>
          <w:rFonts w:ascii="Arial" w:hAnsi="Arial" w:cs="Arial"/>
        </w:rPr>
        <w:t>do dnia 31.12.202</w:t>
      </w:r>
      <w:r>
        <w:rPr>
          <w:rFonts w:ascii="Arial" w:hAnsi="Arial" w:cs="Arial"/>
        </w:rPr>
        <w:t>5</w:t>
      </w:r>
      <w:r w:rsidRPr="001872AA">
        <w:rPr>
          <w:rFonts w:ascii="Arial" w:hAnsi="Arial" w:cs="Arial"/>
        </w:rPr>
        <w:t>r. lub do wyczerpania wynagrodzenia maksymalnego. Termin realizacji dostaw częściowych: do 14 dni roboczych od daty wysłania zamówienia zakupu</w:t>
      </w:r>
    </w:p>
    <w:p w14:paraId="6534DD54" w14:textId="77777777" w:rsidR="00E82386" w:rsidRDefault="00E82386" w:rsidP="00E82386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381BD4A1" w14:textId="77777777" w:rsidR="00E82386" w:rsidRPr="00334DC6" w:rsidRDefault="00E82386" w:rsidP="00E82386">
      <w:pPr>
        <w:pStyle w:val="Akapitzlist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34DC6">
        <w:rPr>
          <w:rFonts w:ascii="Arial" w:hAnsi="Arial" w:cs="Arial"/>
          <w:b/>
        </w:rPr>
        <w:t xml:space="preserve">Miejsce </w:t>
      </w:r>
      <w:r>
        <w:rPr>
          <w:rFonts w:ascii="Arial" w:hAnsi="Arial" w:cs="Arial"/>
          <w:b/>
        </w:rPr>
        <w:t>dostawy</w:t>
      </w:r>
      <w:r w:rsidRPr="00334DC6">
        <w:rPr>
          <w:rFonts w:ascii="Arial" w:hAnsi="Arial" w:cs="Arial"/>
          <w:b/>
        </w:rPr>
        <w:t>:</w:t>
      </w:r>
    </w:p>
    <w:p w14:paraId="1EB8FAA8" w14:textId="77777777" w:rsidR="00E82386" w:rsidRPr="00334DC6" w:rsidRDefault="00E82386" w:rsidP="00E82386">
      <w:pPr>
        <w:pStyle w:val="Bezodstpw"/>
        <w:numPr>
          <w:ilvl w:val="0"/>
          <w:numId w:val="26"/>
        </w:numPr>
        <w:ind w:left="709" w:hanging="349"/>
        <w:rPr>
          <w:rFonts w:ascii="Arial" w:hAnsi="Arial" w:cs="Arial"/>
        </w:rPr>
      </w:pPr>
      <w:r w:rsidRPr="00334DC6">
        <w:rPr>
          <w:rFonts w:ascii="Arial" w:hAnsi="Arial" w:cs="Arial"/>
        </w:rPr>
        <w:t xml:space="preserve">magazyn M010, ul. Stanisława </w:t>
      </w:r>
      <w:proofErr w:type="spellStart"/>
      <w:r w:rsidRPr="00334DC6">
        <w:rPr>
          <w:rFonts w:ascii="Arial" w:hAnsi="Arial" w:cs="Arial"/>
        </w:rPr>
        <w:t>Mikkego</w:t>
      </w:r>
      <w:proofErr w:type="spellEnd"/>
      <w:r w:rsidRPr="00334DC6">
        <w:rPr>
          <w:rFonts w:ascii="Arial" w:hAnsi="Arial" w:cs="Arial"/>
        </w:rPr>
        <w:t xml:space="preserve"> 4, 00-454 Warszawa, czynny w godzinach 7:00 - 13:00;</w:t>
      </w:r>
    </w:p>
    <w:p w14:paraId="641C794E" w14:textId="1FAF4D71" w:rsidR="00E82386" w:rsidRDefault="00E82386" w:rsidP="00E82386">
      <w:pPr>
        <w:pStyle w:val="Bezodstpw"/>
        <w:numPr>
          <w:ilvl w:val="0"/>
          <w:numId w:val="26"/>
        </w:numPr>
        <w:ind w:left="709" w:hanging="349"/>
        <w:rPr>
          <w:rFonts w:ascii="Arial" w:hAnsi="Arial" w:cs="Arial"/>
        </w:rPr>
      </w:pPr>
      <w:r w:rsidRPr="00334DC6">
        <w:rPr>
          <w:rFonts w:ascii="Arial" w:hAnsi="Arial" w:cs="Arial"/>
        </w:rPr>
        <w:t>magazyn M020, ul. Jagiellońska 65/67, 03-303 Warszawa, czynny w godzinach 7:00-13:00.</w:t>
      </w:r>
    </w:p>
    <w:p w14:paraId="233AB7A0" w14:textId="77777777" w:rsidR="00E82386" w:rsidRPr="00E82386" w:rsidRDefault="00E82386" w:rsidP="00E82386">
      <w:pPr>
        <w:pStyle w:val="Bezodstpw"/>
        <w:ind w:left="709"/>
        <w:rPr>
          <w:rFonts w:ascii="Arial" w:hAnsi="Arial" w:cs="Arial"/>
        </w:rPr>
      </w:pPr>
    </w:p>
    <w:p w14:paraId="33668432" w14:textId="77777777" w:rsidR="00E82386" w:rsidRPr="00334DC6" w:rsidRDefault="00E82386" w:rsidP="00E82386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right="-108" w:hanging="720"/>
        <w:contextualSpacing w:val="0"/>
        <w:jc w:val="both"/>
        <w:rPr>
          <w:rFonts w:ascii="Arial" w:hAnsi="Arial" w:cs="Arial"/>
          <w:b/>
          <w:color w:val="000000"/>
        </w:rPr>
      </w:pPr>
      <w:r w:rsidRPr="00334DC6">
        <w:rPr>
          <w:rFonts w:ascii="Arial" w:hAnsi="Arial" w:cs="Arial"/>
          <w:b/>
          <w:color w:val="000000"/>
        </w:rPr>
        <w:t>Dodatkowe informacje:</w:t>
      </w:r>
    </w:p>
    <w:p w14:paraId="7EEA4A5A" w14:textId="77777777" w:rsidR="00E82386" w:rsidRPr="002E3B69" w:rsidRDefault="00E82386" w:rsidP="00E82386">
      <w:pPr>
        <w:pStyle w:val="Akapitzlist"/>
        <w:numPr>
          <w:ilvl w:val="0"/>
          <w:numId w:val="27"/>
        </w:numPr>
        <w:spacing w:after="0" w:line="276" w:lineRule="auto"/>
        <w:ind w:left="567" w:right="-108" w:hanging="283"/>
        <w:contextualSpacing w:val="0"/>
        <w:jc w:val="both"/>
        <w:rPr>
          <w:rFonts w:ascii="Arial" w:hAnsi="Arial" w:cs="Arial"/>
          <w:color w:val="000000"/>
        </w:rPr>
      </w:pPr>
      <w:r w:rsidRPr="002E3B69">
        <w:rPr>
          <w:rFonts w:ascii="Arial" w:hAnsi="Arial" w:cs="Arial"/>
          <w:color w:val="000000"/>
        </w:rPr>
        <w:t xml:space="preserve">W szczególnych przypadkach Wykonawca może zwrócić się do Zamawiającego z wnioskiem o wyrażenie zgody </w:t>
      </w:r>
      <w:r>
        <w:rPr>
          <w:rFonts w:ascii="Arial" w:hAnsi="Arial" w:cs="Arial"/>
          <w:color w:val="000000"/>
        </w:rPr>
        <w:t xml:space="preserve">na </w:t>
      </w:r>
      <w:r w:rsidRPr="002E3B69">
        <w:rPr>
          <w:rFonts w:ascii="Arial" w:hAnsi="Arial" w:cs="Arial"/>
          <w:color w:val="000000"/>
        </w:rPr>
        <w:t>wydłużen</w:t>
      </w:r>
      <w:r>
        <w:rPr>
          <w:rFonts w:ascii="Arial" w:hAnsi="Arial" w:cs="Arial"/>
          <w:color w:val="000000"/>
        </w:rPr>
        <w:t>ie</w:t>
      </w:r>
      <w:r w:rsidRPr="002E3B69">
        <w:rPr>
          <w:rFonts w:ascii="Arial" w:hAnsi="Arial" w:cs="Arial"/>
          <w:color w:val="000000"/>
        </w:rPr>
        <w:t xml:space="preserve"> terminu dostawy (pkt. 2 OPZ). W takim </w:t>
      </w:r>
      <w:r w:rsidRPr="002E3B69">
        <w:rPr>
          <w:rFonts w:ascii="Arial" w:hAnsi="Arial" w:cs="Arial"/>
          <w:color w:val="000000"/>
        </w:rPr>
        <w:lastRenderedPageBreak/>
        <w:t>przypadku Strony ustalą termin dostawy z zastrzeżeniem, że w przypadku braku porozumienia w tym zakresie termin zostanie określony przez Zamawiającego</w:t>
      </w:r>
      <w:r>
        <w:rPr>
          <w:rFonts w:ascii="Arial" w:hAnsi="Arial" w:cs="Arial"/>
          <w:color w:val="000000"/>
        </w:rPr>
        <w:t>.</w:t>
      </w:r>
    </w:p>
    <w:p w14:paraId="27A236DC" w14:textId="55B8CC3D" w:rsidR="00E82386" w:rsidRPr="00E82386" w:rsidRDefault="00E82386" w:rsidP="00E82386">
      <w:pPr>
        <w:pStyle w:val="Akapitzlist"/>
        <w:numPr>
          <w:ilvl w:val="0"/>
          <w:numId w:val="27"/>
        </w:numPr>
        <w:spacing w:after="0" w:line="276" w:lineRule="auto"/>
        <w:ind w:left="567" w:right="-108" w:hanging="283"/>
        <w:contextualSpacing w:val="0"/>
        <w:jc w:val="both"/>
        <w:rPr>
          <w:rFonts w:ascii="Arial" w:hAnsi="Arial" w:cs="Arial"/>
          <w:color w:val="000000"/>
        </w:rPr>
      </w:pPr>
      <w:r w:rsidRPr="007439DA">
        <w:rPr>
          <w:rFonts w:ascii="Arial" w:hAnsi="Arial" w:cs="Arial"/>
          <w:color w:val="000000" w:themeColor="text1"/>
        </w:rPr>
        <w:t xml:space="preserve">Wykonawca wraz z każdą dostawą zobowiązany jest do dostarczenia </w:t>
      </w:r>
      <w:r w:rsidRPr="007439DA">
        <w:rPr>
          <w:rFonts w:ascii="Arial" w:hAnsi="Arial" w:cs="Arial"/>
          <w:color w:val="000000"/>
        </w:rPr>
        <w:t>deklaracji zgodności asortymentu z normą PN-EN 10162 lub PN-EN 10025.</w:t>
      </w:r>
    </w:p>
    <w:p w14:paraId="151F710A" w14:textId="77777777" w:rsidR="00E82386" w:rsidRDefault="00E82386" w:rsidP="00E82386">
      <w:pPr>
        <w:ind w:left="4678"/>
        <w:jc w:val="center"/>
        <w:rPr>
          <w:rFonts w:cs="Arial"/>
          <w:sz w:val="16"/>
          <w:szCs w:val="16"/>
        </w:rPr>
      </w:pPr>
    </w:p>
    <w:p w14:paraId="72403B4F" w14:textId="77777777" w:rsidR="00E82386" w:rsidRDefault="00E82386" w:rsidP="00E82386">
      <w:pPr>
        <w:ind w:left="4678"/>
        <w:jc w:val="center"/>
        <w:rPr>
          <w:rFonts w:cs="Arial"/>
          <w:sz w:val="16"/>
          <w:szCs w:val="16"/>
        </w:rPr>
      </w:pPr>
    </w:p>
    <w:p w14:paraId="25304C1F" w14:textId="77777777" w:rsidR="00E82386" w:rsidRPr="004974F0" w:rsidRDefault="00E82386" w:rsidP="00E82386">
      <w:pPr>
        <w:ind w:left="4678"/>
        <w:jc w:val="center"/>
        <w:rPr>
          <w:rFonts w:cs="Arial"/>
          <w:sz w:val="16"/>
          <w:szCs w:val="16"/>
        </w:rPr>
      </w:pPr>
    </w:p>
    <w:p w14:paraId="6989599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53ECF6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A731D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30621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D2F194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E91F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6BE92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DCF00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F0715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37FC2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D23CB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6F0CF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51688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24B69F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7EE40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FEBA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646D30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1A119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220FE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C9959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A7CBF4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EC3300E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176F7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1AFA2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4FC45B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D0AAFA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0097E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CFEEF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F0EDA6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DDCAD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BB1B4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13559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C6EB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613AEF7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0117BF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F8D5B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E2C0427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A846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9AF4D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B09B4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42AAB8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9C3533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B1D5FE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6B63C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ADF1EA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CA805AC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4EE6DE0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5DCD26" w14:textId="4EAA8DB6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E2703C1" w14:textId="4ED871FB" w:rsidR="004201C7" w:rsidRPr="00A65E5C" w:rsidRDefault="002D449A" w:rsidP="00682B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682BDB">
        <w:rPr>
          <w:rFonts w:ascii="Arial" w:eastAsia="Times New Roman" w:hAnsi="Arial" w:cs="Arial"/>
          <w:b/>
          <w:i/>
          <w:lang w:eastAsia="pl-PL"/>
        </w:rPr>
        <w:t>r 2 do SWZ</w:t>
      </w:r>
    </w:p>
    <w:p w14:paraId="09C7C6ED" w14:textId="77777777" w:rsidR="004201C7" w:rsidRDefault="004201C7" w:rsidP="004201C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6E2E99AE" w14:textId="0360BA60" w:rsidR="00BA11A0" w:rsidRPr="00BA11A0" w:rsidRDefault="00A65E5C" w:rsidP="00BA11A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82386">
        <w:rPr>
          <w:rFonts w:ascii="Arial" w:eastAsia="Times New Roman" w:hAnsi="Arial" w:cs="Arial"/>
          <w:b/>
          <w:sz w:val="28"/>
          <w:szCs w:val="28"/>
          <w:lang w:eastAsia="pl-PL"/>
        </w:rPr>
        <w:t>Projekt umowy</w:t>
      </w:r>
    </w:p>
    <w:p w14:paraId="0CCAA1C0" w14:textId="77777777" w:rsidR="00BA11A0" w:rsidRPr="00D30059" w:rsidRDefault="00BA11A0" w:rsidP="00BA11A0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61E9F992" w14:textId="30DAB4B7" w:rsidR="00BA11A0" w:rsidRPr="00BA11A0" w:rsidRDefault="00BA11A0" w:rsidP="00BA11A0">
      <w:pPr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 xml:space="preserve">zawarta w </w:t>
      </w:r>
      <w:r w:rsidRPr="006C0E33">
        <w:rPr>
          <w:rFonts w:ascii="Arial" w:hAnsi="Arial" w:cs="Arial"/>
          <w:sz w:val="20"/>
          <w:szCs w:val="20"/>
        </w:rPr>
        <w:t xml:space="preserve">dniu </w:t>
      </w:r>
      <w:r w:rsidRPr="00705D19">
        <w:rPr>
          <w:rFonts w:ascii="Arial" w:hAnsi="Arial" w:cs="Arial"/>
          <w:sz w:val="20"/>
          <w:szCs w:val="20"/>
        </w:rPr>
        <w:t xml:space="preserve">...................................... roku w Warszawie, w wyniku przeprowadzenia postępowania nr </w:t>
      </w:r>
      <w:r w:rsidRPr="00017461">
        <w:rPr>
          <w:rFonts w:ascii="Arial" w:hAnsi="Arial" w:cs="Arial"/>
          <w:sz w:val="20"/>
          <w:szCs w:val="20"/>
        </w:rPr>
        <w:t>01583/WS/PN/PZP-DRZ-WRO/D/2024</w:t>
      </w:r>
      <w:r>
        <w:rPr>
          <w:rFonts w:ascii="Arial" w:hAnsi="Arial" w:cs="Arial"/>
          <w:sz w:val="20"/>
          <w:szCs w:val="20"/>
        </w:rPr>
        <w:t xml:space="preserve"> </w:t>
      </w:r>
      <w:r w:rsidRPr="00705D19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: </w:t>
      </w:r>
      <w:r w:rsidRPr="00017461">
        <w:rPr>
          <w:rFonts w:ascii="Arial" w:hAnsi="Arial" w:cs="Arial"/>
          <w:sz w:val="20"/>
          <w:szCs w:val="20"/>
        </w:rPr>
        <w:t>Dostawa kształtowników szalunkowych</w:t>
      </w:r>
    </w:p>
    <w:p w14:paraId="68184767" w14:textId="77777777" w:rsidR="00BA11A0" w:rsidRPr="00705D19" w:rsidRDefault="00BA11A0" w:rsidP="00BA11A0">
      <w:pPr>
        <w:jc w:val="both"/>
        <w:rPr>
          <w:rFonts w:ascii="Arial" w:hAnsi="Arial" w:cs="Arial"/>
          <w:sz w:val="20"/>
          <w:szCs w:val="20"/>
        </w:rPr>
      </w:pPr>
      <w:r w:rsidRPr="00705D19">
        <w:rPr>
          <w:rFonts w:ascii="Arial" w:hAnsi="Arial" w:cs="Arial"/>
          <w:sz w:val="20"/>
          <w:szCs w:val="20"/>
        </w:rPr>
        <w:t>pomiędzy:</w:t>
      </w:r>
    </w:p>
    <w:p w14:paraId="067833CE" w14:textId="77777777" w:rsidR="00BA11A0" w:rsidRPr="00D30059" w:rsidRDefault="00BA11A0" w:rsidP="00BA11A0">
      <w:pPr>
        <w:jc w:val="both"/>
        <w:rPr>
          <w:rFonts w:ascii="Arial" w:hAnsi="Arial" w:cs="Arial"/>
          <w:sz w:val="20"/>
          <w:szCs w:val="20"/>
        </w:rPr>
      </w:pPr>
      <w:r w:rsidRPr="00705D19">
        <w:rPr>
          <w:rFonts w:ascii="Arial" w:hAnsi="Arial" w:cs="Arial"/>
          <w:b/>
          <w:bCs/>
          <w:sz w:val="20"/>
          <w:szCs w:val="20"/>
        </w:rPr>
        <w:t>Miejskim Przedsiębiorstwem Wodociągów i Kanalizacji w m.st. Warszawie S.A.</w:t>
      </w:r>
      <w:r w:rsidRPr="00705D19">
        <w:rPr>
          <w:rFonts w:ascii="Arial" w:hAnsi="Arial" w:cs="Arial"/>
          <w:sz w:val="20"/>
          <w:szCs w:val="20"/>
        </w:rPr>
        <w:t xml:space="preserve"> z siedzibą w Warszawie, Plac Starynkiewicza 5, 02-015 Warszawa, zarejestrowaną w Rejestrze Przedsiębiorców – Krajowym Rejestrze Sądowym, w Sądzie Rejonowym dla m. st. Warszawy w Warszawie, XII Wydział Gospodarczy Krajowego Rejestru Sądowego</w:t>
      </w:r>
      <w:r w:rsidRPr="006C0E33">
        <w:rPr>
          <w:rFonts w:ascii="Arial" w:hAnsi="Arial" w:cs="Arial"/>
          <w:sz w:val="20"/>
          <w:szCs w:val="20"/>
        </w:rPr>
        <w:t xml:space="preserve"> pod nr KRS: 0000146138, posiadającą REGON: 015314758, NIP: 525-000-56-62 i nr BDO 000020307, o kapitale</w:t>
      </w:r>
      <w:r w:rsidRPr="00D30059">
        <w:rPr>
          <w:rFonts w:ascii="Arial" w:hAnsi="Arial" w:cs="Arial"/>
          <w:sz w:val="20"/>
          <w:szCs w:val="20"/>
        </w:rPr>
        <w:t xml:space="preserve"> zakładowym w wysokości </w:t>
      </w:r>
      <w:r w:rsidRPr="00484BCF">
        <w:rPr>
          <w:rFonts w:ascii="Arial" w:hAnsi="Arial" w:cs="Arial"/>
          <w:bCs/>
          <w:sz w:val="20"/>
          <w:szCs w:val="20"/>
        </w:rPr>
        <w:t>2 734 575 100,00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30059">
        <w:rPr>
          <w:rFonts w:ascii="Arial" w:hAnsi="Arial" w:cs="Arial"/>
          <w:sz w:val="20"/>
          <w:szCs w:val="20"/>
        </w:rPr>
        <w:t>zł, wpłaconym w całości reprezentowaną przez:</w:t>
      </w:r>
    </w:p>
    <w:p w14:paraId="4C682334" w14:textId="77777777" w:rsidR="00BA11A0" w:rsidRPr="00D30059" w:rsidRDefault="00BA11A0" w:rsidP="00BA11A0">
      <w:pPr>
        <w:pStyle w:val="Stopka"/>
        <w:numPr>
          <w:ilvl w:val="0"/>
          <w:numId w:val="28"/>
        </w:numPr>
        <w:spacing w:before="120"/>
        <w:ind w:left="714" w:hanging="357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…………………….......................................,</w:t>
      </w:r>
    </w:p>
    <w:p w14:paraId="521B52AA" w14:textId="77777777" w:rsidR="00BA11A0" w:rsidRPr="00D30059" w:rsidRDefault="00BA11A0" w:rsidP="00BA11A0">
      <w:pPr>
        <w:numPr>
          <w:ilvl w:val="0"/>
          <w:numId w:val="28"/>
        </w:numPr>
        <w:spacing w:before="120"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…………………….......................................,</w:t>
      </w:r>
    </w:p>
    <w:p w14:paraId="784594ED" w14:textId="5153A107" w:rsidR="00BA11A0" w:rsidRPr="00D30059" w:rsidRDefault="00BA11A0" w:rsidP="00BA11A0">
      <w:pPr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zwaną dalej „</w:t>
      </w:r>
      <w:r w:rsidRPr="00D30059">
        <w:rPr>
          <w:rFonts w:ascii="Arial" w:hAnsi="Arial" w:cs="Arial"/>
          <w:b/>
          <w:bCs/>
          <w:sz w:val="20"/>
          <w:szCs w:val="20"/>
        </w:rPr>
        <w:t>Zamawiającym”</w:t>
      </w:r>
      <w:r w:rsidRPr="00D30059">
        <w:rPr>
          <w:rFonts w:ascii="Arial" w:hAnsi="Arial" w:cs="Arial"/>
          <w:sz w:val="20"/>
          <w:szCs w:val="20"/>
        </w:rPr>
        <w:t>,</w:t>
      </w:r>
    </w:p>
    <w:p w14:paraId="206F35B8" w14:textId="77777777" w:rsidR="00BA11A0" w:rsidRPr="00D30059" w:rsidRDefault="00BA11A0" w:rsidP="00BA11A0">
      <w:pPr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a</w:t>
      </w:r>
    </w:p>
    <w:p w14:paraId="656CA3CA" w14:textId="77777777" w:rsidR="00BA11A0" w:rsidRPr="00D30059" w:rsidRDefault="00BA11A0" w:rsidP="00BA11A0">
      <w:pPr>
        <w:rPr>
          <w:rFonts w:ascii="Arial" w:hAnsi="Arial" w:cs="Arial"/>
          <w:bCs/>
          <w:sz w:val="20"/>
          <w:szCs w:val="20"/>
        </w:rPr>
      </w:pPr>
      <w:r w:rsidRPr="00D30059">
        <w:rPr>
          <w:rFonts w:ascii="Arial" w:hAnsi="Arial" w:cs="Arial"/>
          <w:bCs/>
          <w:sz w:val="20"/>
          <w:szCs w:val="20"/>
        </w:rPr>
        <w:t>………………………………………………………………...........................................</w:t>
      </w:r>
    </w:p>
    <w:p w14:paraId="13D47552" w14:textId="77777777" w:rsidR="00BA11A0" w:rsidRPr="00D30059" w:rsidRDefault="00BA11A0" w:rsidP="00BA11A0">
      <w:pPr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reprezentowaną przez:</w:t>
      </w:r>
    </w:p>
    <w:p w14:paraId="58A584B5" w14:textId="77777777" w:rsidR="00BA11A0" w:rsidRPr="00D30059" w:rsidRDefault="00BA11A0" w:rsidP="00BA11A0">
      <w:pPr>
        <w:pStyle w:val="Stopka"/>
        <w:tabs>
          <w:tab w:val="left" w:pos="720"/>
        </w:tabs>
        <w:spacing w:before="120"/>
        <w:ind w:left="360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1.</w:t>
      </w:r>
      <w:r w:rsidRPr="00D30059">
        <w:rPr>
          <w:rFonts w:ascii="Arial" w:hAnsi="Arial" w:cs="Arial"/>
          <w:sz w:val="20"/>
          <w:szCs w:val="20"/>
        </w:rPr>
        <w:tab/>
        <w:t>…………………….......................................,</w:t>
      </w:r>
    </w:p>
    <w:p w14:paraId="60E0FD40" w14:textId="77777777" w:rsidR="00BA11A0" w:rsidRPr="00D30059" w:rsidRDefault="00BA11A0" w:rsidP="00BA11A0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2.</w:t>
      </w:r>
      <w:r w:rsidRPr="00D30059">
        <w:rPr>
          <w:rFonts w:ascii="Arial" w:hAnsi="Arial" w:cs="Arial"/>
          <w:sz w:val="20"/>
          <w:szCs w:val="20"/>
        </w:rPr>
        <w:tab/>
        <w:t>…………………….......................................,</w:t>
      </w:r>
    </w:p>
    <w:p w14:paraId="326076DD" w14:textId="77777777" w:rsidR="00BA11A0" w:rsidRPr="00D30059" w:rsidRDefault="00BA11A0" w:rsidP="00BA11A0">
      <w:pPr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zwaną dalej „</w:t>
      </w:r>
      <w:r w:rsidRPr="00D30059">
        <w:rPr>
          <w:rFonts w:ascii="Arial" w:hAnsi="Arial" w:cs="Arial"/>
          <w:b/>
          <w:bCs/>
          <w:sz w:val="20"/>
          <w:szCs w:val="20"/>
        </w:rPr>
        <w:t>Wykonawcą”</w:t>
      </w:r>
      <w:r w:rsidRPr="00D30059">
        <w:rPr>
          <w:rFonts w:ascii="Arial" w:hAnsi="Arial" w:cs="Arial"/>
          <w:sz w:val="20"/>
          <w:szCs w:val="20"/>
        </w:rPr>
        <w:t>,</w:t>
      </w:r>
    </w:p>
    <w:p w14:paraId="39BCC45E" w14:textId="77777777" w:rsidR="00BA11A0" w:rsidRPr="00D30059" w:rsidRDefault="00BA11A0" w:rsidP="00BA11A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wspólnie zwanymi</w:t>
      </w:r>
      <w:r w:rsidRPr="00D30059">
        <w:rPr>
          <w:rFonts w:ascii="Arial" w:hAnsi="Arial" w:cs="Arial"/>
          <w:sz w:val="20"/>
          <w:szCs w:val="20"/>
        </w:rPr>
        <w:t xml:space="preserve"> dalej także </w:t>
      </w:r>
      <w:r w:rsidRPr="00D30059">
        <w:rPr>
          <w:rFonts w:ascii="Arial" w:hAnsi="Arial" w:cs="Arial"/>
          <w:b/>
          <w:bCs/>
          <w:sz w:val="20"/>
          <w:szCs w:val="20"/>
        </w:rPr>
        <w:t>„Stronami”</w:t>
      </w:r>
      <w:r w:rsidRPr="00D30059">
        <w:rPr>
          <w:rFonts w:ascii="Arial" w:hAnsi="Arial" w:cs="Arial"/>
          <w:sz w:val="20"/>
          <w:szCs w:val="20"/>
        </w:rPr>
        <w:t xml:space="preserve">, zaś każdy z osobna </w:t>
      </w:r>
      <w:r w:rsidRPr="00D30059">
        <w:rPr>
          <w:rFonts w:ascii="Arial" w:hAnsi="Arial" w:cs="Arial"/>
          <w:b/>
          <w:bCs/>
          <w:sz w:val="20"/>
          <w:szCs w:val="20"/>
        </w:rPr>
        <w:t>„Stroną”</w:t>
      </w:r>
      <w:r>
        <w:rPr>
          <w:rFonts w:ascii="Arial" w:hAnsi="Arial" w:cs="Arial"/>
          <w:sz w:val="20"/>
          <w:szCs w:val="20"/>
        </w:rPr>
        <w:t>.</w:t>
      </w:r>
    </w:p>
    <w:p w14:paraId="19C619F3" w14:textId="77777777" w:rsidR="00BA11A0" w:rsidRDefault="00BA11A0" w:rsidP="00BA11A0">
      <w:pPr>
        <w:pStyle w:val="Tytu"/>
        <w:rPr>
          <w:rFonts w:cs="Arial"/>
          <w:bCs/>
          <w:sz w:val="20"/>
        </w:rPr>
      </w:pPr>
    </w:p>
    <w:p w14:paraId="5FDE43E9" w14:textId="77777777" w:rsidR="00BA11A0" w:rsidRPr="00BA11A0" w:rsidRDefault="00BA11A0" w:rsidP="00BA11A0">
      <w:pPr>
        <w:pStyle w:val="Tytu"/>
        <w:rPr>
          <w:rFonts w:cs="Arial"/>
          <w:b/>
          <w:bCs/>
          <w:sz w:val="20"/>
        </w:rPr>
      </w:pPr>
      <w:r w:rsidRPr="00BA11A0">
        <w:rPr>
          <w:rFonts w:cs="Arial"/>
          <w:b/>
          <w:bCs/>
          <w:sz w:val="20"/>
        </w:rPr>
        <w:t>§ 1</w:t>
      </w:r>
    </w:p>
    <w:p w14:paraId="6CE02A2B" w14:textId="77777777" w:rsidR="00BA11A0" w:rsidRPr="00BA11A0" w:rsidRDefault="00BA11A0" w:rsidP="00BA11A0">
      <w:pPr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BA11A0">
        <w:rPr>
          <w:rFonts w:ascii="Arial" w:hAnsi="Arial" w:cs="Arial"/>
          <w:b/>
          <w:sz w:val="20"/>
          <w:szCs w:val="20"/>
        </w:rPr>
        <w:t>Przedmiot umowy</w:t>
      </w:r>
    </w:p>
    <w:p w14:paraId="6EBE9C5E" w14:textId="77777777" w:rsidR="00BA11A0" w:rsidRPr="00D30059" w:rsidRDefault="00BA11A0" w:rsidP="00BA11A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1.</w:t>
      </w:r>
      <w:r w:rsidRPr="00D30059">
        <w:rPr>
          <w:rFonts w:ascii="Arial" w:hAnsi="Arial" w:cs="Arial"/>
          <w:sz w:val="20"/>
          <w:szCs w:val="20"/>
        </w:rPr>
        <w:tab/>
        <w:t xml:space="preserve">Przedmiotem umowy jest </w:t>
      </w:r>
      <w:r w:rsidRPr="00DB2DBB">
        <w:rPr>
          <w:rFonts w:ascii="Arial" w:hAnsi="Arial" w:cs="Arial"/>
          <w:sz w:val="20"/>
          <w:szCs w:val="20"/>
        </w:rPr>
        <w:t xml:space="preserve">dostawa </w:t>
      </w:r>
      <w:r w:rsidRPr="00DB2DBB">
        <w:rPr>
          <w:rFonts w:ascii="Arial" w:hAnsi="Arial" w:cs="Arial"/>
          <w:bCs/>
          <w:sz w:val="20"/>
          <w:szCs w:val="20"/>
        </w:rPr>
        <w:t>kształtowników szalunkowych</w:t>
      </w:r>
      <w:r w:rsidRPr="006E2F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30059">
        <w:rPr>
          <w:rFonts w:ascii="Arial" w:hAnsi="Arial" w:cs="Arial"/>
          <w:sz w:val="20"/>
          <w:szCs w:val="20"/>
        </w:rPr>
        <w:t xml:space="preserve">dla Miejskiego Przedsiębiorstwa Wodociągów i Kanalizacji </w:t>
      </w:r>
      <w:r w:rsidRPr="00D30059">
        <w:rPr>
          <w:rFonts w:ascii="Arial" w:hAnsi="Arial" w:cs="Arial"/>
          <w:bCs/>
          <w:sz w:val="20"/>
          <w:szCs w:val="20"/>
        </w:rPr>
        <w:t>w m.st. Warszawie S.A</w:t>
      </w:r>
      <w:r w:rsidRPr="00D30059">
        <w:rPr>
          <w:rFonts w:ascii="Arial" w:hAnsi="Arial" w:cs="Arial"/>
          <w:sz w:val="20"/>
          <w:szCs w:val="20"/>
        </w:rPr>
        <w:t xml:space="preserve">. </w:t>
      </w:r>
    </w:p>
    <w:p w14:paraId="2181BFF5" w14:textId="77777777" w:rsidR="00BA11A0" w:rsidRPr="00D30059" w:rsidRDefault="00BA11A0" w:rsidP="00BA11A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2.</w:t>
      </w:r>
      <w:r w:rsidRPr="00D300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</w:t>
      </w:r>
      <w:r w:rsidRPr="00D30059">
        <w:rPr>
          <w:rFonts w:ascii="Arial" w:hAnsi="Arial" w:cs="Arial"/>
          <w:sz w:val="20"/>
          <w:szCs w:val="20"/>
        </w:rPr>
        <w:t xml:space="preserve">ymagania Zamawiającego względem przedmiotu dostawy określa Opis Przedmiotu Zamówienia (zwany dalej OPZ) stanowiący załącznik nr 1 do niniejszej umowy. </w:t>
      </w:r>
    </w:p>
    <w:p w14:paraId="09ADCC96" w14:textId="77777777" w:rsidR="00BA11A0" w:rsidRPr="00BA11A0" w:rsidRDefault="00BA11A0" w:rsidP="00BA11A0">
      <w:pPr>
        <w:pStyle w:val="Tytu"/>
        <w:jc w:val="left"/>
        <w:rPr>
          <w:rFonts w:cs="Arial"/>
          <w:b/>
          <w:sz w:val="20"/>
        </w:rPr>
      </w:pPr>
    </w:p>
    <w:p w14:paraId="6B8E3AE8" w14:textId="77777777" w:rsidR="00BA11A0" w:rsidRPr="00BA11A0" w:rsidRDefault="00BA11A0" w:rsidP="00BA11A0">
      <w:pPr>
        <w:pStyle w:val="Tytu"/>
        <w:ind w:left="360" w:hanging="360"/>
        <w:rPr>
          <w:rFonts w:cs="Arial"/>
          <w:b/>
          <w:sz w:val="20"/>
        </w:rPr>
      </w:pPr>
      <w:r w:rsidRPr="00BA11A0">
        <w:rPr>
          <w:rFonts w:cs="Arial"/>
          <w:b/>
          <w:sz w:val="20"/>
        </w:rPr>
        <w:t>§ 2</w:t>
      </w:r>
    </w:p>
    <w:p w14:paraId="4A76BAC3" w14:textId="77777777" w:rsidR="00BA11A0" w:rsidRPr="00BA11A0" w:rsidRDefault="00BA11A0" w:rsidP="00BA11A0">
      <w:pPr>
        <w:pStyle w:val="Tytu"/>
        <w:ind w:left="360" w:hanging="360"/>
        <w:rPr>
          <w:rFonts w:cs="Arial"/>
          <w:b/>
          <w:sz w:val="20"/>
        </w:rPr>
      </w:pPr>
      <w:r w:rsidRPr="00BA11A0">
        <w:rPr>
          <w:rFonts w:cs="Arial"/>
          <w:b/>
          <w:sz w:val="20"/>
        </w:rPr>
        <w:t>Miejsce i termin realizacji umowy</w:t>
      </w:r>
    </w:p>
    <w:p w14:paraId="47E794A5" w14:textId="77777777" w:rsidR="00BA11A0" w:rsidRDefault="00BA11A0" w:rsidP="00BA11A0">
      <w:pPr>
        <w:numPr>
          <w:ilvl w:val="0"/>
          <w:numId w:val="35"/>
        </w:numPr>
        <w:tabs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B40D0">
        <w:rPr>
          <w:rFonts w:ascii="Arial" w:hAnsi="Arial" w:cs="Arial"/>
          <w:sz w:val="20"/>
          <w:szCs w:val="20"/>
        </w:rPr>
        <w:t>Przedmiot dostawy zostanie dostarczony do</w:t>
      </w:r>
      <w:r>
        <w:rPr>
          <w:rFonts w:ascii="Arial" w:hAnsi="Arial" w:cs="Arial"/>
          <w:sz w:val="20"/>
          <w:szCs w:val="20"/>
        </w:rPr>
        <w:t>:</w:t>
      </w:r>
    </w:p>
    <w:p w14:paraId="1A3E5490" w14:textId="77777777" w:rsidR="00BA11A0" w:rsidRDefault="00BA11A0" w:rsidP="00BA11A0">
      <w:pPr>
        <w:numPr>
          <w:ilvl w:val="1"/>
          <w:numId w:val="35"/>
        </w:numPr>
        <w:tabs>
          <w:tab w:val="clear" w:pos="1440"/>
          <w:tab w:val="left" w:pos="36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937F2">
        <w:rPr>
          <w:rFonts w:ascii="Arial" w:hAnsi="Arial" w:cs="Arial"/>
          <w:sz w:val="20"/>
          <w:szCs w:val="20"/>
        </w:rPr>
        <w:t>Magazynu M010</w:t>
      </w:r>
      <w:r w:rsidRPr="004B40D0">
        <w:rPr>
          <w:rFonts w:ascii="Arial" w:hAnsi="Arial" w:cs="Arial"/>
          <w:sz w:val="20"/>
          <w:szCs w:val="20"/>
        </w:rPr>
        <w:t xml:space="preserve"> – ul. Stanisława </w:t>
      </w:r>
      <w:proofErr w:type="spellStart"/>
      <w:r w:rsidRPr="004B40D0">
        <w:rPr>
          <w:rFonts w:ascii="Arial" w:hAnsi="Arial" w:cs="Arial"/>
          <w:sz w:val="20"/>
          <w:szCs w:val="20"/>
        </w:rPr>
        <w:t>Mikkego</w:t>
      </w:r>
      <w:proofErr w:type="spellEnd"/>
      <w:r w:rsidRPr="004B40D0">
        <w:rPr>
          <w:rFonts w:ascii="Arial" w:hAnsi="Arial" w:cs="Arial"/>
          <w:sz w:val="20"/>
          <w:szCs w:val="20"/>
        </w:rPr>
        <w:t xml:space="preserve"> 4, 00-454 Warszawa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B40D0">
        <w:rPr>
          <w:rFonts w:ascii="Arial" w:hAnsi="Arial" w:cs="Arial"/>
          <w:sz w:val="20"/>
          <w:szCs w:val="20"/>
        </w:rPr>
        <w:t>tel</w:t>
      </w:r>
      <w:proofErr w:type="spellEnd"/>
      <w:r w:rsidRPr="004B40D0">
        <w:rPr>
          <w:rFonts w:ascii="Arial" w:hAnsi="Arial" w:cs="Arial"/>
          <w:sz w:val="20"/>
          <w:szCs w:val="20"/>
        </w:rPr>
        <w:t xml:space="preserve"> …</w:t>
      </w:r>
      <w:r>
        <w:rPr>
          <w:rFonts w:ascii="Arial" w:hAnsi="Arial" w:cs="Arial"/>
          <w:sz w:val="20"/>
          <w:szCs w:val="20"/>
        </w:rPr>
        <w:t>………</w:t>
      </w:r>
      <w:r w:rsidRPr="004B40D0">
        <w:rPr>
          <w:rFonts w:ascii="Arial" w:hAnsi="Arial" w:cs="Arial"/>
          <w:sz w:val="20"/>
          <w:szCs w:val="20"/>
        </w:rPr>
        <w:t>…,</w:t>
      </w:r>
      <w:r>
        <w:rPr>
          <w:rFonts w:ascii="Arial" w:hAnsi="Arial" w:cs="Arial"/>
          <w:sz w:val="20"/>
          <w:szCs w:val="20"/>
        </w:rPr>
        <w:t xml:space="preserve"> email:…………….……….,</w:t>
      </w:r>
      <w:r w:rsidRPr="004B40D0">
        <w:rPr>
          <w:rFonts w:ascii="Arial" w:hAnsi="Arial" w:cs="Arial"/>
          <w:sz w:val="20"/>
          <w:szCs w:val="20"/>
        </w:rPr>
        <w:t xml:space="preserve"> – dla Zakładu </w:t>
      </w:r>
      <w:r>
        <w:rPr>
          <w:rFonts w:ascii="Arial" w:hAnsi="Arial" w:cs="Arial"/>
          <w:sz w:val="20"/>
          <w:szCs w:val="20"/>
        </w:rPr>
        <w:t>Sieci Wodociągowej ZSW;</w:t>
      </w:r>
    </w:p>
    <w:p w14:paraId="643ECAE3" w14:textId="77777777" w:rsidR="00BA11A0" w:rsidRPr="004B40D0" w:rsidRDefault="00BA11A0" w:rsidP="00BA11A0">
      <w:pPr>
        <w:numPr>
          <w:ilvl w:val="1"/>
          <w:numId w:val="35"/>
        </w:numPr>
        <w:tabs>
          <w:tab w:val="clear" w:pos="1440"/>
          <w:tab w:val="left" w:pos="36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937F2">
        <w:rPr>
          <w:rFonts w:ascii="Arial" w:hAnsi="Arial" w:cs="Arial"/>
          <w:sz w:val="20"/>
          <w:szCs w:val="20"/>
        </w:rPr>
        <w:t>Magazynu M020</w:t>
      </w:r>
      <w:r>
        <w:rPr>
          <w:rFonts w:ascii="Arial" w:hAnsi="Arial" w:cs="Arial"/>
          <w:sz w:val="20"/>
          <w:szCs w:val="20"/>
        </w:rPr>
        <w:t xml:space="preserve"> - ul. Jagiellońska 65/</w:t>
      </w:r>
      <w:r w:rsidRPr="006C0E33">
        <w:rPr>
          <w:rFonts w:ascii="Arial" w:hAnsi="Arial" w:cs="Arial"/>
          <w:sz w:val="20"/>
          <w:szCs w:val="20"/>
        </w:rPr>
        <w:t>67, 03-303 Warszawa</w:t>
      </w:r>
      <w:r>
        <w:rPr>
          <w:rFonts w:ascii="Arial" w:hAnsi="Arial" w:cs="Arial"/>
          <w:sz w:val="20"/>
          <w:szCs w:val="20"/>
        </w:rPr>
        <w:t xml:space="preserve">, </w:t>
      </w:r>
      <w:r w:rsidRPr="006C0E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E33">
        <w:rPr>
          <w:rFonts w:ascii="Arial" w:hAnsi="Arial" w:cs="Arial"/>
          <w:sz w:val="20"/>
          <w:szCs w:val="20"/>
        </w:rPr>
        <w:t>tel</w:t>
      </w:r>
      <w:proofErr w:type="spellEnd"/>
      <w:r w:rsidRPr="006C0E33">
        <w:rPr>
          <w:rFonts w:ascii="Arial" w:hAnsi="Arial" w:cs="Arial"/>
          <w:sz w:val="20"/>
          <w:szCs w:val="20"/>
        </w:rPr>
        <w:t xml:space="preserve"> …</w:t>
      </w:r>
      <w:r>
        <w:rPr>
          <w:rFonts w:ascii="Arial" w:hAnsi="Arial" w:cs="Arial"/>
          <w:sz w:val="20"/>
          <w:szCs w:val="20"/>
        </w:rPr>
        <w:t>…….</w:t>
      </w:r>
      <w:r w:rsidRPr="006C0E33">
        <w:rPr>
          <w:rFonts w:ascii="Arial" w:hAnsi="Arial" w:cs="Arial"/>
          <w:sz w:val="20"/>
          <w:szCs w:val="20"/>
        </w:rPr>
        <w:t>…, email:……………</w:t>
      </w:r>
      <w:r>
        <w:rPr>
          <w:rFonts w:ascii="Arial" w:hAnsi="Arial" w:cs="Arial"/>
          <w:sz w:val="20"/>
          <w:szCs w:val="20"/>
        </w:rPr>
        <w:t>….</w:t>
      </w:r>
      <w:r w:rsidRPr="006C0E33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,</w:t>
      </w:r>
      <w:r w:rsidRPr="006C0E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6C0E33">
        <w:rPr>
          <w:rFonts w:ascii="Arial" w:hAnsi="Arial" w:cs="Arial"/>
          <w:sz w:val="20"/>
          <w:szCs w:val="20"/>
        </w:rPr>
        <w:t>dla Zakładu Sieci Kanalizacyjnej</w:t>
      </w:r>
      <w:r>
        <w:rPr>
          <w:rFonts w:ascii="Arial" w:hAnsi="Arial" w:cs="Arial"/>
          <w:sz w:val="20"/>
          <w:szCs w:val="20"/>
        </w:rPr>
        <w:t xml:space="preserve"> ZSK.</w:t>
      </w:r>
    </w:p>
    <w:p w14:paraId="57FA579B" w14:textId="77777777" w:rsidR="00BA11A0" w:rsidRPr="00C25C0F" w:rsidRDefault="00BA11A0" w:rsidP="00BA11A0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B40D0">
        <w:rPr>
          <w:rFonts w:ascii="Arial" w:hAnsi="Arial" w:cs="Arial"/>
          <w:sz w:val="20"/>
          <w:szCs w:val="20"/>
        </w:rPr>
        <w:t xml:space="preserve">Dostawa będzie realizowana w formie </w:t>
      </w:r>
      <w:r w:rsidRPr="00264B87">
        <w:rPr>
          <w:rFonts w:ascii="Arial" w:hAnsi="Arial" w:cs="Arial"/>
          <w:sz w:val="20"/>
          <w:szCs w:val="20"/>
        </w:rPr>
        <w:t>dostaw częściowych</w:t>
      </w:r>
      <w:r w:rsidRPr="004B40D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w </w:t>
      </w:r>
      <w:r w:rsidRPr="00C25C0F">
        <w:rPr>
          <w:rFonts w:ascii="Arial" w:hAnsi="Arial" w:cs="Arial"/>
          <w:sz w:val="20"/>
          <w:szCs w:val="20"/>
        </w:rPr>
        <w:t>dni robocze (od poniedziałku do piątku, z wyłączeniem dni ustawowo wolnych od pracy) w godzinach 07:00 – 13:00. Cały asortyment z danej dostawy częściowej do danego Magazynu musi zostać dostarczony jednorazowo.</w:t>
      </w:r>
    </w:p>
    <w:p w14:paraId="39FFB9CA" w14:textId="77777777" w:rsidR="00BA11A0" w:rsidRPr="00C25C0F" w:rsidRDefault="00BA11A0" w:rsidP="00BA11A0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25C0F">
        <w:rPr>
          <w:rFonts w:ascii="Arial" w:hAnsi="Arial" w:cs="Arial"/>
          <w:sz w:val="20"/>
          <w:szCs w:val="20"/>
        </w:rPr>
        <w:t xml:space="preserve">Dostawy częściowe będą realizowane sukcesywnie, w zależności od potrzeb Zamawiającego, </w:t>
      </w:r>
      <w:r w:rsidRPr="008B3078">
        <w:rPr>
          <w:rFonts w:ascii="Arial" w:hAnsi="Arial" w:cs="Arial"/>
          <w:sz w:val="20"/>
          <w:szCs w:val="20"/>
        </w:rPr>
        <w:t xml:space="preserve">w terminie od dnia zawarcia umowy, jednak nie wcześniej niż od 01.01.2025 r., do 31.12.2025 roku lub do wyczerpania Maksymalnego wynagrodzenia określonego w § 3 ust. 1, w zależności od tego, które z tych zdarzeń nastąpi wcześniej. </w:t>
      </w:r>
      <w:r w:rsidRPr="00C25C0F">
        <w:rPr>
          <w:rFonts w:ascii="Arial" w:hAnsi="Arial" w:cs="Arial"/>
          <w:sz w:val="20"/>
          <w:szCs w:val="20"/>
        </w:rPr>
        <w:t xml:space="preserve">Podstawą do realizacji dostawy częściowej będzie </w:t>
      </w:r>
      <w:r w:rsidRPr="00C25C0F">
        <w:rPr>
          <w:rFonts w:ascii="Arial" w:hAnsi="Arial" w:cs="Arial"/>
          <w:sz w:val="20"/>
          <w:szCs w:val="20"/>
        </w:rPr>
        <w:lastRenderedPageBreak/>
        <w:t>zamówienie przesłane przez Zamawiającego  w formie elektronicznej na adres Wykonawcy: …………………………………..…………………</w:t>
      </w:r>
    </w:p>
    <w:p w14:paraId="2287441D" w14:textId="77777777" w:rsidR="00BA11A0" w:rsidRPr="00D30059" w:rsidRDefault="00BA11A0" w:rsidP="00BA11A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C25C0F">
        <w:rPr>
          <w:rFonts w:ascii="Arial" w:hAnsi="Arial" w:cs="Arial"/>
          <w:sz w:val="20"/>
          <w:szCs w:val="20"/>
        </w:rPr>
        <w:t>4.</w:t>
      </w:r>
      <w:r w:rsidRPr="00C25C0F">
        <w:rPr>
          <w:rFonts w:ascii="Arial" w:hAnsi="Arial" w:cs="Arial"/>
          <w:sz w:val="20"/>
          <w:szCs w:val="20"/>
        </w:rPr>
        <w:tab/>
        <w:t xml:space="preserve">Zamówienie, o którym mowa w ust. 3 określać będzie miejsce dostawy, asortyment oraz jego ilość. Dostawy częściowe będą realizowane w terminie do </w:t>
      </w:r>
      <w:r>
        <w:rPr>
          <w:rFonts w:ascii="Arial" w:hAnsi="Arial" w:cs="Arial"/>
          <w:sz w:val="20"/>
          <w:szCs w:val="20"/>
        </w:rPr>
        <w:t xml:space="preserve">14 </w:t>
      </w:r>
      <w:r w:rsidRPr="00C25C0F">
        <w:rPr>
          <w:rFonts w:ascii="Arial" w:hAnsi="Arial" w:cs="Arial"/>
          <w:sz w:val="20"/>
          <w:szCs w:val="20"/>
        </w:rPr>
        <w:t xml:space="preserve">dni </w:t>
      </w:r>
      <w:r>
        <w:rPr>
          <w:rFonts w:ascii="Arial" w:hAnsi="Arial" w:cs="Arial"/>
          <w:sz w:val="20"/>
          <w:szCs w:val="20"/>
        </w:rPr>
        <w:t xml:space="preserve">roboczych </w:t>
      </w:r>
      <w:r w:rsidRPr="00C25C0F">
        <w:rPr>
          <w:rFonts w:ascii="Arial" w:hAnsi="Arial" w:cs="Arial"/>
          <w:sz w:val="20"/>
          <w:szCs w:val="20"/>
        </w:rPr>
        <w:t>od przesłania zamówienia w formie elektronicznej przez Zamawiającego. W szczególnych przypadkach Wykonawca może zwrócić się do Zamawiającego z wnioskiem o wyrażenie zgody na wydłużenie terminu wskazanego w zdaniu poprzednim – w takim przypadku Strony ustalą nowy</w:t>
      </w:r>
      <w:r>
        <w:rPr>
          <w:rFonts w:ascii="Arial" w:hAnsi="Arial" w:cs="Arial"/>
          <w:sz w:val="20"/>
          <w:szCs w:val="20"/>
        </w:rPr>
        <w:t xml:space="preserve"> </w:t>
      </w:r>
      <w:r w:rsidRPr="001D79CC">
        <w:rPr>
          <w:rFonts w:ascii="Arial" w:hAnsi="Arial" w:cs="Arial"/>
          <w:sz w:val="20"/>
          <w:szCs w:val="20"/>
        </w:rPr>
        <w:t xml:space="preserve">termin dostawy z zastrzeżeniem, że w przypadku braku porozumienia w tym zakresie termin zostanie określony </w:t>
      </w:r>
      <w:r>
        <w:rPr>
          <w:rFonts w:ascii="Arial" w:hAnsi="Arial" w:cs="Arial"/>
          <w:sz w:val="20"/>
          <w:szCs w:val="20"/>
        </w:rPr>
        <w:t xml:space="preserve">jednostronnie </w:t>
      </w:r>
      <w:r w:rsidRPr="001D79CC">
        <w:rPr>
          <w:rFonts w:ascii="Arial" w:hAnsi="Arial" w:cs="Arial"/>
          <w:sz w:val="20"/>
          <w:szCs w:val="20"/>
        </w:rPr>
        <w:t>przez Zamawiającego</w:t>
      </w:r>
      <w:r>
        <w:rPr>
          <w:rFonts w:ascii="Arial" w:hAnsi="Arial" w:cs="Arial"/>
          <w:sz w:val="20"/>
          <w:szCs w:val="20"/>
        </w:rPr>
        <w:t xml:space="preserve">. </w:t>
      </w:r>
      <w:r w:rsidRPr="00D30059">
        <w:rPr>
          <w:rFonts w:ascii="Arial" w:hAnsi="Arial" w:cs="Arial"/>
          <w:sz w:val="20"/>
          <w:szCs w:val="20"/>
        </w:rPr>
        <w:t>Dostawy będą realizowane na pisemne zamówienie uprawnionego pracownika Działu Logistyki lub osoby przez niego upoważnionej.</w:t>
      </w:r>
    </w:p>
    <w:p w14:paraId="31A7D423" w14:textId="4DEE371A" w:rsidR="00BA11A0" w:rsidRPr="00BA11A0" w:rsidRDefault="00BA11A0" w:rsidP="00BA11A0">
      <w:pPr>
        <w:numPr>
          <w:ilvl w:val="0"/>
          <w:numId w:val="3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Wykonawca na 2 dni robocze przed planowanym terminem dostawy zawiadomi o tym Zamawiającego pismem przesłanym</w:t>
      </w:r>
      <w:r>
        <w:rPr>
          <w:rFonts w:ascii="Arial" w:hAnsi="Arial" w:cs="Arial"/>
          <w:sz w:val="20"/>
          <w:szCs w:val="20"/>
        </w:rPr>
        <w:t xml:space="preserve"> </w:t>
      </w:r>
      <w:r w:rsidRPr="0025664F">
        <w:rPr>
          <w:rFonts w:ascii="Arial" w:hAnsi="Arial" w:cs="Arial"/>
          <w:sz w:val="20"/>
          <w:szCs w:val="20"/>
        </w:rPr>
        <w:t>w formie elektronicznej na adres email podany</w:t>
      </w:r>
      <w:r w:rsidRPr="00D30059">
        <w:rPr>
          <w:rFonts w:ascii="Arial" w:hAnsi="Arial" w:cs="Arial"/>
          <w:sz w:val="20"/>
          <w:szCs w:val="20"/>
        </w:rPr>
        <w:t xml:space="preserve"> w ust. 1 a Zamawiający w dniu otrzymania </w:t>
      </w:r>
      <w:r>
        <w:rPr>
          <w:rFonts w:ascii="Arial" w:hAnsi="Arial" w:cs="Arial"/>
          <w:sz w:val="20"/>
          <w:szCs w:val="20"/>
        </w:rPr>
        <w:t>maila</w:t>
      </w:r>
      <w:r w:rsidRPr="00D30059">
        <w:rPr>
          <w:rFonts w:ascii="Arial" w:hAnsi="Arial" w:cs="Arial"/>
          <w:sz w:val="20"/>
          <w:szCs w:val="20"/>
        </w:rPr>
        <w:t xml:space="preserve"> potwierdzi termin dostawy w formie elektronicznej. Zmiana tak ustalone</w:t>
      </w:r>
      <w:r>
        <w:rPr>
          <w:rFonts w:ascii="Arial" w:hAnsi="Arial" w:cs="Arial"/>
          <w:sz w:val="20"/>
          <w:szCs w:val="20"/>
        </w:rPr>
        <w:t>go terminu</w:t>
      </w:r>
      <w:r w:rsidRPr="00D30059">
        <w:rPr>
          <w:rFonts w:ascii="Arial" w:hAnsi="Arial" w:cs="Arial"/>
          <w:sz w:val="20"/>
          <w:szCs w:val="20"/>
        </w:rPr>
        <w:t xml:space="preserve"> oraz wielkości dostawy częściowej wymaga pisemnej zgody Zamawiającego.</w:t>
      </w:r>
    </w:p>
    <w:p w14:paraId="0E820D1F" w14:textId="77777777" w:rsidR="00BA11A0" w:rsidRPr="00BA11A0" w:rsidRDefault="00BA11A0" w:rsidP="00BA11A0">
      <w:pPr>
        <w:pStyle w:val="Tytu"/>
        <w:rPr>
          <w:rFonts w:cs="Arial"/>
          <w:b/>
          <w:sz w:val="20"/>
        </w:rPr>
      </w:pPr>
    </w:p>
    <w:p w14:paraId="2E3E1FE6" w14:textId="77777777" w:rsidR="00BA11A0" w:rsidRPr="00BA11A0" w:rsidRDefault="00BA11A0" w:rsidP="00BA11A0">
      <w:pPr>
        <w:pStyle w:val="Tytu"/>
        <w:rPr>
          <w:rFonts w:cs="Arial"/>
          <w:b/>
          <w:sz w:val="20"/>
        </w:rPr>
      </w:pPr>
      <w:r w:rsidRPr="00BA11A0">
        <w:rPr>
          <w:rFonts w:cs="Arial"/>
          <w:b/>
          <w:sz w:val="20"/>
        </w:rPr>
        <w:t>§ 3</w:t>
      </w:r>
    </w:p>
    <w:p w14:paraId="205A98E4" w14:textId="77777777" w:rsidR="00BA11A0" w:rsidRPr="00BA11A0" w:rsidRDefault="00BA11A0" w:rsidP="00BA11A0">
      <w:pPr>
        <w:pStyle w:val="Tytu"/>
        <w:rPr>
          <w:rFonts w:cs="Arial"/>
          <w:b/>
          <w:sz w:val="20"/>
        </w:rPr>
      </w:pPr>
      <w:r w:rsidRPr="00BA11A0">
        <w:rPr>
          <w:rFonts w:cs="Arial"/>
          <w:b/>
          <w:sz w:val="20"/>
        </w:rPr>
        <w:t>Wynagrodzenie i warunki płatności</w:t>
      </w:r>
    </w:p>
    <w:p w14:paraId="4EA8309A" w14:textId="77777777" w:rsidR="00BA11A0" w:rsidRPr="00F64CB5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Strony ustalają, że Maksymalne wynagrodzenie za wykonanie przedmiotu umowy wynosi (z podatkiem VAT): …............................ (słownie …................…...…) zł, </w:t>
      </w:r>
    </w:p>
    <w:p w14:paraId="255D729E" w14:textId="77777777" w:rsidR="00BA11A0" w:rsidRPr="00F64CB5" w:rsidRDefault="00BA11A0" w:rsidP="00BA11A0">
      <w:pPr>
        <w:ind w:left="357"/>
        <w:jc w:val="both"/>
        <w:rPr>
          <w:rFonts w:ascii="Arial" w:hAnsi="Arial" w:cs="Arial"/>
          <w:b/>
          <w:sz w:val="20"/>
          <w:szCs w:val="20"/>
        </w:rPr>
      </w:pPr>
      <w:r w:rsidRPr="00F64CB5">
        <w:rPr>
          <w:rFonts w:ascii="Arial" w:hAnsi="Arial" w:cs="Arial"/>
          <w:b/>
          <w:sz w:val="20"/>
          <w:szCs w:val="20"/>
        </w:rPr>
        <w:t>w tym:</w:t>
      </w:r>
    </w:p>
    <w:p w14:paraId="0D02D5BE" w14:textId="77777777" w:rsidR="00BA11A0" w:rsidRPr="00F64CB5" w:rsidRDefault="00BA11A0" w:rsidP="00BA11A0">
      <w:pPr>
        <w:ind w:left="357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netto ……............….. (słownie ………....................................................…..) zł,</w:t>
      </w:r>
    </w:p>
    <w:p w14:paraId="40CE924B" w14:textId="77777777" w:rsidR="00BA11A0" w:rsidRPr="00F64CB5" w:rsidRDefault="00BA11A0" w:rsidP="00BA11A0">
      <w:pPr>
        <w:ind w:left="357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podatek VAT …...….....…. (słownie …..............................................) zł, </w:t>
      </w:r>
    </w:p>
    <w:p w14:paraId="4FCF30E5" w14:textId="77777777" w:rsidR="00BA11A0" w:rsidRPr="00F64CB5" w:rsidRDefault="00BA11A0" w:rsidP="00BA11A0">
      <w:pPr>
        <w:ind w:left="357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obliczony według stawki .…........ %. </w:t>
      </w:r>
    </w:p>
    <w:p w14:paraId="5A939F60" w14:textId="77777777" w:rsidR="00BA11A0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Maksymalne wynagrodzenie określone w ust. 1 oraz Wynagrodzenie brutto z tytułu dostawy częściowej obejmuje wszelkie koszty związane z realizacją przedmiotu umowy, w tym </w:t>
      </w:r>
      <w:r w:rsidRPr="00F64CB5">
        <w:rPr>
          <w:rFonts w:ascii="Arial" w:hAnsi="Arial" w:cs="Arial"/>
          <w:snapToGrid w:val="0"/>
          <w:sz w:val="20"/>
          <w:szCs w:val="20"/>
        </w:rPr>
        <w:t xml:space="preserve">w szczególności: </w:t>
      </w:r>
      <w:r w:rsidRPr="00F64CB5">
        <w:rPr>
          <w:rFonts w:ascii="Arial" w:hAnsi="Arial" w:cs="Arial"/>
          <w:bCs/>
          <w:sz w:val="20"/>
          <w:szCs w:val="20"/>
        </w:rPr>
        <w:t xml:space="preserve">wartość przedmiotu dostawy, koszt sprzedaży, koszt załadunku i rozładunku, wszelkie koszty transportu do Zamawiającego, koszt udzielenia gwarancji i rękojmi, </w:t>
      </w:r>
      <w:r w:rsidRPr="00F64CB5">
        <w:rPr>
          <w:rFonts w:ascii="Arial" w:hAnsi="Arial" w:cs="Arial"/>
          <w:sz w:val="20"/>
          <w:szCs w:val="20"/>
        </w:rPr>
        <w:t xml:space="preserve">należne podatki, w tym podatek VAT, zysk, narzuty, ewentualne opusty oraz pozostałe czynniki cenotwórcze związane z realizacją przedmiotu umowy/dostawy częściowej. </w:t>
      </w:r>
    </w:p>
    <w:p w14:paraId="6C560C13" w14:textId="77777777" w:rsidR="00BA11A0" w:rsidRPr="009F74DA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74DA">
        <w:rPr>
          <w:rFonts w:ascii="Arial" w:hAnsi="Arial" w:cs="Arial"/>
          <w:sz w:val="20"/>
          <w:szCs w:val="20"/>
        </w:rPr>
        <w:t>Ceny jednostkowe elementów przedmiotu dostawy zawiera Formularz cenowy stanowiący załącznik nr 2 do niniejszej umowy.</w:t>
      </w:r>
    </w:p>
    <w:p w14:paraId="3C1A2BD0" w14:textId="77777777" w:rsidR="00BA11A0" w:rsidRPr="00F64CB5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Maksymalne wynagrodzenie</w:t>
      </w:r>
      <w:r w:rsidRPr="00F64CB5" w:rsidDel="00E66197">
        <w:rPr>
          <w:rFonts w:ascii="Arial" w:hAnsi="Arial" w:cs="Arial"/>
          <w:sz w:val="20"/>
          <w:szCs w:val="20"/>
        </w:rPr>
        <w:t xml:space="preserve"> </w:t>
      </w:r>
      <w:r w:rsidRPr="00F64CB5">
        <w:rPr>
          <w:rFonts w:ascii="Arial" w:hAnsi="Arial" w:cs="Arial"/>
          <w:sz w:val="20"/>
          <w:szCs w:val="20"/>
        </w:rPr>
        <w:t xml:space="preserve">oraz Ceny jednostkowe są stałe do końca trwania umowy i nie podlegają zmianie w trakcie obowiązywania niniejszej umowy, z zastrzeżeniem ust. </w:t>
      </w:r>
      <w:r>
        <w:rPr>
          <w:rFonts w:ascii="Arial" w:hAnsi="Arial" w:cs="Arial"/>
          <w:sz w:val="20"/>
          <w:szCs w:val="20"/>
        </w:rPr>
        <w:t>12</w:t>
      </w:r>
      <w:r w:rsidRPr="00F64CB5">
        <w:rPr>
          <w:rFonts w:ascii="Arial" w:hAnsi="Arial" w:cs="Arial"/>
          <w:sz w:val="20"/>
          <w:szCs w:val="20"/>
        </w:rPr>
        <w:t xml:space="preserve">. </w:t>
      </w:r>
    </w:p>
    <w:p w14:paraId="530FAE97" w14:textId="77777777" w:rsidR="00BA11A0" w:rsidRPr="00F64CB5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64CB5">
        <w:rPr>
          <w:rFonts w:ascii="Arial" w:hAnsi="Arial" w:cs="Arial"/>
          <w:sz w:val="20"/>
          <w:szCs w:val="20"/>
        </w:rPr>
        <w:t xml:space="preserve">Płatność Maksymalnego wynagrodzenia </w:t>
      </w:r>
      <w:r>
        <w:rPr>
          <w:rFonts w:ascii="Arial" w:hAnsi="Arial" w:cs="Arial"/>
          <w:sz w:val="20"/>
          <w:szCs w:val="20"/>
        </w:rPr>
        <w:t xml:space="preserve">brutto </w:t>
      </w:r>
      <w:r w:rsidRPr="00F64CB5">
        <w:rPr>
          <w:rFonts w:ascii="Arial" w:hAnsi="Arial" w:cs="Arial"/>
          <w:sz w:val="20"/>
          <w:szCs w:val="20"/>
        </w:rPr>
        <w:t xml:space="preserve">będzie realizowana </w:t>
      </w:r>
      <w:r w:rsidRPr="00B25807">
        <w:rPr>
          <w:rFonts w:ascii="Arial" w:hAnsi="Arial" w:cs="Arial"/>
          <w:sz w:val="20"/>
          <w:szCs w:val="20"/>
        </w:rPr>
        <w:t>częściami,</w:t>
      </w:r>
      <w:r w:rsidRPr="00F64CB5">
        <w:rPr>
          <w:rFonts w:ascii="Arial" w:hAnsi="Arial" w:cs="Arial"/>
          <w:sz w:val="20"/>
          <w:szCs w:val="20"/>
        </w:rPr>
        <w:t xml:space="preserve"> po każdej dostawie częściowej do Magazynu, na podstawie prawidłowo wystawionej faktury VAT</w:t>
      </w:r>
      <w:r w:rsidRPr="0054701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podpisanego przez Zamawiającego Protokołu odbioru dostawy częściowej bez uwag</w:t>
      </w:r>
      <w:r w:rsidRPr="00F64CB5">
        <w:rPr>
          <w:rFonts w:ascii="Arial" w:hAnsi="Arial" w:cs="Arial"/>
          <w:sz w:val="20"/>
          <w:szCs w:val="20"/>
        </w:rPr>
        <w:t>, w terminie 30 dni od jej doręczenia Zamawiającemu, z uwzględnieniem postanowień § 4.</w:t>
      </w:r>
      <w:r w:rsidRPr="00F64CB5">
        <w:rPr>
          <w:rFonts w:ascii="Arial" w:hAnsi="Arial" w:cs="Arial"/>
          <w:sz w:val="20"/>
          <w:szCs w:val="20"/>
          <w:u w:val="single"/>
        </w:rPr>
        <w:t xml:space="preserve">  </w:t>
      </w:r>
    </w:p>
    <w:p w14:paraId="1BA9C381" w14:textId="77777777" w:rsidR="00BA11A0" w:rsidRPr="00F64CB5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Płatności częściowe będą dokonywane za faktycznie zamówiony i dostarczony przedmiot dostawy, po każdej dostawie częściowej (Wynagrodzenie brutto z tytułu dostawy częściowej).</w:t>
      </w:r>
    </w:p>
    <w:p w14:paraId="5ABDEDE0" w14:textId="77777777" w:rsidR="00BA11A0" w:rsidRPr="00F64CB5" w:rsidRDefault="00BA11A0" w:rsidP="00BA11A0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Wykonawcy nie przysługuje jakiekolwiek roszczenie z tytułu niezamówienia przez Zamawiającego maksymalnej ilości przedmiotu dostawy określonej w OPZ lub niewykorzystania w całości Maksymalnego wynagrodzenia brutto określonego w ust. 1.</w:t>
      </w:r>
    </w:p>
    <w:p w14:paraId="435B8530" w14:textId="77777777" w:rsidR="00BA11A0" w:rsidRPr="00F64CB5" w:rsidRDefault="00BA11A0" w:rsidP="00BA11A0">
      <w:pPr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Płatność za dostawę dokonana będzie na rachunek bankowy Wykonawcy …………………………………………………………………………………………………………………………………………………………………………………………………………….. Zmiana numeru rachunku bankowego Wykonawcy wymaga sporządzenia aneksu do umowy. Za dzień zapłaty uważany będzie dzień obciążenia rachunku Zamawiającego</w:t>
      </w:r>
      <w:r w:rsidRPr="00705D19">
        <w:rPr>
          <w:rFonts w:ascii="Arial" w:hAnsi="Arial" w:cs="Arial"/>
          <w:sz w:val="20"/>
          <w:szCs w:val="20"/>
        </w:rPr>
        <w:t>. Faktury VAT będą wystawione na Miejskie Przedsiębiorstwo Wodociągów i Kanalizacji w m. st. Warszawie Spółka Akcyjna, Plac Starynkiewicza 5, 02-015 Warszawa</w:t>
      </w:r>
      <w:r w:rsidRPr="00705D19">
        <w:rPr>
          <w:rFonts w:ascii="Arial" w:hAnsi="Arial" w:cs="Arial"/>
          <w:snapToGrid w:val="0"/>
          <w:sz w:val="20"/>
          <w:szCs w:val="20"/>
        </w:rPr>
        <w:t xml:space="preserve">. </w:t>
      </w:r>
      <w:r w:rsidRPr="00705D19">
        <w:rPr>
          <w:rFonts w:ascii="Arial" w:hAnsi="Arial" w:cs="Arial"/>
          <w:sz w:val="20"/>
          <w:szCs w:val="20"/>
        </w:rPr>
        <w:t xml:space="preserve">Na fakturze VAT należy umieścić numer niniejszej umowy. Zamawiający wyraża zgodę na  przesyłanie przez Wykonawcę faktur VAT w formie elektronicznej, zgodnie z przepisami ustawy z dnia 11 marca 2004 r. o podatku od towarów i usług, na warunkach określonych w załączniku nr 3 do niniejszej umowy. W związku z w/w zgodą Zamawiającego, Wykonawca może wybrać formę elektroniczną przesyłania faktur VAT poprzez przekazanie </w:t>
      </w:r>
      <w:r w:rsidRPr="00705D19">
        <w:rPr>
          <w:rFonts w:ascii="Arial" w:hAnsi="Arial" w:cs="Arial"/>
          <w:sz w:val="20"/>
          <w:szCs w:val="20"/>
        </w:rPr>
        <w:lastRenderedPageBreak/>
        <w:t>Zamawiającemu podpisanego przez siebie oświadczenia „Akceptacja Przesyłania Faktur Elektronicznych (E-Faktur)”, którego wzór stanowi załącznik nr 3 do niniejszej umowy.</w:t>
      </w:r>
    </w:p>
    <w:p w14:paraId="291161F9" w14:textId="77777777" w:rsidR="00BA11A0" w:rsidRPr="00F64CB5" w:rsidRDefault="00BA11A0" w:rsidP="00BA11A0">
      <w:pPr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Zamawiający będzie realizował płatności wyłącznie na rachunki bankowe Wykonawcy, figurujące w wykazie podatników VAT prowadzonym w postaci elektronicznej przez Szefa Krajowej Administracji Skarbowej (tzn. biała lista podatników VAT), dalej jako: wykaz podatników VAT. Wykonawca oświadcza, że rachunek bankowy, o którym mowa powyżej figuruje w wykazie podatników VAT.</w:t>
      </w:r>
    </w:p>
    <w:p w14:paraId="1AE857A3" w14:textId="77777777" w:rsidR="00BA11A0" w:rsidRPr="00F64CB5" w:rsidRDefault="00BA11A0" w:rsidP="00BA11A0">
      <w:pPr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Wykonawca jest zobowiązany do niezwłocznego powiadomienia Zamawiającego o zmianie rachunku bankowego w wykazie podatników VAT i konieczności podpisania aneksu do umowy, w tym przedmiocie. </w:t>
      </w:r>
    </w:p>
    <w:p w14:paraId="5E76DB4F" w14:textId="77777777" w:rsidR="00BA11A0" w:rsidRPr="00F64CB5" w:rsidRDefault="00BA11A0" w:rsidP="00BA11A0">
      <w:pPr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Wykonawca jest zobowiązany do pokrycia wszelkich szkód powstałych po stronie Zamawiającego, w przypadku złożenia przez Wykonawcę niezgodnego z prawdą ośw</w:t>
      </w:r>
      <w:r>
        <w:rPr>
          <w:rFonts w:ascii="Arial" w:hAnsi="Arial" w:cs="Arial"/>
          <w:sz w:val="20"/>
          <w:szCs w:val="20"/>
        </w:rPr>
        <w:t>iadczenia o którym mowa w ust. 9</w:t>
      </w:r>
      <w:r w:rsidRPr="00F64CB5">
        <w:rPr>
          <w:rFonts w:ascii="Arial" w:hAnsi="Arial" w:cs="Arial"/>
          <w:sz w:val="20"/>
          <w:szCs w:val="20"/>
        </w:rPr>
        <w:t xml:space="preserve"> powyżej lub niedopełnienia przez Wykonawcę obowiązku, o którym mowa w us</w:t>
      </w:r>
      <w:r>
        <w:rPr>
          <w:rFonts w:ascii="Arial" w:hAnsi="Arial" w:cs="Arial"/>
          <w:sz w:val="20"/>
          <w:szCs w:val="20"/>
        </w:rPr>
        <w:t>t. 10</w:t>
      </w:r>
      <w:r w:rsidRPr="00F64CB5">
        <w:rPr>
          <w:rFonts w:ascii="Arial" w:hAnsi="Arial" w:cs="Arial"/>
          <w:sz w:val="20"/>
          <w:szCs w:val="20"/>
        </w:rPr>
        <w:t xml:space="preserve"> powyżej.</w:t>
      </w:r>
    </w:p>
    <w:p w14:paraId="6FC125B4" w14:textId="7E6A14A1" w:rsidR="00BA11A0" w:rsidRPr="00BA11A0" w:rsidRDefault="00BA11A0" w:rsidP="00BA11A0">
      <w:pPr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W przypadku zmiany ustawowej stawki VAT w trakcie realizacji umowy, Wykonawca zobowiązany jest do wystawienia faktury VAT według aktualnie obowiązującej stawki podatku VAT, zaś Zamawiający zobowiązany jest do zapłaty kwoty wynagrodzenia netto powiększonej o należny podatek VAT. </w:t>
      </w:r>
      <w:r w:rsidRPr="00F64CB5">
        <w:rPr>
          <w:rFonts w:ascii="Arial" w:hAnsi="Arial" w:cs="Arial"/>
          <w:bCs/>
          <w:sz w:val="20"/>
          <w:szCs w:val="20"/>
        </w:rPr>
        <w:t>Zmiana ustawowej stawki VAT powoduje zmianę wysokości wynagrodzenia brutto należnego Wykonawcy i nie stanowi zmiany postanowień umowy, o której mowa w § 9 ust. 3 umowy.</w:t>
      </w:r>
    </w:p>
    <w:p w14:paraId="5FD0639F" w14:textId="77777777" w:rsidR="00BA11A0" w:rsidRPr="00F64CB5" w:rsidRDefault="00BA11A0" w:rsidP="00BA11A0">
      <w:pPr>
        <w:jc w:val="center"/>
        <w:rPr>
          <w:rFonts w:ascii="Arial" w:hAnsi="Arial" w:cs="Arial"/>
          <w:b/>
          <w:sz w:val="20"/>
          <w:szCs w:val="20"/>
        </w:rPr>
      </w:pPr>
      <w:r w:rsidRPr="00F64CB5">
        <w:rPr>
          <w:rFonts w:ascii="Arial" w:hAnsi="Arial" w:cs="Arial"/>
          <w:b/>
          <w:sz w:val="20"/>
          <w:szCs w:val="20"/>
        </w:rPr>
        <w:t>§ 4</w:t>
      </w:r>
    </w:p>
    <w:p w14:paraId="588AC711" w14:textId="77777777" w:rsidR="00BA11A0" w:rsidRPr="00F64CB5" w:rsidRDefault="00BA11A0" w:rsidP="00BA11A0">
      <w:pPr>
        <w:ind w:firstLine="4140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b/>
          <w:sz w:val="20"/>
          <w:szCs w:val="20"/>
        </w:rPr>
        <w:t>Odbiory</w:t>
      </w:r>
    </w:p>
    <w:p w14:paraId="5F03BE20" w14:textId="77777777" w:rsidR="00BA11A0" w:rsidRPr="007850D2" w:rsidRDefault="00BA11A0" w:rsidP="00BA11A0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Prawidłowa realizacja (zgodna z wymaganiami Zamawiającego określonymi w niniejszej umowie oraz OPZ) danej dostawy częściowej będzie potwierdzona, w terminie </w:t>
      </w:r>
      <w:r w:rsidRPr="007850D2">
        <w:rPr>
          <w:rFonts w:ascii="Arial" w:hAnsi="Arial" w:cs="Arial"/>
          <w:sz w:val="20"/>
          <w:szCs w:val="20"/>
        </w:rPr>
        <w:t>3 dni roboczych</w:t>
      </w:r>
      <w:r w:rsidRPr="00F64CB5">
        <w:rPr>
          <w:rFonts w:ascii="Arial" w:hAnsi="Arial" w:cs="Arial"/>
          <w:b/>
          <w:sz w:val="20"/>
          <w:szCs w:val="20"/>
        </w:rPr>
        <w:t xml:space="preserve"> </w:t>
      </w:r>
      <w:r w:rsidRPr="00F64CB5">
        <w:rPr>
          <w:rFonts w:ascii="Arial" w:hAnsi="Arial" w:cs="Arial"/>
          <w:sz w:val="20"/>
          <w:szCs w:val="20"/>
        </w:rPr>
        <w:t xml:space="preserve">od zrealizowania danej dostawy częściowej, podpisaniem przez Zamawiającego </w:t>
      </w:r>
      <w:r w:rsidRPr="007850D2">
        <w:rPr>
          <w:rFonts w:ascii="Arial" w:hAnsi="Arial" w:cs="Arial"/>
          <w:sz w:val="20"/>
          <w:szCs w:val="20"/>
        </w:rPr>
        <w:t xml:space="preserve">Protokołu odbioru dostawy częściowej bez uwag, z zastrzeżeniem poniższych postanowień.  </w:t>
      </w:r>
    </w:p>
    <w:p w14:paraId="2DA1C17F" w14:textId="77777777" w:rsidR="00BA11A0" w:rsidRPr="00F64CB5" w:rsidRDefault="00BA11A0" w:rsidP="00BA11A0">
      <w:pPr>
        <w:pStyle w:val="Tekstpodstawowy"/>
        <w:numPr>
          <w:ilvl w:val="0"/>
          <w:numId w:val="30"/>
        </w:numPr>
        <w:ind w:left="357" w:hanging="357"/>
        <w:rPr>
          <w:rFonts w:cs="Arial"/>
          <w:sz w:val="20"/>
          <w:szCs w:val="20"/>
        </w:rPr>
      </w:pPr>
      <w:r w:rsidRPr="00F64CB5">
        <w:rPr>
          <w:rFonts w:cs="Arial"/>
          <w:sz w:val="20"/>
          <w:szCs w:val="20"/>
        </w:rPr>
        <w:t xml:space="preserve">Jeżeli Zamawiający stwierdzi nieprawidłowości w wykonaniu dostawy częściowej (w szczególności w przypadku niekompletności dostawy lub w przypadku stwierdzenia wad w dostarczonym przedmiocie dostawy lub w którymkolwiek elemencie przedmiotu dostawy), podpisany zostanie </w:t>
      </w:r>
      <w:r>
        <w:rPr>
          <w:rFonts w:cs="Arial"/>
          <w:sz w:val="20"/>
          <w:szCs w:val="20"/>
        </w:rPr>
        <w:t xml:space="preserve">przez Zamawiającego </w:t>
      </w:r>
      <w:r w:rsidRPr="00F64CB5">
        <w:rPr>
          <w:rFonts w:cs="Arial"/>
          <w:sz w:val="20"/>
          <w:szCs w:val="20"/>
        </w:rPr>
        <w:t>Protokół odbioru dostawy częściowej z uwagami. W takim przypadku Zamawiający przekaże Wykonawcy Protokół odbioru dostawy częściowej z uwagami i wyznaczy Wykonawcy termin na usunięcie nieprawidłowości.</w:t>
      </w:r>
    </w:p>
    <w:p w14:paraId="3188DFE2" w14:textId="77777777" w:rsidR="00BA11A0" w:rsidRPr="00F64CB5" w:rsidRDefault="00BA11A0" w:rsidP="00BA11A0">
      <w:pPr>
        <w:pStyle w:val="Tekstpodstawowy"/>
        <w:numPr>
          <w:ilvl w:val="0"/>
          <w:numId w:val="30"/>
        </w:numPr>
        <w:ind w:left="357" w:hanging="357"/>
        <w:rPr>
          <w:rFonts w:cs="Arial"/>
          <w:sz w:val="20"/>
          <w:szCs w:val="20"/>
        </w:rPr>
      </w:pPr>
      <w:r w:rsidRPr="00F64CB5">
        <w:rPr>
          <w:rFonts w:cs="Arial"/>
          <w:sz w:val="20"/>
          <w:szCs w:val="20"/>
        </w:rPr>
        <w:t>W przypadku stwierdzenia przez Zamawiającego nieprawidłowości w wykonaniu przedmiotu umowy przez Wykonawcę, Zamawiający ma prawo do wstrzymania płatności należności do czasu prawidłowego zrealizowania dostawy oraz zwrócić się do Wykonawcy o wystawienie stosownej faktury korygującej. Za nieprawidłowości w dostawie Strony uznają m.in.: niekompletność, brak przypisanych do poszczególnych elementów przedmiotu dostawy certyfikatów, atestów i innych dokumentów.</w:t>
      </w:r>
    </w:p>
    <w:p w14:paraId="6B01A429" w14:textId="77777777" w:rsidR="00BA11A0" w:rsidRPr="007850D2" w:rsidRDefault="00BA11A0" w:rsidP="00BA11A0">
      <w:pPr>
        <w:pStyle w:val="Tekstpodstawowy"/>
        <w:numPr>
          <w:ilvl w:val="0"/>
          <w:numId w:val="30"/>
        </w:numPr>
        <w:ind w:left="357" w:hanging="357"/>
        <w:rPr>
          <w:rFonts w:cs="Arial"/>
          <w:sz w:val="20"/>
          <w:szCs w:val="20"/>
        </w:rPr>
      </w:pPr>
      <w:r w:rsidRPr="00F64CB5">
        <w:rPr>
          <w:rFonts w:cs="Arial"/>
          <w:sz w:val="20"/>
          <w:szCs w:val="20"/>
        </w:rPr>
        <w:t xml:space="preserve">Po usunięciu stwierdzonych nieprawidłowości, w tym, według uznania Zamawiającego, wymiany dostarczonego wadliwego przedmiotu dostawy na nowy, </w:t>
      </w:r>
      <w:r>
        <w:rPr>
          <w:rFonts w:cs="Arial"/>
          <w:sz w:val="20"/>
          <w:szCs w:val="20"/>
        </w:rPr>
        <w:t>Zamawiający</w:t>
      </w:r>
      <w:r w:rsidRPr="00F64CB5">
        <w:rPr>
          <w:rFonts w:cs="Arial"/>
          <w:sz w:val="20"/>
          <w:szCs w:val="20"/>
        </w:rPr>
        <w:t xml:space="preserve"> w terminie </w:t>
      </w:r>
      <w:r>
        <w:rPr>
          <w:rFonts w:cs="Arial"/>
          <w:sz w:val="20"/>
          <w:szCs w:val="20"/>
        </w:rPr>
        <w:t>3</w:t>
      </w:r>
      <w:r w:rsidRPr="00F64CB5">
        <w:rPr>
          <w:rFonts w:cs="Arial"/>
          <w:sz w:val="20"/>
          <w:szCs w:val="20"/>
        </w:rPr>
        <w:t xml:space="preserve"> dni roboczych od stwierdzenia usu</w:t>
      </w:r>
      <w:r>
        <w:rPr>
          <w:rFonts w:cs="Arial"/>
          <w:sz w:val="20"/>
          <w:szCs w:val="20"/>
        </w:rPr>
        <w:t>nięcia nieprawidłowości podpisze</w:t>
      </w:r>
      <w:r w:rsidRPr="00F64CB5">
        <w:rPr>
          <w:rFonts w:cs="Arial"/>
          <w:sz w:val="20"/>
          <w:szCs w:val="20"/>
        </w:rPr>
        <w:t xml:space="preserve"> </w:t>
      </w:r>
      <w:r w:rsidRPr="007850D2">
        <w:rPr>
          <w:rFonts w:cs="Arial"/>
          <w:sz w:val="20"/>
          <w:szCs w:val="20"/>
        </w:rPr>
        <w:t>Protokół odbioru dostawy częściowej bez uwag.</w:t>
      </w:r>
    </w:p>
    <w:p w14:paraId="3903A88A" w14:textId="77777777" w:rsidR="00BA11A0" w:rsidRPr="00F64CB5" w:rsidRDefault="00BA11A0" w:rsidP="00BA11A0">
      <w:pPr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Osobami odpowiedzialnymi za prawidłową realizację niniejszej umowy są:</w:t>
      </w:r>
    </w:p>
    <w:p w14:paraId="5C65827C" w14:textId="77777777" w:rsidR="00BA11A0" w:rsidRDefault="00BA11A0" w:rsidP="00BA11A0">
      <w:pPr>
        <w:numPr>
          <w:ilvl w:val="1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Po stronie Zamawiającego:</w:t>
      </w:r>
    </w:p>
    <w:p w14:paraId="3D4BAC68" w14:textId="77777777" w:rsidR="00BA11A0" w:rsidRPr="00F64CB5" w:rsidRDefault="00BA11A0" w:rsidP="00BA11A0">
      <w:pPr>
        <w:ind w:left="7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M010 dla ZSW:</w:t>
      </w:r>
    </w:p>
    <w:p w14:paraId="1B21F810" w14:textId="77777777" w:rsidR="00BA11A0" w:rsidRPr="00F64CB5" w:rsidRDefault="00BA11A0" w:rsidP="00BA11A0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 xml:space="preserve">a) </w:t>
      </w:r>
      <w:r>
        <w:rPr>
          <w:rFonts w:ascii="Arial" w:eastAsia="SimSun" w:hAnsi="Arial" w:cs="Arial"/>
          <w:sz w:val="20"/>
          <w:szCs w:val="20"/>
        </w:rPr>
        <w:t>……………………</w:t>
      </w:r>
    </w:p>
    <w:p w14:paraId="01362EF8" w14:textId="77777777" w:rsidR="00BA11A0" w:rsidRPr="00F64CB5" w:rsidRDefault="00BA11A0" w:rsidP="00BA11A0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 xml:space="preserve">b) </w:t>
      </w:r>
      <w:r>
        <w:rPr>
          <w:rFonts w:ascii="Arial" w:eastAsia="SimSun" w:hAnsi="Arial" w:cs="Arial"/>
          <w:sz w:val="20"/>
          <w:szCs w:val="20"/>
        </w:rPr>
        <w:t>……………………</w:t>
      </w:r>
    </w:p>
    <w:p w14:paraId="16B49991" w14:textId="77777777" w:rsidR="00BA11A0" w:rsidRDefault="00BA11A0" w:rsidP="00BA11A0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 xml:space="preserve">c) </w:t>
      </w:r>
      <w:r>
        <w:rPr>
          <w:rFonts w:ascii="Arial" w:eastAsia="SimSun" w:hAnsi="Arial" w:cs="Arial"/>
          <w:sz w:val="20"/>
          <w:szCs w:val="20"/>
        </w:rPr>
        <w:t>……………………</w:t>
      </w:r>
    </w:p>
    <w:p w14:paraId="29740F5E" w14:textId="77777777" w:rsidR="00BA11A0" w:rsidRPr="00F64CB5" w:rsidRDefault="00BA11A0" w:rsidP="00BA11A0">
      <w:pPr>
        <w:ind w:left="7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M020 dla ZSK:</w:t>
      </w:r>
    </w:p>
    <w:p w14:paraId="647E5742" w14:textId="77777777" w:rsidR="00BA11A0" w:rsidRPr="00F64CB5" w:rsidRDefault="00BA11A0" w:rsidP="00BA11A0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 xml:space="preserve">a) ……………………… </w:t>
      </w:r>
    </w:p>
    <w:p w14:paraId="5DE679D2" w14:textId="77777777" w:rsidR="00BA11A0" w:rsidRPr="00F64CB5" w:rsidRDefault="00BA11A0" w:rsidP="00BA11A0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>b) ………………………</w:t>
      </w:r>
    </w:p>
    <w:p w14:paraId="6DDC5297" w14:textId="77777777" w:rsidR="00BA11A0" w:rsidRPr="00B25807" w:rsidRDefault="00BA11A0" w:rsidP="00BA11A0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>c) ………………………</w:t>
      </w:r>
    </w:p>
    <w:p w14:paraId="38595AE0" w14:textId="77777777" w:rsidR="00BA11A0" w:rsidRPr="00F64CB5" w:rsidRDefault="00BA11A0" w:rsidP="00BA11A0">
      <w:pPr>
        <w:numPr>
          <w:ilvl w:val="0"/>
          <w:numId w:val="33"/>
        </w:numPr>
        <w:tabs>
          <w:tab w:val="clear" w:pos="794"/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Po stronie Wykonawcy:</w:t>
      </w:r>
    </w:p>
    <w:p w14:paraId="57000C21" w14:textId="77777777" w:rsidR="00BA11A0" w:rsidRPr="00F64CB5" w:rsidRDefault="00BA11A0" w:rsidP="00BA11A0">
      <w:pPr>
        <w:tabs>
          <w:tab w:val="num" w:pos="426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a) .................................................., tel. …………………………</w:t>
      </w:r>
    </w:p>
    <w:p w14:paraId="37DE3624" w14:textId="77777777" w:rsidR="00BA11A0" w:rsidRPr="00F64CB5" w:rsidRDefault="00BA11A0" w:rsidP="00BA11A0">
      <w:pPr>
        <w:tabs>
          <w:tab w:val="num" w:pos="426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lastRenderedPageBreak/>
        <w:t>b) .................................................., tel. ………………………...</w:t>
      </w:r>
    </w:p>
    <w:p w14:paraId="62CFC8FC" w14:textId="77777777" w:rsidR="00BA11A0" w:rsidRPr="00F64CB5" w:rsidRDefault="00BA11A0" w:rsidP="00BA11A0">
      <w:pPr>
        <w:widowControl w:val="0"/>
        <w:autoSpaceDE w:val="0"/>
        <w:ind w:left="360"/>
        <w:jc w:val="both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Każda ze Stron oświadcza, że wymienione powyżej osoby są umocowane przez Stronę do dokonywania czynności związanych z realizacją przedmiotu umowy. Osoby wymienione powyżej nie są upoważnione do dokonywania czynności, które mogłyby powodować zmiany w niniejszej umowie.</w:t>
      </w:r>
      <w:r w:rsidRPr="00F64CB5">
        <w:rPr>
          <w:rFonts w:ascii="Arial" w:eastAsia="SimSun" w:hAnsi="Arial" w:cs="Arial"/>
          <w:sz w:val="20"/>
          <w:szCs w:val="20"/>
        </w:rPr>
        <w:t xml:space="preserve"> Zmiana lub uzupełnienie tych osób nie stanowi zmiany umowy i wymaga jedynie pisemnego oświadczenia złożonego drugiej Stronie. Osob</w:t>
      </w:r>
      <w:r>
        <w:rPr>
          <w:rFonts w:ascii="Arial" w:eastAsia="SimSun" w:hAnsi="Arial" w:cs="Arial"/>
          <w:sz w:val="20"/>
          <w:szCs w:val="20"/>
        </w:rPr>
        <w:t>ami</w:t>
      </w:r>
      <w:r w:rsidRPr="00F64CB5">
        <w:rPr>
          <w:rFonts w:ascii="Arial" w:eastAsia="SimSun" w:hAnsi="Arial" w:cs="Arial"/>
          <w:sz w:val="20"/>
          <w:szCs w:val="20"/>
        </w:rPr>
        <w:t xml:space="preserve"> upoważnion</w:t>
      </w:r>
      <w:r>
        <w:rPr>
          <w:rFonts w:ascii="Arial" w:eastAsia="SimSun" w:hAnsi="Arial" w:cs="Arial"/>
          <w:sz w:val="20"/>
          <w:szCs w:val="20"/>
        </w:rPr>
        <w:t>ymi</w:t>
      </w:r>
      <w:r w:rsidRPr="00F64CB5">
        <w:rPr>
          <w:rFonts w:ascii="Arial" w:eastAsia="SimSun" w:hAnsi="Arial" w:cs="Arial"/>
          <w:sz w:val="20"/>
          <w:szCs w:val="20"/>
        </w:rPr>
        <w:t xml:space="preserve"> do złożenia takiego oświadczenia ze strony Zamawiającego </w:t>
      </w:r>
      <w:r>
        <w:rPr>
          <w:rFonts w:ascii="Arial" w:eastAsia="SimSun" w:hAnsi="Arial" w:cs="Arial"/>
          <w:sz w:val="20"/>
          <w:szCs w:val="20"/>
        </w:rPr>
        <w:t>są</w:t>
      </w:r>
      <w:r w:rsidRPr="00F64CB5">
        <w:rPr>
          <w:rFonts w:ascii="Arial" w:eastAsia="SimSun" w:hAnsi="Arial" w:cs="Arial"/>
          <w:sz w:val="20"/>
          <w:szCs w:val="20"/>
        </w:rPr>
        <w:t xml:space="preserve"> </w:t>
      </w:r>
      <w:r w:rsidRPr="00412999">
        <w:rPr>
          <w:rFonts w:ascii="Arial" w:eastAsia="SimSun" w:hAnsi="Arial" w:cs="Arial"/>
          <w:color w:val="000000"/>
          <w:sz w:val="20"/>
          <w:szCs w:val="20"/>
        </w:rPr>
        <w:t>Dyrektor Pionu</w:t>
      </w:r>
      <w:r w:rsidRPr="00412999">
        <w:rPr>
          <w:rFonts w:ascii="Arial" w:eastAsia="SimSun" w:hAnsi="Arial" w:cs="Arial"/>
          <w:color w:val="FF0000"/>
          <w:sz w:val="20"/>
          <w:szCs w:val="20"/>
        </w:rPr>
        <w:t xml:space="preserve"> </w:t>
      </w:r>
      <w:r w:rsidRPr="00412999">
        <w:rPr>
          <w:rFonts w:ascii="Arial" w:eastAsia="SimSun" w:hAnsi="Arial" w:cs="Arial"/>
          <w:sz w:val="20"/>
          <w:szCs w:val="20"/>
        </w:rPr>
        <w:t xml:space="preserve">Wody lub </w:t>
      </w:r>
      <w:bookmarkStart w:id="2" w:name="_Hlk149816431"/>
      <w:r w:rsidRPr="00412999">
        <w:rPr>
          <w:rFonts w:ascii="Arial" w:eastAsia="SimSun" w:hAnsi="Arial" w:cs="Arial"/>
          <w:sz w:val="20"/>
          <w:szCs w:val="20"/>
        </w:rPr>
        <w:t xml:space="preserve">Zastępca Dyrektora Pionu </w:t>
      </w:r>
      <w:bookmarkEnd w:id="2"/>
      <w:r w:rsidRPr="00412999">
        <w:rPr>
          <w:rFonts w:ascii="Arial" w:eastAsia="SimSun" w:hAnsi="Arial" w:cs="Arial"/>
          <w:sz w:val="20"/>
          <w:szCs w:val="20"/>
        </w:rPr>
        <w:t>Wody oraz Dyrektor Pionu Ścieków oraz Zastępca Dyrektora Pionu Ścieków.</w:t>
      </w:r>
    </w:p>
    <w:p w14:paraId="585E5771" w14:textId="77777777" w:rsidR="00BA11A0" w:rsidRPr="00F64CB5" w:rsidRDefault="00BA11A0" w:rsidP="00BA11A0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Każda z osób wymienionych w ust. 5 uprawniona jest do samodzielnego działania, z zastrzeżeniem, iż do wykonywania czynności związanych z odbiorami, konieczne jest łączne działanie co najmniej dwóch osób wymienionych w ust. 5 niniejszego paragrafu po stronie Zamawiającego.</w:t>
      </w:r>
    </w:p>
    <w:p w14:paraId="364D7978" w14:textId="77777777" w:rsidR="00BA11A0" w:rsidRPr="00F64CB5" w:rsidRDefault="00BA11A0" w:rsidP="00BA11A0">
      <w:pPr>
        <w:jc w:val="center"/>
        <w:rPr>
          <w:rFonts w:ascii="Arial" w:hAnsi="Arial" w:cs="Arial"/>
          <w:sz w:val="20"/>
          <w:szCs w:val="20"/>
        </w:rPr>
      </w:pPr>
    </w:p>
    <w:p w14:paraId="5539CE41" w14:textId="77777777" w:rsidR="00BA11A0" w:rsidRPr="00F64CB5" w:rsidRDefault="00BA11A0" w:rsidP="00BA11A0">
      <w:pPr>
        <w:jc w:val="center"/>
        <w:rPr>
          <w:rFonts w:ascii="Arial" w:hAnsi="Arial" w:cs="Arial"/>
          <w:b/>
          <w:sz w:val="20"/>
          <w:szCs w:val="20"/>
        </w:rPr>
      </w:pPr>
      <w:r w:rsidRPr="00F64CB5">
        <w:rPr>
          <w:rFonts w:ascii="Arial" w:hAnsi="Arial" w:cs="Arial"/>
          <w:b/>
          <w:sz w:val="20"/>
          <w:szCs w:val="20"/>
        </w:rPr>
        <w:t>§ 5</w:t>
      </w:r>
    </w:p>
    <w:p w14:paraId="25AA6F67" w14:textId="77777777" w:rsidR="00BA11A0" w:rsidRPr="00F64CB5" w:rsidRDefault="00BA11A0" w:rsidP="00BA11A0">
      <w:pPr>
        <w:tabs>
          <w:tab w:val="left" w:pos="72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b/>
          <w:sz w:val="20"/>
          <w:szCs w:val="20"/>
        </w:rPr>
        <w:t>Zasady realizacji umowy</w:t>
      </w:r>
    </w:p>
    <w:p w14:paraId="16808974" w14:textId="77777777" w:rsidR="00BA11A0" w:rsidRDefault="00BA11A0" w:rsidP="00BA11A0">
      <w:pPr>
        <w:numPr>
          <w:ilvl w:val="3"/>
          <w:numId w:val="33"/>
        </w:numPr>
        <w:tabs>
          <w:tab w:val="clear" w:pos="288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64CB5">
        <w:rPr>
          <w:rFonts w:ascii="Arial" w:hAnsi="Arial" w:cs="Arial"/>
          <w:sz w:val="20"/>
          <w:szCs w:val="20"/>
        </w:rPr>
        <w:t xml:space="preserve">Wykonawca zobowiązany jest, w ramach Wynagrodzenia brutto z tytułu danej dostawy częściowej, we własnym zakresie i na własne ryzyko dokonać załadunku, transportu i rozładunku przedmiotu dostawy do miejsca wskazanego przez Zamawiającego. </w:t>
      </w:r>
    </w:p>
    <w:p w14:paraId="5C25E21C" w14:textId="77777777" w:rsidR="00BA11A0" w:rsidRDefault="00BA11A0" w:rsidP="00BA11A0">
      <w:pPr>
        <w:numPr>
          <w:ilvl w:val="3"/>
          <w:numId w:val="33"/>
        </w:numPr>
        <w:tabs>
          <w:tab w:val="clear" w:pos="288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D0187">
        <w:rPr>
          <w:rFonts w:ascii="Arial" w:hAnsi="Arial" w:cs="Arial"/>
          <w:sz w:val="20"/>
          <w:szCs w:val="20"/>
        </w:rPr>
        <w:t>Wykonawca dostarczy fabrycznie nowy przedmiot zamówienia</w:t>
      </w:r>
      <w:r>
        <w:rPr>
          <w:rFonts w:ascii="Arial" w:hAnsi="Arial" w:cs="Arial"/>
          <w:sz w:val="20"/>
          <w:szCs w:val="20"/>
        </w:rPr>
        <w:t>.</w:t>
      </w:r>
    </w:p>
    <w:p w14:paraId="34602424" w14:textId="77777777" w:rsidR="00BA11A0" w:rsidRDefault="00BA11A0" w:rsidP="00BA11A0">
      <w:pPr>
        <w:numPr>
          <w:ilvl w:val="3"/>
          <w:numId w:val="33"/>
        </w:numPr>
        <w:tabs>
          <w:tab w:val="clear" w:pos="288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D0187">
        <w:rPr>
          <w:rFonts w:ascii="Arial" w:hAnsi="Arial" w:cs="Arial"/>
          <w:sz w:val="20"/>
          <w:szCs w:val="20"/>
        </w:rPr>
        <w:t>Wraz z każdą dostawą Wykonawca dostarczy Deklaracje zgodności z normą PN-EN 10162 lub PN-EN 10025</w:t>
      </w:r>
    </w:p>
    <w:p w14:paraId="675735FE" w14:textId="77777777" w:rsidR="00BA11A0" w:rsidRDefault="00BA11A0" w:rsidP="00BA11A0">
      <w:pPr>
        <w:numPr>
          <w:ilvl w:val="3"/>
          <w:numId w:val="33"/>
        </w:numPr>
        <w:tabs>
          <w:tab w:val="clear" w:pos="288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D0187">
        <w:rPr>
          <w:rFonts w:ascii="Arial" w:hAnsi="Arial" w:cs="Arial"/>
          <w:sz w:val="20"/>
          <w:szCs w:val="20"/>
        </w:rPr>
        <w:t>W szczególnych przypadkach Wykonawca może zwrócić się do Zamawiającego z wnioskiem o wyrażenie zgody na wydłużenie terminu dostawy (pkt. 2 OPZ). W takim przypadku Strony ustalą termin dostawy z zastrzeżeniem, że w przypadku braku porozumienia w tym zakresie termin zostanie określony przez Zamawiającego</w:t>
      </w:r>
    </w:p>
    <w:p w14:paraId="17BF44F7" w14:textId="77777777" w:rsidR="00BA11A0" w:rsidRPr="00AD0187" w:rsidRDefault="00BA11A0" w:rsidP="00BA11A0">
      <w:pPr>
        <w:numPr>
          <w:ilvl w:val="3"/>
          <w:numId w:val="33"/>
        </w:numPr>
        <w:tabs>
          <w:tab w:val="clear" w:pos="288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D0187">
        <w:rPr>
          <w:rFonts w:ascii="Arial" w:hAnsi="Arial" w:cs="Arial"/>
          <w:sz w:val="20"/>
          <w:szCs w:val="20"/>
        </w:rPr>
        <w:t>Wykonawca zobowiązany jest do uzyskania przepustek upoważniających do wstępu na teren, na którym ma być realizowany przedmiot umowy.</w:t>
      </w:r>
    </w:p>
    <w:p w14:paraId="1FC57C98" w14:textId="77777777" w:rsidR="00BA11A0" w:rsidRDefault="00BA11A0" w:rsidP="00BA11A0">
      <w:pPr>
        <w:rPr>
          <w:rFonts w:ascii="Arial" w:hAnsi="Arial" w:cs="Arial"/>
          <w:b/>
          <w:sz w:val="20"/>
          <w:szCs w:val="20"/>
        </w:rPr>
      </w:pPr>
    </w:p>
    <w:p w14:paraId="764983EB" w14:textId="77777777" w:rsidR="00BA11A0" w:rsidRPr="00D30059" w:rsidRDefault="00BA11A0" w:rsidP="00BA11A0">
      <w:pPr>
        <w:jc w:val="center"/>
        <w:rPr>
          <w:rFonts w:ascii="Arial" w:hAnsi="Arial" w:cs="Arial"/>
          <w:b/>
          <w:sz w:val="20"/>
          <w:szCs w:val="20"/>
        </w:rPr>
      </w:pPr>
      <w:r w:rsidRPr="00D30059">
        <w:rPr>
          <w:rFonts w:ascii="Arial" w:hAnsi="Arial" w:cs="Arial"/>
          <w:b/>
          <w:sz w:val="20"/>
          <w:szCs w:val="20"/>
        </w:rPr>
        <w:t>§ 6</w:t>
      </w:r>
    </w:p>
    <w:p w14:paraId="7D56D11E" w14:textId="77777777" w:rsidR="00BA11A0" w:rsidRPr="00D30059" w:rsidRDefault="00BA11A0" w:rsidP="00BA11A0">
      <w:pPr>
        <w:jc w:val="center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b/>
          <w:sz w:val="20"/>
          <w:szCs w:val="20"/>
        </w:rPr>
        <w:t>Kary umowne</w:t>
      </w:r>
    </w:p>
    <w:p w14:paraId="06A16AC2" w14:textId="77777777" w:rsidR="00BA11A0" w:rsidRPr="00D30059" w:rsidRDefault="00BA11A0" w:rsidP="00BA11A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 xml:space="preserve">1. </w:t>
      </w:r>
      <w:r w:rsidRPr="00D30059">
        <w:rPr>
          <w:rFonts w:ascii="Arial" w:hAnsi="Arial" w:cs="Arial"/>
          <w:sz w:val="20"/>
          <w:szCs w:val="20"/>
        </w:rPr>
        <w:tab/>
        <w:t>Z tytułu niewykonania lub nienależytego wykonania umowy Wykonawca jest zobowiązany zapłacić na rzecz Zamawiającego następujące kary umowne:</w:t>
      </w:r>
    </w:p>
    <w:p w14:paraId="79893584" w14:textId="77777777" w:rsidR="00BA11A0" w:rsidRPr="00D30059" w:rsidRDefault="00BA11A0" w:rsidP="00BA11A0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w wysokości 0,</w:t>
      </w:r>
      <w:r>
        <w:rPr>
          <w:rFonts w:ascii="Arial" w:hAnsi="Arial" w:cs="Arial"/>
          <w:sz w:val="20"/>
          <w:szCs w:val="20"/>
        </w:rPr>
        <w:t>1</w:t>
      </w:r>
      <w:r w:rsidRPr="00D30059">
        <w:rPr>
          <w:rFonts w:ascii="Arial" w:hAnsi="Arial" w:cs="Arial"/>
          <w:sz w:val="20"/>
          <w:szCs w:val="20"/>
        </w:rPr>
        <w:t xml:space="preserve"> % Wynagrodzenia brutto z tytułu danej dostawy częściowej za każdy dzień zwłoki w realizacji danej dostawy częściowej;</w:t>
      </w:r>
    </w:p>
    <w:p w14:paraId="1FD70D21" w14:textId="77777777" w:rsidR="00BA11A0" w:rsidRPr="00BA11A0" w:rsidRDefault="00BA11A0" w:rsidP="00BA11A0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w wysokości 0,</w:t>
      </w:r>
      <w:r>
        <w:rPr>
          <w:rFonts w:ascii="Arial" w:hAnsi="Arial" w:cs="Arial"/>
          <w:sz w:val="20"/>
          <w:szCs w:val="20"/>
        </w:rPr>
        <w:t>1</w:t>
      </w:r>
      <w:r w:rsidRPr="00D30059">
        <w:rPr>
          <w:rFonts w:ascii="Arial" w:hAnsi="Arial" w:cs="Arial"/>
          <w:sz w:val="20"/>
          <w:szCs w:val="20"/>
        </w:rPr>
        <w:t xml:space="preserve"> % </w:t>
      </w:r>
      <w:r w:rsidRPr="00D30059">
        <w:rPr>
          <w:rFonts w:ascii="Arial" w:hAnsi="Arial" w:cs="Arial"/>
          <w:bCs/>
          <w:sz w:val="20"/>
          <w:szCs w:val="20"/>
        </w:rPr>
        <w:t>iloczynu</w:t>
      </w:r>
      <w:r w:rsidRPr="00D30059">
        <w:rPr>
          <w:rFonts w:ascii="Arial" w:hAnsi="Arial" w:cs="Arial"/>
          <w:sz w:val="20"/>
          <w:szCs w:val="20"/>
        </w:rPr>
        <w:t xml:space="preserve"> Cen jednostkowych</w:t>
      </w:r>
      <w:r>
        <w:rPr>
          <w:rFonts w:ascii="Arial" w:hAnsi="Arial" w:cs="Arial"/>
          <w:sz w:val="20"/>
          <w:szCs w:val="20"/>
        </w:rPr>
        <w:t xml:space="preserve"> brutto</w:t>
      </w:r>
      <w:r w:rsidRPr="00D30059">
        <w:rPr>
          <w:rFonts w:ascii="Arial" w:hAnsi="Arial" w:cs="Arial"/>
          <w:sz w:val="20"/>
          <w:szCs w:val="20"/>
        </w:rPr>
        <w:t xml:space="preserve"> i ilości</w:t>
      </w:r>
      <w:r w:rsidRPr="00D30059">
        <w:rPr>
          <w:rFonts w:ascii="Arial" w:hAnsi="Arial" w:cs="Arial"/>
          <w:b/>
          <w:bCs/>
          <w:sz w:val="20"/>
          <w:szCs w:val="20"/>
        </w:rPr>
        <w:t xml:space="preserve"> </w:t>
      </w:r>
      <w:r w:rsidRPr="00D30059">
        <w:rPr>
          <w:rFonts w:ascii="Arial" w:hAnsi="Arial" w:cs="Arial"/>
          <w:sz w:val="20"/>
          <w:szCs w:val="20"/>
        </w:rPr>
        <w:t xml:space="preserve">wadliwych elementów przedmiotu dostawy podlegających wymianie, nie mniej jednak niż 50,00 zł (słownie: pięćdziesiąt złotych) za każdy dzień zwłoki w usunięciu wad ujawnionych przy odbiorze lub w </w:t>
      </w:r>
      <w:r w:rsidRPr="00BA11A0">
        <w:rPr>
          <w:rFonts w:ascii="Arial" w:hAnsi="Arial" w:cs="Arial"/>
          <w:sz w:val="20"/>
          <w:szCs w:val="20"/>
        </w:rPr>
        <w:t>okresie rękojmi lub gwarancji, w stosunku do terminu przewidzianego na usunięcie wady;</w:t>
      </w:r>
    </w:p>
    <w:p w14:paraId="181F6E5A" w14:textId="77777777" w:rsidR="00BA11A0" w:rsidRPr="00BA11A0" w:rsidRDefault="00BA11A0" w:rsidP="00BA11A0">
      <w:pPr>
        <w:pStyle w:val="Tytu"/>
        <w:widowControl w:val="0"/>
        <w:numPr>
          <w:ilvl w:val="0"/>
          <w:numId w:val="34"/>
        </w:numPr>
        <w:tabs>
          <w:tab w:val="left" w:pos="540"/>
        </w:tabs>
        <w:jc w:val="both"/>
        <w:rPr>
          <w:rFonts w:cs="Arial"/>
          <w:sz w:val="20"/>
        </w:rPr>
      </w:pPr>
      <w:r w:rsidRPr="00BA11A0">
        <w:rPr>
          <w:rFonts w:cs="Arial"/>
          <w:sz w:val="20"/>
        </w:rPr>
        <w:tab/>
        <w:t>w razie wypowiedzenia umowy lub odstąpienia od umowy, w całości lub w części, z przyczyn leżących po stronie Wykonawcy, w wysokości 25 % Maksymalnego wynagrodzenia brutto, określonego w § 3 ust. 1.</w:t>
      </w:r>
    </w:p>
    <w:p w14:paraId="08D9317D" w14:textId="77777777" w:rsidR="00BA11A0" w:rsidRPr="00BA11A0" w:rsidRDefault="00BA11A0" w:rsidP="00BA11A0">
      <w:pPr>
        <w:pStyle w:val="Tytu"/>
        <w:widowControl w:val="0"/>
        <w:numPr>
          <w:ilvl w:val="0"/>
          <w:numId w:val="34"/>
        </w:numPr>
        <w:tabs>
          <w:tab w:val="left" w:pos="540"/>
        </w:tabs>
        <w:jc w:val="both"/>
        <w:rPr>
          <w:rFonts w:cs="Arial"/>
          <w:sz w:val="20"/>
        </w:rPr>
      </w:pPr>
      <w:r w:rsidRPr="00BA11A0">
        <w:rPr>
          <w:sz w:val="20"/>
        </w:rPr>
        <w:t xml:space="preserve">      </w:t>
      </w:r>
      <w:r w:rsidRPr="00BA11A0">
        <w:rPr>
          <w:rFonts w:cs="Arial"/>
          <w:sz w:val="20"/>
        </w:rPr>
        <w:t>za każdy przypadek naruszenia przez Wykonawcę zobowiązań zawartych w § 9 ust. 9 - 11  w wysokości 5 000 zł (słownie: pięć tysięcy złotych).</w:t>
      </w:r>
    </w:p>
    <w:p w14:paraId="0F4C4422" w14:textId="77777777" w:rsidR="00BA11A0" w:rsidRPr="00F64CB5" w:rsidRDefault="00BA11A0" w:rsidP="00BA11A0">
      <w:pPr>
        <w:numPr>
          <w:ilvl w:val="2"/>
          <w:numId w:val="33"/>
        </w:num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A11A0">
        <w:rPr>
          <w:rFonts w:ascii="Arial" w:eastAsia="SimSun" w:hAnsi="Arial" w:cs="Arial"/>
          <w:sz w:val="20"/>
          <w:szCs w:val="20"/>
        </w:rPr>
        <w:t>Zamawiający może dochodzić na zasadach ogólnych odszkodowania przewyższającego</w:t>
      </w:r>
      <w:r w:rsidRPr="00F64CB5">
        <w:rPr>
          <w:rFonts w:ascii="Arial" w:eastAsia="SimSun" w:hAnsi="Arial" w:cs="Arial"/>
          <w:sz w:val="20"/>
          <w:szCs w:val="20"/>
        </w:rPr>
        <w:t xml:space="preserve"> wysokość kar umownych. Kary umowne określone w niniejszej umowie mogą być naliczane i dochodzone z różnych tytułów z zastrzeżeniem, że łączny limit kar określonych w ust. 1 wynosi </w:t>
      </w:r>
      <w:r>
        <w:rPr>
          <w:rFonts w:ascii="Arial" w:eastAsia="SimSun" w:hAnsi="Arial" w:cs="Arial"/>
          <w:sz w:val="20"/>
          <w:szCs w:val="20"/>
        </w:rPr>
        <w:t>25</w:t>
      </w:r>
      <w:r w:rsidRPr="00F64CB5">
        <w:rPr>
          <w:rFonts w:ascii="Arial" w:eastAsia="SimSun" w:hAnsi="Arial" w:cs="Arial"/>
          <w:sz w:val="20"/>
          <w:szCs w:val="20"/>
        </w:rPr>
        <w:t xml:space="preserve">% Maksymalnego wynagrodzenia brutto określonego w § 3 ust. 1, z zastrzeżeniem, że naliczenie kary umownej z ust. 1 lit. d) niniejszego paragrafu nie jest objęte powyższym limitem. </w:t>
      </w:r>
    </w:p>
    <w:p w14:paraId="7BDE76E8" w14:textId="77777777" w:rsidR="00BA11A0" w:rsidRPr="00F64CB5" w:rsidRDefault="00BA11A0" w:rsidP="00BA11A0">
      <w:pPr>
        <w:numPr>
          <w:ilvl w:val="2"/>
          <w:numId w:val="33"/>
        </w:num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F64CB5">
        <w:rPr>
          <w:rFonts w:ascii="Arial" w:eastAsia="SimSun" w:hAnsi="Arial" w:cs="Arial"/>
          <w:sz w:val="20"/>
          <w:szCs w:val="20"/>
        </w:rPr>
        <w:t xml:space="preserve">Zamawiającemu przysługuje uprawnienie, na co Wykonawca wyraża zgodę, do potrącania z wszelkich wierzytelności Wykonawcy przysługujących mu od Zamawiającego z tytułu realizacji niniejszej umowy (w szczególności z wynagrodzenia za wykonanie umowy) wszelkich kwot należnych Zamawiającemu od Wykonawcy z tytułu kar umownych naliczonych na podstawie niniejszej umowy, w tym również niewymagalnych wierzytelności z tego tytułu (potrącenie </w:t>
      </w:r>
      <w:r w:rsidRPr="00F64CB5">
        <w:rPr>
          <w:rFonts w:ascii="Arial" w:eastAsia="SimSun" w:hAnsi="Arial" w:cs="Arial"/>
          <w:sz w:val="20"/>
          <w:szCs w:val="20"/>
        </w:rPr>
        <w:lastRenderedPageBreak/>
        <w:t>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</w:t>
      </w:r>
    </w:p>
    <w:p w14:paraId="2084A914" w14:textId="77777777" w:rsidR="00BA11A0" w:rsidRPr="00F64CB5" w:rsidRDefault="00BA11A0" w:rsidP="00BA11A0">
      <w:pPr>
        <w:pStyle w:val="Tytu"/>
        <w:jc w:val="left"/>
        <w:rPr>
          <w:rFonts w:cs="Arial"/>
          <w:sz w:val="20"/>
        </w:rPr>
      </w:pPr>
    </w:p>
    <w:p w14:paraId="1C57356A" w14:textId="77777777" w:rsidR="00BA11A0" w:rsidRPr="00BA11A0" w:rsidRDefault="00BA11A0" w:rsidP="00BA11A0">
      <w:pPr>
        <w:pStyle w:val="Tytu"/>
        <w:rPr>
          <w:rFonts w:cs="Arial"/>
          <w:b/>
          <w:sz w:val="20"/>
        </w:rPr>
      </w:pPr>
      <w:r w:rsidRPr="00BA11A0">
        <w:rPr>
          <w:rFonts w:cs="Arial"/>
          <w:b/>
          <w:sz w:val="20"/>
        </w:rPr>
        <w:t>§ 7</w:t>
      </w:r>
    </w:p>
    <w:p w14:paraId="58A8F27B" w14:textId="77777777" w:rsidR="00BA11A0" w:rsidRPr="00BA11A0" w:rsidRDefault="00BA11A0" w:rsidP="00BA11A0">
      <w:pPr>
        <w:jc w:val="center"/>
        <w:rPr>
          <w:rFonts w:ascii="Arial" w:hAnsi="Arial" w:cs="Arial"/>
          <w:b/>
          <w:sz w:val="20"/>
          <w:szCs w:val="20"/>
        </w:rPr>
      </w:pPr>
      <w:r w:rsidRPr="00BA11A0">
        <w:rPr>
          <w:rFonts w:ascii="Arial" w:hAnsi="Arial" w:cs="Arial"/>
          <w:b/>
          <w:sz w:val="20"/>
          <w:szCs w:val="20"/>
        </w:rPr>
        <w:t>Gwarancja i rękojmia</w:t>
      </w:r>
    </w:p>
    <w:p w14:paraId="646B43C1" w14:textId="77777777" w:rsidR="00BA11A0" w:rsidRPr="00412999" w:rsidRDefault="00BA11A0" w:rsidP="00BA11A0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Wykonawca, w ramach Wynagrodzenia brutto z tytułu danej dostawy częściowej, udziela Zamawiającemu gwarancji jakości przedmiotu dostawy na okres ważności określony przez producenta, lecz nie krótszy niż</w:t>
      </w:r>
      <w:r w:rsidRPr="00F64CB5">
        <w:rPr>
          <w:rFonts w:ascii="Arial" w:hAnsi="Arial" w:cs="Arial"/>
          <w:b/>
          <w:sz w:val="20"/>
          <w:szCs w:val="20"/>
        </w:rPr>
        <w:t xml:space="preserve"> </w:t>
      </w:r>
      <w:r w:rsidRPr="00412999">
        <w:rPr>
          <w:rFonts w:ascii="Arial" w:hAnsi="Arial" w:cs="Arial"/>
          <w:sz w:val="20"/>
          <w:szCs w:val="20"/>
        </w:rPr>
        <w:t>12 miesięcy, liczony od daty podpisania przez Zamawiającego odpowiedniego Protokołu odbioru dostawy częściowej bez uwag.</w:t>
      </w:r>
    </w:p>
    <w:p w14:paraId="0213329C" w14:textId="77777777" w:rsidR="00BA11A0" w:rsidRPr="00F64CB5" w:rsidRDefault="00BA11A0" w:rsidP="00BA11A0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 xml:space="preserve">Wykonawca lub upoważniony Przedstawiciel Wykonawcy zobowiązany jest w ciągu 3 dni roboczych od zawiadomienia mailem przez Zamawiającego (otrzymanie maila potwierdzane jest - dla celów informacyjnych Zamawiającego tego samego dnia przez Wykonawcę w formie elektronicznej) przybyć do Zamawiającego, celem stwierdzenia wad. Stwierdzenie wad oraz wymiana wadliwego przedmiotu dostawy lub elementu dostawy częściowej będą dokonywane protokolarnie. W przypadku nie przybycia przez Wykonawcę do Zamawiającego celem stwierdzenia wady w powyższym terminie bądź nie podpisania przez Wykonawcę protokołu stwierdzenia wady zostanie on sporządzony i podpisany jednostronnie przez Zamawiającego. Termin wymiany nie może przekroczyć </w:t>
      </w:r>
      <w:r>
        <w:rPr>
          <w:rFonts w:ascii="Arial" w:hAnsi="Arial" w:cs="Arial"/>
          <w:sz w:val="20"/>
          <w:szCs w:val="20"/>
        </w:rPr>
        <w:t>1</w:t>
      </w:r>
      <w:r w:rsidRPr="00F64CB5">
        <w:rPr>
          <w:rFonts w:ascii="Arial" w:hAnsi="Arial" w:cs="Arial"/>
          <w:sz w:val="20"/>
          <w:szCs w:val="20"/>
        </w:rPr>
        <w:t xml:space="preserve">0 dni </w:t>
      </w:r>
      <w:r>
        <w:rPr>
          <w:rFonts w:ascii="Arial" w:hAnsi="Arial" w:cs="Arial"/>
          <w:sz w:val="20"/>
          <w:szCs w:val="20"/>
        </w:rPr>
        <w:t xml:space="preserve">roboczych </w:t>
      </w:r>
      <w:r w:rsidRPr="00F64CB5">
        <w:rPr>
          <w:rFonts w:ascii="Arial" w:hAnsi="Arial" w:cs="Arial"/>
          <w:sz w:val="20"/>
          <w:szCs w:val="20"/>
        </w:rPr>
        <w:t xml:space="preserve">od daty podpisania przez Strony Protokołu stwierdzającego wady. Wykonawca pokryje wszelkie koszty związane z wymianą, w tym koszty transportu. Do korespondencji między Stronami, w związku z realizacją uprawnień Zamawiającego z tytułu gwarancji, wykorzystywane będą adresy mailowe określone w § 2 ust. 1 i 3. </w:t>
      </w:r>
    </w:p>
    <w:p w14:paraId="358948F0" w14:textId="77777777" w:rsidR="00BA11A0" w:rsidRPr="00F64CB5" w:rsidRDefault="00BA11A0" w:rsidP="00BA11A0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Odpowiedzialność z tytułu gwarancji obejmuje wszelkie wady przedmiotu dostawy.</w:t>
      </w:r>
    </w:p>
    <w:p w14:paraId="7A1AB7D6" w14:textId="46A652DC" w:rsidR="00BA11A0" w:rsidRPr="00BA11A0" w:rsidRDefault="00BA11A0" w:rsidP="00BA11A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F64CB5">
        <w:rPr>
          <w:rFonts w:ascii="Arial" w:hAnsi="Arial" w:cs="Arial"/>
          <w:sz w:val="20"/>
          <w:szCs w:val="20"/>
        </w:rPr>
        <w:t>4.</w:t>
      </w:r>
      <w:r w:rsidRPr="00F64CB5">
        <w:rPr>
          <w:rFonts w:ascii="Arial" w:hAnsi="Arial" w:cs="Arial"/>
          <w:sz w:val="20"/>
          <w:szCs w:val="20"/>
        </w:rPr>
        <w:tab/>
        <w:t>Postanowienia ust. 1-3 niniejszego paragrafu stosuje się odpowiednio do realizacji uprawnień Zamawiającego z tytułu rękojmi.</w:t>
      </w:r>
    </w:p>
    <w:p w14:paraId="6E0B774A" w14:textId="77777777" w:rsidR="00BA11A0" w:rsidRPr="00D30059" w:rsidRDefault="00BA11A0" w:rsidP="00BA11A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30059">
        <w:rPr>
          <w:rFonts w:ascii="Arial" w:hAnsi="Arial" w:cs="Arial"/>
          <w:b/>
          <w:bCs/>
          <w:sz w:val="20"/>
          <w:szCs w:val="20"/>
        </w:rPr>
        <w:t>§ 8</w:t>
      </w:r>
    </w:p>
    <w:p w14:paraId="48EC371C" w14:textId="77777777" w:rsidR="00BA11A0" w:rsidRPr="00D30059" w:rsidRDefault="00BA11A0" w:rsidP="00BA11A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30059">
        <w:rPr>
          <w:rFonts w:ascii="Arial" w:hAnsi="Arial" w:cs="Arial"/>
          <w:b/>
          <w:bCs/>
          <w:sz w:val="20"/>
          <w:szCs w:val="20"/>
        </w:rPr>
        <w:t>Wypowiedzenie i odstąpienie od umowy</w:t>
      </w:r>
    </w:p>
    <w:p w14:paraId="290B164C" w14:textId="77777777" w:rsidR="00BA11A0" w:rsidRPr="00D30059" w:rsidRDefault="00BA11A0" w:rsidP="00BA11A0">
      <w:pPr>
        <w:pStyle w:val="Tekstpodstawowy"/>
        <w:numPr>
          <w:ilvl w:val="0"/>
          <w:numId w:val="37"/>
        </w:numPr>
        <w:rPr>
          <w:rFonts w:cs="Arial"/>
          <w:sz w:val="20"/>
          <w:szCs w:val="20"/>
        </w:rPr>
      </w:pPr>
      <w:r w:rsidRPr="00D30059">
        <w:rPr>
          <w:rFonts w:cs="Arial"/>
          <w:sz w:val="20"/>
          <w:szCs w:val="20"/>
        </w:rPr>
        <w:t>Zamawiający ma prawo do wypowiedzenia umowy ze skutkiem natychmiastowym w razie niewykonania lub nienależytego wykonania umowy przez Wykonawcę, w szczególności zwłoki w realizacji przedmiotu umowy  przekraczającej 7 dni względem terminów określonych w umowie lub na jej podstawie.</w:t>
      </w:r>
    </w:p>
    <w:p w14:paraId="29633562" w14:textId="77777777" w:rsidR="00BA11A0" w:rsidRPr="00D30059" w:rsidRDefault="00BA11A0" w:rsidP="00BA11A0">
      <w:pPr>
        <w:pStyle w:val="Tekstpodstawowy"/>
        <w:tabs>
          <w:tab w:val="num" w:pos="360"/>
          <w:tab w:val="left" w:pos="400"/>
        </w:tabs>
        <w:ind w:left="360" w:hanging="357"/>
        <w:rPr>
          <w:rFonts w:cs="Arial"/>
          <w:sz w:val="20"/>
          <w:szCs w:val="20"/>
        </w:rPr>
      </w:pPr>
      <w:r w:rsidRPr="00D30059">
        <w:rPr>
          <w:rFonts w:cs="Arial"/>
          <w:sz w:val="20"/>
          <w:szCs w:val="20"/>
        </w:rPr>
        <w:t>2.</w:t>
      </w:r>
      <w:r w:rsidRPr="00D30059">
        <w:rPr>
          <w:rFonts w:cs="Arial"/>
          <w:sz w:val="20"/>
          <w:szCs w:val="20"/>
        </w:rPr>
        <w:tab/>
        <w:t>Zamawiający ma prawo do wypowiedzenia umowy ze skutkiem natychmiastowym, w przypadku:</w:t>
      </w:r>
    </w:p>
    <w:p w14:paraId="5E03A6EC" w14:textId="77777777" w:rsidR="00BA11A0" w:rsidRPr="00D30059" w:rsidRDefault="00BA11A0" w:rsidP="00BA11A0">
      <w:pPr>
        <w:pStyle w:val="Tekstpodstawowy"/>
        <w:tabs>
          <w:tab w:val="num" w:pos="720"/>
        </w:tabs>
        <w:ind w:left="720" w:hanging="357"/>
        <w:rPr>
          <w:rFonts w:cs="Arial"/>
          <w:sz w:val="20"/>
          <w:szCs w:val="20"/>
        </w:rPr>
      </w:pPr>
      <w:r w:rsidRPr="00D30059">
        <w:rPr>
          <w:rFonts w:cs="Arial"/>
          <w:sz w:val="20"/>
          <w:szCs w:val="20"/>
        </w:rPr>
        <w:t>1)</w:t>
      </w:r>
      <w:r w:rsidRPr="00D30059">
        <w:rPr>
          <w:rFonts w:cs="Arial"/>
          <w:sz w:val="20"/>
          <w:szCs w:val="20"/>
        </w:rPr>
        <w:tab/>
        <w:t>otwarcia likwidacji Wykonawcy;</w:t>
      </w:r>
    </w:p>
    <w:p w14:paraId="4D27A006" w14:textId="77777777" w:rsidR="00BA11A0" w:rsidRPr="00D30059" w:rsidRDefault="00BA11A0" w:rsidP="00BA11A0">
      <w:pPr>
        <w:pStyle w:val="Tekstpodstawowy"/>
        <w:tabs>
          <w:tab w:val="num" w:pos="720"/>
        </w:tabs>
        <w:ind w:left="720" w:hanging="357"/>
        <w:rPr>
          <w:rFonts w:cs="Arial"/>
          <w:sz w:val="20"/>
          <w:szCs w:val="20"/>
        </w:rPr>
      </w:pPr>
      <w:r w:rsidRPr="00D30059">
        <w:rPr>
          <w:rFonts w:cs="Arial"/>
          <w:sz w:val="20"/>
          <w:szCs w:val="20"/>
        </w:rPr>
        <w:t>2)</w:t>
      </w:r>
      <w:r w:rsidRPr="00D30059">
        <w:rPr>
          <w:rFonts w:cs="Arial"/>
          <w:sz w:val="20"/>
          <w:szCs w:val="20"/>
        </w:rPr>
        <w:tab/>
        <w:t>wykreślenia Wykonawcy z właściwej ewidencji;</w:t>
      </w:r>
    </w:p>
    <w:p w14:paraId="0432DC6D" w14:textId="77777777" w:rsidR="00BA11A0" w:rsidRPr="00D30059" w:rsidRDefault="00BA11A0" w:rsidP="00BA11A0">
      <w:pPr>
        <w:pStyle w:val="Tekstpodstawowy"/>
        <w:tabs>
          <w:tab w:val="num" w:pos="720"/>
        </w:tabs>
        <w:ind w:left="720" w:hanging="357"/>
        <w:rPr>
          <w:rFonts w:cs="Arial"/>
          <w:sz w:val="20"/>
          <w:szCs w:val="20"/>
        </w:rPr>
      </w:pPr>
      <w:r w:rsidRPr="00D30059">
        <w:rPr>
          <w:rFonts w:cs="Arial"/>
          <w:sz w:val="20"/>
          <w:szCs w:val="20"/>
        </w:rPr>
        <w:t>3)</w:t>
      </w:r>
      <w:r w:rsidRPr="00D30059">
        <w:rPr>
          <w:rFonts w:cs="Arial"/>
          <w:sz w:val="20"/>
          <w:szCs w:val="20"/>
        </w:rPr>
        <w:tab/>
        <w:t>zajęcia majątku Wykonawcy w stopniu uniemożliwiającym mu wykonanie umowy.</w:t>
      </w:r>
    </w:p>
    <w:p w14:paraId="2E3EF7B3" w14:textId="77777777" w:rsidR="00BA11A0" w:rsidRPr="00D30059" w:rsidRDefault="00BA11A0" w:rsidP="00BA11A0">
      <w:pPr>
        <w:pStyle w:val="Tekstpodstawowy"/>
        <w:tabs>
          <w:tab w:val="num" w:pos="360"/>
        </w:tabs>
        <w:ind w:left="360" w:hanging="357"/>
        <w:rPr>
          <w:rFonts w:cs="Arial"/>
          <w:sz w:val="20"/>
          <w:szCs w:val="20"/>
        </w:rPr>
      </w:pPr>
      <w:r w:rsidRPr="00D30059">
        <w:rPr>
          <w:rFonts w:cs="Arial"/>
          <w:sz w:val="20"/>
          <w:szCs w:val="20"/>
        </w:rPr>
        <w:t xml:space="preserve">      Wykonawca ma obowiązek niezwłocznie tj. w terminie 24 godzin zawiadomić Zamawiającego o zaistnieniu zdarzeń opisanych w pkt 1) – 3) niniejszego ustępu.</w:t>
      </w:r>
    </w:p>
    <w:p w14:paraId="40B1470C" w14:textId="77777777" w:rsidR="00BA11A0" w:rsidRPr="00BA11A0" w:rsidRDefault="00BA11A0" w:rsidP="00BA11A0">
      <w:pPr>
        <w:pStyle w:val="Tytu"/>
        <w:widowControl w:val="0"/>
        <w:ind w:left="360" w:hanging="360"/>
        <w:jc w:val="both"/>
        <w:rPr>
          <w:rFonts w:eastAsia="SimSun" w:cs="Arial"/>
          <w:sz w:val="20"/>
        </w:rPr>
      </w:pPr>
      <w:r w:rsidRPr="00BA11A0">
        <w:rPr>
          <w:rFonts w:eastAsia="SimSun" w:cs="Arial"/>
          <w:sz w:val="20"/>
        </w:rPr>
        <w:t xml:space="preserve">3. </w:t>
      </w:r>
      <w:r w:rsidRPr="00BA11A0">
        <w:rPr>
          <w:rFonts w:eastAsia="SimSun" w:cs="Arial"/>
          <w:sz w:val="20"/>
        </w:rPr>
        <w:tab/>
        <w:t>Zamawiający może odstąpić od niniejszej umowy, według własnego wyboru w całości lub w części w przypadku niewykonania lub nienależytego wykonania umowy przez Wykonawcę, w terminie 18 miesięcy od dnia zawarcia niniejszej umowy.</w:t>
      </w:r>
    </w:p>
    <w:p w14:paraId="6BFF79F6" w14:textId="77777777" w:rsidR="00BA11A0" w:rsidRPr="00BA11A0" w:rsidRDefault="00BA11A0" w:rsidP="00BA11A0">
      <w:pPr>
        <w:pStyle w:val="Tytu"/>
        <w:widowControl w:val="0"/>
        <w:tabs>
          <w:tab w:val="left" w:pos="360"/>
        </w:tabs>
        <w:ind w:left="360" w:hanging="360"/>
        <w:jc w:val="both"/>
        <w:rPr>
          <w:rFonts w:eastAsia="SimSun" w:cs="Arial"/>
          <w:sz w:val="20"/>
        </w:rPr>
      </w:pPr>
      <w:r w:rsidRPr="00BA11A0">
        <w:rPr>
          <w:rFonts w:eastAsia="SimSun" w:cs="Arial"/>
          <w:sz w:val="20"/>
        </w:rPr>
        <w:t xml:space="preserve">4.  </w:t>
      </w:r>
      <w:r w:rsidRPr="00BA11A0">
        <w:rPr>
          <w:rFonts w:eastAsia="SimSun" w:cs="Arial"/>
          <w:sz w:val="20"/>
        </w:rPr>
        <w:tab/>
        <w:t>Zamawiający</w:t>
      </w:r>
      <w:r w:rsidRPr="00BA11A0">
        <w:rPr>
          <w:rFonts w:cs="Arial"/>
          <w:sz w:val="20"/>
        </w:rPr>
        <w:t xml:space="preserve"> </w:t>
      </w:r>
      <w:r w:rsidRPr="00BA11A0">
        <w:rPr>
          <w:rFonts w:eastAsia="SimSun" w:cs="Arial"/>
          <w:sz w:val="20"/>
        </w:rPr>
        <w:t>może odstąpić od umowy, bez wyznaczania dodatkowego terminu, w całości lub w części według własnego wyboru, w przypadku co najmniej 7 dniowej zwłoki Wykonawcy w realizacji umowy, w stosunku do terminów określonych w niniejszej umowie lub na jej podstawie.</w:t>
      </w:r>
    </w:p>
    <w:p w14:paraId="12327A34" w14:textId="75C58AD3" w:rsidR="00BA11A0" w:rsidRPr="00BA11A0" w:rsidRDefault="00BA11A0" w:rsidP="00BA11A0">
      <w:pPr>
        <w:pStyle w:val="Tytu"/>
        <w:widowControl w:val="0"/>
        <w:tabs>
          <w:tab w:val="left" w:pos="360"/>
        </w:tabs>
        <w:ind w:left="360" w:hanging="360"/>
        <w:jc w:val="both"/>
        <w:rPr>
          <w:rFonts w:cs="Arial"/>
          <w:sz w:val="20"/>
        </w:rPr>
      </w:pPr>
      <w:r w:rsidRPr="00BA11A0">
        <w:rPr>
          <w:rFonts w:eastAsia="SimSun" w:cs="Arial"/>
          <w:sz w:val="20"/>
        </w:rPr>
        <w:t>5.</w:t>
      </w:r>
      <w:r w:rsidRPr="00BA11A0">
        <w:rPr>
          <w:rFonts w:eastAsia="SimSun" w:cs="Arial"/>
          <w:sz w:val="20"/>
        </w:rPr>
        <w:tab/>
        <w:t>Odstąpienie od umowy lub jej wypowiedzenie nie ogranicza możliwości dochodzenia kar umownych.</w:t>
      </w:r>
    </w:p>
    <w:p w14:paraId="3586D131" w14:textId="77777777" w:rsidR="00BA11A0" w:rsidRPr="00D30059" w:rsidRDefault="00BA11A0" w:rsidP="00BA11A0">
      <w:pPr>
        <w:jc w:val="center"/>
        <w:rPr>
          <w:rFonts w:ascii="Arial" w:hAnsi="Arial" w:cs="Arial"/>
          <w:b/>
          <w:sz w:val="20"/>
          <w:szCs w:val="20"/>
        </w:rPr>
      </w:pPr>
      <w:r w:rsidRPr="00D30059">
        <w:rPr>
          <w:rFonts w:ascii="Arial" w:hAnsi="Arial" w:cs="Arial"/>
          <w:b/>
          <w:sz w:val="20"/>
          <w:szCs w:val="20"/>
        </w:rPr>
        <w:t>§ 9</w:t>
      </w:r>
    </w:p>
    <w:p w14:paraId="10141667" w14:textId="77777777" w:rsidR="00BA11A0" w:rsidRPr="00D30059" w:rsidRDefault="00BA11A0" w:rsidP="00BA11A0">
      <w:pPr>
        <w:jc w:val="center"/>
        <w:rPr>
          <w:rFonts w:ascii="Arial" w:hAnsi="Arial" w:cs="Arial"/>
          <w:b/>
          <w:sz w:val="20"/>
          <w:szCs w:val="20"/>
        </w:rPr>
      </w:pPr>
      <w:r w:rsidRPr="00D30059">
        <w:rPr>
          <w:rFonts w:ascii="Arial" w:hAnsi="Arial" w:cs="Arial"/>
          <w:b/>
          <w:sz w:val="20"/>
          <w:szCs w:val="20"/>
        </w:rPr>
        <w:t>Postanowienia końcowe</w:t>
      </w:r>
    </w:p>
    <w:p w14:paraId="6DAC1979" w14:textId="77777777" w:rsidR="00BA11A0" w:rsidRPr="00D30059" w:rsidRDefault="00BA11A0" w:rsidP="00BA11A0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W sprawach nieuregulowanych niniejszą umową mają zastosowanie przepisy prawa polskiego, a w szczególności Kodeksu cywilnego.</w:t>
      </w:r>
    </w:p>
    <w:p w14:paraId="7E5A2FAA" w14:textId="77777777" w:rsidR="00BA11A0" w:rsidRPr="00D30059" w:rsidRDefault="00BA11A0" w:rsidP="00BA11A0">
      <w:pPr>
        <w:tabs>
          <w:tab w:val="num" w:pos="2517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noProof/>
          <w:sz w:val="20"/>
          <w:szCs w:val="20"/>
        </w:rPr>
        <w:lastRenderedPageBreak/>
        <w:t>2</w:t>
      </w:r>
      <w:r w:rsidRPr="00D30059">
        <w:rPr>
          <w:rFonts w:ascii="Arial" w:hAnsi="Arial" w:cs="Arial"/>
          <w:sz w:val="20"/>
          <w:szCs w:val="20"/>
        </w:rPr>
        <w:t>.</w:t>
      </w:r>
      <w:r w:rsidRPr="00D30059">
        <w:rPr>
          <w:rFonts w:ascii="Arial" w:hAnsi="Arial" w:cs="Arial"/>
          <w:sz w:val="20"/>
          <w:szCs w:val="20"/>
        </w:rPr>
        <w:tab/>
      </w:r>
      <w:r w:rsidRPr="00547017">
        <w:rPr>
          <w:rFonts w:ascii="Arial" w:hAnsi="Arial" w:cs="Arial"/>
          <w:sz w:val="20"/>
          <w:szCs w:val="20"/>
        </w:rPr>
        <w:t>Za skuteczne otrzymanie poczty elektronicznej Strony uznają wprowadzenie do sytemu elektronicznego poprzez skuteczne wysłanie wiadomości na podany przez Stronę adres poczty elektronicznej oraz brak otrzymania niezwłocznej informacji zwrotnej o przeszkodzie w doręczeniu poczty elektronicznej</w:t>
      </w:r>
      <w:r w:rsidRPr="00D30059">
        <w:rPr>
          <w:rFonts w:ascii="Arial" w:hAnsi="Arial" w:cs="Arial"/>
          <w:sz w:val="20"/>
          <w:szCs w:val="20"/>
        </w:rPr>
        <w:t>.</w:t>
      </w:r>
    </w:p>
    <w:p w14:paraId="64E37E92" w14:textId="77777777" w:rsidR="00BA11A0" w:rsidRPr="00D30059" w:rsidRDefault="00BA11A0" w:rsidP="00BA11A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3.</w:t>
      </w:r>
      <w:r w:rsidRPr="00D30059">
        <w:rPr>
          <w:rFonts w:ascii="Arial" w:hAnsi="Arial" w:cs="Arial"/>
          <w:sz w:val="20"/>
          <w:szCs w:val="20"/>
        </w:rPr>
        <w:tab/>
        <w:t>Zmiana niniejszej umowy wymaga formy pisemnej pod rygorem nieważności.</w:t>
      </w:r>
    </w:p>
    <w:p w14:paraId="067BA3F3" w14:textId="77777777" w:rsidR="00BA11A0" w:rsidRPr="00D30059" w:rsidRDefault="00BA11A0" w:rsidP="00BA11A0">
      <w:pPr>
        <w:tabs>
          <w:tab w:val="num" w:pos="2517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4.</w:t>
      </w:r>
      <w:r w:rsidRPr="00D30059">
        <w:rPr>
          <w:rFonts w:ascii="Arial" w:hAnsi="Arial" w:cs="Arial"/>
          <w:sz w:val="20"/>
          <w:szCs w:val="20"/>
        </w:rPr>
        <w:tab/>
        <w:t>Właściwym do rozstrzygania sporów mogących wyniknąć w wyniku realizacji niniejszej umowy jest       sąd powszechny właściwy miejscowo dla siedziby Zamawiającego.</w:t>
      </w:r>
    </w:p>
    <w:p w14:paraId="504D4CE3" w14:textId="77777777" w:rsidR="00BA11A0" w:rsidRPr="00D30059" w:rsidRDefault="00BA11A0" w:rsidP="00BA11A0">
      <w:pPr>
        <w:tabs>
          <w:tab w:val="num" w:pos="2517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5.</w:t>
      </w:r>
      <w:r w:rsidRPr="00D30059">
        <w:rPr>
          <w:rFonts w:ascii="Arial" w:hAnsi="Arial" w:cs="Arial"/>
          <w:sz w:val="20"/>
          <w:szCs w:val="20"/>
        </w:rPr>
        <w:tab/>
        <w:t>Wykonawca nie może przenieść praw i obowiązków wynikających z niniejszej umowy na rzecz jakiejkolwiek osoby trzeciej bez uprzedniej zgody Zamawiającego wyrażonej w formie pisemnej pod rygorem nieważności. Faktury wystawiane w toku realizacji niniejszej umowy przez Wykonawcę, powinny zawierać oświadczenie, że przelew wierzytelności wynikających z niniejszej umowy wymaga zgody Zamawiającego.</w:t>
      </w:r>
    </w:p>
    <w:p w14:paraId="408B6F5D" w14:textId="77777777" w:rsidR="00BA11A0" w:rsidRPr="00BA11A0" w:rsidRDefault="00BA11A0" w:rsidP="00BA11A0">
      <w:pPr>
        <w:tabs>
          <w:tab w:val="num" w:pos="2517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>6.</w:t>
      </w:r>
      <w:r w:rsidRPr="00D30059">
        <w:rPr>
          <w:rFonts w:ascii="Arial" w:hAnsi="Arial" w:cs="Arial"/>
          <w:sz w:val="20"/>
          <w:szCs w:val="20"/>
        </w:rPr>
        <w:tab/>
        <w:t xml:space="preserve">Wykonawca ponosi pełną odpowiedzialność odszkodowawczą wobec Zamawiającego z tytułu niewykonania lub nienależytego wykonania umowy, w tym także za działania i zaniechania osób trzecich za pomocą których realizuje zobowiązania wynikające z niniejszej umowy. Wykonawca może uwolnić się od tej odpowiedzialności, jeżeli wykaże, że szkoda powstała na skutek siły wyższej, z wyłącznej winy Zamawiającego lub z wyłącznej winy osoby trzeciej, za którą Wykonawca </w:t>
      </w:r>
      <w:r w:rsidRPr="00BA11A0">
        <w:rPr>
          <w:rFonts w:ascii="Arial" w:hAnsi="Arial" w:cs="Arial"/>
          <w:sz w:val="20"/>
          <w:szCs w:val="20"/>
        </w:rPr>
        <w:t>nie ponosi odpowiedzialności.</w:t>
      </w:r>
    </w:p>
    <w:p w14:paraId="403C26E4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sz w:val="20"/>
        </w:rPr>
      </w:pPr>
      <w:r w:rsidRPr="00BA11A0">
        <w:rPr>
          <w:sz w:val="20"/>
        </w:rPr>
        <w:t>W przypadku, gdy przedmiot umowy realizowany jest przez Konsorcjum (</w:t>
      </w:r>
      <w:r w:rsidRPr="00BA11A0">
        <w:rPr>
          <w:rFonts w:cs="Arial"/>
          <w:bCs/>
          <w:sz w:val="20"/>
        </w:rPr>
        <w:t>dwa lub więcej podmioty</w:t>
      </w:r>
      <w:r w:rsidRPr="00BA11A0">
        <w:rPr>
          <w:rFonts w:cs="Arial"/>
          <w:sz w:val="20"/>
        </w:rPr>
        <w:t xml:space="preserve"> składające ofertę wspólnie i wspólnie oferujące wykonanie umowy, z którymi została zawarta umowa, a także ich sukcesorzy generalni) odpowiedzialność wszystkich uczestników Konsorcjum wobec Zamawiającego za wykonanie umowy jest solidarna. Faktury na podstawie, których dokonywana jest zapłata wynagrodzenia wystawia Lider Konsorcjum, chyba że z umowy Konsorcjum wynika coś innego. Wszelkie zawiadomienia i wezwania Zamawiający kierować będzie do Lidera Konsorcjum wskazanego w ofercie. Skierowanie wezwania lub zawiadomienia do Lidera Konsorcjum odnosi skutek wobec pozostałych członków Konsorcjum.</w:t>
      </w:r>
    </w:p>
    <w:p w14:paraId="5EACC614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bCs/>
          <w:sz w:val="20"/>
        </w:rPr>
      </w:pPr>
      <w:r w:rsidRPr="00BA11A0">
        <w:rPr>
          <w:rFonts w:cs="Arial"/>
          <w:iCs/>
          <w:sz w:val="20"/>
        </w:rPr>
        <w:t>Wykonawca jest odpowiedzialny za szkody wyrządzone osobom trzecim, w tym także na terenie Magazynów i na terenach z nimi sąsiadujących oraz innych zajętych przez Wykonawcę na potrzeby wykonywania przedmiotu umowy a także za wszelkie szkody wyrządzone osobom trzecim korzystającym z infrastruktury Zamawiającego lub osób trzecich i zwalnia Zamawiającego z wszelkiej odpowiedzialności w tym zakresie</w:t>
      </w:r>
      <w:r w:rsidRPr="00BA11A0">
        <w:rPr>
          <w:rFonts w:cs="Arial"/>
          <w:bCs/>
          <w:sz w:val="20"/>
        </w:rPr>
        <w:t xml:space="preserve">. </w:t>
      </w:r>
    </w:p>
    <w:p w14:paraId="2537D186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iCs/>
          <w:sz w:val="20"/>
        </w:rPr>
        <w:t>Wykonawca zobowiązuje się, że w okresie trwania niniejszej umowy oraz w okresie 3 miesięcy licząc od dnia jej rozwiązania lub wygaśnięcia, bez zgody Zamawiającego wyrażonej w formie pisemnej pod rygorem nieważności, nie zatrudni bezpośrednio lub pośrednio pracownika lub pracowników Zamawiającego lub nie nawiąże z takimi osobami współpracy, niezależnie od formy i rodzaju tej współpracy (w tym umowa zlecenia bądź umowa o dzieło), oraz nie nawiąże takiej współpracy z osobą prawną bądź jednostką organizacyjną nie posiadającą osobowości prawnej (spółki osobowe), w której pracownicy Zamawiającego są zatrudnione (niezależnie od podstawy prawnej takiego stosunku, w tym umowa o pracę, umowa zlecenia bądź umowa o dzieło) lub posiadają łącznie co najmniej 5% akcji lub udziałów lub są członkami organów osoby prawnej lub wspólnikami spółki osobowej.</w:t>
      </w:r>
    </w:p>
    <w:p w14:paraId="696DB680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iCs/>
          <w:sz w:val="20"/>
        </w:rPr>
        <w:t>Postanowienia ust. 9 powyżej, mają również odpowiednie zastosowanie do nawiązania zatrudnienia lub współpracy z  pracownikiem Zamawiającego przez spółkę zależną, dominującą lub powiązaną z Wykonawcą w rozumieniu właściwych przepisów</w:t>
      </w:r>
      <w:r w:rsidRPr="00BA11A0">
        <w:rPr>
          <w:rFonts w:cs="Arial"/>
          <w:bCs/>
          <w:sz w:val="20"/>
        </w:rPr>
        <w:t>.</w:t>
      </w:r>
    </w:p>
    <w:p w14:paraId="30FF4EE0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iCs/>
          <w:sz w:val="20"/>
        </w:rPr>
        <w:t>Zatrudnienie lub współpraca o których mowa w ust. 9 i 10 powyżej obejmuje w szczególności działania pracownika Zamawiającego o charakterze bezpośrednim lub pośrednim, odpłatnie lub nieodpłatnie, działalność w charakterze doradcy, konsultanta, wykonującego zlecenie, dzieła albo też podmiotu spełniającego inne podobne świadczenia, lub wykonywanie pracy w ramach umowy o pracę.</w:t>
      </w:r>
    </w:p>
    <w:p w14:paraId="4D81C350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iCs/>
          <w:sz w:val="20"/>
          <w:lang w:val="x-none"/>
        </w:rPr>
        <w:t>Zamawiający, zgodnie z wymogiem Ustawy o przeciwdziałaniu nadmiernym opóźnieniom w transakcjach handlowych oświadcza, iż posiada status dużego przedsiębiorcy</w:t>
      </w:r>
      <w:r w:rsidRPr="00BA11A0">
        <w:rPr>
          <w:rFonts w:cs="Arial"/>
          <w:iCs/>
          <w:sz w:val="20"/>
        </w:rPr>
        <w:t>.</w:t>
      </w:r>
    </w:p>
    <w:p w14:paraId="062EA909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sz w:val="20"/>
        </w:rPr>
        <w:t xml:space="preserve">Wykonawca powinien spełniać wymagania wynikające z wdrożonych u Zamawiającego systemów zarządzania. Zobowiązuje się Wykonawcę do zapoznania się z „Wytycznymi dla wykonawców z zakresu bezpieczeństwa i higieny pracy, ochrony przeciwpożarowej oraz ochrony środowiska realizujących prace na rzecz Spółki” dostępnych na stronie internetowej </w:t>
      </w:r>
      <w:hyperlink r:id="rId10">
        <w:r w:rsidRPr="00BA11A0">
          <w:rPr>
            <w:rFonts w:cs="Arial"/>
            <w:sz w:val="20"/>
          </w:rPr>
          <w:t>www.mpwik.com.pl</w:t>
        </w:r>
      </w:hyperlink>
      <w:hyperlink r:id="rId11">
        <w:r w:rsidRPr="00BA11A0">
          <w:rPr>
            <w:rFonts w:cs="Arial"/>
            <w:sz w:val="20"/>
          </w:rPr>
          <w:t xml:space="preserve"> </w:t>
        </w:r>
      </w:hyperlink>
      <w:r w:rsidRPr="00BA11A0">
        <w:rPr>
          <w:rFonts w:cs="Arial"/>
          <w:sz w:val="20"/>
        </w:rPr>
        <w:t xml:space="preserve"> </w:t>
      </w:r>
    </w:p>
    <w:p w14:paraId="471770FF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sz w:val="20"/>
        </w:rPr>
        <w:lastRenderedPageBreak/>
        <w:t>Zamawiający informuje o funkcjonującym Zintegrowanym Systemie Zarządzania, którego zasady zostały opisane w Polityce ZSZ dostępnej na stronie www.mpwik.com.pl.</w:t>
      </w:r>
    </w:p>
    <w:p w14:paraId="6956BF5A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sz w:val="20"/>
        </w:rPr>
        <w:t>Strony przewidują możliwość wydłużenia terminu realizacji umowy o dalszy okres do 6 miesięcy lub do czasu wyczerpania Maksymalnego wynagrodzenia brutto (w zależności od tego, które ze zdarzeń nastąpi wcześniej), jeżeli Maksymalne wynagrodzenie nie zostanie wyczerpane w pierwotnym terminie, na jaki umowa ta została zawarta.</w:t>
      </w:r>
    </w:p>
    <w:p w14:paraId="3FF7BBEF" w14:textId="77777777" w:rsidR="00BA11A0" w:rsidRPr="00BA11A0" w:rsidRDefault="00BA11A0" w:rsidP="00BA11A0">
      <w:pPr>
        <w:pStyle w:val="Tytu"/>
        <w:numPr>
          <w:ilvl w:val="0"/>
          <w:numId w:val="39"/>
        </w:numPr>
        <w:jc w:val="both"/>
        <w:rPr>
          <w:rFonts w:cs="Arial"/>
          <w:iCs/>
          <w:sz w:val="20"/>
        </w:rPr>
      </w:pPr>
      <w:r w:rsidRPr="00BA11A0">
        <w:rPr>
          <w:rFonts w:cs="Arial"/>
          <w:sz w:val="20"/>
        </w:rPr>
        <w:t>Umowa została sporządzona w dwóch jednobrzmiących egzem</w:t>
      </w:r>
      <w:smartTag w:uri="urn:schemas-microsoft-com:office:smarttags" w:element="metricconverter">
        <w:r w:rsidRPr="00BA11A0">
          <w:rPr>
            <w:rFonts w:cs="Arial"/>
            <w:sz w:val="20"/>
          </w:rPr>
          <w:t>pl</w:t>
        </w:r>
      </w:smartTag>
      <w:r w:rsidRPr="00BA11A0">
        <w:rPr>
          <w:rFonts w:cs="Arial"/>
          <w:sz w:val="20"/>
        </w:rPr>
        <w:t>arzach, z których jeden otrzymuje Zamawiający, a jeden Wykonawca.</w:t>
      </w:r>
    </w:p>
    <w:p w14:paraId="606BE9C3" w14:textId="77777777" w:rsidR="00BA11A0" w:rsidRPr="00F10CA7" w:rsidRDefault="00BA11A0" w:rsidP="00BA11A0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b/>
          <w:iCs/>
          <w:sz w:val="20"/>
          <w:szCs w:val="20"/>
        </w:rPr>
      </w:pPr>
    </w:p>
    <w:p w14:paraId="26F3D25B" w14:textId="77777777" w:rsidR="00BA11A0" w:rsidRPr="00C00FD9" w:rsidRDefault="00BA11A0" w:rsidP="00BA11A0">
      <w:pPr>
        <w:keepLines/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  <w:r w:rsidRPr="00C00FD9">
        <w:rPr>
          <w:rFonts w:ascii="Arial" w:hAnsi="Arial" w:cs="Arial"/>
          <w:b/>
          <w:iCs/>
          <w:sz w:val="20"/>
          <w:szCs w:val="20"/>
        </w:rPr>
        <w:t>§</w:t>
      </w:r>
      <w:r>
        <w:rPr>
          <w:rFonts w:ascii="Arial" w:hAnsi="Arial" w:cs="Arial"/>
          <w:b/>
          <w:iCs/>
          <w:sz w:val="20"/>
          <w:szCs w:val="20"/>
        </w:rPr>
        <w:t xml:space="preserve"> 10</w:t>
      </w:r>
    </w:p>
    <w:p w14:paraId="72D9B1D7" w14:textId="77777777" w:rsidR="00BA11A0" w:rsidRPr="00C00FD9" w:rsidRDefault="00BA11A0" w:rsidP="00BA11A0">
      <w:pPr>
        <w:keepLines/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  <w:r w:rsidRPr="00C00FD9">
        <w:rPr>
          <w:rFonts w:ascii="Arial" w:hAnsi="Arial" w:cs="Arial"/>
          <w:b/>
          <w:iCs/>
          <w:sz w:val="20"/>
          <w:szCs w:val="20"/>
        </w:rPr>
        <w:t>Klauzula informacyjna dla reprezentantów, w tym pełnomocników oraz osób wskazanych do współpracy przez osobę prawną</w:t>
      </w:r>
    </w:p>
    <w:p w14:paraId="24887B92" w14:textId="77777777" w:rsidR="00BA11A0" w:rsidRPr="00C00FD9" w:rsidRDefault="00BA11A0" w:rsidP="00BA11A0">
      <w:pPr>
        <w:keepLines/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 xml:space="preserve">Zgodnie z art. 13 ust. 1-2 oraz art. 14 ust. 1-2 Rozporządzenia Parlamentu Europejskiego </w:t>
      </w:r>
      <w:r w:rsidRPr="00C00FD9">
        <w:rPr>
          <w:rFonts w:ascii="Arial" w:hAnsi="Arial" w:cs="Arial"/>
          <w:iCs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2F94A43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50A2A4FC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 xml:space="preserve">Dane kontaktowe do Inspektora Ochrony Danych w Miejskim Przedsiębiorstwie Wodociągów i Kanalizacji w m.st. Warszawie S.A.: </w:t>
      </w:r>
      <w:r w:rsidRPr="00291A93">
        <w:rPr>
          <w:rFonts w:ascii="Arial" w:hAnsi="Arial" w:cs="Arial"/>
          <w:iCs/>
          <w:sz w:val="20"/>
          <w:szCs w:val="20"/>
        </w:rPr>
        <w:t>iodo@mpwik.com.pl</w:t>
      </w:r>
    </w:p>
    <w:p w14:paraId="0AA03DAD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Pani/Pana dane osobowe przetwarzane będą w celu:</w:t>
      </w:r>
    </w:p>
    <w:p w14:paraId="406ADF6D" w14:textId="77777777" w:rsidR="00BA11A0" w:rsidRPr="00C00FD9" w:rsidRDefault="00BA11A0" w:rsidP="00BA11A0">
      <w:pPr>
        <w:keepLines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5F0A40AC" w14:textId="77777777" w:rsidR="00BA11A0" w:rsidRPr="00C00FD9" w:rsidRDefault="00BA11A0" w:rsidP="00BA11A0">
      <w:pPr>
        <w:keepLines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275FEBCA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C00FD9">
        <w:rPr>
          <w:rFonts w:ascii="Arial" w:hAnsi="Arial" w:cs="Arial"/>
          <w:iCs/>
          <w:sz w:val="20"/>
          <w:szCs w:val="20"/>
        </w:rPr>
        <w:br/>
        <w:t>z zawarciem/wykonywaniem umowy.</w:t>
      </w:r>
    </w:p>
    <w:p w14:paraId="25E56E0A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Pani/Pana dane osobowe przetwarzane będą w poniżej wskazanym zakresie, gdy jest Pani/Pan:</w:t>
      </w:r>
    </w:p>
    <w:p w14:paraId="6DBB3E50" w14:textId="77777777" w:rsidR="00BA11A0" w:rsidRPr="00C00FD9" w:rsidRDefault="00BA11A0" w:rsidP="00BA11A0">
      <w:pPr>
        <w:keepLines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reprezentantem (w tym pełnomocnikiem) w/w podmiotu - są to dane osobowe wskazane w dokumentach przekazywanych przez ten podmiot, w tym                            w umowie (w szczególności: imię i nazwisko, PESEL, nr telefonu, adres e-mail, stanowisko służbowe);</w:t>
      </w:r>
    </w:p>
    <w:p w14:paraId="4352643F" w14:textId="77777777" w:rsidR="00BA11A0" w:rsidRPr="00C00FD9" w:rsidRDefault="00BA11A0" w:rsidP="00BA11A0">
      <w:pPr>
        <w:keepLines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C00FD9">
        <w:rPr>
          <w:rFonts w:ascii="Arial" w:hAnsi="Arial" w:cs="Arial"/>
          <w:iCs/>
          <w:sz w:val="20"/>
          <w:szCs w:val="20"/>
        </w:rPr>
        <w:br/>
        <w:t>i nazwisko, nr telefonu, adres e-mail, stanowisko służbowe).</w:t>
      </w:r>
    </w:p>
    <w:p w14:paraId="4ADC8EFE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A667267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Pani/Pana dane osobowe mogą zostać przekazane:</w:t>
      </w:r>
    </w:p>
    <w:p w14:paraId="173FA1E0" w14:textId="77777777" w:rsidR="00BA11A0" w:rsidRPr="00C00FD9" w:rsidRDefault="00BA11A0" w:rsidP="00BA11A0">
      <w:pPr>
        <w:keepLines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F31DAA6" w14:textId="77777777" w:rsidR="00BA11A0" w:rsidRPr="00C00FD9" w:rsidRDefault="00BA11A0" w:rsidP="00BA11A0">
      <w:pPr>
        <w:keepLines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podmiotom prowadzącym działalność pocztową lub kurierską w celu dostarczenia korespondencji;</w:t>
      </w:r>
    </w:p>
    <w:p w14:paraId="369E0F10" w14:textId="77777777" w:rsidR="00BA11A0" w:rsidRPr="00C00FD9" w:rsidRDefault="00BA11A0" w:rsidP="00BA11A0">
      <w:pPr>
        <w:keepLines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podmiotom świadczącym usługi konsultingowe i doradcze, z którymi współpracuje Administrator;</w:t>
      </w:r>
    </w:p>
    <w:p w14:paraId="68B49CEC" w14:textId="77777777" w:rsidR="00BA11A0" w:rsidRPr="00C00FD9" w:rsidRDefault="00BA11A0" w:rsidP="00BA11A0">
      <w:pPr>
        <w:keepLines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>upoważnionym podmiotom na udokumentowany wniosek.</w:t>
      </w:r>
    </w:p>
    <w:p w14:paraId="73F4E7D7" w14:textId="77777777" w:rsidR="00BA11A0" w:rsidRPr="00C00FD9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156F28B5" w14:textId="77777777" w:rsidR="00BA11A0" w:rsidRPr="00547017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00FD9">
        <w:rPr>
          <w:rFonts w:ascii="Arial" w:hAnsi="Arial" w:cs="Arial"/>
          <w:iCs/>
          <w:sz w:val="20"/>
          <w:szCs w:val="20"/>
        </w:rPr>
        <w:lastRenderedPageBreak/>
        <w:t xml:space="preserve">Ma Pani/Pan prawo wniesienia skargi do właściwego organu nadzorczego, tj. Prezesa Urzędu </w:t>
      </w:r>
      <w:r w:rsidRPr="00547017">
        <w:rPr>
          <w:rFonts w:ascii="Arial" w:hAnsi="Arial" w:cs="Arial"/>
          <w:iCs/>
          <w:sz w:val="20"/>
          <w:szCs w:val="20"/>
        </w:rPr>
        <w:t xml:space="preserve">Ochrony Danych Osobowych w zakresie ochrony danych osobowych gdy uzna Pani/Pan, iż przetwarzanie danych osobowych narusza przepisy o ochronie danych osobowych, w tym przepisy RODO. </w:t>
      </w:r>
    </w:p>
    <w:p w14:paraId="64795622" w14:textId="77777777" w:rsidR="00BA11A0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547017">
        <w:rPr>
          <w:rFonts w:ascii="Arial" w:hAnsi="Arial" w:cs="Arial"/>
          <w:iCs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EA40E7" w14:textId="77777777" w:rsidR="00BA11A0" w:rsidRPr="00547017" w:rsidRDefault="00BA11A0" w:rsidP="00BA11A0">
      <w:pPr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547017">
        <w:rPr>
          <w:rFonts w:ascii="Arial" w:hAnsi="Arial" w:cs="Arial"/>
          <w:iCs/>
          <w:sz w:val="20"/>
          <w:szCs w:val="20"/>
        </w:rPr>
        <w:t>Wykonawca zobowiązuje się zapewnić, aby jego reprezentanci, w tym pełnomocnicy oraz osoby wskazane do współpracy zapoznały się z ww. informacjami w terminach wskazanych w art. 14 RODO.</w:t>
      </w:r>
    </w:p>
    <w:p w14:paraId="312DCDF7" w14:textId="77777777" w:rsidR="00BA11A0" w:rsidRDefault="00BA11A0" w:rsidP="00BA11A0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b/>
          <w:iCs/>
          <w:sz w:val="20"/>
          <w:szCs w:val="20"/>
        </w:rPr>
      </w:pPr>
    </w:p>
    <w:p w14:paraId="454351C6" w14:textId="77777777" w:rsidR="00BA11A0" w:rsidRPr="00D30059" w:rsidRDefault="00BA11A0" w:rsidP="00BA11A0">
      <w:pPr>
        <w:keepLines/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  <w:r w:rsidRPr="00D30059">
        <w:rPr>
          <w:rFonts w:ascii="Arial" w:hAnsi="Arial" w:cs="Arial"/>
          <w:b/>
          <w:iCs/>
          <w:sz w:val="20"/>
          <w:szCs w:val="20"/>
        </w:rPr>
        <w:t>§ 1</w:t>
      </w:r>
      <w:r>
        <w:rPr>
          <w:rFonts w:ascii="Arial" w:hAnsi="Arial" w:cs="Arial"/>
          <w:b/>
          <w:iCs/>
          <w:sz w:val="20"/>
          <w:szCs w:val="20"/>
        </w:rPr>
        <w:t>1</w:t>
      </w:r>
    </w:p>
    <w:p w14:paraId="42A4F8FD" w14:textId="77777777" w:rsidR="00BA11A0" w:rsidRPr="00D30059" w:rsidRDefault="00BA11A0" w:rsidP="00BA11A0">
      <w:pPr>
        <w:keepLines/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D30059">
        <w:rPr>
          <w:rFonts w:ascii="Arial" w:hAnsi="Arial" w:cs="Arial"/>
          <w:b/>
          <w:sz w:val="20"/>
          <w:szCs w:val="20"/>
        </w:rPr>
        <w:t>Załączniki do umowy</w:t>
      </w:r>
    </w:p>
    <w:p w14:paraId="4DF0D681" w14:textId="77777777" w:rsidR="00BA11A0" w:rsidRPr="00BA11A0" w:rsidRDefault="00BA11A0" w:rsidP="00BA11A0">
      <w:pPr>
        <w:pStyle w:val="Tytu"/>
        <w:tabs>
          <w:tab w:val="left" w:pos="426"/>
        </w:tabs>
        <w:ind w:firstLine="426"/>
        <w:jc w:val="both"/>
        <w:rPr>
          <w:rFonts w:cs="Arial"/>
          <w:sz w:val="20"/>
        </w:rPr>
      </w:pPr>
      <w:r w:rsidRPr="00BA11A0">
        <w:rPr>
          <w:rFonts w:cs="Arial"/>
          <w:sz w:val="20"/>
        </w:rPr>
        <w:t>Integralną częścią umowy są następujące załączniki:</w:t>
      </w:r>
    </w:p>
    <w:p w14:paraId="2B61EF7A" w14:textId="77777777" w:rsidR="00BA11A0" w:rsidRPr="00BA11A0" w:rsidRDefault="00BA11A0" w:rsidP="00BA11A0">
      <w:pPr>
        <w:pStyle w:val="Tytu"/>
        <w:tabs>
          <w:tab w:val="left" w:pos="426"/>
        </w:tabs>
        <w:ind w:firstLine="426"/>
        <w:jc w:val="left"/>
        <w:rPr>
          <w:rFonts w:cs="Arial"/>
          <w:sz w:val="20"/>
        </w:rPr>
      </w:pPr>
      <w:r w:rsidRPr="00BA11A0">
        <w:rPr>
          <w:rFonts w:cs="Arial"/>
          <w:sz w:val="20"/>
        </w:rPr>
        <w:t>Nr 1 – Opis Przedmiotu Zamówienia (OPZ)</w:t>
      </w:r>
    </w:p>
    <w:p w14:paraId="672CE246" w14:textId="77777777" w:rsidR="00BA11A0" w:rsidRPr="00BA11A0" w:rsidRDefault="00BA11A0" w:rsidP="00BA11A0">
      <w:pPr>
        <w:pStyle w:val="Tytu"/>
        <w:tabs>
          <w:tab w:val="left" w:pos="426"/>
        </w:tabs>
        <w:ind w:firstLine="426"/>
        <w:jc w:val="left"/>
        <w:rPr>
          <w:rFonts w:cs="Arial"/>
          <w:sz w:val="20"/>
        </w:rPr>
      </w:pPr>
      <w:r w:rsidRPr="00BA11A0">
        <w:rPr>
          <w:rFonts w:cs="Arial"/>
          <w:sz w:val="20"/>
        </w:rPr>
        <w:t>Nr 2 – Formularz cenowy</w:t>
      </w:r>
    </w:p>
    <w:p w14:paraId="3FF19828" w14:textId="77777777" w:rsidR="00BA11A0" w:rsidRPr="00BA11A0" w:rsidRDefault="00BA11A0" w:rsidP="00BA11A0">
      <w:pPr>
        <w:pStyle w:val="Tytu"/>
        <w:tabs>
          <w:tab w:val="left" w:pos="426"/>
        </w:tabs>
        <w:ind w:firstLine="426"/>
        <w:jc w:val="left"/>
        <w:rPr>
          <w:rFonts w:cs="Arial"/>
          <w:sz w:val="20"/>
        </w:rPr>
      </w:pPr>
      <w:r w:rsidRPr="00BA11A0">
        <w:rPr>
          <w:rFonts w:cs="Arial"/>
          <w:sz w:val="20"/>
        </w:rPr>
        <w:t>Nr 3 - Wzór Akceptacji przesyłania faktur elektronicznych (E-Faktur)</w:t>
      </w:r>
    </w:p>
    <w:p w14:paraId="3267129F" w14:textId="77777777" w:rsidR="00BA11A0" w:rsidRPr="00BA11A0" w:rsidRDefault="00BA11A0" w:rsidP="00BA11A0">
      <w:pPr>
        <w:pStyle w:val="Tytu"/>
        <w:tabs>
          <w:tab w:val="left" w:pos="426"/>
        </w:tabs>
        <w:ind w:left="708" w:hanging="282"/>
        <w:jc w:val="left"/>
        <w:rPr>
          <w:rFonts w:cs="Arial"/>
          <w:sz w:val="20"/>
        </w:rPr>
      </w:pPr>
      <w:r w:rsidRPr="00BA11A0">
        <w:rPr>
          <w:rFonts w:cs="Arial"/>
          <w:sz w:val="20"/>
        </w:rPr>
        <w:t>Nr4  - Wzór Protokołu odbioru dostawy częściowej bez uwag</w:t>
      </w:r>
    </w:p>
    <w:p w14:paraId="37421A4E" w14:textId="77777777" w:rsidR="00BA11A0" w:rsidRPr="00D30059" w:rsidRDefault="00BA11A0" w:rsidP="00BA11A0">
      <w:pPr>
        <w:pStyle w:val="Nagwek1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p w14:paraId="7DF7F32E" w14:textId="2F2D9FDC" w:rsidR="00BA11A0" w:rsidRPr="00BA11A0" w:rsidRDefault="00BA11A0" w:rsidP="00BA11A0">
      <w:pPr>
        <w:pStyle w:val="Nagwek1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 w:rsidRPr="00D30059">
        <w:rPr>
          <w:rFonts w:ascii="Arial" w:hAnsi="Arial" w:cs="Arial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>Zamawiający</w:t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 w:rsidRPr="00BA11A0"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 xml:space="preserve">                                                    </w:t>
      </w:r>
      <w:r w:rsidRPr="00BA11A0">
        <w:rPr>
          <w:rFonts w:ascii="Arial" w:hAnsi="Arial" w:cs="Arial"/>
          <w:b/>
          <w:color w:val="auto"/>
          <w:sz w:val="20"/>
          <w:szCs w:val="20"/>
        </w:rPr>
        <w:t>Wykonawca</w:t>
      </w:r>
    </w:p>
    <w:p w14:paraId="2C392B8A" w14:textId="77777777" w:rsidR="00BA11A0" w:rsidRPr="00D30059" w:rsidRDefault="00BA11A0" w:rsidP="00BA11A0">
      <w:pPr>
        <w:pStyle w:val="Stopk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2848227A" w14:textId="77777777" w:rsidR="00BA11A0" w:rsidRPr="00D30059" w:rsidRDefault="00BA11A0" w:rsidP="00BA11A0">
      <w:pPr>
        <w:rPr>
          <w:sz w:val="20"/>
          <w:szCs w:val="20"/>
        </w:rPr>
      </w:pPr>
    </w:p>
    <w:p w14:paraId="7AD22B5A" w14:textId="053A23FF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283A4B6" w14:textId="77777777" w:rsidR="00E82386" w:rsidRDefault="00E82386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4E54B0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035CC82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2AB0B61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C89439E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64A03B6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86B4EF8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FDA950B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DDDA920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870B27D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837248C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5C2538E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5AA1CA6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EF8071A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738589C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2E42B3B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5C7BA44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9C4B264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089CB75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357834B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3925B04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3890AD8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683CBE5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AA599BE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6C760E6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97FB609" w14:textId="77777777" w:rsidR="00BA11A0" w:rsidRDefault="00BA11A0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3E3CD67" w14:textId="77B31558" w:rsidR="00EE3433" w:rsidRPr="00BA11A0" w:rsidRDefault="00EE3433" w:rsidP="00BA11A0">
      <w:pPr>
        <w:rPr>
          <w:rFonts w:ascii="Arial" w:eastAsia="Times New Roman" w:hAnsi="Arial" w:cs="Arial"/>
          <w:b/>
          <w:bCs/>
          <w:i/>
          <w:color w:val="5B9BD5" w:themeColor="accent1"/>
          <w:lang w:eastAsia="pl-PL"/>
        </w:rPr>
      </w:pPr>
      <w:r w:rsidRPr="00BA11A0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BA11A0" w:rsidRPr="00BA11A0">
        <w:rPr>
          <w:rFonts w:ascii="Arial" w:eastAsia="Times New Roman" w:hAnsi="Arial" w:cs="Arial"/>
          <w:b/>
          <w:bCs/>
          <w:i/>
          <w:lang w:eastAsia="pl-PL"/>
        </w:rPr>
        <w:t xml:space="preserve">01583/WS/PN/PZP-DRZ-WRO/D/2024                  </w:t>
      </w:r>
      <w:r w:rsidRPr="00BA11A0">
        <w:rPr>
          <w:rFonts w:ascii="Arial" w:eastAsia="Times New Roman" w:hAnsi="Arial" w:cs="Arial"/>
          <w:b/>
          <w:i/>
          <w:lang w:eastAsia="pl-PL"/>
        </w:rPr>
        <w:t xml:space="preserve">Załącznik 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nr </w:t>
      </w:r>
      <w:r w:rsidR="00BA11A0">
        <w:rPr>
          <w:rFonts w:ascii="Arial" w:eastAsia="Times New Roman" w:hAnsi="Arial" w:cs="Arial"/>
          <w:b/>
          <w:i/>
          <w:lang w:eastAsia="pl-PL"/>
        </w:rPr>
        <w:t xml:space="preserve">3 </w:t>
      </w:r>
      <w:r w:rsidRPr="00EE3433">
        <w:rPr>
          <w:rFonts w:ascii="Arial" w:eastAsia="Times New Roman" w:hAnsi="Arial" w:cs="Arial"/>
          <w:b/>
          <w:i/>
          <w:lang w:eastAsia="pl-PL"/>
        </w:rPr>
        <w:t>do SWZ</w:t>
      </w:r>
    </w:p>
    <w:p w14:paraId="254BABB5" w14:textId="77777777" w:rsidR="00D52813" w:rsidRPr="004201C7" w:rsidRDefault="00D52813" w:rsidP="00D52813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306F693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D2E4B9B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41749DC" w14:textId="77777777" w:rsidR="00D52813" w:rsidRPr="004201C7" w:rsidRDefault="00850482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F4F1EB1" wp14:editId="29595487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3A83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31C6994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AF2B233" w14:textId="77777777" w:rsidR="00D52813" w:rsidRPr="004201C7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3BAB28F7" w14:textId="2E473212" w:rsidR="00D52813" w:rsidRPr="00A136A9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>OŚWIADCZENIE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553730" w:rsidRPr="00A136A9">
        <w:rPr>
          <w:rFonts w:ascii="Arial" w:eastAsia="Times New Roman" w:hAnsi="Arial" w:cs="Arial"/>
          <w:b/>
          <w:iCs/>
          <w:lang w:eastAsia="pl-PL"/>
        </w:rPr>
        <w:t>PODMIOTU/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PODMIOTÓW WYSTĘPUJĄC</w:t>
      </w:r>
      <w:r w:rsidR="00A136A9" w:rsidRPr="00A136A9">
        <w:rPr>
          <w:rFonts w:ascii="Arial" w:eastAsia="Times New Roman" w:hAnsi="Arial" w:cs="Arial"/>
          <w:b/>
          <w:iCs/>
          <w:lang w:eastAsia="pl-PL"/>
        </w:rPr>
        <w:t>EGO/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YCH WSPÓLNIE</w:t>
      </w:r>
      <w:r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304F6EC9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7259F3CD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sz w:val="28"/>
          <w:szCs w:val="28"/>
          <w:lang w:eastAsia="pl-PL"/>
        </w:rPr>
      </w:pPr>
    </w:p>
    <w:p w14:paraId="7FEAF70E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414D064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D8B735A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49D53A9B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363044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E6600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E65F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F5B6" w14:textId="313CB7AF" w:rsidR="00D52813" w:rsidRPr="00BA11A0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70C0"/>
          <w:sz w:val="20"/>
          <w:szCs w:val="20"/>
          <w:lang w:eastAsia="pl-PL"/>
        </w:rPr>
      </w:pPr>
      <w:r w:rsidRPr="00BA11A0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 w:rsidR="00075C6E" w:rsidRPr="00BA11A0"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="00BA11A0" w:rsidRPr="00BA11A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A11A0" w:rsidRPr="00BA11A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Dostawę kształtowników szalunkowych</w:t>
      </w:r>
      <w:r w:rsidR="00075C6E" w:rsidRPr="00BA11A0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BA11A0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BA11A0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BA11A0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określone w pkt 7.1. SWZ oraz nie podle</w:t>
      </w:r>
      <w:r w:rsidR="00075C6E" w:rsidRPr="00BA11A0">
        <w:rPr>
          <w:rFonts w:ascii="Arial" w:eastAsia="Times New Roman" w:hAnsi="Arial" w:cs="Arial"/>
          <w:sz w:val="20"/>
          <w:szCs w:val="20"/>
          <w:lang w:eastAsia="pl-PL"/>
        </w:rPr>
        <w:t>gam/my wykluczeniu na podstawie</w:t>
      </w:r>
      <w:r w:rsidRPr="00BA11A0">
        <w:rPr>
          <w:rFonts w:ascii="Arial" w:eastAsia="Times New Roman" w:hAnsi="Arial" w:cs="Arial"/>
          <w:sz w:val="20"/>
          <w:szCs w:val="20"/>
          <w:lang w:eastAsia="pl-PL"/>
        </w:rPr>
        <w:t xml:space="preserve"> § 17 ust. 1 Regulaminu oraz pkt 7.1.2. i 7.1.3. SWZ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0745089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276B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0B68D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F80CEC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4A170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20826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F7811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DEAFC" w14:textId="77777777" w:rsidR="00D52813" w:rsidRDefault="00D52813" w:rsidP="0085048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9C91FA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3C98E1C9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501ABE2D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1D1F95C" w14:textId="3B704D4B" w:rsidR="00682BDB" w:rsidRPr="00BA11A0" w:rsidRDefault="00682BDB">
      <w:pPr>
        <w:rPr>
          <w:rFonts w:ascii="Arial" w:eastAsia="Times New Roman" w:hAnsi="Arial" w:cs="Arial"/>
          <w:sz w:val="20"/>
          <w:szCs w:val="24"/>
          <w:lang w:eastAsia="pl-PL"/>
        </w:rPr>
      </w:pPr>
      <w:bookmarkStart w:id="3" w:name="_GoBack"/>
      <w:bookmarkEnd w:id="3"/>
    </w:p>
    <w:sectPr w:rsidR="00682BDB" w:rsidRPr="00BA11A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D0EB" w14:textId="77777777" w:rsidR="005A2017" w:rsidRDefault="005A2017" w:rsidP="00E32BCC">
      <w:pPr>
        <w:spacing w:after="0" w:line="240" w:lineRule="auto"/>
      </w:pPr>
      <w:r>
        <w:separator/>
      </w:r>
    </w:p>
  </w:endnote>
  <w:endnote w:type="continuationSeparator" w:id="0">
    <w:p w14:paraId="0DCFF866" w14:textId="77777777" w:rsidR="005A2017" w:rsidRDefault="005A2017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03CCA3" w14:textId="0E506A75" w:rsidR="004F41BF" w:rsidRDefault="004F41BF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57F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57F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CE8CA3" w14:textId="77777777" w:rsidR="004F41BF" w:rsidRPr="00B4556E" w:rsidRDefault="004F41BF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41F63A22" w14:textId="0E0D3CC9" w:rsidR="004F41BF" w:rsidRPr="00B4556E" w:rsidRDefault="004F41BF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 w:rsidR="00314C86"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 w:rsidR="00314C86"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1E20F9EE" w14:textId="77777777" w:rsidR="004F41BF" w:rsidRDefault="004F4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E1E4" w14:textId="77777777" w:rsidR="005A2017" w:rsidRDefault="005A2017" w:rsidP="00E32BCC">
      <w:pPr>
        <w:spacing w:after="0" w:line="240" w:lineRule="auto"/>
      </w:pPr>
      <w:r>
        <w:separator/>
      </w:r>
    </w:p>
  </w:footnote>
  <w:footnote w:type="continuationSeparator" w:id="0">
    <w:p w14:paraId="1C579721" w14:textId="77777777" w:rsidR="005A2017" w:rsidRDefault="005A2017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3D17" w14:textId="7D7EC9F8" w:rsidR="004F41BF" w:rsidRPr="004C34B5" w:rsidRDefault="004C34B5" w:rsidP="004C34B5">
    <w:pPr>
      <w:pStyle w:val="Nagwek"/>
      <w:rPr>
        <w:rFonts w:ascii="Arial" w:hAnsi="Arial" w:cs="Arial"/>
        <w:b/>
        <w:bCs/>
        <w:color w:val="000000"/>
        <w:sz w:val="24"/>
        <w:szCs w:val="24"/>
      </w:rPr>
    </w:pPr>
    <w:r w:rsidRPr="004C34B5">
      <w:rPr>
        <w:rStyle w:val="fontstyle01"/>
        <w:rFonts w:ascii="Arial" w:hAnsi="Arial" w:cs="Arial"/>
      </w:rPr>
      <w:t>01583/WS/PN/PZP-DRZ-WRO/D/2024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B857F9"/>
    <w:multiLevelType w:val="hybridMultilevel"/>
    <w:tmpl w:val="6284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997DEE"/>
    <w:multiLevelType w:val="hybridMultilevel"/>
    <w:tmpl w:val="637E7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8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5625F"/>
    <w:multiLevelType w:val="hybridMultilevel"/>
    <w:tmpl w:val="5CEE970E"/>
    <w:lvl w:ilvl="0" w:tplc="B22CD94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 w15:restartNumberingAfterBreak="0">
    <w:nsid w:val="2FAF195F"/>
    <w:multiLevelType w:val="multilevel"/>
    <w:tmpl w:val="EFB6BC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4" w15:restartNumberingAfterBreak="0">
    <w:nsid w:val="349B684B"/>
    <w:multiLevelType w:val="multilevel"/>
    <w:tmpl w:val="86CCC8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44435"/>
    <w:multiLevelType w:val="hybridMultilevel"/>
    <w:tmpl w:val="27540A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144385"/>
    <w:multiLevelType w:val="hybridMultilevel"/>
    <w:tmpl w:val="6A163468"/>
    <w:lvl w:ilvl="0" w:tplc="2F34353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C07E2"/>
    <w:multiLevelType w:val="multilevel"/>
    <w:tmpl w:val="30023CC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0" w:hanging="49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1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07FA8"/>
    <w:multiLevelType w:val="multilevel"/>
    <w:tmpl w:val="37FAF2A8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2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FC3B63"/>
    <w:multiLevelType w:val="hybridMultilevel"/>
    <w:tmpl w:val="818078F2"/>
    <w:lvl w:ilvl="0" w:tplc="4CF4A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4E391C"/>
    <w:multiLevelType w:val="hybridMultilevel"/>
    <w:tmpl w:val="7AD60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7723D"/>
    <w:multiLevelType w:val="hybridMultilevel"/>
    <w:tmpl w:val="EEDAE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E229D5"/>
    <w:multiLevelType w:val="hybridMultilevel"/>
    <w:tmpl w:val="5582B902"/>
    <w:lvl w:ilvl="0" w:tplc="7D5E0804">
      <w:start w:val="1"/>
      <w:numFmt w:val="lowerLetter"/>
      <w:lvlText w:val="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4C7E3F"/>
    <w:multiLevelType w:val="multilevel"/>
    <w:tmpl w:val="1794C7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9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</w:rPr>
    </w:lvl>
  </w:abstractNum>
  <w:abstractNum w:abstractNumId="28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0" w15:restartNumberingAfterBreak="0">
    <w:nsid w:val="66AA43EB"/>
    <w:multiLevelType w:val="multilevel"/>
    <w:tmpl w:val="1FD810A8"/>
    <w:numStyleLink w:val="Styl1"/>
  </w:abstractNum>
  <w:abstractNum w:abstractNumId="31" w15:restartNumberingAfterBreak="0">
    <w:nsid w:val="69E37F61"/>
    <w:multiLevelType w:val="hybridMultilevel"/>
    <w:tmpl w:val="16447F4E"/>
    <w:lvl w:ilvl="0" w:tplc="2068AB52">
      <w:start w:val="1"/>
      <w:numFmt w:val="decimal"/>
      <w:lvlText w:val="6.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4" w15:restartNumberingAfterBreak="0">
    <w:nsid w:val="72421FD2"/>
    <w:multiLevelType w:val="hybridMultilevel"/>
    <w:tmpl w:val="097C2FBC"/>
    <w:lvl w:ilvl="0" w:tplc="D0584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2C2B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077387"/>
    <w:multiLevelType w:val="hybridMultilevel"/>
    <w:tmpl w:val="89EA5B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1C21A0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5C2868"/>
    <w:multiLevelType w:val="hybridMultilevel"/>
    <w:tmpl w:val="5AB896EE"/>
    <w:lvl w:ilvl="0" w:tplc="91641708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38" w15:restartNumberingAfterBreak="0">
    <w:nsid w:val="78745AF3"/>
    <w:multiLevelType w:val="hybridMultilevel"/>
    <w:tmpl w:val="05DABB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C052D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370B94"/>
    <w:multiLevelType w:val="hybridMultilevel"/>
    <w:tmpl w:val="B6A692DC"/>
    <w:lvl w:ilvl="0" w:tplc="7B54D6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77"/>
          </w:tabs>
          <w:ind w:left="1077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 w:themeColor="text1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31"/>
  </w:num>
  <w:num w:numId="5">
    <w:abstractNumId w:val="29"/>
  </w:num>
  <w:num w:numId="6">
    <w:abstractNumId w:val="4"/>
  </w:num>
  <w:num w:numId="7">
    <w:abstractNumId w:val="8"/>
  </w:num>
  <w:num w:numId="8">
    <w:abstractNumId w:val="1"/>
  </w:num>
  <w:num w:numId="9">
    <w:abstractNumId w:val="16"/>
  </w:num>
  <w:num w:numId="10">
    <w:abstractNumId w:val="2"/>
  </w:num>
  <w:num w:numId="11">
    <w:abstractNumId w:val="0"/>
  </w:num>
  <w:num w:numId="12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505"/>
          </w:tabs>
          <w:ind w:left="505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z w:val="20"/>
          <w:vertAlign w:val="baseline"/>
        </w:rPr>
      </w:lvl>
    </w:lvlOverride>
  </w:num>
  <w:num w:numId="13">
    <w:abstractNumId w:val="20"/>
  </w:num>
  <w:num w:numId="14">
    <w:abstractNumId w:val="27"/>
  </w:num>
  <w:num w:numId="15">
    <w:abstractNumId w:val="12"/>
  </w:num>
  <w:num w:numId="16">
    <w:abstractNumId w:val="13"/>
  </w:num>
  <w:num w:numId="17">
    <w:abstractNumId w:val="11"/>
  </w:num>
  <w:num w:numId="18">
    <w:abstractNumId w:val="3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21"/>
  </w:num>
  <w:num w:numId="22">
    <w:abstractNumId w:val="19"/>
  </w:num>
  <w:num w:numId="23">
    <w:abstractNumId w:val="9"/>
  </w:num>
  <w:num w:numId="24">
    <w:abstractNumId w:val="1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5"/>
  </w:num>
  <w:num w:numId="27">
    <w:abstractNumId w:val="18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37"/>
  </w:num>
  <w:num w:numId="32">
    <w:abstractNumId w:val="14"/>
  </w:num>
  <w:num w:numId="33">
    <w:abstractNumId w:val="22"/>
  </w:num>
  <w:num w:numId="34">
    <w:abstractNumId w:val="26"/>
  </w:num>
  <w:num w:numId="35">
    <w:abstractNumId w:val="34"/>
  </w:num>
  <w:num w:numId="36">
    <w:abstractNumId w:val="39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0"/>
  </w:num>
  <w:num w:numId="40">
    <w:abstractNumId w:val="15"/>
  </w:num>
  <w:num w:numId="41">
    <w:abstractNumId w:val="32"/>
  </w:num>
  <w:num w:numId="42">
    <w:abstractNumId w:val="36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6610"/>
    <w:rsid w:val="000168BF"/>
    <w:rsid w:val="00017E58"/>
    <w:rsid w:val="000202C2"/>
    <w:rsid w:val="000312FC"/>
    <w:rsid w:val="00031890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1FC4"/>
    <w:rsid w:val="000E2E5A"/>
    <w:rsid w:val="000E2EF1"/>
    <w:rsid w:val="000F6F4F"/>
    <w:rsid w:val="00111689"/>
    <w:rsid w:val="00113E7A"/>
    <w:rsid w:val="0012082D"/>
    <w:rsid w:val="00126A14"/>
    <w:rsid w:val="00151D2C"/>
    <w:rsid w:val="00153256"/>
    <w:rsid w:val="00161F0A"/>
    <w:rsid w:val="001650EF"/>
    <w:rsid w:val="00171002"/>
    <w:rsid w:val="001862A1"/>
    <w:rsid w:val="00186C98"/>
    <w:rsid w:val="00197D43"/>
    <w:rsid w:val="001E5892"/>
    <w:rsid w:val="002076B3"/>
    <w:rsid w:val="00215541"/>
    <w:rsid w:val="00222676"/>
    <w:rsid w:val="00225907"/>
    <w:rsid w:val="00226CBF"/>
    <w:rsid w:val="00260EDC"/>
    <w:rsid w:val="00273840"/>
    <w:rsid w:val="00280F15"/>
    <w:rsid w:val="00291035"/>
    <w:rsid w:val="002A43A3"/>
    <w:rsid w:val="002A7DA9"/>
    <w:rsid w:val="002B7188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492"/>
    <w:rsid w:val="003347BB"/>
    <w:rsid w:val="003364B6"/>
    <w:rsid w:val="003439DF"/>
    <w:rsid w:val="00380D47"/>
    <w:rsid w:val="00384CF3"/>
    <w:rsid w:val="003878D4"/>
    <w:rsid w:val="00392D3D"/>
    <w:rsid w:val="00393C04"/>
    <w:rsid w:val="003A7F71"/>
    <w:rsid w:val="003C22C7"/>
    <w:rsid w:val="003C451C"/>
    <w:rsid w:val="003F333F"/>
    <w:rsid w:val="00400DD7"/>
    <w:rsid w:val="00407BAC"/>
    <w:rsid w:val="004147CC"/>
    <w:rsid w:val="004201C7"/>
    <w:rsid w:val="00421CA7"/>
    <w:rsid w:val="00430D14"/>
    <w:rsid w:val="00434A92"/>
    <w:rsid w:val="00452943"/>
    <w:rsid w:val="0047064D"/>
    <w:rsid w:val="00485B93"/>
    <w:rsid w:val="004A1B5B"/>
    <w:rsid w:val="004A5BB2"/>
    <w:rsid w:val="004B5C48"/>
    <w:rsid w:val="004B7BA5"/>
    <w:rsid w:val="004C34B5"/>
    <w:rsid w:val="004D1B54"/>
    <w:rsid w:val="004D5D3A"/>
    <w:rsid w:val="004F06B2"/>
    <w:rsid w:val="004F39C5"/>
    <w:rsid w:val="004F41BF"/>
    <w:rsid w:val="00510267"/>
    <w:rsid w:val="00523DC1"/>
    <w:rsid w:val="00527386"/>
    <w:rsid w:val="00531F6D"/>
    <w:rsid w:val="00537F1E"/>
    <w:rsid w:val="005435C7"/>
    <w:rsid w:val="00546A68"/>
    <w:rsid w:val="0054746B"/>
    <w:rsid w:val="00553730"/>
    <w:rsid w:val="00562A26"/>
    <w:rsid w:val="00565EFE"/>
    <w:rsid w:val="005674E3"/>
    <w:rsid w:val="005718EC"/>
    <w:rsid w:val="00581B9D"/>
    <w:rsid w:val="005A2017"/>
    <w:rsid w:val="005A38A4"/>
    <w:rsid w:val="005A3A7F"/>
    <w:rsid w:val="005C0C02"/>
    <w:rsid w:val="005F08BA"/>
    <w:rsid w:val="00610293"/>
    <w:rsid w:val="00611F68"/>
    <w:rsid w:val="006155DD"/>
    <w:rsid w:val="006253CC"/>
    <w:rsid w:val="00633333"/>
    <w:rsid w:val="00634DEC"/>
    <w:rsid w:val="00637F8F"/>
    <w:rsid w:val="00641E70"/>
    <w:rsid w:val="00644975"/>
    <w:rsid w:val="006502F9"/>
    <w:rsid w:val="00654A3D"/>
    <w:rsid w:val="006653A8"/>
    <w:rsid w:val="0067247A"/>
    <w:rsid w:val="00682BDB"/>
    <w:rsid w:val="00684B75"/>
    <w:rsid w:val="00684EA5"/>
    <w:rsid w:val="006A516A"/>
    <w:rsid w:val="006A69B2"/>
    <w:rsid w:val="006B6B0B"/>
    <w:rsid w:val="006C2E1A"/>
    <w:rsid w:val="006C4941"/>
    <w:rsid w:val="006E6C51"/>
    <w:rsid w:val="006F2F91"/>
    <w:rsid w:val="006F305B"/>
    <w:rsid w:val="006F6128"/>
    <w:rsid w:val="007078B8"/>
    <w:rsid w:val="00712353"/>
    <w:rsid w:val="0072020F"/>
    <w:rsid w:val="007301EE"/>
    <w:rsid w:val="00731D49"/>
    <w:rsid w:val="0073360A"/>
    <w:rsid w:val="007336A9"/>
    <w:rsid w:val="0073608D"/>
    <w:rsid w:val="00757994"/>
    <w:rsid w:val="0077091C"/>
    <w:rsid w:val="0077730C"/>
    <w:rsid w:val="00780BB9"/>
    <w:rsid w:val="007902DE"/>
    <w:rsid w:val="007C2EBE"/>
    <w:rsid w:val="007F4A90"/>
    <w:rsid w:val="00801F5E"/>
    <w:rsid w:val="00811206"/>
    <w:rsid w:val="00813BC6"/>
    <w:rsid w:val="00814FB5"/>
    <w:rsid w:val="0082580E"/>
    <w:rsid w:val="00850482"/>
    <w:rsid w:val="00857F23"/>
    <w:rsid w:val="00864A7F"/>
    <w:rsid w:val="00865D74"/>
    <w:rsid w:val="008677FB"/>
    <w:rsid w:val="00874967"/>
    <w:rsid w:val="00883CB4"/>
    <w:rsid w:val="008C1CE7"/>
    <w:rsid w:val="008C655A"/>
    <w:rsid w:val="008C70E4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89B"/>
    <w:rsid w:val="00965CDA"/>
    <w:rsid w:val="00975EB7"/>
    <w:rsid w:val="00981F3A"/>
    <w:rsid w:val="00982DA7"/>
    <w:rsid w:val="009979A4"/>
    <w:rsid w:val="009A5E7B"/>
    <w:rsid w:val="009B5F93"/>
    <w:rsid w:val="009D58C2"/>
    <w:rsid w:val="009F7DD7"/>
    <w:rsid w:val="00A136A9"/>
    <w:rsid w:val="00A33BB9"/>
    <w:rsid w:val="00A44BBF"/>
    <w:rsid w:val="00A62D83"/>
    <w:rsid w:val="00A6415A"/>
    <w:rsid w:val="00A65E5C"/>
    <w:rsid w:val="00A728ED"/>
    <w:rsid w:val="00AC1A9C"/>
    <w:rsid w:val="00AC7C86"/>
    <w:rsid w:val="00AF2C9C"/>
    <w:rsid w:val="00B02D95"/>
    <w:rsid w:val="00B03912"/>
    <w:rsid w:val="00B4556E"/>
    <w:rsid w:val="00B470DA"/>
    <w:rsid w:val="00B51450"/>
    <w:rsid w:val="00B53B6D"/>
    <w:rsid w:val="00B54039"/>
    <w:rsid w:val="00B64338"/>
    <w:rsid w:val="00B701DD"/>
    <w:rsid w:val="00B73CD6"/>
    <w:rsid w:val="00B9728D"/>
    <w:rsid w:val="00BA11A0"/>
    <w:rsid w:val="00BC7FF3"/>
    <w:rsid w:val="00BD293F"/>
    <w:rsid w:val="00BE6CC1"/>
    <w:rsid w:val="00BF0CA9"/>
    <w:rsid w:val="00BF3C8B"/>
    <w:rsid w:val="00C017E6"/>
    <w:rsid w:val="00C10131"/>
    <w:rsid w:val="00C137DD"/>
    <w:rsid w:val="00C23E63"/>
    <w:rsid w:val="00C306C6"/>
    <w:rsid w:val="00C40B22"/>
    <w:rsid w:val="00C501AB"/>
    <w:rsid w:val="00C56C63"/>
    <w:rsid w:val="00C60B9D"/>
    <w:rsid w:val="00C626AF"/>
    <w:rsid w:val="00C67FDA"/>
    <w:rsid w:val="00C710F9"/>
    <w:rsid w:val="00C76149"/>
    <w:rsid w:val="00C83B84"/>
    <w:rsid w:val="00C939B5"/>
    <w:rsid w:val="00CA2846"/>
    <w:rsid w:val="00CE2078"/>
    <w:rsid w:val="00CE5437"/>
    <w:rsid w:val="00D068CC"/>
    <w:rsid w:val="00D20466"/>
    <w:rsid w:val="00D511E0"/>
    <w:rsid w:val="00D52813"/>
    <w:rsid w:val="00D53424"/>
    <w:rsid w:val="00D54896"/>
    <w:rsid w:val="00D67FFC"/>
    <w:rsid w:val="00D70C36"/>
    <w:rsid w:val="00D74735"/>
    <w:rsid w:val="00D8191C"/>
    <w:rsid w:val="00D9331E"/>
    <w:rsid w:val="00DA3525"/>
    <w:rsid w:val="00DB2F70"/>
    <w:rsid w:val="00DB63D6"/>
    <w:rsid w:val="00DC15AB"/>
    <w:rsid w:val="00DE20A1"/>
    <w:rsid w:val="00DE2D37"/>
    <w:rsid w:val="00DF2055"/>
    <w:rsid w:val="00DF30AA"/>
    <w:rsid w:val="00E03D27"/>
    <w:rsid w:val="00E069C0"/>
    <w:rsid w:val="00E13183"/>
    <w:rsid w:val="00E20451"/>
    <w:rsid w:val="00E32285"/>
    <w:rsid w:val="00E32BCC"/>
    <w:rsid w:val="00E3322E"/>
    <w:rsid w:val="00E52828"/>
    <w:rsid w:val="00E743A7"/>
    <w:rsid w:val="00E82386"/>
    <w:rsid w:val="00EA6BD3"/>
    <w:rsid w:val="00EB7925"/>
    <w:rsid w:val="00EC0239"/>
    <w:rsid w:val="00ED31EE"/>
    <w:rsid w:val="00EE3433"/>
    <w:rsid w:val="00EF6A62"/>
    <w:rsid w:val="00F01BAF"/>
    <w:rsid w:val="00F73BD1"/>
    <w:rsid w:val="00F75B51"/>
    <w:rsid w:val="00F75BA7"/>
    <w:rsid w:val="00F77880"/>
    <w:rsid w:val="00F8251C"/>
    <w:rsid w:val="00FB7D55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11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11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, Znak Znak1"/>
    <w:basedOn w:val="Domylnaczcionkaakapitu"/>
    <w:link w:val="Tytu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8238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A11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wik.com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pwik.com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B638D-E73F-4EE1-95A1-F8141135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7018</Words>
  <Characters>42113</Characters>
  <Application>Microsoft Office Word</Application>
  <DocSecurity>0</DocSecurity>
  <Lines>350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Kamińska Anna</cp:lastModifiedBy>
  <cp:revision>11</cp:revision>
  <dcterms:created xsi:type="dcterms:W3CDTF">2022-10-21T10:52:00Z</dcterms:created>
  <dcterms:modified xsi:type="dcterms:W3CDTF">2024-11-04T10:22:00Z</dcterms:modified>
</cp:coreProperties>
</file>