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1DA" w:rsidRPr="00896F6F" w:rsidRDefault="00D311DA" w:rsidP="0046462B">
      <w:pPr>
        <w:pStyle w:val="AN1"/>
      </w:pPr>
      <w:r w:rsidRPr="00896F6F">
        <w:t>Szczegółowy opis przedmiotu zapytania</w:t>
      </w:r>
      <w:r w:rsidR="004F10DC" w:rsidRPr="00896F6F">
        <w:t>.</w:t>
      </w:r>
    </w:p>
    <w:p w:rsidR="004F10DC" w:rsidRPr="00896F6F" w:rsidRDefault="004F10DC" w:rsidP="004F10DC">
      <w:pPr>
        <w:shd w:val="clear" w:color="auto" w:fill="FFFFFF"/>
        <w:rPr>
          <w:rFonts w:asciiTheme="minorHAnsi" w:hAnsiTheme="minorHAnsi" w:cstheme="minorHAnsi"/>
          <w:sz w:val="24"/>
          <w:szCs w:val="24"/>
        </w:rPr>
      </w:pPr>
    </w:p>
    <w:p w:rsidR="008542F9" w:rsidRPr="008542F9" w:rsidRDefault="004F10DC" w:rsidP="008B005E">
      <w:pPr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896F6F">
        <w:rPr>
          <w:rFonts w:asciiTheme="minorHAnsi" w:hAnsiTheme="minorHAnsi" w:cstheme="minorHAnsi"/>
          <w:sz w:val="24"/>
          <w:szCs w:val="24"/>
        </w:rPr>
        <w:t xml:space="preserve">Zapytanie dotyczy usługi przeprowadzenia </w:t>
      </w:r>
      <w:r w:rsidR="008B005E">
        <w:rPr>
          <w:rFonts w:asciiTheme="minorHAnsi" w:hAnsiTheme="minorHAnsi" w:cstheme="minorHAnsi"/>
          <w:sz w:val="24"/>
          <w:szCs w:val="24"/>
        </w:rPr>
        <w:t xml:space="preserve">kursu </w:t>
      </w:r>
      <w:r w:rsidR="00010F2C">
        <w:rPr>
          <w:rFonts w:asciiTheme="minorHAnsi" w:hAnsiTheme="minorHAnsi" w:cstheme="minorHAnsi"/>
          <w:sz w:val="24"/>
          <w:szCs w:val="24"/>
        </w:rPr>
        <w:t>specjalistycznego sektor 8 (O+K) dla kandydatów) ubiegających się o certyfikację UT 2 sektor 8 ( O+O).</w:t>
      </w:r>
    </w:p>
    <w:p w:rsidR="00896F6F" w:rsidRPr="00896F6F" w:rsidRDefault="00896F6F" w:rsidP="004F10DC">
      <w:pPr>
        <w:rPr>
          <w:rFonts w:asciiTheme="minorHAnsi" w:hAnsiTheme="minorHAnsi" w:cstheme="minorHAnsi"/>
          <w:sz w:val="24"/>
          <w:szCs w:val="24"/>
          <w:shd w:val="clear" w:color="auto" w:fill="FFFFFF"/>
        </w:rPr>
      </w:pPr>
    </w:p>
    <w:p w:rsidR="004F10DC" w:rsidRPr="00896F6F" w:rsidRDefault="00484A2F" w:rsidP="004F10DC">
      <w:pPr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I. </w:t>
      </w:r>
      <w:r w:rsidR="004F10DC" w:rsidRPr="00896F6F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Liczba osób przewidzianych do przeszkolenia </w:t>
      </w:r>
      <w:r w:rsidR="00630098">
        <w:rPr>
          <w:rFonts w:asciiTheme="minorHAnsi" w:hAnsiTheme="minorHAnsi" w:cstheme="minorHAnsi"/>
          <w:sz w:val="24"/>
          <w:szCs w:val="24"/>
          <w:shd w:val="clear" w:color="auto" w:fill="FFFFFF"/>
        </w:rPr>
        <w:t>–</w:t>
      </w:r>
      <w:r w:rsidR="00C812F4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630098">
        <w:rPr>
          <w:rFonts w:asciiTheme="minorHAnsi" w:hAnsiTheme="minorHAnsi" w:cstheme="minorHAnsi"/>
          <w:sz w:val="24"/>
          <w:szCs w:val="24"/>
          <w:shd w:val="clear" w:color="auto" w:fill="FFFFFF"/>
        </w:rPr>
        <w:t>1 osoba</w:t>
      </w:r>
    </w:p>
    <w:p w:rsidR="00896F6F" w:rsidRPr="00896F6F" w:rsidRDefault="00896F6F" w:rsidP="004F10DC">
      <w:pPr>
        <w:shd w:val="clear" w:color="auto" w:fill="FFFFFF"/>
        <w:rPr>
          <w:rFonts w:asciiTheme="minorHAnsi" w:hAnsiTheme="minorHAnsi" w:cstheme="minorHAnsi"/>
          <w:sz w:val="24"/>
          <w:szCs w:val="24"/>
        </w:rPr>
      </w:pPr>
    </w:p>
    <w:p w:rsidR="002E4F80" w:rsidRDefault="00484A2F" w:rsidP="004F10DC">
      <w:pPr>
        <w:shd w:val="clear" w:color="auto" w:fill="FFFFFF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II. </w:t>
      </w:r>
      <w:r w:rsidR="006D213A">
        <w:rPr>
          <w:rFonts w:asciiTheme="minorHAnsi" w:hAnsiTheme="minorHAnsi" w:cstheme="minorHAnsi"/>
          <w:sz w:val="24"/>
          <w:szCs w:val="24"/>
        </w:rPr>
        <w:t xml:space="preserve">Zakres szkolenia </w:t>
      </w:r>
      <w:r w:rsidR="002E4F80" w:rsidRPr="00896F6F">
        <w:rPr>
          <w:rFonts w:asciiTheme="minorHAnsi" w:hAnsiTheme="minorHAnsi" w:cstheme="minorHAnsi"/>
          <w:sz w:val="24"/>
          <w:szCs w:val="24"/>
        </w:rPr>
        <w:t>:</w:t>
      </w:r>
    </w:p>
    <w:p w:rsidR="00630098" w:rsidRDefault="00630098" w:rsidP="00630098">
      <w:pPr>
        <w:pStyle w:val="Akapitzlist"/>
        <w:numPr>
          <w:ilvl w:val="0"/>
          <w:numId w:val="35"/>
        </w:numPr>
        <w:shd w:val="clear" w:color="auto" w:fill="FFFFFF"/>
        <w:rPr>
          <w:rFonts w:asciiTheme="minorHAnsi" w:hAnsiTheme="minorHAnsi" w:cstheme="minorHAnsi"/>
          <w:sz w:val="24"/>
          <w:szCs w:val="24"/>
        </w:rPr>
      </w:pPr>
      <w:r w:rsidRPr="00630098">
        <w:rPr>
          <w:rFonts w:asciiTheme="minorHAnsi" w:hAnsiTheme="minorHAnsi" w:cstheme="minorHAnsi"/>
          <w:sz w:val="24"/>
          <w:szCs w:val="24"/>
        </w:rPr>
        <w:t>Wprowadzenie, terminologia i historia NDT. Zasady fizyczne metody i wiedza związana</w:t>
      </w:r>
    </w:p>
    <w:p w:rsidR="00630098" w:rsidRDefault="00630098" w:rsidP="00630098">
      <w:pPr>
        <w:pStyle w:val="Akapitzlist"/>
        <w:numPr>
          <w:ilvl w:val="0"/>
          <w:numId w:val="35"/>
        </w:numPr>
        <w:shd w:val="clear" w:color="auto" w:fill="FFFFFF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Wiedza o wyrobie, możliwości metody oraz technik pochodnych</w:t>
      </w:r>
    </w:p>
    <w:p w:rsidR="00630098" w:rsidRDefault="00630098" w:rsidP="00630098">
      <w:pPr>
        <w:pStyle w:val="Akapitzlist"/>
        <w:numPr>
          <w:ilvl w:val="0"/>
          <w:numId w:val="35"/>
        </w:numPr>
        <w:shd w:val="clear" w:color="auto" w:fill="FFFFFF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Wyposażenie</w:t>
      </w:r>
    </w:p>
    <w:p w:rsidR="00630098" w:rsidRDefault="00630098" w:rsidP="00630098">
      <w:pPr>
        <w:pStyle w:val="Akapitzlist"/>
        <w:numPr>
          <w:ilvl w:val="0"/>
          <w:numId w:val="35"/>
        </w:numPr>
        <w:shd w:val="clear" w:color="auto" w:fill="FFFFFF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Informacje przed badaniem</w:t>
      </w:r>
    </w:p>
    <w:p w:rsidR="00630098" w:rsidRDefault="00630098" w:rsidP="00630098">
      <w:pPr>
        <w:pStyle w:val="Akapitzlist"/>
        <w:numPr>
          <w:ilvl w:val="0"/>
          <w:numId w:val="35"/>
        </w:numPr>
        <w:shd w:val="clear" w:color="auto" w:fill="FFFFFF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Badanie</w:t>
      </w:r>
      <w:r w:rsidRPr="00630098">
        <w:rPr>
          <w:rFonts w:asciiTheme="minorHAnsi" w:hAnsiTheme="minorHAnsi" w:cstheme="minorHAnsi"/>
          <w:sz w:val="24"/>
          <w:szCs w:val="24"/>
        </w:rPr>
        <w:t xml:space="preserve"> </w:t>
      </w:r>
    </w:p>
    <w:p w:rsidR="00630098" w:rsidRDefault="00630098" w:rsidP="00630098">
      <w:pPr>
        <w:pStyle w:val="Akapitzlist"/>
        <w:numPr>
          <w:ilvl w:val="0"/>
          <w:numId w:val="35"/>
        </w:numPr>
        <w:shd w:val="clear" w:color="auto" w:fill="FFFFFF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Ocena i raportowanie</w:t>
      </w:r>
    </w:p>
    <w:p w:rsidR="00630098" w:rsidRDefault="00630098" w:rsidP="00630098">
      <w:pPr>
        <w:pStyle w:val="Akapitzlist"/>
        <w:numPr>
          <w:ilvl w:val="0"/>
          <w:numId w:val="35"/>
        </w:numPr>
        <w:shd w:val="clear" w:color="auto" w:fill="FFFFFF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Zagadnienia jakości</w:t>
      </w:r>
    </w:p>
    <w:p w:rsidR="00630098" w:rsidRDefault="00630098" w:rsidP="00630098">
      <w:pPr>
        <w:pStyle w:val="Akapitzlist"/>
        <w:numPr>
          <w:ilvl w:val="0"/>
          <w:numId w:val="35"/>
        </w:numPr>
        <w:shd w:val="clear" w:color="auto" w:fill="FFFFFF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Rozwój</w:t>
      </w:r>
    </w:p>
    <w:p w:rsidR="00630098" w:rsidRDefault="00630098" w:rsidP="00630098">
      <w:pPr>
        <w:pStyle w:val="Akapitzlist"/>
        <w:numPr>
          <w:ilvl w:val="0"/>
          <w:numId w:val="35"/>
        </w:numPr>
        <w:shd w:val="clear" w:color="auto" w:fill="FFFFFF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Wymagania prawa europejskiego – obszar regulowany</w:t>
      </w:r>
    </w:p>
    <w:p w:rsidR="00EF24A8" w:rsidRDefault="00EF24A8" w:rsidP="00630098">
      <w:pPr>
        <w:pStyle w:val="Akapitzlist"/>
        <w:numPr>
          <w:ilvl w:val="0"/>
          <w:numId w:val="35"/>
        </w:numPr>
        <w:shd w:val="clear" w:color="auto" w:fill="FFFFFF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Sprawdzian teoretyczny i praktyczny po kursie</w:t>
      </w:r>
    </w:p>
    <w:p w:rsidR="001F10F6" w:rsidRDefault="00484A2F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III. Zakres uprawnień</w:t>
      </w:r>
      <w:r w:rsidR="00896F6F" w:rsidRPr="00896F6F">
        <w:rPr>
          <w:rFonts w:asciiTheme="minorHAnsi" w:hAnsiTheme="minorHAnsi" w:cstheme="minorHAnsi"/>
          <w:sz w:val="24"/>
          <w:szCs w:val="24"/>
        </w:rPr>
        <w:t>:</w:t>
      </w:r>
      <w:r w:rsidR="001F10F6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F5145" w:rsidRPr="00896F6F" w:rsidRDefault="00010F2C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Certyfikat </w:t>
      </w:r>
      <w:r w:rsidR="00306BB2">
        <w:rPr>
          <w:rFonts w:asciiTheme="minorHAnsi" w:hAnsiTheme="minorHAnsi" w:cstheme="minorHAnsi"/>
          <w:sz w:val="24"/>
          <w:szCs w:val="24"/>
        </w:rPr>
        <w:t xml:space="preserve">UDT 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 xml:space="preserve">potwierdzający kwalifikacje w przeprowadzaniu badań ultradźwiękowych stopnia 2 ( </w:t>
      </w:r>
      <w:proofErr w:type="spellStart"/>
      <w:r>
        <w:rPr>
          <w:rFonts w:asciiTheme="minorHAnsi" w:hAnsiTheme="minorHAnsi" w:cstheme="minorHAnsi"/>
          <w:sz w:val="24"/>
          <w:szCs w:val="24"/>
        </w:rPr>
        <w:t>Ut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2 ) sektor 8 (osie i koła).</w:t>
      </w:r>
    </w:p>
    <w:p w:rsidR="00484A2F" w:rsidRDefault="001E2FE6" w:rsidP="00484A2F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IV. Terminy szkoleń</w:t>
      </w:r>
      <w:r w:rsidR="001F10F6">
        <w:rPr>
          <w:rFonts w:asciiTheme="minorHAnsi" w:hAnsiTheme="minorHAnsi" w:cstheme="minorHAnsi"/>
          <w:sz w:val="24"/>
          <w:szCs w:val="24"/>
        </w:rPr>
        <w:t>:</w:t>
      </w:r>
    </w:p>
    <w:p w:rsidR="001F10F6" w:rsidRDefault="00010F2C" w:rsidP="00484A2F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listopad</w:t>
      </w:r>
      <w:r w:rsidR="00EF24A8">
        <w:rPr>
          <w:rFonts w:asciiTheme="minorHAnsi" w:hAnsiTheme="minorHAnsi" w:cstheme="minorHAnsi"/>
          <w:sz w:val="24"/>
          <w:szCs w:val="24"/>
        </w:rPr>
        <w:t xml:space="preserve"> 2024 r</w:t>
      </w:r>
    </w:p>
    <w:p w:rsidR="001E2FE6" w:rsidRPr="001E2FE6" w:rsidRDefault="001E2FE6" w:rsidP="001E2FE6">
      <w:pPr>
        <w:pStyle w:val="Akapitzlist"/>
        <w:ind w:left="720"/>
        <w:rPr>
          <w:rFonts w:asciiTheme="minorHAnsi" w:hAnsiTheme="minorHAnsi" w:cstheme="minorHAnsi"/>
          <w:sz w:val="24"/>
          <w:szCs w:val="24"/>
        </w:rPr>
      </w:pPr>
    </w:p>
    <w:p w:rsidR="00484A2F" w:rsidRDefault="00FF0D1F" w:rsidP="00484A2F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Materiały szkoleniowe zapewni wykonawca.</w:t>
      </w:r>
    </w:p>
    <w:p w:rsidR="00FF0D1F" w:rsidRPr="00484A2F" w:rsidRDefault="00FF0D1F" w:rsidP="00484A2F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wystawi zamawiającemu fakturę Vat z </w:t>
      </w:r>
      <w:r w:rsidR="00A338E8">
        <w:rPr>
          <w:rFonts w:asciiTheme="minorHAnsi" w:hAnsiTheme="minorHAnsi" w:cstheme="minorHAnsi"/>
          <w:sz w:val="24"/>
          <w:szCs w:val="24"/>
        </w:rPr>
        <w:t xml:space="preserve">odroczonym </w:t>
      </w:r>
      <w:r>
        <w:rPr>
          <w:rFonts w:asciiTheme="minorHAnsi" w:hAnsiTheme="minorHAnsi" w:cstheme="minorHAnsi"/>
          <w:sz w:val="24"/>
          <w:szCs w:val="24"/>
        </w:rPr>
        <w:t>30 - dniowym terminem płatności.</w:t>
      </w:r>
    </w:p>
    <w:p w:rsidR="00484A2F" w:rsidRPr="00484A2F" w:rsidRDefault="00484A2F" w:rsidP="00484A2F">
      <w:pPr>
        <w:ind w:left="1080"/>
        <w:rPr>
          <w:rFonts w:asciiTheme="minorHAnsi" w:hAnsiTheme="minorHAnsi" w:cstheme="minorHAnsi"/>
          <w:sz w:val="24"/>
          <w:szCs w:val="24"/>
        </w:rPr>
      </w:pPr>
    </w:p>
    <w:p w:rsidR="00484A2F" w:rsidRPr="00484A2F" w:rsidRDefault="00484A2F" w:rsidP="00484A2F">
      <w:pPr>
        <w:pStyle w:val="Akapitzlist"/>
        <w:ind w:left="1440"/>
        <w:rPr>
          <w:rFonts w:asciiTheme="minorHAnsi" w:hAnsiTheme="minorHAnsi" w:cstheme="minorHAnsi"/>
          <w:sz w:val="24"/>
          <w:szCs w:val="24"/>
        </w:rPr>
      </w:pPr>
    </w:p>
    <w:sectPr w:rsidR="00484A2F" w:rsidRPr="00484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1692"/>
    <w:multiLevelType w:val="hybridMultilevel"/>
    <w:tmpl w:val="45B0CF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831168"/>
    <w:multiLevelType w:val="hybridMultilevel"/>
    <w:tmpl w:val="09ECF4FA"/>
    <w:lvl w:ilvl="0" w:tplc="3288ECBC">
      <w:start w:val="1"/>
      <w:numFmt w:val="decimal"/>
      <w:pStyle w:val="Styl3"/>
      <w:lvlText w:val="%1)"/>
      <w:lvlJc w:val="left"/>
      <w:pPr>
        <w:ind w:left="927" w:hanging="360"/>
      </w:pPr>
      <w:rPr>
        <w:rFonts w:cs="Times New Roman" w:hint="default"/>
      </w:rPr>
    </w:lvl>
    <w:lvl w:ilvl="1" w:tplc="07246012">
      <w:start w:val="1"/>
      <w:numFmt w:val="lowerLetter"/>
      <w:lvlText w:val="%2)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0D7913E5"/>
    <w:multiLevelType w:val="hybridMultilevel"/>
    <w:tmpl w:val="C02C06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1770CA8"/>
    <w:multiLevelType w:val="hybridMultilevel"/>
    <w:tmpl w:val="7C3463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1B075A"/>
    <w:multiLevelType w:val="hybridMultilevel"/>
    <w:tmpl w:val="B3AE9456"/>
    <w:lvl w:ilvl="0" w:tplc="A7027A1E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50019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3FB4FAB"/>
    <w:multiLevelType w:val="hybridMultilevel"/>
    <w:tmpl w:val="2CD8E052"/>
    <w:lvl w:ilvl="0" w:tplc="AFCA84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90D13"/>
    <w:multiLevelType w:val="hybridMultilevel"/>
    <w:tmpl w:val="8FC882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6163E8"/>
    <w:multiLevelType w:val="multilevel"/>
    <w:tmpl w:val="4A02BB8E"/>
    <w:lvl w:ilvl="0">
      <w:start w:val="1"/>
      <w:numFmt w:val="decimal"/>
      <w:pStyle w:val="Styl2"/>
      <w:lvlText w:val="%1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 w15:restartNumberingAfterBreak="0">
    <w:nsid w:val="3B2C589D"/>
    <w:multiLevelType w:val="hybridMultilevel"/>
    <w:tmpl w:val="E1E49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F347F"/>
    <w:multiLevelType w:val="hybridMultilevel"/>
    <w:tmpl w:val="34342EC0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410F2001"/>
    <w:multiLevelType w:val="hybridMultilevel"/>
    <w:tmpl w:val="DDA6AF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5E47871"/>
    <w:multiLevelType w:val="hybridMultilevel"/>
    <w:tmpl w:val="B3A8DB94"/>
    <w:lvl w:ilvl="0" w:tplc="DE7E3FD8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F7658"/>
    <w:multiLevelType w:val="hybridMultilevel"/>
    <w:tmpl w:val="45C27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50FF3"/>
    <w:multiLevelType w:val="hybridMultilevel"/>
    <w:tmpl w:val="40B85C54"/>
    <w:lvl w:ilvl="0" w:tplc="C8CEFE4E">
      <w:start w:val="10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D3E86"/>
    <w:multiLevelType w:val="hybridMultilevel"/>
    <w:tmpl w:val="C64288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A96788"/>
    <w:multiLevelType w:val="hybridMultilevel"/>
    <w:tmpl w:val="4F887DD8"/>
    <w:lvl w:ilvl="0" w:tplc="5B1A48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E6630E"/>
    <w:multiLevelType w:val="hybridMultilevel"/>
    <w:tmpl w:val="9584513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4836374"/>
    <w:multiLevelType w:val="hybridMultilevel"/>
    <w:tmpl w:val="5C6CFC14"/>
    <w:lvl w:ilvl="0" w:tplc="4FE0AD5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974C6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8767458"/>
    <w:multiLevelType w:val="hybridMultilevel"/>
    <w:tmpl w:val="31141544"/>
    <w:lvl w:ilvl="0" w:tplc="4AF61AA6">
      <w:start w:val="10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016765"/>
    <w:multiLevelType w:val="hybridMultilevel"/>
    <w:tmpl w:val="CC5A1696"/>
    <w:lvl w:ilvl="0" w:tplc="E820A8B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E962FE"/>
    <w:multiLevelType w:val="hybridMultilevel"/>
    <w:tmpl w:val="C6EA733C"/>
    <w:lvl w:ilvl="0" w:tplc="A7BAFD4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307DDA"/>
    <w:multiLevelType w:val="hybridMultilevel"/>
    <w:tmpl w:val="CD98D0AE"/>
    <w:lvl w:ilvl="0" w:tplc="B504DF7A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A279E"/>
    <w:multiLevelType w:val="hybridMultilevel"/>
    <w:tmpl w:val="C2FE422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6C507B"/>
    <w:multiLevelType w:val="hybridMultilevel"/>
    <w:tmpl w:val="79727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F40B99"/>
    <w:multiLevelType w:val="hybridMultilevel"/>
    <w:tmpl w:val="E1E49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E5FDB"/>
    <w:multiLevelType w:val="hybridMultilevel"/>
    <w:tmpl w:val="6472D7DA"/>
    <w:lvl w:ilvl="0" w:tplc="37786266">
      <w:start w:val="1"/>
      <w:numFmt w:val="decimal"/>
      <w:lvlText w:val="%1)"/>
      <w:lvlJc w:val="left"/>
      <w:pPr>
        <w:ind w:left="1083" w:hanging="360"/>
      </w:pPr>
      <w:rPr>
        <w:rFonts w:cs="Times New Roman" w:hint="default"/>
      </w:rPr>
    </w:lvl>
    <w:lvl w:ilvl="1" w:tplc="65B06F7C" w:tentative="1">
      <w:start w:val="1"/>
      <w:numFmt w:val="lowerLetter"/>
      <w:lvlText w:val="%2."/>
      <w:lvlJc w:val="left"/>
      <w:pPr>
        <w:ind w:left="1803" w:hanging="360"/>
      </w:pPr>
      <w:rPr>
        <w:rFonts w:cs="Times New Roman"/>
      </w:rPr>
    </w:lvl>
    <w:lvl w:ilvl="2" w:tplc="DF86B3DC" w:tentative="1">
      <w:start w:val="1"/>
      <w:numFmt w:val="lowerRoman"/>
      <w:lvlText w:val="%3."/>
      <w:lvlJc w:val="right"/>
      <w:pPr>
        <w:ind w:left="25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6"/>
  </w:num>
  <w:num w:numId="5">
    <w:abstractNumId w:val="1"/>
  </w:num>
  <w:num w:numId="6">
    <w:abstractNumId w:val="4"/>
  </w:num>
  <w:num w:numId="7">
    <w:abstractNumId w:val="7"/>
  </w:num>
  <w:num w:numId="8">
    <w:abstractNumId w:val="26"/>
  </w:num>
  <w:num w:numId="9">
    <w:abstractNumId w:val="1"/>
  </w:num>
  <w:num w:numId="10">
    <w:abstractNumId w:val="4"/>
  </w:num>
  <w:num w:numId="11">
    <w:abstractNumId w:val="7"/>
  </w:num>
  <w:num w:numId="12">
    <w:abstractNumId w:val="26"/>
  </w:num>
  <w:num w:numId="13">
    <w:abstractNumId w:val="5"/>
  </w:num>
  <w:num w:numId="14">
    <w:abstractNumId w:val="8"/>
  </w:num>
  <w:num w:numId="15">
    <w:abstractNumId w:val="14"/>
  </w:num>
  <w:num w:numId="16">
    <w:abstractNumId w:val="20"/>
  </w:num>
  <w:num w:numId="17">
    <w:abstractNumId w:val="13"/>
  </w:num>
  <w:num w:numId="18">
    <w:abstractNumId w:val="6"/>
  </w:num>
  <w:num w:numId="19">
    <w:abstractNumId w:val="2"/>
  </w:num>
  <w:num w:numId="20">
    <w:abstractNumId w:val="10"/>
  </w:num>
  <w:num w:numId="21">
    <w:abstractNumId w:val="17"/>
  </w:num>
  <w:num w:numId="22">
    <w:abstractNumId w:val="11"/>
  </w:num>
  <w:num w:numId="23">
    <w:abstractNumId w:val="22"/>
  </w:num>
  <w:num w:numId="24">
    <w:abstractNumId w:val="23"/>
  </w:num>
  <w:num w:numId="25">
    <w:abstractNumId w:val="15"/>
  </w:num>
  <w:num w:numId="26">
    <w:abstractNumId w:val="12"/>
  </w:num>
  <w:num w:numId="27">
    <w:abstractNumId w:val="19"/>
  </w:num>
  <w:num w:numId="28">
    <w:abstractNumId w:val="18"/>
  </w:num>
  <w:num w:numId="29">
    <w:abstractNumId w:val="9"/>
  </w:num>
  <w:num w:numId="30">
    <w:abstractNumId w:val="25"/>
  </w:num>
  <w:num w:numId="31">
    <w:abstractNumId w:val="21"/>
  </w:num>
  <w:num w:numId="32">
    <w:abstractNumId w:val="0"/>
  </w:num>
  <w:num w:numId="33">
    <w:abstractNumId w:val="16"/>
  </w:num>
  <w:num w:numId="34">
    <w:abstractNumId w:val="24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745"/>
    <w:rsid w:val="00010F2C"/>
    <w:rsid w:val="001B629D"/>
    <w:rsid w:val="001C646C"/>
    <w:rsid w:val="001E2FE6"/>
    <w:rsid w:val="001F10F6"/>
    <w:rsid w:val="002E4F80"/>
    <w:rsid w:val="00306BB2"/>
    <w:rsid w:val="00432E21"/>
    <w:rsid w:val="0046462B"/>
    <w:rsid w:val="00484A2F"/>
    <w:rsid w:val="004F10DC"/>
    <w:rsid w:val="005A7DBC"/>
    <w:rsid w:val="00630098"/>
    <w:rsid w:val="006B2742"/>
    <w:rsid w:val="006D213A"/>
    <w:rsid w:val="007124C3"/>
    <w:rsid w:val="00840879"/>
    <w:rsid w:val="008542F9"/>
    <w:rsid w:val="00896F6F"/>
    <w:rsid w:val="008B005E"/>
    <w:rsid w:val="00905302"/>
    <w:rsid w:val="00972730"/>
    <w:rsid w:val="00A12745"/>
    <w:rsid w:val="00A338E8"/>
    <w:rsid w:val="00A45957"/>
    <w:rsid w:val="00BF5145"/>
    <w:rsid w:val="00C0232A"/>
    <w:rsid w:val="00C034BB"/>
    <w:rsid w:val="00C812F4"/>
    <w:rsid w:val="00C973B1"/>
    <w:rsid w:val="00CE676A"/>
    <w:rsid w:val="00D311DA"/>
    <w:rsid w:val="00D74240"/>
    <w:rsid w:val="00D76730"/>
    <w:rsid w:val="00E63E53"/>
    <w:rsid w:val="00EE78BC"/>
    <w:rsid w:val="00EF24A8"/>
    <w:rsid w:val="00F112FB"/>
    <w:rsid w:val="00F20800"/>
    <w:rsid w:val="00FC1856"/>
    <w:rsid w:val="00FF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D6591"/>
  <w15:docId w15:val="{A9D65ADA-8FEC-4AFA-92F8-DD885BBF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BC"/>
    <w:rPr>
      <w:sz w:val="22"/>
      <w:szCs w:val="22"/>
      <w:lang w:eastAsia="pl-PL"/>
    </w:rPr>
  </w:style>
  <w:style w:type="paragraph" w:styleId="Nagwek1">
    <w:name w:val="heading 1"/>
    <w:aliases w:val="Document Header1,ClauseGroup_Title"/>
    <w:basedOn w:val="Normalny"/>
    <w:next w:val="Normalny"/>
    <w:link w:val="Nagwek1Znak"/>
    <w:uiPriority w:val="99"/>
    <w:qFormat/>
    <w:rsid w:val="005A7DBC"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Title Header2,Clause_No&amp;Name"/>
    <w:basedOn w:val="Normalny"/>
    <w:next w:val="Normalny"/>
    <w:link w:val="Nagwek2Znak"/>
    <w:uiPriority w:val="99"/>
    <w:qFormat/>
    <w:rsid w:val="005A7DB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A7DB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eastAsia="en-US"/>
    </w:rPr>
  </w:style>
  <w:style w:type="paragraph" w:styleId="Nagwek4">
    <w:name w:val="heading 4"/>
    <w:aliases w:val="Sub-Clause Sub-paragraph,ClauseSubSub_No&amp;Name"/>
    <w:basedOn w:val="Normalny"/>
    <w:next w:val="Normalny"/>
    <w:link w:val="Nagwek4Znak"/>
    <w:uiPriority w:val="99"/>
    <w:qFormat/>
    <w:rsid w:val="005A7DBC"/>
    <w:pPr>
      <w:keepNext/>
      <w:suppressAutoHyphens/>
      <w:spacing w:before="240" w:after="60"/>
      <w:jc w:val="both"/>
      <w:outlineLvl w:val="3"/>
    </w:pPr>
    <w:rPr>
      <w:rFonts w:ascii="Calibri" w:hAnsi="Calibri" w:cs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A7DBC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A7DBC"/>
    <w:pPr>
      <w:spacing w:before="240" w:after="60"/>
      <w:outlineLvl w:val="5"/>
    </w:pPr>
    <w:rPr>
      <w:rFonts w:ascii="Calibri" w:hAnsi="Calibri" w:cs="Calibri"/>
      <w:b/>
      <w:bCs/>
      <w:sz w:val="20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A7DBC"/>
    <w:pPr>
      <w:spacing w:before="240" w:after="60"/>
      <w:jc w:val="both"/>
      <w:outlineLvl w:val="6"/>
    </w:pPr>
    <w:rPr>
      <w:rFonts w:ascii="Calibri" w:hAnsi="Calibri" w:cs="Calibri"/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A7DBC"/>
    <w:pPr>
      <w:tabs>
        <w:tab w:val="num" w:pos="5400"/>
      </w:tabs>
      <w:spacing w:before="240" w:after="60"/>
      <w:ind w:left="5040"/>
      <w:outlineLvl w:val="7"/>
    </w:pPr>
    <w:rPr>
      <w:rFonts w:ascii="Calibri" w:hAnsi="Calibri" w:cs="Calibri"/>
      <w:i/>
      <w:iCs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A7DBC"/>
    <w:pPr>
      <w:spacing w:before="240" w:after="60"/>
      <w:jc w:val="both"/>
      <w:outlineLvl w:val="8"/>
    </w:pPr>
    <w:rPr>
      <w:rFonts w:ascii="Cambria" w:hAnsi="Cambria" w:cs="Cambria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Normalny"/>
    <w:link w:val="Styl2Znak"/>
    <w:qFormat/>
    <w:rsid w:val="005A7DBC"/>
    <w:pPr>
      <w:numPr>
        <w:numId w:val="7"/>
      </w:numPr>
      <w:spacing w:before="60" w:after="60"/>
      <w:ind w:left="927"/>
      <w:jc w:val="both"/>
    </w:pPr>
    <w:rPr>
      <w:lang w:val="x-none" w:eastAsia="x-none"/>
    </w:rPr>
  </w:style>
  <w:style w:type="character" w:customStyle="1" w:styleId="Styl2Znak">
    <w:name w:val="Styl2 Znak"/>
    <w:link w:val="Styl2"/>
    <w:locked/>
    <w:rsid w:val="005A7DBC"/>
    <w:rPr>
      <w:sz w:val="22"/>
      <w:szCs w:val="22"/>
      <w:lang w:val="x-none" w:eastAsia="x-none"/>
    </w:rPr>
  </w:style>
  <w:style w:type="paragraph" w:customStyle="1" w:styleId="Styl3">
    <w:name w:val="Styl3"/>
    <w:basedOn w:val="NormalnyWeb"/>
    <w:link w:val="Styl3Znak"/>
    <w:qFormat/>
    <w:rsid w:val="005A7DBC"/>
    <w:pPr>
      <w:numPr>
        <w:numId w:val="9"/>
      </w:numPr>
      <w:tabs>
        <w:tab w:val="num" w:pos="360"/>
      </w:tabs>
      <w:spacing w:before="120" w:after="120"/>
      <w:ind w:left="360"/>
      <w:jc w:val="both"/>
    </w:pPr>
    <w:rPr>
      <w:lang w:val="x-none" w:eastAsia="x-none"/>
    </w:rPr>
  </w:style>
  <w:style w:type="character" w:customStyle="1" w:styleId="Styl3Znak">
    <w:name w:val="Styl3 Znak"/>
    <w:link w:val="Styl3"/>
    <w:locked/>
    <w:rsid w:val="005A7DBC"/>
    <w:rPr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5A7DBC"/>
    <w:rPr>
      <w:sz w:val="24"/>
      <w:szCs w:val="24"/>
    </w:rPr>
  </w:style>
  <w:style w:type="paragraph" w:customStyle="1" w:styleId="1Akapit">
    <w:name w:val="1.Akapit"/>
    <w:basedOn w:val="Tekstpodstawowywcity"/>
    <w:link w:val="1AkapitZnak"/>
    <w:qFormat/>
    <w:rsid w:val="005A7DBC"/>
    <w:pPr>
      <w:suppressAutoHyphens/>
      <w:spacing w:before="80" w:after="80"/>
      <w:ind w:left="360" w:hanging="360"/>
    </w:pPr>
    <w:rPr>
      <w:sz w:val="20"/>
      <w:szCs w:val="20"/>
      <w:lang w:eastAsia="en-US"/>
    </w:rPr>
  </w:style>
  <w:style w:type="character" w:customStyle="1" w:styleId="1AkapitZnak">
    <w:name w:val="1.Akapit Znak"/>
    <w:basedOn w:val="Domylnaczcionkaakapitu"/>
    <w:link w:val="1Akapit"/>
    <w:locked/>
    <w:rsid w:val="005A7DB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7DB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7DBC"/>
  </w:style>
  <w:style w:type="paragraph" w:customStyle="1" w:styleId="d2">
    <w:name w:val="d2"/>
    <w:basedOn w:val="Normalny"/>
    <w:link w:val="d2Znak"/>
    <w:qFormat/>
    <w:rsid w:val="005A7DBC"/>
    <w:pPr>
      <w:ind w:left="4536"/>
      <w:jc w:val="right"/>
    </w:pPr>
    <w:rPr>
      <w:sz w:val="20"/>
      <w:szCs w:val="20"/>
      <w:lang w:eastAsia="en-US"/>
    </w:rPr>
  </w:style>
  <w:style w:type="character" w:customStyle="1" w:styleId="d2Znak">
    <w:name w:val="d2 Znak"/>
    <w:basedOn w:val="Domylnaczcionkaakapitu"/>
    <w:link w:val="d2"/>
    <w:rsid w:val="005A7DBC"/>
  </w:style>
  <w:style w:type="paragraph" w:customStyle="1" w:styleId="Styl1">
    <w:name w:val="Styl1"/>
    <w:basedOn w:val="Normalny"/>
    <w:link w:val="Styl1Znak"/>
    <w:qFormat/>
    <w:rsid w:val="005A7DBC"/>
    <w:pPr>
      <w:numPr>
        <w:numId w:val="10"/>
      </w:numPr>
      <w:tabs>
        <w:tab w:val="clear" w:pos="360"/>
      </w:tabs>
      <w:spacing w:before="60" w:after="60"/>
      <w:ind w:left="1083"/>
      <w:jc w:val="both"/>
    </w:pPr>
    <w:rPr>
      <w:lang w:val="x-none" w:eastAsia="x-none"/>
    </w:rPr>
  </w:style>
  <w:style w:type="character" w:customStyle="1" w:styleId="Styl1Znak">
    <w:name w:val="Styl1 Znak"/>
    <w:link w:val="Styl1"/>
    <w:locked/>
    <w:rsid w:val="005A7DBC"/>
    <w:rPr>
      <w:sz w:val="22"/>
      <w:szCs w:val="22"/>
      <w:lang w:val="x-none" w:eastAsia="x-none"/>
    </w:rPr>
  </w:style>
  <w:style w:type="paragraph" w:customStyle="1" w:styleId="AN1">
    <w:name w:val="AN1"/>
    <w:basedOn w:val="Normalny"/>
    <w:link w:val="AN1Znak"/>
    <w:qFormat/>
    <w:rsid w:val="005A7DBC"/>
    <w:pPr>
      <w:spacing w:before="80" w:after="80"/>
      <w:jc w:val="center"/>
      <w:outlineLvl w:val="0"/>
    </w:pPr>
    <w:rPr>
      <w:b/>
      <w:bCs/>
      <w:lang w:eastAsia="en-US"/>
    </w:rPr>
  </w:style>
  <w:style w:type="character" w:customStyle="1" w:styleId="AN1Znak">
    <w:name w:val="AN1 Znak"/>
    <w:link w:val="AN1"/>
    <w:rsid w:val="005A7DBC"/>
    <w:rPr>
      <w:b/>
      <w:bCs/>
      <w:sz w:val="22"/>
      <w:szCs w:val="22"/>
    </w:rPr>
  </w:style>
  <w:style w:type="paragraph" w:customStyle="1" w:styleId="AN2">
    <w:name w:val="AN2"/>
    <w:basedOn w:val="d2"/>
    <w:link w:val="AN2Znak"/>
    <w:qFormat/>
    <w:rsid w:val="005A7DBC"/>
  </w:style>
  <w:style w:type="character" w:customStyle="1" w:styleId="AN2Znak">
    <w:name w:val="AN2 Znak"/>
    <w:basedOn w:val="d2Znak"/>
    <w:link w:val="AN2"/>
    <w:rsid w:val="005A7DBC"/>
  </w:style>
  <w:style w:type="paragraph" w:customStyle="1" w:styleId="paragraf">
    <w:name w:val="paragraf"/>
    <w:basedOn w:val="Normalny"/>
    <w:link w:val="paragrafZnak"/>
    <w:qFormat/>
    <w:rsid w:val="005A7DBC"/>
    <w:pPr>
      <w:keepNext/>
      <w:tabs>
        <w:tab w:val="left" w:pos="851"/>
      </w:tabs>
      <w:spacing w:before="240" w:after="120"/>
      <w:jc w:val="center"/>
    </w:pPr>
    <w:rPr>
      <w:rFonts w:ascii="Arial" w:eastAsia="Arial" w:hAnsi="Arial" w:cs="Arial"/>
      <w:b/>
      <w:color w:val="000000"/>
      <w:sz w:val="20"/>
      <w:szCs w:val="20"/>
      <w:lang w:eastAsia="en-US"/>
    </w:rPr>
  </w:style>
  <w:style w:type="character" w:customStyle="1" w:styleId="paragrafZnak">
    <w:name w:val="paragraf Znak"/>
    <w:link w:val="paragraf"/>
    <w:rsid w:val="005A7DBC"/>
    <w:rPr>
      <w:rFonts w:ascii="Arial" w:eastAsia="Arial" w:hAnsi="Arial" w:cs="Arial"/>
      <w:b/>
      <w:color w:val="000000"/>
    </w:rPr>
  </w:style>
  <w:style w:type="paragraph" w:customStyle="1" w:styleId="X">
    <w:name w:val="X"/>
    <w:basedOn w:val="Podtytu"/>
    <w:link w:val="XZnak"/>
    <w:qFormat/>
    <w:rsid w:val="005A7DBC"/>
    <w:pPr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sz w:val="22"/>
      <w:szCs w:val="22"/>
      <w:lang w:val="x-none" w:eastAsia="x-none"/>
    </w:rPr>
  </w:style>
  <w:style w:type="character" w:customStyle="1" w:styleId="XZnak">
    <w:name w:val="X Znak"/>
    <w:link w:val="X"/>
    <w:rsid w:val="005A7DBC"/>
    <w:rPr>
      <w:b/>
      <w:sz w:val="22"/>
      <w:szCs w:val="22"/>
      <w:lang w:val="x-none" w:eastAsia="x-none"/>
    </w:rPr>
  </w:style>
  <w:style w:type="paragraph" w:styleId="Podtytu">
    <w:name w:val="Subtitle"/>
    <w:basedOn w:val="Normalny"/>
    <w:link w:val="PodtytuZnak"/>
    <w:uiPriority w:val="99"/>
    <w:qFormat/>
    <w:rsid w:val="005A7DBC"/>
    <w:rPr>
      <w:rFonts w:ascii="Cambria" w:eastAsiaTheme="majorEastAsia" w:hAnsi="Cambria" w:cstheme="majorBidi"/>
      <w:sz w:val="24"/>
      <w:szCs w:val="24"/>
      <w:lang w:eastAsia="en-US"/>
    </w:rPr>
  </w:style>
  <w:style w:type="character" w:customStyle="1" w:styleId="PodtytuZnak">
    <w:name w:val="Podtytuł Znak"/>
    <w:link w:val="Podtytu"/>
    <w:uiPriority w:val="99"/>
    <w:rsid w:val="005A7DBC"/>
    <w:rPr>
      <w:rFonts w:ascii="Cambria" w:eastAsiaTheme="majorEastAsia" w:hAnsi="Cambria" w:cstheme="majorBidi"/>
      <w:sz w:val="24"/>
      <w:szCs w:val="24"/>
    </w:rPr>
  </w:style>
  <w:style w:type="paragraph" w:customStyle="1" w:styleId="aakapit1">
    <w:name w:val="a.akapit1"/>
    <w:basedOn w:val="Normalny"/>
    <w:link w:val="aakapit1Znak"/>
    <w:qFormat/>
    <w:rsid w:val="005A7DBC"/>
    <w:pPr>
      <w:tabs>
        <w:tab w:val="left" w:pos="567"/>
      </w:tabs>
      <w:spacing w:before="60" w:line="288" w:lineRule="auto"/>
      <w:ind w:left="567" w:hanging="567"/>
      <w:jc w:val="both"/>
    </w:pPr>
    <w:rPr>
      <w:lang w:eastAsia="en-US"/>
    </w:rPr>
  </w:style>
  <w:style w:type="character" w:customStyle="1" w:styleId="aakapit1Znak">
    <w:name w:val="a.akapit1 Znak"/>
    <w:link w:val="aakapit1"/>
    <w:rsid w:val="005A7DBC"/>
    <w:rPr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5A7DBC"/>
    <w:pPr>
      <w:widowControl w:val="0"/>
      <w:autoSpaceDE w:val="0"/>
      <w:autoSpaceDN w:val="0"/>
      <w:spacing w:line="240" w:lineRule="exact"/>
      <w:jc w:val="both"/>
    </w:pPr>
    <w:rPr>
      <w:rFonts w:ascii="Calibri" w:eastAsia="Calibri" w:hAnsi="Calibri" w:cs="Calibri"/>
      <w:sz w:val="24"/>
      <w:lang w:val="en-US" w:eastAsia="en-US"/>
    </w:rPr>
  </w:style>
  <w:style w:type="paragraph" w:customStyle="1" w:styleId="m2">
    <w:name w:val="m2"/>
    <w:basedOn w:val="Normalny"/>
    <w:link w:val="m2Znak"/>
    <w:qFormat/>
    <w:rsid w:val="005A7DBC"/>
    <w:pPr>
      <w:ind w:left="4536"/>
      <w:jc w:val="right"/>
    </w:pPr>
    <w:rPr>
      <w:sz w:val="20"/>
      <w:szCs w:val="20"/>
      <w:lang w:eastAsia="en-US"/>
    </w:rPr>
  </w:style>
  <w:style w:type="character" w:customStyle="1" w:styleId="m2Znak">
    <w:name w:val="m2 Znak"/>
    <w:link w:val="m2"/>
    <w:rsid w:val="005A7DBC"/>
  </w:style>
  <w:style w:type="character" w:customStyle="1" w:styleId="Nagwek1Znak">
    <w:name w:val="Nagłówek 1 Znak"/>
    <w:aliases w:val="Document Header1 Znak,ClauseGroup_Title Znak"/>
    <w:link w:val="Nagwek1"/>
    <w:uiPriority w:val="99"/>
    <w:rsid w:val="005A7DBC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Title Header2 Znak,Clause_No&amp;Name Znak"/>
    <w:link w:val="Nagwek2"/>
    <w:uiPriority w:val="99"/>
    <w:rsid w:val="005A7DBC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5A7DBC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aliases w:val="Sub-Clause Sub-paragraph Znak,ClauseSubSub_No&amp;Name Znak"/>
    <w:link w:val="Nagwek4"/>
    <w:uiPriority w:val="99"/>
    <w:rsid w:val="005A7DBC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5A7DBC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5A7DBC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rsid w:val="005A7DBC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rsid w:val="005A7DBC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rsid w:val="005A7DBC"/>
    <w:rPr>
      <w:rFonts w:ascii="Cambria" w:hAnsi="Cambria" w:cs="Cambria"/>
    </w:rPr>
  </w:style>
  <w:style w:type="paragraph" w:styleId="Tytu">
    <w:name w:val="Title"/>
    <w:basedOn w:val="Normalny"/>
    <w:link w:val="TytuZnak"/>
    <w:uiPriority w:val="99"/>
    <w:qFormat/>
    <w:rsid w:val="005A7DBC"/>
    <w:pPr>
      <w:tabs>
        <w:tab w:val="left" w:pos="567"/>
        <w:tab w:val="left" w:pos="4536"/>
        <w:tab w:val="left" w:pos="5953"/>
      </w:tabs>
      <w:jc w:val="center"/>
    </w:pPr>
    <w:rPr>
      <w:b/>
      <w:bCs/>
      <w:sz w:val="36"/>
      <w:szCs w:val="36"/>
      <w:lang w:eastAsia="en-US"/>
    </w:rPr>
  </w:style>
  <w:style w:type="character" w:customStyle="1" w:styleId="TytuZnak">
    <w:name w:val="Tytuł Znak"/>
    <w:link w:val="Tytu"/>
    <w:uiPriority w:val="99"/>
    <w:rsid w:val="005A7DBC"/>
    <w:rPr>
      <w:b/>
      <w:bCs/>
      <w:sz w:val="36"/>
      <w:szCs w:val="36"/>
    </w:rPr>
  </w:style>
  <w:style w:type="character" w:styleId="Pogrubienie">
    <w:name w:val="Strong"/>
    <w:uiPriority w:val="99"/>
    <w:qFormat/>
    <w:rsid w:val="005A7DBC"/>
    <w:rPr>
      <w:rFonts w:cs="Times New Roman"/>
      <w:b/>
      <w:bCs/>
    </w:rPr>
  </w:style>
  <w:style w:type="paragraph" w:styleId="Bezodstpw">
    <w:name w:val="No Spacing"/>
    <w:uiPriority w:val="99"/>
    <w:qFormat/>
    <w:rsid w:val="005A7DBC"/>
    <w:rPr>
      <w:rFonts w:ascii="Calibri" w:hAnsi="Calibri" w:cs="Calibri"/>
      <w:sz w:val="22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A7DBC"/>
    <w:pPr>
      <w:overflowPunct w:val="0"/>
      <w:autoSpaceDE w:val="0"/>
      <w:autoSpaceDN w:val="0"/>
      <w:adjustRightInd w:val="0"/>
      <w:ind w:left="708"/>
      <w:textAlignment w:val="baseline"/>
    </w:pPr>
    <w:rPr>
      <w:sz w:val="20"/>
      <w:szCs w:val="20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5A7DBC"/>
  </w:style>
  <w:style w:type="paragraph" w:styleId="Nagwekspisutreci">
    <w:name w:val="TOC Heading"/>
    <w:basedOn w:val="Nagwek1"/>
    <w:next w:val="Normalny"/>
    <w:uiPriority w:val="39"/>
    <w:qFormat/>
    <w:rsid w:val="005A7DBC"/>
    <w:pPr>
      <w:keepLines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Szewczyk</dc:creator>
  <cp:lastModifiedBy>Elżbieta Jaszczuk</cp:lastModifiedBy>
  <cp:revision>16</cp:revision>
  <cp:lastPrinted>2022-03-21T07:33:00Z</cp:lastPrinted>
  <dcterms:created xsi:type="dcterms:W3CDTF">2022-03-15T10:52:00Z</dcterms:created>
  <dcterms:modified xsi:type="dcterms:W3CDTF">2024-11-04T13:25:00Z</dcterms:modified>
</cp:coreProperties>
</file>