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3FFC6" w14:textId="22CE999B" w:rsidR="0086070C" w:rsidRDefault="003E4208" w:rsidP="0086070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 w:rsidRPr="003E4208">
        <w:rPr>
          <w:rFonts w:ascii="TimesNewRomanPS-BoldMT" w:hAnsi="TimesNewRomanPS-BoldMT" w:cs="TimesNewRomanPS-BoldMT"/>
        </w:rPr>
        <w:t xml:space="preserve">Załącznik nr 7 - </w:t>
      </w:r>
      <w:r w:rsidR="0086070C" w:rsidRPr="003E4208">
        <w:rPr>
          <w:rFonts w:ascii="TimesNewRomanPS-BoldMT" w:hAnsi="TimesNewRomanPS-BoldMT" w:cs="TimesNewRomanPS-BoldMT"/>
        </w:rPr>
        <w:t>Zakres prac</w:t>
      </w:r>
      <w:r w:rsidR="0086070C" w:rsidRPr="0047108B">
        <w:rPr>
          <w:rFonts w:ascii="TimesNewRomanPS-BoldMT" w:hAnsi="TimesNewRomanPS-BoldMT" w:cs="TimesNewRomanPS-BoldMT"/>
          <w:b/>
          <w:bCs/>
        </w:rPr>
        <w:t>:</w:t>
      </w:r>
    </w:p>
    <w:p w14:paraId="522EC10C" w14:textId="77777777" w:rsidR="003E4208" w:rsidRDefault="003E4208" w:rsidP="0086070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14:paraId="2887B2D2" w14:textId="155C00A1" w:rsidR="003E4208" w:rsidRPr="0047108B" w:rsidRDefault="003E4208" w:rsidP="0086070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Zakres prac:</w:t>
      </w:r>
    </w:p>
    <w:p w14:paraId="3D682AF1" w14:textId="77777777" w:rsidR="0086070C" w:rsidRPr="0047108B" w:rsidRDefault="0086070C" w:rsidP="0086070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14:paraId="60443B7C" w14:textId="77777777" w:rsidR="00C6037D" w:rsidRPr="0047108B" w:rsidRDefault="00C6037D" w:rsidP="00DE2962">
      <w:pPr>
        <w:pStyle w:val="Default"/>
        <w:numPr>
          <w:ilvl w:val="0"/>
          <w:numId w:val="5"/>
        </w:numPr>
        <w:rPr>
          <w:rFonts w:ascii="TimesNewRomanPSMT" w:hAnsi="TimesNewRomanPSMT" w:cs="TimesNewRomanPSMT"/>
          <w:b/>
          <w:color w:val="auto"/>
          <w:sz w:val="22"/>
          <w:szCs w:val="22"/>
        </w:rPr>
      </w:pPr>
      <w:r w:rsidRPr="0047108B">
        <w:rPr>
          <w:rFonts w:ascii="TimesNewRomanPSMT" w:hAnsi="TimesNewRomanPSMT" w:cs="TimesNewRomanPSMT"/>
          <w:b/>
          <w:color w:val="auto"/>
          <w:sz w:val="22"/>
          <w:szCs w:val="22"/>
        </w:rPr>
        <w:t xml:space="preserve">Zakres </w:t>
      </w:r>
      <w:r w:rsidR="006D1DB7" w:rsidRPr="0047108B">
        <w:rPr>
          <w:rFonts w:ascii="TimesNewRomanPSMT" w:hAnsi="TimesNewRomanPSMT" w:cs="TimesNewRomanPSMT"/>
          <w:b/>
          <w:color w:val="auto"/>
          <w:sz w:val="22"/>
          <w:szCs w:val="22"/>
        </w:rPr>
        <w:t xml:space="preserve">serwisu eksploatacyjnego dla </w:t>
      </w:r>
      <w:r w:rsidRPr="0047108B">
        <w:rPr>
          <w:rFonts w:ascii="TimesNewRomanPSMT" w:hAnsi="TimesNewRomanPSMT" w:cs="TimesNewRomanPSMT"/>
          <w:b/>
          <w:color w:val="auto"/>
          <w:sz w:val="22"/>
          <w:szCs w:val="22"/>
        </w:rPr>
        <w:t>przeglądu osuszaczy adsorpcyjnych DXS</w:t>
      </w:r>
      <w:r w:rsidR="006D1DB7" w:rsidRPr="0047108B">
        <w:rPr>
          <w:rFonts w:ascii="TimesNewRomanPSMT" w:hAnsi="TimesNewRomanPSMT" w:cs="TimesNewRomanPSMT"/>
          <w:b/>
          <w:color w:val="auto"/>
          <w:sz w:val="22"/>
          <w:szCs w:val="22"/>
        </w:rPr>
        <w:t>106</w:t>
      </w:r>
      <w:r w:rsidR="00B42799" w:rsidRPr="0047108B">
        <w:rPr>
          <w:rFonts w:ascii="TimesNewRomanPSMT" w:hAnsi="TimesNewRomanPSMT" w:cs="TimesNewRomanPSMT"/>
          <w:b/>
          <w:color w:val="auto"/>
          <w:sz w:val="22"/>
          <w:szCs w:val="22"/>
        </w:rPr>
        <w:t xml:space="preserve"> – szt. 2.</w:t>
      </w:r>
      <w:r w:rsidRPr="0047108B">
        <w:rPr>
          <w:rFonts w:ascii="TimesNewRomanPSMT" w:hAnsi="TimesNewRomanPSMT" w:cs="TimesNewRomanPSMT"/>
          <w:b/>
          <w:color w:val="auto"/>
          <w:sz w:val="22"/>
          <w:szCs w:val="22"/>
        </w:rPr>
        <w:t xml:space="preserve">: </w:t>
      </w:r>
    </w:p>
    <w:p w14:paraId="34AAFF61" w14:textId="77777777" w:rsidR="00C6037D" w:rsidRPr="0047108B" w:rsidRDefault="00C6037D" w:rsidP="00C6037D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</w:p>
    <w:p w14:paraId="1F140555" w14:textId="77777777" w:rsidR="00C6037D" w:rsidRPr="00CC66B1" w:rsidRDefault="00C6037D" w:rsidP="00CC66B1">
      <w:pPr>
        <w:pStyle w:val="Default"/>
        <w:spacing w:before="240" w:after="240"/>
        <w:rPr>
          <w:rFonts w:ascii="TimesNewRomanPSMT" w:hAnsi="TimesNewRomanPSMT" w:cs="TimesNewRomanPSMT"/>
          <w:color w:val="auto"/>
          <w:sz w:val="22"/>
          <w:szCs w:val="22"/>
          <w:u w:val="single"/>
        </w:rPr>
      </w:pPr>
      <w:r w:rsidRPr="00CC66B1">
        <w:rPr>
          <w:rFonts w:ascii="TimesNewRomanPSMT" w:hAnsi="TimesNewRomanPSMT" w:cs="TimesNewRomanPSMT"/>
          <w:color w:val="auto"/>
          <w:sz w:val="22"/>
          <w:szCs w:val="22"/>
          <w:u w:val="single"/>
        </w:rPr>
        <w:t xml:space="preserve">A. Układ zasilania elektrycznego i sterowania </w:t>
      </w:r>
    </w:p>
    <w:p w14:paraId="5E1D403B" w14:textId="5B48DA39" w:rsidR="00C6037D" w:rsidRPr="0047108B" w:rsidRDefault="00C6037D" w:rsidP="00C6037D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1. </w:t>
      </w:r>
      <w:r w:rsidR="00E07DFF">
        <w:rPr>
          <w:rFonts w:ascii="TimesNewRomanPSMT" w:hAnsi="TimesNewRomanPSMT" w:cs="TimesNewRomanPSMT"/>
          <w:color w:val="auto"/>
          <w:sz w:val="22"/>
          <w:szCs w:val="22"/>
        </w:rPr>
        <w:t xml:space="preserve">  </w:t>
      </w: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sprawdzenie stanu przewodów zasilania i sterowania </w:t>
      </w:r>
    </w:p>
    <w:p w14:paraId="2335F3AC" w14:textId="3E569752" w:rsidR="00C6037D" w:rsidRPr="0047108B" w:rsidRDefault="00C6037D" w:rsidP="00C6037D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2. </w:t>
      </w:r>
      <w:r w:rsidR="00E07DFF">
        <w:rPr>
          <w:rFonts w:ascii="TimesNewRomanPSMT" w:hAnsi="TimesNewRomanPSMT" w:cs="TimesNewRomanPSMT"/>
          <w:color w:val="auto"/>
          <w:sz w:val="22"/>
          <w:szCs w:val="22"/>
        </w:rPr>
        <w:t xml:space="preserve">  </w:t>
      </w: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sprawdzenie układu sygnalizacji (diody, lampki sygnalizacyjne) </w:t>
      </w:r>
    </w:p>
    <w:p w14:paraId="67D1D7F6" w14:textId="33C59CA2" w:rsidR="00C6037D" w:rsidRPr="0047108B" w:rsidRDefault="00C6037D" w:rsidP="00C6037D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3. </w:t>
      </w:r>
      <w:r w:rsidR="00E07DFF">
        <w:rPr>
          <w:rFonts w:ascii="TimesNewRomanPSMT" w:hAnsi="TimesNewRomanPSMT" w:cs="TimesNewRomanPSMT"/>
          <w:color w:val="auto"/>
          <w:sz w:val="22"/>
          <w:szCs w:val="22"/>
        </w:rPr>
        <w:t xml:space="preserve">  </w:t>
      </w: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sprawdzenie napięcia i natężenia prądu </w:t>
      </w:r>
    </w:p>
    <w:p w14:paraId="7856E755" w14:textId="6495A390" w:rsidR="00C6037D" w:rsidRPr="0047108B" w:rsidRDefault="00C6037D" w:rsidP="00C6037D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47108B">
        <w:rPr>
          <w:rFonts w:ascii="TimesNewRomanPSMT" w:hAnsi="TimesNewRomanPSMT" w:cs="TimesNewRomanPSMT"/>
          <w:color w:val="auto"/>
          <w:sz w:val="22"/>
          <w:szCs w:val="22"/>
        </w:rPr>
        <w:t>4.</w:t>
      </w:r>
      <w:r w:rsidR="00E07DFF">
        <w:rPr>
          <w:rFonts w:ascii="TimesNewRomanPSMT" w:hAnsi="TimesNewRomanPSMT" w:cs="TimesNewRomanPSMT"/>
          <w:color w:val="auto"/>
          <w:sz w:val="22"/>
          <w:szCs w:val="22"/>
        </w:rPr>
        <w:t xml:space="preserve">  </w:t>
      </w: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 sprawdzenie zaworów (wlot do osuszacza) </w:t>
      </w:r>
    </w:p>
    <w:p w14:paraId="38F5A875" w14:textId="25B93871" w:rsidR="00C6037D" w:rsidRPr="0047108B" w:rsidRDefault="00C6037D" w:rsidP="00C6037D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5. </w:t>
      </w:r>
      <w:r w:rsidR="00E07DFF">
        <w:rPr>
          <w:rFonts w:ascii="TimesNewRomanPSMT" w:hAnsi="TimesNewRomanPSMT" w:cs="TimesNewRomanPSMT"/>
          <w:color w:val="auto"/>
          <w:sz w:val="22"/>
          <w:szCs w:val="22"/>
        </w:rPr>
        <w:t xml:space="preserve">  </w:t>
      </w: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sprawdzenie zaworów (wylot z osuszacza) </w:t>
      </w:r>
    </w:p>
    <w:p w14:paraId="434C5EA7" w14:textId="0217434D" w:rsidR="00C6037D" w:rsidRPr="0047108B" w:rsidRDefault="00C6037D" w:rsidP="00C6037D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6. </w:t>
      </w:r>
      <w:r w:rsidR="00E07DFF">
        <w:rPr>
          <w:rFonts w:ascii="TimesNewRomanPSMT" w:hAnsi="TimesNewRomanPSMT" w:cs="TimesNewRomanPSMT"/>
          <w:color w:val="auto"/>
          <w:sz w:val="22"/>
          <w:szCs w:val="22"/>
        </w:rPr>
        <w:t xml:space="preserve">  </w:t>
      </w: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sprawdzenie zaworów przy tłumikach wydmuchu </w:t>
      </w:r>
    </w:p>
    <w:p w14:paraId="63D817D0" w14:textId="5AF10339" w:rsidR="00C6037D" w:rsidRPr="0047108B" w:rsidRDefault="00C6037D" w:rsidP="00C6037D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7. </w:t>
      </w:r>
      <w:r w:rsidR="00E07DFF">
        <w:rPr>
          <w:rFonts w:ascii="TimesNewRomanPSMT" w:hAnsi="TimesNewRomanPSMT" w:cs="TimesNewRomanPSMT"/>
          <w:color w:val="auto"/>
          <w:sz w:val="22"/>
          <w:szCs w:val="22"/>
        </w:rPr>
        <w:t xml:space="preserve">  </w:t>
      </w: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sprawdzenie układu sterowania (pneumatycznego lub elektrycznego) </w:t>
      </w:r>
    </w:p>
    <w:p w14:paraId="74167D05" w14:textId="36A0E873" w:rsidR="00C6037D" w:rsidRPr="0047108B" w:rsidRDefault="00C6037D" w:rsidP="00C6037D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8. </w:t>
      </w:r>
      <w:r w:rsidR="00E07DFF">
        <w:rPr>
          <w:rFonts w:ascii="TimesNewRomanPSMT" w:hAnsi="TimesNewRomanPSMT" w:cs="TimesNewRomanPSMT"/>
          <w:color w:val="auto"/>
          <w:sz w:val="22"/>
          <w:szCs w:val="22"/>
        </w:rPr>
        <w:t xml:space="preserve">  </w:t>
      </w: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sprawdzenie zaworów sterowania pracą kolumn lub zbiorników </w:t>
      </w:r>
    </w:p>
    <w:p w14:paraId="78A1E6EC" w14:textId="77777777" w:rsidR="00CC66B1" w:rsidRDefault="00CC66B1" w:rsidP="00C6037D">
      <w:pPr>
        <w:pStyle w:val="Default"/>
        <w:rPr>
          <w:rFonts w:ascii="TimesNewRomanPSMT" w:hAnsi="TimesNewRomanPSMT" w:cs="TimesNewRomanPSMT"/>
          <w:color w:val="auto"/>
          <w:sz w:val="22"/>
          <w:szCs w:val="22"/>
          <w:u w:val="single"/>
        </w:rPr>
      </w:pPr>
    </w:p>
    <w:p w14:paraId="1DC72FB1" w14:textId="0FA2EE70" w:rsidR="00C6037D" w:rsidRPr="00CC66B1" w:rsidRDefault="00C6037D" w:rsidP="00CC66B1">
      <w:pPr>
        <w:pStyle w:val="Default"/>
        <w:spacing w:after="240"/>
        <w:rPr>
          <w:rFonts w:ascii="TimesNewRomanPSMT" w:hAnsi="TimesNewRomanPSMT" w:cs="TimesNewRomanPSMT"/>
          <w:color w:val="auto"/>
          <w:sz w:val="22"/>
          <w:szCs w:val="22"/>
          <w:u w:val="single"/>
        </w:rPr>
      </w:pPr>
      <w:r w:rsidRPr="00CC66B1">
        <w:rPr>
          <w:rFonts w:ascii="TimesNewRomanPSMT" w:hAnsi="TimesNewRomanPSMT" w:cs="TimesNewRomanPSMT"/>
          <w:color w:val="auto"/>
          <w:sz w:val="22"/>
          <w:szCs w:val="22"/>
          <w:u w:val="single"/>
        </w:rPr>
        <w:t xml:space="preserve">B. Układ sterowania pneumatycznego oraz układ wlotu i wylotu powietrza </w:t>
      </w:r>
    </w:p>
    <w:p w14:paraId="7D7D4AFA" w14:textId="3144A54D" w:rsidR="00C6037D" w:rsidRPr="0047108B" w:rsidRDefault="00C6037D" w:rsidP="00C6037D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1. </w:t>
      </w:r>
      <w:r w:rsidR="00E07DFF">
        <w:rPr>
          <w:rFonts w:ascii="TimesNewRomanPSMT" w:hAnsi="TimesNewRomanPSMT" w:cs="TimesNewRomanPSMT"/>
          <w:color w:val="auto"/>
          <w:sz w:val="22"/>
          <w:szCs w:val="22"/>
        </w:rPr>
        <w:t xml:space="preserve">  </w:t>
      </w: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sprawdzenie przewodów powietrza sterującego (ewentualna wymiana uszkodzonych) </w:t>
      </w:r>
    </w:p>
    <w:p w14:paraId="4AB24311" w14:textId="0537B1DD" w:rsidR="00C6037D" w:rsidRPr="0047108B" w:rsidRDefault="00C6037D" w:rsidP="00C6037D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47108B">
        <w:rPr>
          <w:rFonts w:ascii="TimesNewRomanPSMT" w:hAnsi="TimesNewRomanPSMT" w:cs="TimesNewRomanPSMT"/>
          <w:color w:val="auto"/>
          <w:sz w:val="22"/>
          <w:szCs w:val="22"/>
        </w:rPr>
        <w:t>2.</w:t>
      </w:r>
      <w:r w:rsidR="00E07DFF">
        <w:rPr>
          <w:rFonts w:ascii="TimesNewRomanPSMT" w:hAnsi="TimesNewRomanPSMT" w:cs="TimesNewRomanPSMT"/>
          <w:color w:val="auto"/>
          <w:sz w:val="22"/>
          <w:szCs w:val="22"/>
        </w:rPr>
        <w:t xml:space="preserve">  </w:t>
      </w: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 sprawdzenie wzrokowe zbiorników lub kolumn </w:t>
      </w:r>
    </w:p>
    <w:p w14:paraId="7C2EF4BE" w14:textId="77777777" w:rsidR="00E07DFF" w:rsidRDefault="00C6037D" w:rsidP="00C6037D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3. </w:t>
      </w:r>
      <w:r w:rsidR="00E07DFF">
        <w:rPr>
          <w:rFonts w:ascii="TimesNewRomanPSMT" w:hAnsi="TimesNewRomanPSMT" w:cs="TimesNewRomanPSMT"/>
          <w:color w:val="auto"/>
          <w:sz w:val="22"/>
          <w:szCs w:val="22"/>
        </w:rPr>
        <w:t xml:space="preserve">  </w:t>
      </w:r>
      <w:r w:rsidRPr="0047108B">
        <w:rPr>
          <w:rFonts w:ascii="TimesNewRomanPSMT" w:hAnsi="TimesNewRomanPSMT" w:cs="TimesNewRomanPSMT"/>
          <w:color w:val="auto"/>
          <w:sz w:val="22"/>
          <w:szCs w:val="22"/>
        </w:rPr>
        <w:t>sprawdzenie połączeń przewodów sprężonego powietrza z osuszaczem (ewentualna poprawa</w:t>
      </w:r>
    </w:p>
    <w:p w14:paraId="33C3D2E5" w14:textId="2A9F1A0B" w:rsidR="00C6037D" w:rsidRPr="0047108B" w:rsidRDefault="00E07DFF" w:rsidP="00C6037D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>
        <w:rPr>
          <w:rFonts w:ascii="TimesNewRomanPSMT" w:hAnsi="TimesNewRomanPSMT" w:cs="TimesNewRomanPSMT"/>
          <w:color w:val="auto"/>
          <w:sz w:val="22"/>
          <w:szCs w:val="22"/>
        </w:rPr>
        <w:t xml:space="preserve">     </w:t>
      </w:r>
      <w:r w:rsidR="00C6037D"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 połączeń) </w:t>
      </w:r>
    </w:p>
    <w:p w14:paraId="7A7E6E5C" w14:textId="68C777A7" w:rsidR="00C6037D" w:rsidRPr="0047108B" w:rsidRDefault="00C6037D" w:rsidP="00C6037D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4. </w:t>
      </w:r>
      <w:r w:rsidR="00E07DFF">
        <w:rPr>
          <w:rFonts w:ascii="TimesNewRomanPSMT" w:hAnsi="TimesNewRomanPSMT" w:cs="TimesNewRomanPSMT"/>
          <w:color w:val="auto"/>
          <w:sz w:val="22"/>
          <w:szCs w:val="22"/>
        </w:rPr>
        <w:t xml:space="preserve">  </w:t>
      </w: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sprawdzenie cykli przełączania kolumn </w:t>
      </w:r>
    </w:p>
    <w:p w14:paraId="5F5CB116" w14:textId="6D5F996C" w:rsidR="00C6037D" w:rsidRPr="0047108B" w:rsidRDefault="00C6037D" w:rsidP="00C6037D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5. </w:t>
      </w:r>
      <w:r w:rsidR="00E07DFF">
        <w:rPr>
          <w:rFonts w:ascii="TimesNewRomanPSMT" w:hAnsi="TimesNewRomanPSMT" w:cs="TimesNewRomanPSMT"/>
          <w:color w:val="auto"/>
          <w:sz w:val="22"/>
          <w:szCs w:val="22"/>
        </w:rPr>
        <w:t xml:space="preserve">  </w:t>
      </w: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sprawdzenie tłumików wydmuchu (ewentualna wymiana) </w:t>
      </w:r>
    </w:p>
    <w:p w14:paraId="020287F7" w14:textId="63685D6F" w:rsidR="00C6037D" w:rsidRPr="0047108B" w:rsidRDefault="00C6037D" w:rsidP="00C6037D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6. </w:t>
      </w:r>
      <w:r w:rsidR="00E07DFF">
        <w:rPr>
          <w:rFonts w:ascii="TimesNewRomanPSMT" w:hAnsi="TimesNewRomanPSMT" w:cs="TimesNewRomanPSMT"/>
          <w:color w:val="auto"/>
          <w:sz w:val="22"/>
          <w:szCs w:val="22"/>
        </w:rPr>
        <w:t xml:space="preserve">  </w:t>
      </w: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sprawdzenie stanu obudowy filtrów </w:t>
      </w:r>
    </w:p>
    <w:p w14:paraId="3626C295" w14:textId="556BA428" w:rsidR="00C6037D" w:rsidRPr="0047108B" w:rsidRDefault="00C6037D" w:rsidP="00C6037D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7. </w:t>
      </w:r>
      <w:r w:rsidR="00E07DFF">
        <w:rPr>
          <w:rFonts w:ascii="TimesNewRomanPSMT" w:hAnsi="TimesNewRomanPSMT" w:cs="TimesNewRomanPSMT"/>
          <w:color w:val="auto"/>
          <w:sz w:val="22"/>
          <w:szCs w:val="22"/>
        </w:rPr>
        <w:t xml:space="preserve">  </w:t>
      </w: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sprawdzenie stanu wskaźników zanieczyszczenia filtra </w:t>
      </w:r>
    </w:p>
    <w:p w14:paraId="08039C49" w14:textId="244796EB" w:rsidR="00C6037D" w:rsidRPr="0047108B" w:rsidRDefault="00C6037D" w:rsidP="00C6037D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8. </w:t>
      </w:r>
      <w:r w:rsidR="00E07DFF">
        <w:rPr>
          <w:rFonts w:ascii="TimesNewRomanPSMT" w:hAnsi="TimesNewRomanPSMT" w:cs="TimesNewRomanPSMT"/>
          <w:color w:val="auto"/>
          <w:sz w:val="22"/>
          <w:szCs w:val="22"/>
        </w:rPr>
        <w:t xml:space="preserve">  </w:t>
      </w: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sprawdzenie wkładów filtracyjnych (ewentualna wymiana) </w:t>
      </w:r>
    </w:p>
    <w:p w14:paraId="0D8F51F2" w14:textId="582A3FAB" w:rsidR="00C6037D" w:rsidRPr="0047108B" w:rsidRDefault="00C6037D" w:rsidP="00C6037D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9. </w:t>
      </w:r>
      <w:r w:rsidR="00E07DFF">
        <w:rPr>
          <w:rFonts w:ascii="TimesNewRomanPSMT" w:hAnsi="TimesNewRomanPSMT" w:cs="TimesNewRomanPSMT"/>
          <w:color w:val="auto"/>
          <w:sz w:val="22"/>
          <w:szCs w:val="22"/>
        </w:rPr>
        <w:t xml:space="preserve">  </w:t>
      </w: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sprawdzenie drenów kondensatu </w:t>
      </w:r>
      <w:r w:rsidR="0047108B" w:rsidRPr="0047108B">
        <w:rPr>
          <w:rFonts w:ascii="TimesNewRomanPSMT" w:hAnsi="TimesNewRomanPSMT" w:cs="TimesNewRomanPSMT"/>
          <w:color w:val="auto"/>
          <w:sz w:val="22"/>
          <w:szCs w:val="22"/>
        </w:rPr>
        <w:t>(ewentualna wymiana)</w:t>
      </w:r>
    </w:p>
    <w:p w14:paraId="4E4777F2" w14:textId="77777777" w:rsidR="00C6037D" w:rsidRPr="0047108B" w:rsidRDefault="00C6037D" w:rsidP="00C6037D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47108B">
        <w:rPr>
          <w:rFonts w:ascii="TimesNewRomanPSMT" w:hAnsi="TimesNewRomanPSMT" w:cs="TimesNewRomanPSMT"/>
          <w:color w:val="auto"/>
          <w:sz w:val="22"/>
          <w:szCs w:val="22"/>
        </w:rPr>
        <w:t xml:space="preserve">10. uruchomienie, sprawdzenie działania </w:t>
      </w:r>
    </w:p>
    <w:p w14:paraId="26D1603F" w14:textId="77777777" w:rsidR="00C6037D" w:rsidRPr="0047108B" w:rsidRDefault="00C6037D" w:rsidP="00E07DFF">
      <w:pPr>
        <w:spacing w:after="0" w:line="240" w:lineRule="auto"/>
        <w:rPr>
          <w:rFonts w:ascii="TimesNewRomanPSMT" w:hAnsi="TimesNewRomanPSMT" w:cs="TimesNewRomanPSMT"/>
        </w:rPr>
      </w:pPr>
      <w:r w:rsidRPr="0047108B">
        <w:rPr>
          <w:rFonts w:ascii="TimesNewRomanPSMT" w:hAnsi="TimesNewRomanPSMT" w:cs="TimesNewRomanPSMT"/>
        </w:rPr>
        <w:t>11. pomiar punktu rosy</w:t>
      </w:r>
    </w:p>
    <w:p w14:paraId="496628DA" w14:textId="77777777" w:rsidR="00B00A5E" w:rsidRPr="0047108B" w:rsidRDefault="00B00A5E" w:rsidP="00E07DFF">
      <w:pPr>
        <w:spacing w:after="0" w:line="240" w:lineRule="auto"/>
        <w:rPr>
          <w:rFonts w:ascii="TimesNewRomanPSMT" w:hAnsi="TimesNewRomanPSMT" w:cs="TimesNewRomanPSMT"/>
        </w:rPr>
      </w:pPr>
      <w:r w:rsidRPr="0047108B">
        <w:rPr>
          <w:rFonts w:ascii="TimesNewRomanPSMT" w:hAnsi="TimesNewRomanPSMT" w:cs="TimesNewRomanPSMT"/>
        </w:rPr>
        <w:t>12. kontrola pracy, regulacja parametrów</w:t>
      </w:r>
    </w:p>
    <w:p w14:paraId="6F3A1679" w14:textId="77777777" w:rsidR="00C6037D" w:rsidRPr="0047108B" w:rsidRDefault="00B00A5E" w:rsidP="00E07DFF">
      <w:pPr>
        <w:spacing w:after="0" w:line="240" w:lineRule="auto"/>
        <w:rPr>
          <w:rFonts w:ascii="TimesNewRomanPSMT" w:hAnsi="TimesNewRomanPSMT" w:cs="TimesNewRomanPSMT"/>
        </w:rPr>
      </w:pPr>
      <w:r w:rsidRPr="0047108B">
        <w:rPr>
          <w:rFonts w:ascii="TimesNewRomanPSMT" w:hAnsi="TimesNewRomanPSMT" w:cs="TimesNewRomanPSMT"/>
        </w:rPr>
        <w:t>13.</w:t>
      </w:r>
      <w:r w:rsidR="00C6037D" w:rsidRPr="0047108B">
        <w:rPr>
          <w:rFonts w:ascii="TimesNewRomanPSMT" w:hAnsi="TimesNewRomanPSMT" w:cs="TimesNewRomanPSMT"/>
        </w:rPr>
        <w:t xml:space="preserve"> sporządzenie </w:t>
      </w:r>
      <w:r w:rsidR="006D1DB7" w:rsidRPr="0047108B">
        <w:rPr>
          <w:rFonts w:ascii="TimesNewRomanPSMT" w:hAnsi="TimesNewRomanPSMT" w:cs="TimesNewRomanPSMT"/>
        </w:rPr>
        <w:t>ra</w:t>
      </w:r>
      <w:r w:rsidR="00C6037D" w:rsidRPr="0047108B">
        <w:rPr>
          <w:rFonts w:ascii="TimesNewRomanPSMT" w:hAnsi="TimesNewRomanPSMT" w:cs="TimesNewRomanPSMT"/>
        </w:rPr>
        <w:t>portu</w:t>
      </w:r>
    </w:p>
    <w:p w14:paraId="2C8574A4" w14:textId="77777777" w:rsidR="00CC66B1" w:rsidRDefault="00CC66B1" w:rsidP="00B00A5E">
      <w:pPr>
        <w:spacing w:after="0"/>
        <w:rPr>
          <w:rFonts w:ascii="TimesNewRomanPSMT" w:hAnsi="TimesNewRomanPSMT" w:cs="TimesNewRomanPSMT"/>
        </w:rPr>
      </w:pPr>
    </w:p>
    <w:tbl>
      <w:tblPr>
        <w:tblW w:w="97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7"/>
      </w:tblGrid>
      <w:tr w:rsidR="00CC66B1" w14:paraId="28DC1814" w14:textId="77777777" w:rsidTr="00CC66B1">
        <w:trPr>
          <w:trHeight w:val="1260"/>
        </w:trPr>
        <w:tc>
          <w:tcPr>
            <w:tcW w:w="9717" w:type="dxa"/>
          </w:tcPr>
          <w:p w14:paraId="779BA37E" w14:textId="4A138093" w:rsidR="00CC66B1" w:rsidRDefault="00CC66B1" w:rsidP="00CC66B1">
            <w:pPr>
              <w:spacing w:after="0"/>
              <w:ind w:left="25"/>
              <w:jc w:val="center"/>
              <w:rPr>
                <w:rFonts w:ascii="TimesNewRomanPSMT" w:hAnsi="TimesNewRomanPSMT" w:cs="TimesNewRomanPSMT"/>
              </w:rPr>
            </w:pPr>
            <w:r w:rsidRPr="00CC66B1">
              <w:rPr>
                <w:rFonts w:ascii="TimesNewRomanPSMT" w:hAnsi="TimesNewRomanPSMT" w:cs="TimesNewRomanPSMT"/>
              </w:rPr>
              <w:t>W zakres serwisu wchodzi dostawa koniecznych materiałów eksploatacyjnych (łącznie z drenami, tłumikami, filtrami, uszczelnieniami, itp.). Wycena zgodnie z załączonym formularzem cenowym, zakres realizowany zgodnie z potrzebami eksploatacyjnymi.</w:t>
            </w:r>
          </w:p>
        </w:tc>
      </w:tr>
    </w:tbl>
    <w:p w14:paraId="63B765FA" w14:textId="77777777" w:rsidR="00CC66B1" w:rsidRDefault="00CC66B1" w:rsidP="00B00A5E">
      <w:pPr>
        <w:spacing w:after="0"/>
        <w:rPr>
          <w:rFonts w:ascii="TimesNewRomanPSMT" w:hAnsi="TimesNewRomanPSMT" w:cs="TimesNewRomanPSMT"/>
        </w:rPr>
      </w:pPr>
    </w:p>
    <w:p w14:paraId="04B64A34" w14:textId="77777777" w:rsidR="00CC66B1" w:rsidRPr="0047108B" w:rsidRDefault="00CC66B1" w:rsidP="00B00A5E">
      <w:pPr>
        <w:spacing w:after="0"/>
        <w:rPr>
          <w:rFonts w:ascii="TimesNewRomanPSMT" w:hAnsi="TimesNewRomanPSMT" w:cs="TimesNewRomanPSMT"/>
        </w:rPr>
      </w:pPr>
    </w:p>
    <w:p w14:paraId="2678FE54" w14:textId="77777777" w:rsidR="00C6037D" w:rsidRPr="0047108B" w:rsidRDefault="00C6037D" w:rsidP="00DE296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 w:rsidRPr="0047108B">
        <w:rPr>
          <w:rFonts w:ascii="TimesNewRomanPSMT" w:hAnsi="TimesNewRomanPSMT" w:cs="TimesNewRomanPSMT"/>
          <w:b/>
        </w:rPr>
        <w:t xml:space="preserve">Zakres serwisu </w:t>
      </w:r>
      <w:r w:rsidR="006D1DB7" w:rsidRPr="0047108B">
        <w:rPr>
          <w:rFonts w:ascii="TimesNewRomanPSMT" w:hAnsi="TimesNewRomanPSMT" w:cs="TimesNewRomanPSMT"/>
          <w:b/>
        </w:rPr>
        <w:t xml:space="preserve">eksploatacyjnego dla </w:t>
      </w:r>
      <w:r w:rsidRPr="0047108B">
        <w:rPr>
          <w:rFonts w:ascii="TimesNewRomanPSMT" w:hAnsi="TimesNewRomanPSMT" w:cs="TimesNewRomanPSMT"/>
          <w:b/>
        </w:rPr>
        <w:t xml:space="preserve">osuszaczy </w:t>
      </w:r>
      <w:r w:rsidR="006D1DB7" w:rsidRPr="0047108B">
        <w:rPr>
          <w:rFonts w:ascii="TimesNewRomanPSMT" w:hAnsi="TimesNewRomanPSMT" w:cs="TimesNewRomanPSMT"/>
          <w:b/>
        </w:rPr>
        <w:t xml:space="preserve">ziębniczych </w:t>
      </w:r>
      <w:r w:rsidRPr="0047108B">
        <w:rPr>
          <w:rFonts w:ascii="TimesNewRomanPSMT" w:hAnsi="TimesNewRomanPSMT" w:cs="TimesNewRomanPSMT"/>
          <w:b/>
        </w:rPr>
        <w:t xml:space="preserve">QSR130 </w:t>
      </w:r>
      <w:r w:rsidR="001355A7" w:rsidRPr="0047108B">
        <w:rPr>
          <w:rFonts w:ascii="TimesNewRomanPSMT" w:hAnsi="TimesNewRomanPSMT" w:cs="TimesNewRomanPSMT"/>
          <w:b/>
        </w:rPr>
        <w:t xml:space="preserve">(2 szt.) </w:t>
      </w:r>
      <w:r w:rsidRPr="0047108B">
        <w:rPr>
          <w:rFonts w:ascii="TimesNewRomanPSMT" w:hAnsi="TimesNewRomanPSMT" w:cs="TimesNewRomanPSMT"/>
          <w:b/>
        </w:rPr>
        <w:t>i PST1500W</w:t>
      </w:r>
      <w:r w:rsidR="001355A7" w:rsidRPr="0047108B">
        <w:rPr>
          <w:rFonts w:ascii="TimesNewRomanPSMT" w:hAnsi="TimesNewRomanPSMT" w:cs="TimesNewRomanPSMT"/>
          <w:b/>
        </w:rPr>
        <w:t xml:space="preserve"> ( 1</w:t>
      </w:r>
      <w:r w:rsidR="00B42799" w:rsidRPr="0047108B">
        <w:rPr>
          <w:rFonts w:ascii="TimesNewRomanPSMT" w:hAnsi="TimesNewRomanPSMT" w:cs="TimesNewRomanPSMT"/>
          <w:b/>
        </w:rPr>
        <w:t xml:space="preserve"> szt.).</w:t>
      </w:r>
    </w:p>
    <w:p w14:paraId="0AC1928B" w14:textId="77777777" w:rsidR="00C6037D" w:rsidRPr="0047108B" w:rsidRDefault="00C6037D" w:rsidP="00C603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</w:p>
    <w:p w14:paraId="3F1F908C" w14:textId="0D25B1D1" w:rsidR="00C6037D" w:rsidRPr="00CC66B1" w:rsidRDefault="00C6037D" w:rsidP="00CC66B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</w:rPr>
      </w:pPr>
      <w:r w:rsidRPr="00CC66B1">
        <w:rPr>
          <w:rFonts w:ascii="TimesNewRomanPSMT" w:eastAsia="Calibri" w:hAnsi="TimesNewRomanPSMT" w:cs="TimesNewRomanPSMT"/>
        </w:rPr>
        <w:t xml:space="preserve">Sprawdzenie stanu przewodów zasilania elektrycznego, </w:t>
      </w:r>
    </w:p>
    <w:p w14:paraId="38F93196" w14:textId="58301E9C" w:rsidR="00C6037D" w:rsidRPr="00CC66B1" w:rsidRDefault="00C6037D" w:rsidP="00CC66B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</w:rPr>
      </w:pPr>
      <w:r w:rsidRPr="00CC66B1">
        <w:rPr>
          <w:rFonts w:ascii="TimesNewRomanPSMT" w:eastAsia="Calibri" w:hAnsi="TimesNewRomanPSMT" w:cs="TimesNewRomanPSMT"/>
        </w:rPr>
        <w:t xml:space="preserve">Sprawdzenie wyłącznika głównego (ewentualne dokręcenie, czyszczenie styków), </w:t>
      </w:r>
    </w:p>
    <w:p w14:paraId="4AF02274" w14:textId="7481501A" w:rsidR="00C6037D" w:rsidRPr="00CC66B1" w:rsidRDefault="00C6037D" w:rsidP="00CC66B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</w:rPr>
      </w:pPr>
      <w:r w:rsidRPr="00CC66B1">
        <w:rPr>
          <w:rFonts w:ascii="TimesNewRomanPSMT" w:eastAsia="Calibri" w:hAnsi="TimesNewRomanPSMT" w:cs="TimesNewRomanPSMT"/>
        </w:rPr>
        <w:t>Sprawdzenie napięcia zasilania osuszacza,</w:t>
      </w:r>
    </w:p>
    <w:p w14:paraId="7966A99C" w14:textId="3AC65105" w:rsidR="00C6037D" w:rsidRPr="00CC66B1" w:rsidRDefault="00C6037D" w:rsidP="00CC66B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</w:rPr>
      </w:pPr>
      <w:r w:rsidRPr="00CC66B1">
        <w:rPr>
          <w:rFonts w:ascii="TimesNewRomanPSMT" w:eastAsia="Calibri" w:hAnsi="TimesNewRomanPSMT" w:cs="TimesNewRomanPSMT"/>
        </w:rPr>
        <w:t>Sprawdzenie bezpieczników (zasilanie, sterowanie),</w:t>
      </w:r>
    </w:p>
    <w:p w14:paraId="7285ADF8" w14:textId="3A68BFEB" w:rsidR="00C6037D" w:rsidRPr="00CC66B1" w:rsidRDefault="00C6037D" w:rsidP="00CC66B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</w:rPr>
      </w:pPr>
      <w:r w:rsidRPr="00CC66B1">
        <w:rPr>
          <w:rFonts w:ascii="TimesNewRomanPSMT" w:eastAsia="Calibri" w:hAnsi="TimesNewRomanPSMT" w:cs="TimesNewRomanPSMT"/>
        </w:rPr>
        <w:t>Sprawdzenie natężenia prądu pobieranego przez sprężarkę i wentylator,</w:t>
      </w:r>
    </w:p>
    <w:p w14:paraId="0D6FFD4E" w14:textId="375F0D82" w:rsidR="00C6037D" w:rsidRPr="00CC66B1" w:rsidRDefault="00C6037D" w:rsidP="00CC66B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</w:rPr>
      </w:pPr>
      <w:r w:rsidRPr="00CC66B1">
        <w:rPr>
          <w:rFonts w:ascii="TimesNewRomanPSMT" w:eastAsia="Calibri" w:hAnsi="TimesNewRomanPSMT" w:cs="TimesNewRomanPSMT"/>
        </w:rPr>
        <w:t>Sprawdzenie styczników i przekaźników termicznych sprężarki i wentylatora (czyszczenie styków, dokręcenie),</w:t>
      </w:r>
    </w:p>
    <w:p w14:paraId="1C5556B4" w14:textId="7E0C4ACC" w:rsidR="00C6037D" w:rsidRPr="00CC66B1" w:rsidRDefault="00C6037D" w:rsidP="00CC66B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</w:rPr>
      </w:pPr>
      <w:r w:rsidRPr="00CC66B1">
        <w:rPr>
          <w:rFonts w:ascii="TimesNewRomanPSMT" w:eastAsia="Calibri" w:hAnsi="TimesNewRomanPSMT" w:cs="TimesNewRomanPSMT"/>
        </w:rPr>
        <w:t>Sprawdzenie instalacji elektrycznej, sterowania wewnątrz szafy elektrycznej (czyszczenie, dokręcenie, wymiana uszkodzonych przewodów),</w:t>
      </w:r>
    </w:p>
    <w:p w14:paraId="10EC082B" w14:textId="6FED26D6" w:rsidR="00C6037D" w:rsidRPr="00CC66B1" w:rsidRDefault="00C6037D" w:rsidP="00CC66B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</w:rPr>
      </w:pPr>
      <w:r w:rsidRPr="00CC66B1">
        <w:rPr>
          <w:rFonts w:ascii="TimesNewRomanPSMT" w:eastAsia="Calibri" w:hAnsi="TimesNewRomanPSMT" w:cs="TimesNewRomanPSMT"/>
        </w:rPr>
        <w:lastRenderedPageBreak/>
        <w:t>Sprawdzenie przekaźników i automatyki układu sterowania,</w:t>
      </w:r>
    </w:p>
    <w:p w14:paraId="4A0205C1" w14:textId="4BAFF913" w:rsidR="00C6037D" w:rsidRPr="00CC66B1" w:rsidRDefault="00C6037D" w:rsidP="00CC66B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</w:rPr>
      </w:pPr>
      <w:r w:rsidRPr="00CC66B1">
        <w:rPr>
          <w:rFonts w:ascii="TimesNewRomanPSMT" w:eastAsia="Calibri" w:hAnsi="TimesNewRomanPSMT" w:cs="TimesNewRomanPSMT"/>
        </w:rPr>
        <w:t xml:space="preserve">Sprawdzenie przewodów elektrycznych układu sterowania, </w:t>
      </w:r>
    </w:p>
    <w:p w14:paraId="4AA3966D" w14:textId="105D6865" w:rsidR="00C6037D" w:rsidRPr="00CC66B1" w:rsidRDefault="00C6037D" w:rsidP="00CC66B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</w:rPr>
      </w:pPr>
      <w:r w:rsidRPr="00CC66B1">
        <w:rPr>
          <w:rFonts w:ascii="TimesNewRomanPSMT" w:eastAsia="Calibri" w:hAnsi="TimesNewRomanPSMT" w:cs="TimesNewRomanPSMT"/>
        </w:rPr>
        <w:t xml:space="preserve">Sprawdzenie nastaw sterownika i działania poszczególnych funkcji, </w:t>
      </w:r>
    </w:p>
    <w:p w14:paraId="00CEC139" w14:textId="1E1AC53C" w:rsidR="00C6037D" w:rsidRPr="00CC66B1" w:rsidRDefault="00C6037D" w:rsidP="00CC66B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</w:rPr>
      </w:pPr>
      <w:r w:rsidRPr="00CC66B1">
        <w:rPr>
          <w:rFonts w:ascii="TimesNewRomanPSMT" w:eastAsia="Calibri" w:hAnsi="TimesNewRomanPSMT" w:cs="TimesNewRomanPSMT"/>
        </w:rPr>
        <w:t>Sprawdzenie czujników temperatury (działanie, poprawność wskazań),</w:t>
      </w:r>
    </w:p>
    <w:p w14:paraId="16D75138" w14:textId="45F123A6" w:rsidR="00C6037D" w:rsidRPr="00CC66B1" w:rsidRDefault="00C6037D" w:rsidP="00CC66B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CC66B1">
        <w:rPr>
          <w:rFonts w:ascii="TimesNewRomanPSMT" w:eastAsia="Calibri" w:hAnsi="TimesNewRomanPSMT" w:cs="TimesNewRomanPSMT"/>
        </w:rPr>
        <w:t>Sprawdzenie przetworników ciśnienia (działanie, poprawność wskazań),</w:t>
      </w:r>
    </w:p>
    <w:p w14:paraId="5D539CF2" w14:textId="7A7F191C" w:rsidR="00C6037D" w:rsidRPr="00CC66B1" w:rsidRDefault="00C6037D" w:rsidP="00CC66B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CC66B1">
        <w:rPr>
          <w:rFonts w:ascii="TimesNewRomanPSMT" w:eastAsia="Calibri" w:hAnsi="TimesNewRomanPSMT" w:cs="TimesNewRomanPSMT"/>
        </w:rPr>
        <w:t>Sprawdzenie działania układu sterowania układem chłodniczym (presostaty),</w:t>
      </w:r>
    </w:p>
    <w:p w14:paraId="6BB8DFD1" w14:textId="6B55ABC5" w:rsidR="00C6037D" w:rsidRPr="00CC66B1" w:rsidRDefault="00C6037D" w:rsidP="00CC66B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CC66B1">
        <w:rPr>
          <w:rFonts w:ascii="TimesNewRomanPSMT" w:eastAsia="Calibri" w:hAnsi="TimesNewRomanPSMT" w:cs="TimesNewRomanPSMT"/>
        </w:rPr>
        <w:t>Sprawdzenie działania zabezpieczeń (presostaty wysokiego i niskiego ciśnienia czynnika chłodniczego),</w:t>
      </w:r>
    </w:p>
    <w:p w14:paraId="05A2CC1E" w14:textId="77777777" w:rsidR="00A35C78" w:rsidRDefault="00C6037D" w:rsidP="00CC66B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CC66B1">
        <w:rPr>
          <w:rFonts w:ascii="TimesNewRomanPSMT" w:eastAsia="Calibri" w:hAnsi="TimesNewRomanPSMT" w:cs="TimesNewRomanPSMT"/>
        </w:rPr>
        <w:t>Sprawdzenie zaworów bezpieczeństwa</w:t>
      </w:r>
      <w:r w:rsidR="00B00A5E" w:rsidRPr="00CC66B1">
        <w:rPr>
          <w:rFonts w:ascii="TimesNewRomanPSMT" w:eastAsia="Calibri" w:hAnsi="TimesNewRomanPSMT" w:cs="TimesNewRomanPSMT"/>
        </w:rPr>
        <w:t xml:space="preserve">, </w:t>
      </w:r>
    </w:p>
    <w:p w14:paraId="2E6F4CAA" w14:textId="26FC45B1" w:rsidR="00C6037D" w:rsidRPr="00A35C78" w:rsidRDefault="004C33F7" w:rsidP="00CC66B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highlight w:val="yellow"/>
        </w:rPr>
      </w:pPr>
      <w:r>
        <w:rPr>
          <w:rFonts w:ascii="TimesNewRomanPSMT" w:eastAsia="Calibri" w:hAnsi="TimesNewRomanPSMT" w:cs="TimesNewRomanPSMT"/>
          <w:highlight w:val="yellow"/>
        </w:rPr>
        <w:t>Kontrola</w:t>
      </w:r>
      <w:r w:rsidRPr="00A35C78">
        <w:rPr>
          <w:rFonts w:ascii="TimesNewRomanPSMT" w:eastAsia="Calibri" w:hAnsi="TimesNewRomanPSMT" w:cs="TimesNewRomanPSMT"/>
          <w:highlight w:val="yellow"/>
        </w:rPr>
        <w:t xml:space="preserve"> </w:t>
      </w:r>
      <w:r>
        <w:rPr>
          <w:rFonts w:ascii="TimesNewRomanPSMT" w:eastAsia="Calibri" w:hAnsi="TimesNewRomanPSMT" w:cs="TimesNewRomanPSMT"/>
          <w:highlight w:val="yellow"/>
        </w:rPr>
        <w:t xml:space="preserve">pracy i obciążenia </w:t>
      </w:r>
      <w:r w:rsidR="00C6037D" w:rsidRPr="00A35C78">
        <w:rPr>
          <w:rFonts w:ascii="TimesNewRomanPSMT" w:eastAsia="Calibri" w:hAnsi="TimesNewRomanPSMT" w:cs="TimesNewRomanPSMT"/>
          <w:highlight w:val="yellow"/>
        </w:rPr>
        <w:t xml:space="preserve">silnika elektrycznego napędzającego sprężarkę </w:t>
      </w:r>
    </w:p>
    <w:p w14:paraId="7EDCD36C" w14:textId="77777777" w:rsidR="00C6037D" w:rsidRPr="0047108B" w:rsidRDefault="00C6037D" w:rsidP="00C6037D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</w:p>
    <w:p w14:paraId="78A7C2E1" w14:textId="77777777" w:rsidR="00C6037D" w:rsidRPr="00960E52" w:rsidRDefault="00C6037D" w:rsidP="00C6037D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  <w:bCs/>
        </w:rPr>
      </w:pPr>
      <w:r w:rsidRPr="00960E52">
        <w:rPr>
          <w:rFonts w:ascii="TimesNewRomanPSMT" w:eastAsia="Calibri" w:hAnsi="TimesNewRomanPSMT" w:cs="TimesNewRomanPSMT"/>
          <w:b/>
          <w:bCs/>
        </w:rPr>
        <w:t xml:space="preserve">Układ obiegu czynnika chłodniczego </w:t>
      </w:r>
    </w:p>
    <w:p w14:paraId="56EC1A43" w14:textId="77777777" w:rsidR="00C6037D" w:rsidRPr="00960E52" w:rsidRDefault="00C6037D" w:rsidP="00C6037D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  <w:bCs/>
        </w:rPr>
      </w:pPr>
    </w:p>
    <w:p w14:paraId="3AB8652A" w14:textId="68BE2A54" w:rsidR="00C6037D" w:rsidRPr="00BF7836" w:rsidRDefault="00BF7836" w:rsidP="00C6037D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  <w:bCs/>
        </w:rPr>
      </w:pPr>
      <w:r>
        <w:rPr>
          <w:rFonts w:ascii="TimesNewRomanPSMT" w:eastAsia="Calibri" w:hAnsi="TimesNewRomanPSMT" w:cs="TimesNewRomanPSMT"/>
        </w:rPr>
        <w:t xml:space="preserve">     </w:t>
      </w:r>
      <w:r w:rsidR="00E07DFF">
        <w:rPr>
          <w:rFonts w:ascii="TimesNewRomanPSMT" w:eastAsia="Calibri" w:hAnsi="TimesNewRomanPSMT" w:cs="TimesNewRomanPSMT"/>
        </w:rPr>
        <w:t xml:space="preserve"> </w:t>
      </w:r>
      <w:r>
        <w:rPr>
          <w:rFonts w:ascii="TimesNewRomanPSMT" w:eastAsia="Calibri" w:hAnsi="TimesNewRomanPSMT" w:cs="TimesNewRomanPSMT"/>
        </w:rPr>
        <w:t xml:space="preserve">1. </w:t>
      </w:r>
      <w:r w:rsidRPr="00BF7836">
        <w:rPr>
          <w:rFonts w:ascii="TimesNewRomanPSMT" w:eastAsia="Calibri" w:hAnsi="TimesNewRomanPSMT" w:cs="TimesNewRomanPSMT"/>
          <w:b/>
          <w:bCs/>
        </w:rPr>
        <w:t xml:space="preserve"> </w:t>
      </w:r>
      <w:r>
        <w:rPr>
          <w:rFonts w:ascii="TimesNewRomanPSMT" w:eastAsia="Calibri" w:hAnsi="TimesNewRomanPSMT" w:cs="TimesNewRomanPSMT"/>
          <w:b/>
          <w:bCs/>
        </w:rPr>
        <w:t xml:space="preserve"> </w:t>
      </w:r>
      <w:r w:rsidR="00C6037D" w:rsidRPr="00BF7836">
        <w:rPr>
          <w:rFonts w:ascii="TimesNewRomanPSMT" w:eastAsia="Calibri" w:hAnsi="TimesNewRomanPSMT" w:cs="TimesNewRomanPSMT"/>
        </w:rPr>
        <w:t>Sprawdzenie stanu sprężarki chłodniczej:</w:t>
      </w:r>
      <w:r w:rsidR="00C6037D" w:rsidRPr="00BF7836">
        <w:rPr>
          <w:rFonts w:ascii="TimesNewRomanPSMT" w:eastAsia="Calibri" w:hAnsi="TimesNewRomanPSMT" w:cs="TimesNewRomanPSMT"/>
          <w:b/>
          <w:bCs/>
        </w:rPr>
        <w:t xml:space="preserve"> </w:t>
      </w:r>
    </w:p>
    <w:p w14:paraId="4F0DDA84" w14:textId="5DDEEE27" w:rsidR="00C6037D" w:rsidRPr="0047108B" w:rsidRDefault="002575CB" w:rsidP="00C6037D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</w:rPr>
        <w:t xml:space="preserve">            </w:t>
      </w:r>
      <w:r w:rsidR="00C6037D" w:rsidRPr="0047108B">
        <w:rPr>
          <w:rFonts w:ascii="TimesNewRomanPSMT" w:eastAsia="Calibri" w:hAnsi="TimesNewRomanPSMT" w:cs="TimesNewRomanPSMT"/>
        </w:rPr>
        <w:t xml:space="preserve">- sprawdzenie mocowania, </w:t>
      </w:r>
    </w:p>
    <w:p w14:paraId="6184E71F" w14:textId="5519E7D0" w:rsidR="00C6037D" w:rsidRPr="0047108B" w:rsidRDefault="002575CB" w:rsidP="00C6037D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</w:rPr>
        <w:t xml:space="preserve">            </w:t>
      </w:r>
      <w:r w:rsidR="00C6037D" w:rsidRPr="0047108B">
        <w:rPr>
          <w:rFonts w:ascii="TimesNewRomanPSMT" w:eastAsia="Calibri" w:hAnsi="TimesNewRomanPSMT" w:cs="TimesNewRomanPSMT"/>
        </w:rPr>
        <w:t xml:space="preserve">- sprawdzenie szczelności połączeń śrubowych (ew. uszczelnienie, dokręcenie), </w:t>
      </w:r>
    </w:p>
    <w:p w14:paraId="42A3830D" w14:textId="3058AE0D" w:rsidR="00C6037D" w:rsidRPr="0047108B" w:rsidRDefault="002575CB" w:rsidP="00C6037D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</w:rPr>
        <w:t xml:space="preserve">            </w:t>
      </w:r>
      <w:r w:rsidR="00C6037D" w:rsidRPr="0047108B">
        <w:rPr>
          <w:rFonts w:ascii="TimesNewRomanPSMT" w:eastAsia="Calibri" w:hAnsi="TimesNewRomanPSMT" w:cs="TimesNewRomanPSMT"/>
        </w:rPr>
        <w:t xml:space="preserve">- sprawdzenie słuchowe pracy sprężarki, </w:t>
      </w:r>
    </w:p>
    <w:p w14:paraId="15E76E0E" w14:textId="4C994E2B" w:rsidR="00C6037D" w:rsidRPr="0047108B" w:rsidRDefault="002575CB" w:rsidP="00C6037D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</w:rPr>
        <w:t xml:space="preserve">            </w:t>
      </w:r>
      <w:r w:rsidR="00C6037D" w:rsidRPr="0047108B">
        <w:rPr>
          <w:rFonts w:ascii="TimesNewRomanPSMT" w:eastAsia="Calibri" w:hAnsi="TimesNewRomanPSMT" w:cs="TimesNewRomanPSMT"/>
        </w:rPr>
        <w:t>- sprawdzenie stanu oleju w karterze sprężarki (ewentualne uzupełnienie),</w:t>
      </w:r>
    </w:p>
    <w:p w14:paraId="6A75CAE0" w14:textId="6BB9A91A" w:rsidR="00C6037D" w:rsidRPr="0047108B" w:rsidRDefault="002575CB" w:rsidP="00C6037D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</w:rPr>
        <w:t xml:space="preserve">            </w:t>
      </w:r>
      <w:r w:rsidR="00C6037D" w:rsidRPr="0047108B">
        <w:rPr>
          <w:rFonts w:ascii="TimesNewRomanPSMT" w:eastAsia="Calibri" w:hAnsi="TimesNewRomanPSMT" w:cs="TimesNewRomanPSMT"/>
        </w:rPr>
        <w:t>- sprawdzenie zaworów odcinających sprężarkę</w:t>
      </w:r>
    </w:p>
    <w:p w14:paraId="43F4F1A1" w14:textId="08A2E1B6" w:rsidR="00C6037D" w:rsidRPr="0047108B" w:rsidRDefault="002575CB" w:rsidP="00C6037D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</w:rPr>
        <w:t xml:space="preserve">            </w:t>
      </w:r>
      <w:r w:rsidR="00C6037D" w:rsidRPr="0047108B">
        <w:rPr>
          <w:rFonts w:ascii="TimesNewRomanPSMT" w:eastAsia="Calibri" w:hAnsi="TimesNewRomanPSMT" w:cs="TimesNewRomanPSMT"/>
        </w:rPr>
        <w:t xml:space="preserve">- sprawdzenie temperatury oleju, </w:t>
      </w:r>
    </w:p>
    <w:p w14:paraId="26E689CD" w14:textId="07AB3FAA" w:rsidR="00C6037D" w:rsidRPr="0047108B" w:rsidRDefault="00BF7836" w:rsidP="00C6037D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</w:rPr>
        <w:t xml:space="preserve">      2.  </w:t>
      </w:r>
      <w:r w:rsidR="00B55751">
        <w:rPr>
          <w:rFonts w:ascii="TimesNewRomanPSMT" w:eastAsia="Calibri" w:hAnsi="TimesNewRomanPSMT" w:cs="TimesNewRomanPSMT"/>
        </w:rPr>
        <w:t xml:space="preserve"> </w:t>
      </w:r>
      <w:r w:rsidR="00C6037D" w:rsidRPr="0047108B">
        <w:rPr>
          <w:rFonts w:ascii="TimesNewRomanPSMT" w:eastAsia="Calibri" w:hAnsi="TimesNewRomanPSMT" w:cs="TimesNewRomanPSMT"/>
        </w:rPr>
        <w:t>Sprawdzenie stanu skraplacza  wodnego,</w:t>
      </w:r>
    </w:p>
    <w:p w14:paraId="75414EEB" w14:textId="15AB0A35" w:rsidR="00C6037D" w:rsidRPr="0047108B" w:rsidRDefault="00BF7836" w:rsidP="00C6037D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</w:rPr>
        <w:t xml:space="preserve">      3. </w:t>
      </w:r>
      <w:r w:rsidR="00B55751">
        <w:rPr>
          <w:rFonts w:ascii="TimesNewRomanPSMT" w:eastAsia="Calibri" w:hAnsi="TimesNewRomanPSMT" w:cs="TimesNewRomanPSMT"/>
        </w:rPr>
        <w:t xml:space="preserve">  </w:t>
      </w:r>
      <w:r w:rsidR="00C6037D" w:rsidRPr="0047108B">
        <w:rPr>
          <w:rFonts w:ascii="TimesNewRomanPSMT" w:eastAsia="Calibri" w:hAnsi="TimesNewRomanPSMT" w:cs="TimesNewRomanPSMT"/>
        </w:rPr>
        <w:t>Sprawdzenie instalacji chłodniczej (ewentualna naprawa),</w:t>
      </w:r>
    </w:p>
    <w:p w14:paraId="657D7838" w14:textId="41206BF1" w:rsidR="00C6037D" w:rsidRPr="0047108B" w:rsidRDefault="00BF7836" w:rsidP="00C6037D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</w:rPr>
        <w:t xml:space="preserve">      4. </w:t>
      </w:r>
      <w:r w:rsidR="00B55751">
        <w:rPr>
          <w:rFonts w:ascii="TimesNewRomanPSMT" w:eastAsia="Calibri" w:hAnsi="TimesNewRomanPSMT" w:cs="TimesNewRomanPSMT"/>
        </w:rPr>
        <w:t xml:space="preserve">  </w:t>
      </w:r>
      <w:r w:rsidR="00C6037D" w:rsidRPr="0047108B">
        <w:rPr>
          <w:rFonts w:ascii="TimesNewRomanPSMT" w:eastAsia="Calibri" w:hAnsi="TimesNewRomanPSMT" w:cs="TimesNewRomanPSMT"/>
        </w:rPr>
        <w:t xml:space="preserve">Sprawdzenie szczelności instalacji obiegu freonu, </w:t>
      </w:r>
    </w:p>
    <w:p w14:paraId="1979D716" w14:textId="28755B52" w:rsidR="00C6037D" w:rsidRPr="0047108B" w:rsidRDefault="00BF7836" w:rsidP="00C6037D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</w:rPr>
        <w:t xml:space="preserve">      5. </w:t>
      </w:r>
      <w:r w:rsidR="00B55751">
        <w:rPr>
          <w:rFonts w:ascii="TimesNewRomanPSMT" w:eastAsia="Calibri" w:hAnsi="TimesNewRomanPSMT" w:cs="TimesNewRomanPSMT"/>
        </w:rPr>
        <w:t xml:space="preserve">  </w:t>
      </w:r>
      <w:r w:rsidR="00C6037D" w:rsidRPr="0047108B">
        <w:rPr>
          <w:rFonts w:ascii="TimesNewRomanPSMT" w:eastAsia="Calibri" w:hAnsi="TimesNewRomanPSMT" w:cs="TimesNewRomanPSMT"/>
        </w:rPr>
        <w:t xml:space="preserve">Sprawdzenie stanu filtrów obiegu freonu, </w:t>
      </w:r>
    </w:p>
    <w:p w14:paraId="2158E7DD" w14:textId="76CCF5B5" w:rsidR="00BF7836" w:rsidRDefault="00BF7836" w:rsidP="00BF7836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</w:rPr>
        <w:t xml:space="preserve">      6. </w:t>
      </w:r>
      <w:r w:rsidR="00B55751">
        <w:rPr>
          <w:rFonts w:ascii="TimesNewRomanPSMT" w:eastAsia="Calibri" w:hAnsi="TimesNewRomanPSMT" w:cs="TimesNewRomanPSMT"/>
        </w:rPr>
        <w:t xml:space="preserve">  </w:t>
      </w:r>
      <w:r w:rsidR="00C6037D" w:rsidRPr="0047108B">
        <w:rPr>
          <w:rFonts w:ascii="TimesNewRomanPSMT" w:eastAsia="Calibri" w:hAnsi="TimesNewRomanPSMT" w:cs="TimesNewRomanPSMT"/>
        </w:rPr>
        <w:t xml:space="preserve">Sprawdzenie elektrozaworów obiegu freonu i sterowania stopniami wydajności  chłodniczej </w:t>
      </w:r>
      <w:r>
        <w:rPr>
          <w:rFonts w:ascii="TimesNewRomanPSMT" w:eastAsia="Calibri" w:hAnsi="TimesNewRomanPSMT" w:cs="TimesNewRomanPSMT"/>
        </w:rPr>
        <w:t xml:space="preserve"> </w:t>
      </w:r>
    </w:p>
    <w:p w14:paraId="723D1931" w14:textId="4EF89683" w:rsidR="00C6037D" w:rsidRPr="0047108B" w:rsidRDefault="00BF7836" w:rsidP="00BF7836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</w:rPr>
        <w:t xml:space="preserve">          </w:t>
      </w:r>
      <w:r w:rsidR="00B55751">
        <w:rPr>
          <w:rFonts w:ascii="TimesNewRomanPSMT" w:eastAsia="Calibri" w:hAnsi="TimesNewRomanPSMT" w:cs="TimesNewRomanPSMT"/>
        </w:rPr>
        <w:t xml:space="preserve">  </w:t>
      </w:r>
      <w:r w:rsidR="00C6037D" w:rsidRPr="0047108B">
        <w:rPr>
          <w:rFonts w:ascii="TimesNewRomanPSMT" w:eastAsia="Calibri" w:hAnsi="TimesNewRomanPSMT" w:cs="TimesNewRomanPSMT"/>
        </w:rPr>
        <w:t xml:space="preserve">sprężarki, </w:t>
      </w:r>
    </w:p>
    <w:p w14:paraId="2CFC6177" w14:textId="3CDDC2B1" w:rsidR="00C6037D" w:rsidRPr="0047108B" w:rsidRDefault="00BF7836" w:rsidP="00BF7836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</w:rPr>
        <w:t xml:space="preserve">      7. </w:t>
      </w:r>
      <w:r w:rsidR="00B55751">
        <w:rPr>
          <w:rFonts w:ascii="TimesNewRomanPSMT" w:eastAsia="Calibri" w:hAnsi="TimesNewRomanPSMT" w:cs="TimesNewRomanPSMT"/>
        </w:rPr>
        <w:t xml:space="preserve">  </w:t>
      </w:r>
      <w:r w:rsidR="00C6037D" w:rsidRPr="0047108B">
        <w:rPr>
          <w:rFonts w:ascii="TimesNewRomanPSMT" w:eastAsia="Calibri" w:hAnsi="TimesNewRomanPSMT" w:cs="TimesNewRomanPSMT"/>
        </w:rPr>
        <w:t>Sprawdzenie zaworu gorącego gazu (ewentualna regulacja),</w:t>
      </w:r>
    </w:p>
    <w:p w14:paraId="6933E506" w14:textId="0DD56CD6" w:rsidR="00C6037D" w:rsidRPr="0047108B" w:rsidRDefault="00BF7836" w:rsidP="00BF7836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</w:rPr>
        <w:t xml:space="preserve">      8. </w:t>
      </w:r>
      <w:r w:rsidR="00B55751">
        <w:rPr>
          <w:rFonts w:ascii="TimesNewRomanPSMT" w:eastAsia="Calibri" w:hAnsi="TimesNewRomanPSMT" w:cs="TimesNewRomanPSMT"/>
        </w:rPr>
        <w:t xml:space="preserve">  </w:t>
      </w:r>
      <w:r w:rsidR="00C6037D" w:rsidRPr="0047108B">
        <w:rPr>
          <w:rFonts w:ascii="TimesNewRomanPSMT" w:eastAsia="Calibri" w:hAnsi="TimesNewRomanPSMT" w:cs="TimesNewRomanPSMT"/>
        </w:rPr>
        <w:t xml:space="preserve">Sprawdzenie zaworu rozprężnego (ewentualna regulacja), </w:t>
      </w:r>
    </w:p>
    <w:p w14:paraId="06E60C5F" w14:textId="20A835BC" w:rsidR="00C6037D" w:rsidRPr="0047108B" w:rsidRDefault="00BF7836" w:rsidP="00BF7836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</w:rPr>
        <w:t xml:space="preserve">      9. </w:t>
      </w:r>
      <w:r w:rsidR="00B55751">
        <w:rPr>
          <w:rFonts w:ascii="TimesNewRomanPSMT" w:eastAsia="Calibri" w:hAnsi="TimesNewRomanPSMT" w:cs="TimesNewRomanPSMT"/>
        </w:rPr>
        <w:t xml:space="preserve">  </w:t>
      </w:r>
      <w:r w:rsidR="00C6037D" w:rsidRPr="0047108B">
        <w:rPr>
          <w:rFonts w:ascii="TimesNewRomanPSMT" w:eastAsia="Calibri" w:hAnsi="TimesNewRomanPSMT" w:cs="TimesNewRomanPSMT"/>
        </w:rPr>
        <w:t xml:space="preserve">Sprawdzenie działania zaworu wodnego skraplacza (ewentualna regulacja), </w:t>
      </w:r>
    </w:p>
    <w:p w14:paraId="42754F49" w14:textId="69B76D6F" w:rsidR="00C6037D" w:rsidRPr="0047108B" w:rsidRDefault="00BF7836" w:rsidP="00BF7836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</w:rPr>
        <w:t xml:space="preserve">    10. </w:t>
      </w:r>
      <w:r w:rsidR="00B55751">
        <w:rPr>
          <w:rFonts w:ascii="TimesNewRomanPSMT" w:eastAsia="Calibri" w:hAnsi="TimesNewRomanPSMT" w:cs="TimesNewRomanPSMT"/>
        </w:rPr>
        <w:t xml:space="preserve">  </w:t>
      </w:r>
      <w:r w:rsidR="00C6037D" w:rsidRPr="0047108B">
        <w:rPr>
          <w:rFonts w:ascii="TimesNewRomanPSMT" w:eastAsia="Calibri" w:hAnsi="TimesNewRomanPSMT" w:cs="TimesNewRomanPSMT"/>
        </w:rPr>
        <w:t xml:space="preserve">Sprawdzenie ciśnień obiegu freonu (ssanie, tłoczenie), </w:t>
      </w:r>
    </w:p>
    <w:p w14:paraId="296F74E5" w14:textId="17EA98B0" w:rsidR="00C6037D" w:rsidRPr="0047108B" w:rsidRDefault="00BF7836" w:rsidP="00BF7836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</w:rPr>
        <w:t xml:space="preserve">    11. </w:t>
      </w:r>
      <w:r w:rsidR="00B55751">
        <w:rPr>
          <w:rFonts w:ascii="TimesNewRomanPSMT" w:eastAsia="Calibri" w:hAnsi="TimesNewRomanPSMT" w:cs="TimesNewRomanPSMT"/>
        </w:rPr>
        <w:t xml:space="preserve">  </w:t>
      </w:r>
      <w:r w:rsidR="00C6037D" w:rsidRPr="0047108B">
        <w:rPr>
          <w:rFonts w:ascii="TimesNewRomanPSMT" w:eastAsia="Calibri" w:hAnsi="TimesNewRomanPSMT" w:cs="TimesNewRomanPSMT"/>
        </w:rPr>
        <w:t xml:space="preserve">Sprawdzenie, ewentualne uzupełnienie freonu, </w:t>
      </w:r>
    </w:p>
    <w:p w14:paraId="33E432B5" w14:textId="26D4AFD2" w:rsidR="00C6037D" w:rsidRPr="0047108B" w:rsidRDefault="00BF7836" w:rsidP="00BF7836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>
        <w:rPr>
          <w:rFonts w:ascii="TimesNewRomanPSMT" w:eastAsia="Calibri" w:hAnsi="TimesNewRomanPSMT" w:cs="TimesNewRomanPSMT"/>
        </w:rPr>
        <w:t xml:space="preserve">    12. </w:t>
      </w:r>
      <w:r w:rsidR="00B55751">
        <w:rPr>
          <w:rFonts w:ascii="TimesNewRomanPSMT" w:eastAsia="Calibri" w:hAnsi="TimesNewRomanPSMT" w:cs="TimesNewRomanPSMT"/>
        </w:rPr>
        <w:t xml:space="preserve">  </w:t>
      </w:r>
      <w:r w:rsidR="00C6037D" w:rsidRPr="0047108B">
        <w:rPr>
          <w:rFonts w:ascii="TimesNewRomanPSMT" w:eastAsia="Calibri" w:hAnsi="TimesNewRomanPSMT" w:cs="TimesNewRomanPSMT"/>
        </w:rPr>
        <w:t xml:space="preserve">Sprawdzenie, ewentualne uzupełnienie oleju. </w:t>
      </w:r>
    </w:p>
    <w:p w14:paraId="547A2876" w14:textId="77777777" w:rsidR="00C6037D" w:rsidRPr="0047108B" w:rsidRDefault="00C6037D" w:rsidP="00C6037D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</w:p>
    <w:p w14:paraId="6D6F277B" w14:textId="77777777" w:rsidR="00C6037D" w:rsidRPr="00BF7836" w:rsidRDefault="00C6037D" w:rsidP="00960E52">
      <w:pPr>
        <w:autoSpaceDE w:val="0"/>
        <w:autoSpaceDN w:val="0"/>
        <w:adjustRightInd w:val="0"/>
        <w:spacing w:line="240" w:lineRule="auto"/>
        <w:rPr>
          <w:rFonts w:ascii="TimesNewRomanPSMT" w:eastAsia="Calibri" w:hAnsi="TimesNewRomanPSMT" w:cs="TimesNewRomanPSMT"/>
          <w:b/>
          <w:bCs/>
        </w:rPr>
      </w:pPr>
      <w:r w:rsidRPr="00BF7836">
        <w:rPr>
          <w:rFonts w:ascii="TimesNewRomanPSMT" w:eastAsia="Calibri" w:hAnsi="TimesNewRomanPSMT" w:cs="TimesNewRomanPSMT"/>
          <w:b/>
          <w:bCs/>
        </w:rPr>
        <w:t>Układ obiegu powietrza</w:t>
      </w:r>
    </w:p>
    <w:p w14:paraId="5C4A9A1C" w14:textId="7F3104A3" w:rsidR="00C6037D" w:rsidRPr="00BF7836" w:rsidRDefault="00C6037D" w:rsidP="00BF783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BF7836">
        <w:rPr>
          <w:rFonts w:ascii="TimesNewRomanPSMT" w:eastAsia="Calibri" w:hAnsi="TimesNewRomanPSMT" w:cs="TimesNewRomanPSMT"/>
        </w:rPr>
        <w:t xml:space="preserve">Sprawdzenie wzrokowe połączeń przewodów sprężonego powietrza z osuszaczem, </w:t>
      </w:r>
    </w:p>
    <w:p w14:paraId="35070AE6" w14:textId="6324F1BC" w:rsidR="00C6037D" w:rsidRPr="00BF7836" w:rsidRDefault="00C6037D" w:rsidP="00BF783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BF7836">
        <w:rPr>
          <w:rFonts w:ascii="TimesNewRomanPSMT" w:eastAsia="Calibri" w:hAnsi="TimesNewRomanPSMT" w:cs="TimesNewRomanPSMT"/>
        </w:rPr>
        <w:t xml:space="preserve">Sprawdzenie temperatury powietrza na wlocie do osuszacza, </w:t>
      </w:r>
    </w:p>
    <w:p w14:paraId="6A39F484" w14:textId="330D8B80" w:rsidR="00C6037D" w:rsidRPr="00BF7836" w:rsidRDefault="00C6037D" w:rsidP="00BF783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BF7836">
        <w:rPr>
          <w:rFonts w:ascii="TimesNewRomanPSMT" w:eastAsia="Calibri" w:hAnsi="TimesNewRomanPSMT" w:cs="TimesNewRomanPSMT"/>
        </w:rPr>
        <w:t xml:space="preserve">Sprawdzenie temperatury na wylocie z osuszacza, </w:t>
      </w:r>
    </w:p>
    <w:p w14:paraId="4C66596C" w14:textId="748B7331" w:rsidR="00C6037D" w:rsidRPr="00BF7836" w:rsidRDefault="00C6037D" w:rsidP="00BF783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</w:rPr>
      </w:pPr>
      <w:r w:rsidRPr="00BF7836">
        <w:rPr>
          <w:rFonts w:ascii="TimesNewRomanPSMT" w:eastAsia="Calibri" w:hAnsi="TimesNewRomanPSMT" w:cs="TimesNewRomanPSMT"/>
        </w:rPr>
        <w:t xml:space="preserve">Sprawdzenie drenów kondensatu, czyszczenie, </w:t>
      </w:r>
      <w:r w:rsidRPr="00BF7836">
        <w:rPr>
          <w:rFonts w:ascii="TimesNewRomanPSMT" w:hAnsi="TimesNewRomanPSMT" w:cs="TimesNewRomanPSMT"/>
        </w:rPr>
        <w:t>wymiana element ów</w:t>
      </w:r>
    </w:p>
    <w:p w14:paraId="0D816C8A" w14:textId="7ED9047C" w:rsidR="00B00A5E" w:rsidRPr="00BF7836" w:rsidRDefault="00B00A5E" w:rsidP="00BF7836">
      <w:pPr>
        <w:pStyle w:val="Akapitzlist"/>
        <w:numPr>
          <w:ilvl w:val="0"/>
          <w:numId w:val="7"/>
        </w:numPr>
        <w:spacing w:after="0"/>
        <w:rPr>
          <w:rFonts w:ascii="TimesNewRomanPSMT" w:hAnsi="TimesNewRomanPSMT" w:cs="TimesNewRomanPSMT"/>
        </w:rPr>
      </w:pPr>
      <w:r w:rsidRPr="00BF7836">
        <w:rPr>
          <w:rFonts w:ascii="TimesNewRomanPSMT" w:hAnsi="TimesNewRomanPSMT" w:cs="TimesNewRomanPSMT"/>
        </w:rPr>
        <w:t>Kontrola pracy, regulacja parametrów</w:t>
      </w:r>
    </w:p>
    <w:p w14:paraId="392D979D" w14:textId="6E93B3CB" w:rsidR="00C6037D" w:rsidRPr="00BF7836" w:rsidRDefault="00C6037D" w:rsidP="00BF783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F7836">
        <w:rPr>
          <w:rFonts w:ascii="TimesNewRomanPSMT" w:hAnsi="TimesNewRomanPSMT" w:cs="TimesNewRomanPSMT"/>
        </w:rPr>
        <w:t>Sporządzenie raportu z prac wraz z uzupełnieniem kart urządzeń.</w:t>
      </w:r>
    </w:p>
    <w:p w14:paraId="251E45B1" w14:textId="77777777" w:rsidR="00472332" w:rsidRPr="0047108B" w:rsidRDefault="00472332" w:rsidP="00472332">
      <w:pPr>
        <w:spacing w:after="0"/>
        <w:rPr>
          <w:rFonts w:ascii="TimesNewRomanPSMT" w:hAnsi="TimesNewRomanPSMT" w:cs="TimesNewRomanPSMT"/>
        </w:rPr>
      </w:pPr>
    </w:p>
    <w:tbl>
      <w:tblPr>
        <w:tblW w:w="10068" w:type="dxa"/>
        <w:tblInd w:w="-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8"/>
      </w:tblGrid>
      <w:tr w:rsidR="00EF27C7" w14:paraId="0D6B0153" w14:textId="77777777" w:rsidTr="00EF27C7">
        <w:trPr>
          <w:trHeight w:val="1256"/>
        </w:trPr>
        <w:tc>
          <w:tcPr>
            <w:tcW w:w="10068" w:type="dxa"/>
          </w:tcPr>
          <w:p w14:paraId="73D47503" w14:textId="77777777" w:rsidR="00EF27C7" w:rsidRDefault="00EF27C7" w:rsidP="00EF27C7">
            <w:pPr>
              <w:spacing w:after="0"/>
              <w:ind w:left="148"/>
              <w:rPr>
                <w:rFonts w:ascii="TimesNewRomanPSMT" w:hAnsi="TimesNewRomanPSMT" w:cs="TimesNewRomanPSMT"/>
              </w:rPr>
            </w:pPr>
          </w:p>
          <w:p w14:paraId="669F6ED0" w14:textId="3C1E5CA2" w:rsidR="00EF27C7" w:rsidRDefault="00EF27C7" w:rsidP="00EF27C7">
            <w:pPr>
              <w:spacing w:after="0"/>
              <w:ind w:left="148"/>
              <w:jc w:val="both"/>
              <w:rPr>
                <w:rFonts w:ascii="TimesNewRomanPSMT" w:hAnsi="TimesNewRomanPSMT" w:cs="TimesNewRomanPSMT"/>
              </w:rPr>
            </w:pPr>
            <w:r w:rsidRPr="0047108B">
              <w:rPr>
                <w:rFonts w:ascii="TimesNewRomanPSMT" w:hAnsi="TimesNewRomanPSMT" w:cs="TimesNewRomanPSMT"/>
              </w:rPr>
              <w:t>W zakres serwisu dostawa koniecznych materiałów eksploatacyjnych (łącznie z drenami, tłumikami, filtrami, uszczelnieniami, itp.).</w:t>
            </w:r>
            <w:r>
              <w:rPr>
                <w:rFonts w:ascii="TimesNewRomanPSMT" w:hAnsi="TimesNewRomanPSMT" w:cs="TimesNewRomanPSMT"/>
              </w:rPr>
              <w:t xml:space="preserve"> Wycena zgodnie z załączonym formularzem cenowym, zakres realizowany zgodnie z potrzebami eksploatacyjnymi</w:t>
            </w:r>
          </w:p>
        </w:tc>
      </w:tr>
    </w:tbl>
    <w:p w14:paraId="46EE1F6D" w14:textId="77777777" w:rsidR="00472332" w:rsidRPr="0047108B" w:rsidRDefault="00472332" w:rsidP="00C603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14:paraId="3838718A" w14:textId="77777777" w:rsidR="00472332" w:rsidRPr="0047108B" w:rsidRDefault="00472332" w:rsidP="00C603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14:paraId="686885E9" w14:textId="77777777" w:rsidR="00472332" w:rsidRPr="0047108B" w:rsidRDefault="00472332" w:rsidP="0047233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 w:rsidRPr="0047108B">
        <w:rPr>
          <w:rFonts w:ascii="TimesNewRomanPSMT" w:hAnsi="TimesNewRomanPSMT" w:cs="TimesNewRomanPSMT"/>
          <w:b/>
        </w:rPr>
        <w:t xml:space="preserve">Okresowa wymiana wkładów filtra wstępnego HFS1510 – Parker </w:t>
      </w:r>
      <w:proofErr w:type="spellStart"/>
      <w:r w:rsidRPr="0047108B">
        <w:rPr>
          <w:rFonts w:ascii="TimesNewRomanPSMT" w:hAnsi="TimesNewRomanPSMT" w:cs="TimesNewRomanPSMT"/>
          <w:b/>
        </w:rPr>
        <w:t>Hiross</w:t>
      </w:r>
      <w:proofErr w:type="spellEnd"/>
      <w:r w:rsidRPr="0047108B">
        <w:rPr>
          <w:rFonts w:ascii="TimesNewRomanPSMT" w:hAnsi="TimesNewRomanPSMT" w:cs="TimesNewRomanPSMT"/>
          <w:b/>
        </w:rPr>
        <w:t xml:space="preserve"> – 1kpl. </w:t>
      </w:r>
      <w:r w:rsidRPr="0047108B">
        <w:rPr>
          <w:rFonts w:ascii="TimesNewRomanPSMT" w:hAnsi="TimesNewRomanPSMT" w:cs="TimesNewRomanPSMT"/>
        </w:rPr>
        <w:t>(łącznie z dostawą wkładów filtracyjnych)</w:t>
      </w:r>
    </w:p>
    <w:p w14:paraId="0CE62020" w14:textId="77777777" w:rsidR="00472332" w:rsidRPr="0047108B" w:rsidRDefault="00472332" w:rsidP="00472332">
      <w:pPr>
        <w:pStyle w:val="Akapitzlist"/>
        <w:autoSpaceDE w:val="0"/>
        <w:autoSpaceDN w:val="0"/>
        <w:adjustRightInd w:val="0"/>
        <w:spacing w:after="0" w:line="240" w:lineRule="auto"/>
        <w:ind w:left="1080"/>
        <w:rPr>
          <w:rFonts w:ascii="TimesNewRomanPSMT" w:hAnsi="TimesNewRomanPSMT" w:cs="TimesNewRomanPSMT"/>
          <w:b/>
        </w:rPr>
      </w:pPr>
    </w:p>
    <w:p w14:paraId="736B355A" w14:textId="77777777" w:rsidR="00472332" w:rsidRPr="0047108B" w:rsidRDefault="00472332" w:rsidP="0047233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</w:rPr>
      </w:pPr>
      <w:r w:rsidRPr="0047108B">
        <w:rPr>
          <w:rFonts w:ascii="TimesNewRomanPSMT" w:hAnsi="TimesNewRomanPSMT" w:cs="TimesNewRomanPSMT"/>
          <w:b/>
        </w:rPr>
        <w:t xml:space="preserve">Kontrola, czyszczenie, serwis (wraz z okresową wymianą wkładów separatorów typu </w:t>
      </w:r>
      <w:r w:rsidR="00157B7C" w:rsidRPr="0047108B">
        <w:rPr>
          <w:rFonts w:ascii="TimesNewRomanPSMT" w:hAnsi="TimesNewRomanPSMT" w:cs="TimesNewRomanPSMT"/>
          <w:b/>
        </w:rPr>
        <w:t>ES2600)- szt.8</w:t>
      </w:r>
      <w:r w:rsidRPr="0047108B">
        <w:rPr>
          <w:rFonts w:ascii="TimesNewRomanPSMT" w:hAnsi="TimesNewRomanPSMT" w:cs="TimesNewRomanPSMT"/>
          <w:b/>
        </w:rPr>
        <w:t xml:space="preserve"> </w:t>
      </w:r>
      <w:r w:rsidRPr="0047108B">
        <w:rPr>
          <w:rFonts w:ascii="TimesNewRomanPSMT" w:hAnsi="TimesNewRomanPSMT" w:cs="TimesNewRomanPSMT"/>
        </w:rPr>
        <w:t>(łącznie z dostawą wkładów filtracyjnych)</w:t>
      </w:r>
    </w:p>
    <w:p w14:paraId="72EAB3B4" w14:textId="77777777" w:rsidR="00C6037D" w:rsidRPr="0047108B" w:rsidRDefault="00C6037D" w:rsidP="00C603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tbl>
      <w:tblPr>
        <w:tblW w:w="10248" w:type="dxa"/>
        <w:tblInd w:w="-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48"/>
      </w:tblGrid>
      <w:tr w:rsidR="00EF27C7" w14:paraId="47655F0B" w14:textId="77777777" w:rsidTr="00EF27C7">
        <w:trPr>
          <w:trHeight w:val="2460"/>
        </w:trPr>
        <w:tc>
          <w:tcPr>
            <w:tcW w:w="10248" w:type="dxa"/>
          </w:tcPr>
          <w:p w14:paraId="458D5883" w14:textId="77777777" w:rsidR="00EF27C7" w:rsidRDefault="00EF27C7" w:rsidP="00EF27C7">
            <w:pPr>
              <w:ind w:left="400" w:right="-108"/>
              <w:rPr>
                <w:rFonts w:ascii="Arial" w:hAnsi="Arial" w:cs="Arial"/>
                <w:color w:val="000000"/>
              </w:rPr>
            </w:pPr>
          </w:p>
          <w:p w14:paraId="16FC0D67" w14:textId="5ABAA65E" w:rsidR="00EF27C7" w:rsidRPr="006D7A72" w:rsidRDefault="00EF27C7" w:rsidP="00EF27C7">
            <w:pPr>
              <w:ind w:left="400" w:right="-108"/>
              <w:rPr>
                <w:rFonts w:ascii="Arial" w:hAnsi="Arial" w:cs="Arial"/>
                <w:color w:val="000000"/>
              </w:rPr>
            </w:pPr>
            <w:r w:rsidRPr="006D7A72">
              <w:rPr>
                <w:rFonts w:ascii="Arial" w:hAnsi="Arial" w:cs="Arial"/>
                <w:color w:val="000000"/>
              </w:rPr>
              <w:t>Oferent powinien posiadać wymagane prawem kwalifikacje i uprawnienia do wykonywania zleconych czynności. W ramach wykonywanych prac przewiduje się również naprawy i wymiany urządzeń zgodnie z podaną przez oferenta stawką roboczo-godziny (prosimy o określenie stawki roboczogodziny) lub według ustaleń dwustronnych, w zależności od szczegółowej wyceny.</w:t>
            </w:r>
          </w:p>
          <w:p w14:paraId="215EA825" w14:textId="783D177A" w:rsidR="00EF27C7" w:rsidRDefault="00EF27C7" w:rsidP="00EF27C7">
            <w:pPr>
              <w:ind w:left="400" w:right="-108"/>
              <w:rPr>
                <w:rFonts w:ascii="Arial" w:hAnsi="Arial" w:cs="Arial"/>
                <w:color w:val="000000"/>
              </w:rPr>
            </w:pPr>
            <w:r w:rsidRPr="006D7A72">
              <w:rPr>
                <w:rFonts w:ascii="Arial" w:hAnsi="Arial" w:cs="Arial"/>
                <w:color w:val="000000"/>
              </w:rPr>
              <w:t>Dotyczy serwisu eksploatacyjnego urządzeń na okres 3 lat (2025-2027).</w:t>
            </w:r>
          </w:p>
        </w:tc>
      </w:tr>
    </w:tbl>
    <w:p w14:paraId="736F4F46" w14:textId="0E1765D1" w:rsidR="006D1DB7" w:rsidRPr="0047108B" w:rsidRDefault="006D1DB7" w:rsidP="006D7A72">
      <w:pPr>
        <w:ind w:right="-108"/>
        <w:rPr>
          <w:rFonts w:ascii="TimesNewRomanPSMT" w:hAnsi="TimesNewRomanPSMT" w:cs="TimesNewRomanPSMT"/>
        </w:rPr>
      </w:pPr>
    </w:p>
    <w:sectPr w:rsidR="006D1DB7" w:rsidRPr="0047108B" w:rsidSect="00BF7836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B2703"/>
    <w:multiLevelType w:val="hybridMultilevel"/>
    <w:tmpl w:val="BCDA6F34"/>
    <w:lvl w:ilvl="0" w:tplc="028896C0">
      <w:numFmt w:val="bullet"/>
      <w:lvlText w:val=""/>
      <w:lvlJc w:val="left"/>
      <w:pPr>
        <w:ind w:left="42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7" w:hanging="360"/>
      </w:pPr>
      <w:rPr>
        <w:rFonts w:ascii="Wingdings" w:hAnsi="Wingdings" w:hint="default"/>
      </w:rPr>
    </w:lvl>
  </w:abstractNum>
  <w:abstractNum w:abstractNumId="1" w15:restartNumberingAfterBreak="0">
    <w:nsid w:val="170C688F"/>
    <w:multiLevelType w:val="hybridMultilevel"/>
    <w:tmpl w:val="84543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A10F6"/>
    <w:multiLevelType w:val="hybridMultilevel"/>
    <w:tmpl w:val="856AC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86C03"/>
    <w:multiLevelType w:val="hybridMultilevel"/>
    <w:tmpl w:val="0E088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C7FC9"/>
    <w:multiLevelType w:val="hybridMultilevel"/>
    <w:tmpl w:val="E7C065EE"/>
    <w:lvl w:ilvl="0" w:tplc="C4F0B6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4E45B8"/>
    <w:multiLevelType w:val="hybridMultilevel"/>
    <w:tmpl w:val="DA769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8574A"/>
    <w:multiLevelType w:val="hybridMultilevel"/>
    <w:tmpl w:val="C6CE7C60"/>
    <w:lvl w:ilvl="0" w:tplc="A0241F58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7" w:hanging="360"/>
      </w:pPr>
    </w:lvl>
    <w:lvl w:ilvl="2" w:tplc="0415001B" w:tentative="1">
      <w:start w:val="1"/>
      <w:numFmt w:val="lowerRoman"/>
      <w:lvlText w:val="%3."/>
      <w:lvlJc w:val="right"/>
      <w:pPr>
        <w:ind w:left="1867" w:hanging="180"/>
      </w:pPr>
    </w:lvl>
    <w:lvl w:ilvl="3" w:tplc="0415000F" w:tentative="1">
      <w:start w:val="1"/>
      <w:numFmt w:val="decimal"/>
      <w:lvlText w:val="%4."/>
      <w:lvlJc w:val="left"/>
      <w:pPr>
        <w:ind w:left="2587" w:hanging="360"/>
      </w:pPr>
    </w:lvl>
    <w:lvl w:ilvl="4" w:tplc="04150019" w:tentative="1">
      <w:start w:val="1"/>
      <w:numFmt w:val="lowerLetter"/>
      <w:lvlText w:val="%5."/>
      <w:lvlJc w:val="left"/>
      <w:pPr>
        <w:ind w:left="3307" w:hanging="360"/>
      </w:pPr>
    </w:lvl>
    <w:lvl w:ilvl="5" w:tplc="0415001B" w:tentative="1">
      <w:start w:val="1"/>
      <w:numFmt w:val="lowerRoman"/>
      <w:lvlText w:val="%6."/>
      <w:lvlJc w:val="right"/>
      <w:pPr>
        <w:ind w:left="4027" w:hanging="180"/>
      </w:pPr>
    </w:lvl>
    <w:lvl w:ilvl="6" w:tplc="0415000F" w:tentative="1">
      <w:start w:val="1"/>
      <w:numFmt w:val="decimal"/>
      <w:lvlText w:val="%7."/>
      <w:lvlJc w:val="left"/>
      <w:pPr>
        <w:ind w:left="4747" w:hanging="360"/>
      </w:pPr>
    </w:lvl>
    <w:lvl w:ilvl="7" w:tplc="04150019" w:tentative="1">
      <w:start w:val="1"/>
      <w:numFmt w:val="lowerLetter"/>
      <w:lvlText w:val="%8."/>
      <w:lvlJc w:val="left"/>
      <w:pPr>
        <w:ind w:left="5467" w:hanging="360"/>
      </w:pPr>
    </w:lvl>
    <w:lvl w:ilvl="8" w:tplc="0415001B" w:tentative="1">
      <w:start w:val="1"/>
      <w:numFmt w:val="lowerRoman"/>
      <w:lvlText w:val="%9."/>
      <w:lvlJc w:val="right"/>
      <w:pPr>
        <w:ind w:left="6187" w:hanging="180"/>
      </w:pPr>
    </w:lvl>
  </w:abstractNum>
  <w:num w:numId="1" w16cid:durableId="2065130273">
    <w:abstractNumId w:val="0"/>
  </w:num>
  <w:num w:numId="2" w16cid:durableId="2012176711">
    <w:abstractNumId w:val="6"/>
  </w:num>
  <w:num w:numId="3" w16cid:durableId="1731491005">
    <w:abstractNumId w:val="1"/>
  </w:num>
  <w:num w:numId="4" w16cid:durableId="265314009">
    <w:abstractNumId w:val="5"/>
  </w:num>
  <w:num w:numId="5" w16cid:durableId="652566728">
    <w:abstractNumId w:val="4"/>
  </w:num>
  <w:num w:numId="6" w16cid:durableId="406151639">
    <w:abstractNumId w:val="2"/>
  </w:num>
  <w:num w:numId="7" w16cid:durableId="1972806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70C"/>
    <w:rsid w:val="000C5159"/>
    <w:rsid w:val="001355A7"/>
    <w:rsid w:val="00157B7C"/>
    <w:rsid w:val="001700DA"/>
    <w:rsid w:val="002575CB"/>
    <w:rsid w:val="002D606B"/>
    <w:rsid w:val="0030588A"/>
    <w:rsid w:val="003E4208"/>
    <w:rsid w:val="0047108B"/>
    <w:rsid w:val="00472332"/>
    <w:rsid w:val="004B0278"/>
    <w:rsid w:val="004C33F7"/>
    <w:rsid w:val="00622448"/>
    <w:rsid w:val="006D1DB7"/>
    <w:rsid w:val="006D7A72"/>
    <w:rsid w:val="007D7FE2"/>
    <w:rsid w:val="007F13A3"/>
    <w:rsid w:val="0083705B"/>
    <w:rsid w:val="0086070C"/>
    <w:rsid w:val="008957A9"/>
    <w:rsid w:val="00960E52"/>
    <w:rsid w:val="00A27BBD"/>
    <w:rsid w:val="00A35C78"/>
    <w:rsid w:val="00A4285A"/>
    <w:rsid w:val="00AF52C9"/>
    <w:rsid w:val="00B00A5E"/>
    <w:rsid w:val="00B42799"/>
    <w:rsid w:val="00B55751"/>
    <w:rsid w:val="00B6272A"/>
    <w:rsid w:val="00BA2BCA"/>
    <w:rsid w:val="00BF7836"/>
    <w:rsid w:val="00C00658"/>
    <w:rsid w:val="00C6037D"/>
    <w:rsid w:val="00CC66B1"/>
    <w:rsid w:val="00CE7B8E"/>
    <w:rsid w:val="00D861C3"/>
    <w:rsid w:val="00DE2962"/>
    <w:rsid w:val="00E07DFF"/>
    <w:rsid w:val="00E326F5"/>
    <w:rsid w:val="00E42486"/>
    <w:rsid w:val="00E70594"/>
    <w:rsid w:val="00EF27C7"/>
    <w:rsid w:val="00F7144D"/>
    <w:rsid w:val="00FA4608"/>
    <w:rsid w:val="00FE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6070C"/>
  <w15:docId w15:val="{EC037198-1338-4172-99B6-AB25E5375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06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603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E296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42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42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42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42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420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C33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71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769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erwin.ledwon</dc:creator>
  <cp:lastModifiedBy>Szuścik Magdalena</cp:lastModifiedBy>
  <cp:revision>3</cp:revision>
  <cp:lastPrinted>2024-10-23T08:00:00Z</cp:lastPrinted>
  <dcterms:created xsi:type="dcterms:W3CDTF">2024-11-04T09:07:00Z</dcterms:created>
  <dcterms:modified xsi:type="dcterms:W3CDTF">2024-11-04T09:08:00Z</dcterms:modified>
</cp:coreProperties>
</file>