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40287" w14:textId="52981B9C" w:rsidR="00876A8D" w:rsidRDefault="001971D0" w:rsidP="001971D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1971D0">
        <w:rPr>
          <w:rFonts w:ascii="Times New Roman" w:hAnsi="Times New Roman" w:cs="Times New Roman"/>
          <w:b/>
          <w:bCs/>
          <w:sz w:val="23"/>
          <w:szCs w:val="23"/>
        </w:rPr>
        <w:t>Formularz ofertowy</w:t>
      </w:r>
    </w:p>
    <w:p w14:paraId="30681EA4" w14:textId="77777777" w:rsidR="001971D0" w:rsidRPr="001971D0" w:rsidRDefault="001971D0" w:rsidP="001971D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14:paraId="47D760E5" w14:textId="7652D9BC" w:rsidR="001971D0" w:rsidRDefault="00D25F91" w:rsidP="00D25F91">
      <w:pPr>
        <w:pStyle w:val="Nagwek"/>
        <w:jc w:val="both"/>
        <w:rPr>
          <w:b/>
          <w:iCs/>
          <w:sz w:val="23"/>
          <w:szCs w:val="23"/>
        </w:rPr>
      </w:pPr>
      <w:r w:rsidRPr="00D25F91">
        <w:rPr>
          <w:b/>
          <w:iCs/>
          <w:sz w:val="23"/>
          <w:szCs w:val="23"/>
        </w:rPr>
        <w:t>Świadczenie usług w zakresie serwisu, konserwacji, naprawy i przeglądu</w:t>
      </w:r>
      <w:r>
        <w:rPr>
          <w:b/>
          <w:iCs/>
          <w:sz w:val="23"/>
          <w:szCs w:val="23"/>
        </w:rPr>
        <w:t xml:space="preserve"> </w:t>
      </w:r>
      <w:r w:rsidRPr="00D25F91">
        <w:rPr>
          <w:b/>
          <w:iCs/>
          <w:sz w:val="23"/>
          <w:szCs w:val="23"/>
        </w:rPr>
        <w:t>urządzeń dźwigowych (winda osobowa, podnośnik dla osób niepełnosprawnych)</w:t>
      </w:r>
      <w:r>
        <w:rPr>
          <w:b/>
          <w:iCs/>
          <w:sz w:val="23"/>
          <w:szCs w:val="23"/>
        </w:rPr>
        <w:t xml:space="preserve"> </w:t>
      </w:r>
      <w:r w:rsidRPr="00D25F91">
        <w:rPr>
          <w:b/>
          <w:iCs/>
          <w:sz w:val="23"/>
          <w:szCs w:val="23"/>
        </w:rPr>
        <w:t>w siedzibie Zarządu Transportu Miejskiego w Poznaniu ul. Matejki 59 w 202</w:t>
      </w:r>
      <w:r w:rsidR="00CF2547">
        <w:rPr>
          <w:b/>
          <w:iCs/>
          <w:sz w:val="23"/>
          <w:szCs w:val="23"/>
        </w:rPr>
        <w:t>5</w:t>
      </w:r>
      <w:r w:rsidRPr="00D25F91">
        <w:rPr>
          <w:b/>
          <w:iCs/>
          <w:sz w:val="23"/>
          <w:szCs w:val="23"/>
        </w:rPr>
        <w:t xml:space="preserve"> roku.</w:t>
      </w:r>
    </w:p>
    <w:p w14:paraId="009B2A77" w14:textId="77777777" w:rsidR="00D25F91" w:rsidRPr="00D25F91" w:rsidRDefault="00D25F91" w:rsidP="00D25F91">
      <w:pPr>
        <w:pStyle w:val="Tekstpodstawowy"/>
        <w:spacing w:after="0"/>
      </w:pPr>
    </w:p>
    <w:p w14:paraId="082505B5" w14:textId="11CC697C" w:rsidR="001971D0" w:rsidRDefault="001971D0" w:rsidP="001971D0">
      <w:pPr>
        <w:pStyle w:val="Standarduser"/>
        <w:spacing w:before="100" w:line="276" w:lineRule="auto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  <w:t>Nazwa Wykonawcy: ………………………………………………………………………………………</w:t>
      </w:r>
    </w:p>
    <w:p w14:paraId="69F77191" w14:textId="49513CAA" w:rsidR="001971D0" w:rsidRDefault="001971D0" w:rsidP="001971D0">
      <w:pPr>
        <w:pStyle w:val="Standarduser"/>
        <w:spacing w:before="100" w:line="276" w:lineRule="auto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  <w:t>Adres Wykonawcy: ……………………………………………………………………………………….</w:t>
      </w:r>
    </w:p>
    <w:p w14:paraId="4C912837" w14:textId="5F605D1F" w:rsidR="001971D0" w:rsidRDefault="001971D0" w:rsidP="001971D0">
      <w:pPr>
        <w:pStyle w:val="Standarduser"/>
        <w:spacing w:before="100" w:line="276" w:lineRule="auto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  <w:t>Numer telefony: …………………………………………………………………………………………...</w:t>
      </w:r>
    </w:p>
    <w:p w14:paraId="0EE165DA" w14:textId="544C1E46" w:rsidR="001971D0" w:rsidRDefault="001971D0" w:rsidP="001971D0">
      <w:pPr>
        <w:pStyle w:val="Standarduser"/>
        <w:spacing w:before="100" w:line="276" w:lineRule="auto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  <w:t>Adres e-mail: ……………………………………………………………………………………………...</w:t>
      </w:r>
    </w:p>
    <w:p w14:paraId="0732424B" w14:textId="2E25E913" w:rsidR="001971D0" w:rsidRDefault="001971D0" w:rsidP="001971D0">
      <w:pPr>
        <w:pStyle w:val="Standarduser"/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</w:pPr>
    </w:p>
    <w:p w14:paraId="2041F442" w14:textId="2A375F03" w:rsidR="001971D0" w:rsidRPr="00D25F91" w:rsidRDefault="001971D0" w:rsidP="00D25F91">
      <w:pPr>
        <w:pStyle w:val="Nagwek"/>
        <w:jc w:val="both"/>
        <w:rPr>
          <w:b/>
          <w:i/>
          <w:sz w:val="23"/>
          <w:szCs w:val="23"/>
        </w:rPr>
      </w:pPr>
      <w:r w:rsidRPr="00D25F91">
        <w:rPr>
          <w:rFonts w:cs="Times New Roman"/>
          <w:color w:val="000000"/>
          <w:sz w:val="23"/>
          <w:szCs w:val="23"/>
        </w:rPr>
        <w:t xml:space="preserve">Składam ofertę na: </w:t>
      </w:r>
      <w:r w:rsidRPr="00D25F91">
        <w:rPr>
          <w:rFonts w:cs="Times New Roman"/>
          <w:b/>
          <w:bCs/>
          <w:i/>
          <w:iCs/>
          <w:color w:val="000000"/>
          <w:sz w:val="23"/>
          <w:szCs w:val="23"/>
        </w:rPr>
        <w:t>„</w:t>
      </w:r>
      <w:r w:rsidR="00D25F91" w:rsidRPr="00D25F91">
        <w:rPr>
          <w:b/>
          <w:i/>
          <w:sz w:val="23"/>
          <w:szCs w:val="23"/>
        </w:rPr>
        <w:t>Świadczenie usług w zakresie serwisu, konserwacji, naprawy i przeglądu</w:t>
      </w:r>
      <w:r w:rsidR="00D25F91">
        <w:rPr>
          <w:b/>
          <w:i/>
          <w:sz w:val="23"/>
          <w:szCs w:val="23"/>
        </w:rPr>
        <w:t xml:space="preserve"> </w:t>
      </w:r>
      <w:r w:rsidR="00D25F91" w:rsidRPr="00D25F91">
        <w:rPr>
          <w:b/>
          <w:i/>
          <w:sz w:val="23"/>
          <w:szCs w:val="23"/>
        </w:rPr>
        <w:t>urządzeń dźwigowych (winda osobowa, podnośnik dla osób niepełnosprawnych) w siedzibie Zarządu Transportu Miejskiego w Poznaniu ul. Matejki 59 w 20</w:t>
      </w:r>
      <w:r w:rsidR="00CF2547">
        <w:rPr>
          <w:b/>
          <w:i/>
          <w:sz w:val="23"/>
          <w:szCs w:val="23"/>
        </w:rPr>
        <w:t>25</w:t>
      </w:r>
      <w:r w:rsidR="00D25F91" w:rsidRPr="00D25F91">
        <w:rPr>
          <w:b/>
          <w:i/>
          <w:sz w:val="23"/>
          <w:szCs w:val="23"/>
        </w:rPr>
        <w:t xml:space="preserve"> roku.</w:t>
      </w:r>
      <w:r w:rsidRPr="00D25F91">
        <w:rPr>
          <w:rFonts w:cs="Times New Roman"/>
          <w:b/>
          <w:bCs/>
          <w:i/>
          <w:iCs/>
          <w:color w:val="000000"/>
          <w:sz w:val="23"/>
          <w:szCs w:val="23"/>
        </w:rPr>
        <w:t>”</w:t>
      </w:r>
    </w:p>
    <w:p w14:paraId="63C541A2" w14:textId="0C396D6F" w:rsidR="001971D0" w:rsidRDefault="001971D0" w:rsidP="001971D0">
      <w:pPr>
        <w:pStyle w:val="Standarduser"/>
        <w:spacing w:line="276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pl-PL"/>
        </w:rPr>
      </w:pPr>
    </w:p>
    <w:p w14:paraId="5D4B4A8F" w14:textId="7A3A472B" w:rsidR="00D539AE" w:rsidRPr="00F26482" w:rsidRDefault="003F04AE" w:rsidP="001971D0">
      <w:pPr>
        <w:pStyle w:val="Standarduser"/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</w:pPr>
      <w:r w:rsidRPr="00F26482"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  <w:t>Cena oferty</w:t>
      </w:r>
      <w:r w:rsidRPr="00F26482">
        <w:rPr>
          <w:rFonts w:ascii="Times New Roman" w:hAnsi="Times New Roman" w:cs="Times New Roman"/>
          <w:b/>
          <w:bCs/>
          <w:color w:val="000000"/>
          <w:sz w:val="23"/>
          <w:szCs w:val="23"/>
          <w:vertAlign w:val="superscript"/>
          <w:lang w:val="pl-PL"/>
        </w:rPr>
        <w:t>1</w:t>
      </w:r>
    </w:p>
    <w:p w14:paraId="28C939FA" w14:textId="465D93F5" w:rsidR="003F04AE" w:rsidRDefault="003F04AE" w:rsidP="001971D0">
      <w:pPr>
        <w:pStyle w:val="Standarduser"/>
        <w:spacing w:line="276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pl-PL"/>
        </w:rPr>
      </w:pPr>
      <w:r>
        <w:rPr>
          <w:rFonts w:ascii="Times New Roman" w:hAnsi="Times New Roman" w:cs="Times New Roman"/>
          <w:color w:val="000000"/>
          <w:sz w:val="23"/>
          <w:szCs w:val="23"/>
          <w:lang w:val="pl-PL"/>
        </w:rPr>
        <w:t>………………………….. zł netto</w:t>
      </w:r>
    </w:p>
    <w:p w14:paraId="0971769B" w14:textId="38323D54" w:rsidR="003F04AE" w:rsidRDefault="003F04AE" w:rsidP="003F04AE">
      <w:pPr>
        <w:pStyle w:val="Standarduser"/>
        <w:spacing w:line="276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pl-PL"/>
        </w:rPr>
      </w:pPr>
      <w:r>
        <w:rPr>
          <w:rFonts w:ascii="Times New Roman" w:hAnsi="Times New Roman" w:cs="Times New Roman"/>
          <w:color w:val="000000"/>
          <w:sz w:val="23"/>
          <w:szCs w:val="23"/>
          <w:lang w:val="pl-PL"/>
        </w:rPr>
        <w:t>………………………….. zł brutto</w:t>
      </w:r>
    </w:p>
    <w:p w14:paraId="7A679C33" w14:textId="73E044D0" w:rsidR="003F04AE" w:rsidRDefault="003F04AE" w:rsidP="003F04AE">
      <w:pPr>
        <w:pStyle w:val="Standarduser"/>
        <w:spacing w:line="276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pl-PL"/>
        </w:rPr>
      </w:pPr>
    </w:p>
    <w:p w14:paraId="7DBCDC2A" w14:textId="14D8376A" w:rsidR="003F04AE" w:rsidRDefault="003F04AE" w:rsidP="003F04AE">
      <w:pPr>
        <w:pStyle w:val="Standarduser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pl-PL"/>
        </w:rPr>
      </w:pPr>
      <w:r>
        <w:rPr>
          <w:rFonts w:ascii="Times New Roman" w:hAnsi="Times New Roman" w:cs="Times New Roman"/>
          <w:color w:val="000000"/>
          <w:sz w:val="23"/>
          <w:szCs w:val="23"/>
          <w:lang w:val="pl-PL"/>
        </w:rPr>
        <w:t>świadczenie usług w zakresie serwisu, konserwacji, naprawy i przeglądu urządzeń dźwigowych (</w:t>
      </w:r>
      <w:r w:rsidR="003B1A94">
        <w:rPr>
          <w:rFonts w:ascii="Times New Roman" w:hAnsi="Times New Roman" w:cs="Times New Roman"/>
          <w:color w:val="000000"/>
          <w:sz w:val="23"/>
          <w:szCs w:val="23"/>
          <w:lang w:val="pl-PL"/>
        </w:rPr>
        <w:t xml:space="preserve">winda osobowa i </w:t>
      </w:r>
      <w:r>
        <w:rPr>
          <w:rFonts w:ascii="Times New Roman" w:hAnsi="Times New Roman" w:cs="Times New Roman"/>
          <w:color w:val="000000"/>
          <w:sz w:val="23"/>
          <w:szCs w:val="23"/>
          <w:lang w:val="pl-PL"/>
        </w:rPr>
        <w:t>podnośnik dla osób niepełnosprawnych):</w:t>
      </w:r>
    </w:p>
    <w:p w14:paraId="26793A31" w14:textId="0B5F9FAC" w:rsidR="003F04AE" w:rsidRDefault="003F04AE" w:rsidP="003F04AE">
      <w:pPr>
        <w:pStyle w:val="Standarduser"/>
        <w:spacing w:line="276" w:lineRule="auto"/>
        <w:ind w:left="720"/>
        <w:jc w:val="both"/>
        <w:rPr>
          <w:rFonts w:ascii="Times New Roman" w:hAnsi="Times New Roman" w:cs="Times New Roman"/>
          <w:color w:val="000000"/>
          <w:sz w:val="23"/>
          <w:szCs w:val="23"/>
          <w:lang w:val="pl-PL"/>
        </w:rPr>
      </w:pPr>
      <w:r>
        <w:rPr>
          <w:rFonts w:ascii="Times New Roman" w:hAnsi="Times New Roman" w:cs="Times New Roman"/>
          <w:color w:val="000000"/>
          <w:sz w:val="23"/>
          <w:szCs w:val="23"/>
          <w:lang w:val="pl-PL"/>
        </w:rPr>
        <w:t xml:space="preserve">stawka netto …………. x 12 miesięcy = </w:t>
      </w:r>
      <w:r w:rsidRPr="00CE078E"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  <w:t>………</w:t>
      </w:r>
      <w:r w:rsidR="0042349C" w:rsidRPr="00CE078E"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  <w:t>…</w:t>
      </w:r>
      <w:r w:rsidRPr="00CE078E"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  <w:t xml:space="preserve">… zł </w:t>
      </w:r>
      <w:r w:rsidR="0042349C" w:rsidRPr="00CE078E"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  <w:t>netto</w:t>
      </w:r>
      <w:r w:rsidR="0042349C">
        <w:rPr>
          <w:rFonts w:ascii="Times New Roman" w:hAnsi="Times New Roman" w:cs="Times New Roman"/>
          <w:color w:val="000000"/>
          <w:sz w:val="23"/>
          <w:szCs w:val="23"/>
          <w:lang w:val="pl-PL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  <w:lang w:val="pl-PL"/>
        </w:rPr>
        <w:t>x 23%VAT</w:t>
      </w:r>
      <w:r w:rsidR="0042349C">
        <w:rPr>
          <w:rFonts w:ascii="Times New Roman" w:hAnsi="Times New Roman" w:cs="Times New Roman"/>
          <w:color w:val="000000"/>
          <w:sz w:val="23"/>
          <w:szCs w:val="23"/>
          <w:lang w:val="pl-PL"/>
        </w:rPr>
        <w:t xml:space="preserve"> = </w:t>
      </w:r>
      <w:r w:rsidR="0042349C" w:rsidRPr="00CE078E"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  <w:t>…………….. brutto</w:t>
      </w:r>
    </w:p>
    <w:p w14:paraId="5184E9C0" w14:textId="7AAD2D87" w:rsidR="0042349C" w:rsidRDefault="0042349C" w:rsidP="0042349C">
      <w:pPr>
        <w:pStyle w:val="Standarduser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pl-PL"/>
        </w:rPr>
      </w:pPr>
      <w:r>
        <w:rPr>
          <w:rFonts w:ascii="Times New Roman" w:hAnsi="Times New Roman" w:cs="Times New Roman"/>
          <w:color w:val="000000"/>
          <w:sz w:val="23"/>
          <w:szCs w:val="23"/>
          <w:lang w:val="pl-PL"/>
        </w:rPr>
        <w:t>jeden przegląd specjalny związany z resursem dla windy osobowej:</w:t>
      </w:r>
    </w:p>
    <w:p w14:paraId="2FA6975E" w14:textId="77777777" w:rsidR="00CE078E" w:rsidRDefault="00CE078E" w:rsidP="00CE078E">
      <w:pPr>
        <w:pStyle w:val="Standarduser"/>
        <w:spacing w:line="276" w:lineRule="auto"/>
        <w:ind w:left="720"/>
        <w:jc w:val="both"/>
        <w:rPr>
          <w:rFonts w:ascii="Times New Roman" w:hAnsi="Times New Roman" w:cs="Times New Roman"/>
          <w:color w:val="000000"/>
          <w:sz w:val="23"/>
          <w:szCs w:val="23"/>
          <w:lang w:val="pl-PL"/>
        </w:rPr>
      </w:pPr>
      <w:r>
        <w:rPr>
          <w:rFonts w:ascii="Times New Roman" w:hAnsi="Times New Roman" w:cs="Times New Roman"/>
          <w:color w:val="000000"/>
          <w:sz w:val="23"/>
          <w:szCs w:val="23"/>
          <w:lang w:val="pl-PL"/>
        </w:rPr>
        <w:t xml:space="preserve">stawka netto …………. x 1 przegląd  = </w:t>
      </w:r>
      <w:r w:rsidRPr="00CE078E"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  <w:t>……………… zł netto</w:t>
      </w:r>
      <w:r>
        <w:rPr>
          <w:rFonts w:ascii="Times New Roman" w:hAnsi="Times New Roman" w:cs="Times New Roman"/>
          <w:color w:val="000000"/>
          <w:sz w:val="23"/>
          <w:szCs w:val="23"/>
          <w:lang w:val="pl-PL"/>
        </w:rPr>
        <w:t xml:space="preserve"> x 23%VAT = </w:t>
      </w:r>
      <w:r w:rsidRPr="00CE078E">
        <w:rPr>
          <w:rFonts w:ascii="Times New Roman" w:hAnsi="Times New Roman" w:cs="Times New Roman"/>
          <w:b/>
          <w:bCs/>
          <w:color w:val="000000"/>
          <w:sz w:val="23"/>
          <w:szCs w:val="23"/>
          <w:lang w:val="pl-PL"/>
        </w:rPr>
        <w:t>…………….. brutto</w:t>
      </w:r>
    </w:p>
    <w:p w14:paraId="42580005" w14:textId="77777777" w:rsidR="003B1A94" w:rsidRPr="003B1A94" w:rsidRDefault="00CE078E" w:rsidP="003B1A94">
      <w:pPr>
        <w:pStyle w:val="Standarduser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pl-PL"/>
        </w:rPr>
      </w:pPr>
      <w:r>
        <w:rPr>
          <w:color w:val="000000" w:themeColor="text1"/>
          <w:sz w:val="23"/>
          <w:szCs w:val="23"/>
          <w:lang w:val="pl-PL"/>
        </w:rPr>
        <w:t xml:space="preserve">w </w:t>
      </w:r>
      <w:r w:rsidRPr="00CE078E">
        <w:rPr>
          <w:color w:val="000000" w:themeColor="text1"/>
          <w:sz w:val="23"/>
          <w:szCs w:val="23"/>
          <w:lang w:val="pl-PL"/>
        </w:rPr>
        <w:t>przypadku awarii wymagającej nakładów finansowych koszt ich usunięcia i zakupu części zamiennych i materiałów eksploatacyjnych niezbędnych do wykonania czynności  konserwacyjnych obiektu</w:t>
      </w:r>
      <w:r>
        <w:rPr>
          <w:color w:val="000000" w:themeColor="text1"/>
          <w:sz w:val="23"/>
          <w:szCs w:val="23"/>
          <w:lang w:val="pl-PL"/>
        </w:rPr>
        <w:t xml:space="preserve">: </w:t>
      </w:r>
      <w:r w:rsidR="003B1A94">
        <w:rPr>
          <w:b/>
          <w:bCs/>
          <w:color w:val="000000" w:themeColor="text1"/>
          <w:sz w:val="23"/>
          <w:szCs w:val="23"/>
          <w:lang w:val="pl-PL"/>
        </w:rPr>
        <w:t>10 000</w:t>
      </w:r>
      <w:r w:rsidRPr="00CE078E">
        <w:rPr>
          <w:b/>
          <w:bCs/>
          <w:color w:val="000000" w:themeColor="text1"/>
          <w:sz w:val="23"/>
          <w:szCs w:val="23"/>
          <w:lang w:val="pl-PL"/>
        </w:rPr>
        <w:t>,00 zł netto</w:t>
      </w:r>
      <w:r>
        <w:rPr>
          <w:color w:val="000000" w:themeColor="text1"/>
          <w:sz w:val="23"/>
          <w:szCs w:val="23"/>
          <w:lang w:val="pl-PL"/>
        </w:rPr>
        <w:t xml:space="preserve"> + 23% VAT = </w:t>
      </w:r>
      <w:r w:rsidR="003B1A94">
        <w:rPr>
          <w:b/>
          <w:bCs/>
          <w:color w:val="000000" w:themeColor="text1"/>
          <w:sz w:val="23"/>
          <w:szCs w:val="23"/>
          <w:lang w:val="pl-PL"/>
        </w:rPr>
        <w:t>12 300,00</w:t>
      </w:r>
      <w:r w:rsidRPr="00CE078E">
        <w:rPr>
          <w:b/>
          <w:bCs/>
          <w:color w:val="000000" w:themeColor="text1"/>
          <w:sz w:val="23"/>
          <w:szCs w:val="23"/>
          <w:lang w:val="pl-PL"/>
        </w:rPr>
        <w:t xml:space="preserve"> zł brutto</w:t>
      </w:r>
    </w:p>
    <w:p w14:paraId="52B43AC4" w14:textId="77777777" w:rsidR="00CB1040" w:rsidRDefault="00646B7A" w:rsidP="00CB1040">
      <w:pPr>
        <w:pStyle w:val="Standarduser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pl-PL"/>
        </w:rPr>
      </w:pPr>
      <w:r>
        <w:rPr>
          <w:color w:val="000000" w:themeColor="text1"/>
          <w:sz w:val="23"/>
          <w:szCs w:val="23"/>
          <w:lang w:val="pl-PL"/>
        </w:rPr>
        <w:t xml:space="preserve">stawka roboczogodziny związanej z usługą awarii </w:t>
      </w:r>
      <w:r w:rsidRPr="00D90380">
        <w:rPr>
          <w:color w:val="000000" w:themeColor="text1"/>
          <w:sz w:val="23"/>
          <w:szCs w:val="23"/>
        </w:rPr>
        <w:t xml:space="preserve">wynosi  </w:t>
      </w:r>
      <w:r>
        <w:rPr>
          <w:b/>
          <w:bCs/>
          <w:color w:val="000000" w:themeColor="text1"/>
          <w:sz w:val="23"/>
          <w:szCs w:val="23"/>
        </w:rPr>
        <w:t>………….</w:t>
      </w:r>
      <w:r w:rsidRPr="00D90380">
        <w:rPr>
          <w:b/>
          <w:bCs/>
          <w:color w:val="000000" w:themeColor="text1"/>
          <w:sz w:val="23"/>
          <w:szCs w:val="23"/>
        </w:rPr>
        <w:t xml:space="preserve"> zł</w:t>
      </w:r>
      <w:r w:rsidRPr="00D90380">
        <w:rPr>
          <w:color w:val="000000" w:themeColor="text1"/>
          <w:sz w:val="23"/>
          <w:szCs w:val="23"/>
        </w:rPr>
        <w:t xml:space="preserve"> </w:t>
      </w:r>
      <w:r w:rsidRPr="00D90380">
        <w:rPr>
          <w:b/>
          <w:color w:val="000000" w:themeColor="text1"/>
          <w:sz w:val="23"/>
          <w:szCs w:val="23"/>
        </w:rPr>
        <w:t>netto</w:t>
      </w:r>
      <w:r w:rsidRPr="00D90380">
        <w:rPr>
          <w:color w:val="000000" w:themeColor="text1"/>
          <w:sz w:val="23"/>
          <w:szCs w:val="23"/>
        </w:rPr>
        <w:t xml:space="preserve"> (</w:t>
      </w:r>
      <w:r w:rsidRPr="00646B7A">
        <w:rPr>
          <w:color w:val="000000" w:themeColor="text1"/>
          <w:sz w:val="23"/>
          <w:szCs w:val="23"/>
          <w:lang w:val="pl-PL"/>
        </w:rPr>
        <w:t>słownie: ……………. zł ../100), tj.</w:t>
      </w:r>
      <w:r w:rsidRPr="00646B7A">
        <w:rPr>
          <w:b/>
          <w:bCs/>
          <w:color w:val="000000" w:themeColor="text1"/>
          <w:sz w:val="23"/>
          <w:szCs w:val="23"/>
          <w:lang w:val="pl-PL"/>
        </w:rPr>
        <w:t xml:space="preserve"> …………. zł</w:t>
      </w:r>
      <w:r w:rsidRPr="00646B7A">
        <w:rPr>
          <w:color w:val="000000" w:themeColor="text1"/>
          <w:sz w:val="23"/>
          <w:szCs w:val="23"/>
          <w:lang w:val="pl-PL"/>
        </w:rPr>
        <w:t xml:space="preserve"> </w:t>
      </w:r>
      <w:r w:rsidRPr="00646B7A">
        <w:rPr>
          <w:b/>
          <w:color w:val="000000" w:themeColor="text1"/>
          <w:sz w:val="23"/>
          <w:szCs w:val="23"/>
          <w:lang w:val="pl-PL"/>
        </w:rPr>
        <w:t>brutto</w:t>
      </w:r>
      <w:r w:rsidRPr="00646B7A">
        <w:rPr>
          <w:color w:val="000000" w:themeColor="text1"/>
          <w:sz w:val="23"/>
          <w:szCs w:val="23"/>
          <w:lang w:val="pl-PL"/>
        </w:rPr>
        <w:t xml:space="preserve"> (słownie: ………………….. zł ../100</w:t>
      </w:r>
      <w:r w:rsidRPr="00D90380">
        <w:rPr>
          <w:color w:val="000000" w:themeColor="text1"/>
          <w:sz w:val="23"/>
          <w:szCs w:val="23"/>
        </w:rPr>
        <w:t>)</w:t>
      </w:r>
    </w:p>
    <w:p w14:paraId="2C9CFD5C" w14:textId="7E3858D1" w:rsidR="003B1A94" w:rsidRPr="00CB1040" w:rsidRDefault="00646B7A" w:rsidP="00CB1040">
      <w:pPr>
        <w:pStyle w:val="Standarduser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pl-PL"/>
        </w:rPr>
      </w:pPr>
      <w:r w:rsidRPr="00CB1040">
        <w:rPr>
          <w:color w:val="000000" w:themeColor="text1"/>
          <w:sz w:val="23"/>
          <w:szCs w:val="23"/>
          <w:lang w:val="pl-PL"/>
        </w:rPr>
        <w:t xml:space="preserve">kwota robocizny związanej z usługą awarii </w:t>
      </w:r>
      <w:r w:rsidRPr="00CB1040">
        <w:rPr>
          <w:color w:val="000000" w:themeColor="text1"/>
          <w:sz w:val="23"/>
          <w:szCs w:val="23"/>
          <w:lang w:val="pl-PL"/>
        </w:rPr>
        <w:t xml:space="preserve"> </w:t>
      </w:r>
      <w:r w:rsidR="003B1A94" w:rsidRPr="00CB1040">
        <w:rPr>
          <w:color w:val="000000" w:themeColor="text1"/>
          <w:sz w:val="23"/>
          <w:szCs w:val="23"/>
          <w:lang w:val="pl-PL"/>
        </w:rPr>
        <w:t xml:space="preserve">stanowić będzie iloczyn łącznej ilości godzin wykonania usługi tj. </w:t>
      </w:r>
      <w:r w:rsidR="003B1A94" w:rsidRPr="00CB1040">
        <w:rPr>
          <w:b/>
          <w:color w:val="000000" w:themeColor="text1"/>
          <w:sz w:val="23"/>
          <w:szCs w:val="23"/>
          <w:lang w:val="pl-PL"/>
        </w:rPr>
        <w:t>30 h</w:t>
      </w:r>
      <w:r w:rsidR="003B1A94" w:rsidRPr="00CB1040">
        <w:rPr>
          <w:color w:val="000000" w:themeColor="text1"/>
          <w:sz w:val="23"/>
          <w:szCs w:val="23"/>
          <w:lang w:val="pl-PL"/>
        </w:rPr>
        <w:t xml:space="preserve"> i jej stawki </w:t>
      </w:r>
      <w:proofErr w:type="spellStart"/>
      <w:r w:rsidR="003B1A94" w:rsidRPr="00CB1040">
        <w:rPr>
          <w:color w:val="000000" w:themeColor="text1"/>
          <w:sz w:val="23"/>
          <w:szCs w:val="23"/>
          <w:lang w:val="pl-PL"/>
        </w:rPr>
        <w:t>tj</w:t>
      </w:r>
      <w:proofErr w:type="spellEnd"/>
      <w:r w:rsidR="003B1A94" w:rsidRPr="00CB1040">
        <w:rPr>
          <w:color w:val="000000" w:themeColor="text1"/>
          <w:sz w:val="23"/>
          <w:szCs w:val="23"/>
          <w:lang w:val="pl-PL"/>
        </w:rPr>
        <w:t xml:space="preserve"> </w:t>
      </w:r>
      <w:r w:rsidR="003B1A94" w:rsidRPr="00CB1040">
        <w:rPr>
          <w:b/>
          <w:color w:val="000000" w:themeColor="text1"/>
          <w:sz w:val="23"/>
          <w:szCs w:val="23"/>
          <w:lang w:val="pl-PL"/>
        </w:rPr>
        <w:t>…….. zł</w:t>
      </w:r>
      <w:r w:rsidR="003B1A94" w:rsidRPr="00CB1040">
        <w:rPr>
          <w:color w:val="000000" w:themeColor="text1"/>
          <w:sz w:val="23"/>
          <w:szCs w:val="23"/>
          <w:lang w:val="pl-PL"/>
        </w:rPr>
        <w:t xml:space="preserve"> netto (słownie: ……………… zł ../100), ze stawką 23% podatku VAT, tj. </w:t>
      </w:r>
      <w:r w:rsidR="003B1A94" w:rsidRPr="00CB1040">
        <w:rPr>
          <w:b/>
          <w:color w:val="000000" w:themeColor="text1"/>
          <w:sz w:val="23"/>
          <w:szCs w:val="23"/>
          <w:lang w:val="pl-PL"/>
        </w:rPr>
        <w:t>…………. zł</w:t>
      </w:r>
      <w:r w:rsidR="003B1A94" w:rsidRPr="00CB1040">
        <w:rPr>
          <w:color w:val="000000" w:themeColor="text1"/>
          <w:sz w:val="23"/>
          <w:szCs w:val="23"/>
          <w:lang w:val="pl-PL"/>
        </w:rPr>
        <w:t xml:space="preserve"> brutto (słownie: ……………… zł …/100).</w:t>
      </w:r>
    </w:p>
    <w:p w14:paraId="1384AF62" w14:textId="77777777" w:rsidR="00CE078E" w:rsidRPr="00CE078E" w:rsidRDefault="00CE078E" w:rsidP="00CB1040">
      <w:pPr>
        <w:pStyle w:val="Standarduser"/>
        <w:spacing w:line="276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val="pl-PL"/>
        </w:rPr>
      </w:pPr>
    </w:p>
    <w:p w14:paraId="33155B38" w14:textId="79B6782F" w:rsidR="00F26482" w:rsidRDefault="00CE078E" w:rsidP="00CB1040">
      <w:pPr>
        <w:pStyle w:val="Standarduser"/>
        <w:spacing w:line="276" w:lineRule="auto"/>
        <w:jc w:val="both"/>
        <w:rPr>
          <w:b/>
          <w:bCs/>
          <w:color w:val="000000" w:themeColor="text1"/>
          <w:sz w:val="23"/>
          <w:szCs w:val="23"/>
          <w:lang w:val="pl-PL"/>
        </w:rPr>
      </w:pPr>
      <w:r w:rsidRPr="00F26482">
        <w:rPr>
          <w:b/>
          <w:bCs/>
          <w:color w:val="000000" w:themeColor="text1"/>
          <w:sz w:val="23"/>
          <w:szCs w:val="23"/>
          <w:vertAlign w:val="superscript"/>
          <w:lang w:val="pl-PL"/>
        </w:rPr>
        <w:t>1</w:t>
      </w:r>
      <w:r w:rsidRPr="00F26482">
        <w:rPr>
          <w:b/>
          <w:bCs/>
          <w:color w:val="000000" w:themeColor="text1"/>
          <w:sz w:val="23"/>
          <w:szCs w:val="23"/>
          <w:lang w:val="pl-PL"/>
        </w:rPr>
        <w:t>Cena oferty netto/brutto – stanowi sumę pozycji a + b + c</w:t>
      </w:r>
      <w:r w:rsidR="003B1A94">
        <w:rPr>
          <w:b/>
          <w:bCs/>
          <w:color w:val="000000" w:themeColor="text1"/>
          <w:sz w:val="23"/>
          <w:szCs w:val="23"/>
          <w:lang w:val="pl-PL"/>
        </w:rPr>
        <w:t xml:space="preserve"> + </w:t>
      </w:r>
      <w:r w:rsidR="00CB1040">
        <w:rPr>
          <w:b/>
          <w:bCs/>
          <w:color w:val="000000" w:themeColor="text1"/>
          <w:sz w:val="23"/>
          <w:szCs w:val="23"/>
          <w:lang w:val="pl-PL"/>
        </w:rPr>
        <w:t>e</w:t>
      </w:r>
    </w:p>
    <w:p w14:paraId="682D9078" w14:textId="77777777" w:rsidR="00CB1040" w:rsidRPr="00CB1040" w:rsidRDefault="00CB1040" w:rsidP="00CB1040">
      <w:pPr>
        <w:pStyle w:val="Standarduser"/>
        <w:spacing w:line="276" w:lineRule="auto"/>
        <w:jc w:val="both"/>
        <w:rPr>
          <w:b/>
          <w:bCs/>
          <w:color w:val="000000" w:themeColor="text1"/>
          <w:sz w:val="23"/>
          <w:szCs w:val="23"/>
          <w:lang w:val="pl-PL"/>
        </w:rPr>
      </w:pPr>
    </w:p>
    <w:p w14:paraId="61692FC2" w14:textId="77777777" w:rsidR="00185004" w:rsidRPr="009B48E9" w:rsidRDefault="00185004" w:rsidP="00185004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9B48E9">
        <w:rPr>
          <w:rFonts w:ascii="Times New Roman" w:hAnsi="Times New Roman" w:cs="Times New Roman"/>
          <w:sz w:val="23"/>
          <w:szCs w:val="23"/>
        </w:rPr>
        <w:t xml:space="preserve">Zamierzamy powierzyć następujące części przedmiotu zamówienia niżej wymienionym podwykonawcom*:   </w:t>
      </w:r>
    </w:p>
    <w:tbl>
      <w:tblPr>
        <w:tblStyle w:val="Tabela-Siatka"/>
        <w:tblpPr w:leftFromText="141" w:rightFromText="141" w:vertAnchor="text" w:horzAnchor="margin" w:tblpY="183"/>
        <w:tblW w:w="10092" w:type="dxa"/>
        <w:tblLayout w:type="fixed"/>
        <w:tblLook w:val="04A0" w:firstRow="1" w:lastRow="0" w:firstColumn="1" w:lastColumn="0" w:noHBand="0" w:noVBand="1"/>
      </w:tblPr>
      <w:tblGrid>
        <w:gridCol w:w="1161"/>
        <w:gridCol w:w="3438"/>
        <w:gridCol w:w="5493"/>
      </w:tblGrid>
      <w:tr w:rsidR="00185004" w:rsidRPr="009B48E9" w14:paraId="32B864A5" w14:textId="77777777" w:rsidTr="008A7F50">
        <w:trPr>
          <w:trHeight w:val="567"/>
        </w:trPr>
        <w:tc>
          <w:tcPr>
            <w:tcW w:w="1161" w:type="dxa"/>
            <w:shd w:val="clear" w:color="auto" w:fill="B4C6E7" w:themeFill="accent1" w:themeFillTint="66"/>
            <w:vAlign w:val="center"/>
          </w:tcPr>
          <w:p w14:paraId="1B5A00F7" w14:textId="77777777" w:rsidR="00185004" w:rsidRPr="009B48E9" w:rsidRDefault="00185004" w:rsidP="008A7F50">
            <w:pPr>
              <w:widowControl w:val="0"/>
              <w:spacing w:after="120" w:line="276" w:lineRule="auto"/>
              <w:ind w:left="-360" w:firstLine="360"/>
              <w:jc w:val="center"/>
              <w:rPr>
                <w:rFonts w:ascii="Times New Roman" w:hAnsi="Times New Roman" w:cs="Times New Roman"/>
              </w:rPr>
            </w:pPr>
            <w:r w:rsidRPr="009B48E9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3438" w:type="dxa"/>
            <w:shd w:val="clear" w:color="auto" w:fill="B4C6E7" w:themeFill="accent1" w:themeFillTint="66"/>
            <w:vAlign w:val="center"/>
          </w:tcPr>
          <w:p w14:paraId="66E3D540" w14:textId="77777777" w:rsidR="00185004" w:rsidRPr="009B48E9" w:rsidRDefault="00185004" w:rsidP="008A7F5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48E9">
              <w:rPr>
                <w:rFonts w:ascii="Times New Roman" w:hAnsi="Times New Roman" w:cs="Times New Roman"/>
              </w:rPr>
              <w:t>Podwykonawca (firma i adres)</w:t>
            </w:r>
          </w:p>
        </w:tc>
        <w:tc>
          <w:tcPr>
            <w:tcW w:w="5493" w:type="dxa"/>
            <w:shd w:val="clear" w:color="auto" w:fill="B4C6E7" w:themeFill="accent1" w:themeFillTint="66"/>
            <w:vAlign w:val="center"/>
          </w:tcPr>
          <w:p w14:paraId="4D78EA11" w14:textId="77777777" w:rsidR="00185004" w:rsidRPr="009B48E9" w:rsidRDefault="00185004" w:rsidP="008A7F5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B48E9">
              <w:rPr>
                <w:rFonts w:ascii="Times New Roman" w:hAnsi="Times New Roman" w:cs="Times New Roman"/>
              </w:rPr>
              <w:t>Przedmiot zamówienia, który wykonawca zamierza powierzyć podwykonawcy</w:t>
            </w:r>
          </w:p>
        </w:tc>
      </w:tr>
      <w:tr w:rsidR="00185004" w:rsidRPr="009B48E9" w14:paraId="72F4FA5B" w14:textId="77777777" w:rsidTr="008A7F50">
        <w:trPr>
          <w:trHeight w:val="546"/>
        </w:trPr>
        <w:tc>
          <w:tcPr>
            <w:tcW w:w="1161" w:type="dxa"/>
            <w:vAlign w:val="center"/>
          </w:tcPr>
          <w:p w14:paraId="66F9D8F1" w14:textId="77777777" w:rsidR="00185004" w:rsidRPr="009B48E9" w:rsidRDefault="00185004" w:rsidP="008A7F50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</w:rPr>
            </w:pPr>
            <w:r w:rsidRPr="009B48E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38" w:type="dxa"/>
            <w:vAlign w:val="center"/>
          </w:tcPr>
          <w:p w14:paraId="1A048EF0" w14:textId="77777777" w:rsidR="00185004" w:rsidRPr="009B48E9" w:rsidRDefault="00185004" w:rsidP="008A7F50">
            <w:pPr>
              <w:widowControl w:val="0"/>
              <w:spacing w:after="1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vAlign w:val="center"/>
          </w:tcPr>
          <w:p w14:paraId="3BEC4A8E" w14:textId="77777777" w:rsidR="00185004" w:rsidRPr="009B48E9" w:rsidRDefault="00185004" w:rsidP="008A7F50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004" w:rsidRPr="009B48E9" w14:paraId="371D93EE" w14:textId="77777777" w:rsidTr="008A7F50">
        <w:trPr>
          <w:trHeight w:val="567"/>
        </w:trPr>
        <w:tc>
          <w:tcPr>
            <w:tcW w:w="1161" w:type="dxa"/>
            <w:vAlign w:val="center"/>
          </w:tcPr>
          <w:p w14:paraId="3B356DEB" w14:textId="77777777" w:rsidR="00185004" w:rsidRPr="009B48E9" w:rsidRDefault="00185004" w:rsidP="008A7F50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</w:rPr>
            </w:pPr>
            <w:r w:rsidRPr="009B48E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38" w:type="dxa"/>
            <w:vAlign w:val="center"/>
          </w:tcPr>
          <w:p w14:paraId="0BC6A9C4" w14:textId="77777777" w:rsidR="00185004" w:rsidRPr="009B48E9" w:rsidRDefault="00185004" w:rsidP="008A7F50">
            <w:pPr>
              <w:widowControl w:val="0"/>
              <w:spacing w:after="1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vAlign w:val="center"/>
          </w:tcPr>
          <w:p w14:paraId="5F6B6C10" w14:textId="77777777" w:rsidR="00185004" w:rsidRPr="009B48E9" w:rsidRDefault="00185004" w:rsidP="008A7F50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004" w:rsidRPr="009B48E9" w14:paraId="50170697" w14:textId="77777777" w:rsidTr="008A7F50">
        <w:trPr>
          <w:trHeight w:val="567"/>
        </w:trPr>
        <w:tc>
          <w:tcPr>
            <w:tcW w:w="1161" w:type="dxa"/>
            <w:vAlign w:val="center"/>
          </w:tcPr>
          <w:p w14:paraId="04C0DD71" w14:textId="77777777" w:rsidR="00185004" w:rsidRPr="009B48E9" w:rsidRDefault="00185004" w:rsidP="008A7F50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</w:rPr>
            </w:pPr>
            <w:r w:rsidRPr="009B48E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38" w:type="dxa"/>
            <w:vAlign w:val="center"/>
          </w:tcPr>
          <w:p w14:paraId="75FBF291" w14:textId="77777777" w:rsidR="00185004" w:rsidRPr="009B48E9" w:rsidRDefault="00185004" w:rsidP="008A7F50">
            <w:pPr>
              <w:widowControl w:val="0"/>
              <w:spacing w:after="1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vAlign w:val="center"/>
          </w:tcPr>
          <w:p w14:paraId="5D959F8F" w14:textId="77777777" w:rsidR="00185004" w:rsidRPr="009B48E9" w:rsidRDefault="00185004" w:rsidP="008A7F50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004" w:rsidRPr="009B48E9" w14:paraId="038C46F4" w14:textId="77777777" w:rsidTr="008A7F50">
        <w:trPr>
          <w:trHeight w:val="567"/>
        </w:trPr>
        <w:tc>
          <w:tcPr>
            <w:tcW w:w="1161" w:type="dxa"/>
            <w:vAlign w:val="center"/>
          </w:tcPr>
          <w:p w14:paraId="1E64C04D" w14:textId="77777777" w:rsidR="00185004" w:rsidRPr="009B48E9" w:rsidRDefault="00185004" w:rsidP="008A7F50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438" w:type="dxa"/>
            <w:vAlign w:val="center"/>
          </w:tcPr>
          <w:p w14:paraId="1A31FD9A" w14:textId="77777777" w:rsidR="00185004" w:rsidRPr="009B48E9" w:rsidRDefault="00185004" w:rsidP="008A7F50">
            <w:pPr>
              <w:widowControl w:val="0"/>
              <w:spacing w:after="1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93" w:type="dxa"/>
            <w:vAlign w:val="center"/>
          </w:tcPr>
          <w:p w14:paraId="0ADAB632" w14:textId="77777777" w:rsidR="00185004" w:rsidRPr="009B48E9" w:rsidRDefault="00185004" w:rsidP="008A7F50">
            <w:pPr>
              <w:widowControl w:val="0"/>
              <w:spacing w:after="12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F8B6331" w14:textId="27DFCEB0" w:rsidR="00185004" w:rsidRPr="001971D0" w:rsidRDefault="00185004" w:rsidP="006A14F4">
      <w:pPr>
        <w:rPr>
          <w:rFonts w:ascii="Times New Roman" w:hAnsi="Times New Roman" w:cs="Times New Roman"/>
          <w:sz w:val="23"/>
          <w:szCs w:val="23"/>
        </w:rPr>
      </w:pPr>
      <w:r>
        <w:rPr>
          <w:i/>
          <w:iCs/>
          <w:sz w:val="24"/>
          <w:szCs w:val="24"/>
        </w:rPr>
        <w:t xml:space="preserve">* </w:t>
      </w:r>
      <w:r>
        <w:rPr>
          <w:i/>
          <w:iCs/>
          <w:sz w:val="18"/>
          <w:szCs w:val="18"/>
        </w:rPr>
        <w:t>Jeżeli Wykonawca nie zamierza powierzyć części przedmiotu zamówienia podwykonawcy/podwykonawcom tabelę należy przekreślić albo pozostawić niewypełnioną</w:t>
      </w:r>
    </w:p>
    <w:sectPr w:rsidR="00185004" w:rsidRPr="001971D0" w:rsidSect="006A14F4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, 宋体">
    <w:charset w:val="00"/>
    <w:family w:val="auto"/>
    <w:pitch w:val="variable"/>
  </w:font>
  <w:font w:name="Mangal, 'Courier New'"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1E31DE"/>
    <w:multiLevelType w:val="hybridMultilevel"/>
    <w:tmpl w:val="98AEDC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270744"/>
    <w:multiLevelType w:val="multilevel"/>
    <w:tmpl w:val="4140BD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1" w:hanging="360"/>
      </w:pPr>
      <w:rPr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1D0"/>
    <w:rsid w:val="00060CBE"/>
    <w:rsid w:val="00185004"/>
    <w:rsid w:val="0019159D"/>
    <w:rsid w:val="001971D0"/>
    <w:rsid w:val="003B1A94"/>
    <w:rsid w:val="003F04AE"/>
    <w:rsid w:val="0042349C"/>
    <w:rsid w:val="00625ABD"/>
    <w:rsid w:val="00646B7A"/>
    <w:rsid w:val="006A14F4"/>
    <w:rsid w:val="006A4DFA"/>
    <w:rsid w:val="00876A8D"/>
    <w:rsid w:val="009F3D01"/>
    <w:rsid w:val="00AE03E1"/>
    <w:rsid w:val="00C0144B"/>
    <w:rsid w:val="00C04321"/>
    <w:rsid w:val="00CB1040"/>
    <w:rsid w:val="00CE078E"/>
    <w:rsid w:val="00CF2547"/>
    <w:rsid w:val="00D25F91"/>
    <w:rsid w:val="00D539AE"/>
    <w:rsid w:val="00DA6417"/>
    <w:rsid w:val="00EE1BF2"/>
    <w:rsid w:val="00EE725E"/>
    <w:rsid w:val="00F2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3831"/>
  <w15:chartTrackingRefBased/>
  <w15:docId w15:val="{A2A3BF28-7CE4-4539-9FB1-81E7DE0AB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user">
    <w:name w:val="Standard (user)"/>
    <w:rsid w:val="001971D0"/>
    <w:pPr>
      <w:suppressAutoHyphens/>
      <w:autoSpaceDN w:val="0"/>
      <w:spacing w:after="0" w:line="240" w:lineRule="auto"/>
      <w:textAlignment w:val="baseline"/>
    </w:pPr>
    <w:rPr>
      <w:rFonts w:ascii="Liberation Serif" w:eastAsia="SimSun, 宋体" w:hAnsi="Liberation Serif" w:cs="Mangal, 'Courier New'"/>
      <w:kern w:val="3"/>
      <w:sz w:val="24"/>
      <w:szCs w:val="24"/>
      <w:lang w:val="en-US" w:eastAsia="zh-CN" w:bidi="hi-IN"/>
    </w:rPr>
  </w:style>
  <w:style w:type="paragraph" w:customStyle="1" w:styleId="Standard">
    <w:name w:val="Standard"/>
    <w:rsid w:val="00C04321"/>
    <w:pPr>
      <w:suppressAutoHyphens/>
      <w:autoSpaceDN w:val="0"/>
      <w:spacing w:after="0" w:line="240" w:lineRule="auto"/>
      <w:textAlignment w:val="baseline"/>
    </w:pPr>
    <w:rPr>
      <w:rFonts w:ascii="Liberation Serif" w:eastAsia="SimSun, 宋体" w:hAnsi="Liberation Serif" w:cs="Mangal, 'Courier New'"/>
      <w:kern w:val="3"/>
      <w:sz w:val="24"/>
      <w:szCs w:val="24"/>
      <w:lang w:val="en-US" w:eastAsia="zh-CN" w:bidi="hi-IN"/>
    </w:rPr>
  </w:style>
  <w:style w:type="paragraph" w:customStyle="1" w:styleId="Default">
    <w:name w:val="Default"/>
    <w:rsid w:val="00C0432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val="en-US" w:eastAsia="zh-CN" w:bidi="hi-IN"/>
    </w:rPr>
  </w:style>
  <w:style w:type="table" w:styleId="Tabela-Siatka">
    <w:name w:val="Table Grid"/>
    <w:basedOn w:val="Standardowy"/>
    <w:uiPriority w:val="39"/>
    <w:rsid w:val="00C04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qFormat/>
    <w:rsid w:val="00D25F91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25F91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1">
    <w:name w:val="Nagłówek Znak1"/>
    <w:basedOn w:val="Domylnaczcionkaakapitu"/>
    <w:uiPriority w:val="99"/>
    <w:semiHidden/>
    <w:rsid w:val="00D25F9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5F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5F91"/>
  </w:style>
  <w:style w:type="character" w:customStyle="1" w:styleId="AkapitzlistZnak">
    <w:name w:val="Akapit z listą Znak"/>
    <w:aliases w:val="Puce tableau Znak,BulletC Znak,normalny tekst Znak,List bullet Znak,Obiekt Znak,List Paragraph1 Znak,ECN - Nagłówek 2 Znak,RP-AK_LISTA Znak,Przypis Znak,ROŚ-AK_LISTA Znak,Nagłowek 3 Znak,Punktowanie Znak,IS_AKAPIT Z LISTA Znak"/>
    <w:link w:val="Akapitzlist"/>
    <w:uiPriority w:val="99"/>
    <w:qFormat/>
    <w:locked/>
    <w:rsid w:val="003B1A9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Puce tableau,BulletC,normalny tekst,List bullet,Obiekt,List Paragraph1,ECN - Nagłówek 2,RP-AK_LISTA,Przypis,ROŚ-AK_LISTA,Nagłowek 3,Punktowanie,IS_AKAPIT Z LISTA,List Paragraph,Normal,Akapit z listą3,Akapit z listą31"/>
    <w:basedOn w:val="Normalny"/>
    <w:link w:val="AkapitzlistZnak"/>
    <w:uiPriority w:val="99"/>
    <w:qFormat/>
    <w:rsid w:val="003B1A94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Kaczmarek</dc:creator>
  <cp:keywords/>
  <dc:description/>
  <cp:lastModifiedBy>Barbara Kaczmarek</cp:lastModifiedBy>
  <cp:revision>9</cp:revision>
  <dcterms:created xsi:type="dcterms:W3CDTF">2024-08-28T10:01:00Z</dcterms:created>
  <dcterms:modified xsi:type="dcterms:W3CDTF">2024-11-04T09:07:00Z</dcterms:modified>
</cp:coreProperties>
</file>