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391F3" w14:textId="64D2214A" w:rsidR="00A81F30" w:rsidRPr="00AD5B60" w:rsidRDefault="00A81F30" w:rsidP="00A81F30">
      <w:pPr>
        <w:rPr>
          <w:rFonts w:ascii="Arial" w:hAnsi="Arial" w:cs="Arial"/>
          <w:b/>
          <w:sz w:val="22"/>
          <w:szCs w:val="22"/>
          <w:u w:val="single"/>
        </w:rPr>
      </w:pPr>
      <w:r w:rsidRPr="00AD5B60">
        <w:rPr>
          <w:rFonts w:ascii="Arial" w:hAnsi="Arial" w:cs="Arial"/>
          <w:b/>
          <w:sz w:val="22"/>
          <w:szCs w:val="22"/>
          <w:u w:val="single"/>
        </w:rPr>
        <w:t xml:space="preserve">Załącznik nr </w:t>
      </w:r>
      <w:r w:rsidR="008F3AEC">
        <w:rPr>
          <w:rFonts w:ascii="Arial" w:hAnsi="Arial" w:cs="Arial"/>
          <w:b/>
          <w:sz w:val="22"/>
          <w:szCs w:val="22"/>
          <w:u w:val="single"/>
        </w:rPr>
        <w:t>5</w:t>
      </w:r>
      <w:r w:rsidR="00D91A3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AD5B60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1482E50E" w14:textId="77777777" w:rsidR="00A81F30" w:rsidRPr="00AD5B60" w:rsidRDefault="00A81F30" w:rsidP="00A81F30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C9A1263" w14:textId="77777777" w:rsidR="00A81F30" w:rsidRPr="00AD5B60" w:rsidRDefault="00A81F30" w:rsidP="00A81F30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DC06B08" w14:textId="77777777" w:rsidR="00A81F30" w:rsidRPr="00AD5B60" w:rsidRDefault="00A81F30" w:rsidP="00A81F30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  <w:r w:rsidRPr="00AD5B60">
        <w:rPr>
          <w:rFonts w:ascii="Arial" w:hAnsi="Arial" w:cs="Arial"/>
          <w:b/>
          <w:sz w:val="22"/>
          <w:szCs w:val="22"/>
          <w:u w:val="single"/>
        </w:rPr>
        <w:t>OŚWIADCZENIE O ZACHOWANIU POUFNOŚCI</w:t>
      </w:r>
    </w:p>
    <w:p w14:paraId="19D6F08B" w14:textId="77777777" w:rsidR="00A81F30" w:rsidRPr="00AD5B60" w:rsidRDefault="00A81F30" w:rsidP="00A81F30">
      <w:pPr>
        <w:jc w:val="center"/>
        <w:rPr>
          <w:rFonts w:ascii="Arial" w:hAnsi="Arial" w:cs="Arial"/>
          <w:sz w:val="22"/>
          <w:szCs w:val="22"/>
          <w:u w:val="single"/>
        </w:rPr>
      </w:pPr>
    </w:p>
    <w:p w14:paraId="65D6C7C8" w14:textId="08A39EE6" w:rsidR="00A81F30" w:rsidRPr="00AD5B60" w:rsidRDefault="00A81F30" w:rsidP="00A81F30">
      <w:pPr>
        <w:pStyle w:val="Spistreci1"/>
        <w:rPr>
          <w:rFonts w:ascii="Arial" w:hAnsi="Arial" w:cs="Arial"/>
          <w:sz w:val="22"/>
          <w:szCs w:val="22"/>
        </w:rPr>
      </w:pPr>
      <w:r w:rsidRPr="00AD5B60">
        <w:rPr>
          <w:rFonts w:ascii="Arial" w:hAnsi="Arial" w:cs="Arial"/>
          <w:sz w:val="22"/>
          <w:szCs w:val="22"/>
        </w:rPr>
        <w:t>Działając w imieniu i na rzecz ________________________________________________, wpisanej do rejestru przedsiębiorców prowadzonego przez Sąd Rejonowy w __________________________ Wydział ________ Gospodarczy Krajowego Rejestru Sądowego pod numerem KRS _______________ (dalej: Wykonawca) oświadczamy, co następuje:</w:t>
      </w:r>
    </w:p>
    <w:p w14:paraId="7BBB21D6" w14:textId="77777777" w:rsidR="00A81F30" w:rsidRPr="00AD5B60" w:rsidRDefault="00A81F30" w:rsidP="00A81F3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50E1B4F" w14:textId="77777777" w:rsidR="00A81F30" w:rsidRPr="00AD5B60" w:rsidRDefault="00A81F30" w:rsidP="00A81F3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D5B60">
        <w:rPr>
          <w:rFonts w:ascii="Arial" w:hAnsi="Arial" w:cs="Arial"/>
          <w:b/>
          <w:sz w:val="22"/>
          <w:szCs w:val="22"/>
        </w:rPr>
        <w:t>Zważywszy, że:</w:t>
      </w:r>
    </w:p>
    <w:p w14:paraId="72D732D7" w14:textId="39A73F24" w:rsidR="00A81F30" w:rsidRPr="00AD5B60" w:rsidRDefault="00165B83" w:rsidP="00574C8E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165B83">
        <w:rPr>
          <w:rFonts w:ascii="Arial" w:hAnsi="Arial" w:cs="Arial"/>
          <w:sz w:val="22"/>
          <w:szCs w:val="22"/>
        </w:rPr>
        <w:t>CEZ Chorzów S.A.</w:t>
      </w:r>
      <w:r>
        <w:rPr>
          <w:rFonts w:ascii="Arial" w:hAnsi="Arial" w:cs="Arial"/>
          <w:sz w:val="22"/>
          <w:szCs w:val="22"/>
        </w:rPr>
        <w:t xml:space="preserve">, </w:t>
      </w:r>
      <w:r w:rsidRPr="00165B83">
        <w:rPr>
          <w:rFonts w:ascii="Arial" w:hAnsi="Arial" w:cs="Arial"/>
          <w:sz w:val="22"/>
          <w:szCs w:val="22"/>
        </w:rPr>
        <w:t>ul. Marii Skłodowskiej Curie 30, 41-503 Chorzów</w:t>
      </w:r>
      <w:r>
        <w:rPr>
          <w:rFonts w:ascii="Arial" w:hAnsi="Arial" w:cs="Arial"/>
          <w:sz w:val="22"/>
          <w:szCs w:val="22"/>
        </w:rPr>
        <w:t xml:space="preserve"> </w:t>
      </w:r>
      <w:r w:rsidR="00D91A37">
        <w:rPr>
          <w:rFonts w:ascii="Arial" w:hAnsi="Arial" w:cs="Arial"/>
          <w:sz w:val="22"/>
          <w:szCs w:val="22"/>
        </w:rPr>
        <w:t>(</w:t>
      </w:r>
      <w:r w:rsidR="00A81F30" w:rsidRPr="00AD5B60">
        <w:rPr>
          <w:rFonts w:ascii="Arial" w:hAnsi="Arial" w:cs="Arial"/>
          <w:sz w:val="22"/>
          <w:szCs w:val="22"/>
        </w:rPr>
        <w:t>dalej: Zamawiając</w:t>
      </w:r>
      <w:r w:rsidR="00317511">
        <w:rPr>
          <w:rFonts w:ascii="Arial" w:hAnsi="Arial" w:cs="Arial"/>
          <w:sz w:val="22"/>
          <w:szCs w:val="22"/>
        </w:rPr>
        <w:t>y</w:t>
      </w:r>
      <w:r w:rsidR="00D91A37">
        <w:rPr>
          <w:rFonts w:ascii="Arial" w:hAnsi="Arial" w:cs="Arial"/>
          <w:sz w:val="22"/>
          <w:szCs w:val="22"/>
        </w:rPr>
        <w:t>)</w:t>
      </w:r>
      <w:r w:rsidR="00A81F30" w:rsidRPr="00AD5B60">
        <w:rPr>
          <w:rFonts w:ascii="Arial" w:hAnsi="Arial" w:cs="Arial"/>
          <w:sz w:val="22"/>
          <w:szCs w:val="22"/>
        </w:rPr>
        <w:t>, planuj</w:t>
      </w:r>
      <w:r w:rsidR="00574C8E">
        <w:rPr>
          <w:rFonts w:ascii="Arial" w:hAnsi="Arial" w:cs="Arial"/>
          <w:sz w:val="22"/>
          <w:szCs w:val="22"/>
        </w:rPr>
        <w:t>e</w:t>
      </w:r>
      <w:r w:rsidR="00A81F30" w:rsidRPr="00AD5B60">
        <w:rPr>
          <w:rFonts w:ascii="Arial" w:hAnsi="Arial" w:cs="Arial"/>
          <w:sz w:val="22"/>
          <w:szCs w:val="22"/>
        </w:rPr>
        <w:t xml:space="preserve"> wykonanie zadania pod nazwą: „</w:t>
      </w:r>
      <w:r w:rsidR="00574C8E" w:rsidRPr="00574C8E">
        <w:rPr>
          <w:rFonts w:ascii="Arial" w:hAnsi="Arial" w:cs="Arial"/>
          <w:sz w:val="22"/>
          <w:szCs w:val="22"/>
        </w:rPr>
        <w:t xml:space="preserve">Upgrade systemu sterowania PCS7 turbogeneratora Bloku 1 i 2 z wersji 5.1 do </w:t>
      </w:r>
      <w:r w:rsidR="00475568">
        <w:rPr>
          <w:rFonts w:ascii="Arial" w:hAnsi="Arial" w:cs="Arial"/>
          <w:sz w:val="22"/>
          <w:szCs w:val="22"/>
        </w:rPr>
        <w:t>10.0</w:t>
      </w:r>
      <w:r w:rsidR="00574C8E" w:rsidRPr="00574C8E">
        <w:rPr>
          <w:rFonts w:ascii="Arial" w:hAnsi="Arial" w:cs="Arial"/>
          <w:sz w:val="22"/>
          <w:szCs w:val="22"/>
        </w:rPr>
        <w:t>.</w:t>
      </w:r>
      <w:r w:rsidR="00A81F30" w:rsidRPr="00574C8E">
        <w:rPr>
          <w:rFonts w:ascii="Arial" w:hAnsi="Arial" w:cs="Arial"/>
          <w:sz w:val="22"/>
          <w:szCs w:val="22"/>
        </w:rPr>
        <w:t xml:space="preserve">” </w:t>
      </w:r>
      <w:r w:rsidR="00A81F30" w:rsidRPr="00AD5B60">
        <w:rPr>
          <w:rFonts w:ascii="Arial" w:hAnsi="Arial" w:cs="Arial"/>
          <w:sz w:val="22"/>
          <w:szCs w:val="22"/>
        </w:rPr>
        <w:t>przez osobę trzecią.</w:t>
      </w:r>
    </w:p>
    <w:p w14:paraId="44C647C8" w14:textId="037C178A" w:rsidR="00A81F30" w:rsidRPr="00AD5B60" w:rsidRDefault="00A81F30" w:rsidP="00A81F30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D5B60">
        <w:rPr>
          <w:rFonts w:ascii="Arial" w:hAnsi="Arial" w:cs="Arial"/>
          <w:sz w:val="22"/>
          <w:szCs w:val="22"/>
        </w:rPr>
        <w:t xml:space="preserve">Zamawiający opublikował zapytanie ofertowe dla Wykonawców składających ofertę w postępowaniu nr </w:t>
      </w:r>
      <w:r w:rsidR="00574C8E">
        <w:rPr>
          <w:rFonts w:ascii="Arial" w:hAnsi="Arial" w:cs="Arial"/>
          <w:sz w:val="22"/>
          <w:szCs w:val="22"/>
        </w:rPr>
        <w:t xml:space="preserve">[    ] </w:t>
      </w:r>
      <w:r w:rsidR="00470714" w:rsidRPr="00AD5B60">
        <w:rPr>
          <w:rFonts w:ascii="Arial" w:hAnsi="Arial" w:cs="Arial"/>
          <w:sz w:val="22"/>
          <w:szCs w:val="22"/>
        </w:rPr>
        <w:t xml:space="preserve"> </w:t>
      </w:r>
      <w:r w:rsidRPr="00AD5B60">
        <w:rPr>
          <w:rFonts w:ascii="Arial" w:hAnsi="Arial" w:cs="Arial"/>
          <w:sz w:val="22"/>
          <w:szCs w:val="22"/>
        </w:rPr>
        <w:t>(dalej: „POSTĘPOWANIE”), którego przedmiotem jest wybór Wykonawcy dla wykonania opisanego zadania.</w:t>
      </w:r>
    </w:p>
    <w:p w14:paraId="05BCB03B" w14:textId="77777777" w:rsidR="00A81F30" w:rsidRPr="00AD5B60" w:rsidRDefault="00A81F30" w:rsidP="00574C8E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D5B60">
        <w:rPr>
          <w:rFonts w:ascii="Arial" w:hAnsi="Arial" w:cs="Arial"/>
          <w:sz w:val="22"/>
          <w:szCs w:val="22"/>
        </w:rPr>
        <w:t>Wykonawca planuje złożyć ofertę w POSTĘPOWANIU;</w:t>
      </w:r>
    </w:p>
    <w:p w14:paraId="32C1827A" w14:textId="77777777" w:rsidR="00A81F30" w:rsidRPr="00AD5B60" w:rsidRDefault="00A81F30" w:rsidP="00574C8E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D5B60">
        <w:rPr>
          <w:rFonts w:ascii="Arial" w:hAnsi="Arial" w:cs="Arial"/>
          <w:sz w:val="22"/>
          <w:szCs w:val="22"/>
        </w:rPr>
        <w:t>warunkiem udziału w POSTĘPOWANIU, jest złożenie Oświadczenia o zachowaniu poufności;</w:t>
      </w:r>
    </w:p>
    <w:p w14:paraId="44B76141" w14:textId="77777777" w:rsidR="00A81F30" w:rsidRPr="00AD5B60" w:rsidRDefault="00A81F30" w:rsidP="00A81F30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AD5B60">
        <w:rPr>
          <w:rFonts w:ascii="Arial" w:hAnsi="Arial" w:cs="Arial"/>
          <w:b/>
          <w:sz w:val="22"/>
          <w:szCs w:val="22"/>
        </w:rPr>
        <w:t>co mając na uwadze, imieniem Wykonawcy oświadczamy, co następuje:</w:t>
      </w:r>
    </w:p>
    <w:p w14:paraId="4A1AD9C6" w14:textId="55170F1C" w:rsidR="00A81F30" w:rsidRPr="00AD5B60" w:rsidRDefault="00A81F30" w:rsidP="00A81F30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D5B60">
        <w:rPr>
          <w:rFonts w:ascii="Arial" w:hAnsi="Arial" w:cs="Arial"/>
          <w:sz w:val="22"/>
          <w:szCs w:val="22"/>
        </w:rPr>
        <w:t xml:space="preserve">Wykonawca przyjmuje do wiadomości, iż każda bez wyjątku i uzyskana w jakikolwiek sposób przez Wykonawcę, choćby nie bezpośrednio od Zamawiającego, informacja przekazana ustnie, pisemnie, w formie elektronicznej lub w jakikolwiek inny sposób, niezależnie od formy i sposobu jej wyrażenia oraz stopnia jej opracowania dotycząca Zamawiającego, podmiotów z nim powiązanych w rozumieniu ustawy – </w:t>
      </w:r>
      <w:r w:rsidRPr="00AD5B60">
        <w:rPr>
          <w:rFonts w:ascii="Arial" w:hAnsi="Arial" w:cs="Arial"/>
          <w:i/>
          <w:sz w:val="22"/>
          <w:szCs w:val="22"/>
        </w:rPr>
        <w:t>kodeks spółek handlowych</w:t>
      </w:r>
      <w:r w:rsidRPr="00AD5B60">
        <w:rPr>
          <w:rFonts w:ascii="Arial" w:hAnsi="Arial" w:cs="Arial"/>
          <w:sz w:val="22"/>
          <w:szCs w:val="22"/>
        </w:rPr>
        <w:t>, jak również dotycząca przedmiotu POSTĘPOWANIA, o którym mowa powyżej oraz wszelkich planów Zamawiającego w zakresie prowadzonego POSTĘPOWANIA dotyczącego wyboru Wykonawcy zadania:</w:t>
      </w:r>
      <w:r w:rsidRPr="00AD5B60">
        <w:rPr>
          <w:rFonts w:ascii="Arial" w:hAnsi="Arial" w:cs="Arial"/>
          <w:b/>
          <w:sz w:val="22"/>
          <w:szCs w:val="22"/>
        </w:rPr>
        <w:t xml:space="preserve"> </w:t>
      </w:r>
      <w:r w:rsidR="00574C8E" w:rsidRPr="00574C8E">
        <w:rPr>
          <w:rFonts w:ascii="Arial" w:hAnsi="Arial" w:cs="Arial"/>
          <w:bCs/>
          <w:sz w:val="22"/>
          <w:szCs w:val="22"/>
        </w:rPr>
        <w:t xml:space="preserve">Upgrade systemu sterowania PCS7 turbogeneratora Bloku 1 i 2 z wersji 5.1 do </w:t>
      </w:r>
      <w:r w:rsidR="00EA36EB">
        <w:rPr>
          <w:rFonts w:ascii="Arial" w:hAnsi="Arial" w:cs="Arial"/>
          <w:bCs/>
          <w:sz w:val="22"/>
          <w:szCs w:val="22"/>
        </w:rPr>
        <w:t>10.0</w:t>
      </w:r>
      <w:r w:rsidR="00574C8E" w:rsidRPr="00574C8E">
        <w:rPr>
          <w:rFonts w:ascii="Arial" w:hAnsi="Arial" w:cs="Arial"/>
          <w:bCs/>
          <w:sz w:val="22"/>
          <w:szCs w:val="22"/>
        </w:rPr>
        <w:t>.</w:t>
      </w:r>
      <w:r w:rsidRPr="00574C8E">
        <w:rPr>
          <w:rFonts w:ascii="Arial" w:hAnsi="Arial" w:cs="Arial"/>
          <w:bCs/>
          <w:sz w:val="22"/>
          <w:szCs w:val="22"/>
        </w:rPr>
        <w:t>,</w:t>
      </w:r>
      <w:r w:rsidRPr="00AD5B60">
        <w:rPr>
          <w:rFonts w:ascii="Arial" w:hAnsi="Arial" w:cs="Arial"/>
          <w:b/>
          <w:sz w:val="22"/>
          <w:szCs w:val="22"/>
        </w:rPr>
        <w:t xml:space="preserve"> </w:t>
      </w:r>
      <w:r w:rsidRPr="00AD5B60">
        <w:rPr>
          <w:rFonts w:ascii="Arial" w:hAnsi="Arial" w:cs="Arial"/>
          <w:sz w:val="22"/>
          <w:szCs w:val="22"/>
        </w:rPr>
        <w:t xml:space="preserve">a także dane osobowe pracowników, bądź współpracowników Zamawiającego stanowią </w:t>
      </w:r>
      <w:r w:rsidRPr="00AD5B60">
        <w:rPr>
          <w:rFonts w:ascii="Arial" w:hAnsi="Arial" w:cs="Arial"/>
          <w:b/>
          <w:bCs/>
          <w:sz w:val="22"/>
          <w:szCs w:val="22"/>
        </w:rPr>
        <w:t>informacje poufne</w:t>
      </w:r>
      <w:r w:rsidRPr="00AD5B60">
        <w:rPr>
          <w:rFonts w:ascii="Arial" w:hAnsi="Arial" w:cs="Arial"/>
          <w:sz w:val="22"/>
          <w:szCs w:val="22"/>
        </w:rPr>
        <w:t xml:space="preserve"> (dalej: </w:t>
      </w:r>
      <w:r w:rsidRPr="00AD5B60">
        <w:rPr>
          <w:rFonts w:ascii="Arial" w:hAnsi="Arial" w:cs="Arial"/>
          <w:b/>
          <w:bCs/>
          <w:sz w:val="22"/>
          <w:szCs w:val="22"/>
        </w:rPr>
        <w:t>Informacje Poufne</w:t>
      </w:r>
      <w:r w:rsidRPr="00AD5B60">
        <w:rPr>
          <w:rFonts w:ascii="Arial" w:hAnsi="Arial" w:cs="Arial"/>
          <w:sz w:val="22"/>
          <w:szCs w:val="22"/>
        </w:rPr>
        <w:t>). Informacje Poufne stanowią tajemnicę przedsiębiorstw</w:t>
      </w:r>
      <w:r w:rsidR="00574C8E">
        <w:rPr>
          <w:rFonts w:ascii="Arial" w:hAnsi="Arial" w:cs="Arial"/>
          <w:sz w:val="22"/>
          <w:szCs w:val="22"/>
        </w:rPr>
        <w:t>a</w:t>
      </w:r>
      <w:r w:rsidRPr="00AD5B60">
        <w:rPr>
          <w:rFonts w:ascii="Arial" w:hAnsi="Arial" w:cs="Arial"/>
          <w:sz w:val="22"/>
          <w:szCs w:val="22"/>
        </w:rPr>
        <w:t xml:space="preserve"> </w:t>
      </w:r>
      <w:r w:rsidR="00165B83">
        <w:rPr>
          <w:rFonts w:ascii="Arial" w:hAnsi="Arial" w:cs="Arial"/>
          <w:sz w:val="22"/>
          <w:szCs w:val="22"/>
        </w:rPr>
        <w:t xml:space="preserve">CEZ CHORZÓW S.A. </w:t>
      </w:r>
      <w:r w:rsidRPr="00AD5B60">
        <w:rPr>
          <w:rFonts w:ascii="Arial" w:hAnsi="Arial" w:cs="Arial"/>
          <w:sz w:val="22"/>
          <w:szCs w:val="22"/>
        </w:rPr>
        <w:t xml:space="preserve"> w rozumieniu przepisów właściwych w zakresie zwalczania nieuczciwej konkurencji.</w:t>
      </w:r>
    </w:p>
    <w:p w14:paraId="03214EA2" w14:textId="77777777" w:rsidR="00A81F30" w:rsidRPr="00AD5B60" w:rsidRDefault="00A81F30" w:rsidP="00A81F30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D5B60">
        <w:rPr>
          <w:rFonts w:ascii="Arial" w:hAnsi="Arial" w:cs="Arial"/>
          <w:sz w:val="22"/>
          <w:szCs w:val="22"/>
        </w:rPr>
        <w:t>Z zastrzeżeniem postanowień pkt 4/, Wykonawca zobowiązuje się wobec Zamawiającego do nie ujawniania Informacji Poufnych, w jakimkolwiek zakresie oraz w jakiejkolwiek formie, jakimkolwiek osobom trzecim, jak również własnym pracownikom oraz współpracownikom, którzy nie są bezpośrednio zaangażowani w przygotowanie i udział Wykonawcy w POSTĘPOWANIU oraz zobowiązuje się podjąć wszelkie możliwe i dostępne działania, przy zachowaniu najwyższej staranności, w celu uniemożliwienia osobom trzecim, jak również wskazanym powyżej pracownikom oraz współpracownikom dostępu do Informacji Poufnych oraz ich ujawnienia w jakikolwiek sposób i formie.</w:t>
      </w:r>
    </w:p>
    <w:p w14:paraId="2FD25E31" w14:textId="77777777" w:rsidR="00A81F30" w:rsidRPr="00AD5B60" w:rsidRDefault="00A81F30" w:rsidP="00A81F30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D5B60">
        <w:rPr>
          <w:rFonts w:ascii="Arial" w:hAnsi="Arial" w:cs="Arial"/>
          <w:sz w:val="22"/>
          <w:szCs w:val="22"/>
        </w:rPr>
        <w:t>Poza uzasadnionymi przypadkami wynikającymi z udziału w POSTĘPOWANIU, Wykonawca zobowiązuje się nie sporządzać kopii, w jakiejkolwiek formie i postaci, nie powielać, nie przechowywać, nie rozpowszechniać, nie archiwizować uzyskanych Informacji Poufnych.</w:t>
      </w:r>
    </w:p>
    <w:p w14:paraId="34744044" w14:textId="77777777" w:rsidR="00A81F30" w:rsidRPr="00AD5B60" w:rsidRDefault="00A81F30" w:rsidP="00A81F30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D5B60">
        <w:rPr>
          <w:rFonts w:ascii="Arial" w:hAnsi="Arial" w:cs="Arial"/>
          <w:sz w:val="22"/>
          <w:szCs w:val="22"/>
        </w:rPr>
        <w:t xml:space="preserve">W przypadku, gdy obowiązek przekazania Informacji Poufnych określonemu organowi administracji, bądź instytucji wynika z powszechnie obowiązujących przepisów prawa, w terminie 5 dni roboczych przed przekazaniem Informacji Poufnych, Wykonawca poinformuje Zamawiającego o planowanym przekazaniu Informacji Poufnych, wskazując organ, bądź instytucję, podstawę prawną żądania skierowanego do Wykonawcy oraz zakres żądanej Informacji Poufnej wraz z kopią żądania organu, bądź instytucji o przekazanie Informacji Poufnych. W razie zaistnienia sytuacji, o której mowa w zdaniu </w:t>
      </w:r>
      <w:r w:rsidRPr="00AD5B60">
        <w:rPr>
          <w:rFonts w:ascii="Arial" w:hAnsi="Arial" w:cs="Arial"/>
          <w:sz w:val="22"/>
          <w:szCs w:val="22"/>
        </w:rPr>
        <w:lastRenderedPageBreak/>
        <w:t>poprzednim, Wykonawca zobowiązuje się uzgodnić z Zamawiającym kwestię zasadności podjęcia przekazania Informacji Poufnych.</w:t>
      </w:r>
    </w:p>
    <w:p w14:paraId="6AD23F9A" w14:textId="77777777" w:rsidR="00A81F30" w:rsidRPr="00AD5B60" w:rsidRDefault="00A81F30" w:rsidP="00A81F30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D5B60">
        <w:rPr>
          <w:rFonts w:ascii="Arial" w:hAnsi="Arial" w:cs="Arial"/>
          <w:sz w:val="22"/>
          <w:szCs w:val="22"/>
        </w:rPr>
        <w:t>Wykonawca uprawniony jest przekazywać Informacje Poufne pod warunkiem uprzedniego wyrażenia zgody przez Zamawiającego na piśmie. W takiej sytuacji Zamawiający uprawniony jest wskazać zakres, w którym mogą zostać przekazane Informacje Poufne oraz warunki (w tym techniczne) przekazania.</w:t>
      </w:r>
    </w:p>
    <w:p w14:paraId="1EDEDB0D" w14:textId="77777777" w:rsidR="00A81F30" w:rsidRPr="00AD5B60" w:rsidRDefault="00A81F30" w:rsidP="00A81F30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D5B60">
        <w:rPr>
          <w:rFonts w:ascii="Arial" w:hAnsi="Arial" w:cs="Arial"/>
          <w:sz w:val="22"/>
          <w:szCs w:val="22"/>
        </w:rPr>
        <w:t>Wykonawca oświadcza i potwierdza, iż wszyscy pracownicy, osoby trzecie i podmioty współpracujące z Wykonawcą w związku z przygotowaniem i udziałem Wykonawcy w POSTĘPOWANIU, zobowiązały się bezwarunkowo wobec Wykonawcy do zachowania poufności, na warunkach co najmniej takich, jak przewidzianych w niniejszym Oświadczeniu. Ponadto Wykonawca oświadcza, iż zatrudnione i współpracujące z nim osoby na postawie umowy o pracę, umów cywilno-prawnych, w szczególności umowy o dzieło, umowy zlecenia, kontraktu menedżerski lub w innej formie zobowiązały się są do zachowania Informacji Poufnej w okresie od dnia podpisania niniejszego Oświadczenia na czas nieoznaczony, bez możliwości zwolnienia z zobowiązania do ujawniania Informacji Poufnej bez uzyskania uprzedniej pisemnej zgody Zamawiającego, w tym również po dniu ustaniu stosunku prawnego tych osób z Wykonawcą.</w:t>
      </w:r>
    </w:p>
    <w:p w14:paraId="66864EF9" w14:textId="77777777" w:rsidR="00A81F30" w:rsidRPr="00AD5B60" w:rsidRDefault="00A81F30" w:rsidP="00A81F30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D5B60">
        <w:rPr>
          <w:rFonts w:ascii="Arial" w:hAnsi="Arial" w:cs="Arial"/>
          <w:sz w:val="22"/>
          <w:szCs w:val="22"/>
        </w:rPr>
        <w:t xml:space="preserve">Wykonawca zobowiązuje się stosować do zobowiązań wynikających z niniejszego Oświadczenia w okresie pięciu lat od dnia jego złożenia wobec Zamawiającego, a po upływie powyższego okresu  dokona  zniszczenia i usunięcia Informacji Poufnych z wszelkich zasobów Wykonawcy. </w:t>
      </w:r>
    </w:p>
    <w:p w14:paraId="49908AB6" w14:textId="311ACC47" w:rsidR="00A81F30" w:rsidRPr="00AD5B60" w:rsidRDefault="00A81F30" w:rsidP="00A81F30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D5B60">
        <w:rPr>
          <w:rFonts w:ascii="Arial" w:hAnsi="Arial" w:cs="Arial"/>
          <w:sz w:val="22"/>
          <w:szCs w:val="22"/>
        </w:rPr>
        <w:t xml:space="preserve">Wykonawca oświadcza, iż został poinformowany, iż w braku odmiennych pisemnych ustaleń z Zamawiającym dokonywanych wyłącznie z osobami przez niego wskazanymi, wszelkie czynności wymagające współdziałania Stron w ramach POSTĘPOWANIA i na etapach późniejszych, w szczególności takie jak przekazywanie Informacji Poufnych, a między innymi wydawanie dokumentów i innych danych, zatwierdzanie i odbieranie dokumentacji i innych danych, prowadzenie ustaleń, uzgodnień, negocjacji, jak również udostępnianie i wydawanie innych niezbędnych materiałów w związku z prowadzonym POSTĘPOWANIEM, następować będą wyłącznie bezpośrednio z udziałem osób wskazanych przez Zamawiającego, w siedzibie Zamawiającego </w:t>
      </w:r>
      <w:r w:rsidR="00165B83">
        <w:rPr>
          <w:rFonts w:ascii="Arial" w:hAnsi="Arial" w:cs="Arial"/>
          <w:sz w:val="22"/>
          <w:szCs w:val="22"/>
        </w:rPr>
        <w:t>w Chorzowie</w:t>
      </w:r>
      <w:r w:rsidR="00165B83" w:rsidRPr="00165B83">
        <w:rPr>
          <w:rFonts w:ascii="Arial" w:hAnsi="Arial" w:cs="Arial"/>
          <w:sz w:val="22"/>
          <w:szCs w:val="22"/>
        </w:rPr>
        <w:t xml:space="preserve"> </w:t>
      </w:r>
      <w:r w:rsidR="00165B83" w:rsidRPr="00AD5B60">
        <w:rPr>
          <w:rFonts w:ascii="Arial" w:hAnsi="Arial" w:cs="Arial"/>
          <w:sz w:val="22"/>
          <w:szCs w:val="22"/>
        </w:rPr>
        <w:t>przy ul. </w:t>
      </w:r>
      <w:r w:rsidR="00165B83" w:rsidRPr="00165B83">
        <w:rPr>
          <w:rFonts w:ascii="Arial" w:hAnsi="Arial" w:cs="Arial"/>
          <w:sz w:val="22"/>
          <w:szCs w:val="22"/>
          <w:lang w:val="pt-PT"/>
        </w:rPr>
        <w:t xml:space="preserve">Marii Skłodowskiej Curie 30 </w:t>
      </w:r>
      <w:r w:rsidR="00165B83">
        <w:rPr>
          <w:rFonts w:ascii="Arial" w:hAnsi="Arial" w:cs="Arial"/>
          <w:sz w:val="22"/>
          <w:szCs w:val="22"/>
          <w:lang w:val="pt-PT"/>
        </w:rPr>
        <w:t>(</w:t>
      </w:r>
      <w:r w:rsidR="00165B83" w:rsidRPr="00165B83">
        <w:rPr>
          <w:rFonts w:ascii="Arial" w:hAnsi="Arial" w:cs="Arial"/>
          <w:sz w:val="22"/>
          <w:szCs w:val="22"/>
          <w:lang w:val="pt-PT"/>
        </w:rPr>
        <w:t>41-503 Chorzów</w:t>
      </w:r>
      <w:r w:rsidR="00165B83">
        <w:rPr>
          <w:rFonts w:ascii="Arial" w:hAnsi="Arial" w:cs="Arial"/>
          <w:sz w:val="22"/>
          <w:szCs w:val="22"/>
          <w:lang w:val="pt-PT"/>
        </w:rPr>
        <w:t>)</w:t>
      </w:r>
      <w:r w:rsidRPr="00AD5B60">
        <w:rPr>
          <w:rFonts w:ascii="Arial" w:hAnsi="Arial" w:cs="Arial"/>
          <w:sz w:val="22"/>
          <w:szCs w:val="22"/>
        </w:rPr>
        <w:t>. Wykonawca zobowiązuje się kierować wszelką korespondencję wynikającą z prowadzonego POSTĘPOWANIA wyłącznie na adresy osób wskazanych przez Zamawiającego w SIWZ.</w:t>
      </w:r>
    </w:p>
    <w:p w14:paraId="0220E924" w14:textId="6C1B9D73" w:rsidR="00165B83" w:rsidRPr="00AD5B60" w:rsidRDefault="00A81F30" w:rsidP="00A81F30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D5B60">
        <w:rPr>
          <w:rFonts w:ascii="Arial" w:hAnsi="Arial" w:cs="Arial"/>
          <w:sz w:val="22"/>
          <w:szCs w:val="22"/>
        </w:rPr>
        <w:t>W przypadku niewykonania lub nienależytego wykonania któregokolwiek z zobowiązań wynikających z niniejszego Oświadczenia, Wykonawca zobowiązuje się naprawić Zamawiającemu szkodę w pełnej wysokości, w tym pokryć koszty wynikłe z naruszenia niniejszego zobowiązania, co nie wyklucza dalej idącej odpowiedzialności, w szczególności wynikającej z przepisów właściwych w zakresie zwalczania nieuczciwej konkurencji.</w:t>
      </w:r>
    </w:p>
    <w:p w14:paraId="5BF0E359" w14:textId="7A7446ED" w:rsidR="00A81F30" w:rsidRPr="00165B83" w:rsidRDefault="00A81F30" w:rsidP="00574C8E">
      <w:pPr>
        <w:numPr>
          <w:ilvl w:val="0"/>
          <w:numId w:val="3"/>
        </w:numPr>
        <w:ind w:left="284" w:hanging="426"/>
        <w:jc w:val="both"/>
        <w:rPr>
          <w:rFonts w:ascii="Arial" w:hAnsi="Arial" w:cs="Arial"/>
          <w:sz w:val="22"/>
          <w:szCs w:val="22"/>
        </w:rPr>
      </w:pPr>
      <w:r w:rsidRPr="00165B83">
        <w:rPr>
          <w:rFonts w:ascii="Arial" w:hAnsi="Arial" w:cs="Arial"/>
          <w:sz w:val="22"/>
          <w:szCs w:val="22"/>
        </w:rPr>
        <w:t>Wykonawca zobowiązuje się do informowania Zamawiającego o każdej zmianie adresu, co najmniej na 7 (siedem) dni przed dokonaniem zmiany. W przypadku nie powiadomienia o zmianie adresu wszelkie doręczenia pod dotychczasowym adresem są w pełni skuteczne względem Wykonawcy.</w:t>
      </w:r>
    </w:p>
    <w:p w14:paraId="434EA945" w14:textId="77777777" w:rsidR="00A81F30" w:rsidRPr="00AD5B60" w:rsidRDefault="00A81F30" w:rsidP="007B1CE3">
      <w:pPr>
        <w:numPr>
          <w:ilvl w:val="0"/>
          <w:numId w:val="3"/>
        </w:numPr>
        <w:ind w:left="284" w:hanging="426"/>
        <w:jc w:val="both"/>
        <w:rPr>
          <w:rFonts w:ascii="Arial" w:hAnsi="Arial" w:cs="Arial"/>
          <w:sz w:val="22"/>
          <w:szCs w:val="22"/>
        </w:rPr>
      </w:pPr>
      <w:r w:rsidRPr="00AD5B60">
        <w:rPr>
          <w:rFonts w:ascii="Arial" w:hAnsi="Arial" w:cs="Arial"/>
          <w:sz w:val="22"/>
          <w:szCs w:val="22"/>
        </w:rPr>
        <w:t>Wykonawca potwierdza, iż wszelkie spory na tle wykonywania zobowiązań Wykonawcy wynikających z niniejszego Oświadczenia będą rozwiązywane polubownie, a w przypadku gdy polubowne zakończenie sporu nie będzie możliwe, bądź nie doprowadzi do oczekiwanych przez Zamawiającego rezultatów, wszelkie spory rozstrzygane będą przez sąd właściwy dla siedziby Zamawiającego.</w:t>
      </w:r>
    </w:p>
    <w:p w14:paraId="3BC09109" w14:textId="77777777" w:rsidR="00A81F30" w:rsidRPr="00AD5B60" w:rsidRDefault="00A81F30" w:rsidP="00574C8E">
      <w:pPr>
        <w:numPr>
          <w:ilvl w:val="0"/>
          <w:numId w:val="3"/>
        </w:numPr>
        <w:ind w:left="284" w:hanging="426"/>
        <w:jc w:val="both"/>
        <w:rPr>
          <w:rFonts w:ascii="Arial" w:hAnsi="Arial" w:cs="Arial"/>
          <w:sz w:val="22"/>
          <w:szCs w:val="22"/>
        </w:rPr>
      </w:pPr>
      <w:r w:rsidRPr="00AD5B60">
        <w:rPr>
          <w:rFonts w:ascii="Arial" w:hAnsi="Arial" w:cs="Arial"/>
          <w:sz w:val="22"/>
          <w:szCs w:val="22"/>
        </w:rPr>
        <w:t>Zmiana zakresu, bądź terminu obowiązywania zobowiązań Wykonawcy wynikających z niniejszego Oświadczenia, wymaga uzyskania uprzedniej zgody Zamawiającego na piśmie, a zobowiązania wynikające z niniejszego Oświadczenia obowiązują od dnia podpisania Oświadczenia przez Wykonawcę.</w:t>
      </w:r>
    </w:p>
    <w:p w14:paraId="6588DF5B" w14:textId="77777777" w:rsidR="00A81F30" w:rsidRPr="00AD5B60" w:rsidRDefault="00A81F30" w:rsidP="00A81F3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EEDA523" w14:textId="637AA60D" w:rsidR="00A81F30" w:rsidRPr="00AD5B60" w:rsidRDefault="00574C8E" w:rsidP="00A81F30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i</w:t>
      </w:r>
      <w:r w:rsidR="00A81F30" w:rsidRPr="00AD5B60">
        <w:rPr>
          <w:rFonts w:ascii="Arial" w:hAnsi="Arial" w:cs="Arial"/>
          <w:sz w:val="22"/>
          <w:szCs w:val="22"/>
        </w:rPr>
        <w:t>mieni</w:t>
      </w:r>
      <w:r>
        <w:rPr>
          <w:rFonts w:ascii="Arial" w:hAnsi="Arial" w:cs="Arial"/>
          <w:sz w:val="22"/>
          <w:szCs w:val="22"/>
        </w:rPr>
        <w:t>u</w:t>
      </w:r>
      <w:r w:rsidR="00A81F30" w:rsidRPr="00AD5B60">
        <w:rPr>
          <w:rFonts w:ascii="Arial" w:hAnsi="Arial" w:cs="Arial"/>
          <w:sz w:val="22"/>
          <w:szCs w:val="22"/>
        </w:rPr>
        <w:t xml:space="preserve"> Wykonawcy:</w:t>
      </w:r>
    </w:p>
    <w:p w14:paraId="0DE50BF4" w14:textId="77777777" w:rsidR="00A81F30" w:rsidRPr="00AD5B60" w:rsidRDefault="00A81F30" w:rsidP="00A81F3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7085A1F" w14:textId="77777777" w:rsidR="00A81F30" w:rsidRPr="00AD5B60" w:rsidRDefault="00A81F30" w:rsidP="00A81F3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6761FDF" w14:textId="77777777" w:rsidR="00A81F30" w:rsidRPr="00AD5B60" w:rsidRDefault="00A81F30" w:rsidP="00A81F30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D5B60">
        <w:rPr>
          <w:rFonts w:ascii="Arial" w:hAnsi="Arial" w:cs="Arial"/>
          <w:sz w:val="22"/>
          <w:szCs w:val="22"/>
        </w:rPr>
        <w:t>1/ _________________________________________ – Prezes Zarządu</w:t>
      </w:r>
    </w:p>
    <w:p w14:paraId="7CB161DC" w14:textId="77777777" w:rsidR="00A81F30" w:rsidRPr="00AD5B60" w:rsidRDefault="00A81F30" w:rsidP="00A81F30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C042970" w14:textId="77777777" w:rsidR="00A81F30" w:rsidRPr="00AD5B60" w:rsidRDefault="00A81F30" w:rsidP="00A81F30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06B6728D" w14:textId="77777777" w:rsidR="00A81F30" w:rsidRPr="00AD5B60" w:rsidRDefault="00A81F30" w:rsidP="00A81F30">
      <w:p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D5B60">
        <w:rPr>
          <w:rFonts w:ascii="Arial" w:hAnsi="Arial" w:cs="Arial"/>
          <w:sz w:val="22"/>
          <w:szCs w:val="22"/>
        </w:rPr>
        <w:t>2/ _________________________________________ – Członek Zarządu</w:t>
      </w:r>
    </w:p>
    <w:p w14:paraId="20553BEE" w14:textId="77777777" w:rsidR="00A81F30" w:rsidRPr="00AD5B60" w:rsidRDefault="00A81F30" w:rsidP="00A81F30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00E8CF7D" w14:textId="77777777" w:rsidR="00A81F30" w:rsidRPr="00AD5B60" w:rsidRDefault="00A81F30" w:rsidP="00A81F30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14:paraId="7E6CA075" w14:textId="77777777" w:rsidR="00A81F30" w:rsidRPr="00AD5B60" w:rsidRDefault="00A81F30" w:rsidP="00A81F30">
      <w:pPr>
        <w:rPr>
          <w:rFonts w:ascii="Arial" w:hAnsi="Arial" w:cs="Arial"/>
          <w:sz w:val="22"/>
          <w:szCs w:val="22"/>
        </w:rPr>
      </w:pPr>
      <w:r w:rsidRPr="00AD5B60">
        <w:rPr>
          <w:rFonts w:ascii="Arial" w:hAnsi="Arial" w:cs="Arial"/>
          <w:sz w:val="22"/>
          <w:szCs w:val="22"/>
        </w:rPr>
        <w:t>Miejscowość i Data (</w:t>
      </w:r>
      <w:proofErr w:type="spellStart"/>
      <w:r w:rsidRPr="00AD5B60">
        <w:rPr>
          <w:rFonts w:ascii="Arial" w:hAnsi="Arial" w:cs="Arial"/>
          <w:sz w:val="22"/>
          <w:szCs w:val="22"/>
        </w:rPr>
        <w:t>dd</w:t>
      </w:r>
      <w:proofErr w:type="spellEnd"/>
      <w:r w:rsidRPr="00AD5B60">
        <w:rPr>
          <w:rFonts w:ascii="Arial" w:hAnsi="Arial" w:cs="Arial"/>
          <w:sz w:val="22"/>
          <w:szCs w:val="22"/>
        </w:rPr>
        <w:t>-mm-</w:t>
      </w:r>
      <w:proofErr w:type="spellStart"/>
      <w:r w:rsidRPr="00AD5B60">
        <w:rPr>
          <w:rFonts w:ascii="Arial" w:hAnsi="Arial" w:cs="Arial"/>
          <w:sz w:val="22"/>
          <w:szCs w:val="22"/>
        </w:rPr>
        <w:t>rrrr</w:t>
      </w:r>
      <w:proofErr w:type="spellEnd"/>
      <w:r w:rsidRPr="00AD5B60">
        <w:rPr>
          <w:rFonts w:ascii="Arial" w:hAnsi="Arial" w:cs="Arial"/>
          <w:sz w:val="22"/>
          <w:szCs w:val="22"/>
        </w:rPr>
        <w:t>): ______________________________________________</w:t>
      </w:r>
    </w:p>
    <w:p w14:paraId="67692D4E" w14:textId="74BC3012" w:rsidR="002628B0" w:rsidRDefault="002628B0" w:rsidP="00A81F30"/>
    <w:sectPr w:rsidR="002628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037D62"/>
    <w:multiLevelType w:val="hybridMultilevel"/>
    <w:tmpl w:val="1E04E4D6"/>
    <w:lvl w:ilvl="0" w:tplc="188E6F4C">
      <w:start w:val="1"/>
      <w:numFmt w:val="decimal"/>
      <w:pStyle w:val="Spistreci1"/>
      <w:lvlText w:val="%1."/>
      <w:lvlJc w:val="left"/>
      <w:pPr>
        <w:tabs>
          <w:tab w:val="num" w:pos="448"/>
        </w:tabs>
        <w:ind w:left="4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168"/>
        </w:tabs>
        <w:ind w:left="11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88"/>
        </w:tabs>
        <w:ind w:left="18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28"/>
        </w:tabs>
        <w:ind w:left="33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48"/>
        </w:tabs>
        <w:ind w:left="40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88"/>
        </w:tabs>
        <w:ind w:left="54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08"/>
        </w:tabs>
        <w:ind w:left="6208" w:hanging="180"/>
      </w:pPr>
    </w:lvl>
  </w:abstractNum>
  <w:abstractNum w:abstractNumId="1" w15:restartNumberingAfterBreak="0">
    <w:nsid w:val="27176176"/>
    <w:multiLevelType w:val="hybridMultilevel"/>
    <w:tmpl w:val="8348C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B5706C"/>
    <w:multiLevelType w:val="hybridMultilevel"/>
    <w:tmpl w:val="38F09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515855">
    <w:abstractNumId w:val="0"/>
  </w:num>
  <w:num w:numId="2" w16cid:durableId="1338385297">
    <w:abstractNumId w:val="1"/>
  </w:num>
  <w:num w:numId="3" w16cid:durableId="3813729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515"/>
    <w:rsid w:val="0006556B"/>
    <w:rsid w:val="00165B83"/>
    <w:rsid w:val="002628B0"/>
    <w:rsid w:val="002C70A3"/>
    <w:rsid w:val="00317511"/>
    <w:rsid w:val="00354CBF"/>
    <w:rsid w:val="00470714"/>
    <w:rsid w:val="00475568"/>
    <w:rsid w:val="00574C8E"/>
    <w:rsid w:val="00725084"/>
    <w:rsid w:val="007B1CE3"/>
    <w:rsid w:val="007F5493"/>
    <w:rsid w:val="00870C25"/>
    <w:rsid w:val="008D0FBD"/>
    <w:rsid w:val="008D4AA2"/>
    <w:rsid w:val="008F3AEC"/>
    <w:rsid w:val="009663E6"/>
    <w:rsid w:val="00A81F30"/>
    <w:rsid w:val="00AD5B60"/>
    <w:rsid w:val="00D91A37"/>
    <w:rsid w:val="00EA36EB"/>
    <w:rsid w:val="00EA40D8"/>
    <w:rsid w:val="00F02F16"/>
    <w:rsid w:val="00F81E75"/>
    <w:rsid w:val="00FA2191"/>
    <w:rsid w:val="00FB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45AE9"/>
  <w15:chartTrackingRefBased/>
  <w15:docId w15:val="{023EDE51-96E7-43DD-B10B-3093C5AFB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before="120"/>
        <w:ind w:left="709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F30"/>
    <w:pPr>
      <w:spacing w:before="0"/>
      <w:ind w:left="0" w:firstLine="0"/>
      <w:jc w:val="left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05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05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05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05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05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05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05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05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05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05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05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05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05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05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05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05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05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05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05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05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0515"/>
    <w:pPr>
      <w:numPr>
        <w:ilvl w:val="1"/>
      </w:numPr>
      <w:spacing w:after="160"/>
      <w:ind w:left="709" w:hanging="425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05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05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05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B05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05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05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05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0515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autoRedefine/>
    <w:uiPriority w:val="39"/>
    <w:rsid w:val="00A81F30"/>
    <w:pPr>
      <w:numPr>
        <w:numId w:val="1"/>
      </w:numPr>
      <w:jc w:val="both"/>
    </w:pPr>
  </w:style>
  <w:style w:type="paragraph" w:styleId="Poprawka">
    <w:name w:val="Revision"/>
    <w:hidden/>
    <w:uiPriority w:val="99"/>
    <w:semiHidden/>
    <w:rsid w:val="00165B83"/>
    <w:pPr>
      <w:spacing w:before="0"/>
      <w:ind w:left="0" w:firstLine="0"/>
      <w:jc w:val="left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30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1065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CEZ Polska Group</Company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Szuścik Magdalena</dc:creator>
  <cp:keywords/>
  <dc:description/>
  <cp:lastModifiedBy>Kołodziej Waldemar</cp:lastModifiedBy>
  <cp:revision>4</cp:revision>
  <dcterms:created xsi:type="dcterms:W3CDTF">2024-10-31T10:07:00Z</dcterms:created>
  <dcterms:modified xsi:type="dcterms:W3CDTF">2024-10-31T10:22:00Z</dcterms:modified>
</cp:coreProperties>
</file>