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9F7BD" w14:textId="4C135AF0" w:rsidR="00017F6B" w:rsidRPr="00F61F93" w:rsidRDefault="00017F6B" w:rsidP="00F61F93">
      <w:pPr>
        <w:pStyle w:val="Podstawowyakapitowy"/>
        <w:spacing w:after="120" w:line="276" w:lineRule="auto"/>
        <w:jc w:val="right"/>
        <w:rPr>
          <w:rFonts w:ascii="Century Gothic" w:hAnsi="Century Gothic" w:cstheme="minorBidi"/>
          <w:color w:val="212E3B"/>
          <w:sz w:val="20"/>
          <w:szCs w:val="20"/>
        </w:rPr>
      </w:pPr>
    </w:p>
    <w:p w14:paraId="0F02F24C" w14:textId="68A0DC30" w:rsidR="00985C8F" w:rsidRPr="00F61F93" w:rsidRDefault="155B8176" w:rsidP="155B8176">
      <w:pPr>
        <w:spacing w:after="120"/>
        <w:ind w:right="26"/>
        <w:jc w:val="center"/>
        <w:rPr>
          <w:rFonts w:ascii="Century Gothic" w:hAnsi="Century Gothic"/>
          <w:b/>
          <w:bCs/>
          <w:color w:val="212E3B"/>
          <w:sz w:val="20"/>
          <w:szCs w:val="20"/>
        </w:rPr>
      </w:pPr>
      <w:bookmarkStart w:id="0" w:name="_Hlk488073566"/>
      <w:bookmarkStart w:id="1" w:name="_Hlk505597775"/>
      <w:r w:rsidRPr="155B8176">
        <w:rPr>
          <w:rFonts w:ascii="Century Gothic" w:hAnsi="Century Gothic"/>
          <w:b/>
          <w:bCs/>
          <w:color w:val="212E3B"/>
          <w:sz w:val="20"/>
          <w:szCs w:val="20"/>
        </w:rPr>
        <w:t>ZAPYTANIE O INFORMACJĘ (RFI - REQUEST FOR INFORMATION)</w:t>
      </w:r>
      <w:r w:rsidRPr="155B8176">
        <w:rPr>
          <w:rFonts w:ascii="Century Gothic" w:hAnsi="Century Gothic"/>
          <w:b/>
          <w:bCs/>
          <w:i/>
          <w:iCs/>
          <w:color w:val="212E3B"/>
          <w:sz w:val="20"/>
          <w:szCs w:val="20"/>
        </w:rPr>
        <w:t xml:space="preserve"> </w:t>
      </w:r>
      <w:bookmarkEnd w:id="0"/>
    </w:p>
    <w:bookmarkEnd w:id="1"/>
    <w:p w14:paraId="73E6FA2A" w14:textId="7706124A" w:rsidR="3AB3A58A" w:rsidRPr="00F61F93" w:rsidRDefault="3AB3A58A" w:rsidP="00F61F93">
      <w:pPr>
        <w:spacing w:after="120"/>
        <w:ind w:right="26"/>
        <w:rPr>
          <w:rFonts w:ascii="Century Gothic" w:hAnsi="Century Gothic"/>
          <w:b/>
          <w:bCs/>
          <w:i/>
          <w:iCs/>
          <w:color w:val="212E3B"/>
          <w:sz w:val="20"/>
          <w:szCs w:val="20"/>
        </w:rPr>
      </w:pPr>
    </w:p>
    <w:p w14:paraId="21789D57" w14:textId="678C6EBA" w:rsidR="00017F6B" w:rsidRPr="00F61F93" w:rsidRDefault="00017F6B" w:rsidP="00F61F93">
      <w:pPr>
        <w:spacing w:after="120"/>
        <w:ind w:right="26"/>
        <w:jc w:val="center"/>
        <w:rPr>
          <w:rFonts w:ascii="Century Gothic" w:hAnsi="Century Gothic"/>
          <w:b/>
          <w:bCs/>
          <w:color w:val="212E3B"/>
          <w:sz w:val="20"/>
          <w:szCs w:val="20"/>
        </w:rPr>
      </w:pPr>
    </w:p>
    <w:p w14:paraId="2B38E4A7" w14:textId="77777777" w:rsidR="00017F6B" w:rsidRPr="009F3321" w:rsidRDefault="155B8176" w:rsidP="155B8176">
      <w:pPr>
        <w:spacing w:after="120"/>
        <w:ind w:right="26"/>
        <w:rPr>
          <w:rFonts w:ascii="Century Gothic" w:hAnsi="Century Gothic"/>
          <w:b/>
          <w:bCs/>
          <w:sz w:val="20"/>
          <w:szCs w:val="20"/>
        </w:rPr>
      </w:pPr>
      <w:r w:rsidRPr="155B8176">
        <w:rPr>
          <w:rFonts w:ascii="Century Gothic" w:hAnsi="Century Gothic"/>
          <w:b/>
          <w:bCs/>
          <w:sz w:val="20"/>
          <w:szCs w:val="20"/>
        </w:rPr>
        <w:t>I. OGŁASZAJĄCY</w:t>
      </w:r>
    </w:p>
    <w:p w14:paraId="40A8B089" w14:textId="3400827F" w:rsidR="00017F6B" w:rsidRPr="009F3321" w:rsidRDefault="155B8176" w:rsidP="155B8176">
      <w:pPr>
        <w:spacing w:after="0"/>
        <w:ind w:right="28"/>
        <w:jc w:val="both"/>
        <w:rPr>
          <w:rFonts w:ascii="Century Gothic" w:hAnsi="Century Gothic"/>
          <w:sz w:val="20"/>
          <w:szCs w:val="20"/>
        </w:rPr>
      </w:pPr>
      <w:r w:rsidRPr="155B8176">
        <w:rPr>
          <w:rFonts w:ascii="Century Gothic" w:hAnsi="Century Gothic"/>
          <w:sz w:val="20"/>
          <w:szCs w:val="20"/>
        </w:rPr>
        <w:t>Naukowa i Akademicka Sieć Komputerowa - Państwowy Instytut Badawczy (zwana dalej „NASK”),</w:t>
      </w:r>
    </w:p>
    <w:p w14:paraId="228957C1" w14:textId="2A72C4E7" w:rsidR="00017F6B" w:rsidRPr="009F3321" w:rsidRDefault="155B8176" w:rsidP="155B8176">
      <w:pPr>
        <w:spacing w:after="0"/>
        <w:ind w:right="28"/>
        <w:jc w:val="both"/>
        <w:rPr>
          <w:rFonts w:ascii="Century Gothic" w:hAnsi="Century Gothic"/>
          <w:sz w:val="20"/>
          <w:szCs w:val="20"/>
        </w:rPr>
      </w:pPr>
      <w:r w:rsidRPr="155B8176">
        <w:rPr>
          <w:rFonts w:ascii="Century Gothic" w:hAnsi="Century Gothic"/>
          <w:sz w:val="20"/>
          <w:szCs w:val="20"/>
        </w:rPr>
        <w:t>Adres siedziby: 01-045 Warszawa, ul. Kolska 12</w:t>
      </w:r>
    </w:p>
    <w:p w14:paraId="3B021D21" w14:textId="75C4FE5C" w:rsidR="00C220D6" w:rsidRPr="009F3321" w:rsidRDefault="155B8176" w:rsidP="155B8176">
      <w:pPr>
        <w:spacing w:after="0"/>
        <w:ind w:right="28"/>
        <w:jc w:val="both"/>
        <w:rPr>
          <w:rFonts w:ascii="Century Gothic" w:hAnsi="Century Gothic"/>
          <w:sz w:val="20"/>
          <w:szCs w:val="20"/>
        </w:rPr>
      </w:pPr>
      <w:r w:rsidRPr="155B8176">
        <w:rPr>
          <w:rFonts w:ascii="Century Gothic" w:hAnsi="Century Gothic"/>
          <w:sz w:val="20"/>
          <w:szCs w:val="20"/>
        </w:rPr>
        <w:t>Adres biura: 00-193 Warszawa, ul. Stawki 40</w:t>
      </w:r>
    </w:p>
    <w:p w14:paraId="09F854BE" w14:textId="1122A283" w:rsidR="00017F6B" w:rsidRPr="009F3321" w:rsidRDefault="155B8176" w:rsidP="155B8176">
      <w:pPr>
        <w:spacing w:after="0"/>
        <w:ind w:right="28"/>
        <w:jc w:val="both"/>
        <w:rPr>
          <w:rFonts w:ascii="Century Gothic" w:hAnsi="Century Gothic"/>
          <w:sz w:val="20"/>
          <w:szCs w:val="20"/>
        </w:rPr>
      </w:pPr>
      <w:r w:rsidRPr="155B8176">
        <w:rPr>
          <w:rFonts w:ascii="Century Gothic" w:hAnsi="Century Gothic"/>
          <w:sz w:val="20"/>
          <w:szCs w:val="20"/>
        </w:rPr>
        <w:t xml:space="preserve">Strona www.nask.pl, e-mail </w:t>
      </w:r>
      <w:hyperlink r:id="rId11">
        <w:r w:rsidRPr="155B8176">
          <w:rPr>
            <w:rStyle w:val="Hipercze"/>
            <w:rFonts w:ascii="Century Gothic" w:hAnsi="Century Gothic"/>
            <w:color w:val="auto"/>
            <w:sz w:val="20"/>
            <w:szCs w:val="20"/>
          </w:rPr>
          <w:t>nask@nask.pl</w:t>
        </w:r>
      </w:hyperlink>
      <w:r w:rsidRPr="155B8176">
        <w:rPr>
          <w:rFonts w:ascii="Century Gothic" w:hAnsi="Century Gothic"/>
          <w:sz w:val="20"/>
          <w:szCs w:val="20"/>
        </w:rPr>
        <w:t xml:space="preserve"> </w:t>
      </w:r>
    </w:p>
    <w:p w14:paraId="16D7B765" w14:textId="32533A93" w:rsidR="00017F6B" w:rsidRPr="009F3321" w:rsidRDefault="155B8176" w:rsidP="155B8176">
      <w:pPr>
        <w:spacing w:after="0"/>
        <w:ind w:right="28"/>
        <w:jc w:val="both"/>
        <w:rPr>
          <w:rFonts w:ascii="Century Gothic" w:hAnsi="Century Gothic"/>
          <w:sz w:val="20"/>
          <w:szCs w:val="20"/>
        </w:rPr>
      </w:pPr>
      <w:r w:rsidRPr="155B8176">
        <w:rPr>
          <w:rFonts w:ascii="Century Gothic" w:hAnsi="Century Gothic"/>
          <w:sz w:val="20"/>
          <w:szCs w:val="20"/>
        </w:rPr>
        <w:t>Godziny pracy: 8:00-17:00</w:t>
      </w:r>
    </w:p>
    <w:p w14:paraId="6CA36445" w14:textId="0C9BCD7A" w:rsidR="00017F6B" w:rsidRPr="009F3321" w:rsidRDefault="00017F6B">
      <w:pPr>
        <w:tabs>
          <w:tab w:val="left" w:pos="3255"/>
        </w:tabs>
        <w:spacing w:after="120"/>
        <w:ind w:right="26"/>
        <w:jc w:val="both"/>
        <w:rPr>
          <w:rFonts w:ascii="Century Gothic" w:hAnsi="Century Gothic" w:cstheme="minorHAnsi"/>
          <w:b/>
          <w:sz w:val="20"/>
          <w:szCs w:val="20"/>
        </w:rPr>
      </w:pPr>
    </w:p>
    <w:p w14:paraId="534AAF50" w14:textId="27B2CB44" w:rsidR="00017F6B" w:rsidRPr="009F3321" w:rsidRDefault="155B8176" w:rsidP="155B8176">
      <w:pPr>
        <w:spacing w:after="120"/>
        <w:ind w:right="26"/>
        <w:jc w:val="both"/>
        <w:rPr>
          <w:rFonts w:ascii="Century Gothic" w:hAnsi="Century Gothic"/>
          <w:b/>
          <w:bCs/>
          <w:sz w:val="20"/>
          <w:szCs w:val="20"/>
        </w:rPr>
      </w:pPr>
      <w:r w:rsidRPr="155B8176">
        <w:rPr>
          <w:rFonts w:ascii="Century Gothic" w:hAnsi="Century Gothic"/>
          <w:b/>
          <w:bCs/>
          <w:sz w:val="20"/>
          <w:szCs w:val="20"/>
        </w:rPr>
        <w:t>II. PRZEDMIOT I CEL ZAPYTANIA W FORMIE RFI</w:t>
      </w:r>
    </w:p>
    <w:p w14:paraId="28103A0B" w14:textId="62EEFE9A" w:rsidR="00EB530B" w:rsidRPr="009F3321" w:rsidRDefault="155B8176" w:rsidP="155B8176">
      <w:pPr>
        <w:ind w:right="28"/>
        <w:jc w:val="both"/>
        <w:rPr>
          <w:rFonts w:ascii="Century Gothic" w:hAnsi="Century Gothic"/>
          <w:sz w:val="20"/>
          <w:szCs w:val="20"/>
        </w:rPr>
      </w:pPr>
      <w:r w:rsidRPr="155B8176">
        <w:rPr>
          <w:rFonts w:ascii="Century Gothic" w:hAnsi="Century Gothic"/>
          <w:sz w:val="20"/>
          <w:szCs w:val="20"/>
        </w:rPr>
        <w:t>Przedmiotowe zapytanie o informację (Request for Information, zwane dalej „RFI”)  prowadzone jest w związku z planowanymi działaniami dotyczącymi przygotowania i realizacji inwestycji przez Dział Projektów Inwestycyjnych w NASK.</w:t>
      </w:r>
    </w:p>
    <w:p w14:paraId="55944B41" w14:textId="2ADD9A8A" w:rsidR="137607F4" w:rsidRDefault="155B8176" w:rsidP="155B8176">
      <w:pPr>
        <w:ind w:right="28"/>
        <w:jc w:val="both"/>
        <w:rPr>
          <w:rFonts w:ascii="Century Gothic" w:hAnsi="Century Gothic"/>
          <w:sz w:val="20"/>
          <w:szCs w:val="20"/>
        </w:rPr>
      </w:pPr>
      <w:r w:rsidRPr="155B8176">
        <w:rPr>
          <w:rFonts w:ascii="Century Gothic" w:hAnsi="Century Gothic"/>
          <w:sz w:val="20"/>
          <w:szCs w:val="20"/>
        </w:rPr>
        <w:t>Celem RFI jest zebranie informacji o potencjale Wykonawców w zakresie możliwości opracowania projektu oraz budowy dróg wewnętrznych spełniających wymagania techniczno-użytkowe dla drogi klasy D na terenie gmin Tarczyn i Ożarów Mazowiecki.</w:t>
      </w:r>
    </w:p>
    <w:p w14:paraId="0D6E64F6" w14:textId="499372E1" w:rsidR="00FF3272" w:rsidRPr="009F3321" w:rsidRDefault="155B8176" w:rsidP="155B8176">
      <w:pPr>
        <w:spacing w:after="360"/>
        <w:ind w:right="28"/>
        <w:jc w:val="both"/>
        <w:rPr>
          <w:rFonts w:ascii="Century Gothic" w:hAnsi="Century Gothic"/>
          <w:sz w:val="20"/>
          <w:szCs w:val="20"/>
        </w:rPr>
      </w:pPr>
      <w:r w:rsidRPr="155B8176">
        <w:rPr>
          <w:rFonts w:ascii="Century Gothic" w:hAnsi="Century Gothic"/>
          <w:sz w:val="20"/>
          <w:szCs w:val="20"/>
        </w:rPr>
        <w:t xml:space="preserve">Celem RFI nie jest ani przeprowadzenie procesu zakupowego, ani wyłonienie wykonawców. W wyniku niniejszego zapytania RFI nie zostanie podpisana umowa w zakresie możliwości opracowania projektu oraz budowy dróg wewnętrznych spełniających wymagania techniczno-użytkowe dla drogi klasy D na terenie gmin Tarczyn i Ożarów Mazowiecki. Bez względu na swoje brzmienie, niniejsze zapytanie nie stanowi oświadczenia woli NASK, w szczególności dotyczącego udzielenia jakiegokolwiek zamówienia lub zawarcia jakiejkolwiek umowy. RFI nie stanowi również oferty kupna, w szczególności oferty skierowanej do </w:t>
      </w:r>
      <w:r w:rsidRPr="155B8176">
        <w:rPr>
          <w:rFonts w:ascii="Century Gothic" w:hAnsi="Century Gothic"/>
          <w:i/>
          <w:iCs/>
          <w:sz w:val="20"/>
          <w:szCs w:val="20"/>
        </w:rPr>
        <w:t>nieoznaczonej</w:t>
      </w:r>
      <w:r w:rsidRPr="155B8176">
        <w:rPr>
          <w:rFonts w:ascii="Century Gothic" w:hAnsi="Century Gothic"/>
          <w:sz w:val="20"/>
          <w:szCs w:val="20"/>
        </w:rPr>
        <w:t xml:space="preserve"> grupy adresatów.</w:t>
      </w:r>
    </w:p>
    <w:p w14:paraId="1C74DED3" w14:textId="0D4DE052" w:rsidR="00017F6B" w:rsidRPr="009F3321" w:rsidRDefault="155B8176" w:rsidP="155B8176">
      <w:pPr>
        <w:spacing w:after="120"/>
        <w:ind w:right="26"/>
        <w:jc w:val="both"/>
        <w:rPr>
          <w:rFonts w:ascii="Century Gothic" w:hAnsi="Century Gothic"/>
          <w:b/>
          <w:bCs/>
          <w:sz w:val="20"/>
          <w:szCs w:val="20"/>
        </w:rPr>
      </w:pPr>
      <w:r w:rsidRPr="155B8176">
        <w:rPr>
          <w:rFonts w:ascii="Century Gothic" w:hAnsi="Century Gothic"/>
          <w:b/>
          <w:bCs/>
          <w:sz w:val="20"/>
          <w:szCs w:val="20"/>
        </w:rPr>
        <w:t>III. ZGŁOSZENIE DO UDZIAŁU W RFI</w:t>
      </w:r>
    </w:p>
    <w:p w14:paraId="66857CA7" w14:textId="6CE6F500" w:rsidR="000F2C98" w:rsidRPr="0024181E" w:rsidRDefault="435FE4D7" w:rsidP="435FE4D7">
      <w:pPr>
        <w:ind w:right="28"/>
        <w:jc w:val="both"/>
        <w:rPr>
          <w:rFonts w:ascii="Century Gothic" w:hAnsi="Century Gothic"/>
          <w:color w:val="212E3B"/>
          <w:sz w:val="20"/>
          <w:szCs w:val="20"/>
          <w:highlight w:val="yellow"/>
        </w:rPr>
      </w:pPr>
      <w:r w:rsidRPr="435FE4D7">
        <w:rPr>
          <w:rFonts w:ascii="Century Gothic" w:hAnsi="Century Gothic"/>
          <w:sz w:val="20"/>
          <w:szCs w:val="20"/>
        </w:rPr>
        <w:t xml:space="preserve">RFI jest procesem otwartym i może w nim uczestniczyć każdy Wykonawca. Wykonawcy zainteresowani udziałem w RFI mogą nadsyłać swoje zgłoszenia, zawierające dokumenty potwierdzające spełnianie niżej określonych wymagań, za pomocą Platformy Zakupowej </w:t>
      </w:r>
      <w:r w:rsidR="155B8176">
        <w:br/>
      </w:r>
      <w:r w:rsidRPr="435FE4D7">
        <w:rPr>
          <w:rFonts w:ascii="Century Gothic" w:hAnsi="Century Gothic"/>
          <w:sz w:val="20"/>
          <w:szCs w:val="20"/>
        </w:rPr>
        <w:t xml:space="preserve">w terminie do dnia </w:t>
      </w:r>
      <w:r w:rsidRPr="435FE4D7">
        <w:rPr>
          <w:rFonts w:ascii="Century Gothic" w:hAnsi="Century Gothic"/>
          <w:b/>
          <w:bCs/>
          <w:sz w:val="20"/>
          <w:szCs w:val="20"/>
        </w:rPr>
        <w:t>28.10.2024 r. do godz. 12:00.</w:t>
      </w:r>
    </w:p>
    <w:p w14:paraId="228F4A23" w14:textId="459D0F2F" w:rsidR="00EC2AF5" w:rsidRPr="009F3321" w:rsidRDefault="155B8176" w:rsidP="155B8176">
      <w:pPr>
        <w:ind w:right="28"/>
        <w:jc w:val="both"/>
        <w:rPr>
          <w:rFonts w:ascii="Century Gothic" w:hAnsi="Century Gothic"/>
          <w:sz w:val="20"/>
          <w:szCs w:val="20"/>
        </w:rPr>
      </w:pPr>
      <w:r w:rsidRPr="155B8176">
        <w:rPr>
          <w:rFonts w:ascii="Century Gothic" w:hAnsi="Century Gothic"/>
          <w:sz w:val="20"/>
          <w:szCs w:val="20"/>
        </w:rPr>
        <w:t>NASK zastrzega możliwość przedłużenia terminu przesyłania dokumentów.</w:t>
      </w:r>
    </w:p>
    <w:p w14:paraId="6E1BE6EC" w14:textId="77777777" w:rsidR="00EC2AF5" w:rsidRPr="009F3321" w:rsidRDefault="155B8176" w:rsidP="155B8176">
      <w:pPr>
        <w:autoSpaceDE w:val="0"/>
        <w:autoSpaceDN w:val="0"/>
        <w:adjustRightInd w:val="0"/>
        <w:spacing w:after="0"/>
        <w:rPr>
          <w:rFonts w:ascii="Century Gothic" w:hAnsi="Century Gothic" w:cs="CIDFont+F1"/>
          <w:sz w:val="20"/>
          <w:szCs w:val="20"/>
        </w:rPr>
      </w:pPr>
      <w:r w:rsidRPr="155B8176">
        <w:rPr>
          <w:rFonts w:ascii="Century Gothic" w:hAnsi="Century Gothic" w:cs="CIDFont+F1"/>
          <w:sz w:val="20"/>
          <w:szCs w:val="20"/>
        </w:rPr>
        <w:t>Osoba do kontaktów ze strony NASK w sprawach formalnych:</w:t>
      </w:r>
    </w:p>
    <w:p w14:paraId="3F76CD24" w14:textId="70336B19" w:rsidR="00EC2AF5" w:rsidRPr="009F3321" w:rsidRDefault="155B8176" w:rsidP="155B8176">
      <w:pPr>
        <w:spacing w:after="0"/>
        <w:ind w:right="26"/>
        <w:jc w:val="both"/>
        <w:rPr>
          <w:rFonts w:ascii="Century Gothic" w:hAnsi="Century Gothic"/>
          <w:sz w:val="20"/>
          <w:szCs w:val="20"/>
        </w:rPr>
      </w:pPr>
      <w:r w:rsidRPr="155B8176">
        <w:rPr>
          <w:rFonts w:ascii="Century Gothic" w:hAnsi="Century Gothic"/>
          <w:sz w:val="20"/>
          <w:szCs w:val="20"/>
        </w:rPr>
        <w:t>Pani Wiktoria Czerepak</w:t>
      </w:r>
    </w:p>
    <w:p w14:paraId="4BA8BD03" w14:textId="6F149E3C" w:rsidR="00EC2AF5" w:rsidRPr="009F3321" w:rsidRDefault="155B8176" w:rsidP="155B8176">
      <w:pPr>
        <w:spacing w:after="120"/>
        <w:ind w:right="26"/>
        <w:jc w:val="both"/>
        <w:rPr>
          <w:rFonts w:ascii="Century Gothic" w:hAnsi="Century Gothic"/>
          <w:sz w:val="20"/>
          <w:szCs w:val="20"/>
        </w:rPr>
      </w:pPr>
      <w:r w:rsidRPr="155B8176">
        <w:rPr>
          <w:rFonts w:ascii="Century Gothic" w:hAnsi="Century Gothic"/>
          <w:sz w:val="20"/>
          <w:szCs w:val="20"/>
        </w:rPr>
        <w:t>e-mail: wiktoria.czerepak@nask.pl</w:t>
      </w:r>
    </w:p>
    <w:p w14:paraId="1D8215E9" w14:textId="77777777" w:rsidR="00EC2AF5" w:rsidRPr="009F3321" w:rsidRDefault="00EC2AF5">
      <w:pPr>
        <w:spacing w:after="120"/>
        <w:ind w:right="26"/>
        <w:jc w:val="both"/>
        <w:rPr>
          <w:rFonts w:ascii="Century Gothic" w:hAnsi="Century Gothic" w:cstheme="minorHAnsi"/>
          <w:sz w:val="20"/>
          <w:szCs w:val="20"/>
        </w:rPr>
      </w:pPr>
    </w:p>
    <w:p w14:paraId="189E61A5" w14:textId="2D5F99C1" w:rsidR="00B91461" w:rsidRPr="009F3321" w:rsidRDefault="155B8176" w:rsidP="155B8176">
      <w:pPr>
        <w:spacing w:after="22"/>
        <w:ind w:right="29"/>
        <w:jc w:val="both"/>
        <w:rPr>
          <w:rFonts w:ascii="Century Gothic" w:hAnsi="Century Gothic" w:cs="Calibri"/>
          <w:sz w:val="20"/>
          <w:szCs w:val="20"/>
        </w:rPr>
      </w:pPr>
      <w:r w:rsidRPr="155B8176">
        <w:rPr>
          <w:rFonts w:ascii="Century Gothic" w:hAnsi="Century Gothic" w:cs="Calibri"/>
          <w:sz w:val="20"/>
          <w:szCs w:val="20"/>
        </w:rPr>
        <w:t xml:space="preserve">Wykonawca zobowiązany jest do zapoznania się z dokumentami regulującymi działanie Platformy zakupowej pod adresem: </w:t>
      </w:r>
      <w:r w:rsidRPr="155B8176">
        <w:rPr>
          <w:rStyle w:val="Hipercze"/>
          <w:rFonts w:ascii="Century Gothic" w:eastAsia="Century Gothic" w:hAnsi="Century Gothic" w:cs="Century Gothic"/>
          <w:sz w:val="20"/>
          <w:szCs w:val="20"/>
        </w:rPr>
        <w:t>https://nask.eb2b.com.pl</w:t>
      </w:r>
      <w:r w:rsidRPr="155B8176">
        <w:rPr>
          <w:rFonts w:ascii="Century Gothic" w:eastAsia="Century Gothic" w:hAnsi="Century Gothic" w:cs="Century Gothic"/>
          <w:sz w:val="20"/>
          <w:szCs w:val="20"/>
        </w:rPr>
        <w:t xml:space="preserve"> (d</w:t>
      </w:r>
      <w:r w:rsidRPr="155B8176">
        <w:rPr>
          <w:rFonts w:ascii="Century Gothic" w:hAnsi="Century Gothic" w:cs="Calibri"/>
          <w:sz w:val="20"/>
          <w:szCs w:val="20"/>
        </w:rPr>
        <w:t>alej jako: „Platforma”), które, po zarejestrowaniu uznaje się za wiążące:</w:t>
      </w:r>
    </w:p>
    <w:p w14:paraId="33645181" w14:textId="53249A08" w:rsidR="004B3EAB" w:rsidRDefault="155B8176" w:rsidP="155B8176">
      <w:pPr>
        <w:pStyle w:val="Akapitzlist"/>
        <w:numPr>
          <w:ilvl w:val="0"/>
          <w:numId w:val="42"/>
        </w:numPr>
        <w:tabs>
          <w:tab w:val="left" w:pos="4802"/>
        </w:tabs>
        <w:spacing w:after="22"/>
        <w:ind w:left="1276"/>
        <w:contextualSpacing w:val="0"/>
        <w:jc w:val="both"/>
        <w:rPr>
          <w:rFonts w:ascii="Century Gothic" w:hAnsi="Century Gothic" w:cs="Calibri"/>
          <w:color w:val="212E3B"/>
          <w:sz w:val="20"/>
          <w:szCs w:val="20"/>
        </w:rPr>
      </w:pPr>
      <w:r w:rsidRPr="155B8176">
        <w:rPr>
          <w:rFonts w:ascii="Century Gothic" w:hAnsi="Century Gothic" w:cs="Calibri"/>
          <w:sz w:val="20"/>
          <w:szCs w:val="20"/>
        </w:rPr>
        <w:lastRenderedPageBreak/>
        <w:t>Regulaminem</w:t>
      </w:r>
      <w:r w:rsidRPr="155B8176">
        <w:rPr>
          <w:rFonts w:ascii="Century Gothic" w:hAnsi="Century Gothic" w:cs="Calibri"/>
          <w:color w:val="212E3B"/>
          <w:sz w:val="20"/>
          <w:szCs w:val="20"/>
        </w:rPr>
        <w:t xml:space="preserve"> </w:t>
      </w:r>
      <w:hyperlink r:id="rId12">
        <w:r w:rsidRPr="155B8176">
          <w:rPr>
            <w:rStyle w:val="Hipercze"/>
            <w:rFonts w:ascii="Century Gothic" w:hAnsi="Century Gothic" w:cs="Calibri"/>
            <w:sz w:val="20"/>
            <w:szCs w:val="20"/>
          </w:rPr>
          <w:t>https://nask.eb2b.com.pl/cms/page/id/terms-and-conditions</w:t>
        </w:r>
      </w:hyperlink>
      <w:r w:rsidRPr="155B8176">
        <w:rPr>
          <w:rFonts w:ascii="Century Gothic" w:hAnsi="Century Gothic" w:cs="Calibri"/>
          <w:color w:val="212E3B"/>
          <w:sz w:val="20"/>
          <w:szCs w:val="20"/>
        </w:rPr>
        <w:t xml:space="preserve"> </w:t>
      </w:r>
      <w:r w:rsidRPr="155B8176">
        <w:rPr>
          <w:rFonts w:ascii="Century Gothic" w:hAnsi="Century Gothic" w:cs="Calibri"/>
          <w:sz w:val="20"/>
          <w:szCs w:val="20"/>
        </w:rPr>
        <w:t xml:space="preserve">oraz </w:t>
      </w:r>
    </w:p>
    <w:p w14:paraId="7C13A498" w14:textId="3B7FDD94" w:rsidR="00B91461" w:rsidRPr="004B3EAB" w:rsidRDefault="155B8176" w:rsidP="155B8176">
      <w:pPr>
        <w:pStyle w:val="Akapitzlist"/>
        <w:numPr>
          <w:ilvl w:val="0"/>
          <w:numId w:val="42"/>
        </w:numPr>
        <w:tabs>
          <w:tab w:val="left" w:pos="4802"/>
        </w:tabs>
        <w:spacing w:after="240"/>
        <w:ind w:left="1276"/>
        <w:contextualSpacing w:val="0"/>
        <w:jc w:val="both"/>
        <w:rPr>
          <w:rStyle w:val="Hipercze"/>
          <w:rFonts w:ascii="Century Gothic" w:hAnsi="Century Gothic" w:cs="Calibri"/>
          <w:color w:val="212E3B"/>
          <w:sz w:val="20"/>
          <w:szCs w:val="20"/>
          <w:u w:val="none"/>
        </w:rPr>
      </w:pPr>
      <w:r w:rsidRPr="155B8176">
        <w:rPr>
          <w:rFonts w:ascii="Century Gothic" w:hAnsi="Century Gothic" w:cs="Calibri"/>
          <w:sz w:val="20"/>
          <w:szCs w:val="20"/>
        </w:rPr>
        <w:t xml:space="preserve">Instrukcją obsługi Platformy </w:t>
      </w:r>
      <w:hyperlink r:id="rId13">
        <w:r w:rsidRPr="155B8176">
          <w:rPr>
            <w:rStyle w:val="Hipercze"/>
            <w:rFonts w:ascii="Century Gothic" w:hAnsi="Century Gothic"/>
            <w:sz w:val="20"/>
            <w:szCs w:val="20"/>
          </w:rPr>
          <w:t>https://nask.eb2b.com.pl/cms/download-attachment/id/5908</w:t>
        </w:r>
      </w:hyperlink>
    </w:p>
    <w:p w14:paraId="0B3FF34D" w14:textId="652D6404" w:rsidR="00005EFF" w:rsidRPr="009F3321" w:rsidRDefault="155B8176" w:rsidP="155B8176">
      <w:pPr>
        <w:spacing w:after="160"/>
        <w:jc w:val="both"/>
        <w:rPr>
          <w:rFonts w:ascii="Century Gothic" w:hAnsi="Century Gothic"/>
          <w:sz w:val="20"/>
          <w:szCs w:val="20"/>
        </w:rPr>
      </w:pPr>
      <w:r w:rsidRPr="155B8176">
        <w:rPr>
          <w:rFonts w:ascii="Century Gothic" w:hAnsi="Century Gothic"/>
          <w:b/>
          <w:bCs/>
          <w:sz w:val="20"/>
          <w:szCs w:val="20"/>
        </w:rPr>
        <w:t>Informacje dotyczące zasad komunikacji NASK z Wykonawcami oraz sposobu przekazywania oświadczeń i dokumentów:</w:t>
      </w:r>
    </w:p>
    <w:p w14:paraId="02A1D144" w14:textId="1D0F63B9" w:rsidR="00005EFF" w:rsidRPr="009F3321" w:rsidRDefault="155B8176" w:rsidP="155B8176">
      <w:pPr>
        <w:numPr>
          <w:ilvl w:val="0"/>
          <w:numId w:val="45"/>
        </w:numPr>
        <w:spacing w:after="160"/>
        <w:ind w:left="1134"/>
        <w:jc w:val="both"/>
        <w:rPr>
          <w:rFonts w:ascii="Century Gothic" w:hAnsi="Century Gothic"/>
          <w:sz w:val="20"/>
          <w:szCs w:val="20"/>
        </w:rPr>
      </w:pPr>
      <w:r w:rsidRPr="155B8176">
        <w:rPr>
          <w:rFonts w:ascii="Century Gothic" w:hAnsi="Century Gothic"/>
          <w:sz w:val="20"/>
          <w:szCs w:val="20"/>
        </w:rPr>
        <w:t xml:space="preserve">Komunikacja NASK z Wykonawcami odbywa się za pomocą środków komunikacji elektronicznej za pośrednictwem Platformy pod adresem </w:t>
      </w:r>
      <w:hyperlink r:id="rId14">
        <w:r w:rsidRPr="155B8176">
          <w:rPr>
            <w:rStyle w:val="Hipercze"/>
            <w:rFonts w:ascii="Century Gothic" w:hAnsi="Century Gothic"/>
            <w:sz w:val="20"/>
            <w:szCs w:val="20"/>
          </w:rPr>
          <w:t>https://nask.eb2b.com.pl/</w:t>
        </w:r>
      </w:hyperlink>
      <w:r w:rsidRPr="155B8176">
        <w:rPr>
          <w:rFonts w:ascii="Century Gothic" w:hAnsi="Century Gothic"/>
          <w:sz w:val="20"/>
          <w:szCs w:val="20"/>
        </w:rPr>
        <w:t>.</w:t>
      </w:r>
    </w:p>
    <w:p w14:paraId="14E5CA97" w14:textId="7D034E98" w:rsidR="00005EFF" w:rsidRPr="009F3321" w:rsidRDefault="155B8176" w:rsidP="155B8176">
      <w:pPr>
        <w:numPr>
          <w:ilvl w:val="0"/>
          <w:numId w:val="45"/>
        </w:numPr>
        <w:spacing w:after="160"/>
        <w:ind w:left="1134"/>
        <w:jc w:val="both"/>
        <w:rPr>
          <w:rFonts w:ascii="Century Gothic" w:hAnsi="Century Gothic"/>
          <w:sz w:val="20"/>
          <w:szCs w:val="20"/>
        </w:rPr>
      </w:pPr>
      <w:r w:rsidRPr="155B8176">
        <w:rPr>
          <w:rFonts w:ascii="Century Gothic" w:hAnsi="Century Gothic"/>
          <w:sz w:val="20"/>
          <w:szCs w:val="20"/>
        </w:rPr>
        <w:t xml:space="preserve">W postępowaniu dotyczącym RFI komunikacja między NASK a Wykonawcami, </w:t>
      </w:r>
      <w:r w:rsidR="00005EFF">
        <w:br/>
      </w:r>
      <w:r w:rsidRPr="155B8176">
        <w:rPr>
          <w:rFonts w:ascii="Century Gothic" w:hAnsi="Century Gothic"/>
          <w:sz w:val="20"/>
          <w:szCs w:val="20"/>
        </w:rPr>
        <w:t>w szczególności składanie dokumentów oraz oświadczeń odbywa się przy użyciu Platformy. Za datę wpływu oświadczeń, wniosków, zawiadomień oraz informacji przyjmuje się datę ich zamieszczenia na Platformie.</w:t>
      </w:r>
    </w:p>
    <w:p w14:paraId="4E99AEC4" w14:textId="77777777" w:rsidR="00005EFF" w:rsidRPr="009F3321" w:rsidRDefault="155B8176" w:rsidP="155B8176">
      <w:pPr>
        <w:numPr>
          <w:ilvl w:val="0"/>
          <w:numId w:val="45"/>
        </w:numPr>
        <w:spacing w:after="160"/>
        <w:ind w:left="1134"/>
        <w:jc w:val="both"/>
        <w:rPr>
          <w:rFonts w:ascii="Century Gothic" w:hAnsi="Century Gothic"/>
          <w:sz w:val="20"/>
          <w:szCs w:val="20"/>
        </w:rPr>
      </w:pPr>
      <w:r w:rsidRPr="155B8176">
        <w:rPr>
          <w:rFonts w:ascii="Century Gothic" w:hAnsi="Century Gothic"/>
          <w:sz w:val="20"/>
          <w:szCs w:val="20"/>
        </w:rPr>
        <w:t>Poniżej została określona instrukcja korzystania z Platformy, tj.:</w:t>
      </w:r>
    </w:p>
    <w:p w14:paraId="78D2709D" w14:textId="3D44F904" w:rsidR="00005EFF" w:rsidRPr="009F3321" w:rsidRDefault="155B8176" w:rsidP="155B8176">
      <w:pPr>
        <w:numPr>
          <w:ilvl w:val="0"/>
          <w:numId w:val="44"/>
        </w:numPr>
        <w:spacing w:after="160"/>
        <w:ind w:left="1418"/>
        <w:jc w:val="both"/>
        <w:rPr>
          <w:rFonts w:ascii="Century Gothic" w:hAnsi="Century Gothic"/>
          <w:sz w:val="20"/>
          <w:szCs w:val="20"/>
        </w:rPr>
      </w:pPr>
      <w:r w:rsidRPr="155B8176">
        <w:rPr>
          <w:rFonts w:ascii="Century Gothic" w:hAnsi="Century Gothic"/>
          <w:sz w:val="20"/>
          <w:szCs w:val="20"/>
        </w:rPr>
        <w:t xml:space="preserve">zgłoszenie do postępowania dotyczącego RFI wymaga zalogowania Wykonawcy na Platformę. Po wprowadzeniu danych użytkownika tj. adresu </w:t>
      </w:r>
      <w:r w:rsidR="00005EFF">
        <w:br/>
      </w:r>
      <w:r w:rsidRPr="155B8176">
        <w:rPr>
          <w:rFonts w:ascii="Century Gothic" w:hAnsi="Century Gothic"/>
          <w:sz w:val="20"/>
          <w:szCs w:val="20"/>
        </w:rPr>
        <w:t>e-mail oraz hasła zgłoszenie jest automatycznie akceptowane przez system.</w:t>
      </w:r>
    </w:p>
    <w:p w14:paraId="3C3727F4" w14:textId="4BBDCEFD" w:rsidR="00005EFF" w:rsidRPr="009F3321" w:rsidRDefault="155B8176" w:rsidP="155B8176">
      <w:pPr>
        <w:numPr>
          <w:ilvl w:val="0"/>
          <w:numId w:val="44"/>
        </w:numPr>
        <w:spacing w:after="160"/>
        <w:ind w:left="1418"/>
        <w:jc w:val="both"/>
        <w:rPr>
          <w:rFonts w:ascii="Century Gothic" w:hAnsi="Century Gothic"/>
          <w:sz w:val="20"/>
          <w:szCs w:val="20"/>
        </w:rPr>
      </w:pPr>
      <w:r w:rsidRPr="155B8176">
        <w:rPr>
          <w:rFonts w:ascii="Century Gothic" w:hAnsi="Century Gothic"/>
          <w:sz w:val="20"/>
          <w:szCs w:val="20"/>
        </w:rPr>
        <w:t>w module „Postępowania”, zakładka „Lista postępowań otwartych” należy wybrać niniejsze postępowanie dotyczące RFI oraz korzystając z polecenia „Zgłoś się do udziału w postępowaniu” przejść do Formularza rejestracyjnego – w przypadku, gdy Wykonawca nie posiada konta na Platformie lub panelu logowania użytkownika na Platformie, gdy Wykonawca posiada już konto na Platformie.</w:t>
      </w:r>
    </w:p>
    <w:p w14:paraId="2B048B4A" w14:textId="3166F60F" w:rsidR="00005EFF" w:rsidRPr="009F3321" w:rsidRDefault="155B8176" w:rsidP="155B8176">
      <w:pPr>
        <w:numPr>
          <w:ilvl w:val="0"/>
          <w:numId w:val="44"/>
        </w:numPr>
        <w:spacing w:after="160"/>
        <w:ind w:left="1418"/>
        <w:jc w:val="both"/>
        <w:rPr>
          <w:rFonts w:ascii="Century Gothic" w:hAnsi="Century Gothic"/>
          <w:sz w:val="20"/>
          <w:szCs w:val="20"/>
        </w:rPr>
      </w:pPr>
      <w:r w:rsidRPr="155B8176">
        <w:rPr>
          <w:rFonts w:ascii="Century Gothic" w:hAnsi="Century Gothic"/>
          <w:sz w:val="20"/>
          <w:szCs w:val="20"/>
        </w:rPr>
        <w:t>Wykonawca, który nie posiada konta na Platformie, musi dokonać rejestracji. Po wypełnieniu Formularza rejestracyjnego Wykonawca otrzyma wiadomość automatyczną na adres poczty elektronicznej wskazany podczas rejestracji informującą, że może dokonać pierwszego logowania do Platformy. Rejestracja nowego konta podlega weryfikacji i akceptacji operatora, która może potrwać do 24h (8h roboczych) lub dłużej;</w:t>
      </w:r>
    </w:p>
    <w:p w14:paraId="686072F1" w14:textId="6FA974D5" w:rsidR="00005EFF" w:rsidRPr="009F3321" w:rsidRDefault="155B8176" w:rsidP="155B8176">
      <w:pPr>
        <w:numPr>
          <w:ilvl w:val="0"/>
          <w:numId w:val="44"/>
        </w:numPr>
        <w:spacing w:after="160"/>
        <w:ind w:left="1418"/>
        <w:jc w:val="both"/>
        <w:rPr>
          <w:rFonts w:ascii="Century Gothic" w:hAnsi="Century Gothic"/>
          <w:sz w:val="20"/>
          <w:szCs w:val="20"/>
        </w:rPr>
      </w:pPr>
      <w:r w:rsidRPr="155B8176">
        <w:rPr>
          <w:rFonts w:ascii="Century Gothic" w:hAnsi="Century Gothic"/>
          <w:sz w:val="20"/>
          <w:szCs w:val="20"/>
        </w:rPr>
        <w:t>w zakładce „Załączniki” dostępna jest dokumentacja postępowania (Zapytanie RFI oraz pozostałe dokumenty). Pobranie dokumentu następuje po kliknięciu na wybrany załącznik i wciśnięciu polecenia „Pobierz”. W celu pobrania wszystkich załączników jednocześnie należy wybrać polecenie „Pobierz paczkę”, a następnie „Pobierz wszystkie załączniki organizatora”.</w:t>
      </w:r>
    </w:p>
    <w:p w14:paraId="57267851" w14:textId="6F0E4467" w:rsidR="00005EFF" w:rsidRPr="009F3321" w:rsidRDefault="155B8176" w:rsidP="155B8176">
      <w:pPr>
        <w:numPr>
          <w:ilvl w:val="0"/>
          <w:numId w:val="45"/>
        </w:numPr>
        <w:spacing w:after="160"/>
        <w:ind w:left="1134"/>
        <w:jc w:val="both"/>
        <w:rPr>
          <w:rFonts w:ascii="Century Gothic" w:hAnsi="Century Gothic"/>
          <w:sz w:val="20"/>
          <w:szCs w:val="20"/>
        </w:rPr>
      </w:pPr>
      <w:r w:rsidRPr="155B8176">
        <w:rPr>
          <w:rFonts w:ascii="Century Gothic" w:hAnsi="Century Gothic"/>
          <w:sz w:val="20"/>
          <w:szCs w:val="20"/>
        </w:rPr>
        <w:t xml:space="preserve">W sytuacji awarii Systemu lub przerwy technicznej działania Systemu NASK dopuszcza komunikację za pomocą poczty elektronicznej na adres: </w:t>
      </w:r>
      <w:hyperlink r:id="rId15">
        <w:r w:rsidRPr="155B8176">
          <w:rPr>
            <w:rStyle w:val="Hipercze"/>
            <w:rFonts w:ascii="Century Gothic" w:hAnsi="Century Gothic"/>
            <w:color w:val="auto"/>
            <w:sz w:val="20"/>
            <w:szCs w:val="20"/>
          </w:rPr>
          <w:t>zakupy@nask.pl</w:t>
        </w:r>
      </w:hyperlink>
      <w:r w:rsidRPr="155B8176">
        <w:rPr>
          <w:rFonts w:ascii="Century Gothic" w:hAnsi="Century Gothic"/>
          <w:sz w:val="20"/>
          <w:szCs w:val="20"/>
        </w:rPr>
        <w:t>.</w:t>
      </w:r>
    </w:p>
    <w:p w14:paraId="79E2A36C" w14:textId="77777777" w:rsidR="00005EFF" w:rsidRPr="009F3321" w:rsidRDefault="155B8176" w:rsidP="155B8176">
      <w:pPr>
        <w:ind w:left="1134"/>
        <w:rPr>
          <w:rFonts w:ascii="Century Gothic" w:hAnsi="Century Gothic"/>
          <w:sz w:val="20"/>
          <w:szCs w:val="20"/>
        </w:rPr>
      </w:pPr>
      <w:r w:rsidRPr="155B8176">
        <w:rPr>
          <w:rFonts w:ascii="Century Gothic" w:hAnsi="Century Gothic"/>
          <w:b/>
          <w:bCs/>
          <w:sz w:val="20"/>
          <w:szCs w:val="20"/>
        </w:rPr>
        <w:t>Pomoc techniczna w przypadku problemów z Platformą:</w:t>
      </w:r>
    </w:p>
    <w:p w14:paraId="06A46AF0" w14:textId="01FC07F4" w:rsidR="00005EFF" w:rsidRPr="009F3321" w:rsidRDefault="155B8176" w:rsidP="155B8176">
      <w:pPr>
        <w:ind w:left="1134"/>
        <w:rPr>
          <w:rFonts w:ascii="Century Gothic" w:hAnsi="Century Gothic"/>
          <w:sz w:val="20"/>
          <w:szCs w:val="20"/>
        </w:rPr>
      </w:pPr>
      <w:r w:rsidRPr="155B8176">
        <w:rPr>
          <w:rFonts w:ascii="Century Gothic" w:hAnsi="Century Gothic"/>
          <w:sz w:val="20"/>
          <w:szCs w:val="20"/>
        </w:rPr>
        <w:t xml:space="preserve">tel.+48 22 428 19 28 </w:t>
      </w:r>
    </w:p>
    <w:p w14:paraId="6CA720AC" w14:textId="77777777" w:rsidR="00005EFF" w:rsidRPr="009F3321" w:rsidRDefault="00005EFF">
      <w:pPr>
        <w:ind w:left="1134"/>
        <w:rPr>
          <w:rFonts w:ascii="Century Gothic" w:hAnsi="Century Gothic"/>
          <w:sz w:val="20"/>
          <w:szCs w:val="20"/>
        </w:rPr>
      </w:pPr>
      <w:hyperlink r:id="rId16" w:history="1">
        <w:r w:rsidRPr="009F3321">
          <w:rPr>
            <w:rStyle w:val="Hipercze"/>
            <w:rFonts w:ascii="Century Gothic" w:hAnsi="Century Gothic"/>
            <w:color w:val="auto"/>
            <w:sz w:val="20"/>
            <w:szCs w:val="20"/>
          </w:rPr>
          <w:t>admin@eb2b.com.pl</w:t>
        </w:r>
      </w:hyperlink>
    </w:p>
    <w:p w14:paraId="629D5C1F" w14:textId="02F6181F" w:rsidR="00005EFF" w:rsidRPr="009F3321" w:rsidRDefault="155B8176" w:rsidP="155B8176">
      <w:pPr>
        <w:ind w:left="1134"/>
        <w:rPr>
          <w:rFonts w:ascii="Century Gothic" w:hAnsi="Century Gothic"/>
          <w:sz w:val="20"/>
          <w:szCs w:val="20"/>
        </w:rPr>
      </w:pPr>
      <w:r w:rsidRPr="155B8176">
        <w:rPr>
          <w:rFonts w:ascii="Century Gothic" w:hAnsi="Century Gothic"/>
          <w:sz w:val="20"/>
          <w:szCs w:val="20"/>
        </w:rPr>
        <w:t>Godziny pracy: pn. – pt. godz. 8:00 - 16:00</w:t>
      </w:r>
    </w:p>
    <w:p w14:paraId="212190A4" w14:textId="755CDDB6" w:rsidR="009D26CC" w:rsidRPr="009F3321" w:rsidRDefault="155B8176" w:rsidP="155B8176">
      <w:pPr>
        <w:autoSpaceDE w:val="0"/>
        <w:autoSpaceDN w:val="0"/>
        <w:adjustRightInd w:val="0"/>
        <w:spacing w:after="0"/>
        <w:rPr>
          <w:rFonts w:ascii="Century Gothic" w:hAnsi="Century Gothic" w:cs="CIDFont+F1"/>
          <w:sz w:val="20"/>
          <w:szCs w:val="20"/>
        </w:rPr>
      </w:pPr>
      <w:r w:rsidRPr="155B8176">
        <w:rPr>
          <w:rFonts w:ascii="Century Gothic" w:hAnsi="Century Gothic"/>
          <w:sz w:val="20"/>
          <w:szCs w:val="20"/>
        </w:rPr>
        <w:lastRenderedPageBreak/>
        <w:t>W nagłych przypadkach po godzinie 16:00 tel. 600 390 036 lub 722 323 222</w:t>
      </w:r>
    </w:p>
    <w:p w14:paraId="745BD907" w14:textId="77777777" w:rsidR="00005EFF" w:rsidRPr="009F3321" w:rsidRDefault="00005EFF" w:rsidP="00FE2F92">
      <w:pPr>
        <w:autoSpaceDE w:val="0"/>
        <w:autoSpaceDN w:val="0"/>
        <w:adjustRightInd w:val="0"/>
        <w:spacing w:after="0"/>
        <w:rPr>
          <w:rFonts w:ascii="Century Gothic" w:hAnsi="Century Gothic" w:cs="CIDFont+F1"/>
          <w:sz w:val="20"/>
          <w:szCs w:val="20"/>
        </w:rPr>
      </w:pPr>
    </w:p>
    <w:p w14:paraId="0505C35E" w14:textId="0A2A19CA" w:rsidR="000F2C98" w:rsidRPr="009F3321" w:rsidRDefault="155B8176" w:rsidP="155B8176">
      <w:pPr>
        <w:autoSpaceDE w:val="0"/>
        <w:autoSpaceDN w:val="0"/>
        <w:adjustRightInd w:val="0"/>
        <w:spacing w:after="0"/>
        <w:rPr>
          <w:rFonts w:ascii="Century Gothic" w:hAnsi="Century Gothic" w:cs="CIDFont+F1"/>
          <w:b/>
          <w:bCs/>
          <w:strike/>
          <w:sz w:val="20"/>
          <w:szCs w:val="20"/>
        </w:rPr>
      </w:pPr>
      <w:r w:rsidRPr="155B8176">
        <w:rPr>
          <w:rFonts w:ascii="Century Gothic" w:hAnsi="Century Gothic" w:cs="CIDFont+F1"/>
          <w:b/>
          <w:bCs/>
          <w:sz w:val="20"/>
          <w:szCs w:val="20"/>
        </w:rPr>
        <w:t xml:space="preserve">IV. WYMAGANIA NASK </w:t>
      </w:r>
    </w:p>
    <w:p w14:paraId="0E51ABEE" w14:textId="6E3D7464" w:rsidR="00EB3606" w:rsidRPr="009F3321" w:rsidRDefault="00EB3606" w:rsidP="00FE2F92">
      <w:pPr>
        <w:autoSpaceDE w:val="0"/>
        <w:autoSpaceDN w:val="0"/>
        <w:adjustRightInd w:val="0"/>
        <w:spacing w:after="0"/>
        <w:rPr>
          <w:rFonts w:ascii="Century Gothic" w:hAnsi="Century Gothic" w:cs="CIDFont+F1"/>
          <w:sz w:val="20"/>
          <w:szCs w:val="20"/>
        </w:rPr>
      </w:pPr>
    </w:p>
    <w:p w14:paraId="46A7239A" w14:textId="4BA94B94" w:rsidR="00EB3606" w:rsidRPr="009F3321" w:rsidRDefault="155B8176" w:rsidP="155B8176">
      <w:pPr>
        <w:autoSpaceDE w:val="0"/>
        <w:autoSpaceDN w:val="0"/>
        <w:adjustRightInd w:val="0"/>
        <w:spacing w:after="0"/>
        <w:jc w:val="both"/>
        <w:rPr>
          <w:rFonts w:ascii="Century Gothic" w:hAnsi="Century Gothic" w:cs="CIDFont+F1"/>
          <w:sz w:val="20"/>
          <w:szCs w:val="20"/>
        </w:rPr>
      </w:pPr>
      <w:r w:rsidRPr="155B8176">
        <w:rPr>
          <w:rFonts w:ascii="Century Gothic" w:hAnsi="Century Gothic" w:cs="CIDFont+F1"/>
          <w:sz w:val="20"/>
          <w:szCs w:val="20"/>
        </w:rPr>
        <w:t>Udział Wykonawcy w przedmiotowym RFI ma na celu wykazanie spełniania poniższych wymagań:</w:t>
      </w:r>
    </w:p>
    <w:p w14:paraId="6D13D19C" w14:textId="2C5D48EE" w:rsidR="00020D78" w:rsidRPr="009F3321" w:rsidRDefault="00020D78" w:rsidP="00FE2F92">
      <w:pPr>
        <w:autoSpaceDE w:val="0"/>
        <w:autoSpaceDN w:val="0"/>
        <w:adjustRightInd w:val="0"/>
        <w:spacing w:after="0"/>
        <w:rPr>
          <w:rFonts w:ascii="Century Gothic" w:hAnsi="Century Gothic" w:cs="CIDFont+F1"/>
          <w:sz w:val="20"/>
          <w:szCs w:val="20"/>
        </w:rPr>
      </w:pPr>
    </w:p>
    <w:p w14:paraId="366516F6" w14:textId="77777777" w:rsidR="00301D2A" w:rsidRPr="009F3321" w:rsidRDefault="155B8176" w:rsidP="155B8176">
      <w:pPr>
        <w:pStyle w:val="Akapitzlist"/>
        <w:numPr>
          <w:ilvl w:val="0"/>
          <w:numId w:val="23"/>
        </w:numPr>
        <w:autoSpaceDE w:val="0"/>
        <w:autoSpaceDN w:val="0"/>
        <w:adjustRightInd w:val="0"/>
        <w:spacing w:after="120"/>
        <w:ind w:left="283" w:hanging="357"/>
        <w:contextualSpacing w:val="0"/>
        <w:jc w:val="both"/>
        <w:rPr>
          <w:rFonts w:ascii="Century Gothic" w:hAnsi="Century Gothic" w:cs="CIDFont+F1"/>
          <w:sz w:val="20"/>
          <w:szCs w:val="20"/>
        </w:rPr>
      </w:pPr>
      <w:r w:rsidRPr="155B8176">
        <w:rPr>
          <w:rFonts w:ascii="Century Gothic" w:hAnsi="Century Gothic" w:cs="CIDFont+F1"/>
          <w:sz w:val="20"/>
          <w:szCs w:val="20"/>
        </w:rPr>
        <w:t>Wykonawca:</w:t>
      </w:r>
    </w:p>
    <w:p w14:paraId="2E5CA45E" w14:textId="4D5007AD" w:rsidR="00301D2A" w:rsidRPr="009F3321" w:rsidRDefault="155B8176" w:rsidP="155B8176">
      <w:pPr>
        <w:pStyle w:val="Akapitzlist"/>
        <w:numPr>
          <w:ilvl w:val="0"/>
          <w:numId w:val="54"/>
        </w:numPr>
        <w:autoSpaceDE w:val="0"/>
        <w:autoSpaceDN w:val="0"/>
        <w:adjustRightInd w:val="0"/>
        <w:spacing w:after="120"/>
        <w:contextualSpacing w:val="0"/>
        <w:jc w:val="both"/>
        <w:rPr>
          <w:rFonts w:ascii="Century Gothic" w:hAnsi="Century Gothic" w:cs="CIDFont+F1"/>
          <w:sz w:val="20"/>
          <w:szCs w:val="20"/>
        </w:rPr>
      </w:pPr>
      <w:r w:rsidRPr="155B8176">
        <w:rPr>
          <w:rFonts w:ascii="Century Gothic" w:hAnsi="Century Gothic" w:cs="CIDFont+F1"/>
          <w:sz w:val="20"/>
          <w:szCs w:val="20"/>
        </w:rPr>
        <w:t>powinien mieć siedzibę albo miejsce zamieszkania w jednym z państw członkowskich Unii Europejskiej, Europejskiego Obszaru Gospodarczego lub państwie, z którym Unia Europejska lub Rzeczpospolita Polska zawarła umowę międzynarodową w sprawie zamówień w dziedzinach obronności i bezpieczeństwa państwa oraz z którym Rzeczpospolita Polska zawarła umowę o wzajemnej ochronie informacji niejawnych,</w:t>
      </w:r>
    </w:p>
    <w:p w14:paraId="54AA449B" w14:textId="7C8B6366" w:rsidR="00301D2A" w:rsidRPr="00761104" w:rsidRDefault="155B8176" w:rsidP="155B8176">
      <w:pPr>
        <w:pStyle w:val="Akapitzlist"/>
        <w:numPr>
          <w:ilvl w:val="0"/>
          <w:numId w:val="54"/>
        </w:numPr>
        <w:autoSpaceDE w:val="0"/>
        <w:autoSpaceDN w:val="0"/>
        <w:adjustRightInd w:val="0"/>
        <w:spacing w:after="120"/>
        <w:contextualSpacing w:val="0"/>
        <w:jc w:val="both"/>
        <w:rPr>
          <w:rFonts w:ascii="Century Gothic" w:hAnsi="Century Gothic" w:cs="CIDFont+F1"/>
          <w:sz w:val="20"/>
          <w:szCs w:val="20"/>
        </w:rPr>
      </w:pPr>
      <w:r w:rsidRPr="155B8176">
        <w:rPr>
          <w:rFonts w:ascii="Century Gothic" w:hAnsi="Century Gothic" w:cs="CIDFont+F1"/>
          <w:sz w:val="20"/>
          <w:szCs w:val="20"/>
        </w:rPr>
        <w:t xml:space="preserve"> powinien wskazać czy legitymuje się odpowiednimi dokumentami potwierdzającymi zdolność do ochrony informacji niejawnych, zgodnie z ustawą </w:t>
      </w:r>
      <w:r w:rsidR="00301D2A">
        <w:br/>
      </w:r>
      <w:r w:rsidRPr="155B8176">
        <w:rPr>
          <w:rFonts w:ascii="Century Gothic" w:hAnsi="Century Gothic" w:cs="CIDFont+F1"/>
          <w:sz w:val="20"/>
          <w:szCs w:val="20"/>
        </w:rPr>
        <w:t>z dnia 5 sierpnia 2010 r. o ochronie informacji niejawnych (Dz. U. z 2024 r. poz. 632).</w:t>
      </w:r>
    </w:p>
    <w:p w14:paraId="41A24F86" w14:textId="33EAE9E2" w:rsidR="00020D78" w:rsidRPr="009F3321" w:rsidRDefault="155B8176" w:rsidP="155B8176">
      <w:pPr>
        <w:pStyle w:val="Akapitzlist"/>
        <w:numPr>
          <w:ilvl w:val="0"/>
          <w:numId w:val="23"/>
        </w:numPr>
        <w:autoSpaceDE w:val="0"/>
        <w:autoSpaceDN w:val="0"/>
        <w:adjustRightInd w:val="0"/>
        <w:spacing w:after="0"/>
        <w:ind w:left="284"/>
        <w:jc w:val="both"/>
        <w:rPr>
          <w:rFonts w:ascii="Century Gothic" w:hAnsi="Century Gothic" w:cs="CIDFont+F1"/>
          <w:sz w:val="20"/>
          <w:szCs w:val="20"/>
        </w:rPr>
      </w:pPr>
      <w:r w:rsidRPr="155B8176">
        <w:rPr>
          <w:rFonts w:ascii="Century Gothic" w:hAnsi="Century Gothic" w:cs="CIDFont+F1"/>
          <w:sz w:val="20"/>
          <w:szCs w:val="20"/>
        </w:rPr>
        <w:t>Wykonawca nie może podlegać wykluczeniu z postępowania o udzielenie zamówienia na podstawie:</w:t>
      </w:r>
    </w:p>
    <w:p w14:paraId="11C3A4A9" w14:textId="00597DA9" w:rsidR="00020D78" w:rsidRPr="009F3321" w:rsidRDefault="155B8176" w:rsidP="155B8176">
      <w:pPr>
        <w:pStyle w:val="Akapitzlist"/>
        <w:numPr>
          <w:ilvl w:val="0"/>
          <w:numId w:val="34"/>
        </w:numPr>
        <w:autoSpaceDE w:val="0"/>
        <w:autoSpaceDN w:val="0"/>
        <w:adjustRightInd w:val="0"/>
        <w:spacing w:after="0"/>
        <w:jc w:val="both"/>
        <w:rPr>
          <w:rFonts w:ascii="Century Gothic" w:hAnsi="Century Gothic" w:cs="CIDFont+F1"/>
          <w:sz w:val="20"/>
          <w:szCs w:val="20"/>
        </w:rPr>
      </w:pPr>
      <w:r w:rsidRPr="155B8176">
        <w:rPr>
          <w:rFonts w:ascii="Century Gothic" w:hAnsi="Century Gothic" w:cs="CIDFont+F1"/>
          <w:sz w:val="20"/>
          <w:szCs w:val="20"/>
        </w:rPr>
        <w:t xml:space="preserve">art. 108 i art. 109 ustawy z dnia 11 września 2019 r. – Prawo zamówień publicznych </w:t>
      </w:r>
      <w:r w:rsidRPr="155B8176">
        <w:rPr>
          <w:rFonts w:ascii="Century Gothic" w:hAnsi="Century Gothic" w:cs="Calibri"/>
          <w:sz w:val="20"/>
          <w:szCs w:val="20"/>
        </w:rPr>
        <w:t>(Dz. U. z 2023 r. poz. 1605 ze zm.) zwanej dalej „ustawą Pzp”,</w:t>
      </w:r>
    </w:p>
    <w:p w14:paraId="233F2ABF" w14:textId="5F3DCFC5" w:rsidR="00020D78" w:rsidRPr="009F3321" w:rsidRDefault="155B8176" w:rsidP="155B8176">
      <w:pPr>
        <w:pStyle w:val="Akapitzlist"/>
        <w:numPr>
          <w:ilvl w:val="0"/>
          <w:numId w:val="34"/>
        </w:numPr>
        <w:autoSpaceDE w:val="0"/>
        <w:autoSpaceDN w:val="0"/>
        <w:adjustRightInd w:val="0"/>
        <w:spacing w:after="0"/>
        <w:jc w:val="both"/>
        <w:rPr>
          <w:rFonts w:ascii="Century Gothic" w:hAnsi="Century Gothic" w:cs="CIDFont+F1"/>
          <w:sz w:val="20"/>
          <w:szCs w:val="20"/>
        </w:rPr>
      </w:pPr>
      <w:r w:rsidRPr="155B8176">
        <w:rPr>
          <w:rFonts w:ascii="Century Gothic" w:hAnsi="Century Gothic" w:cs="CIDFont+F1"/>
          <w:sz w:val="20"/>
          <w:szCs w:val="20"/>
        </w:rPr>
        <w:t xml:space="preserve">art. 7 ust. 1 ustawy </w:t>
      </w:r>
      <w:r w:rsidRPr="155B8176">
        <w:rPr>
          <w:rFonts w:ascii="Century Gothic" w:hAnsi="Century Gothic" w:cs="Calibri"/>
          <w:sz w:val="20"/>
          <w:szCs w:val="20"/>
        </w:rPr>
        <w:t xml:space="preserve">z dnia 13 kwietnia 2022 r. o szczególnych rozwiązaniach </w:t>
      </w:r>
      <w:r w:rsidR="733E1B96">
        <w:br/>
      </w:r>
      <w:r w:rsidRPr="155B8176">
        <w:rPr>
          <w:rFonts w:ascii="Century Gothic" w:hAnsi="Century Gothic" w:cs="Calibri"/>
          <w:sz w:val="20"/>
          <w:szCs w:val="20"/>
        </w:rPr>
        <w:t>w zakresie przeciwdziałania wspieraniu agresji na Ukrainę oraz służących ochronie bezpieczeństwa narodowego (t.j. Dz. U. z 2024 r. poz. 507),</w:t>
      </w:r>
    </w:p>
    <w:p w14:paraId="0249E336" w14:textId="24E10BF1" w:rsidR="00020D78" w:rsidRPr="009F3321" w:rsidRDefault="155B8176" w:rsidP="155B8176">
      <w:pPr>
        <w:pStyle w:val="Akapitzlist"/>
        <w:numPr>
          <w:ilvl w:val="0"/>
          <w:numId w:val="34"/>
        </w:numPr>
        <w:autoSpaceDE w:val="0"/>
        <w:autoSpaceDN w:val="0"/>
        <w:adjustRightInd w:val="0"/>
        <w:spacing w:after="0"/>
        <w:jc w:val="both"/>
        <w:rPr>
          <w:rFonts w:ascii="Century Gothic" w:hAnsi="Century Gothic" w:cs="CIDFont+F1"/>
          <w:sz w:val="20"/>
          <w:szCs w:val="20"/>
        </w:rPr>
      </w:pPr>
      <w:r w:rsidRPr="155B8176">
        <w:rPr>
          <w:rFonts w:ascii="Century Gothic" w:hAnsi="Century Gothic" w:cstheme="majorBidi"/>
          <w:sz w:val="20"/>
          <w:szCs w:val="20"/>
        </w:rPr>
        <w:t>art. 5k</w:t>
      </w:r>
      <w:r w:rsidRPr="155B8176">
        <w:rPr>
          <w:rFonts w:ascii="Century Gothic" w:hAnsi="Century Gothic" w:cs="CIDFont+F1"/>
          <w:sz w:val="20"/>
          <w:szCs w:val="20"/>
        </w:rPr>
        <w:t xml:space="preserve"> rozporządzenia Rady (UE) nr 833/2014 z dnia 31 lipca 2014 r. dotyczącego środków ograniczających w związku z działaniami Rosji destabilizującymi sytuację na Ukrainie, zmienionego rozporządzeniem 2022/57, zwanego dalej „Rozporządzeniem 833/2014”.</w:t>
      </w:r>
    </w:p>
    <w:p w14:paraId="366D113F" w14:textId="113B79AD" w:rsidR="000F2C98" w:rsidRPr="009F3321" w:rsidRDefault="000F2C98" w:rsidP="733E1B96">
      <w:pPr>
        <w:autoSpaceDE w:val="0"/>
        <w:autoSpaceDN w:val="0"/>
        <w:adjustRightInd w:val="0"/>
        <w:spacing w:after="0"/>
        <w:rPr>
          <w:rFonts w:ascii="Century Gothic" w:hAnsi="Century Gothic" w:cs="CIDFont+F1"/>
          <w:sz w:val="20"/>
          <w:szCs w:val="20"/>
        </w:rPr>
      </w:pPr>
    </w:p>
    <w:p w14:paraId="63FC548C" w14:textId="3BC587CD" w:rsidR="00EB3606" w:rsidRPr="009F3321" w:rsidRDefault="155B8176" w:rsidP="28E34EA1">
      <w:pPr>
        <w:pStyle w:val="Akapitzlist"/>
        <w:numPr>
          <w:ilvl w:val="0"/>
          <w:numId w:val="23"/>
        </w:numPr>
        <w:autoSpaceDE w:val="0"/>
        <w:autoSpaceDN w:val="0"/>
        <w:adjustRightInd w:val="0"/>
        <w:spacing w:after="240"/>
        <w:ind w:left="283" w:hanging="357"/>
        <w:contextualSpacing w:val="0"/>
        <w:jc w:val="both"/>
        <w:rPr>
          <w:rFonts w:ascii="Century Gothic" w:hAnsi="Century Gothic" w:cs="CIDFont+F1"/>
          <w:sz w:val="20"/>
          <w:szCs w:val="20"/>
        </w:rPr>
      </w:pPr>
      <w:r w:rsidRPr="155B8176">
        <w:rPr>
          <w:rFonts w:ascii="Century Gothic" w:hAnsi="Century Gothic" w:cs="CIDFont+F1"/>
          <w:sz w:val="20"/>
          <w:szCs w:val="20"/>
        </w:rPr>
        <w:t xml:space="preserve">Wykonawca w zakresie sytuacji ekonomicznej i finansowej powinien w okresie ostatnich </w:t>
      </w:r>
      <w:r w:rsidR="733E1B96">
        <w:br/>
      </w:r>
      <w:r w:rsidRPr="155B8176">
        <w:rPr>
          <w:rFonts w:ascii="Century Gothic" w:hAnsi="Century Gothic" w:cs="CIDFont+F1"/>
          <w:b/>
          <w:bCs/>
          <w:sz w:val="20"/>
          <w:szCs w:val="20"/>
        </w:rPr>
        <w:t>3 lat</w:t>
      </w:r>
      <w:r w:rsidRPr="155B8176">
        <w:rPr>
          <w:rFonts w:ascii="Century Gothic" w:hAnsi="Century Gothic" w:cs="CIDFont+F1"/>
          <w:sz w:val="20"/>
          <w:szCs w:val="20"/>
        </w:rPr>
        <w:t xml:space="preserve"> obrotowych, a jeżeli okres prowadzenia działalności był krótszy – za ten okres, uzyskał </w:t>
      </w:r>
      <w:r w:rsidRPr="155B8176">
        <w:rPr>
          <w:rFonts w:ascii="Century Gothic" w:hAnsi="Century Gothic" w:cs="CIDFont+F1"/>
          <w:b/>
          <w:bCs/>
          <w:sz w:val="20"/>
          <w:szCs w:val="20"/>
        </w:rPr>
        <w:t>łączny</w:t>
      </w:r>
      <w:r w:rsidRPr="155B8176">
        <w:rPr>
          <w:rFonts w:ascii="Century Gothic" w:hAnsi="Century Gothic" w:cs="CIDFont+F1"/>
          <w:sz w:val="20"/>
          <w:szCs w:val="20"/>
        </w:rPr>
        <w:t xml:space="preserve"> </w:t>
      </w:r>
      <w:r w:rsidRPr="155B8176">
        <w:rPr>
          <w:rFonts w:ascii="Century Gothic" w:hAnsi="Century Gothic" w:cs="CIDFont+F1"/>
          <w:b/>
          <w:bCs/>
          <w:sz w:val="20"/>
          <w:szCs w:val="20"/>
        </w:rPr>
        <w:t>przychód</w:t>
      </w:r>
      <w:r w:rsidRPr="155B8176">
        <w:rPr>
          <w:rFonts w:ascii="Century Gothic" w:hAnsi="Century Gothic" w:cs="CIDFont+F1"/>
          <w:sz w:val="20"/>
          <w:szCs w:val="20"/>
        </w:rPr>
        <w:t xml:space="preserve"> w obszarze objętym zamówieniem w wysokości nie mniejszej niż </w:t>
      </w:r>
      <w:r w:rsidR="00CF128F">
        <w:rPr>
          <w:rFonts w:ascii="Century Gothic" w:hAnsi="Century Gothic" w:cs="CIDFont+F1"/>
          <w:b/>
          <w:bCs/>
          <w:sz w:val="20"/>
          <w:szCs w:val="20"/>
        </w:rPr>
        <w:t>7</w:t>
      </w:r>
      <w:r w:rsidRPr="155B8176">
        <w:rPr>
          <w:rFonts w:ascii="Century Gothic" w:hAnsi="Century Gothic" w:cs="CIDFont+F1"/>
          <w:b/>
          <w:bCs/>
          <w:sz w:val="20"/>
          <w:szCs w:val="20"/>
        </w:rPr>
        <w:t xml:space="preserve"> 000 000,00 zł</w:t>
      </w:r>
      <w:r w:rsidRPr="155B8176">
        <w:rPr>
          <w:rFonts w:ascii="Century Gothic" w:hAnsi="Century Gothic" w:cs="CIDFont+F1"/>
          <w:sz w:val="20"/>
          <w:szCs w:val="20"/>
        </w:rPr>
        <w:t xml:space="preserve"> (słownie:</w:t>
      </w:r>
      <w:r w:rsidR="28E34EA1" w:rsidRPr="155B8176">
        <w:rPr>
          <w:rFonts w:ascii="Century Gothic" w:hAnsi="Century Gothic" w:cs="CIDFont+F1"/>
          <w:sz w:val="20"/>
          <w:szCs w:val="20"/>
        </w:rPr>
        <w:t xml:space="preserve"> </w:t>
      </w:r>
      <w:r w:rsidRPr="155B8176">
        <w:rPr>
          <w:rFonts w:ascii="Century Gothic" w:hAnsi="Century Gothic" w:cs="CIDFont+F1"/>
          <w:sz w:val="20"/>
          <w:szCs w:val="20"/>
        </w:rPr>
        <w:t>siedem</w:t>
      </w:r>
      <w:r w:rsidR="00A43D9E">
        <w:rPr>
          <w:rFonts w:ascii="Century Gothic" w:hAnsi="Century Gothic" w:cs="CIDFont+F1"/>
          <w:sz w:val="20"/>
          <w:szCs w:val="20"/>
        </w:rPr>
        <w:t xml:space="preserve"> milinów zł</w:t>
      </w:r>
      <w:r w:rsidRPr="155B8176">
        <w:rPr>
          <w:rFonts w:ascii="Century Gothic" w:hAnsi="Century Gothic" w:cs="CIDFont+F1"/>
          <w:sz w:val="20"/>
          <w:szCs w:val="20"/>
        </w:rPr>
        <w:t xml:space="preserve">). W przypadku wykazania się uzyskaniem przychodu, w walucie innej niż  PLN, przeliczenie </w:t>
      </w:r>
      <w:r w:rsidRPr="155B8176">
        <w:rPr>
          <w:rFonts w:ascii="Century Gothic" w:hAnsi="Century Gothic" w:cs="CIDFont+F1"/>
          <w:color w:val="000000" w:themeColor="text1"/>
          <w:sz w:val="20"/>
          <w:szCs w:val="20"/>
        </w:rPr>
        <w:t>tych</w:t>
      </w:r>
      <w:r w:rsidRPr="155B8176">
        <w:rPr>
          <w:rFonts w:ascii="Century Gothic" w:hAnsi="Century Gothic" w:cs="CIDFont+F1"/>
          <w:sz w:val="20"/>
          <w:szCs w:val="20"/>
        </w:rPr>
        <w:t xml:space="preserve"> wartości nastąpi po średnim kursie ogłoszonym przez NBP w dniu opublikowania zaproszenia do przedmiotowego RFI na Platformie Zakupowej Zamawiającego. W przypadku, gdy w tym dniu NBP (tabela A) nie opublikuje tabeli kursów średnich, Zamawiający przyjmie jako podstawę kurs z tabeli kursów średnich ogłoszony w pierwszym dniu po dniu opublikowania zaproszenia do przedmiotowego RFI.</w:t>
      </w:r>
    </w:p>
    <w:p w14:paraId="1A72B537" w14:textId="1106BF70" w:rsidR="00EB3606" w:rsidRPr="009F3321" w:rsidRDefault="155B8176" w:rsidP="155B8176">
      <w:pPr>
        <w:pStyle w:val="Akapitzlist"/>
        <w:numPr>
          <w:ilvl w:val="0"/>
          <w:numId w:val="23"/>
        </w:numPr>
        <w:autoSpaceDE w:val="0"/>
        <w:autoSpaceDN w:val="0"/>
        <w:adjustRightInd w:val="0"/>
        <w:spacing w:after="120"/>
        <w:ind w:left="283" w:hanging="357"/>
        <w:contextualSpacing w:val="0"/>
        <w:rPr>
          <w:rFonts w:ascii="Century Gothic" w:hAnsi="Century Gothic" w:cs="CIDFont+F1"/>
          <w:sz w:val="20"/>
          <w:szCs w:val="20"/>
        </w:rPr>
      </w:pPr>
      <w:r w:rsidRPr="155B8176">
        <w:rPr>
          <w:rFonts w:ascii="Century Gothic" w:hAnsi="Century Gothic" w:cs="CIDFont+F1"/>
          <w:sz w:val="20"/>
          <w:szCs w:val="20"/>
        </w:rPr>
        <w:t>W zakresie zdolności technicznej lub zawodowej:</w:t>
      </w:r>
    </w:p>
    <w:p w14:paraId="15991922" w14:textId="0816559B" w:rsidR="003C4B69" w:rsidRPr="00724413" w:rsidRDefault="155B8176" w:rsidP="28E34EA1">
      <w:pPr>
        <w:pStyle w:val="Akapitzlist"/>
        <w:numPr>
          <w:ilvl w:val="1"/>
          <w:numId w:val="23"/>
        </w:numPr>
        <w:autoSpaceDE w:val="0"/>
        <w:autoSpaceDN w:val="0"/>
        <w:adjustRightInd w:val="0"/>
        <w:spacing w:after="120"/>
        <w:contextualSpacing w:val="0"/>
        <w:jc w:val="both"/>
        <w:rPr>
          <w:rFonts w:ascii="Century Gothic" w:hAnsi="Century Gothic" w:cs="CIDFont+F1"/>
          <w:sz w:val="20"/>
          <w:szCs w:val="20"/>
        </w:rPr>
      </w:pPr>
      <w:r w:rsidRPr="155B8176">
        <w:rPr>
          <w:rFonts w:ascii="Century Gothic" w:hAnsi="Century Gothic" w:cs="CIDFont+F1"/>
          <w:sz w:val="20"/>
          <w:szCs w:val="20"/>
        </w:rPr>
        <w:t xml:space="preserve">Wykonawca wykaże, że w okresie ostatnich </w:t>
      </w:r>
      <w:r w:rsidR="00724413">
        <w:rPr>
          <w:rFonts w:ascii="Century Gothic" w:hAnsi="Century Gothic" w:cs="CIDFont+F1"/>
          <w:b/>
          <w:bCs/>
          <w:sz w:val="20"/>
          <w:szCs w:val="20"/>
        </w:rPr>
        <w:t>5</w:t>
      </w:r>
      <w:r w:rsidRPr="155B8176">
        <w:rPr>
          <w:rFonts w:ascii="Century Gothic" w:hAnsi="Century Gothic" w:cs="CIDFont+F1"/>
          <w:b/>
          <w:bCs/>
          <w:sz w:val="20"/>
          <w:szCs w:val="20"/>
        </w:rPr>
        <w:t xml:space="preserve"> lat</w:t>
      </w:r>
      <w:r w:rsidRPr="155B8176">
        <w:rPr>
          <w:rFonts w:ascii="Century Gothic" w:hAnsi="Century Gothic" w:cs="CIDFont+F1"/>
          <w:sz w:val="20"/>
          <w:szCs w:val="20"/>
        </w:rPr>
        <w:t xml:space="preserve"> przed upływem terminu składania dokumentów w ramach zgłoszenia do RFI, a jeżeli okres prowadzenia działalności jest krótszy – w tym o</w:t>
      </w:r>
      <w:r w:rsidR="00724413">
        <w:rPr>
          <w:rFonts w:ascii="Century Gothic" w:hAnsi="Century Gothic" w:cs="CIDFont+F1"/>
          <w:sz w:val="20"/>
          <w:szCs w:val="20"/>
        </w:rPr>
        <w:t xml:space="preserve">kresie, </w:t>
      </w:r>
      <w:r w:rsidR="00B32B82" w:rsidRPr="00724413">
        <w:rPr>
          <w:rFonts w:ascii="Century Gothic" w:hAnsi="Century Gothic" w:cs="CIDFont+F1"/>
          <w:sz w:val="20"/>
          <w:szCs w:val="20"/>
        </w:rPr>
        <w:t xml:space="preserve">wykonał </w:t>
      </w:r>
      <w:r w:rsidR="00B32B82" w:rsidRPr="00724413">
        <w:rPr>
          <w:rFonts w:ascii="Century Gothic" w:hAnsi="Century Gothic" w:cs="CIDFont+F1"/>
          <w:b/>
          <w:bCs/>
          <w:sz w:val="20"/>
          <w:szCs w:val="20"/>
        </w:rPr>
        <w:t xml:space="preserve">co najmniej </w:t>
      </w:r>
      <w:r w:rsidR="00F56B57" w:rsidRPr="00724413">
        <w:rPr>
          <w:rFonts w:ascii="Century Gothic" w:hAnsi="Century Gothic" w:cs="CIDFont+F1"/>
          <w:b/>
          <w:bCs/>
          <w:sz w:val="20"/>
          <w:szCs w:val="20"/>
        </w:rPr>
        <w:t>dwa</w:t>
      </w:r>
      <w:r w:rsidR="00F56B57" w:rsidRPr="00724413">
        <w:rPr>
          <w:rFonts w:ascii="Century Gothic" w:hAnsi="Century Gothic" w:cs="CIDFont+F1"/>
          <w:sz w:val="20"/>
          <w:szCs w:val="20"/>
        </w:rPr>
        <w:t xml:space="preserve"> </w:t>
      </w:r>
      <w:r w:rsidR="00B32B82" w:rsidRPr="00724413">
        <w:rPr>
          <w:rFonts w:ascii="Century Gothic" w:hAnsi="Century Gothic" w:cs="CIDFont+F1"/>
          <w:sz w:val="20"/>
          <w:szCs w:val="20"/>
        </w:rPr>
        <w:t>zamówieni</w:t>
      </w:r>
      <w:r w:rsidR="00F56B57" w:rsidRPr="00724413">
        <w:rPr>
          <w:rFonts w:ascii="Century Gothic" w:hAnsi="Century Gothic" w:cs="CIDFont+F1"/>
          <w:sz w:val="20"/>
          <w:szCs w:val="20"/>
        </w:rPr>
        <w:t>a</w:t>
      </w:r>
      <w:r w:rsidR="00B32B82" w:rsidRPr="00724413">
        <w:rPr>
          <w:rFonts w:ascii="Century Gothic" w:hAnsi="Century Gothic" w:cs="CIDFont+F1"/>
          <w:sz w:val="20"/>
          <w:szCs w:val="20"/>
        </w:rPr>
        <w:t xml:space="preserve"> </w:t>
      </w:r>
      <w:r w:rsidR="00F14AF5" w:rsidRPr="00724413">
        <w:rPr>
          <w:rFonts w:ascii="Century Gothic" w:hAnsi="Century Gothic" w:cs="CIDFont+F1"/>
          <w:sz w:val="20"/>
          <w:szCs w:val="20"/>
        </w:rPr>
        <w:t>o</w:t>
      </w:r>
      <w:r w:rsidR="00B32B82" w:rsidRPr="00724413">
        <w:rPr>
          <w:rFonts w:ascii="Century Gothic" w:hAnsi="Century Gothic" w:cs="CIDFont+F1"/>
          <w:sz w:val="20"/>
          <w:szCs w:val="20"/>
        </w:rPr>
        <w:t>debrane przez Zamawiającego</w:t>
      </w:r>
      <w:r w:rsidR="000257D7" w:rsidRPr="733E1B96">
        <w:rPr>
          <w:rStyle w:val="Odwoanieprzypisukocowego"/>
          <w:rFonts w:ascii="Century Gothic" w:hAnsi="Century Gothic" w:cs="CIDFont+F1"/>
          <w:sz w:val="20"/>
          <w:szCs w:val="20"/>
        </w:rPr>
        <w:endnoteReference w:id="2"/>
      </w:r>
      <w:r w:rsidR="00B32B82" w:rsidRPr="00724413">
        <w:rPr>
          <w:rFonts w:ascii="Century Gothic" w:hAnsi="Century Gothic" w:cs="CIDFont+F1"/>
          <w:sz w:val="20"/>
          <w:szCs w:val="20"/>
        </w:rPr>
        <w:t xml:space="preserve">, polegające na </w:t>
      </w:r>
      <w:r w:rsidR="00F56B57" w:rsidRPr="00724413">
        <w:rPr>
          <w:rFonts w:ascii="Century Gothic" w:hAnsi="Century Gothic" w:cs="CIDFont+F1"/>
          <w:sz w:val="20"/>
          <w:szCs w:val="20"/>
        </w:rPr>
        <w:t>zaprojektowaniu i wybudowaniu</w:t>
      </w:r>
      <w:r w:rsidR="001A647A" w:rsidRPr="00724413">
        <w:rPr>
          <w:rFonts w:ascii="Century Gothic" w:hAnsi="Century Gothic" w:cs="CIDFont+F1"/>
          <w:sz w:val="20"/>
          <w:szCs w:val="20"/>
        </w:rPr>
        <w:t xml:space="preserve">/przebudowaniu lub wybudowaniu/przebudowaniu drogi wewnętrznej, dojazdowej lub publicznej, </w:t>
      </w:r>
      <w:r w:rsidR="0A4450FD" w:rsidRPr="00724413">
        <w:rPr>
          <w:rFonts w:ascii="Century Gothic" w:hAnsi="Century Gothic"/>
          <w:sz w:val="20"/>
          <w:szCs w:val="20"/>
        </w:rPr>
        <w:t>spełniającej co najmniej wymagania techniczno-użytkowe dla drogi klasy D</w:t>
      </w:r>
      <w:r w:rsidR="00A66F49" w:rsidRPr="00724413">
        <w:rPr>
          <w:rFonts w:ascii="Century Gothic" w:hAnsi="Century Gothic"/>
          <w:sz w:val="20"/>
          <w:szCs w:val="20"/>
        </w:rPr>
        <w:t>,</w:t>
      </w:r>
      <w:r w:rsidR="00F56B57" w:rsidRPr="00724413">
        <w:rPr>
          <w:rFonts w:ascii="Century Gothic" w:hAnsi="Century Gothic" w:cs="CIDFont+F1"/>
          <w:sz w:val="20"/>
          <w:szCs w:val="20"/>
        </w:rPr>
        <w:t xml:space="preserve"> o</w:t>
      </w:r>
      <w:r w:rsidR="001D4310" w:rsidRPr="00724413">
        <w:rPr>
          <w:rFonts w:ascii="Century Gothic" w:hAnsi="Century Gothic" w:cs="CIDFont+F1"/>
          <w:sz w:val="20"/>
          <w:szCs w:val="20"/>
        </w:rPr>
        <w:t xml:space="preserve"> </w:t>
      </w:r>
      <w:r w:rsidR="00F56B57" w:rsidRPr="00724413">
        <w:rPr>
          <w:rFonts w:ascii="Century Gothic" w:hAnsi="Century Gothic" w:cs="CIDFont+F1"/>
          <w:sz w:val="20"/>
          <w:szCs w:val="20"/>
        </w:rPr>
        <w:t xml:space="preserve">długości nie mniejszej niż </w:t>
      </w:r>
      <w:r w:rsidR="00CF128F" w:rsidRPr="00724413">
        <w:rPr>
          <w:rFonts w:ascii="Century Gothic" w:hAnsi="Century Gothic" w:cs="CIDFont+F1"/>
          <w:sz w:val="20"/>
          <w:szCs w:val="20"/>
        </w:rPr>
        <w:t>1,1</w:t>
      </w:r>
      <w:r w:rsidR="00F56B57" w:rsidRPr="00724413">
        <w:rPr>
          <w:rFonts w:ascii="Century Gothic" w:hAnsi="Century Gothic" w:cs="CIDFont+F1"/>
          <w:sz w:val="20"/>
          <w:szCs w:val="20"/>
        </w:rPr>
        <w:t xml:space="preserve"> km</w:t>
      </w:r>
      <w:r w:rsidR="00A66F49" w:rsidRPr="00724413">
        <w:rPr>
          <w:rFonts w:ascii="Century Gothic" w:hAnsi="Century Gothic" w:cs="CIDFont+F1"/>
          <w:sz w:val="20"/>
          <w:szCs w:val="20"/>
        </w:rPr>
        <w:t>.</w:t>
      </w:r>
    </w:p>
    <w:p w14:paraId="75CDA5FD" w14:textId="4D8F2951" w:rsidR="0076377E" w:rsidRPr="009F3321" w:rsidRDefault="155B8176" w:rsidP="155B8176">
      <w:pPr>
        <w:pStyle w:val="Akapitzlist"/>
        <w:numPr>
          <w:ilvl w:val="1"/>
          <w:numId w:val="23"/>
        </w:numPr>
        <w:autoSpaceDE w:val="0"/>
        <w:autoSpaceDN w:val="0"/>
        <w:adjustRightInd w:val="0"/>
        <w:spacing w:after="0"/>
        <w:jc w:val="both"/>
        <w:rPr>
          <w:rFonts w:ascii="Century Gothic" w:hAnsi="Century Gothic" w:cs="CIDFont+F1"/>
          <w:color w:val="000000" w:themeColor="text1"/>
          <w:sz w:val="20"/>
          <w:szCs w:val="20"/>
        </w:rPr>
      </w:pPr>
      <w:r w:rsidRPr="155B8176">
        <w:rPr>
          <w:rFonts w:ascii="Century Gothic" w:hAnsi="Century Gothic" w:cs="CIDFont+F1"/>
          <w:sz w:val="20"/>
          <w:szCs w:val="20"/>
        </w:rPr>
        <w:lastRenderedPageBreak/>
        <w:t>Wykonawca powinien dysponować osobami, do realizacji zamówienia, legitymującymi się kwalifikacjami zawodowymi i doświadczeniem odpowiednim do pełnionej funkcji, zgodnie z poniższą tabelą:</w:t>
      </w:r>
    </w:p>
    <w:p w14:paraId="577195BD" w14:textId="3B8A6926" w:rsidR="00E54089" w:rsidRDefault="00E54089" w:rsidP="733E1B96">
      <w:pPr>
        <w:autoSpaceDE w:val="0"/>
        <w:autoSpaceDN w:val="0"/>
        <w:adjustRightInd w:val="0"/>
        <w:spacing w:after="0"/>
        <w:ind w:left="284"/>
        <w:jc w:val="both"/>
        <w:rPr>
          <w:rFonts w:ascii="Century Gothic" w:hAnsi="Century Gothic" w:cs="CIDFont+F1"/>
          <w:sz w:val="20"/>
          <w:szCs w:val="20"/>
        </w:rPr>
      </w:pPr>
    </w:p>
    <w:tbl>
      <w:tblPr>
        <w:tblStyle w:val="Tabela-Siatka"/>
        <w:tblW w:w="9067" w:type="dxa"/>
        <w:tblLayout w:type="fixed"/>
        <w:tblLook w:val="04A0" w:firstRow="1" w:lastRow="0" w:firstColumn="1" w:lastColumn="0" w:noHBand="0" w:noVBand="1"/>
      </w:tblPr>
      <w:tblGrid>
        <w:gridCol w:w="548"/>
        <w:gridCol w:w="1999"/>
        <w:gridCol w:w="5245"/>
        <w:gridCol w:w="1275"/>
      </w:tblGrid>
      <w:tr w:rsidR="00E54089" w:rsidRPr="00E54089" w14:paraId="75FBFCA1" w14:textId="77777777" w:rsidTr="155B8176">
        <w:tc>
          <w:tcPr>
            <w:tcW w:w="548" w:type="dxa"/>
            <w:vAlign w:val="center"/>
          </w:tcPr>
          <w:p w14:paraId="76A18807" w14:textId="77777777" w:rsidR="00E54089" w:rsidRPr="009F3321" w:rsidRDefault="155B8176" w:rsidP="155B8176">
            <w:pPr>
              <w:spacing w:after="236"/>
              <w:jc w:val="center"/>
              <w:rPr>
                <w:rFonts w:ascii="Century Gothic" w:hAnsi="Century Gothic" w:cs="Calibri"/>
                <w:b/>
                <w:bCs/>
                <w:sz w:val="18"/>
                <w:szCs w:val="18"/>
              </w:rPr>
            </w:pPr>
            <w:bookmarkStart w:id="2" w:name="_Hlk138241077"/>
            <w:r w:rsidRPr="155B8176">
              <w:rPr>
                <w:rFonts w:ascii="Century Gothic" w:hAnsi="Century Gothic" w:cs="Calibri"/>
                <w:b/>
                <w:bCs/>
                <w:sz w:val="18"/>
                <w:szCs w:val="18"/>
              </w:rPr>
              <w:t>L.p.</w:t>
            </w:r>
          </w:p>
        </w:tc>
        <w:tc>
          <w:tcPr>
            <w:tcW w:w="1999" w:type="dxa"/>
            <w:vAlign w:val="center"/>
          </w:tcPr>
          <w:p w14:paraId="2DEC59EC" w14:textId="77777777" w:rsidR="00E54089" w:rsidRPr="009F3321" w:rsidRDefault="155B8176" w:rsidP="155B8176">
            <w:pPr>
              <w:spacing w:after="236"/>
              <w:jc w:val="center"/>
              <w:rPr>
                <w:rFonts w:ascii="Century Gothic" w:hAnsi="Century Gothic" w:cs="Calibri"/>
                <w:b/>
                <w:bCs/>
                <w:sz w:val="18"/>
                <w:szCs w:val="18"/>
              </w:rPr>
            </w:pPr>
            <w:r w:rsidRPr="155B8176">
              <w:rPr>
                <w:rFonts w:ascii="Century Gothic" w:hAnsi="Century Gothic" w:cs="Calibri"/>
                <w:b/>
                <w:bCs/>
                <w:sz w:val="18"/>
                <w:szCs w:val="18"/>
              </w:rPr>
              <w:t>Funkcja</w:t>
            </w:r>
          </w:p>
        </w:tc>
        <w:tc>
          <w:tcPr>
            <w:tcW w:w="5245" w:type="dxa"/>
            <w:vAlign w:val="center"/>
          </w:tcPr>
          <w:p w14:paraId="5F42836E" w14:textId="77777777" w:rsidR="00E54089" w:rsidRPr="009F3321" w:rsidRDefault="155B8176" w:rsidP="155B8176">
            <w:pPr>
              <w:spacing w:after="236"/>
              <w:jc w:val="center"/>
              <w:rPr>
                <w:rFonts w:ascii="Century Gothic" w:hAnsi="Century Gothic" w:cs="Calibri"/>
                <w:b/>
                <w:bCs/>
                <w:sz w:val="18"/>
                <w:szCs w:val="18"/>
              </w:rPr>
            </w:pPr>
            <w:r w:rsidRPr="155B8176">
              <w:rPr>
                <w:rFonts w:ascii="Century Gothic" w:hAnsi="Century Gothic" w:cs="Calibri"/>
                <w:b/>
                <w:bCs/>
                <w:sz w:val="18"/>
                <w:szCs w:val="18"/>
              </w:rPr>
              <w:t>Wymagane kwalifikacje i doświadczenie zawodowe</w:t>
            </w:r>
          </w:p>
        </w:tc>
        <w:tc>
          <w:tcPr>
            <w:tcW w:w="1275" w:type="dxa"/>
            <w:vAlign w:val="center"/>
          </w:tcPr>
          <w:p w14:paraId="15B904DB" w14:textId="77777777" w:rsidR="00E54089" w:rsidRPr="009F3321" w:rsidRDefault="155B8176" w:rsidP="155B8176">
            <w:pPr>
              <w:spacing w:after="236"/>
              <w:jc w:val="center"/>
              <w:rPr>
                <w:rFonts w:ascii="Century Gothic" w:hAnsi="Century Gothic" w:cs="Calibri"/>
                <w:b/>
                <w:bCs/>
                <w:sz w:val="18"/>
                <w:szCs w:val="18"/>
              </w:rPr>
            </w:pPr>
            <w:r w:rsidRPr="155B8176">
              <w:rPr>
                <w:rFonts w:ascii="Century Gothic" w:hAnsi="Century Gothic" w:cs="Calibri"/>
                <w:b/>
                <w:bCs/>
                <w:sz w:val="18"/>
                <w:szCs w:val="18"/>
              </w:rPr>
              <w:t>Wymagana minimalna ilość osób</w:t>
            </w:r>
          </w:p>
        </w:tc>
      </w:tr>
      <w:tr w:rsidR="00E54089" w:rsidRPr="00E54089" w14:paraId="6E5791B0" w14:textId="77777777" w:rsidTr="155B8176">
        <w:tc>
          <w:tcPr>
            <w:tcW w:w="548" w:type="dxa"/>
            <w:vAlign w:val="center"/>
          </w:tcPr>
          <w:p w14:paraId="5F1799BB" w14:textId="77777777" w:rsidR="00E54089" w:rsidRPr="00E54089"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1.</w:t>
            </w:r>
          </w:p>
        </w:tc>
        <w:tc>
          <w:tcPr>
            <w:tcW w:w="1999" w:type="dxa"/>
            <w:vAlign w:val="center"/>
          </w:tcPr>
          <w:p w14:paraId="277194D8" w14:textId="138F710E" w:rsidR="00E54089" w:rsidRPr="00CD5DA8" w:rsidRDefault="155B8176" w:rsidP="155B8176">
            <w:pPr>
              <w:spacing w:after="236"/>
              <w:contextualSpacing/>
              <w:jc w:val="center"/>
              <w:rPr>
                <w:rFonts w:ascii="Century Gothic" w:hAnsi="Century Gothic" w:cs="Calibri"/>
                <w:sz w:val="20"/>
                <w:szCs w:val="20"/>
              </w:rPr>
            </w:pPr>
            <w:r w:rsidRPr="155B8176">
              <w:rPr>
                <w:rFonts w:ascii="Century Gothic" w:hAnsi="Century Gothic" w:cs="Calibri"/>
                <w:sz w:val="20"/>
                <w:szCs w:val="20"/>
              </w:rPr>
              <w:t>Kierownik Projektu/Kierujący Zespołem</w:t>
            </w:r>
          </w:p>
        </w:tc>
        <w:tc>
          <w:tcPr>
            <w:tcW w:w="5245" w:type="dxa"/>
          </w:tcPr>
          <w:p w14:paraId="045FEA90" w14:textId="5E774FA0" w:rsidR="009F3321" w:rsidRDefault="155B8176" w:rsidP="155B8176">
            <w:pPr>
              <w:spacing w:after="236"/>
              <w:contextualSpacing/>
              <w:jc w:val="both"/>
              <w:rPr>
                <w:rFonts w:ascii="Century Gothic" w:hAnsi="Century Gothic" w:cs="Calibri"/>
                <w:sz w:val="18"/>
                <w:szCs w:val="18"/>
              </w:rPr>
            </w:pPr>
            <w:r w:rsidRPr="155B8176">
              <w:rPr>
                <w:rFonts w:ascii="Century Gothic" w:hAnsi="Century Gothic" w:cs="Calibri"/>
                <w:b/>
                <w:bCs/>
                <w:sz w:val="18"/>
                <w:szCs w:val="18"/>
              </w:rPr>
              <w:t>Wykształcenie</w:t>
            </w:r>
            <w:r w:rsidRPr="155B8176">
              <w:rPr>
                <w:rFonts w:ascii="Century Gothic" w:hAnsi="Century Gothic" w:cs="Calibri"/>
                <w:sz w:val="18"/>
                <w:szCs w:val="18"/>
              </w:rPr>
              <w:t>: wyższe techniczne.</w:t>
            </w:r>
          </w:p>
          <w:p w14:paraId="1A986047" w14:textId="21B40B78" w:rsidR="00E54089" w:rsidRPr="009F3321" w:rsidRDefault="13FB55B1" w:rsidP="155B8176">
            <w:pPr>
              <w:spacing w:after="236"/>
              <w:contextualSpacing/>
              <w:jc w:val="both"/>
              <w:rPr>
                <w:rFonts w:ascii="Century Gothic" w:hAnsi="Century Gothic" w:cs="Calibri"/>
                <w:b/>
                <w:bCs/>
                <w:sz w:val="18"/>
                <w:szCs w:val="18"/>
              </w:rPr>
            </w:pPr>
            <w:r w:rsidRPr="733E1B96">
              <w:rPr>
                <w:rFonts w:ascii="Century Gothic" w:hAnsi="Century Gothic" w:cs="Calibri"/>
                <w:b/>
                <w:bCs/>
                <w:sz w:val="18"/>
                <w:szCs w:val="18"/>
              </w:rPr>
              <w:t>Doświadczenie zawodowe:</w:t>
            </w:r>
            <w:r w:rsidR="009F3321" w:rsidRPr="733E1B96">
              <w:rPr>
                <w:rFonts w:ascii="Century Gothic" w:hAnsi="Century Gothic" w:cs="Calibri"/>
                <w:b/>
                <w:bCs/>
                <w:sz w:val="18"/>
                <w:szCs w:val="18"/>
              </w:rPr>
              <w:t xml:space="preserve"> </w:t>
            </w:r>
            <w:r w:rsidR="00E54089" w:rsidRPr="733E1B96">
              <w:rPr>
                <w:rFonts w:ascii="Century Gothic" w:hAnsi="Century Gothic" w:cs="Calibri"/>
                <w:sz w:val="18"/>
                <w:szCs w:val="18"/>
              </w:rPr>
              <w:t xml:space="preserve">W okresie ostatnich </w:t>
            </w:r>
            <w:r w:rsidR="00375BF7" w:rsidRPr="733E1B96">
              <w:rPr>
                <w:rFonts w:ascii="Century Gothic" w:hAnsi="Century Gothic" w:cs="Calibri"/>
                <w:sz w:val="18"/>
                <w:szCs w:val="18"/>
              </w:rPr>
              <w:t xml:space="preserve">10 </w:t>
            </w:r>
            <w:r w:rsidR="00E54089" w:rsidRPr="733E1B96">
              <w:rPr>
                <w:rFonts w:ascii="Century Gothic" w:hAnsi="Century Gothic" w:cs="Calibri"/>
                <w:sz w:val="18"/>
                <w:szCs w:val="18"/>
              </w:rPr>
              <w:t>lat przed upły</w:t>
            </w:r>
            <w:r w:rsidR="00E54089" w:rsidRPr="733E1B96">
              <w:rPr>
                <w:rFonts w:ascii="Century Gothic" w:hAnsi="Century Gothic" w:cs="Calibri"/>
                <w:spacing w:val="-3"/>
                <w:sz w:val="18"/>
                <w:szCs w:val="18"/>
              </w:rPr>
              <w:t>w</w:t>
            </w:r>
            <w:r w:rsidR="00E54089" w:rsidRPr="733E1B96">
              <w:rPr>
                <w:rFonts w:ascii="Century Gothic" w:hAnsi="Century Gothic" w:cs="Calibri"/>
                <w:sz w:val="18"/>
                <w:szCs w:val="18"/>
              </w:rPr>
              <w:t>e</w:t>
            </w:r>
            <w:r w:rsidR="00E54089" w:rsidRPr="733E1B96">
              <w:rPr>
                <w:rFonts w:ascii="Century Gothic" w:hAnsi="Century Gothic" w:cs="Calibri"/>
                <w:spacing w:val="-4"/>
                <w:sz w:val="18"/>
                <w:szCs w:val="18"/>
              </w:rPr>
              <w:t>m</w:t>
            </w:r>
            <w:r w:rsidR="00E54089" w:rsidRPr="733E1B96">
              <w:rPr>
                <w:rFonts w:ascii="Century Gothic" w:hAnsi="Century Gothic" w:cs="Calibri"/>
                <w:sz w:val="18"/>
                <w:szCs w:val="18"/>
              </w:rPr>
              <w:t xml:space="preserve"> ter</w:t>
            </w:r>
            <w:r w:rsidR="00E54089" w:rsidRPr="733E1B96">
              <w:rPr>
                <w:rFonts w:ascii="Century Gothic" w:hAnsi="Century Gothic" w:cs="Calibri"/>
                <w:spacing w:val="-4"/>
                <w:sz w:val="18"/>
                <w:szCs w:val="18"/>
              </w:rPr>
              <w:t>m</w:t>
            </w:r>
            <w:r w:rsidR="00E54089" w:rsidRPr="733E1B96">
              <w:rPr>
                <w:rFonts w:ascii="Century Gothic" w:hAnsi="Century Gothic" w:cs="Calibri"/>
                <w:sz w:val="18"/>
                <w:szCs w:val="18"/>
              </w:rPr>
              <w:t>inu</w:t>
            </w:r>
            <w:r w:rsidR="00BE0408" w:rsidRPr="733E1B96">
              <w:rPr>
                <w:rFonts w:ascii="Century Gothic" w:hAnsi="Century Gothic" w:cs="Calibri"/>
                <w:sz w:val="18"/>
                <w:szCs w:val="18"/>
              </w:rPr>
              <w:t xml:space="preserve"> </w:t>
            </w:r>
            <w:r w:rsidR="00E20982" w:rsidRPr="733E1B96">
              <w:rPr>
                <w:rFonts w:ascii="Century Gothic" w:hAnsi="Century Gothic" w:cs="Calibri"/>
                <w:sz w:val="18"/>
                <w:szCs w:val="18"/>
              </w:rPr>
              <w:t>składania dokumentów</w:t>
            </w:r>
            <w:r w:rsidR="00B33039" w:rsidRPr="733E1B96">
              <w:rPr>
                <w:rFonts w:ascii="Century Gothic" w:hAnsi="Century Gothic" w:cs="Calibri"/>
                <w:sz w:val="18"/>
                <w:szCs w:val="18"/>
              </w:rPr>
              <w:t xml:space="preserve">, </w:t>
            </w:r>
            <w:r w:rsidR="00E54089" w:rsidRPr="733E1B96">
              <w:rPr>
                <w:rFonts w:ascii="Century Gothic" w:hAnsi="Century Gothic" w:cs="Calibri"/>
                <w:sz w:val="18"/>
                <w:szCs w:val="18"/>
              </w:rPr>
              <w:t>kierował</w:t>
            </w:r>
            <w:r w:rsidR="00375BF7" w:rsidRPr="733E1B96">
              <w:rPr>
                <w:rFonts w:ascii="Century Gothic" w:hAnsi="Century Gothic" w:cs="Calibri"/>
                <w:sz w:val="18"/>
                <w:szCs w:val="18"/>
              </w:rPr>
              <w:t xml:space="preserve"> </w:t>
            </w:r>
            <w:r w:rsidR="00E54089" w:rsidRPr="733E1B96">
              <w:rPr>
                <w:rFonts w:ascii="Century Gothic" w:hAnsi="Century Gothic" w:cs="Calibri"/>
                <w:sz w:val="18"/>
                <w:szCs w:val="18"/>
              </w:rPr>
              <w:t xml:space="preserve">zespołem </w:t>
            </w:r>
            <w:r w:rsidR="00E54089" w:rsidRPr="733E1B96">
              <w:rPr>
                <w:rFonts w:ascii="Century Gothic" w:hAnsi="Century Gothic" w:cs="Calibri"/>
                <w:spacing w:val="-3"/>
                <w:sz w:val="18"/>
                <w:szCs w:val="18"/>
              </w:rPr>
              <w:t>w</w:t>
            </w:r>
            <w:r w:rsidR="001D4310" w:rsidRPr="733E1B96">
              <w:rPr>
                <w:rFonts w:ascii="Century Gothic" w:hAnsi="Century Gothic" w:cs="Calibri"/>
                <w:sz w:val="18"/>
                <w:szCs w:val="18"/>
              </w:rPr>
              <w:t xml:space="preserve"> </w:t>
            </w:r>
            <w:r w:rsidR="00E54089" w:rsidRPr="733E1B96">
              <w:rPr>
                <w:rFonts w:ascii="Century Gothic" w:hAnsi="Century Gothic" w:cs="Calibri"/>
                <w:sz w:val="18"/>
                <w:szCs w:val="18"/>
              </w:rPr>
              <w:t>ramach Funkcji Nadzoru</w:t>
            </w:r>
            <w:r w:rsidR="00024F2D" w:rsidRPr="733E1B96">
              <w:t xml:space="preserve"> </w:t>
            </w:r>
            <w:r w:rsidR="00E54089" w:rsidRPr="733E1B96">
              <w:rPr>
                <w:rFonts w:ascii="Century Gothic" w:hAnsi="Century Gothic" w:cs="Calibri"/>
                <w:sz w:val="18"/>
                <w:szCs w:val="18"/>
              </w:rPr>
              <w:t>przy realizacji</w:t>
            </w:r>
            <w:r w:rsidR="00E54089" w:rsidRPr="733E1B96">
              <w:rPr>
                <w:rFonts w:ascii="Century Gothic" w:hAnsi="Century Gothic" w:cs="Calibri"/>
                <w:spacing w:val="31"/>
                <w:sz w:val="18"/>
                <w:szCs w:val="18"/>
              </w:rPr>
              <w:t xml:space="preserve"> </w:t>
            </w:r>
            <w:r w:rsidR="00E54089" w:rsidRPr="733E1B96">
              <w:rPr>
                <w:rFonts w:ascii="Century Gothic" w:hAnsi="Century Gothic" w:cs="Calibri"/>
                <w:sz w:val="18"/>
                <w:szCs w:val="18"/>
              </w:rPr>
              <w:t>co</w:t>
            </w:r>
            <w:r w:rsidR="005732E7" w:rsidRPr="733E1B96">
              <w:rPr>
                <w:rFonts w:ascii="Century Gothic" w:hAnsi="Century Gothic" w:cs="Calibri"/>
                <w:spacing w:val="31"/>
                <w:sz w:val="18"/>
                <w:szCs w:val="18"/>
              </w:rPr>
              <w:t xml:space="preserve"> </w:t>
            </w:r>
            <w:r w:rsidR="00E54089" w:rsidRPr="733E1B96">
              <w:rPr>
                <w:rFonts w:ascii="Century Gothic" w:hAnsi="Century Gothic" w:cs="Calibri"/>
                <w:sz w:val="18"/>
                <w:szCs w:val="18"/>
              </w:rPr>
              <w:t>naj</w:t>
            </w:r>
            <w:r w:rsidR="00E54089" w:rsidRPr="733E1B96">
              <w:rPr>
                <w:rFonts w:ascii="Century Gothic" w:hAnsi="Century Gothic" w:cs="Calibri"/>
                <w:spacing w:val="-3"/>
                <w:sz w:val="18"/>
                <w:szCs w:val="18"/>
              </w:rPr>
              <w:t>m</w:t>
            </w:r>
            <w:r w:rsidR="00E54089" w:rsidRPr="733E1B96">
              <w:rPr>
                <w:rFonts w:ascii="Century Gothic" w:hAnsi="Century Gothic" w:cs="Calibri"/>
                <w:sz w:val="18"/>
                <w:szCs w:val="18"/>
              </w:rPr>
              <w:t>niej</w:t>
            </w:r>
            <w:r w:rsidR="00E54089" w:rsidRPr="733E1B96">
              <w:rPr>
                <w:rFonts w:ascii="Century Gothic" w:hAnsi="Century Gothic" w:cs="Calibri"/>
                <w:spacing w:val="31"/>
                <w:sz w:val="18"/>
                <w:szCs w:val="18"/>
              </w:rPr>
              <w:t xml:space="preserve"> </w:t>
            </w:r>
            <w:r w:rsidR="00E54089" w:rsidRPr="733E1B96">
              <w:rPr>
                <w:rFonts w:ascii="Century Gothic" w:hAnsi="Century Gothic" w:cs="Calibri"/>
                <w:sz w:val="18"/>
                <w:szCs w:val="18"/>
              </w:rPr>
              <w:t>d</w:t>
            </w:r>
            <w:r w:rsidR="00E54089" w:rsidRPr="733E1B96">
              <w:rPr>
                <w:rFonts w:ascii="Century Gothic" w:hAnsi="Century Gothic" w:cs="Calibri"/>
                <w:spacing w:val="-3"/>
                <w:sz w:val="18"/>
                <w:szCs w:val="18"/>
              </w:rPr>
              <w:t>w</w:t>
            </w:r>
            <w:r w:rsidR="00E54089" w:rsidRPr="733E1B96">
              <w:rPr>
                <w:rFonts w:ascii="Century Gothic" w:hAnsi="Century Gothic" w:cs="Calibri"/>
                <w:sz w:val="18"/>
                <w:szCs w:val="18"/>
              </w:rPr>
              <w:t>óc</w:t>
            </w:r>
            <w:r w:rsidR="00CF128F">
              <w:rPr>
                <w:rFonts w:ascii="Century Gothic" w:hAnsi="Century Gothic" w:cs="Calibri"/>
                <w:sz w:val="18"/>
                <w:szCs w:val="18"/>
              </w:rPr>
              <w:t>h robót polegających na zaprojektowaniu i wybudowaniu drogi wewnętrznej, dojazdowej lub publicznej spełniającej co najmniej wymagania techniczno-użytkowe dla drogi klasy D,</w:t>
            </w:r>
            <w:r w:rsidR="00CF128F">
              <w:rPr>
                <w:rFonts w:ascii="Century Gothic" w:hAnsi="Century Gothic" w:cs="Calibri"/>
                <w:spacing w:val="31"/>
                <w:sz w:val="18"/>
                <w:szCs w:val="18"/>
              </w:rPr>
              <w:t xml:space="preserve"> </w:t>
            </w:r>
            <w:r w:rsidR="008C36CD" w:rsidRPr="733E1B96">
              <w:rPr>
                <w:rFonts w:ascii="Century Gothic" w:hAnsi="Century Gothic" w:cs="Calibri"/>
                <w:sz w:val="18"/>
                <w:szCs w:val="18"/>
              </w:rPr>
              <w:t>o</w:t>
            </w:r>
            <w:r w:rsidR="00E54089" w:rsidRPr="733E1B96">
              <w:rPr>
                <w:rFonts w:ascii="Century Gothic" w:hAnsi="Century Gothic" w:cs="Calibri"/>
                <w:sz w:val="18"/>
                <w:szCs w:val="18"/>
              </w:rPr>
              <w:t xml:space="preserve">debranych przez </w:t>
            </w:r>
            <w:r w:rsidR="00985797" w:rsidRPr="733E1B96">
              <w:rPr>
                <w:rFonts w:ascii="Century Gothic" w:hAnsi="Century Gothic" w:cs="Calibri"/>
                <w:sz w:val="18"/>
                <w:szCs w:val="18"/>
              </w:rPr>
              <w:t>z</w:t>
            </w:r>
            <w:r w:rsidR="00E54089" w:rsidRPr="733E1B96">
              <w:rPr>
                <w:rFonts w:ascii="Century Gothic" w:hAnsi="Century Gothic" w:cs="Calibri"/>
                <w:sz w:val="18"/>
                <w:szCs w:val="18"/>
              </w:rPr>
              <w:t>amawiającego</w:t>
            </w:r>
            <w:r w:rsidR="00CF128F">
              <w:rPr>
                <w:rFonts w:ascii="Century Gothic" w:hAnsi="Century Gothic" w:cs="Calibri"/>
                <w:sz w:val="18"/>
                <w:szCs w:val="18"/>
              </w:rPr>
              <w:t>,</w:t>
            </w:r>
            <w:r w:rsidR="00024F2D" w:rsidRPr="733E1B96">
              <w:t xml:space="preserve"> </w:t>
            </w:r>
            <w:r w:rsidR="00E54089" w:rsidRPr="733E1B96">
              <w:rPr>
                <w:rFonts w:ascii="Century Gothic" w:hAnsi="Century Gothic" w:cs="Calibri"/>
                <w:sz w:val="18"/>
                <w:szCs w:val="18"/>
              </w:rPr>
              <w:t xml:space="preserve">o </w:t>
            </w:r>
            <w:r w:rsidR="00E54089" w:rsidRPr="733E1B96">
              <w:rPr>
                <w:rFonts w:ascii="Century Gothic" w:hAnsi="Century Gothic" w:cs="Calibri"/>
                <w:spacing w:val="-3"/>
                <w:sz w:val="18"/>
                <w:szCs w:val="18"/>
              </w:rPr>
              <w:t>w</w:t>
            </w:r>
            <w:r w:rsidR="00E54089" w:rsidRPr="733E1B96">
              <w:rPr>
                <w:rFonts w:ascii="Century Gothic" w:hAnsi="Century Gothic" w:cs="Calibri"/>
                <w:sz w:val="18"/>
                <w:szCs w:val="18"/>
              </w:rPr>
              <w:t>artości co naj</w:t>
            </w:r>
            <w:r w:rsidR="00E54089" w:rsidRPr="733E1B96">
              <w:rPr>
                <w:rFonts w:ascii="Century Gothic" w:hAnsi="Century Gothic" w:cs="Calibri"/>
                <w:spacing w:val="-3"/>
                <w:sz w:val="18"/>
                <w:szCs w:val="18"/>
              </w:rPr>
              <w:t>m</w:t>
            </w:r>
            <w:r w:rsidR="00E54089" w:rsidRPr="733E1B96">
              <w:rPr>
                <w:rFonts w:ascii="Century Gothic" w:hAnsi="Century Gothic" w:cs="Calibri"/>
                <w:sz w:val="18"/>
                <w:szCs w:val="18"/>
              </w:rPr>
              <w:t>nie</w:t>
            </w:r>
            <w:r w:rsidR="00E54089" w:rsidRPr="6160E9BD">
              <w:rPr>
                <w:rFonts w:ascii="Century Gothic" w:hAnsi="Century Gothic" w:cs="Calibri"/>
                <w:sz w:val="18"/>
                <w:szCs w:val="18"/>
              </w:rPr>
              <w:t>j 3</w:t>
            </w:r>
            <w:r w:rsidR="001D4310" w:rsidRPr="6160E9BD">
              <w:rPr>
                <w:rFonts w:ascii="Century Gothic" w:hAnsi="Century Gothic" w:cs="Calibri"/>
                <w:sz w:val="18"/>
                <w:szCs w:val="18"/>
              </w:rPr>
              <w:t xml:space="preserve"> </w:t>
            </w:r>
            <w:r w:rsidR="00E54089" w:rsidRPr="6160E9BD">
              <w:rPr>
                <w:rFonts w:ascii="Century Gothic" w:hAnsi="Century Gothic" w:cs="Calibri"/>
                <w:sz w:val="18"/>
                <w:szCs w:val="18"/>
              </w:rPr>
              <w:t>500</w:t>
            </w:r>
            <w:r w:rsidR="001D4310" w:rsidRPr="6160E9BD">
              <w:rPr>
                <w:rFonts w:ascii="Century Gothic" w:hAnsi="Century Gothic" w:cs="Calibri"/>
                <w:sz w:val="18"/>
                <w:szCs w:val="18"/>
              </w:rPr>
              <w:t xml:space="preserve"> </w:t>
            </w:r>
            <w:r w:rsidR="00E54089" w:rsidRPr="6160E9BD">
              <w:rPr>
                <w:rFonts w:ascii="Century Gothic" w:hAnsi="Century Gothic" w:cs="Calibri"/>
                <w:sz w:val="18"/>
                <w:szCs w:val="18"/>
              </w:rPr>
              <w:t>000,00 zł netto każda, prz</w:t>
            </w:r>
            <w:r w:rsidR="00E54089" w:rsidRPr="6160E9BD">
              <w:rPr>
                <w:rFonts w:ascii="Century Gothic" w:hAnsi="Century Gothic" w:cs="Calibri"/>
                <w:spacing w:val="-4"/>
                <w:sz w:val="18"/>
                <w:szCs w:val="18"/>
              </w:rPr>
              <w:t>y</w:t>
            </w:r>
            <w:r w:rsidR="00E54089" w:rsidRPr="6160E9BD">
              <w:rPr>
                <w:rFonts w:ascii="Century Gothic" w:hAnsi="Century Gothic" w:cs="Calibri"/>
                <w:sz w:val="18"/>
                <w:szCs w:val="18"/>
              </w:rPr>
              <w:t xml:space="preserve"> czym czas kierowania zespołe</w:t>
            </w:r>
            <w:r w:rsidR="00E54089" w:rsidRPr="6160E9BD">
              <w:rPr>
                <w:rFonts w:ascii="Century Gothic" w:hAnsi="Century Gothic" w:cs="Calibri"/>
                <w:spacing w:val="-4"/>
                <w:sz w:val="18"/>
                <w:szCs w:val="18"/>
              </w:rPr>
              <w:t>m</w:t>
            </w:r>
            <w:r w:rsidR="00E54089" w:rsidRPr="6160E9BD">
              <w:rPr>
                <w:rFonts w:ascii="Century Gothic" w:hAnsi="Century Gothic" w:cs="Calibri"/>
                <w:sz w:val="18"/>
                <w:szCs w:val="18"/>
              </w:rPr>
              <w:t xml:space="preserve"> nie</w:t>
            </w:r>
            <w:r w:rsidR="00E54089" w:rsidRPr="733E1B96">
              <w:rPr>
                <w:rFonts w:ascii="Century Gothic" w:hAnsi="Century Gothic" w:cs="Calibri"/>
                <w:sz w:val="18"/>
                <w:szCs w:val="18"/>
              </w:rPr>
              <w:t xml:space="preserve"> </w:t>
            </w:r>
            <w:r w:rsidR="00E54089" w:rsidRPr="733E1B96">
              <w:rPr>
                <w:rFonts w:ascii="Century Gothic" w:hAnsi="Century Gothic" w:cs="Calibri"/>
                <w:spacing w:val="-4"/>
                <w:sz w:val="18"/>
                <w:szCs w:val="18"/>
              </w:rPr>
              <w:t>m</w:t>
            </w:r>
            <w:r w:rsidR="00E54089" w:rsidRPr="733E1B96">
              <w:rPr>
                <w:rFonts w:ascii="Century Gothic" w:hAnsi="Century Gothic" w:cs="Calibri"/>
                <w:sz w:val="18"/>
                <w:szCs w:val="18"/>
              </w:rPr>
              <w:t xml:space="preserve">oże być krótszy niż 9 kolejno następujących po sobie </w:t>
            </w:r>
            <w:r w:rsidR="00E54089" w:rsidRPr="733E1B96">
              <w:rPr>
                <w:rFonts w:ascii="Century Gothic" w:hAnsi="Century Gothic" w:cs="Calibri"/>
                <w:spacing w:val="-4"/>
                <w:sz w:val="18"/>
                <w:szCs w:val="18"/>
              </w:rPr>
              <w:t>m</w:t>
            </w:r>
            <w:r w:rsidR="00E54089" w:rsidRPr="733E1B96">
              <w:rPr>
                <w:rFonts w:ascii="Century Gothic" w:hAnsi="Century Gothic" w:cs="Calibri"/>
                <w:sz w:val="18"/>
                <w:szCs w:val="18"/>
              </w:rPr>
              <w:t>iesięc</w:t>
            </w:r>
            <w:r w:rsidR="00E54089" w:rsidRPr="733E1B96">
              <w:rPr>
                <w:rFonts w:ascii="Century Gothic" w:hAnsi="Century Gothic" w:cs="Calibri"/>
                <w:spacing w:val="-4"/>
                <w:sz w:val="18"/>
                <w:szCs w:val="18"/>
              </w:rPr>
              <w:t>y</w:t>
            </w:r>
            <w:r w:rsidR="00E54089" w:rsidRPr="733E1B96">
              <w:rPr>
                <w:rFonts w:ascii="Century Gothic" w:hAnsi="Century Gothic" w:cs="Calibri"/>
                <w:sz w:val="18"/>
                <w:szCs w:val="18"/>
              </w:rPr>
              <w:t xml:space="preserve"> dla każdej zadeklarowanej robot</w:t>
            </w:r>
            <w:r w:rsidR="00E54089" w:rsidRPr="733E1B96">
              <w:rPr>
                <w:rFonts w:ascii="Century Gothic" w:hAnsi="Century Gothic" w:cs="Calibri"/>
                <w:spacing w:val="-4"/>
                <w:sz w:val="18"/>
                <w:szCs w:val="18"/>
              </w:rPr>
              <w:t>y</w:t>
            </w:r>
            <w:r w:rsidR="00E54089" w:rsidRPr="733E1B96">
              <w:rPr>
                <w:rFonts w:ascii="Century Gothic" w:hAnsi="Century Gothic" w:cs="Calibri"/>
                <w:sz w:val="18"/>
                <w:szCs w:val="18"/>
              </w:rPr>
              <w:t xml:space="preserve"> budo</w:t>
            </w:r>
            <w:r w:rsidR="00E54089" w:rsidRPr="733E1B96">
              <w:rPr>
                <w:rFonts w:ascii="Century Gothic" w:hAnsi="Century Gothic" w:cs="Calibri"/>
                <w:spacing w:val="-3"/>
                <w:sz w:val="18"/>
                <w:szCs w:val="18"/>
              </w:rPr>
              <w:t>w</w:t>
            </w:r>
            <w:r w:rsidR="00E54089" w:rsidRPr="733E1B96">
              <w:rPr>
                <w:rFonts w:ascii="Century Gothic" w:hAnsi="Century Gothic" w:cs="Calibri"/>
                <w:sz w:val="18"/>
                <w:szCs w:val="18"/>
              </w:rPr>
              <w:t xml:space="preserve">lanej. </w:t>
            </w:r>
          </w:p>
        </w:tc>
        <w:tc>
          <w:tcPr>
            <w:tcW w:w="1275" w:type="dxa"/>
            <w:vAlign w:val="center"/>
          </w:tcPr>
          <w:p w14:paraId="62B25444" w14:textId="77777777" w:rsidR="00E54089" w:rsidRPr="00E54089"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1</w:t>
            </w:r>
          </w:p>
        </w:tc>
      </w:tr>
      <w:tr w:rsidR="00E54089" w:rsidRPr="00E54089" w14:paraId="193DB58E" w14:textId="77777777" w:rsidTr="155B8176">
        <w:tc>
          <w:tcPr>
            <w:tcW w:w="548" w:type="dxa"/>
            <w:vAlign w:val="center"/>
          </w:tcPr>
          <w:p w14:paraId="307CF6BD" w14:textId="77777777" w:rsidR="00E54089" w:rsidRPr="00E54089"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2.</w:t>
            </w:r>
          </w:p>
        </w:tc>
        <w:tc>
          <w:tcPr>
            <w:tcW w:w="1999" w:type="dxa"/>
            <w:vAlign w:val="center"/>
          </w:tcPr>
          <w:p w14:paraId="52E4ECBA" w14:textId="77777777" w:rsidR="009502E6" w:rsidRPr="007C2D72" w:rsidRDefault="733E1B96" w:rsidP="733E1B96">
            <w:pPr>
              <w:spacing w:before="7"/>
              <w:ind w:left="93" w:right="32"/>
              <w:jc w:val="center"/>
              <w:rPr>
                <w:rFonts w:ascii="Century Gothic" w:hAnsi="Century Gothic" w:cs="Calibri"/>
                <w:noProof/>
                <w:sz w:val="20"/>
                <w:szCs w:val="20"/>
              </w:rPr>
            </w:pPr>
            <w:r w:rsidRPr="733E1B96">
              <w:rPr>
                <w:rFonts w:ascii="Century Gothic" w:hAnsi="Century Gothic" w:cs="Calibri"/>
                <w:noProof/>
                <w:sz w:val="20"/>
                <w:szCs w:val="20"/>
              </w:rPr>
              <w:t>Projektant</w:t>
            </w:r>
          </w:p>
          <w:p w14:paraId="335A715D" w14:textId="35B8D773" w:rsidR="009502E6" w:rsidRPr="007C2D72" w:rsidRDefault="733E1B96" w:rsidP="733E1B96">
            <w:pPr>
              <w:spacing w:before="7"/>
              <w:ind w:left="93" w:right="32"/>
              <w:jc w:val="center"/>
              <w:rPr>
                <w:rFonts w:ascii="Century Gothic" w:hAnsi="Century Gothic" w:cs="Calibri"/>
                <w:sz w:val="20"/>
                <w:szCs w:val="20"/>
              </w:rPr>
            </w:pPr>
            <w:r w:rsidRPr="733E1B96">
              <w:rPr>
                <w:rFonts w:ascii="Century Gothic" w:hAnsi="Century Gothic" w:cs="Calibri"/>
                <w:noProof/>
                <w:sz w:val="20"/>
                <w:szCs w:val="20"/>
              </w:rPr>
              <w:t>w specjalności inżynieryjnej drogowej</w:t>
            </w:r>
          </w:p>
          <w:p w14:paraId="4512766B" w14:textId="4FF5CB8D" w:rsidR="00E54089" w:rsidRPr="00E54089" w:rsidRDefault="00E54089" w:rsidP="733E1B96">
            <w:pPr>
              <w:spacing w:after="236"/>
              <w:contextualSpacing/>
              <w:jc w:val="center"/>
              <w:rPr>
                <w:rFonts w:ascii="Century Gothic" w:hAnsi="Century Gothic" w:cs="Calibri"/>
                <w:sz w:val="18"/>
                <w:szCs w:val="18"/>
              </w:rPr>
            </w:pPr>
          </w:p>
        </w:tc>
        <w:tc>
          <w:tcPr>
            <w:tcW w:w="5245" w:type="dxa"/>
          </w:tcPr>
          <w:p w14:paraId="1FF36173" w14:textId="77777777" w:rsidR="009F3321" w:rsidRDefault="009502E6" w:rsidP="155B8176">
            <w:pPr>
              <w:spacing w:before="14" w:after="0"/>
              <w:jc w:val="both"/>
              <w:rPr>
                <w:rFonts w:ascii="Century Gothic" w:hAnsi="Century Gothic" w:cs="Calibri"/>
                <w:sz w:val="18"/>
                <w:szCs w:val="18"/>
              </w:rPr>
            </w:pPr>
            <w:r w:rsidRPr="00E54089">
              <w:rPr>
                <w:rFonts w:ascii="Century Gothic" w:hAnsi="Century Gothic" w:cs="Calibri"/>
                <w:noProof/>
                <w:color w:val="212E3B"/>
                <w:sz w:val="18"/>
                <w:szCs w:val="18"/>
                <w:lang w:eastAsia="pl-PL"/>
              </w:rPr>
              <mc:AlternateContent>
                <mc:Choice Requires="wps">
                  <w:drawing>
                    <wp:anchor distT="0" distB="0" distL="114300" distR="114300" simplePos="0" relativeHeight="251658247" behindDoc="0" locked="0" layoutInCell="1" allowOverlap="1" wp14:anchorId="64EE1990" wp14:editId="1D57A1CD">
                      <wp:simplePos x="0" y="0"/>
                      <wp:positionH relativeFrom="page">
                        <wp:posOffset>76</wp:posOffset>
                      </wp:positionH>
                      <wp:positionV relativeFrom="line">
                        <wp:posOffset>-139</wp:posOffset>
                      </wp:positionV>
                      <wp:extent cx="6096" cy="6095"/>
                      <wp:effectExtent l="0" t="0" r="0" b="0"/>
                      <wp:wrapNone/>
                      <wp:docPr id="31" name="Dowolny kształt: kształt 3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31" style="position:absolute;margin-left:0;margin-top:0;width:.5pt;height:.5pt;z-index:251658247;visibility:visible;mso-wrap-style:square;mso-wrap-distance-left:9pt;mso-wrap-distance-top:0;mso-wrap-distance-right:9pt;mso-wrap-distance-bottom:0;mso-position-horizontal:absolute;mso-position-horizontal-relative:page;mso-position-vertical:absolute;mso-position-vertical-relative:line;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" w14:anchorId="50A8BB34">
                      <v:stroke joinstyle="miter"/>
                      <v:path arrowok="t"/>
                      <w10:wrap anchorx="page" anchory="line"/>
                    </v:shape>
                  </w:pict>
                </mc:Fallback>
              </mc:AlternateContent>
            </w:r>
            <w:r w:rsidRPr="00E54089">
              <w:rPr>
                <w:rFonts w:ascii="Century Gothic" w:hAnsi="Century Gothic" w:cs="Calibri"/>
                <w:noProof/>
                <w:color w:val="212E3B"/>
                <w:sz w:val="18"/>
                <w:szCs w:val="18"/>
                <w:lang w:eastAsia="pl-PL"/>
              </w:rPr>
              <mc:AlternateContent>
                <mc:Choice Requires="wps">
                  <w:drawing>
                    <wp:anchor distT="0" distB="0" distL="114300" distR="114300" simplePos="0" relativeHeight="251658248" behindDoc="0" locked="0" layoutInCell="1" allowOverlap="1" wp14:anchorId="45E6EBF2" wp14:editId="46F67EC7">
                      <wp:simplePos x="0" y="0"/>
                      <wp:positionH relativeFrom="page">
                        <wp:posOffset>3208985</wp:posOffset>
                      </wp:positionH>
                      <wp:positionV relativeFrom="line">
                        <wp:posOffset>-139</wp:posOffset>
                      </wp:positionV>
                      <wp:extent cx="6097" cy="6095"/>
                      <wp:effectExtent l="0" t="0" r="0" b="0"/>
                      <wp:wrapNone/>
                      <wp:docPr id="37" name="Dowolny kształt: kształt 37"/>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37" style="position:absolute;margin-left:252.7pt;margin-top:0;width:.5pt;height:.5pt;z-index:251658248;visibility:visible;mso-wrap-style:square;mso-wrap-distance-left:9pt;mso-wrap-distance-top:0;mso-wrap-distance-right:9pt;mso-wrap-distance-bottom:0;mso-position-horizontal:absolute;mso-position-horizontal-relative:page;mso-position-vertical:absolute;mso-position-vertical-relative:line;v-text-anchor:top" coordsize="6097,6095" o:spid="_x0000_s1026" fillcolor="black" stroked="f" strokeweight="1pt" path="m,6095r6097,l6097,,,,,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3W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3nEncwOg6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" w14:anchorId="0B43B03C">
                      <v:stroke joinstyle="miter"/>
                      <v:path arrowok="t"/>
                      <w10:wrap anchorx="page" anchory="line"/>
                    </v:shape>
                  </w:pict>
                </mc:Fallback>
              </mc:AlternateContent>
            </w:r>
            <w:r w:rsidRPr="6160E9BD">
              <w:rPr>
                <w:rFonts w:ascii="Century Gothic" w:hAnsi="Century Gothic" w:cs="Calibri"/>
                <w:b/>
                <w:bCs/>
                <w:sz w:val="18"/>
                <w:szCs w:val="18"/>
              </w:rPr>
              <w:t xml:space="preserve">Wykształcenie: </w:t>
            </w:r>
            <w:r w:rsidRPr="6160E9BD">
              <w:rPr>
                <w:rFonts w:ascii="Century Gothic" w:hAnsi="Century Gothic" w:cs="Calibri"/>
                <w:sz w:val="18"/>
                <w:szCs w:val="18"/>
              </w:rPr>
              <w:t>wyższe techniczne</w:t>
            </w:r>
            <w:r w:rsidR="00A0569C" w:rsidRPr="6160E9BD">
              <w:rPr>
                <w:rFonts w:ascii="Century Gothic" w:hAnsi="Century Gothic" w:cs="Calibri"/>
                <w:sz w:val="18"/>
                <w:szCs w:val="18"/>
              </w:rPr>
              <w:t>.</w:t>
            </w:r>
          </w:p>
          <w:p w14:paraId="13286827" w14:textId="11E83D6F" w:rsidR="008705BF" w:rsidRDefault="155B8176" w:rsidP="155B8176">
            <w:pPr>
              <w:spacing w:before="14" w:after="0"/>
              <w:jc w:val="both"/>
              <w:rPr>
                <w:rFonts w:ascii="Century Gothic" w:hAnsi="Century Gothic" w:cs="Calibri"/>
                <w:sz w:val="18"/>
                <w:szCs w:val="18"/>
              </w:rPr>
            </w:pPr>
            <w:r w:rsidRPr="155B8176">
              <w:rPr>
                <w:rFonts w:ascii="Century Gothic" w:hAnsi="Century Gothic" w:cs="Calibri"/>
                <w:b/>
                <w:bCs/>
                <w:sz w:val="18"/>
                <w:szCs w:val="18"/>
              </w:rPr>
              <w:t xml:space="preserve">Uprawnienia budowlane: </w:t>
            </w:r>
            <w:r w:rsidRPr="155B8176">
              <w:rPr>
                <w:rFonts w:ascii="Century Gothic" w:hAnsi="Century Gothic" w:cs="Calibri"/>
                <w:sz w:val="18"/>
                <w:szCs w:val="18"/>
              </w:rPr>
              <w:t xml:space="preserve">Uprawnienia budowlane bez ograniczeń do projektowania w </w:t>
            </w:r>
            <w:r w:rsidRPr="155B8176">
              <w:rPr>
                <w:rFonts w:ascii="Century Gothic" w:hAnsi="Century Gothic" w:cs="Calibri"/>
                <w:noProof/>
                <w:sz w:val="18"/>
                <w:szCs w:val="18"/>
              </w:rPr>
              <w:t>specjalności inżynieryjnej drogowej</w:t>
            </w:r>
            <w:r w:rsidRPr="155B8176">
              <w:rPr>
                <w:rFonts w:ascii="Century Gothic" w:hAnsi="Century Gothic" w:cs="Calibri"/>
                <w:sz w:val="18"/>
                <w:szCs w:val="18"/>
              </w:rPr>
              <w:t>.</w:t>
            </w:r>
          </w:p>
          <w:p w14:paraId="19D24A2E" w14:textId="67EEB3A3" w:rsidR="00E54089" w:rsidRPr="008B0FCC" w:rsidRDefault="155B8176" w:rsidP="155B8176">
            <w:pPr>
              <w:spacing w:before="14" w:after="0"/>
              <w:jc w:val="both"/>
              <w:rPr>
                <w:rFonts w:ascii="Century Gothic" w:hAnsi="Century Gothic" w:cs="Calibri"/>
                <w:b/>
                <w:bCs/>
                <w:sz w:val="18"/>
                <w:szCs w:val="18"/>
              </w:rPr>
            </w:pPr>
            <w:r w:rsidRPr="155B8176">
              <w:rPr>
                <w:rFonts w:ascii="Century Gothic" w:hAnsi="Century Gothic" w:cs="Calibri"/>
                <w:b/>
                <w:bCs/>
                <w:sz w:val="18"/>
                <w:szCs w:val="18"/>
              </w:rPr>
              <w:t xml:space="preserve">Doświadczenie zawodowe: </w:t>
            </w:r>
            <w:r w:rsidRPr="155B8176">
              <w:rPr>
                <w:rFonts w:ascii="Century Gothic" w:hAnsi="Century Gothic" w:cs="Calibri"/>
                <w:sz w:val="18"/>
                <w:szCs w:val="18"/>
              </w:rPr>
              <w:t>W okresie ostatnich 10 lat przed upływem terminu składania dokumentów zaprojektował w zakresie branży drogowej pełniąc funkcję projektanta*:</w:t>
            </w:r>
            <w:r w:rsidRPr="155B8176">
              <w:rPr>
                <w:rFonts w:ascii="Century Gothic" w:hAnsi="Century Gothic" w:cs="Calibri"/>
                <w:b/>
                <w:bCs/>
                <w:sz w:val="18"/>
                <w:szCs w:val="18"/>
              </w:rPr>
              <w:t xml:space="preserve"> </w:t>
            </w:r>
            <w:r w:rsidRPr="155B8176">
              <w:rPr>
                <w:rFonts w:ascii="Century Gothic" w:hAnsi="Century Gothic" w:cs="Calibri"/>
                <w:sz w:val="18"/>
                <w:szCs w:val="18"/>
              </w:rPr>
              <w:t xml:space="preserve">co najmniej dwie odebrane przez zamawiającego dokumentacje techniczne dróg wewnętrznych, dojazdowych lub publicznych, spełniających co najmniej wymagania techniczno-użytkowe dla drogi klasy D, o długości nie krótszej niż </w:t>
            </w:r>
            <w:r w:rsidR="00CF128F">
              <w:rPr>
                <w:rFonts w:ascii="Century Gothic" w:hAnsi="Century Gothic" w:cs="Calibri"/>
                <w:sz w:val="18"/>
                <w:szCs w:val="18"/>
              </w:rPr>
              <w:t>1,1</w:t>
            </w:r>
            <w:r w:rsidRPr="155B8176">
              <w:rPr>
                <w:rFonts w:ascii="Century Gothic" w:hAnsi="Century Gothic" w:cs="Calibri"/>
                <w:sz w:val="18"/>
                <w:szCs w:val="18"/>
              </w:rPr>
              <w:t xml:space="preserve"> km.</w:t>
            </w:r>
          </w:p>
        </w:tc>
        <w:tc>
          <w:tcPr>
            <w:tcW w:w="1275" w:type="dxa"/>
            <w:vAlign w:val="center"/>
          </w:tcPr>
          <w:p w14:paraId="33748C78" w14:textId="77777777" w:rsidR="00E54089" w:rsidRPr="00E54089"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1</w:t>
            </w:r>
          </w:p>
        </w:tc>
      </w:tr>
      <w:tr w:rsidR="006730D2" w:rsidRPr="00E54089" w14:paraId="41F6E15F" w14:textId="77777777" w:rsidTr="155B8176">
        <w:tc>
          <w:tcPr>
            <w:tcW w:w="548" w:type="dxa"/>
            <w:vAlign w:val="center"/>
          </w:tcPr>
          <w:p w14:paraId="6B1EDB57" w14:textId="62AD32CE" w:rsidR="006730D2" w:rsidRPr="00E54089"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3.</w:t>
            </w:r>
          </w:p>
        </w:tc>
        <w:tc>
          <w:tcPr>
            <w:tcW w:w="1999" w:type="dxa"/>
            <w:vAlign w:val="center"/>
          </w:tcPr>
          <w:p w14:paraId="42322C70" w14:textId="77777777" w:rsidR="006730D2" w:rsidRDefault="155B8176" w:rsidP="155B8176">
            <w:pPr>
              <w:spacing w:before="7"/>
              <w:ind w:left="93" w:right="32"/>
              <w:jc w:val="center"/>
              <w:rPr>
                <w:rFonts w:ascii="Century Gothic" w:hAnsi="Century Gothic" w:cs="Calibri"/>
                <w:sz w:val="20"/>
                <w:szCs w:val="20"/>
              </w:rPr>
            </w:pPr>
            <w:r w:rsidRPr="155B8176">
              <w:rPr>
                <w:rFonts w:ascii="Century Gothic" w:hAnsi="Century Gothic" w:cs="Calibri"/>
                <w:sz w:val="20"/>
                <w:szCs w:val="20"/>
              </w:rPr>
              <w:t>Kierownik Budowy</w:t>
            </w:r>
          </w:p>
          <w:p w14:paraId="571F6675" w14:textId="6FD5FEDE" w:rsidR="0A4450FD" w:rsidRDefault="733E1B96" w:rsidP="733E1B96">
            <w:pPr>
              <w:spacing w:before="7"/>
              <w:ind w:left="93" w:right="32"/>
              <w:jc w:val="center"/>
              <w:rPr>
                <w:rFonts w:ascii="Century Gothic" w:hAnsi="Century Gothic" w:cs="Calibri"/>
                <w:sz w:val="20"/>
                <w:szCs w:val="20"/>
              </w:rPr>
            </w:pPr>
            <w:r w:rsidRPr="733E1B96">
              <w:rPr>
                <w:rFonts w:ascii="Century Gothic" w:hAnsi="Century Gothic" w:cs="Calibri"/>
                <w:noProof/>
                <w:sz w:val="20"/>
                <w:szCs w:val="20"/>
              </w:rPr>
              <w:t>w specjalności inżynieryjnej drogowej</w:t>
            </w:r>
          </w:p>
          <w:p w14:paraId="18F42E1E" w14:textId="657B31CB" w:rsidR="006730D2" w:rsidRPr="00E54089" w:rsidRDefault="733E1B96" w:rsidP="733E1B96">
            <w:pPr>
              <w:spacing w:before="7"/>
              <w:ind w:left="93" w:right="32"/>
              <w:jc w:val="center"/>
              <w:rPr>
                <w:rFonts w:ascii="Century Gothic" w:hAnsi="Century Gothic" w:cs="Calibri"/>
                <w:noProof/>
                <w:sz w:val="18"/>
                <w:szCs w:val="18"/>
              </w:rPr>
            </w:pPr>
            <w:r w:rsidRPr="733E1B96">
              <w:rPr>
                <w:rFonts w:ascii="Century Gothic" w:hAnsi="Century Gothic" w:cs="Calibri"/>
                <w:sz w:val="20"/>
                <w:szCs w:val="20"/>
              </w:rPr>
              <w:t xml:space="preserve"> </w:t>
            </w:r>
          </w:p>
        </w:tc>
        <w:tc>
          <w:tcPr>
            <w:tcW w:w="5245" w:type="dxa"/>
          </w:tcPr>
          <w:p w14:paraId="4A52E3F4" w14:textId="77777777" w:rsidR="009F3321" w:rsidRDefault="006730D2" w:rsidP="155B8176">
            <w:pPr>
              <w:spacing w:before="14" w:after="0"/>
              <w:jc w:val="both"/>
              <w:rPr>
                <w:rFonts w:ascii="Century Gothic" w:hAnsi="Century Gothic" w:cs="Calibri"/>
                <w:sz w:val="18"/>
                <w:szCs w:val="18"/>
              </w:rPr>
            </w:pPr>
            <w:r w:rsidRPr="00E54089">
              <w:rPr>
                <w:rFonts w:ascii="Century Gothic" w:hAnsi="Century Gothic" w:cs="Calibri"/>
                <w:noProof/>
                <w:color w:val="212E3B"/>
                <w:sz w:val="18"/>
                <w:szCs w:val="18"/>
                <w:lang w:eastAsia="pl-PL"/>
              </w:rPr>
              <mc:AlternateContent>
                <mc:Choice Requires="wps">
                  <w:drawing>
                    <wp:anchor distT="0" distB="0" distL="114300" distR="114300" simplePos="0" relativeHeight="251658249" behindDoc="0" locked="0" layoutInCell="1" allowOverlap="1" wp14:anchorId="5151C955" wp14:editId="49A5944D">
                      <wp:simplePos x="0" y="0"/>
                      <wp:positionH relativeFrom="page">
                        <wp:posOffset>76</wp:posOffset>
                      </wp:positionH>
                      <wp:positionV relativeFrom="line">
                        <wp:posOffset>-139</wp:posOffset>
                      </wp:positionV>
                      <wp:extent cx="6096" cy="6095"/>
                      <wp:effectExtent l="0" t="0" r="0" b="0"/>
                      <wp:wrapNone/>
                      <wp:docPr id="758621516" name="Dowolny kształt: kształt 75862151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758621516" style="position:absolute;margin-left:0;margin-top:0;width:.5pt;height:.5pt;z-index:251658249;visibility:visible;mso-wrap-style:square;mso-wrap-distance-left:9pt;mso-wrap-distance-top:0;mso-wrap-distance-right:9pt;mso-wrap-distance-bottom:0;mso-position-horizontal:absolute;mso-position-horizontal-relative:page;mso-position-vertical:absolute;mso-position-vertical-relative:line;v-text-anchor:top" coordsize="6096,6095" o:spid="_x0000_s1026" fillcolor="black" stroked="f" strokeweight="1pt" path="m,6095r6096,l6096,,,,,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" w14:anchorId="04A25B45">
                      <v:stroke joinstyle="miter"/>
                      <v:path arrowok="t"/>
                      <w10:wrap anchorx="page" anchory="line"/>
                    </v:shape>
                  </w:pict>
                </mc:Fallback>
              </mc:AlternateContent>
            </w:r>
            <w:r w:rsidRPr="00E54089">
              <w:rPr>
                <w:rFonts w:ascii="Century Gothic" w:hAnsi="Century Gothic" w:cs="Calibri"/>
                <w:noProof/>
                <w:color w:val="212E3B"/>
                <w:sz w:val="18"/>
                <w:szCs w:val="18"/>
                <w:lang w:eastAsia="pl-PL"/>
              </w:rPr>
              <mc:AlternateContent>
                <mc:Choice Requires="wps">
                  <w:drawing>
                    <wp:anchor distT="0" distB="0" distL="114300" distR="114300" simplePos="0" relativeHeight="251658250" behindDoc="0" locked="0" layoutInCell="1" allowOverlap="1" wp14:anchorId="70372051" wp14:editId="0DDFB52C">
                      <wp:simplePos x="0" y="0"/>
                      <wp:positionH relativeFrom="page">
                        <wp:posOffset>3208985</wp:posOffset>
                      </wp:positionH>
                      <wp:positionV relativeFrom="line">
                        <wp:posOffset>-139</wp:posOffset>
                      </wp:positionV>
                      <wp:extent cx="6097" cy="6095"/>
                      <wp:effectExtent l="0" t="0" r="0" b="0"/>
                      <wp:wrapNone/>
                      <wp:docPr id="1171455514" name="Dowolny kształt: kształt 1171455514"/>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171455514" style="position:absolute;margin-left:252.7pt;margin-top:0;width:.5pt;height:.5pt;z-index:251658250;visibility:visible;mso-wrap-style:square;mso-wrap-distance-left:9pt;mso-wrap-distance-top:0;mso-wrap-distance-right:9pt;mso-wrap-distance-bottom:0;mso-position-horizontal:absolute;mso-position-horizontal-relative:page;mso-position-vertical:absolute;mso-position-vertical-relative:line;v-text-anchor:top" coordsize="6097,6095" o:spid="_x0000_s1026" fillcolor="black" stroked="f" strokeweight="1pt" path="m,6095r6097,l6097,,,,,609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3W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3nEncwOg6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" w14:anchorId="3167AA9B">
                      <v:stroke joinstyle="miter"/>
                      <v:path arrowok="t"/>
                      <w10:wrap anchorx="page" anchory="line"/>
                    </v:shape>
                  </w:pict>
                </mc:Fallback>
              </mc:AlternateContent>
            </w:r>
            <w:r w:rsidRPr="733E1B96">
              <w:rPr>
                <w:rFonts w:ascii="Century Gothic" w:hAnsi="Century Gothic" w:cs="Calibri"/>
                <w:b/>
                <w:bCs/>
                <w:sz w:val="18"/>
                <w:szCs w:val="18"/>
              </w:rPr>
              <w:t xml:space="preserve">Wykształcenie: </w:t>
            </w:r>
            <w:r w:rsidRPr="733E1B96">
              <w:rPr>
                <w:rFonts w:ascii="Century Gothic" w:hAnsi="Century Gothic" w:cs="Calibri"/>
                <w:sz w:val="18"/>
                <w:szCs w:val="18"/>
              </w:rPr>
              <w:t>wyższe techniczne</w:t>
            </w:r>
            <w:r w:rsidR="00A0569C" w:rsidRPr="733E1B96">
              <w:rPr>
                <w:rFonts w:ascii="Century Gothic" w:hAnsi="Century Gothic" w:cs="Calibri"/>
                <w:sz w:val="18"/>
                <w:szCs w:val="18"/>
              </w:rPr>
              <w:t>.</w:t>
            </w:r>
          </w:p>
          <w:p w14:paraId="15502FF9" w14:textId="437C54E2" w:rsidR="008705BF" w:rsidRDefault="155B8176" w:rsidP="155B8176">
            <w:pPr>
              <w:spacing w:before="14" w:after="0"/>
              <w:jc w:val="both"/>
              <w:rPr>
                <w:rFonts w:ascii="Century Gothic" w:hAnsi="Century Gothic" w:cs="Calibri"/>
                <w:sz w:val="18"/>
                <w:szCs w:val="18"/>
              </w:rPr>
            </w:pPr>
            <w:r w:rsidRPr="155B8176">
              <w:rPr>
                <w:rFonts w:ascii="Century Gothic" w:hAnsi="Century Gothic" w:cs="Calibri"/>
                <w:b/>
                <w:bCs/>
                <w:sz w:val="18"/>
                <w:szCs w:val="18"/>
              </w:rPr>
              <w:t xml:space="preserve">Uprawnienia budowlane: </w:t>
            </w:r>
            <w:r w:rsidRPr="155B8176">
              <w:rPr>
                <w:rFonts w:ascii="Century Gothic" w:hAnsi="Century Gothic" w:cs="Calibri"/>
                <w:sz w:val="18"/>
                <w:szCs w:val="18"/>
              </w:rPr>
              <w:t xml:space="preserve">Uprawnienia budowlane bez ograniczeń do kierowania robotami budowlanymi </w:t>
            </w:r>
            <w:r w:rsidR="733E1B96">
              <w:br/>
            </w:r>
            <w:r w:rsidRPr="155B8176">
              <w:rPr>
                <w:rFonts w:ascii="Century Gothic" w:hAnsi="Century Gothic" w:cs="Calibri"/>
                <w:sz w:val="18"/>
                <w:szCs w:val="18"/>
              </w:rPr>
              <w:t xml:space="preserve">w specjalności </w:t>
            </w:r>
            <w:r w:rsidRPr="155B8176">
              <w:rPr>
                <w:rFonts w:ascii="Century Gothic" w:hAnsi="Century Gothic" w:cs="Calibri"/>
                <w:noProof/>
                <w:sz w:val="18"/>
                <w:szCs w:val="18"/>
              </w:rPr>
              <w:t>inżynieryjnej drogowej</w:t>
            </w:r>
            <w:r w:rsidRPr="155B8176">
              <w:rPr>
                <w:rFonts w:ascii="Century Gothic" w:hAnsi="Century Gothic" w:cs="Calibri"/>
                <w:sz w:val="18"/>
                <w:szCs w:val="18"/>
              </w:rPr>
              <w:t>.</w:t>
            </w:r>
          </w:p>
          <w:p w14:paraId="2B123CAD" w14:textId="271D52F7" w:rsidR="006730D2" w:rsidRPr="008B0FCC" w:rsidRDefault="13FB55B1" w:rsidP="155B8176">
            <w:pPr>
              <w:spacing w:before="14" w:after="0"/>
              <w:jc w:val="both"/>
              <w:rPr>
                <w:rFonts w:ascii="Century Gothic" w:hAnsi="Century Gothic" w:cs="Calibri"/>
                <w:b/>
                <w:bCs/>
                <w:sz w:val="18"/>
                <w:szCs w:val="18"/>
              </w:rPr>
            </w:pPr>
            <w:r w:rsidRPr="733E1B96">
              <w:rPr>
                <w:rFonts w:ascii="Century Gothic" w:hAnsi="Century Gothic" w:cs="Calibri"/>
                <w:b/>
                <w:bCs/>
                <w:sz w:val="18"/>
                <w:szCs w:val="18"/>
              </w:rPr>
              <w:t>Doświadczenie za</w:t>
            </w:r>
            <w:r w:rsidRPr="6160E9BD">
              <w:rPr>
                <w:rFonts w:ascii="Century Gothic" w:hAnsi="Century Gothic" w:cs="Calibri"/>
                <w:b/>
                <w:bCs/>
                <w:sz w:val="18"/>
                <w:szCs w:val="18"/>
              </w:rPr>
              <w:t>wodowe:</w:t>
            </w:r>
            <w:r w:rsidR="008B0FCC" w:rsidRPr="6160E9BD">
              <w:rPr>
                <w:rFonts w:ascii="Century Gothic" w:hAnsi="Century Gothic" w:cs="Calibri"/>
                <w:b/>
                <w:bCs/>
                <w:sz w:val="18"/>
                <w:szCs w:val="18"/>
              </w:rPr>
              <w:t xml:space="preserve"> </w:t>
            </w:r>
            <w:r w:rsidR="006730D2" w:rsidRPr="6160E9BD">
              <w:rPr>
                <w:rFonts w:ascii="Century Gothic" w:hAnsi="Century Gothic" w:cs="Calibri"/>
                <w:sz w:val="18"/>
                <w:szCs w:val="18"/>
              </w:rPr>
              <w:t>W okresie ostatnich 10 lat przed upły</w:t>
            </w:r>
            <w:r w:rsidR="006730D2" w:rsidRPr="6160E9BD">
              <w:rPr>
                <w:rFonts w:ascii="Century Gothic" w:hAnsi="Century Gothic" w:cs="Calibri"/>
                <w:spacing w:val="-3"/>
                <w:sz w:val="18"/>
                <w:szCs w:val="18"/>
              </w:rPr>
              <w:t>w</w:t>
            </w:r>
            <w:r w:rsidR="006730D2" w:rsidRPr="6160E9BD">
              <w:rPr>
                <w:rFonts w:ascii="Century Gothic" w:hAnsi="Century Gothic" w:cs="Calibri"/>
                <w:sz w:val="18"/>
                <w:szCs w:val="18"/>
              </w:rPr>
              <w:t>e</w:t>
            </w:r>
            <w:r w:rsidR="006730D2" w:rsidRPr="6160E9BD">
              <w:rPr>
                <w:rFonts w:ascii="Century Gothic" w:hAnsi="Century Gothic" w:cs="Calibri"/>
                <w:spacing w:val="-4"/>
                <w:sz w:val="18"/>
                <w:szCs w:val="18"/>
              </w:rPr>
              <w:t>m</w:t>
            </w:r>
            <w:r w:rsidR="006730D2" w:rsidRPr="6160E9BD">
              <w:rPr>
                <w:rFonts w:ascii="Century Gothic" w:hAnsi="Century Gothic" w:cs="Calibri"/>
                <w:sz w:val="18"/>
                <w:szCs w:val="18"/>
              </w:rPr>
              <w:t xml:space="preserve"> ter</w:t>
            </w:r>
            <w:r w:rsidR="006730D2" w:rsidRPr="6160E9BD">
              <w:rPr>
                <w:rFonts w:ascii="Century Gothic" w:hAnsi="Century Gothic" w:cs="Calibri"/>
                <w:spacing w:val="-4"/>
                <w:sz w:val="18"/>
                <w:szCs w:val="18"/>
              </w:rPr>
              <w:t>m</w:t>
            </w:r>
            <w:r w:rsidR="006730D2" w:rsidRPr="6160E9BD">
              <w:rPr>
                <w:rFonts w:ascii="Century Gothic" w:hAnsi="Century Gothic" w:cs="Calibri"/>
                <w:sz w:val="18"/>
                <w:szCs w:val="18"/>
              </w:rPr>
              <w:t>inu składania dokumentów pełnił funkcję kierownika budowy**:</w:t>
            </w:r>
            <w:r w:rsidR="008B0FCC" w:rsidRPr="6160E9BD">
              <w:rPr>
                <w:rFonts w:ascii="Century Gothic" w:hAnsi="Century Gothic" w:cs="Calibri"/>
                <w:b/>
                <w:bCs/>
                <w:sz w:val="18"/>
                <w:szCs w:val="18"/>
              </w:rPr>
              <w:t xml:space="preserve"> </w:t>
            </w:r>
            <w:r w:rsidR="137607F4" w:rsidRPr="6160E9BD">
              <w:rPr>
                <w:rFonts w:ascii="Century Gothic" w:hAnsi="Century Gothic" w:cs="Calibri"/>
                <w:sz w:val="18"/>
                <w:szCs w:val="18"/>
              </w:rPr>
              <w:t>przy realizacji co najmniej dwóch zadań polegających na budowie dróg wewnętrznych, dojazdowych lub publicznych,</w:t>
            </w:r>
            <w:r w:rsidR="008705BF" w:rsidRPr="6160E9BD">
              <w:rPr>
                <w:rFonts w:ascii="Century Gothic" w:hAnsi="Century Gothic" w:cs="Calibri"/>
                <w:sz w:val="18"/>
                <w:szCs w:val="18"/>
              </w:rPr>
              <w:t xml:space="preserve"> </w:t>
            </w:r>
            <w:r w:rsidR="137607F4" w:rsidRPr="6160E9BD">
              <w:rPr>
                <w:rFonts w:ascii="Century Gothic" w:hAnsi="Century Gothic" w:cs="Calibri"/>
                <w:sz w:val="18"/>
                <w:szCs w:val="18"/>
              </w:rPr>
              <w:t xml:space="preserve">spełniających co najmniej wymagania techniczno-użytkowe dla drogi klasy D, o długości nie krótszej niż </w:t>
            </w:r>
            <w:r w:rsidR="00CF128F">
              <w:rPr>
                <w:rFonts w:ascii="Century Gothic" w:hAnsi="Century Gothic" w:cs="Calibri"/>
                <w:sz w:val="18"/>
                <w:szCs w:val="18"/>
              </w:rPr>
              <w:t>1,1</w:t>
            </w:r>
            <w:r w:rsidR="137607F4" w:rsidRPr="6160E9BD">
              <w:rPr>
                <w:rFonts w:ascii="Century Gothic" w:hAnsi="Century Gothic" w:cs="Calibri"/>
                <w:sz w:val="18"/>
                <w:szCs w:val="18"/>
              </w:rPr>
              <w:t xml:space="preserve"> km, dla których uzyskano pozwolenie na</w:t>
            </w:r>
            <w:r w:rsidR="001D4310" w:rsidRPr="6160E9BD">
              <w:rPr>
                <w:rFonts w:ascii="Century Gothic" w:hAnsi="Century Gothic" w:cs="Calibri"/>
                <w:sz w:val="18"/>
                <w:szCs w:val="18"/>
              </w:rPr>
              <w:t xml:space="preserve"> </w:t>
            </w:r>
            <w:r w:rsidR="137607F4" w:rsidRPr="6160E9BD">
              <w:rPr>
                <w:rFonts w:ascii="Century Gothic" w:hAnsi="Century Gothic" w:cs="Calibri"/>
                <w:sz w:val="18"/>
                <w:szCs w:val="18"/>
              </w:rPr>
              <w:t xml:space="preserve">użytkowanie lub zakończono postępowanie w sprawie zawiadomienia </w:t>
            </w:r>
            <w:r w:rsidR="008705BF">
              <w:rPr>
                <w:rFonts w:ascii="Century Gothic" w:hAnsi="Century Gothic" w:cs="Calibri"/>
                <w:color w:val="FF0000"/>
                <w:sz w:val="18"/>
                <w:szCs w:val="18"/>
              </w:rPr>
              <w:br/>
            </w:r>
            <w:r w:rsidR="137607F4" w:rsidRPr="733E1B96">
              <w:rPr>
                <w:rFonts w:ascii="Century Gothic" w:hAnsi="Century Gothic" w:cs="Calibri"/>
                <w:sz w:val="18"/>
                <w:szCs w:val="18"/>
              </w:rPr>
              <w:t>o zakończeniu budowy przyjęte be</w:t>
            </w:r>
            <w:r w:rsidR="001D4310" w:rsidRPr="733E1B96">
              <w:rPr>
                <w:rFonts w:ascii="Century Gothic" w:hAnsi="Century Gothic" w:cs="Calibri"/>
                <w:sz w:val="18"/>
                <w:szCs w:val="18"/>
              </w:rPr>
              <w:t>z</w:t>
            </w:r>
            <w:r w:rsidR="137607F4" w:rsidRPr="733E1B96">
              <w:rPr>
                <w:rFonts w:ascii="Century Gothic" w:hAnsi="Century Gothic" w:cs="Calibri"/>
                <w:sz w:val="18"/>
                <w:szCs w:val="18"/>
              </w:rPr>
              <w:t xml:space="preserve"> sprzeciwu przez właściwy organ.</w:t>
            </w:r>
          </w:p>
        </w:tc>
        <w:tc>
          <w:tcPr>
            <w:tcW w:w="1275" w:type="dxa"/>
            <w:vAlign w:val="center"/>
          </w:tcPr>
          <w:p w14:paraId="75AE7CCE" w14:textId="1595BCD7" w:rsidR="006730D2" w:rsidRPr="00E54089"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1</w:t>
            </w:r>
          </w:p>
        </w:tc>
      </w:tr>
      <w:tr w:rsidR="0A4450FD" w14:paraId="1FC07301" w14:textId="77777777" w:rsidTr="155B8176">
        <w:tc>
          <w:tcPr>
            <w:tcW w:w="548" w:type="dxa"/>
            <w:vAlign w:val="center"/>
          </w:tcPr>
          <w:p w14:paraId="686D9EEE" w14:textId="47F32AC5" w:rsidR="0A4450FD" w:rsidRPr="009F3321" w:rsidRDefault="155B8176" w:rsidP="155B8176">
            <w:pPr>
              <w:jc w:val="center"/>
              <w:rPr>
                <w:rFonts w:ascii="Century Gothic" w:hAnsi="Century Gothic" w:cs="Calibri"/>
                <w:sz w:val="18"/>
                <w:szCs w:val="18"/>
              </w:rPr>
            </w:pPr>
            <w:r w:rsidRPr="155B8176">
              <w:rPr>
                <w:rFonts w:ascii="Century Gothic" w:hAnsi="Century Gothic" w:cs="Calibri"/>
                <w:sz w:val="18"/>
                <w:szCs w:val="18"/>
              </w:rPr>
              <w:t>4.</w:t>
            </w:r>
          </w:p>
        </w:tc>
        <w:tc>
          <w:tcPr>
            <w:tcW w:w="1999" w:type="dxa"/>
            <w:vAlign w:val="center"/>
          </w:tcPr>
          <w:p w14:paraId="51FE2801" w14:textId="4BED4A4E" w:rsidR="0A4450FD" w:rsidRDefault="155B8176" w:rsidP="155B8176">
            <w:pPr>
              <w:jc w:val="center"/>
              <w:rPr>
                <w:rFonts w:ascii="Century Gothic" w:hAnsi="Century Gothic" w:cs="Calibri"/>
                <w:sz w:val="20"/>
                <w:szCs w:val="20"/>
              </w:rPr>
            </w:pPr>
            <w:r w:rsidRPr="155B8176">
              <w:rPr>
                <w:rFonts w:ascii="Century Gothic" w:hAnsi="Century Gothic" w:cs="Calibri"/>
                <w:sz w:val="20"/>
                <w:szCs w:val="20"/>
              </w:rPr>
              <w:t>Geodeta</w:t>
            </w:r>
          </w:p>
        </w:tc>
        <w:tc>
          <w:tcPr>
            <w:tcW w:w="5245" w:type="dxa"/>
          </w:tcPr>
          <w:p w14:paraId="63F9E6D7" w14:textId="0E7DCBAA" w:rsidR="008705BF" w:rsidRDefault="155B8176" w:rsidP="155B8176">
            <w:pPr>
              <w:spacing w:before="14" w:after="0"/>
              <w:jc w:val="both"/>
              <w:rPr>
                <w:rFonts w:ascii="Century Gothic" w:hAnsi="Century Gothic" w:cs="Calibri"/>
                <w:sz w:val="18"/>
                <w:szCs w:val="18"/>
              </w:rPr>
            </w:pPr>
            <w:r w:rsidRPr="155B8176">
              <w:rPr>
                <w:rFonts w:ascii="Century Gothic" w:hAnsi="Century Gothic" w:cs="Calibri"/>
                <w:b/>
                <w:bCs/>
                <w:sz w:val="18"/>
                <w:szCs w:val="18"/>
              </w:rPr>
              <w:t xml:space="preserve">Wykształcenie: </w:t>
            </w:r>
            <w:r w:rsidRPr="155B8176">
              <w:rPr>
                <w:rFonts w:ascii="Century Gothic" w:hAnsi="Century Gothic" w:cs="Calibri"/>
                <w:sz w:val="18"/>
                <w:szCs w:val="18"/>
              </w:rPr>
              <w:t>wyższe geodezyjne.</w:t>
            </w:r>
          </w:p>
          <w:p w14:paraId="68E5F113" w14:textId="176D4B1B" w:rsidR="008705BF" w:rsidRDefault="155B8176" w:rsidP="155B8176">
            <w:pPr>
              <w:spacing w:before="14" w:after="0"/>
              <w:jc w:val="both"/>
              <w:rPr>
                <w:rFonts w:ascii="Century Gothic" w:hAnsi="Century Gothic" w:cs="Calibri"/>
                <w:sz w:val="18"/>
                <w:szCs w:val="18"/>
              </w:rPr>
            </w:pPr>
            <w:r w:rsidRPr="155B8176">
              <w:rPr>
                <w:rFonts w:ascii="Century Gothic" w:hAnsi="Century Gothic" w:cs="Calibri"/>
                <w:b/>
                <w:bCs/>
                <w:sz w:val="18"/>
                <w:szCs w:val="18"/>
              </w:rPr>
              <w:t xml:space="preserve">Uprawnienia zawodowe: </w:t>
            </w:r>
            <w:r w:rsidRPr="155B8176">
              <w:rPr>
                <w:rFonts w:ascii="Century Gothic" w:hAnsi="Century Gothic" w:cs="Calibri"/>
                <w:sz w:val="18"/>
                <w:szCs w:val="18"/>
              </w:rPr>
              <w:t xml:space="preserve">Uprawnienia zawodowe </w:t>
            </w:r>
            <w:r w:rsidR="733E1B96">
              <w:br/>
            </w:r>
            <w:r w:rsidRPr="155B8176">
              <w:rPr>
                <w:rFonts w:ascii="Century Gothic" w:hAnsi="Century Gothic" w:cs="Calibri"/>
                <w:sz w:val="18"/>
                <w:szCs w:val="18"/>
              </w:rPr>
              <w:t>w dziedzinie geodezji i kartografii</w:t>
            </w:r>
          </w:p>
          <w:p w14:paraId="17D3BC7A" w14:textId="19E0691D" w:rsidR="0A4450FD" w:rsidRPr="008B0FCC" w:rsidRDefault="155B8176" w:rsidP="155B8176">
            <w:pPr>
              <w:spacing w:before="14" w:after="0"/>
              <w:jc w:val="both"/>
              <w:rPr>
                <w:rFonts w:ascii="Century Gothic" w:hAnsi="Century Gothic" w:cs="Calibri"/>
                <w:b/>
                <w:bCs/>
                <w:sz w:val="18"/>
                <w:szCs w:val="18"/>
              </w:rPr>
            </w:pPr>
            <w:r w:rsidRPr="155B8176">
              <w:rPr>
                <w:rFonts w:ascii="Century Gothic" w:hAnsi="Century Gothic" w:cs="Calibri"/>
                <w:b/>
                <w:bCs/>
                <w:sz w:val="18"/>
                <w:szCs w:val="18"/>
              </w:rPr>
              <w:t xml:space="preserve">Doświadczenie zawodowe: </w:t>
            </w:r>
            <w:r w:rsidRPr="155B8176">
              <w:rPr>
                <w:rFonts w:ascii="Century Gothic" w:hAnsi="Century Gothic" w:cs="Calibri"/>
                <w:sz w:val="18"/>
                <w:szCs w:val="18"/>
              </w:rPr>
              <w:t>W okresie ostatnich 10 lat przed upływem terminu składania dokumentów pełnił funkcję geodety:</w:t>
            </w:r>
            <w:r w:rsidRPr="155B8176">
              <w:rPr>
                <w:rFonts w:ascii="Century Gothic" w:hAnsi="Century Gothic" w:cs="Calibri"/>
                <w:b/>
                <w:bCs/>
                <w:sz w:val="18"/>
                <w:szCs w:val="18"/>
              </w:rPr>
              <w:t xml:space="preserve"> </w:t>
            </w:r>
            <w:r w:rsidRPr="155B8176">
              <w:rPr>
                <w:rFonts w:ascii="Century Gothic" w:hAnsi="Century Gothic" w:cs="Calibri"/>
                <w:sz w:val="18"/>
                <w:szCs w:val="18"/>
              </w:rPr>
              <w:t xml:space="preserve">przy projektowaniu oraz realizacji co </w:t>
            </w:r>
            <w:r w:rsidRPr="155B8176">
              <w:rPr>
                <w:rFonts w:ascii="Century Gothic" w:hAnsi="Century Gothic" w:cs="Calibri"/>
                <w:sz w:val="18"/>
                <w:szCs w:val="18"/>
              </w:rPr>
              <w:lastRenderedPageBreak/>
              <w:t xml:space="preserve">najmniej dwóch zadań polegających na budowie dróg wewnętrznych, dojazdowych lub publicznych, spełniających co najmniej wymagania techniczno-użytkowe dla drogi klasy D, o długości nie krótszej niż </w:t>
            </w:r>
            <w:r w:rsidR="00724413">
              <w:rPr>
                <w:rFonts w:ascii="Century Gothic" w:hAnsi="Century Gothic" w:cs="Calibri"/>
                <w:sz w:val="18"/>
                <w:szCs w:val="18"/>
              </w:rPr>
              <w:t>1,1</w:t>
            </w:r>
            <w:r w:rsidRPr="155B8176">
              <w:rPr>
                <w:rFonts w:ascii="Century Gothic" w:hAnsi="Century Gothic" w:cs="Calibri"/>
                <w:sz w:val="18"/>
                <w:szCs w:val="18"/>
              </w:rPr>
              <w:t xml:space="preserve"> km, dla których uzyskano pozwolenie na użytkowanie lub zakończono postępowanie w sprawie zawiadomienia </w:t>
            </w:r>
            <w:r w:rsidR="6160E9BD">
              <w:br/>
            </w:r>
            <w:r w:rsidRPr="155B8176">
              <w:rPr>
                <w:rFonts w:ascii="Century Gothic" w:hAnsi="Century Gothic" w:cs="Calibri"/>
                <w:sz w:val="18"/>
                <w:szCs w:val="18"/>
              </w:rPr>
              <w:t>o zakończeniu budowy przyjęte bez sprzeciwu przez właściwy organ.</w:t>
            </w:r>
          </w:p>
        </w:tc>
        <w:tc>
          <w:tcPr>
            <w:tcW w:w="1275" w:type="dxa"/>
            <w:vAlign w:val="center"/>
          </w:tcPr>
          <w:p w14:paraId="3F3026EB" w14:textId="0D6EB9F3" w:rsidR="0A4450FD" w:rsidRDefault="155B8176" w:rsidP="155B8176">
            <w:pPr>
              <w:jc w:val="center"/>
              <w:rPr>
                <w:rFonts w:ascii="Century Gothic" w:hAnsi="Century Gothic" w:cs="Calibri"/>
                <w:sz w:val="18"/>
                <w:szCs w:val="18"/>
              </w:rPr>
            </w:pPr>
            <w:r w:rsidRPr="155B8176">
              <w:rPr>
                <w:rFonts w:ascii="Century Gothic" w:hAnsi="Century Gothic" w:cs="Calibri"/>
                <w:sz w:val="18"/>
                <w:szCs w:val="18"/>
              </w:rPr>
              <w:lastRenderedPageBreak/>
              <w:t>1</w:t>
            </w:r>
          </w:p>
        </w:tc>
      </w:tr>
      <w:tr w:rsidR="004A6643" w:rsidRPr="00E54089" w14:paraId="07E2D492" w14:textId="77777777" w:rsidTr="155B8176">
        <w:tc>
          <w:tcPr>
            <w:tcW w:w="548" w:type="dxa"/>
            <w:vAlign w:val="center"/>
          </w:tcPr>
          <w:p w14:paraId="1790111F" w14:textId="67E2ACF2" w:rsidR="004A6643"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5.</w:t>
            </w:r>
          </w:p>
        </w:tc>
        <w:tc>
          <w:tcPr>
            <w:tcW w:w="1999" w:type="dxa"/>
            <w:vAlign w:val="center"/>
          </w:tcPr>
          <w:p w14:paraId="0CED8D3C" w14:textId="615E1982" w:rsidR="004A6643" w:rsidRDefault="155B8176" w:rsidP="155B8176">
            <w:pPr>
              <w:spacing w:before="7"/>
              <w:ind w:left="93" w:right="32"/>
              <w:jc w:val="center"/>
              <w:rPr>
                <w:rFonts w:ascii="Century Gothic" w:hAnsi="Century Gothic" w:cs="Calibri"/>
                <w:sz w:val="20"/>
                <w:szCs w:val="20"/>
              </w:rPr>
            </w:pPr>
            <w:r w:rsidRPr="155B8176">
              <w:rPr>
                <w:rFonts w:ascii="Century Gothic" w:hAnsi="Century Gothic" w:cs="Calibri"/>
                <w:sz w:val="20"/>
                <w:szCs w:val="20"/>
              </w:rPr>
              <w:t>Specjalista ds. BHP</w:t>
            </w:r>
          </w:p>
        </w:tc>
        <w:tc>
          <w:tcPr>
            <w:tcW w:w="5245" w:type="dxa"/>
          </w:tcPr>
          <w:p w14:paraId="184D3008" w14:textId="77777777" w:rsidR="002F33D8" w:rsidRDefault="155B8176" w:rsidP="733E1B96">
            <w:pPr>
              <w:spacing w:before="14" w:after="0"/>
              <w:jc w:val="both"/>
            </w:pPr>
            <w:r w:rsidRPr="155B8176">
              <w:rPr>
                <w:rFonts w:ascii="Century Gothic" w:hAnsi="Century Gothic" w:cs="Calibri"/>
                <w:b/>
                <w:bCs/>
                <w:sz w:val="18"/>
                <w:szCs w:val="18"/>
              </w:rPr>
              <w:t>Wykształcenie:</w:t>
            </w:r>
            <w:r>
              <w:t xml:space="preserve"> </w:t>
            </w:r>
          </w:p>
          <w:p w14:paraId="6B194265" w14:textId="0CD50D26" w:rsidR="00C4378F" w:rsidRDefault="155B8176" w:rsidP="155B8176">
            <w:pPr>
              <w:pStyle w:val="Akapitzlist"/>
              <w:numPr>
                <w:ilvl w:val="0"/>
                <w:numId w:val="57"/>
              </w:numPr>
              <w:spacing w:before="14"/>
              <w:ind w:left="465"/>
              <w:jc w:val="both"/>
              <w:rPr>
                <w:rFonts w:ascii="Century Gothic" w:hAnsi="Century Gothic" w:cs="Calibri"/>
                <w:color w:val="000000" w:themeColor="text1"/>
                <w:sz w:val="18"/>
                <w:szCs w:val="18"/>
              </w:rPr>
            </w:pPr>
            <w:r w:rsidRPr="155B8176">
              <w:rPr>
                <w:rFonts w:ascii="Century Gothic" w:hAnsi="Century Gothic" w:cs="Calibri"/>
                <w:sz w:val="18"/>
                <w:szCs w:val="18"/>
              </w:rPr>
              <w:t>wyższe o kierunku lub specjalności w zakresie bezpieczeństwa i higieny pracy,</w:t>
            </w:r>
          </w:p>
          <w:p w14:paraId="2ECE3AD1" w14:textId="2FCAC6F9" w:rsidR="00C4378F" w:rsidRDefault="155B8176" w:rsidP="155B8176">
            <w:pPr>
              <w:pStyle w:val="Akapitzlist"/>
              <w:numPr>
                <w:ilvl w:val="0"/>
                <w:numId w:val="57"/>
              </w:numPr>
              <w:spacing w:before="14"/>
              <w:ind w:left="465"/>
              <w:jc w:val="both"/>
              <w:rPr>
                <w:rFonts w:ascii="Century Gothic" w:hAnsi="Century Gothic" w:cs="Calibri"/>
                <w:color w:val="000000" w:themeColor="text1"/>
                <w:sz w:val="18"/>
                <w:szCs w:val="18"/>
              </w:rPr>
            </w:pPr>
            <w:r w:rsidRPr="155B8176">
              <w:rPr>
                <w:rFonts w:ascii="Century Gothic" w:hAnsi="Century Gothic" w:cs="Calibri"/>
                <w:sz w:val="18"/>
                <w:szCs w:val="18"/>
              </w:rPr>
              <w:t xml:space="preserve">lub wyższe, inne niż o kierunku lub specjalności </w:t>
            </w:r>
            <w:r w:rsidR="733E1B96">
              <w:br/>
            </w:r>
            <w:r w:rsidRPr="155B8176">
              <w:rPr>
                <w:rFonts w:ascii="Century Gothic" w:hAnsi="Century Gothic" w:cs="Calibri"/>
                <w:sz w:val="18"/>
                <w:szCs w:val="18"/>
              </w:rPr>
              <w:t>w zakresie bezpieczeństwa i higieny pracy oraz zawód technika bezpieczeństwa i higieny pracy,</w:t>
            </w:r>
          </w:p>
          <w:p w14:paraId="42458104" w14:textId="77777777" w:rsidR="00982807" w:rsidRPr="00982807" w:rsidRDefault="155B8176" w:rsidP="155B8176">
            <w:pPr>
              <w:pStyle w:val="Akapitzlist"/>
              <w:numPr>
                <w:ilvl w:val="0"/>
                <w:numId w:val="57"/>
              </w:numPr>
              <w:spacing w:before="14" w:after="0"/>
              <w:ind w:left="465"/>
              <w:jc w:val="both"/>
              <w:rPr>
                <w:rFonts w:ascii="Century Gothic" w:hAnsi="Century Gothic" w:cs="Calibri"/>
                <w:color w:val="000000" w:themeColor="text1"/>
                <w:sz w:val="18"/>
                <w:szCs w:val="18"/>
              </w:rPr>
            </w:pPr>
            <w:r w:rsidRPr="155B8176">
              <w:rPr>
                <w:rFonts w:ascii="Century Gothic" w:hAnsi="Century Gothic" w:cs="Calibri"/>
                <w:sz w:val="18"/>
                <w:szCs w:val="18"/>
              </w:rPr>
              <w:t>lub wykształcenie wyższe inne niż o kierunku lub specjalności w zakresie bezpieczeństwa i higieny pracy oraz studia podyplomowe w zakresie bezpieczeństwa i higieny pracy.</w:t>
            </w:r>
            <w:r>
              <w:t xml:space="preserve"> </w:t>
            </w:r>
          </w:p>
          <w:p w14:paraId="41C126B8" w14:textId="1E6921E1" w:rsidR="009F3321" w:rsidRPr="00982807" w:rsidRDefault="155B8176" w:rsidP="155B8176">
            <w:pPr>
              <w:spacing w:before="14" w:after="0"/>
              <w:ind w:left="105"/>
              <w:jc w:val="both"/>
              <w:rPr>
                <w:rFonts w:ascii="Century Gothic" w:hAnsi="Century Gothic" w:cs="Calibri"/>
                <w:color w:val="000000" w:themeColor="text1"/>
                <w:sz w:val="18"/>
                <w:szCs w:val="18"/>
              </w:rPr>
            </w:pPr>
            <w:r w:rsidRPr="155B8176">
              <w:rPr>
                <w:rFonts w:ascii="Century Gothic" w:hAnsi="Century Gothic" w:cs="Calibri"/>
                <w:b/>
                <w:bCs/>
                <w:sz w:val="18"/>
                <w:szCs w:val="18"/>
              </w:rPr>
              <w:t>Kwalifikacje:</w:t>
            </w:r>
            <w:r>
              <w:t xml:space="preserve"> </w:t>
            </w:r>
            <w:r w:rsidRPr="155B8176">
              <w:rPr>
                <w:rFonts w:ascii="Century Gothic" w:hAnsi="Century Gothic" w:cs="Calibri"/>
                <w:sz w:val="18"/>
                <w:szCs w:val="18"/>
              </w:rPr>
              <w:t>Posiada kwalifikacje do wykonywania zadań określonych w Rozporządzeniu Rady Ministrów z dnia 2 września 1997 r. w sprawie służby bezpieczeństwa i higieny pracy (Dz.U. z 1997. Nr 109, poz. 704 ze zm.).</w:t>
            </w:r>
            <w:r>
              <w:t xml:space="preserve"> </w:t>
            </w:r>
          </w:p>
          <w:p w14:paraId="55887EC9" w14:textId="6C66931A" w:rsidR="002F33D8" w:rsidRPr="008B0FCC" w:rsidRDefault="155B8176" w:rsidP="155B8176">
            <w:pPr>
              <w:spacing w:after="0"/>
              <w:jc w:val="both"/>
              <w:rPr>
                <w:rFonts w:ascii="Century Gothic" w:hAnsi="Century Gothic" w:cs="Calibri"/>
                <w:sz w:val="18"/>
                <w:szCs w:val="18"/>
              </w:rPr>
            </w:pPr>
            <w:r w:rsidRPr="155B8176">
              <w:rPr>
                <w:rFonts w:ascii="Century Gothic" w:hAnsi="Century Gothic" w:cs="Calibri"/>
                <w:b/>
                <w:bCs/>
                <w:sz w:val="18"/>
                <w:szCs w:val="18"/>
              </w:rPr>
              <w:t>Kursy:</w:t>
            </w:r>
            <w:r>
              <w:t xml:space="preserve"> </w:t>
            </w:r>
          </w:p>
          <w:p w14:paraId="51285329" w14:textId="626D85DD" w:rsidR="008705BF" w:rsidRDefault="155B8176" w:rsidP="155B8176">
            <w:pPr>
              <w:pStyle w:val="Akapitzlist"/>
              <w:numPr>
                <w:ilvl w:val="0"/>
                <w:numId w:val="58"/>
              </w:numPr>
              <w:spacing w:before="14"/>
              <w:ind w:left="465"/>
              <w:jc w:val="both"/>
              <w:rPr>
                <w:rFonts w:ascii="Century Gothic" w:hAnsi="Century Gothic" w:cs="Calibri"/>
                <w:color w:val="000000" w:themeColor="text1"/>
                <w:sz w:val="18"/>
                <w:szCs w:val="18"/>
              </w:rPr>
            </w:pPr>
            <w:r w:rsidRPr="155B8176">
              <w:rPr>
                <w:rFonts w:ascii="Century Gothic" w:hAnsi="Century Gothic" w:cs="Calibri"/>
                <w:sz w:val="18"/>
                <w:szCs w:val="18"/>
              </w:rPr>
              <w:t>minimum 16 godzinne szkolenie ukończone nie wcześniej niż 3 lata przed upływem terminu składania ofert z zakresu udzielania pierwszej pomocy wraz z użyciem defibrylatora zewnętrznego (BLSAED),</w:t>
            </w:r>
          </w:p>
          <w:p w14:paraId="3E7E1324" w14:textId="2F8BD6B7" w:rsidR="008705BF" w:rsidRDefault="155B8176" w:rsidP="155B8176">
            <w:pPr>
              <w:pStyle w:val="Akapitzlist"/>
              <w:numPr>
                <w:ilvl w:val="0"/>
                <w:numId w:val="58"/>
              </w:numPr>
              <w:spacing w:before="14"/>
              <w:ind w:left="465"/>
              <w:jc w:val="both"/>
              <w:rPr>
                <w:rFonts w:ascii="Century Gothic" w:hAnsi="Century Gothic" w:cs="Calibri"/>
                <w:color w:val="000000" w:themeColor="text1"/>
                <w:sz w:val="18"/>
                <w:szCs w:val="18"/>
              </w:rPr>
            </w:pPr>
            <w:r w:rsidRPr="155B8176">
              <w:rPr>
                <w:rFonts w:ascii="Century Gothic" w:hAnsi="Century Gothic" w:cs="Calibri"/>
                <w:sz w:val="18"/>
                <w:szCs w:val="18"/>
              </w:rPr>
              <w:t>aktualne szkolenie okresowe dla służb BHP,</w:t>
            </w:r>
          </w:p>
          <w:p w14:paraId="01EA294C" w14:textId="22B8FC28" w:rsidR="008705BF" w:rsidRDefault="155B8176" w:rsidP="155B8176">
            <w:pPr>
              <w:pStyle w:val="Akapitzlist"/>
              <w:numPr>
                <w:ilvl w:val="0"/>
                <w:numId w:val="58"/>
              </w:numPr>
              <w:spacing w:before="14" w:after="0"/>
              <w:ind w:left="465"/>
              <w:jc w:val="both"/>
              <w:rPr>
                <w:rFonts w:ascii="Century Gothic" w:hAnsi="Century Gothic" w:cs="Calibri"/>
                <w:color w:val="000000" w:themeColor="text1"/>
                <w:sz w:val="18"/>
                <w:szCs w:val="18"/>
              </w:rPr>
            </w:pPr>
            <w:r w:rsidRPr="155B8176">
              <w:rPr>
                <w:rFonts w:ascii="Century Gothic" w:hAnsi="Century Gothic" w:cs="Calibri"/>
                <w:sz w:val="18"/>
                <w:szCs w:val="18"/>
              </w:rPr>
              <w:t xml:space="preserve">kwalifikacje do prowadzenia instruktaży i szkoleń, </w:t>
            </w:r>
          </w:p>
          <w:p w14:paraId="104FE867" w14:textId="5BAB27E4" w:rsidR="004A6643" w:rsidRPr="00E54089" w:rsidRDefault="155B8176" w:rsidP="155B8176">
            <w:pPr>
              <w:spacing w:after="0"/>
              <w:jc w:val="both"/>
              <w:rPr>
                <w:rFonts w:ascii="Century Gothic" w:hAnsi="Century Gothic" w:cs="Calibri"/>
                <w:sz w:val="18"/>
                <w:szCs w:val="18"/>
              </w:rPr>
            </w:pPr>
            <w:r w:rsidRPr="155B8176">
              <w:rPr>
                <w:rFonts w:ascii="Century Gothic" w:hAnsi="Century Gothic" w:cs="Calibri"/>
                <w:b/>
                <w:bCs/>
                <w:sz w:val="18"/>
                <w:szCs w:val="18"/>
              </w:rPr>
              <w:t>Doświadczenie zawodowe:</w:t>
            </w:r>
            <w:r w:rsidRPr="155B8176">
              <w:rPr>
                <w:rFonts w:ascii="Century Gothic" w:hAnsi="Century Gothic" w:cs="Calibri"/>
                <w:sz w:val="18"/>
                <w:szCs w:val="18"/>
              </w:rPr>
              <w:t xml:space="preserve"> W okresie ostatnich 10 lat przed upływem terminu składania ofert nabył minimum 3 lata doświadczenia na stanowisku specjalisty ds. BHP </w:t>
            </w:r>
            <w:r w:rsidR="733E1B96">
              <w:br/>
            </w:r>
            <w:r w:rsidRPr="155B8176">
              <w:rPr>
                <w:rFonts w:ascii="Century Gothic" w:hAnsi="Century Gothic" w:cs="Calibri"/>
                <w:sz w:val="18"/>
                <w:szCs w:val="18"/>
              </w:rPr>
              <w:t>w branży budowlanej i/lub drogowej.</w:t>
            </w:r>
          </w:p>
        </w:tc>
        <w:tc>
          <w:tcPr>
            <w:tcW w:w="1275" w:type="dxa"/>
            <w:vAlign w:val="center"/>
          </w:tcPr>
          <w:p w14:paraId="64937455" w14:textId="1AED1533" w:rsidR="004A6643" w:rsidRDefault="155B8176" w:rsidP="155B8176">
            <w:pPr>
              <w:spacing w:after="236"/>
              <w:jc w:val="center"/>
              <w:rPr>
                <w:rFonts w:ascii="Century Gothic" w:hAnsi="Century Gothic" w:cs="Calibri"/>
                <w:sz w:val="18"/>
                <w:szCs w:val="18"/>
              </w:rPr>
            </w:pPr>
            <w:r w:rsidRPr="155B8176">
              <w:rPr>
                <w:rFonts w:ascii="Century Gothic" w:hAnsi="Century Gothic" w:cs="Calibri"/>
                <w:sz w:val="18"/>
                <w:szCs w:val="18"/>
              </w:rPr>
              <w:t>1</w:t>
            </w:r>
          </w:p>
        </w:tc>
      </w:tr>
    </w:tbl>
    <w:bookmarkEnd w:id="2"/>
    <w:p w14:paraId="0324FC39" w14:textId="0E3CEB2B" w:rsidR="009502E6" w:rsidRPr="009F3321" w:rsidRDefault="155B8176" w:rsidP="155B8176">
      <w:pPr>
        <w:autoSpaceDE w:val="0"/>
        <w:autoSpaceDN w:val="0"/>
        <w:adjustRightInd w:val="0"/>
        <w:spacing w:after="0"/>
        <w:jc w:val="both"/>
        <w:rPr>
          <w:rFonts w:ascii="Century Gothic" w:hAnsi="Century Gothic" w:cs="CIDFont+F1"/>
          <w:sz w:val="20"/>
          <w:szCs w:val="20"/>
        </w:rPr>
      </w:pPr>
      <w:r w:rsidRPr="155B8176">
        <w:rPr>
          <w:rFonts w:ascii="Century Gothic" w:hAnsi="Century Gothic" w:cs="CIDFont+F1"/>
          <w:sz w:val="20"/>
          <w:szCs w:val="20"/>
        </w:rPr>
        <w:t>*</w:t>
      </w:r>
      <w:r>
        <w:t xml:space="preserve"> </w:t>
      </w:r>
      <w:r w:rsidRPr="155B8176">
        <w:rPr>
          <w:rFonts w:ascii="Century Gothic" w:hAnsi="Century Gothic" w:cs="CIDFont+F1"/>
          <w:sz w:val="20"/>
          <w:szCs w:val="20"/>
        </w:rPr>
        <w:t>Zamawiający wyjaśnia, że nie uzna doświadczenia zawodowego osób pełniących rolę projektantów sprawdzających.</w:t>
      </w:r>
    </w:p>
    <w:p w14:paraId="67473F6F" w14:textId="316E72FC" w:rsidR="009E44C7" w:rsidRPr="009F3321" w:rsidRDefault="155B8176" w:rsidP="155B8176">
      <w:pPr>
        <w:autoSpaceDE w:val="0"/>
        <w:autoSpaceDN w:val="0"/>
        <w:adjustRightInd w:val="0"/>
        <w:spacing w:after="0"/>
        <w:jc w:val="both"/>
        <w:rPr>
          <w:rFonts w:ascii="Century Gothic" w:hAnsi="Century Gothic" w:cs="CIDFont+F1"/>
          <w:sz w:val="20"/>
          <w:szCs w:val="20"/>
        </w:rPr>
      </w:pPr>
      <w:r w:rsidRPr="155B8176">
        <w:rPr>
          <w:rFonts w:ascii="Century Gothic" w:hAnsi="Century Gothic" w:cs="CIDFont+F1"/>
          <w:sz w:val="20"/>
          <w:szCs w:val="20"/>
        </w:rPr>
        <w:t>** Zamawiający wyjaśnia, że nie uzna doświadczenia zawodowego osób pełniących rolę kierownika robót.</w:t>
      </w:r>
    </w:p>
    <w:p w14:paraId="49FDBB0D" w14:textId="35248DE0" w:rsidR="00E54089" w:rsidRPr="00E54089" w:rsidRDefault="00E54089" w:rsidP="137607F4">
      <w:pPr>
        <w:spacing w:after="0"/>
        <w:jc w:val="both"/>
        <w:rPr>
          <w:rFonts w:ascii="Century Gothic" w:hAnsi="Century Gothic" w:cs="CIDFont+F1"/>
          <w:color w:val="212E3B"/>
          <w:sz w:val="20"/>
          <w:szCs w:val="20"/>
        </w:rPr>
      </w:pPr>
      <w:r w:rsidRPr="00E54089">
        <w:rPr>
          <w:rFonts w:ascii="Century Gothic" w:hAnsi="Century Gothic"/>
          <w:noProof/>
          <w:color w:val="212E3B"/>
          <w:sz w:val="20"/>
          <w:szCs w:val="20"/>
          <w:lang w:eastAsia="pl-PL"/>
        </w:rPr>
        <mc:AlternateContent>
          <mc:Choice Requires="wps">
            <w:drawing>
              <wp:anchor distT="0" distB="0" distL="114300" distR="114300" simplePos="0" relativeHeight="251658241" behindDoc="0" locked="0" layoutInCell="1" allowOverlap="1" wp14:anchorId="55262906" wp14:editId="3400A578">
                <wp:simplePos x="0" y="0"/>
                <wp:positionH relativeFrom="page">
                  <wp:posOffset>448055</wp:posOffset>
                </wp:positionH>
                <wp:positionV relativeFrom="paragraph">
                  <wp:posOffset>-6223</wp:posOffset>
                </wp:positionV>
                <wp:extent cx="6096" cy="6096"/>
                <wp:effectExtent l="0" t="0" r="0" b="0"/>
                <wp:wrapNone/>
                <wp:docPr id="153" name="Dowolny kształt: kształt 1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53" style="position:absolute;margin-left:35.3pt;margin-top:-.5pt;width:.5pt;height:.5pt;z-index:251658241;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" w14:anchorId="572420D0">
                <v:stroke joinstyle="miter"/>
                <v:path arrowok="t"/>
                <w10:wrap anchorx="page"/>
              </v:shape>
            </w:pict>
          </mc:Fallback>
        </mc:AlternateContent>
      </w:r>
      <w:r w:rsidRPr="00E54089">
        <w:rPr>
          <w:rFonts w:ascii="Century Gothic" w:hAnsi="Century Gothic"/>
          <w:noProof/>
          <w:color w:val="212E3B"/>
          <w:sz w:val="20"/>
          <w:szCs w:val="20"/>
          <w:lang w:eastAsia="pl-PL"/>
        </w:rPr>
        <mc:AlternateContent>
          <mc:Choice Requires="wps">
            <w:drawing>
              <wp:anchor distT="0" distB="0" distL="114300" distR="114300" simplePos="0" relativeHeight="251658240" behindDoc="0" locked="0" layoutInCell="1" allowOverlap="1" wp14:anchorId="17D8C1B7" wp14:editId="718C4A24">
                <wp:simplePos x="0" y="0"/>
                <wp:positionH relativeFrom="page">
                  <wp:posOffset>448055</wp:posOffset>
                </wp:positionH>
                <wp:positionV relativeFrom="paragraph">
                  <wp:posOffset>-6223</wp:posOffset>
                </wp:positionV>
                <wp:extent cx="6096" cy="6096"/>
                <wp:effectExtent l="0" t="0" r="0" b="0"/>
                <wp:wrapNone/>
                <wp:docPr id="154" name="Dowolny kształt: kształt 15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54" style="position:absolute;margin-left:35.3pt;margin-top:-.5pt;width:.5pt;height:.5pt;z-index:251658240;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" w14:anchorId="7DE20447">
                <v:stroke joinstyle="miter"/>
                <v:path arrowok="t"/>
                <w10:wrap anchorx="page"/>
              </v:shape>
            </w:pict>
          </mc:Fallback>
        </mc:AlternateContent>
      </w:r>
      <w:r w:rsidRPr="00E54089">
        <w:rPr>
          <w:rFonts w:ascii="Century Gothic" w:hAnsi="Century Gothic"/>
          <w:noProof/>
          <w:color w:val="212E3B"/>
          <w:sz w:val="20"/>
          <w:szCs w:val="20"/>
          <w:lang w:eastAsia="pl-PL"/>
        </w:rPr>
        <mc:AlternateContent>
          <mc:Choice Requires="wps">
            <w:drawing>
              <wp:anchor distT="0" distB="0" distL="114300" distR="114300" simplePos="0" relativeHeight="251658242" behindDoc="0" locked="0" layoutInCell="1" allowOverlap="1" wp14:anchorId="2E053DEA" wp14:editId="1A251725">
                <wp:simplePos x="0" y="0"/>
                <wp:positionH relativeFrom="page">
                  <wp:posOffset>939088</wp:posOffset>
                </wp:positionH>
                <wp:positionV relativeFrom="paragraph">
                  <wp:posOffset>-6223</wp:posOffset>
                </wp:positionV>
                <wp:extent cx="6096" cy="6096"/>
                <wp:effectExtent l="0" t="0" r="0" b="0"/>
                <wp:wrapNone/>
                <wp:docPr id="155" name="Dowolny kształt: kształt 15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55" style="position:absolute;margin-left:73.95pt;margin-top:-.5pt;width:.5pt;height:.5pt;z-index:251658242;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" w14:anchorId="5C6738AA">
                <v:stroke joinstyle="miter"/>
                <v:path arrowok="t"/>
                <w10:wrap anchorx="page"/>
              </v:shape>
            </w:pict>
          </mc:Fallback>
        </mc:AlternateContent>
      </w:r>
      <w:r w:rsidRPr="00E54089">
        <w:rPr>
          <w:rFonts w:ascii="Century Gothic" w:hAnsi="Century Gothic"/>
          <w:noProof/>
          <w:color w:val="212E3B"/>
          <w:sz w:val="20"/>
          <w:szCs w:val="20"/>
          <w:lang w:eastAsia="pl-PL"/>
        </w:rPr>
        <mc:AlternateContent>
          <mc:Choice Requires="wps">
            <w:drawing>
              <wp:anchor distT="0" distB="0" distL="114300" distR="114300" simplePos="0" relativeHeight="251658243" behindDoc="0" locked="0" layoutInCell="1" allowOverlap="1" wp14:anchorId="1BF5B7D1" wp14:editId="3C998A71">
                <wp:simplePos x="0" y="0"/>
                <wp:positionH relativeFrom="page">
                  <wp:posOffset>3097402</wp:posOffset>
                </wp:positionH>
                <wp:positionV relativeFrom="paragraph">
                  <wp:posOffset>-6223</wp:posOffset>
                </wp:positionV>
                <wp:extent cx="6096" cy="6096"/>
                <wp:effectExtent l="0" t="0" r="0" b="0"/>
                <wp:wrapNone/>
                <wp:docPr id="156" name="Dowolny kształt: kształt 15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56" style="position:absolute;margin-left:243.9pt;margin-top:-.5pt;width:.5pt;height:.5pt;z-index:251658243;visibility:visible;mso-wrap-style:square;mso-wrap-distance-left:9pt;mso-wrap-distance-top:0;mso-wrap-distance-right:9pt;mso-wrap-distance-bottom:0;mso-position-horizontal:absolute;mso-position-horizontal-relative:page;mso-position-vertical:absolute;mso-position-vertical-relative:text;v-text-anchor:top" coordsize="6096,6096" o:spid="_x0000_s1026" fillcolor="black" stroked="f" strokeweight="1pt" path="m,6096r6096,l6096,,,,,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" w14:anchorId="23E1D069">
                <v:stroke joinstyle="miter"/>
                <v:path arrowok="t"/>
                <w10:wrap anchorx="page"/>
              </v:shape>
            </w:pict>
          </mc:Fallback>
        </mc:AlternateContent>
      </w:r>
      <w:r w:rsidRPr="00E54089">
        <w:rPr>
          <w:rFonts w:ascii="Century Gothic" w:hAnsi="Century Gothic"/>
          <w:noProof/>
          <w:color w:val="212E3B"/>
          <w:sz w:val="20"/>
          <w:szCs w:val="20"/>
          <w:lang w:eastAsia="pl-PL"/>
        </w:rPr>
        <mc:AlternateContent>
          <mc:Choice Requires="wps">
            <w:drawing>
              <wp:anchor distT="0" distB="0" distL="114300" distR="114300" simplePos="0" relativeHeight="251658244" behindDoc="0" locked="0" layoutInCell="1" allowOverlap="1" wp14:anchorId="6960EFC2" wp14:editId="46DAD618">
                <wp:simplePos x="0" y="0"/>
                <wp:positionH relativeFrom="page">
                  <wp:posOffset>6306311</wp:posOffset>
                </wp:positionH>
                <wp:positionV relativeFrom="paragraph">
                  <wp:posOffset>-6223</wp:posOffset>
                </wp:positionV>
                <wp:extent cx="6097" cy="6096"/>
                <wp:effectExtent l="0" t="0" r="0" b="0"/>
                <wp:wrapNone/>
                <wp:docPr id="157" name="Dowolny kształt: kształt 157"/>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57" style="position:absolute;margin-left:496.55pt;margin-top:-.5pt;width:.5pt;height:.5pt;z-index:251658244;visibility:visible;mso-wrap-style:square;mso-wrap-distance-left:9pt;mso-wrap-distance-top:0;mso-wrap-distance-right:9pt;mso-wrap-distance-bottom:0;mso-position-horizontal:absolute;mso-position-horizontal-relative:page;mso-position-vertical:absolute;mso-position-vertical-relative:text;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" w14:anchorId="002A06D3">
                <v:stroke joinstyle="miter"/>
                <v:path arrowok="t"/>
                <w10:wrap anchorx="page"/>
              </v:shape>
            </w:pict>
          </mc:Fallback>
        </mc:AlternateContent>
      </w:r>
      <w:r w:rsidRPr="00E54089">
        <w:rPr>
          <w:rFonts w:ascii="Century Gothic" w:hAnsi="Century Gothic"/>
          <w:noProof/>
          <w:color w:val="212E3B"/>
          <w:sz w:val="20"/>
          <w:szCs w:val="20"/>
          <w:lang w:eastAsia="pl-PL"/>
        </w:rPr>
        <mc:AlternateContent>
          <mc:Choice Requires="wps">
            <w:drawing>
              <wp:anchor distT="0" distB="0" distL="114300" distR="114300" simplePos="0" relativeHeight="251658246" behindDoc="0" locked="0" layoutInCell="1" allowOverlap="1" wp14:anchorId="545430C8" wp14:editId="3CE04F3C">
                <wp:simplePos x="0" y="0"/>
                <wp:positionH relativeFrom="page">
                  <wp:posOffset>7107935</wp:posOffset>
                </wp:positionH>
                <wp:positionV relativeFrom="paragraph">
                  <wp:posOffset>-6223</wp:posOffset>
                </wp:positionV>
                <wp:extent cx="6097" cy="6096"/>
                <wp:effectExtent l="0" t="0" r="0" b="0"/>
                <wp:wrapNone/>
                <wp:docPr id="158" name="Dowolny kształt: kształt 158"/>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58" style="position:absolute;margin-left:559.7pt;margin-top:-.5pt;width:.5pt;height:.5pt;z-index:251658246;visibility:visible;mso-wrap-style:square;mso-wrap-distance-left:9pt;mso-wrap-distance-top:0;mso-wrap-distance-right:9pt;mso-wrap-distance-bottom:0;mso-position-horizontal:absolute;mso-position-horizontal-relative:page;mso-position-vertical:absolute;mso-position-vertical-relative:text;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" w14:anchorId="4E253698">
                <v:stroke joinstyle="miter"/>
                <v:path arrowok="t"/>
                <w10:wrap anchorx="page"/>
              </v:shape>
            </w:pict>
          </mc:Fallback>
        </mc:AlternateContent>
      </w:r>
      <w:r w:rsidRPr="00E54089">
        <w:rPr>
          <w:rFonts w:ascii="Century Gothic" w:hAnsi="Century Gothic"/>
          <w:noProof/>
          <w:color w:val="212E3B"/>
          <w:sz w:val="20"/>
          <w:szCs w:val="20"/>
          <w:lang w:eastAsia="pl-PL"/>
        </w:rPr>
        <mc:AlternateContent>
          <mc:Choice Requires="wps">
            <w:drawing>
              <wp:anchor distT="0" distB="0" distL="114300" distR="114300" simplePos="0" relativeHeight="251658245" behindDoc="0" locked="0" layoutInCell="1" allowOverlap="1" wp14:anchorId="044C7DD4" wp14:editId="0583D701">
                <wp:simplePos x="0" y="0"/>
                <wp:positionH relativeFrom="page">
                  <wp:posOffset>7107935</wp:posOffset>
                </wp:positionH>
                <wp:positionV relativeFrom="paragraph">
                  <wp:posOffset>-6223</wp:posOffset>
                </wp:positionV>
                <wp:extent cx="6097" cy="6096"/>
                <wp:effectExtent l="0" t="0" r="0" b="0"/>
                <wp:wrapNone/>
                <wp:docPr id="159" name="Dowolny kształt: kształt 159"/>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a="http://schemas.openxmlformats.org/drawingml/2006/main">
            <w:pict>
              <v:shape id="Dowolny kształt: kształt 159" style="position:absolute;margin-left:559.7pt;margin-top:-.5pt;width:.5pt;height:.5pt;z-index:251658245;visibility:visible;mso-wrap-style:square;mso-wrap-distance-left:9pt;mso-wrap-distance-top:0;mso-wrap-distance-right:9pt;mso-wrap-distance-bottom:0;mso-position-horizontal:absolute;mso-position-horizontal-relative:page;mso-position-vertical:absolute;mso-position-vertical-relative:text;v-text-anchor:top" coordsize="6097,6096" o:spid="_x0000_s1026" fillcolor="black" stroked="f" strokeweight="1pt" path="m,6096r6097,l6097,,,,,609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" w14:anchorId="3C733D4F">
                <v:stroke joinstyle="miter"/>
                <v:path arrowok="t"/>
                <w10:wrap anchorx="page"/>
              </v:shape>
            </w:pict>
          </mc:Fallback>
        </mc:AlternateContent>
      </w:r>
    </w:p>
    <w:p w14:paraId="25FDCD52" w14:textId="00CFEDFE" w:rsidR="00E54089" w:rsidRPr="005A2EFB" w:rsidRDefault="6160E9BD" w:rsidP="6160E9BD">
      <w:pPr>
        <w:pStyle w:val="Akapitzlist"/>
        <w:numPr>
          <w:ilvl w:val="0"/>
          <w:numId w:val="23"/>
        </w:numPr>
        <w:spacing w:after="120"/>
        <w:ind w:left="425" w:hanging="357"/>
        <w:contextualSpacing w:val="0"/>
        <w:jc w:val="both"/>
        <w:rPr>
          <w:rFonts w:ascii="Century Gothic" w:hAnsi="Century Gothic" w:cs="Calibri"/>
          <w:color w:val="000000" w:themeColor="text1"/>
          <w:sz w:val="20"/>
          <w:szCs w:val="20"/>
        </w:rPr>
      </w:pPr>
      <w:bookmarkStart w:id="3" w:name="_Hlk175581157"/>
      <w:r w:rsidRPr="6160E9BD">
        <w:rPr>
          <w:rFonts w:ascii="Century Gothic" w:hAnsi="Century Gothic" w:cs="Calibri"/>
          <w:sz w:val="20"/>
          <w:szCs w:val="20"/>
        </w:rPr>
        <w:t>Zamawiający nie dopuszcza możliwości łączenia poszczególnych funkcji przez jedną osobę, za wyjątkiem Specjalisty ds. BHP, który może równocześnie sprawować dowolną z funkcji wskazanych w pkt 4.</w:t>
      </w:r>
      <w:r w:rsidR="00A43D9E">
        <w:rPr>
          <w:rFonts w:ascii="Century Gothic" w:hAnsi="Century Gothic" w:cs="Calibri"/>
          <w:sz w:val="20"/>
          <w:szCs w:val="20"/>
        </w:rPr>
        <w:t>2</w:t>
      </w:r>
      <w:r w:rsidR="00C17D90">
        <w:rPr>
          <w:rFonts w:ascii="Century Gothic" w:hAnsi="Century Gothic" w:cs="Calibri"/>
          <w:sz w:val="20"/>
          <w:szCs w:val="20"/>
        </w:rPr>
        <w:t xml:space="preserve"> oraz Projektanta, który może równocześnie sprawować funkcję Kierownika Budowy.</w:t>
      </w:r>
    </w:p>
    <w:bookmarkEnd w:id="3"/>
    <w:p w14:paraId="669F53A2" w14:textId="56E4DDBA" w:rsidR="005A2EFB" w:rsidRPr="009F3321" w:rsidRDefault="5C8D0390" w:rsidP="5C8D0390">
      <w:pPr>
        <w:pStyle w:val="Akapitzlist"/>
        <w:numPr>
          <w:ilvl w:val="0"/>
          <w:numId w:val="23"/>
        </w:numPr>
        <w:spacing w:after="120"/>
        <w:ind w:left="425" w:hanging="357"/>
        <w:contextualSpacing w:val="0"/>
        <w:jc w:val="both"/>
        <w:rPr>
          <w:rFonts w:ascii="Century Gothic" w:hAnsi="Century Gothic" w:cs="Calibri"/>
          <w:sz w:val="20"/>
          <w:szCs w:val="20"/>
        </w:rPr>
      </w:pPr>
      <w:r w:rsidRPr="5C8D0390">
        <w:rPr>
          <w:rFonts w:ascii="Century Gothic" w:hAnsi="Century Gothic" w:cs="Calibri"/>
          <w:sz w:val="20"/>
          <w:szCs w:val="20"/>
        </w:rPr>
        <w:t xml:space="preserve">Zamawiający dopuszcza uprawnienia do pełnienia samodzielnych funkcji technicznych </w:t>
      </w:r>
      <w:r w:rsidR="733E1B96">
        <w:br/>
      </w:r>
      <w:r w:rsidRPr="5C8D0390">
        <w:rPr>
          <w:rFonts w:ascii="Century Gothic" w:hAnsi="Century Gothic" w:cs="Calibri"/>
          <w:sz w:val="20"/>
          <w:szCs w:val="20"/>
        </w:rPr>
        <w:t>w budownictwie wydane na podstawie ustawy z dnia 7 lipca 1994 r. Prawo Budowlane (Dz. U. z 2024 r. poz. 725 ze zm.) i przepisów wykonawczych do tej ustawy lub odpowiadające im ważne uprawnienia budowlane, które zostały wydane na podstawie wcześniej obowiązujących przepisów prawa. Zamawiający określając wymogi dla każdej osoby w zakresie posiadanych uprawnień budowlanych, dopuszcza odpowiadające im uprawnienia, które zostały uznane na zasadach określonych w ustawie z dnia 22 grudnia 2015 r. o zasadach uznawania kwalifikacji zawodowych nabytych w państwach członkowskich Unii Europejskiej (t.j. Dz.U. z 2023 r. poz. 334).</w:t>
      </w:r>
    </w:p>
    <w:p w14:paraId="7937C715" w14:textId="069DEDC9" w:rsidR="00E27969" w:rsidRPr="008A64D6" w:rsidRDefault="137607F4" w:rsidP="008A64D6">
      <w:pPr>
        <w:pStyle w:val="Akapitzlist"/>
        <w:numPr>
          <w:ilvl w:val="0"/>
          <w:numId w:val="23"/>
        </w:numPr>
        <w:spacing w:after="360"/>
        <w:ind w:left="426"/>
        <w:jc w:val="both"/>
        <w:rPr>
          <w:rFonts w:ascii="Century Gothic" w:eastAsia="Times New Roman" w:hAnsi="Century Gothic" w:cs="Calibri"/>
          <w:sz w:val="20"/>
          <w:szCs w:val="20"/>
          <w:lang w:eastAsia="pl-PL"/>
        </w:rPr>
      </w:pPr>
      <w:r w:rsidRPr="009F3321">
        <w:rPr>
          <w:rFonts w:ascii="Century Gothic" w:hAnsi="Century Gothic" w:cs="Calibri"/>
          <w:sz w:val="20"/>
          <w:szCs w:val="20"/>
        </w:rPr>
        <w:lastRenderedPageBreak/>
        <w:t>Wartości podane w dokumentach potwierdzających spełnienie warunku</w:t>
      </w:r>
      <w:r w:rsidR="00C4378F">
        <w:rPr>
          <w:rFonts w:ascii="Century Gothic" w:hAnsi="Century Gothic" w:cs="Calibri"/>
          <w:sz w:val="20"/>
          <w:szCs w:val="20"/>
        </w:rPr>
        <w:t xml:space="preserve"> w </w:t>
      </w:r>
      <w:r w:rsidRPr="009F3321">
        <w:rPr>
          <w:rFonts w:ascii="Century Gothic" w:hAnsi="Century Gothic" w:cs="Calibri"/>
          <w:sz w:val="20"/>
          <w:szCs w:val="20"/>
        </w:rPr>
        <w:t>walutach innych niż</w:t>
      </w:r>
      <w:r w:rsidRPr="009F3321">
        <w:rPr>
          <w:rFonts w:ascii="Century Gothic" w:eastAsia="Times New Roman" w:hAnsi="Century Gothic" w:cs="Calibri"/>
          <w:sz w:val="20"/>
          <w:szCs w:val="20"/>
          <w:lang w:eastAsia="pl-PL"/>
        </w:rPr>
        <w:t xml:space="preserve"> wskazane przez Zamawiającego należy przeliczyć według średniego kursu NBP na dzień zawarcia Umowy/Umów na realizację zadania/zadań wykazanego/wykazanych w ramach warunku określonego w punkcie</w:t>
      </w:r>
      <w:r w:rsidRPr="008A64D6">
        <w:rPr>
          <w:rFonts w:ascii="Century Gothic" w:eastAsia="Times New Roman" w:hAnsi="Century Gothic" w:cs="Calibri"/>
          <w:sz w:val="20"/>
          <w:szCs w:val="20"/>
          <w:lang w:eastAsia="pl-PL"/>
        </w:rPr>
        <w:t xml:space="preserve"> </w:t>
      </w:r>
      <w:r w:rsidR="000368BB">
        <w:rPr>
          <w:rFonts w:ascii="Century Gothic" w:eastAsia="Times New Roman" w:hAnsi="Century Gothic" w:cs="Calibri"/>
          <w:sz w:val="20"/>
          <w:szCs w:val="20"/>
          <w:lang w:eastAsia="pl-PL"/>
        </w:rPr>
        <w:t>4.1.</w:t>
      </w:r>
    </w:p>
    <w:p w14:paraId="41A4B06C" w14:textId="02E0715E" w:rsidR="00335B0D" w:rsidRPr="009F3321" w:rsidRDefault="00335B0D" w:rsidP="00D340E9">
      <w:pPr>
        <w:spacing w:before="120"/>
        <w:ind w:left="425" w:right="28" w:hanging="425"/>
        <w:jc w:val="both"/>
        <w:rPr>
          <w:rFonts w:ascii="Century Gothic" w:hAnsi="Century Gothic"/>
          <w:b/>
          <w:bCs/>
          <w:sz w:val="20"/>
          <w:szCs w:val="20"/>
        </w:rPr>
      </w:pPr>
      <w:r w:rsidRPr="009F3321">
        <w:rPr>
          <w:rFonts w:ascii="Century Gothic" w:hAnsi="Century Gothic"/>
          <w:b/>
          <w:bCs/>
          <w:sz w:val="20"/>
          <w:szCs w:val="20"/>
        </w:rPr>
        <w:t>V. WYMAGANE DOKUMENTY</w:t>
      </w:r>
    </w:p>
    <w:p w14:paraId="6610FCD1" w14:textId="1A721456" w:rsidR="00335B0D" w:rsidRPr="009F3321" w:rsidRDefault="00335B0D" w:rsidP="00F61F93">
      <w:pPr>
        <w:ind w:right="28"/>
        <w:jc w:val="both"/>
        <w:rPr>
          <w:rFonts w:ascii="Century Gothic" w:hAnsi="Century Gothic"/>
          <w:sz w:val="20"/>
          <w:szCs w:val="20"/>
        </w:rPr>
      </w:pPr>
      <w:r w:rsidRPr="009F3321">
        <w:rPr>
          <w:rFonts w:ascii="Century Gothic" w:hAnsi="Century Gothic"/>
          <w:sz w:val="20"/>
          <w:szCs w:val="20"/>
        </w:rPr>
        <w:t>W odpowiedzi na niniejsze zapytanie RFI, NASK oczekuje w</w:t>
      </w:r>
      <w:r w:rsidR="00D2223C">
        <w:rPr>
          <w:rFonts w:ascii="Century Gothic" w:hAnsi="Century Gothic"/>
          <w:sz w:val="20"/>
          <w:szCs w:val="20"/>
        </w:rPr>
        <w:t xml:space="preserve"> </w:t>
      </w:r>
      <w:r w:rsidRPr="009F3321">
        <w:rPr>
          <w:rFonts w:ascii="Century Gothic" w:hAnsi="Century Gothic"/>
          <w:sz w:val="20"/>
          <w:szCs w:val="20"/>
        </w:rPr>
        <w:t>szczególności złożenia następujących środków dowodowych:</w:t>
      </w:r>
    </w:p>
    <w:p w14:paraId="7B1357DE" w14:textId="3C5E711D" w:rsidR="00BF2B74" w:rsidRPr="009F3321" w:rsidRDefault="00BF2B74">
      <w:pPr>
        <w:pStyle w:val="Akapitzlist"/>
        <w:numPr>
          <w:ilvl w:val="0"/>
          <w:numId w:val="35"/>
        </w:numPr>
        <w:ind w:right="28"/>
        <w:jc w:val="both"/>
        <w:rPr>
          <w:rFonts w:ascii="Century Gothic" w:hAnsi="Century Gothic"/>
          <w:sz w:val="20"/>
          <w:szCs w:val="20"/>
        </w:rPr>
      </w:pPr>
      <w:r w:rsidRPr="009F3321">
        <w:rPr>
          <w:rFonts w:ascii="Century Gothic" w:hAnsi="Century Gothic"/>
          <w:sz w:val="20"/>
          <w:szCs w:val="20"/>
        </w:rPr>
        <w:t>W celu potwierdzania spełniania wymogów wskazanych w pkt IV.</w:t>
      </w:r>
      <w:r w:rsidR="00325B89" w:rsidRPr="009F3321">
        <w:rPr>
          <w:rFonts w:ascii="Century Gothic" w:hAnsi="Century Gothic"/>
          <w:sz w:val="20"/>
          <w:szCs w:val="20"/>
        </w:rPr>
        <w:t>1</w:t>
      </w:r>
      <w:r w:rsidR="00D151FF" w:rsidRPr="009F3321">
        <w:rPr>
          <w:rFonts w:ascii="Century Gothic" w:hAnsi="Century Gothic"/>
          <w:sz w:val="20"/>
          <w:szCs w:val="20"/>
        </w:rPr>
        <w:t xml:space="preserve"> i 3</w:t>
      </w:r>
      <w:r w:rsidR="00325B89" w:rsidRPr="009F3321">
        <w:rPr>
          <w:rFonts w:ascii="Century Gothic" w:hAnsi="Century Gothic"/>
          <w:sz w:val="20"/>
          <w:szCs w:val="20"/>
        </w:rPr>
        <w:t xml:space="preserve"> </w:t>
      </w:r>
      <w:r w:rsidRPr="009F3321">
        <w:rPr>
          <w:rFonts w:ascii="Century Gothic" w:hAnsi="Century Gothic"/>
          <w:sz w:val="20"/>
          <w:szCs w:val="20"/>
        </w:rPr>
        <w:t>powyżej, oświadczenia, którego wzór stanowi Załącznik nr 1 do Zap</w:t>
      </w:r>
      <w:r w:rsidR="7052BBCB" w:rsidRPr="009F3321">
        <w:rPr>
          <w:rFonts w:ascii="Century Gothic" w:hAnsi="Century Gothic"/>
          <w:sz w:val="20"/>
          <w:szCs w:val="20"/>
        </w:rPr>
        <w:t>ytania RFI</w:t>
      </w:r>
      <w:r w:rsidRPr="009F3321">
        <w:rPr>
          <w:rFonts w:ascii="Century Gothic" w:hAnsi="Century Gothic"/>
          <w:sz w:val="20"/>
          <w:szCs w:val="20"/>
        </w:rPr>
        <w:t>.</w:t>
      </w:r>
    </w:p>
    <w:p w14:paraId="6C600CA0" w14:textId="622F7C94" w:rsidR="00325B89" w:rsidRPr="009F3321" w:rsidRDefault="00335B0D">
      <w:pPr>
        <w:pStyle w:val="Akapitzlist"/>
        <w:numPr>
          <w:ilvl w:val="0"/>
          <w:numId w:val="35"/>
        </w:numPr>
        <w:ind w:right="28"/>
        <w:jc w:val="both"/>
        <w:rPr>
          <w:rFonts w:ascii="Century Gothic" w:hAnsi="Century Gothic"/>
          <w:sz w:val="20"/>
          <w:szCs w:val="20"/>
        </w:rPr>
      </w:pPr>
      <w:r w:rsidRPr="009F3321">
        <w:rPr>
          <w:rFonts w:ascii="Century Gothic" w:hAnsi="Century Gothic"/>
          <w:sz w:val="20"/>
          <w:szCs w:val="20"/>
        </w:rPr>
        <w:t>W celu potwierdzenia niepodlegania wykluczeniu:</w:t>
      </w:r>
    </w:p>
    <w:p w14:paraId="58288006" w14:textId="148BAA36" w:rsidR="00325B89" w:rsidRPr="009F3321" w:rsidRDefault="00325B89">
      <w:pPr>
        <w:pStyle w:val="Akapitzlist"/>
        <w:numPr>
          <w:ilvl w:val="0"/>
          <w:numId w:val="37"/>
        </w:numPr>
        <w:ind w:left="993" w:right="28"/>
        <w:jc w:val="both"/>
        <w:rPr>
          <w:rFonts w:ascii="Century Gothic" w:hAnsi="Century Gothic"/>
          <w:sz w:val="20"/>
          <w:szCs w:val="20"/>
        </w:rPr>
      </w:pPr>
      <w:r w:rsidRPr="009F3321">
        <w:rPr>
          <w:rFonts w:ascii="Century Gothic" w:hAnsi="Century Gothic"/>
          <w:sz w:val="20"/>
          <w:szCs w:val="20"/>
        </w:rPr>
        <w:t>Oświadczenia o niepodleganiu wykluczeniu, którego wzór stanowi Załącznik nr 2 do</w:t>
      </w:r>
      <w:r w:rsidR="00D2223C">
        <w:rPr>
          <w:rFonts w:ascii="Century Gothic" w:hAnsi="Century Gothic"/>
          <w:sz w:val="20"/>
          <w:szCs w:val="20"/>
        </w:rPr>
        <w:t xml:space="preserve"> </w:t>
      </w:r>
      <w:r w:rsidRPr="009F3321">
        <w:rPr>
          <w:rFonts w:ascii="Century Gothic" w:hAnsi="Century Gothic"/>
          <w:sz w:val="20"/>
          <w:szCs w:val="20"/>
        </w:rPr>
        <w:t>Zaproszenia</w:t>
      </w:r>
      <w:r w:rsidR="002E692C" w:rsidRPr="009F3321">
        <w:rPr>
          <w:rFonts w:ascii="Century Gothic" w:hAnsi="Century Gothic"/>
          <w:sz w:val="20"/>
          <w:szCs w:val="20"/>
        </w:rPr>
        <w:t>,</w:t>
      </w:r>
    </w:p>
    <w:p w14:paraId="04350075" w14:textId="6BBC9C48" w:rsidR="00067EA5" w:rsidRPr="009F3321" w:rsidRDefault="00067EA5">
      <w:pPr>
        <w:pStyle w:val="Akapitzlist"/>
        <w:numPr>
          <w:ilvl w:val="0"/>
          <w:numId w:val="37"/>
        </w:numPr>
        <w:ind w:left="993" w:right="28"/>
        <w:jc w:val="both"/>
        <w:rPr>
          <w:rFonts w:ascii="Century Gothic" w:hAnsi="Century Gothic"/>
          <w:sz w:val="20"/>
          <w:szCs w:val="20"/>
        </w:rPr>
      </w:pPr>
      <w:r w:rsidRPr="009F3321">
        <w:rPr>
          <w:rFonts w:ascii="Century Gothic" w:hAnsi="Century Gothic"/>
          <w:sz w:val="20"/>
          <w:szCs w:val="20"/>
        </w:rPr>
        <w:t xml:space="preserve">Wraz z wyżej wymienionym oświadczeniem Wykonawca powinien złożyć </w:t>
      </w:r>
      <w:r w:rsidRPr="009F3321">
        <w:rPr>
          <w:rFonts w:ascii="Century Gothic" w:hAnsi="Century Gothic" w:cs="Calibri"/>
          <w:sz w:val="20"/>
          <w:szCs w:val="20"/>
        </w:rPr>
        <w:t>odpis lub</w:t>
      </w:r>
      <w:r w:rsidR="00D2223C">
        <w:rPr>
          <w:rFonts w:ascii="Century Gothic" w:hAnsi="Century Gothic" w:cs="Calibri"/>
          <w:sz w:val="20"/>
          <w:szCs w:val="20"/>
        </w:rPr>
        <w:t xml:space="preserve"> </w:t>
      </w:r>
      <w:r w:rsidRPr="009F3321">
        <w:rPr>
          <w:rFonts w:ascii="Century Gothic" w:hAnsi="Century Gothic" w:cs="Calibri"/>
          <w:sz w:val="20"/>
          <w:szCs w:val="20"/>
        </w:rPr>
        <w:t>informację</w:t>
      </w:r>
      <w:r w:rsidR="00C4378F">
        <w:rPr>
          <w:rFonts w:ascii="Century Gothic" w:hAnsi="Century Gothic" w:cs="Calibri"/>
          <w:sz w:val="20"/>
          <w:szCs w:val="20"/>
        </w:rPr>
        <w:t xml:space="preserve"> z </w:t>
      </w:r>
      <w:r w:rsidRPr="009F3321">
        <w:rPr>
          <w:rFonts w:ascii="Century Gothic" w:hAnsi="Century Gothic" w:cs="Calibri"/>
          <w:sz w:val="20"/>
          <w:szCs w:val="20"/>
        </w:rPr>
        <w:t>Krajowego Rejestru Sądowego lub z Centralnej Ewidencji</w:t>
      </w:r>
      <w:r w:rsidR="00C4378F">
        <w:rPr>
          <w:rFonts w:ascii="Century Gothic" w:hAnsi="Century Gothic" w:cs="Calibri"/>
          <w:sz w:val="20"/>
          <w:szCs w:val="20"/>
        </w:rPr>
        <w:t xml:space="preserve"> </w:t>
      </w:r>
      <w:r w:rsidRPr="009F3321">
        <w:rPr>
          <w:rFonts w:ascii="Century Gothic" w:hAnsi="Century Gothic" w:cs="Calibri"/>
          <w:sz w:val="20"/>
          <w:szCs w:val="20"/>
        </w:rPr>
        <w:t>i</w:t>
      </w:r>
      <w:r w:rsidR="00D2223C">
        <w:rPr>
          <w:rFonts w:ascii="Century Gothic" w:hAnsi="Century Gothic" w:cs="Calibri"/>
          <w:sz w:val="20"/>
          <w:szCs w:val="20"/>
        </w:rPr>
        <w:t xml:space="preserve"> </w:t>
      </w:r>
      <w:r w:rsidRPr="009F3321">
        <w:rPr>
          <w:rFonts w:ascii="Century Gothic" w:hAnsi="Century Gothic" w:cs="Calibri"/>
          <w:sz w:val="20"/>
          <w:szCs w:val="20"/>
        </w:rPr>
        <w:t xml:space="preserve">Informacji </w:t>
      </w:r>
      <w:r w:rsidR="002D38EB">
        <w:rPr>
          <w:rFonts w:ascii="Century Gothic" w:hAnsi="Century Gothic" w:cs="Calibri"/>
          <w:sz w:val="20"/>
          <w:szCs w:val="20"/>
        </w:rPr>
        <w:br/>
      </w:r>
      <w:r w:rsidRPr="009F3321">
        <w:rPr>
          <w:rFonts w:ascii="Century Gothic" w:hAnsi="Century Gothic" w:cs="Calibri"/>
          <w:sz w:val="20"/>
          <w:szCs w:val="20"/>
        </w:rPr>
        <w:t>o Działalności Gospodarczej, sporządzonych nie</w:t>
      </w:r>
      <w:r w:rsidR="00D2223C">
        <w:rPr>
          <w:rFonts w:ascii="Century Gothic" w:hAnsi="Century Gothic" w:cs="Calibri"/>
          <w:sz w:val="20"/>
          <w:szCs w:val="20"/>
        </w:rPr>
        <w:t xml:space="preserve"> </w:t>
      </w:r>
      <w:r w:rsidRPr="009F3321">
        <w:rPr>
          <w:rFonts w:ascii="Century Gothic" w:hAnsi="Century Gothic" w:cs="Calibri"/>
          <w:sz w:val="20"/>
          <w:szCs w:val="20"/>
        </w:rPr>
        <w:t>wcześniej niż 3 miesiące przed jej złożeniem, jeżeli odrębne przepisy wymagają wpisu do rejestru lub</w:t>
      </w:r>
      <w:r w:rsidR="00D2223C">
        <w:rPr>
          <w:rFonts w:ascii="Century Gothic" w:hAnsi="Century Gothic" w:cs="Calibri"/>
          <w:sz w:val="20"/>
          <w:szCs w:val="20"/>
        </w:rPr>
        <w:t xml:space="preserve"> </w:t>
      </w:r>
      <w:r w:rsidRPr="009F3321">
        <w:rPr>
          <w:rFonts w:ascii="Century Gothic" w:hAnsi="Century Gothic" w:cs="Calibri"/>
          <w:sz w:val="20"/>
          <w:szCs w:val="20"/>
        </w:rPr>
        <w:t xml:space="preserve">ewidencji; </w:t>
      </w:r>
      <w:r w:rsidR="002D38EB">
        <w:rPr>
          <w:rFonts w:ascii="Century Gothic" w:hAnsi="Century Gothic" w:cs="Calibri"/>
          <w:sz w:val="20"/>
          <w:szCs w:val="20"/>
        </w:rPr>
        <w:br/>
      </w:r>
      <w:r w:rsidRPr="009F3321">
        <w:rPr>
          <w:rFonts w:ascii="Century Gothic" w:hAnsi="Century Gothic" w:cs="Calibri"/>
          <w:sz w:val="20"/>
          <w:szCs w:val="20"/>
        </w:rPr>
        <w:t>W przypadku gdy odpis jest dostępny bezpłatnie w publicznej bazie danych zamawiający nie wymaga złożenia odpisu,</w:t>
      </w:r>
    </w:p>
    <w:p w14:paraId="10CB7C01" w14:textId="4ACBB6EA" w:rsidR="00067EA5" w:rsidRPr="009F3321" w:rsidRDefault="00067EA5">
      <w:pPr>
        <w:pStyle w:val="Akapitzlist"/>
        <w:numPr>
          <w:ilvl w:val="0"/>
          <w:numId w:val="37"/>
        </w:numPr>
        <w:ind w:left="993" w:right="28"/>
        <w:jc w:val="both"/>
        <w:rPr>
          <w:rFonts w:ascii="Century Gothic" w:hAnsi="Century Gothic"/>
          <w:sz w:val="20"/>
          <w:szCs w:val="20"/>
        </w:rPr>
      </w:pPr>
      <w:r w:rsidRPr="009F3321">
        <w:rPr>
          <w:rFonts w:ascii="Century Gothic" w:hAnsi="Century Gothic" w:cs="Calibri"/>
          <w:sz w:val="20"/>
          <w:szCs w:val="20"/>
        </w:rPr>
        <w:t>Jeżeli wykonawca ma siedzibę lub miejsce zamieszkania poza granicami Rzeczypospolitej Polskiej, zamiast:</w:t>
      </w:r>
    </w:p>
    <w:p w14:paraId="64701414" w14:textId="3DC459E3" w:rsidR="006D424D" w:rsidRPr="009F3321" w:rsidRDefault="00067EA5">
      <w:pPr>
        <w:pStyle w:val="Akapitzlist"/>
        <w:numPr>
          <w:ilvl w:val="0"/>
          <w:numId w:val="49"/>
        </w:numPr>
        <w:ind w:right="28"/>
        <w:jc w:val="both"/>
        <w:rPr>
          <w:rFonts w:ascii="Century Gothic" w:hAnsi="Century Gothic"/>
          <w:sz w:val="20"/>
          <w:szCs w:val="20"/>
        </w:rPr>
      </w:pPr>
      <w:r w:rsidRPr="009F3321">
        <w:rPr>
          <w:rFonts w:ascii="Century Gothic" w:hAnsi="Century Gothic" w:cs="Calibri"/>
          <w:sz w:val="20"/>
          <w:szCs w:val="20"/>
        </w:rPr>
        <w:t xml:space="preserve">informacji z Krajowego Rejestru Karnego, o których mowa w </w:t>
      </w:r>
      <w:r w:rsidR="006D424D" w:rsidRPr="009F3321">
        <w:rPr>
          <w:rFonts w:ascii="Century Gothic" w:hAnsi="Century Gothic" w:cs="Calibri"/>
          <w:sz w:val="20"/>
          <w:szCs w:val="20"/>
        </w:rPr>
        <w:t>IV.2</w:t>
      </w:r>
      <w:r w:rsidRPr="009F3321">
        <w:rPr>
          <w:rFonts w:ascii="Century Gothic" w:hAnsi="Century Gothic" w:cs="Calibri"/>
          <w:sz w:val="20"/>
          <w:szCs w:val="20"/>
        </w:rPr>
        <w:t xml:space="preserve"> </w:t>
      </w:r>
      <w:r w:rsidR="00C4378F">
        <w:rPr>
          <w:rFonts w:ascii="Century Gothic" w:hAnsi="Century Gothic" w:cs="Calibri"/>
          <w:sz w:val="20"/>
          <w:szCs w:val="20"/>
        </w:rPr>
        <w:t>–</w:t>
      </w:r>
      <w:r w:rsidRPr="009F3321">
        <w:rPr>
          <w:rFonts w:ascii="Century Gothic" w:hAnsi="Century Gothic" w:cs="Calibri"/>
          <w:sz w:val="20"/>
          <w:szCs w:val="20"/>
        </w:rPr>
        <w:t xml:space="preserve"> składa informacje z odpowiedniego rejestru, takiego jak rejestr sądowy, albo, </w:t>
      </w:r>
      <w:r w:rsidR="002D38EB">
        <w:rPr>
          <w:rFonts w:ascii="Century Gothic" w:hAnsi="Century Gothic" w:cs="Calibri"/>
          <w:sz w:val="20"/>
          <w:szCs w:val="20"/>
        </w:rPr>
        <w:br/>
      </w:r>
      <w:r w:rsidRPr="009F3321">
        <w:rPr>
          <w:rFonts w:ascii="Century Gothic" w:hAnsi="Century Gothic" w:cs="Calibri"/>
          <w:sz w:val="20"/>
          <w:szCs w:val="20"/>
        </w:rPr>
        <w:t>w</w:t>
      </w:r>
      <w:r w:rsidR="00D2223C">
        <w:rPr>
          <w:rFonts w:ascii="Century Gothic" w:hAnsi="Century Gothic" w:cs="Calibri"/>
          <w:sz w:val="20"/>
          <w:szCs w:val="20"/>
        </w:rPr>
        <w:t xml:space="preserve"> </w:t>
      </w:r>
      <w:r w:rsidRPr="009F3321">
        <w:rPr>
          <w:rFonts w:ascii="Century Gothic" w:hAnsi="Century Gothic" w:cs="Calibri"/>
          <w:sz w:val="20"/>
          <w:szCs w:val="20"/>
        </w:rPr>
        <w:t xml:space="preserve">przypadku braku takiego rejestru, inny równoważny dokument wydany przez właściwy organ sądowy lub administracyjny kraju, w którym wykonawca ma siedzibę lub miejsce zamieszkania, w zakresie, o którym mowa w </w:t>
      </w:r>
      <w:r w:rsidR="006D424D" w:rsidRPr="009F3321">
        <w:rPr>
          <w:rFonts w:ascii="Century Gothic" w:hAnsi="Century Gothic" w:cs="Calibri"/>
          <w:sz w:val="20"/>
          <w:szCs w:val="20"/>
        </w:rPr>
        <w:t>pkt IV.2;</w:t>
      </w:r>
    </w:p>
    <w:p w14:paraId="02B39AFE" w14:textId="4B7B2B99" w:rsidR="006D424D" w:rsidRPr="009F3321" w:rsidRDefault="006D424D">
      <w:pPr>
        <w:pStyle w:val="Akapitzlist"/>
        <w:ind w:left="1713" w:right="28"/>
        <w:jc w:val="both"/>
        <w:rPr>
          <w:rFonts w:ascii="Century Gothic" w:hAnsi="Century Gothic"/>
          <w:sz w:val="20"/>
          <w:szCs w:val="20"/>
        </w:rPr>
      </w:pPr>
      <w:r w:rsidRPr="009F3321">
        <w:rPr>
          <w:rFonts w:ascii="Century Gothic" w:hAnsi="Century Gothic"/>
          <w:sz w:val="20"/>
          <w:szCs w:val="20"/>
        </w:rPr>
        <w:t>oraz</w:t>
      </w:r>
    </w:p>
    <w:p w14:paraId="384E0321" w14:textId="4CC1E3DE" w:rsidR="005C2AB4" w:rsidRPr="009F3321" w:rsidRDefault="005C2AB4" w:rsidP="000B312C">
      <w:pPr>
        <w:pStyle w:val="Akapitzlist"/>
        <w:numPr>
          <w:ilvl w:val="0"/>
          <w:numId w:val="49"/>
        </w:numPr>
        <w:ind w:right="28"/>
        <w:jc w:val="both"/>
        <w:rPr>
          <w:rFonts w:ascii="Century Gothic" w:hAnsi="Century Gothic" w:cs="Calibri"/>
          <w:sz w:val="20"/>
          <w:szCs w:val="20"/>
        </w:rPr>
      </w:pPr>
      <w:r w:rsidRPr="009F3321">
        <w:rPr>
          <w:rFonts w:ascii="Century Gothic" w:hAnsi="Century Gothic" w:cs="Calibri"/>
          <w:sz w:val="20"/>
          <w:szCs w:val="20"/>
        </w:rPr>
        <w:t>dokument lub dokumenty wystawione w kraju, w którym wykonawca ma</w:t>
      </w:r>
      <w:r w:rsidR="00D2223C">
        <w:rPr>
          <w:rFonts w:ascii="Century Gothic" w:hAnsi="Century Gothic" w:cs="Calibri"/>
          <w:sz w:val="20"/>
          <w:szCs w:val="20"/>
        </w:rPr>
        <w:t xml:space="preserve"> </w:t>
      </w:r>
      <w:r w:rsidRPr="009F3321">
        <w:rPr>
          <w:rFonts w:ascii="Century Gothic" w:hAnsi="Century Gothic" w:cs="Calibri"/>
          <w:sz w:val="20"/>
          <w:szCs w:val="20"/>
        </w:rPr>
        <w:t>siedzibę lub miejsce zamieszkania, potwierdzające odpowiednio, że</w:t>
      </w:r>
      <w:r w:rsidR="00D2223C">
        <w:rPr>
          <w:rFonts w:ascii="Century Gothic" w:hAnsi="Century Gothic" w:cs="Calibri"/>
          <w:sz w:val="20"/>
          <w:szCs w:val="20"/>
        </w:rPr>
        <w:t xml:space="preserve"> </w:t>
      </w:r>
      <w:r w:rsidRPr="009F3321">
        <w:rPr>
          <w:rFonts w:ascii="Century Gothic" w:hAnsi="Century Gothic" w:cs="Calibri"/>
          <w:sz w:val="20"/>
          <w:szCs w:val="20"/>
        </w:rPr>
        <w:t>nie</w:t>
      </w:r>
      <w:r w:rsidR="00D2223C">
        <w:rPr>
          <w:rFonts w:ascii="Century Gothic" w:hAnsi="Century Gothic" w:cs="Calibri"/>
          <w:sz w:val="20"/>
          <w:szCs w:val="20"/>
        </w:rPr>
        <w:t xml:space="preserve"> </w:t>
      </w:r>
      <w:r w:rsidRPr="009F3321">
        <w:rPr>
          <w:rFonts w:ascii="Century Gothic" w:hAnsi="Century Gothic" w:cs="Calibri"/>
          <w:sz w:val="20"/>
          <w:szCs w:val="20"/>
        </w:rPr>
        <w:t>otwarto jego likwidacji, nie ogłoszono upadłości, jego aktywami nie</w:t>
      </w:r>
      <w:r w:rsidR="00D2223C">
        <w:rPr>
          <w:rFonts w:ascii="Century Gothic" w:hAnsi="Century Gothic" w:cs="Calibri"/>
          <w:sz w:val="20"/>
          <w:szCs w:val="20"/>
        </w:rPr>
        <w:t xml:space="preserve"> </w:t>
      </w:r>
      <w:r w:rsidRPr="009F3321">
        <w:rPr>
          <w:rFonts w:ascii="Century Gothic" w:hAnsi="Century Gothic" w:cs="Calibri"/>
          <w:sz w:val="20"/>
          <w:szCs w:val="20"/>
        </w:rPr>
        <w:t>zarządza likwidator lub sąd, jego działalność gospodarcza nie jest zawieszona ani nie znajduje się on w innej tego rodzaju sytuacji wynikającej z podobnej procedury przewidzianej w przepisach miejsca wszczęcia tej procedury.</w:t>
      </w:r>
    </w:p>
    <w:p w14:paraId="35E3A52A" w14:textId="30B92A50" w:rsidR="009A3EC9" w:rsidRPr="009F3321" w:rsidRDefault="00AD5C0C" w:rsidP="00F61F93">
      <w:pPr>
        <w:pStyle w:val="Akapitzlist"/>
        <w:numPr>
          <w:ilvl w:val="1"/>
          <w:numId w:val="47"/>
        </w:numPr>
        <w:spacing w:after="120"/>
        <w:ind w:left="993"/>
        <w:contextualSpacing w:val="0"/>
        <w:jc w:val="both"/>
        <w:rPr>
          <w:rFonts w:ascii="Century Gothic" w:hAnsi="Century Gothic" w:cs="Calibri"/>
          <w:sz w:val="20"/>
          <w:szCs w:val="20"/>
        </w:rPr>
      </w:pPr>
      <w:r w:rsidRPr="009F3321">
        <w:rPr>
          <w:rFonts w:ascii="Century Gothic" w:hAnsi="Century Gothic" w:cs="Calibri"/>
          <w:sz w:val="20"/>
          <w:szCs w:val="20"/>
        </w:rPr>
        <w:t xml:space="preserve">Dokument, o którym mowa w pkt 3 a), powinien być wystawiony nie wcześniej niż </w:t>
      </w:r>
      <w:r w:rsidR="002D38EB">
        <w:rPr>
          <w:rFonts w:ascii="Century Gothic" w:hAnsi="Century Gothic" w:cs="Calibri"/>
          <w:sz w:val="20"/>
          <w:szCs w:val="20"/>
        </w:rPr>
        <w:br/>
      </w:r>
      <w:r w:rsidRPr="009F3321">
        <w:rPr>
          <w:rFonts w:ascii="Century Gothic" w:hAnsi="Century Gothic" w:cs="Calibri"/>
          <w:sz w:val="20"/>
          <w:szCs w:val="20"/>
        </w:rPr>
        <w:t>6 miesięcy przed jego złożeniem. Dokumenty, o których mowa w pkt 3 b), powinny być wystawione nie wcześniej niż 3 miesiące przed ich złożeniem.</w:t>
      </w:r>
    </w:p>
    <w:p w14:paraId="7BE0F04D" w14:textId="7183BA69" w:rsidR="00AD5C0C" w:rsidRPr="009F3321" w:rsidRDefault="00AD5C0C" w:rsidP="00F61F93">
      <w:pPr>
        <w:pStyle w:val="Akapitzlist"/>
        <w:numPr>
          <w:ilvl w:val="1"/>
          <w:numId w:val="47"/>
        </w:numPr>
        <w:spacing w:after="22"/>
        <w:ind w:left="993"/>
        <w:contextualSpacing w:val="0"/>
        <w:jc w:val="both"/>
        <w:rPr>
          <w:rFonts w:ascii="Century Gothic" w:hAnsi="Century Gothic" w:cs="Calibri"/>
          <w:sz w:val="20"/>
          <w:szCs w:val="20"/>
        </w:rPr>
      </w:pPr>
      <w:r w:rsidRPr="009F3321">
        <w:rPr>
          <w:rFonts w:ascii="Century Gothic" w:hAnsi="Century Gothic" w:cs="Calibri"/>
          <w:sz w:val="20"/>
          <w:szCs w:val="20"/>
        </w:rPr>
        <w:t>Jeżeli w kraju, w którym wykonawca ma siedzibę lub miejsce zamieszkania, nie</w:t>
      </w:r>
      <w:r w:rsidR="00C4378F">
        <w:rPr>
          <w:rFonts w:ascii="Century Gothic" w:hAnsi="Century Gothic" w:cs="Calibri"/>
          <w:sz w:val="20"/>
          <w:szCs w:val="20"/>
        </w:rPr>
        <w:t xml:space="preserve"> </w:t>
      </w:r>
      <w:r w:rsidRPr="009F3321">
        <w:rPr>
          <w:rFonts w:ascii="Century Gothic" w:hAnsi="Century Gothic" w:cs="Calibri"/>
          <w:sz w:val="20"/>
          <w:szCs w:val="20"/>
        </w:rPr>
        <w:t xml:space="preserve">wydaje się dokumentów, o których mowa w pkt </w:t>
      </w:r>
      <w:r w:rsidR="00FE7D1A" w:rsidRPr="009F3321">
        <w:rPr>
          <w:rFonts w:ascii="Century Gothic" w:hAnsi="Century Gothic" w:cs="Calibri"/>
          <w:sz w:val="20"/>
          <w:szCs w:val="20"/>
        </w:rPr>
        <w:t xml:space="preserve">3 a) i b) </w:t>
      </w:r>
      <w:r w:rsidRPr="009F3321">
        <w:rPr>
          <w:rFonts w:ascii="Century Gothic" w:hAnsi="Century Gothic" w:cs="Calibri"/>
          <w:sz w:val="20"/>
          <w:szCs w:val="20"/>
        </w:rPr>
        <w:t>lub gdy dokumenty te</w:t>
      </w:r>
      <w:r w:rsidR="00C4378F">
        <w:rPr>
          <w:rFonts w:ascii="Century Gothic" w:hAnsi="Century Gothic" w:cs="Calibri"/>
          <w:sz w:val="20"/>
          <w:szCs w:val="20"/>
        </w:rPr>
        <w:t xml:space="preserve"> </w:t>
      </w:r>
      <w:r w:rsidRPr="009F3321">
        <w:rPr>
          <w:rFonts w:ascii="Century Gothic" w:hAnsi="Century Gothic" w:cs="Calibri"/>
          <w:sz w:val="20"/>
          <w:szCs w:val="20"/>
        </w:rPr>
        <w:t>nie odnoszą się do</w:t>
      </w:r>
      <w:r w:rsidR="00C4378F">
        <w:rPr>
          <w:rFonts w:ascii="Century Gothic" w:hAnsi="Century Gothic" w:cs="Calibri"/>
          <w:sz w:val="20"/>
          <w:szCs w:val="20"/>
        </w:rPr>
        <w:t xml:space="preserve"> </w:t>
      </w:r>
      <w:r w:rsidRPr="009F3321">
        <w:rPr>
          <w:rFonts w:ascii="Century Gothic" w:hAnsi="Century Gothic" w:cs="Calibri"/>
          <w:sz w:val="20"/>
          <w:szCs w:val="20"/>
        </w:rPr>
        <w:t>wszystkich przypadków, o których mowa w tym punkcie, zastępuje się je odpowiednio</w:t>
      </w:r>
      <w:r w:rsidR="00C4378F">
        <w:rPr>
          <w:rFonts w:ascii="Century Gothic" w:hAnsi="Century Gothic" w:cs="Calibri"/>
          <w:sz w:val="20"/>
          <w:szCs w:val="20"/>
        </w:rPr>
        <w:t xml:space="preserve"> w </w:t>
      </w:r>
      <w:r w:rsidRPr="009F3321">
        <w:rPr>
          <w:rFonts w:ascii="Century Gothic" w:hAnsi="Century Gothic" w:cs="Calibri"/>
          <w:sz w:val="20"/>
          <w:szCs w:val="20"/>
        </w:rPr>
        <w:t>całości lub w części dokumentem zawierającym odpowiednio oświadczenie wykonawcy, ze wskazaniem osoby albo osób uprawnionych do jego reprezentacji, lub oświadczenie osoby, której dokument miał dotyczyć,</w:t>
      </w:r>
      <w:r w:rsidR="00C4378F">
        <w:rPr>
          <w:rFonts w:ascii="Century Gothic" w:hAnsi="Century Gothic" w:cs="Calibri"/>
          <w:sz w:val="20"/>
          <w:szCs w:val="20"/>
        </w:rPr>
        <w:t xml:space="preserve"> </w:t>
      </w:r>
      <w:r w:rsidRPr="009F3321">
        <w:rPr>
          <w:rFonts w:ascii="Century Gothic" w:hAnsi="Century Gothic" w:cs="Calibri"/>
          <w:sz w:val="20"/>
          <w:szCs w:val="20"/>
        </w:rPr>
        <w:t>złożone przed notariuszem lub przed organem sądowym, administracyjnym albo organem samorządu zawodowego lub</w:t>
      </w:r>
      <w:r w:rsidR="00C4378F">
        <w:rPr>
          <w:rFonts w:ascii="Century Gothic" w:hAnsi="Century Gothic" w:cs="Calibri"/>
          <w:sz w:val="20"/>
          <w:szCs w:val="20"/>
        </w:rPr>
        <w:t xml:space="preserve"> </w:t>
      </w:r>
      <w:r w:rsidRPr="009F3321">
        <w:rPr>
          <w:rFonts w:ascii="Century Gothic" w:hAnsi="Century Gothic" w:cs="Calibri"/>
          <w:sz w:val="20"/>
          <w:szCs w:val="20"/>
        </w:rPr>
        <w:t>gospodarczego właściwym ze względu na siedzibę lub</w:t>
      </w:r>
      <w:r w:rsidR="00C4378F">
        <w:rPr>
          <w:rFonts w:ascii="Century Gothic" w:hAnsi="Century Gothic" w:cs="Calibri"/>
          <w:sz w:val="20"/>
          <w:szCs w:val="20"/>
        </w:rPr>
        <w:t xml:space="preserve"> </w:t>
      </w:r>
      <w:r w:rsidRPr="009F3321">
        <w:rPr>
          <w:rFonts w:ascii="Century Gothic" w:hAnsi="Century Gothic" w:cs="Calibri"/>
          <w:sz w:val="20"/>
          <w:szCs w:val="20"/>
        </w:rPr>
        <w:t xml:space="preserve">miejsce zamieszkania wykonawcy. Postanowienie pkt </w:t>
      </w:r>
      <w:r w:rsidR="009A3EC9" w:rsidRPr="009F3321">
        <w:rPr>
          <w:rFonts w:ascii="Century Gothic" w:hAnsi="Century Gothic" w:cs="Calibri"/>
          <w:sz w:val="20"/>
          <w:szCs w:val="20"/>
        </w:rPr>
        <w:t>4</w:t>
      </w:r>
      <w:r w:rsidRPr="009F3321">
        <w:rPr>
          <w:rFonts w:ascii="Century Gothic" w:hAnsi="Century Gothic" w:cs="Calibri"/>
          <w:sz w:val="20"/>
          <w:szCs w:val="20"/>
        </w:rPr>
        <w:t xml:space="preserve"> stosuje się.</w:t>
      </w:r>
    </w:p>
    <w:p w14:paraId="036E45C2" w14:textId="77777777" w:rsidR="00335B0D" w:rsidRPr="009F3321" w:rsidRDefault="00335B0D">
      <w:pPr>
        <w:pStyle w:val="Akapitzlist"/>
        <w:ind w:left="644" w:right="28"/>
        <w:jc w:val="both"/>
        <w:rPr>
          <w:rFonts w:ascii="Century Gothic" w:hAnsi="Century Gothic"/>
          <w:sz w:val="20"/>
          <w:szCs w:val="20"/>
        </w:rPr>
      </w:pPr>
    </w:p>
    <w:p w14:paraId="3876C45F" w14:textId="77777777" w:rsidR="00335B0D" w:rsidRPr="009F3321" w:rsidRDefault="00335B0D">
      <w:pPr>
        <w:pStyle w:val="Akapitzlist"/>
        <w:numPr>
          <w:ilvl w:val="0"/>
          <w:numId w:val="35"/>
        </w:numPr>
        <w:ind w:right="28"/>
        <w:jc w:val="both"/>
        <w:rPr>
          <w:rFonts w:ascii="Century Gothic" w:hAnsi="Century Gothic"/>
          <w:sz w:val="20"/>
          <w:szCs w:val="20"/>
        </w:rPr>
      </w:pPr>
      <w:r w:rsidRPr="009F3321">
        <w:rPr>
          <w:rFonts w:ascii="Century Gothic" w:hAnsi="Century Gothic"/>
          <w:sz w:val="20"/>
          <w:szCs w:val="20"/>
        </w:rPr>
        <w:t>W celu potwierdzenia spełniania wymagań zdolności technicznej lub zawodowej:</w:t>
      </w:r>
    </w:p>
    <w:p w14:paraId="668FB743" w14:textId="0C84A320" w:rsidR="00335B0D" w:rsidRPr="009F3321" w:rsidRDefault="13FB55B1" w:rsidP="13FB55B1">
      <w:pPr>
        <w:pStyle w:val="Akapitzlist"/>
        <w:numPr>
          <w:ilvl w:val="0"/>
          <w:numId w:val="39"/>
        </w:numPr>
        <w:ind w:right="28"/>
        <w:jc w:val="both"/>
        <w:rPr>
          <w:rFonts w:ascii="Century Gothic" w:hAnsi="Century Gothic"/>
          <w:sz w:val="20"/>
          <w:szCs w:val="20"/>
        </w:rPr>
      </w:pPr>
      <w:r w:rsidRPr="009F3321">
        <w:rPr>
          <w:rFonts w:ascii="Century Gothic" w:hAnsi="Century Gothic"/>
          <w:sz w:val="20"/>
          <w:szCs w:val="20"/>
        </w:rPr>
        <w:t>wykazu wykonanych usług, w wymaganym okresie, a jeżeli okres prowadzenia działalności jest krótszy – w tym okresie, wraz z podaniem ich</w:t>
      </w:r>
      <w:r w:rsidR="00FB6FE3">
        <w:rPr>
          <w:rFonts w:ascii="Century Gothic" w:hAnsi="Century Gothic"/>
          <w:sz w:val="20"/>
          <w:szCs w:val="20"/>
        </w:rPr>
        <w:t xml:space="preserve"> </w:t>
      </w:r>
      <w:r w:rsidRPr="009F3321">
        <w:rPr>
          <w:rFonts w:ascii="Century Gothic" w:hAnsi="Century Gothic"/>
          <w:sz w:val="20"/>
          <w:szCs w:val="20"/>
        </w:rPr>
        <w:t>zakresu, przedmiotu, wartości, dat wykonania i podmiotów, na rzecz których usługi zostały wykonane; Wzór wykazu stanowi Załącznik nr 3 do</w:t>
      </w:r>
      <w:r w:rsidR="00FB6FE3">
        <w:rPr>
          <w:rFonts w:ascii="Century Gothic" w:hAnsi="Century Gothic"/>
          <w:sz w:val="20"/>
          <w:szCs w:val="20"/>
        </w:rPr>
        <w:t xml:space="preserve"> </w:t>
      </w:r>
      <w:r w:rsidRPr="009F3321">
        <w:rPr>
          <w:rFonts w:ascii="Century Gothic" w:hAnsi="Century Gothic"/>
          <w:sz w:val="20"/>
          <w:szCs w:val="20"/>
        </w:rPr>
        <w:t>Zapytania RFI.</w:t>
      </w:r>
    </w:p>
    <w:p w14:paraId="31257508" w14:textId="550B6838" w:rsidR="000F2C98" w:rsidRPr="009F3321" w:rsidRDefault="13FB55B1" w:rsidP="13FB55B1">
      <w:pPr>
        <w:pStyle w:val="Akapitzlist"/>
        <w:numPr>
          <w:ilvl w:val="0"/>
          <w:numId w:val="39"/>
        </w:numPr>
        <w:ind w:right="28"/>
        <w:jc w:val="both"/>
        <w:rPr>
          <w:rFonts w:ascii="Century Gothic" w:hAnsi="Century Gothic"/>
          <w:sz w:val="20"/>
          <w:szCs w:val="20"/>
        </w:rPr>
      </w:pPr>
      <w:r w:rsidRPr="009F3321">
        <w:rPr>
          <w:rFonts w:ascii="Century Gothic" w:hAnsi="Century Gothic"/>
          <w:sz w:val="20"/>
          <w:szCs w:val="20"/>
        </w:rPr>
        <w:t>wykazu osób, którymi Wykonawca dysponuje lub będzie dysponował na</w:t>
      </w:r>
      <w:r w:rsidR="00FB6FE3">
        <w:rPr>
          <w:rFonts w:ascii="Century Gothic" w:hAnsi="Century Gothic"/>
          <w:sz w:val="20"/>
          <w:szCs w:val="20"/>
        </w:rPr>
        <w:t xml:space="preserve"> </w:t>
      </w:r>
      <w:r w:rsidRPr="009F3321">
        <w:rPr>
          <w:rFonts w:ascii="Century Gothic" w:hAnsi="Century Gothic"/>
          <w:sz w:val="20"/>
          <w:szCs w:val="20"/>
        </w:rPr>
        <w:t>potrzeby zaprojektowania i wykonania zadania; Wzór wykazu stanowi Załącznik</w:t>
      </w:r>
      <w:r w:rsidR="00FB6FE3">
        <w:rPr>
          <w:rFonts w:ascii="Century Gothic" w:hAnsi="Century Gothic"/>
          <w:sz w:val="20"/>
          <w:szCs w:val="20"/>
        </w:rPr>
        <w:t xml:space="preserve"> </w:t>
      </w:r>
      <w:r w:rsidRPr="009F3321">
        <w:rPr>
          <w:rFonts w:ascii="Century Gothic" w:hAnsi="Century Gothic"/>
          <w:sz w:val="20"/>
          <w:szCs w:val="20"/>
        </w:rPr>
        <w:t>nr</w:t>
      </w:r>
      <w:r w:rsidR="00FB6FE3">
        <w:rPr>
          <w:rFonts w:ascii="Century Gothic" w:hAnsi="Century Gothic"/>
          <w:sz w:val="20"/>
          <w:szCs w:val="20"/>
        </w:rPr>
        <w:t xml:space="preserve"> </w:t>
      </w:r>
      <w:r w:rsidRPr="009F3321">
        <w:rPr>
          <w:rFonts w:ascii="Century Gothic" w:hAnsi="Century Gothic"/>
          <w:sz w:val="20"/>
          <w:szCs w:val="20"/>
        </w:rPr>
        <w:t>4 do Zapytania RFI.</w:t>
      </w:r>
      <w:bookmarkStart w:id="4" w:name="_Hlk138416689"/>
      <w:bookmarkEnd w:id="4"/>
    </w:p>
    <w:p w14:paraId="1B3359D0" w14:textId="77777777" w:rsidR="000F2C98" w:rsidRPr="009F3321" w:rsidRDefault="000F2C98" w:rsidP="00F61F93">
      <w:pPr>
        <w:autoSpaceDE w:val="0"/>
        <w:autoSpaceDN w:val="0"/>
        <w:adjustRightInd w:val="0"/>
        <w:spacing w:after="0"/>
        <w:rPr>
          <w:rFonts w:ascii="Century Gothic" w:hAnsi="Century Gothic" w:cs="CIDFont+F1"/>
          <w:sz w:val="20"/>
          <w:szCs w:val="20"/>
        </w:rPr>
      </w:pPr>
    </w:p>
    <w:p w14:paraId="385F7606" w14:textId="639D336F" w:rsidR="00AB1DDD" w:rsidRPr="009F3321" w:rsidRDefault="00C0056E">
      <w:pPr>
        <w:spacing w:after="120"/>
        <w:ind w:right="26"/>
        <w:jc w:val="both"/>
        <w:rPr>
          <w:rFonts w:ascii="Century Gothic" w:hAnsi="Century Gothic"/>
          <w:b/>
          <w:bCs/>
          <w:sz w:val="20"/>
          <w:szCs w:val="20"/>
        </w:rPr>
      </w:pPr>
      <w:r w:rsidRPr="009F3321">
        <w:rPr>
          <w:rFonts w:ascii="Century Gothic" w:hAnsi="Century Gothic"/>
          <w:b/>
          <w:bCs/>
          <w:sz w:val="20"/>
          <w:szCs w:val="20"/>
        </w:rPr>
        <w:t>VI</w:t>
      </w:r>
      <w:r w:rsidR="00AB1DDD" w:rsidRPr="009F3321">
        <w:rPr>
          <w:rFonts w:ascii="Century Gothic" w:hAnsi="Century Gothic"/>
          <w:b/>
          <w:bCs/>
          <w:sz w:val="20"/>
          <w:szCs w:val="20"/>
        </w:rPr>
        <w:t xml:space="preserve">. WARUNKI I ZASADY </w:t>
      </w:r>
      <w:r w:rsidR="004853B2" w:rsidRPr="009F3321">
        <w:rPr>
          <w:rFonts w:ascii="Century Gothic" w:hAnsi="Century Gothic"/>
          <w:b/>
          <w:bCs/>
          <w:sz w:val="20"/>
          <w:szCs w:val="20"/>
        </w:rPr>
        <w:t>RF</w:t>
      </w:r>
      <w:r w:rsidR="006C7713" w:rsidRPr="009F3321">
        <w:rPr>
          <w:rFonts w:ascii="Century Gothic" w:hAnsi="Century Gothic"/>
          <w:b/>
          <w:bCs/>
          <w:sz w:val="20"/>
          <w:szCs w:val="20"/>
        </w:rPr>
        <w:t>I</w:t>
      </w:r>
    </w:p>
    <w:p w14:paraId="1C3750E8" w14:textId="402AD870" w:rsidR="00AB1DDD" w:rsidRPr="009F3321" w:rsidRDefault="00E535F9">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RF</w:t>
      </w:r>
      <w:r w:rsidR="0019554B" w:rsidRPr="009F3321">
        <w:rPr>
          <w:rFonts w:ascii="Century Gothic" w:hAnsi="Century Gothic"/>
          <w:sz w:val="20"/>
          <w:szCs w:val="20"/>
        </w:rPr>
        <w:t>I</w:t>
      </w:r>
      <w:r w:rsidR="00085631" w:rsidRPr="009F3321">
        <w:rPr>
          <w:rFonts w:ascii="Century Gothic" w:hAnsi="Century Gothic"/>
          <w:sz w:val="20"/>
          <w:szCs w:val="20"/>
        </w:rPr>
        <w:t xml:space="preserve"> </w:t>
      </w:r>
      <w:r w:rsidRPr="009F3321">
        <w:rPr>
          <w:rFonts w:ascii="Century Gothic" w:hAnsi="Century Gothic"/>
          <w:sz w:val="20"/>
          <w:szCs w:val="20"/>
        </w:rPr>
        <w:t>jest</w:t>
      </w:r>
      <w:r w:rsidR="00AB1DDD" w:rsidRPr="009F3321">
        <w:rPr>
          <w:rFonts w:ascii="Century Gothic" w:hAnsi="Century Gothic"/>
          <w:sz w:val="20"/>
          <w:szCs w:val="20"/>
        </w:rPr>
        <w:t xml:space="preserve"> prowadzon</w:t>
      </w:r>
      <w:r w:rsidR="00085631" w:rsidRPr="009F3321">
        <w:rPr>
          <w:rFonts w:ascii="Century Gothic" w:hAnsi="Century Gothic"/>
          <w:sz w:val="20"/>
          <w:szCs w:val="20"/>
        </w:rPr>
        <w:t>e</w:t>
      </w:r>
      <w:r w:rsidR="00AB1DDD" w:rsidRPr="009F3321">
        <w:rPr>
          <w:rFonts w:ascii="Century Gothic" w:hAnsi="Century Gothic"/>
          <w:sz w:val="20"/>
          <w:szCs w:val="20"/>
        </w:rPr>
        <w:t xml:space="preserve"> w sposób zapewniający zachowanie uczciwej konkurencji oraz równe traktowanie potencjalnych Wykonawców.</w:t>
      </w:r>
    </w:p>
    <w:p w14:paraId="3833453F" w14:textId="6D02DC61" w:rsidR="00AB1DDD" w:rsidRPr="009F3321" w:rsidRDefault="00E535F9">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RF</w:t>
      </w:r>
      <w:r w:rsidR="0019554B" w:rsidRPr="009F3321">
        <w:rPr>
          <w:rFonts w:ascii="Century Gothic" w:hAnsi="Century Gothic"/>
          <w:sz w:val="20"/>
          <w:szCs w:val="20"/>
        </w:rPr>
        <w:t>I</w:t>
      </w:r>
      <w:r w:rsidR="00AB1DDD" w:rsidRPr="009F3321">
        <w:rPr>
          <w:rFonts w:ascii="Century Gothic" w:hAnsi="Century Gothic"/>
          <w:sz w:val="20"/>
          <w:szCs w:val="20"/>
        </w:rPr>
        <w:t xml:space="preserve"> prowadzon</w:t>
      </w:r>
      <w:r w:rsidR="00085631" w:rsidRPr="009F3321">
        <w:rPr>
          <w:rFonts w:ascii="Century Gothic" w:hAnsi="Century Gothic"/>
          <w:sz w:val="20"/>
          <w:szCs w:val="20"/>
        </w:rPr>
        <w:t>e</w:t>
      </w:r>
      <w:r w:rsidR="00AB1DDD" w:rsidRPr="009F3321">
        <w:rPr>
          <w:rFonts w:ascii="Century Gothic" w:hAnsi="Century Gothic"/>
          <w:sz w:val="20"/>
          <w:szCs w:val="20"/>
        </w:rPr>
        <w:t xml:space="preserve"> będ</w:t>
      </w:r>
      <w:r w:rsidRPr="009F3321">
        <w:rPr>
          <w:rFonts w:ascii="Century Gothic" w:hAnsi="Century Gothic"/>
          <w:sz w:val="20"/>
          <w:szCs w:val="20"/>
        </w:rPr>
        <w:t>zie</w:t>
      </w:r>
      <w:r w:rsidR="00AB1DDD" w:rsidRPr="009F3321">
        <w:rPr>
          <w:rFonts w:ascii="Century Gothic" w:hAnsi="Century Gothic"/>
          <w:sz w:val="20"/>
          <w:szCs w:val="20"/>
        </w:rPr>
        <w:t xml:space="preserve"> </w:t>
      </w:r>
      <w:r w:rsidR="004E1AA2" w:rsidRPr="009F3321">
        <w:rPr>
          <w:rFonts w:ascii="Century Gothic" w:hAnsi="Century Gothic"/>
          <w:sz w:val="20"/>
          <w:szCs w:val="20"/>
        </w:rPr>
        <w:t>za pośrednictwem Platformy Zakupowej</w:t>
      </w:r>
      <w:r w:rsidR="00C552DE" w:rsidRPr="009F3321">
        <w:rPr>
          <w:rFonts w:ascii="Century Gothic" w:hAnsi="Century Gothic"/>
          <w:sz w:val="20"/>
          <w:szCs w:val="20"/>
        </w:rPr>
        <w:t>.</w:t>
      </w:r>
    </w:p>
    <w:p w14:paraId="7E43A638" w14:textId="01B914E3" w:rsidR="004959DB" w:rsidRPr="009F3321" w:rsidRDefault="00E535F9">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RF</w:t>
      </w:r>
      <w:r w:rsidR="0019554B" w:rsidRPr="009F3321">
        <w:rPr>
          <w:rFonts w:ascii="Century Gothic" w:hAnsi="Century Gothic"/>
          <w:sz w:val="20"/>
          <w:szCs w:val="20"/>
        </w:rPr>
        <w:t>I</w:t>
      </w:r>
      <w:r w:rsidR="00085631" w:rsidRPr="009F3321">
        <w:rPr>
          <w:rFonts w:ascii="Century Gothic" w:hAnsi="Century Gothic"/>
          <w:sz w:val="20"/>
          <w:szCs w:val="20"/>
        </w:rPr>
        <w:t xml:space="preserve"> </w:t>
      </w:r>
      <w:r w:rsidR="00AB1DDD" w:rsidRPr="009F3321">
        <w:rPr>
          <w:rFonts w:ascii="Century Gothic" w:hAnsi="Century Gothic"/>
          <w:sz w:val="20"/>
          <w:szCs w:val="20"/>
        </w:rPr>
        <w:t>prowadzon</w:t>
      </w:r>
      <w:r w:rsidR="00085631" w:rsidRPr="009F3321">
        <w:rPr>
          <w:rFonts w:ascii="Century Gothic" w:hAnsi="Century Gothic"/>
          <w:sz w:val="20"/>
          <w:szCs w:val="20"/>
        </w:rPr>
        <w:t>e</w:t>
      </w:r>
      <w:r w:rsidR="00AB1DDD" w:rsidRPr="009F3321">
        <w:rPr>
          <w:rFonts w:ascii="Century Gothic" w:hAnsi="Century Gothic"/>
          <w:sz w:val="20"/>
          <w:szCs w:val="20"/>
        </w:rPr>
        <w:t xml:space="preserve"> </w:t>
      </w:r>
      <w:r w:rsidRPr="009F3321">
        <w:rPr>
          <w:rFonts w:ascii="Century Gothic" w:hAnsi="Century Gothic"/>
          <w:sz w:val="20"/>
          <w:szCs w:val="20"/>
        </w:rPr>
        <w:t xml:space="preserve">będzie </w:t>
      </w:r>
      <w:r w:rsidR="00AB1DDD" w:rsidRPr="009F3321">
        <w:rPr>
          <w:rFonts w:ascii="Century Gothic" w:hAnsi="Century Gothic"/>
          <w:sz w:val="20"/>
          <w:szCs w:val="20"/>
        </w:rPr>
        <w:t>w języku polskim</w:t>
      </w:r>
      <w:r w:rsidR="004959DB" w:rsidRPr="009F3321">
        <w:rPr>
          <w:rFonts w:ascii="Century Gothic" w:hAnsi="Century Gothic"/>
          <w:sz w:val="20"/>
          <w:szCs w:val="20"/>
        </w:rPr>
        <w:t>.</w:t>
      </w:r>
    </w:p>
    <w:p w14:paraId="42A825C2" w14:textId="64A3FB11" w:rsidR="004959DB" w:rsidRPr="009F3321" w:rsidRDefault="004959DB">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cs="CIDFont+F1"/>
          <w:sz w:val="20"/>
          <w:szCs w:val="20"/>
        </w:rPr>
        <w:t>W trakcie</w:t>
      </w:r>
      <w:r w:rsidR="000F68BD" w:rsidRPr="009F3321">
        <w:rPr>
          <w:rFonts w:ascii="Century Gothic" w:hAnsi="Century Gothic"/>
          <w:sz w:val="20"/>
          <w:szCs w:val="20"/>
        </w:rPr>
        <w:t xml:space="preserve"> </w:t>
      </w:r>
      <w:r w:rsidR="00E535F9" w:rsidRPr="009F3321">
        <w:rPr>
          <w:rFonts w:ascii="Century Gothic" w:hAnsi="Century Gothic"/>
          <w:sz w:val="20"/>
          <w:szCs w:val="20"/>
        </w:rPr>
        <w:t>RF</w:t>
      </w:r>
      <w:r w:rsidR="0019554B" w:rsidRPr="009F3321">
        <w:rPr>
          <w:rFonts w:ascii="Century Gothic" w:hAnsi="Century Gothic"/>
          <w:sz w:val="20"/>
          <w:szCs w:val="20"/>
        </w:rPr>
        <w:t>I</w:t>
      </w:r>
      <w:r w:rsidR="00E535F9" w:rsidRPr="009F3321">
        <w:rPr>
          <w:rFonts w:ascii="Century Gothic" w:hAnsi="Century Gothic"/>
          <w:sz w:val="20"/>
          <w:szCs w:val="20"/>
        </w:rPr>
        <w:t xml:space="preserve"> </w:t>
      </w:r>
      <w:r w:rsidRPr="009F3321">
        <w:rPr>
          <w:rFonts w:ascii="Century Gothic" w:hAnsi="Century Gothic" w:cs="CIDFont+F1"/>
          <w:sz w:val="20"/>
          <w:szCs w:val="20"/>
        </w:rPr>
        <w:t xml:space="preserve">NASK może korzystać z pomocy biegłych i doradców, dysponujących wiedzą specjalistyczną, niezbędną do przeprowadzenia </w:t>
      </w:r>
      <w:r w:rsidR="000F68BD" w:rsidRPr="009F3321">
        <w:rPr>
          <w:rFonts w:ascii="Century Gothic" w:hAnsi="Century Gothic" w:cs="CIDFont+F1"/>
          <w:sz w:val="20"/>
          <w:szCs w:val="20"/>
        </w:rPr>
        <w:t>RF</w:t>
      </w:r>
      <w:r w:rsidR="0019554B" w:rsidRPr="009F3321">
        <w:rPr>
          <w:rFonts w:ascii="Century Gothic" w:hAnsi="Century Gothic" w:cs="CIDFont+F1"/>
          <w:sz w:val="20"/>
          <w:szCs w:val="20"/>
        </w:rPr>
        <w:t>I</w:t>
      </w:r>
      <w:r w:rsidR="00226144" w:rsidRPr="009F3321">
        <w:rPr>
          <w:rFonts w:ascii="Century Gothic" w:hAnsi="Century Gothic" w:cs="CIDFont+F1"/>
          <w:sz w:val="20"/>
          <w:szCs w:val="20"/>
        </w:rPr>
        <w:t>.</w:t>
      </w:r>
    </w:p>
    <w:p w14:paraId="608172C1" w14:textId="3088AB7E" w:rsidR="00AB1DDD" w:rsidRPr="009F3321" w:rsidRDefault="00AB1DDD">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 xml:space="preserve">Ogłoszenie dot. </w:t>
      </w:r>
      <w:r w:rsidR="00E535F9" w:rsidRPr="009F3321">
        <w:rPr>
          <w:rFonts w:ascii="Century Gothic" w:hAnsi="Century Gothic"/>
          <w:sz w:val="20"/>
          <w:szCs w:val="20"/>
        </w:rPr>
        <w:t>RF</w:t>
      </w:r>
      <w:r w:rsidR="0019554B" w:rsidRPr="009F3321">
        <w:rPr>
          <w:rFonts w:ascii="Century Gothic" w:hAnsi="Century Gothic"/>
          <w:sz w:val="20"/>
          <w:szCs w:val="20"/>
        </w:rPr>
        <w:t>I</w:t>
      </w:r>
      <w:r w:rsidR="00E535F9" w:rsidRPr="009F3321">
        <w:rPr>
          <w:rFonts w:ascii="Century Gothic" w:hAnsi="Century Gothic"/>
          <w:sz w:val="20"/>
          <w:szCs w:val="20"/>
        </w:rPr>
        <w:t xml:space="preserve"> </w:t>
      </w:r>
      <w:r w:rsidRPr="009F3321">
        <w:rPr>
          <w:rFonts w:ascii="Century Gothic" w:hAnsi="Century Gothic"/>
          <w:sz w:val="20"/>
          <w:szCs w:val="20"/>
        </w:rPr>
        <w:t>nie stanowi zaproszenia do złożenia oferty w rozumieniu art. 66 Kodeksu cywilnego, ani nie</w:t>
      </w:r>
      <w:r w:rsidR="0088114B" w:rsidRPr="009F3321">
        <w:rPr>
          <w:rFonts w:ascii="Century Gothic" w:hAnsi="Century Gothic"/>
          <w:sz w:val="20"/>
          <w:szCs w:val="20"/>
        </w:rPr>
        <w:t xml:space="preserve"> </w:t>
      </w:r>
      <w:r w:rsidR="00435117" w:rsidRPr="009F3321">
        <w:rPr>
          <w:rFonts w:ascii="Century Gothic" w:hAnsi="Century Gothic"/>
          <w:sz w:val="20"/>
          <w:szCs w:val="20"/>
        </w:rPr>
        <w:t xml:space="preserve">jest </w:t>
      </w:r>
      <w:r w:rsidR="0088114B" w:rsidRPr="009F3321">
        <w:rPr>
          <w:rFonts w:ascii="Century Gothic" w:hAnsi="Century Gothic"/>
          <w:sz w:val="20"/>
          <w:szCs w:val="20"/>
        </w:rPr>
        <w:t>konsultacjami rynkowymi</w:t>
      </w:r>
      <w:r w:rsidR="00085631" w:rsidRPr="009F3321">
        <w:rPr>
          <w:rFonts w:ascii="Century Gothic" w:hAnsi="Century Gothic"/>
          <w:sz w:val="20"/>
          <w:szCs w:val="20"/>
        </w:rPr>
        <w:t xml:space="preserve"> </w:t>
      </w:r>
      <w:r w:rsidR="00BE18A4" w:rsidRPr="009F3321">
        <w:rPr>
          <w:rFonts w:ascii="Century Gothic" w:hAnsi="Century Gothic"/>
          <w:sz w:val="20"/>
          <w:szCs w:val="20"/>
        </w:rPr>
        <w:t xml:space="preserve">w rozumieniu </w:t>
      </w:r>
      <w:r w:rsidRPr="009F3321">
        <w:rPr>
          <w:rFonts w:ascii="Century Gothic" w:hAnsi="Century Gothic"/>
          <w:sz w:val="20"/>
          <w:szCs w:val="20"/>
        </w:rPr>
        <w:t>ustawy P</w:t>
      </w:r>
      <w:r w:rsidR="0088114B" w:rsidRPr="009F3321">
        <w:rPr>
          <w:rFonts w:ascii="Century Gothic" w:hAnsi="Century Gothic"/>
          <w:sz w:val="20"/>
          <w:szCs w:val="20"/>
        </w:rPr>
        <w:t>zp</w:t>
      </w:r>
      <w:r w:rsidRPr="009F3321">
        <w:rPr>
          <w:rFonts w:ascii="Century Gothic" w:hAnsi="Century Gothic"/>
          <w:sz w:val="20"/>
          <w:szCs w:val="20"/>
        </w:rPr>
        <w:t>.</w:t>
      </w:r>
    </w:p>
    <w:p w14:paraId="076182B6" w14:textId="3E50CC54" w:rsidR="00085631" w:rsidRPr="009F3321" w:rsidRDefault="00AB1DDD">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 xml:space="preserve">Za udział w </w:t>
      </w:r>
      <w:r w:rsidR="00E535F9" w:rsidRPr="009F3321">
        <w:rPr>
          <w:rFonts w:ascii="Century Gothic" w:hAnsi="Century Gothic"/>
          <w:sz w:val="20"/>
          <w:szCs w:val="20"/>
        </w:rPr>
        <w:t>RF</w:t>
      </w:r>
      <w:r w:rsidR="00435117" w:rsidRPr="009F3321">
        <w:rPr>
          <w:rFonts w:ascii="Century Gothic" w:hAnsi="Century Gothic"/>
          <w:sz w:val="20"/>
          <w:szCs w:val="20"/>
        </w:rPr>
        <w:t>I</w:t>
      </w:r>
      <w:r w:rsidRPr="009F3321">
        <w:rPr>
          <w:rFonts w:ascii="Century Gothic" w:hAnsi="Century Gothic"/>
          <w:sz w:val="20"/>
          <w:szCs w:val="20"/>
        </w:rPr>
        <w:t xml:space="preserve"> Wykonawcy nie otrzymują wynagrodzenia ani zwrotu kosztów.</w:t>
      </w:r>
    </w:p>
    <w:p w14:paraId="3258A897" w14:textId="4A991887" w:rsidR="00AB1DDD" w:rsidRPr="009F3321" w:rsidRDefault="00AB1DDD"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W przypadku</w:t>
      </w:r>
      <w:r w:rsidR="00D2223C">
        <w:rPr>
          <w:rFonts w:ascii="Century Gothic" w:hAnsi="Century Gothic"/>
          <w:sz w:val="20"/>
          <w:szCs w:val="20"/>
        </w:rPr>
        <w:t>,</w:t>
      </w:r>
      <w:r w:rsidRPr="009F3321">
        <w:rPr>
          <w:rFonts w:ascii="Century Gothic" w:hAnsi="Century Gothic"/>
          <w:sz w:val="20"/>
          <w:szCs w:val="20"/>
        </w:rPr>
        <w:t xml:space="preserve"> gdy informacje przekazywane NASK przez </w:t>
      </w:r>
      <w:r w:rsidR="00D53577" w:rsidRPr="009F3321">
        <w:rPr>
          <w:rFonts w:ascii="Century Gothic" w:hAnsi="Century Gothic"/>
          <w:sz w:val="20"/>
          <w:szCs w:val="20"/>
        </w:rPr>
        <w:t>Wykonawców</w:t>
      </w:r>
      <w:r w:rsidRPr="009F3321">
        <w:rPr>
          <w:rFonts w:ascii="Century Gothic" w:hAnsi="Century Gothic"/>
          <w:sz w:val="20"/>
          <w:szCs w:val="20"/>
        </w:rPr>
        <w:t xml:space="preserve"> stanowią tajemnicę przedsiębiorstwa w rozumieniu art. 11 ust. </w:t>
      </w:r>
      <w:r w:rsidR="000A5E0C" w:rsidRPr="009F3321">
        <w:rPr>
          <w:rFonts w:ascii="Century Gothic" w:hAnsi="Century Gothic"/>
          <w:sz w:val="20"/>
          <w:szCs w:val="20"/>
        </w:rPr>
        <w:t>2</w:t>
      </w:r>
      <w:r w:rsidRPr="009F3321">
        <w:rPr>
          <w:rFonts w:ascii="Century Gothic" w:hAnsi="Century Gothic"/>
          <w:sz w:val="20"/>
          <w:szCs w:val="20"/>
        </w:rPr>
        <w:t xml:space="preserve"> ustawy z dnia 16 kwietnia 1993 r. </w:t>
      </w:r>
      <w:r w:rsidR="002D38EB">
        <w:rPr>
          <w:rFonts w:ascii="Century Gothic" w:hAnsi="Century Gothic"/>
          <w:sz w:val="20"/>
          <w:szCs w:val="20"/>
        </w:rPr>
        <w:br/>
      </w:r>
      <w:r w:rsidRPr="009F3321">
        <w:rPr>
          <w:rFonts w:ascii="Century Gothic" w:hAnsi="Century Gothic"/>
          <w:sz w:val="20"/>
          <w:szCs w:val="20"/>
        </w:rPr>
        <w:t>o</w:t>
      </w:r>
      <w:r w:rsidR="00FB6FE3">
        <w:rPr>
          <w:rFonts w:ascii="Century Gothic" w:hAnsi="Century Gothic"/>
          <w:sz w:val="20"/>
          <w:szCs w:val="20"/>
        </w:rPr>
        <w:t xml:space="preserve"> </w:t>
      </w:r>
      <w:r w:rsidRPr="009F3321">
        <w:rPr>
          <w:rFonts w:ascii="Century Gothic" w:hAnsi="Century Gothic"/>
          <w:sz w:val="20"/>
          <w:szCs w:val="20"/>
        </w:rPr>
        <w:t xml:space="preserve">zwalczaniu nieuczciwej konkurencji (tj. Dz. U. </w:t>
      </w:r>
      <w:r w:rsidR="00346612" w:rsidRPr="009F3321">
        <w:rPr>
          <w:rFonts w:ascii="Century Gothic" w:hAnsi="Century Gothic"/>
          <w:sz w:val="20"/>
          <w:szCs w:val="20"/>
        </w:rPr>
        <w:t>20</w:t>
      </w:r>
      <w:r w:rsidR="0019554B" w:rsidRPr="009F3321">
        <w:rPr>
          <w:rFonts w:ascii="Century Gothic" w:hAnsi="Century Gothic"/>
          <w:sz w:val="20"/>
          <w:szCs w:val="20"/>
        </w:rPr>
        <w:t>22</w:t>
      </w:r>
      <w:r w:rsidR="00346612" w:rsidRPr="009F3321">
        <w:rPr>
          <w:rFonts w:ascii="Century Gothic" w:hAnsi="Century Gothic"/>
          <w:sz w:val="20"/>
          <w:szCs w:val="20"/>
        </w:rPr>
        <w:t xml:space="preserve"> </w:t>
      </w:r>
      <w:r w:rsidRPr="009F3321">
        <w:rPr>
          <w:rFonts w:ascii="Century Gothic" w:hAnsi="Century Gothic"/>
          <w:sz w:val="20"/>
          <w:szCs w:val="20"/>
        </w:rPr>
        <w:t xml:space="preserve">poz. </w:t>
      </w:r>
      <w:r w:rsidR="0019554B" w:rsidRPr="009F3321">
        <w:rPr>
          <w:rFonts w:ascii="Century Gothic" w:hAnsi="Century Gothic"/>
          <w:sz w:val="20"/>
          <w:szCs w:val="20"/>
        </w:rPr>
        <w:t>1233</w:t>
      </w:r>
      <w:r w:rsidRPr="009F3321">
        <w:rPr>
          <w:rFonts w:ascii="Century Gothic" w:hAnsi="Century Gothic"/>
          <w:sz w:val="20"/>
          <w:szCs w:val="20"/>
        </w:rPr>
        <w:t xml:space="preserve">), powinny one być wyraźnie zastrzeżone przez podmiot udostępniający, nie później niż wraz z </w:t>
      </w:r>
      <w:r w:rsidR="000F68BD" w:rsidRPr="009F3321">
        <w:rPr>
          <w:rFonts w:ascii="Century Gothic" w:hAnsi="Century Gothic"/>
          <w:sz w:val="20"/>
          <w:szCs w:val="20"/>
        </w:rPr>
        <w:t xml:space="preserve">przekazaniem informacji NASK. Podmiot udostępniający </w:t>
      </w:r>
      <w:r w:rsidRPr="009F3321">
        <w:rPr>
          <w:rFonts w:ascii="Century Gothic" w:hAnsi="Century Gothic"/>
          <w:sz w:val="20"/>
          <w:szCs w:val="20"/>
        </w:rPr>
        <w:t>musi zastrzec na piśmie, że przekazywane informacje nie mogą być udostępniane innym podmiotom.</w:t>
      </w:r>
    </w:p>
    <w:p w14:paraId="1C9DF738" w14:textId="233F349F" w:rsidR="004959DB" w:rsidRPr="009F3321" w:rsidRDefault="00AB1DDD"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 xml:space="preserve">Przystąpienie </w:t>
      </w:r>
      <w:r w:rsidR="00E95ED1" w:rsidRPr="009F3321">
        <w:rPr>
          <w:rFonts w:ascii="Century Gothic" w:hAnsi="Century Gothic"/>
          <w:sz w:val="20"/>
          <w:szCs w:val="20"/>
        </w:rPr>
        <w:t>Wykonawcy</w:t>
      </w:r>
      <w:r w:rsidRPr="009F3321">
        <w:rPr>
          <w:rFonts w:ascii="Century Gothic" w:hAnsi="Century Gothic"/>
          <w:sz w:val="20"/>
          <w:szCs w:val="20"/>
        </w:rPr>
        <w:t xml:space="preserve"> do </w:t>
      </w:r>
      <w:r w:rsidR="004009F3" w:rsidRPr="009F3321">
        <w:rPr>
          <w:rFonts w:ascii="Century Gothic" w:hAnsi="Century Gothic"/>
          <w:sz w:val="20"/>
          <w:szCs w:val="20"/>
        </w:rPr>
        <w:t>RF</w:t>
      </w:r>
      <w:r w:rsidR="000A5E0C" w:rsidRPr="009F3321">
        <w:rPr>
          <w:rFonts w:ascii="Century Gothic" w:hAnsi="Century Gothic"/>
          <w:sz w:val="20"/>
          <w:szCs w:val="20"/>
        </w:rPr>
        <w:t>I</w:t>
      </w:r>
      <w:r w:rsidR="00085631" w:rsidRPr="009F3321">
        <w:rPr>
          <w:rFonts w:ascii="Century Gothic" w:hAnsi="Century Gothic"/>
          <w:sz w:val="20"/>
          <w:szCs w:val="20"/>
        </w:rPr>
        <w:t xml:space="preserve"> </w:t>
      </w:r>
      <w:r w:rsidRPr="009F3321">
        <w:rPr>
          <w:rFonts w:ascii="Century Gothic" w:hAnsi="Century Gothic"/>
          <w:sz w:val="20"/>
          <w:szCs w:val="20"/>
        </w:rPr>
        <w:t xml:space="preserve">jest równoznaczne z udzieleniem zgody na </w:t>
      </w:r>
      <w:r w:rsidR="00F20BE8" w:rsidRPr="009F3321">
        <w:rPr>
          <w:rFonts w:ascii="Century Gothic" w:hAnsi="Century Gothic"/>
          <w:sz w:val="20"/>
          <w:szCs w:val="20"/>
        </w:rPr>
        <w:t xml:space="preserve">nieodpłatne </w:t>
      </w:r>
      <w:r w:rsidRPr="009F3321">
        <w:rPr>
          <w:rFonts w:ascii="Century Gothic" w:hAnsi="Century Gothic"/>
          <w:sz w:val="20"/>
          <w:szCs w:val="20"/>
        </w:rPr>
        <w:t xml:space="preserve">wykorzystanie przez NASK </w:t>
      </w:r>
      <w:r w:rsidR="00F20BE8" w:rsidRPr="009F3321">
        <w:rPr>
          <w:rFonts w:ascii="Century Gothic" w:hAnsi="Century Gothic"/>
          <w:sz w:val="20"/>
          <w:szCs w:val="20"/>
        </w:rPr>
        <w:t xml:space="preserve">wszystkich lub części </w:t>
      </w:r>
      <w:r w:rsidRPr="009F3321">
        <w:rPr>
          <w:rFonts w:ascii="Century Gothic" w:hAnsi="Century Gothic"/>
          <w:sz w:val="20"/>
          <w:szCs w:val="20"/>
        </w:rPr>
        <w:t>przekazywanych informacji</w:t>
      </w:r>
      <w:r w:rsidR="00085631" w:rsidRPr="009F3321">
        <w:rPr>
          <w:rFonts w:ascii="Century Gothic" w:hAnsi="Century Gothic"/>
          <w:sz w:val="20"/>
          <w:szCs w:val="20"/>
        </w:rPr>
        <w:t>, do</w:t>
      </w:r>
      <w:r w:rsidR="00FB6FE3">
        <w:rPr>
          <w:rFonts w:ascii="Century Gothic" w:hAnsi="Century Gothic"/>
          <w:sz w:val="20"/>
          <w:szCs w:val="20"/>
        </w:rPr>
        <w:t xml:space="preserve"> </w:t>
      </w:r>
      <w:r w:rsidR="00085631" w:rsidRPr="009F3321">
        <w:rPr>
          <w:rFonts w:ascii="Century Gothic" w:hAnsi="Century Gothic"/>
          <w:sz w:val="20"/>
          <w:szCs w:val="20"/>
        </w:rPr>
        <w:t>zastosowania</w:t>
      </w:r>
      <w:r w:rsidR="00E95ED1" w:rsidRPr="009F3321">
        <w:rPr>
          <w:rFonts w:ascii="Century Gothic" w:hAnsi="Century Gothic"/>
          <w:sz w:val="20"/>
          <w:szCs w:val="20"/>
        </w:rPr>
        <w:t>.</w:t>
      </w:r>
    </w:p>
    <w:p w14:paraId="585C82BF" w14:textId="09796605" w:rsidR="004959DB" w:rsidRPr="009F3321" w:rsidRDefault="004959DB"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 xml:space="preserve">NASK może w każdej chwili zrezygnować z prowadzenia </w:t>
      </w:r>
      <w:r w:rsidR="004009F3" w:rsidRPr="009F3321">
        <w:rPr>
          <w:rFonts w:ascii="Century Gothic" w:hAnsi="Century Gothic"/>
          <w:sz w:val="20"/>
          <w:szCs w:val="20"/>
        </w:rPr>
        <w:t>RF</w:t>
      </w:r>
      <w:r w:rsidR="000A5E0C" w:rsidRPr="009F3321">
        <w:rPr>
          <w:rFonts w:ascii="Century Gothic" w:hAnsi="Century Gothic"/>
          <w:sz w:val="20"/>
          <w:szCs w:val="20"/>
        </w:rPr>
        <w:t>I</w:t>
      </w:r>
      <w:r w:rsidRPr="009F3321">
        <w:rPr>
          <w:rFonts w:ascii="Century Gothic" w:hAnsi="Century Gothic"/>
          <w:sz w:val="20"/>
          <w:szCs w:val="20"/>
        </w:rPr>
        <w:t xml:space="preserve"> z wybranym </w:t>
      </w:r>
      <w:r w:rsidR="00D53577" w:rsidRPr="009F3321">
        <w:rPr>
          <w:rFonts w:ascii="Century Gothic" w:hAnsi="Century Gothic"/>
          <w:sz w:val="20"/>
          <w:szCs w:val="20"/>
        </w:rPr>
        <w:t>Wykonawcą</w:t>
      </w:r>
      <w:r w:rsidRPr="009F3321">
        <w:rPr>
          <w:rFonts w:ascii="Century Gothic" w:hAnsi="Century Gothic"/>
          <w:sz w:val="20"/>
          <w:szCs w:val="20"/>
        </w:rPr>
        <w:t xml:space="preserve">, </w:t>
      </w:r>
      <w:r w:rsidR="0088114B" w:rsidRPr="009F3321">
        <w:rPr>
          <w:rFonts w:ascii="Century Gothic" w:hAnsi="Century Gothic"/>
          <w:sz w:val="20"/>
          <w:szCs w:val="20"/>
        </w:rPr>
        <w:t>jak</w:t>
      </w:r>
      <w:r w:rsidR="00FB6FE3">
        <w:rPr>
          <w:rFonts w:ascii="Century Gothic" w:hAnsi="Century Gothic"/>
          <w:sz w:val="20"/>
          <w:szCs w:val="20"/>
        </w:rPr>
        <w:t xml:space="preserve"> </w:t>
      </w:r>
      <w:r w:rsidR="0088114B" w:rsidRPr="009F3321">
        <w:rPr>
          <w:rFonts w:ascii="Century Gothic" w:hAnsi="Century Gothic"/>
          <w:sz w:val="20"/>
          <w:szCs w:val="20"/>
        </w:rPr>
        <w:t>również ma</w:t>
      </w:r>
      <w:r w:rsidRPr="009F3321">
        <w:rPr>
          <w:rFonts w:ascii="Century Gothic" w:hAnsi="Century Gothic"/>
          <w:sz w:val="20"/>
          <w:szCs w:val="20"/>
        </w:rPr>
        <w:t xml:space="preserve"> prawo do zakończenia </w:t>
      </w:r>
      <w:r w:rsidR="004009F3" w:rsidRPr="009F3321">
        <w:rPr>
          <w:rFonts w:ascii="Century Gothic" w:hAnsi="Century Gothic"/>
          <w:sz w:val="20"/>
          <w:szCs w:val="20"/>
        </w:rPr>
        <w:t>RF</w:t>
      </w:r>
      <w:r w:rsidR="000A5E0C" w:rsidRPr="009F3321">
        <w:rPr>
          <w:rFonts w:ascii="Century Gothic" w:hAnsi="Century Gothic"/>
          <w:sz w:val="20"/>
          <w:szCs w:val="20"/>
        </w:rPr>
        <w:t>I</w:t>
      </w:r>
      <w:r w:rsidR="004009F3" w:rsidRPr="009F3321">
        <w:rPr>
          <w:rFonts w:ascii="Century Gothic" w:hAnsi="Century Gothic"/>
          <w:sz w:val="20"/>
          <w:szCs w:val="20"/>
        </w:rPr>
        <w:t xml:space="preserve"> </w:t>
      </w:r>
      <w:r w:rsidRPr="009F3321">
        <w:rPr>
          <w:rFonts w:ascii="Century Gothic" w:hAnsi="Century Gothic"/>
          <w:sz w:val="20"/>
          <w:szCs w:val="20"/>
        </w:rPr>
        <w:t>na każd</w:t>
      </w:r>
      <w:r w:rsidR="00226144" w:rsidRPr="009F3321">
        <w:rPr>
          <w:rFonts w:ascii="Century Gothic" w:hAnsi="Century Gothic"/>
          <w:sz w:val="20"/>
          <w:szCs w:val="20"/>
        </w:rPr>
        <w:t>ym etapie bez podania przyczyn</w:t>
      </w:r>
      <w:r w:rsidR="00435117" w:rsidRPr="009F3321">
        <w:rPr>
          <w:rFonts w:ascii="Century Gothic" w:hAnsi="Century Gothic"/>
          <w:sz w:val="20"/>
          <w:szCs w:val="20"/>
        </w:rPr>
        <w:t>y</w:t>
      </w:r>
      <w:r w:rsidR="008B7A43" w:rsidRPr="009F3321">
        <w:rPr>
          <w:rFonts w:ascii="Century Gothic" w:hAnsi="Century Gothic"/>
          <w:sz w:val="20"/>
          <w:szCs w:val="20"/>
        </w:rPr>
        <w:t>.</w:t>
      </w:r>
      <w:r w:rsidR="097C53DC" w:rsidRPr="009F3321">
        <w:rPr>
          <w:rFonts w:ascii="Century Gothic" w:hAnsi="Century Gothic"/>
          <w:sz w:val="20"/>
          <w:szCs w:val="20"/>
        </w:rPr>
        <w:t xml:space="preserve"> </w:t>
      </w:r>
    </w:p>
    <w:p w14:paraId="6C435A88" w14:textId="29B60FAE" w:rsidR="004959DB" w:rsidRPr="009F3321" w:rsidRDefault="00BE18A4"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 xml:space="preserve">Przystąpienie do </w:t>
      </w:r>
      <w:r w:rsidR="004009F3" w:rsidRPr="009F3321">
        <w:rPr>
          <w:rFonts w:ascii="Century Gothic" w:hAnsi="Century Gothic"/>
          <w:sz w:val="20"/>
          <w:szCs w:val="20"/>
        </w:rPr>
        <w:t>RF</w:t>
      </w:r>
      <w:r w:rsidR="000F2C98" w:rsidRPr="009F3321">
        <w:rPr>
          <w:rFonts w:ascii="Century Gothic" w:hAnsi="Century Gothic"/>
          <w:sz w:val="20"/>
          <w:szCs w:val="20"/>
        </w:rPr>
        <w:t>I</w:t>
      </w:r>
      <w:r w:rsidR="004009F3" w:rsidRPr="009F3321">
        <w:rPr>
          <w:rFonts w:ascii="Century Gothic" w:hAnsi="Century Gothic"/>
          <w:sz w:val="20"/>
          <w:szCs w:val="20"/>
        </w:rPr>
        <w:t xml:space="preserve"> </w:t>
      </w:r>
      <w:r w:rsidRPr="009F3321">
        <w:rPr>
          <w:rFonts w:ascii="Century Gothic" w:hAnsi="Century Gothic"/>
          <w:sz w:val="20"/>
          <w:szCs w:val="20"/>
        </w:rPr>
        <w:t>nie ogranicza praw oraz nie działa na niekorzyść potencjalnych</w:t>
      </w:r>
      <w:r w:rsidR="00085631" w:rsidRPr="009F3321">
        <w:rPr>
          <w:rFonts w:ascii="Century Gothic" w:hAnsi="Century Gothic"/>
          <w:sz w:val="20"/>
          <w:szCs w:val="20"/>
        </w:rPr>
        <w:t xml:space="preserve"> W</w:t>
      </w:r>
      <w:r w:rsidRPr="009F3321">
        <w:rPr>
          <w:rFonts w:ascii="Century Gothic" w:hAnsi="Century Gothic"/>
          <w:sz w:val="20"/>
          <w:szCs w:val="20"/>
        </w:rPr>
        <w:t>ykonawców w przyszłych postępowaniach zakupowych organizowanych przez</w:t>
      </w:r>
      <w:r w:rsidR="00085631" w:rsidRPr="009F3321">
        <w:rPr>
          <w:rFonts w:ascii="Century Gothic" w:hAnsi="Century Gothic"/>
          <w:sz w:val="20"/>
          <w:szCs w:val="20"/>
        </w:rPr>
        <w:t xml:space="preserve"> </w:t>
      </w:r>
      <w:r w:rsidRPr="009F3321">
        <w:rPr>
          <w:rFonts w:ascii="Century Gothic" w:hAnsi="Century Gothic"/>
          <w:sz w:val="20"/>
          <w:szCs w:val="20"/>
        </w:rPr>
        <w:t>NASK</w:t>
      </w:r>
      <w:r w:rsidR="004959DB" w:rsidRPr="009F3321">
        <w:rPr>
          <w:rFonts w:ascii="Century Gothic" w:hAnsi="Century Gothic"/>
          <w:sz w:val="20"/>
          <w:szCs w:val="20"/>
        </w:rPr>
        <w:t>.</w:t>
      </w:r>
    </w:p>
    <w:p w14:paraId="72F42001" w14:textId="1896ADB5" w:rsidR="00C552DE" w:rsidRPr="009F3321" w:rsidRDefault="00BE18A4"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 xml:space="preserve">Ogłoszenie i prowadzenie </w:t>
      </w:r>
      <w:r w:rsidR="004009F3" w:rsidRPr="009F3321">
        <w:rPr>
          <w:rFonts w:ascii="Century Gothic" w:hAnsi="Century Gothic"/>
          <w:sz w:val="20"/>
          <w:szCs w:val="20"/>
        </w:rPr>
        <w:t>RF</w:t>
      </w:r>
      <w:r w:rsidR="000F2C98" w:rsidRPr="009F3321">
        <w:rPr>
          <w:rFonts w:ascii="Century Gothic" w:hAnsi="Century Gothic"/>
          <w:sz w:val="20"/>
          <w:szCs w:val="20"/>
        </w:rPr>
        <w:t>I</w:t>
      </w:r>
      <w:r w:rsidR="004009F3" w:rsidRPr="009F3321">
        <w:rPr>
          <w:rFonts w:ascii="Century Gothic" w:hAnsi="Century Gothic"/>
          <w:sz w:val="20"/>
          <w:szCs w:val="20"/>
        </w:rPr>
        <w:t xml:space="preserve"> </w:t>
      </w:r>
      <w:r w:rsidRPr="009F3321">
        <w:rPr>
          <w:rFonts w:ascii="Century Gothic" w:hAnsi="Century Gothic"/>
          <w:sz w:val="20"/>
          <w:szCs w:val="20"/>
        </w:rPr>
        <w:t>nie zobowiązuje NASK do przeprowadzenia jakichkolwiek</w:t>
      </w:r>
      <w:r w:rsidR="00085631" w:rsidRPr="009F3321">
        <w:rPr>
          <w:rFonts w:ascii="Century Gothic" w:hAnsi="Century Gothic"/>
          <w:sz w:val="20"/>
          <w:szCs w:val="20"/>
        </w:rPr>
        <w:t xml:space="preserve"> </w:t>
      </w:r>
      <w:r w:rsidRPr="009F3321">
        <w:rPr>
          <w:rFonts w:ascii="Century Gothic" w:hAnsi="Century Gothic"/>
          <w:sz w:val="20"/>
          <w:szCs w:val="20"/>
        </w:rPr>
        <w:t xml:space="preserve">postępowań zakupowych ani do zawarcia jakichkolwiek umów dot. przedmiotu </w:t>
      </w:r>
      <w:r w:rsidR="004009F3" w:rsidRPr="009F3321">
        <w:rPr>
          <w:rFonts w:ascii="Century Gothic" w:hAnsi="Century Gothic"/>
          <w:sz w:val="20"/>
          <w:szCs w:val="20"/>
        </w:rPr>
        <w:t>Postępowania</w:t>
      </w:r>
      <w:r w:rsidRPr="009F3321">
        <w:rPr>
          <w:rFonts w:ascii="Century Gothic" w:hAnsi="Century Gothic"/>
          <w:sz w:val="20"/>
          <w:szCs w:val="20"/>
        </w:rPr>
        <w:t>.</w:t>
      </w:r>
    </w:p>
    <w:p w14:paraId="7FF32451" w14:textId="718F8818" w:rsidR="00C552DE" w:rsidRPr="009F3321" w:rsidRDefault="00C552DE" w:rsidP="00D2223C">
      <w:pPr>
        <w:pStyle w:val="Akapitzlist"/>
        <w:numPr>
          <w:ilvl w:val="0"/>
          <w:numId w:val="14"/>
        </w:numPr>
        <w:ind w:left="426" w:hanging="426"/>
        <w:jc w:val="both"/>
        <w:rPr>
          <w:rFonts w:ascii="Century Gothic" w:hAnsi="Century Gothic"/>
          <w:sz w:val="20"/>
          <w:szCs w:val="20"/>
        </w:rPr>
      </w:pPr>
      <w:r w:rsidRPr="009F3321">
        <w:rPr>
          <w:rFonts w:ascii="Century Gothic" w:hAnsi="Century Gothic"/>
          <w:sz w:val="20"/>
          <w:szCs w:val="20"/>
        </w:rPr>
        <w:t>NASK zastrzega sobie prawo do nieudzielenia odpowiedzi na pytania dotyczące RF</w:t>
      </w:r>
      <w:r w:rsidR="284BC184" w:rsidRPr="009F3321">
        <w:rPr>
          <w:rFonts w:ascii="Century Gothic" w:hAnsi="Century Gothic"/>
          <w:sz w:val="20"/>
          <w:szCs w:val="20"/>
        </w:rPr>
        <w:t>I</w:t>
      </w:r>
      <w:r w:rsidRPr="009F3321">
        <w:rPr>
          <w:rFonts w:ascii="Century Gothic" w:hAnsi="Century Gothic"/>
          <w:sz w:val="20"/>
          <w:szCs w:val="20"/>
        </w:rPr>
        <w:t>, zadawane przez wykonawców</w:t>
      </w:r>
      <w:r w:rsidR="00790E61" w:rsidRPr="009F3321">
        <w:rPr>
          <w:rFonts w:ascii="Century Gothic" w:hAnsi="Century Gothic"/>
          <w:sz w:val="20"/>
          <w:szCs w:val="20"/>
        </w:rPr>
        <w:t>, jak również do nieudzielania informacji na temat wyniku Postepowania, w szczególności informacji dotyczących rankingu Wykonawców</w:t>
      </w:r>
      <w:r w:rsidRPr="009F3321">
        <w:rPr>
          <w:rFonts w:ascii="Century Gothic" w:hAnsi="Century Gothic"/>
          <w:sz w:val="20"/>
          <w:szCs w:val="20"/>
        </w:rPr>
        <w:t>.</w:t>
      </w:r>
    </w:p>
    <w:p w14:paraId="2C1C8EB5" w14:textId="1EFD5448" w:rsidR="002413F2" w:rsidRPr="009F3321" w:rsidRDefault="00875839"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NASK informuje, iż dopuszcza możliwość zgłaszania propozycji zmian w zakresie wymagań</w:t>
      </w:r>
      <w:r w:rsidR="00790E61" w:rsidRPr="009F3321">
        <w:rPr>
          <w:rFonts w:ascii="Century Gothic" w:hAnsi="Century Gothic"/>
          <w:sz w:val="20"/>
          <w:szCs w:val="20"/>
        </w:rPr>
        <w:t xml:space="preserve"> określonych w pkt IV</w:t>
      </w:r>
      <w:r w:rsidRPr="009F3321">
        <w:rPr>
          <w:rFonts w:ascii="Century Gothic" w:hAnsi="Century Gothic"/>
          <w:sz w:val="20"/>
          <w:szCs w:val="20"/>
        </w:rPr>
        <w:t>.</w:t>
      </w:r>
    </w:p>
    <w:p w14:paraId="4215F859" w14:textId="01FD79B4" w:rsidR="00DB39F0" w:rsidRPr="009F3321" w:rsidRDefault="00DB39F0"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W razie złożenia niekompletnych dokumentów w odpowiedzi na RFI lub</w:t>
      </w:r>
      <w:r w:rsidR="001C6986" w:rsidRPr="009F3321">
        <w:rPr>
          <w:rFonts w:ascii="Century Gothic" w:hAnsi="Century Gothic"/>
          <w:sz w:val="20"/>
          <w:szCs w:val="20"/>
        </w:rPr>
        <w:t xml:space="preserve"> stwierdzenia</w:t>
      </w:r>
      <w:r w:rsidRPr="009F3321">
        <w:rPr>
          <w:rFonts w:ascii="Century Gothic" w:hAnsi="Century Gothic"/>
          <w:sz w:val="20"/>
          <w:szCs w:val="20"/>
        </w:rPr>
        <w:t xml:space="preserve"> wątpliwości co do</w:t>
      </w:r>
      <w:r w:rsidR="001C6986" w:rsidRPr="009F3321">
        <w:rPr>
          <w:rFonts w:ascii="Century Gothic" w:hAnsi="Century Gothic"/>
          <w:sz w:val="20"/>
          <w:szCs w:val="20"/>
        </w:rPr>
        <w:t xml:space="preserve"> ich</w:t>
      </w:r>
      <w:r w:rsidRPr="009F3321">
        <w:rPr>
          <w:rFonts w:ascii="Century Gothic" w:hAnsi="Century Gothic"/>
          <w:sz w:val="20"/>
          <w:szCs w:val="20"/>
        </w:rPr>
        <w:t xml:space="preserve"> treści, NASK może się zwrócić do Wykonawc</w:t>
      </w:r>
      <w:r w:rsidR="001C6986" w:rsidRPr="009F3321">
        <w:rPr>
          <w:rFonts w:ascii="Century Gothic" w:hAnsi="Century Gothic"/>
          <w:sz w:val="20"/>
          <w:szCs w:val="20"/>
        </w:rPr>
        <w:t>ów</w:t>
      </w:r>
      <w:r w:rsidRPr="009F3321">
        <w:rPr>
          <w:rFonts w:ascii="Century Gothic" w:hAnsi="Century Gothic"/>
          <w:sz w:val="20"/>
          <w:szCs w:val="20"/>
        </w:rPr>
        <w:t xml:space="preserve"> o</w:t>
      </w:r>
      <w:r w:rsidR="001C6986" w:rsidRPr="009F3321">
        <w:rPr>
          <w:rFonts w:ascii="Century Gothic" w:hAnsi="Century Gothic"/>
          <w:sz w:val="20"/>
          <w:szCs w:val="20"/>
        </w:rPr>
        <w:t xml:space="preserve"> ich</w:t>
      </w:r>
      <w:r w:rsidRPr="009F3321">
        <w:rPr>
          <w:rFonts w:ascii="Century Gothic" w:hAnsi="Century Gothic"/>
          <w:sz w:val="20"/>
          <w:szCs w:val="20"/>
        </w:rPr>
        <w:t xml:space="preserve"> uzupełnienie bądź wyjaśnienie.</w:t>
      </w:r>
    </w:p>
    <w:p w14:paraId="34BE543E" w14:textId="0DE9D99D" w:rsidR="009A5047" w:rsidRPr="009F3321" w:rsidRDefault="002413F2" w:rsidP="00D2223C">
      <w:pPr>
        <w:pStyle w:val="Akapitzlist"/>
        <w:numPr>
          <w:ilvl w:val="0"/>
          <w:numId w:val="14"/>
        </w:numPr>
        <w:ind w:left="426" w:right="28" w:hanging="426"/>
        <w:jc w:val="both"/>
        <w:rPr>
          <w:rFonts w:ascii="Century Gothic" w:hAnsi="Century Gothic"/>
          <w:sz w:val="20"/>
          <w:szCs w:val="20"/>
        </w:rPr>
      </w:pPr>
      <w:r w:rsidRPr="009F3321">
        <w:rPr>
          <w:rFonts w:ascii="Century Gothic" w:hAnsi="Century Gothic"/>
          <w:sz w:val="20"/>
          <w:szCs w:val="20"/>
        </w:rPr>
        <w:t>NASK zastrzega sobie prawo do ponawiania przedmiotowego RFI.</w:t>
      </w:r>
    </w:p>
    <w:p w14:paraId="2ABCCDB7" w14:textId="77777777" w:rsidR="00C0056E" w:rsidRPr="009F3321" w:rsidRDefault="00C0056E">
      <w:pPr>
        <w:pStyle w:val="Akapitzlist"/>
        <w:ind w:left="993" w:right="28"/>
        <w:jc w:val="both"/>
        <w:rPr>
          <w:rFonts w:ascii="Century Gothic" w:hAnsi="Century Gothic"/>
          <w:sz w:val="20"/>
          <w:szCs w:val="20"/>
        </w:rPr>
      </w:pPr>
    </w:p>
    <w:p w14:paraId="2FA43BDF" w14:textId="5F512322" w:rsidR="00BB2488" w:rsidRPr="009F3321" w:rsidRDefault="00EB55A8">
      <w:pPr>
        <w:spacing w:after="120"/>
        <w:ind w:right="26"/>
        <w:jc w:val="both"/>
        <w:rPr>
          <w:rFonts w:ascii="Century Gothic" w:hAnsi="Century Gothic"/>
          <w:b/>
          <w:bCs/>
          <w:sz w:val="20"/>
          <w:szCs w:val="20"/>
        </w:rPr>
      </w:pPr>
      <w:r w:rsidRPr="009F3321">
        <w:rPr>
          <w:rFonts w:ascii="Century Gothic" w:hAnsi="Century Gothic"/>
          <w:b/>
          <w:bCs/>
          <w:sz w:val="20"/>
          <w:szCs w:val="20"/>
        </w:rPr>
        <w:t>V</w:t>
      </w:r>
      <w:r w:rsidR="00F20BE8" w:rsidRPr="009F3321">
        <w:rPr>
          <w:rFonts w:ascii="Century Gothic" w:hAnsi="Century Gothic"/>
          <w:b/>
          <w:bCs/>
          <w:sz w:val="20"/>
          <w:szCs w:val="20"/>
        </w:rPr>
        <w:t>I</w:t>
      </w:r>
      <w:r w:rsidR="00243A5B" w:rsidRPr="009F3321">
        <w:rPr>
          <w:rFonts w:ascii="Century Gothic" w:hAnsi="Century Gothic"/>
          <w:b/>
          <w:bCs/>
          <w:sz w:val="20"/>
          <w:szCs w:val="20"/>
        </w:rPr>
        <w:t>I</w:t>
      </w:r>
      <w:r w:rsidRPr="009F3321">
        <w:rPr>
          <w:rFonts w:ascii="Century Gothic" w:hAnsi="Century Gothic"/>
          <w:b/>
          <w:bCs/>
          <w:sz w:val="20"/>
          <w:szCs w:val="20"/>
        </w:rPr>
        <w:t xml:space="preserve">. </w:t>
      </w:r>
      <w:r w:rsidR="00BB2488" w:rsidRPr="009F3321">
        <w:rPr>
          <w:rFonts w:ascii="Century Gothic" w:hAnsi="Century Gothic"/>
          <w:b/>
          <w:bCs/>
          <w:sz w:val="20"/>
          <w:szCs w:val="20"/>
        </w:rPr>
        <w:t>ZAWARTOŚĆ ZGŁOSZENIA DO UDZIAŁU W RFI</w:t>
      </w:r>
    </w:p>
    <w:p w14:paraId="46BDBFAB" w14:textId="4F168FED" w:rsidR="00F222B4" w:rsidRPr="009F3321" w:rsidRDefault="00F222B4">
      <w:pPr>
        <w:pStyle w:val="Akapitzlist"/>
        <w:numPr>
          <w:ilvl w:val="6"/>
          <w:numId w:val="47"/>
        </w:numPr>
        <w:spacing w:after="120"/>
        <w:ind w:left="426" w:right="26"/>
        <w:jc w:val="both"/>
        <w:rPr>
          <w:rFonts w:ascii="Century Gothic" w:hAnsi="Century Gothic"/>
          <w:bCs/>
          <w:sz w:val="20"/>
          <w:szCs w:val="20"/>
        </w:rPr>
      </w:pPr>
      <w:r w:rsidRPr="009F3321">
        <w:rPr>
          <w:rFonts w:ascii="Century Gothic" w:hAnsi="Century Gothic"/>
          <w:bCs/>
          <w:sz w:val="20"/>
          <w:szCs w:val="20"/>
        </w:rPr>
        <w:lastRenderedPageBreak/>
        <w:t>Zgłoszenie do udziału powinno składać się z:</w:t>
      </w:r>
    </w:p>
    <w:p w14:paraId="2F9C5CDA" w14:textId="18E42102" w:rsidR="00F222B4" w:rsidRPr="009F3321" w:rsidRDefault="00F222B4">
      <w:pPr>
        <w:pStyle w:val="Akapitzlist"/>
        <w:numPr>
          <w:ilvl w:val="0"/>
          <w:numId w:val="50"/>
        </w:numPr>
        <w:spacing w:after="120"/>
        <w:ind w:right="26"/>
        <w:jc w:val="both"/>
        <w:rPr>
          <w:rFonts w:ascii="Century Gothic" w:hAnsi="Century Gothic"/>
          <w:bCs/>
          <w:sz w:val="20"/>
          <w:szCs w:val="20"/>
        </w:rPr>
      </w:pPr>
      <w:r w:rsidRPr="009F3321">
        <w:rPr>
          <w:rFonts w:ascii="Century Gothic" w:hAnsi="Century Gothic"/>
          <w:bCs/>
          <w:sz w:val="20"/>
          <w:szCs w:val="20"/>
        </w:rPr>
        <w:t>Oświadczenia</w:t>
      </w:r>
      <w:r w:rsidR="00231C37" w:rsidRPr="009F3321">
        <w:rPr>
          <w:rFonts w:ascii="Century Gothic" w:hAnsi="Century Gothic"/>
          <w:bCs/>
          <w:sz w:val="20"/>
          <w:szCs w:val="20"/>
        </w:rPr>
        <w:t xml:space="preserve">, </w:t>
      </w:r>
      <w:r w:rsidRPr="009F3321">
        <w:rPr>
          <w:rFonts w:ascii="Century Gothic" w:hAnsi="Century Gothic"/>
          <w:bCs/>
          <w:sz w:val="20"/>
          <w:szCs w:val="20"/>
        </w:rPr>
        <w:t>stanowiącego Załącznik nr 1,</w:t>
      </w:r>
    </w:p>
    <w:p w14:paraId="2B746BA4" w14:textId="1FDC58EC" w:rsidR="00F222B4" w:rsidRPr="009F3321" w:rsidRDefault="00F222B4">
      <w:pPr>
        <w:pStyle w:val="Akapitzlist"/>
        <w:numPr>
          <w:ilvl w:val="0"/>
          <w:numId w:val="50"/>
        </w:numPr>
        <w:spacing w:after="120"/>
        <w:ind w:right="26"/>
        <w:jc w:val="both"/>
        <w:rPr>
          <w:rFonts w:ascii="Century Gothic" w:hAnsi="Century Gothic"/>
          <w:bCs/>
          <w:sz w:val="20"/>
          <w:szCs w:val="20"/>
        </w:rPr>
      </w:pPr>
      <w:r w:rsidRPr="009F3321">
        <w:rPr>
          <w:rFonts w:ascii="Century Gothic" w:hAnsi="Century Gothic"/>
          <w:bCs/>
          <w:sz w:val="20"/>
          <w:szCs w:val="20"/>
        </w:rPr>
        <w:t>Oświadczenia o niepodleganiu wykluczeniu, stanowiącego Załącznik nr 2,</w:t>
      </w:r>
    </w:p>
    <w:p w14:paraId="634C09E2" w14:textId="73F55292" w:rsidR="00231C37" w:rsidRPr="009F3321" w:rsidRDefault="00231C37">
      <w:pPr>
        <w:pStyle w:val="Akapitzlist"/>
        <w:numPr>
          <w:ilvl w:val="0"/>
          <w:numId w:val="50"/>
        </w:numPr>
        <w:spacing w:after="120"/>
        <w:ind w:right="26"/>
        <w:jc w:val="both"/>
        <w:rPr>
          <w:rFonts w:ascii="Century Gothic" w:hAnsi="Century Gothic"/>
          <w:bCs/>
          <w:sz w:val="20"/>
          <w:szCs w:val="20"/>
        </w:rPr>
      </w:pPr>
      <w:r w:rsidRPr="009F3321">
        <w:rPr>
          <w:rFonts w:ascii="Century Gothic" w:hAnsi="Century Gothic" w:cs="Calibri"/>
          <w:sz w:val="20"/>
          <w:szCs w:val="20"/>
        </w:rPr>
        <w:t>Odpis lub</w:t>
      </w:r>
      <w:r w:rsidR="00FB6FE3">
        <w:rPr>
          <w:rFonts w:ascii="Century Gothic" w:hAnsi="Century Gothic" w:cs="Calibri"/>
          <w:sz w:val="20"/>
          <w:szCs w:val="20"/>
        </w:rPr>
        <w:t xml:space="preserve"> </w:t>
      </w:r>
      <w:r w:rsidRPr="009F3321">
        <w:rPr>
          <w:rFonts w:ascii="Century Gothic" w:hAnsi="Century Gothic" w:cs="Calibri"/>
          <w:sz w:val="20"/>
          <w:szCs w:val="20"/>
        </w:rPr>
        <w:t>informację z Krajowego Rejestru Sądowego lub z Centralnej Ewidencji i</w:t>
      </w:r>
      <w:r w:rsidR="00FB6FE3">
        <w:rPr>
          <w:rFonts w:ascii="Century Gothic" w:hAnsi="Century Gothic" w:cs="Calibri"/>
          <w:sz w:val="20"/>
          <w:szCs w:val="20"/>
        </w:rPr>
        <w:t xml:space="preserve"> </w:t>
      </w:r>
      <w:r w:rsidRPr="009F3321">
        <w:rPr>
          <w:rFonts w:ascii="Century Gothic" w:hAnsi="Century Gothic" w:cs="Calibri"/>
          <w:sz w:val="20"/>
          <w:szCs w:val="20"/>
        </w:rPr>
        <w:t>Informacji o Działalności Gospodarczej, lub jeżeli wykonawca ma siedzibę lub</w:t>
      </w:r>
      <w:r w:rsidR="00FB6FE3">
        <w:rPr>
          <w:rFonts w:ascii="Century Gothic" w:hAnsi="Century Gothic" w:cs="Calibri"/>
          <w:sz w:val="20"/>
          <w:szCs w:val="20"/>
        </w:rPr>
        <w:t xml:space="preserve"> </w:t>
      </w:r>
      <w:r w:rsidRPr="009F3321">
        <w:rPr>
          <w:rFonts w:ascii="Century Gothic" w:hAnsi="Century Gothic" w:cs="Calibri"/>
          <w:sz w:val="20"/>
          <w:szCs w:val="20"/>
        </w:rPr>
        <w:t xml:space="preserve">miejsce zamieszkania poza granicami Rzeczypospolitej Polskiej </w:t>
      </w:r>
      <w:r w:rsidR="003A07D3" w:rsidRPr="009F3321">
        <w:rPr>
          <w:rFonts w:ascii="Century Gothic" w:hAnsi="Century Gothic" w:cs="Calibri"/>
          <w:sz w:val="20"/>
          <w:szCs w:val="20"/>
        </w:rPr>
        <w:t>–</w:t>
      </w:r>
      <w:r w:rsidRPr="009F3321">
        <w:rPr>
          <w:rFonts w:ascii="Century Gothic" w:hAnsi="Century Gothic" w:cs="Calibri"/>
          <w:sz w:val="20"/>
          <w:szCs w:val="20"/>
        </w:rPr>
        <w:t xml:space="preserve"> </w:t>
      </w:r>
      <w:r w:rsidR="003A07D3" w:rsidRPr="009F3321">
        <w:rPr>
          <w:rFonts w:ascii="Century Gothic" w:hAnsi="Century Gothic" w:cs="Calibri"/>
          <w:sz w:val="20"/>
          <w:szCs w:val="20"/>
        </w:rPr>
        <w:t>dokumenty zgodnie z pkt V.2 3) – 5).</w:t>
      </w:r>
    </w:p>
    <w:p w14:paraId="5A5169C6" w14:textId="3D62F338" w:rsidR="00F222B4" w:rsidRPr="009F3321" w:rsidRDefault="00231C37">
      <w:pPr>
        <w:pStyle w:val="Akapitzlist"/>
        <w:numPr>
          <w:ilvl w:val="0"/>
          <w:numId w:val="50"/>
        </w:numPr>
        <w:spacing w:after="120"/>
        <w:ind w:right="26"/>
        <w:jc w:val="both"/>
        <w:rPr>
          <w:rFonts w:ascii="Century Gothic" w:hAnsi="Century Gothic"/>
          <w:bCs/>
          <w:sz w:val="20"/>
          <w:szCs w:val="20"/>
        </w:rPr>
      </w:pPr>
      <w:r w:rsidRPr="009F3321">
        <w:rPr>
          <w:rFonts w:ascii="Century Gothic" w:hAnsi="Century Gothic"/>
          <w:bCs/>
          <w:sz w:val="20"/>
          <w:szCs w:val="20"/>
        </w:rPr>
        <w:t>Wykazu wykonanych usług, stanowiącego Załącznik nr 3</w:t>
      </w:r>
      <w:r w:rsidR="004137E3" w:rsidRPr="009F3321">
        <w:rPr>
          <w:rFonts w:ascii="Century Gothic" w:hAnsi="Century Gothic"/>
          <w:bCs/>
          <w:sz w:val="20"/>
          <w:szCs w:val="20"/>
        </w:rPr>
        <w:t>,</w:t>
      </w:r>
    </w:p>
    <w:p w14:paraId="60D052A1" w14:textId="17EC5D24" w:rsidR="00231C37" w:rsidRPr="009F3321" w:rsidRDefault="00563892">
      <w:pPr>
        <w:pStyle w:val="Akapitzlist"/>
        <w:numPr>
          <w:ilvl w:val="0"/>
          <w:numId w:val="50"/>
        </w:numPr>
        <w:spacing w:after="240"/>
        <w:ind w:right="26"/>
        <w:jc w:val="both"/>
        <w:rPr>
          <w:rFonts w:ascii="Century Gothic" w:hAnsi="Century Gothic"/>
          <w:bCs/>
          <w:sz w:val="20"/>
          <w:szCs w:val="20"/>
        </w:rPr>
      </w:pPr>
      <w:r w:rsidRPr="009F3321">
        <w:rPr>
          <w:rFonts w:ascii="Century Gothic" w:hAnsi="Century Gothic"/>
          <w:bCs/>
          <w:sz w:val="20"/>
          <w:szCs w:val="20"/>
        </w:rPr>
        <w:t>Wykazu osób, stanowiącego Załącznik nr 4.</w:t>
      </w:r>
    </w:p>
    <w:p w14:paraId="11023C9C" w14:textId="7B498B74" w:rsidR="00E21200" w:rsidRPr="009F3321" w:rsidRDefault="00BB2488">
      <w:pPr>
        <w:spacing w:after="120"/>
        <w:ind w:right="26"/>
        <w:jc w:val="both"/>
        <w:rPr>
          <w:rFonts w:ascii="Century Gothic" w:hAnsi="Century Gothic"/>
          <w:b/>
          <w:bCs/>
          <w:sz w:val="20"/>
          <w:szCs w:val="20"/>
        </w:rPr>
      </w:pPr>
      <w:r w:rsidRPr="009F3321">
        <w:rPr>
          <w:rFonts w:ascii="Century Gothic" w:hAnsi="Century Gothic"/>
          <w:b/>
          <w:bCs/>
          <w:sz w:val="20"/>
          <w:szCs w:val="20"/>
        </w:rPr>
        <w:t xml:space="preserve">VIII. </w:t>
      </w:r>
      <w:r w:rsidR="00E21200" w:rsidRPr="009F3321">
        <w:rPr>
          <w:rFonts w:ascii="Century Gothic" w:hAnsi="Century Gothic"/>
          <w:b/>
          <w:bCs/>
          <w:sz w:val="20"/>
          <w:szCs w:val="20"/>
        </w:rPr>
        <w:t>SPOSÓB ZŁOŻENIA DOKUM</w:t>
      </w:r>
      <w:r w:rsidR="00792425" w:rsidRPr="009F3321">
        <w:rPr>
          <w:rFonts w:ascii="Century Gothic" w:hAnsi="Century Gothic"/>
          <w:b/>
          <w:bCs/>
          <w:sz w:val="20"/>
          <w:szCs w:val="20"/>
        </w:rPr>
        <w:t>E</w:t>
      </w:r>
      <w:r w:rsidR="00E21200" w:rsidRPr="009F3321">
        <w:rPr>
          <w:rFonts w:ascii="Century Gothic" w:hAnsi="Century Gothic"/>
          <w:b/>
          <w:bCs/>
          <w:sz w:val="20"/>
          <w:szCs w:val="20"/>
        </w:rPr>
        <w:t>NTÓW</w:t>
      </w:r>
    </w:p>
    <w:p w14:paraId="545C66C1" w14:textId="6E4EC83C" w:rsidR="00E21200" w:rsidRPr="009F3321" w:rsidRDefault="00E21200" w:rsidP="00D2223C">
      <w:pPr>
        <w:pStyle w:val="Akapitzlist"/>
        <w:numPr>
          <w:ilvl w:val="0"/>
          <w:numId w:val="51"/>
        </w:numPr>
        <w:spacing w:after="0"/>
        <w:contextualSpacing w:val="0"/>
        <w:jc w:val="both"/>
        <w:rPr>
          <w:rFonts w:ascii="Century Gothic" w:hAnsi="Century Gothic" w:cstheme="minorHAnsi"/>
          <w:bCs/>
          <w:sz w:val="20"/>
          <w:szCs w:val="20"/>
        </w:rPr>
      </w:pPr>
      <w:r w:rsidRPr="009F3321">
        <w:rPr>
          <w:rFonts w:ascii="Century Gothic" w:hAnsi="Century Gothic" w:cstheme="minorHAnsi"/>
          <w:bCs/>
          <w:sz w:val="20"/>
          <w:szCs w:val="20"/>
        </w:rPr>
        <w:t>Wykonawca rejestrując się na Platformie zakupowej akceptuje warunki korzystania z niej, określone</w:t>
      </w:r>
      <w:r w:rsidR="00D2223C">
        <w:rPr>
          <w:rFonts w:ascii="Century Gothic" w:hAnsi="Century Gothic" w:cstheme="minorHAnsi"/>
          <w:bCs/>
          <w:sz w:val="20"/>
          <w:szCs w:val="20"/>
        </w:rPr>
        <w:t xml:space="preserve"> w </w:t>
      </w:r>
      <w:r w:rsidRPr="009F3321">
        <w:rPr>
          <w:rFonts w:ascii="Century Gothic" w:hAnsi="Century Gothic" w:cstheme="minorHAnsi"/>
          <w:bCs/>
          <w:sz w:val="20"/>
          <w:szCs w:val="20"/>
        </w:rPr>
        <w:t>Regulaminie, podczas rejestracji oraz uznaje go za wiążący. Korzystanie</w:t>
      </w:r>
      <w:r w:rsidR="00FB6FE3">
        <w:rPr>
          <w:rFonts w:ascii="Century Gothic" w:hAnsi="Century Gothic" w:cstheme="minorHAnsi"/>
          <w:bCs/>
          <w:sz w:val="20"/>
          <w:szCs w:val="20"/>
        </w:rPr>
        <w:t xml:space="preserve"> </w:t>
      </w:r>
      <w:r w:rsidR="002D38EB">
        <w:rPr>
          <w:rFonts w:ascii="Century Gothic" w:hAnsi="Century Gothic" w:cstheme="minorHAnsi"/>
          <w:bCs/>
          <w:sz w:val="20"/>
          <w:szCs w:val="20"/>
        </w:rPr>
        <w:br/>
      </w:r>
      <w:r w:rsidRPr="009F3321">
        <w:rPr>
          <w:rFonts w:ascii="Century Gothic" w:hAnsi="Century Gothic" w:cstheme="minorHAnsi"/>
          <w:bCs/>
          <w:sz w:val="20"/>
          <w:szCs w:val="20"/>
        </w:rPr>
        <w:t>z</w:t>
      </w:r>
      <w:r w:rsidR="00FB6FE3">
        <w:rPr>
          <w:rFonts w:ascii="Century Gothic" w:hAnsi="Century Gothic" w:cstheme="minorHAnsi"/>
          <w:bCs/>
          <w:sz w:val="20"/>
          <w:szCs w:val="20"/>
        </w:rPr>
        <w:t xml:space="preserve"> </w:t>
      </w:r>
      <w:r w:rsidRPr="009F3321">
        <w:rPr>
          <w:rFonts w:ascii="Century Gothic" w:hAnsi="Century Gothic" w:cstheme="minorHAnsi"/>
          <w:bCs/>
          <w:sz w:val="20"/>
          <w:szCs w:val="20"/>
        </w:rPr>
        <w:t>Platformy jest bezpłatne.</w:t>
      </w:r>
    </w:p>
    <w:p w14:paraId="77DEE6C2" w14:textId="0DB39FEE" w:rsidR="00E21200" w:rsidRPr="009F3321" w:rsidRDefault="00E21200" w:rsidP="00D2223C">
      <w:pPr>
        <w:pStyle w:val="Akapitzlist"/>
        <w:numPr>
          <w:ilvl w:val="0"/>
          <w:numId w:val="51"/>
        </w:numPr>
        <w:spacing w:after="0"/>
        <w:contextualSpacing w:val="0"/>
        <w:jc w:val="both"/>
        <w:rPr>
          <w:rFonts w:ascii="Century Gothic" w:hAnsi="Century Gothic" w:cstheme="minorHAnsi"/>
          <w:bCs/>
          <w:sz w:val="20"/>
          <w:szCs w:val="20"/>
        </w:rPr>
      </w:pPr>
      <w:r w:rsidRPr="009F3321">
        <w:rPr>
          <w:rFonts w:ascii="Century Gothic" w:hAnsi="Century Gothic" w:cstheme="minorHAnsi"/>
          <w:sz w:val="20"/>
          <w:szCs w:val="20"/>
        </w:rPr>
        <w:t>NASK określa niezbędne wymagania sprzętowo</w:t>
      </w:r>
      <w:r w:rsidR="00D2223C">
        <w:rPr>
          <w:rFonts w:ascii="Century Gothic" w:hAnsi="Century Gothic" w:cstheme="minorHAnsi"/>
          <w:sz w:val="20"/>
          <w:szCs w:val="20"/>
        </w:rPr>
        <w:t>-</w:t>
      </w:r>
      <w:r w:rsidRPr="009F3321">
        <w:rPr>
          <w:rFonts w:ascii="Century Gothic" w:hAnsi="Century Gothic" w:cstheme="minorHAnsi"/>
          <w:sz w:val="20"/>
          <w:szCs w:val="20"/>
        </w:rPr>
        <w:t>aplikacyjne umożliwiające pracę na</w:t>
      </w:r>
      <w:r w:rsidR="00FB6FE3">
        <w:rPr>
          <w:rFonts w:ascii="Century Gothic" w:hAnsi="Century Gothic" w:cstheme="minorHAnsi"/>
          <w:sz w:val="20"/>
          <w:szCs w:val="20"/>
        </w:rPr>
        <w:t xml:space="preserve"> </w:t>
      </w:r>
      <w:r w:rsidRPr="009F3321">
        <w:rPr>
          <w:rFonts w:ascii="Century Gothic" w:hAnsi="Century Gothic" w:cstheme="minorHAnsi"/>
          <w:sz w:val="20"/>
          <w:szCs w:val="20"/>
        </w:rPr>
        <w:t>Platformie tj.:</w:t>
      </w:r>
    </w:p>
    <w:p w14:paraId="3D4788DA" w14:textId="342C6403" w:rsidR="00E21200" w:rsidRPr="009F3321" w:rsidRDefault="00E21200" w:rsidP="00D2223C">
      <w:pPr>
        <w:pStyle w:val="Akapitzlist"/>
        <w:numPr>
          <w:ilvl w:val="0"/>
          <w:numId w:val="53"/>
        </w:numPr>
        <w:autoSpaceDE w:val="0"/>
        <w:autoSpaceDN w:val="0"/>
        <w:adjustRightInd w:val="0"/>
        <w:spacing w:after="0"/>
        <w:jc w:val="both"/>
        <w:rPr>
          <w:rFonts w:ascii="Century Gothic" w:hAnsi="Century Gothic" w:cstheme="minorHAnsi"/>
          <w:sz w:val="20"/>
          <w:szCs w:val="20"/>
        </w:rPr>
      </w:pPr>
      <w:r w:rsidRPr="009F3321">
        <w:rPr>
          <w:rFonts w:ascii="Century Gothic" w:hAnsi="Century Gothic" w:cstheme="minorHAnsi"/>
          <w:sz w:val="20"/>
          <w:szCs w:val="20"/>
        </w:rPr>
        <w:t>Stały dostęp do sieci Internet o gwarantowanej przepustowości nie mniejszej niż 512</w:t>
      </w:r>
      <w:r w:rsidR="00D2223C">
        <w:rPr>
          <w:rFonts w:ascii="Century Gothic" w:hAnsi="Century Gothic" w:cstheme="minorHAnsi"/>
          <w:sz w:val="20"/>
          <w:szCs w:val="20"/>
        </w:rPr>
        <w:t xml:space="preserve"> </w:t>
      </w:r>
      <w:r w:rsidRPr="009F3321">
        <w:rPr>
          <w:rFonts w:ascii="Century Gothic" w:hAnsi="Century Gothic" w:cstheme="minorHAnsi"/>
          <w:sz w:val="20"/>
          <w:szCs w:val="20"/>
        </w:rPr>
        <w:t>kb/s;</w:t>
      </w:r>
    </w:p>
    <w:p w14:paraId="7C59EE14" w14:textId="77777777" w:rsidR="00E21200" w:rsidRPr="009F3321" w:rsidRDefault="00E21200" w:rsidP="00D2223C">
      <w:pPr>
        <w:pStyle w:val="Akapitzlist"/>
        <w:numPr>
          <w:ilvl w:val="0"/>
          <w:numId w:val="53"/>
        </w:numPr>
        <w:autoSpaceDE w:val="0"/>
        <w:autoSpaceDN w:val="0"/>
        <w:adjustRightInd w:val="0"/>
        <w:spacing w:after="0"/>
        <w:jc w:val="both"/>
        <w:rPr>
          <w:rFonts w:ascii="Century Gothic" w:hAnsi="Century Gothic" w:cstheme="minorHAnsi"/>
          <w:sz w:val="20"/>
          <w:szCs w:val="20"/>
        </w:rPr>
      </w:pPr>
      <w:r w:rsidRPr="009F3321">
        <w:rPr>
          <w:rFonts w:ascii="Century Gothic" w:hAnsi="Century Gothic" w:cstheme="minorHAnsi"/>
          <w:sz w:val="20"/>
          <w:szCs w:val="20"/>
        </w:rPr>
        <w:t>Komputer klasy PC lub MAC, o następującej minimalnej konfiguracji: pamięć 2GB RAM, procesor Intel IV 2GHZ, jeden z systemów operacyjnych - MS Windows 7, Mac Os x 10.4, Linux;</w:t>
      </w:r>
    </w:p>
    <w:p w14:paraId="210F8222" w14:textId="77777777" w:rsidR="00E21200" w:rsidRPr="009F3321" w:rsidRDefault="00E21200" w:rsidP="00D2223C">
      <w:pPr>
        <w:pStyle w:val="Akapitzlist"/>
        <w:numPr>
          <w:ilvl w:val="0"/>
          <w:numId w:val="53"/>
        </w:numPr>
        <w:autoSpaceDE w:val="0"/>
        <w:autoSpaceDN w:val="0"/>
        <w:adjustRightInd w:val="0"/>
        <w:spacing w:after="0"/>
        <w:jc w:val="both"/>
        <w:rPr>
          <w:rFonts w:ascii="Century Gothic" w:hAnsi="Century Gothic" w:cstheme="minorHAnsi"/>
          <w:sz w:val="20"/>
          <w:szCs w:val="20"/>
        </w:rPr>
      </w:pPr>
      <w:r w:rsidRPr="009F3321">
        <w:rPr>
          <w:rFonts w:ascii="Century Gothic" w:hAnsi="Century Gothic" w:cstheme="minorHAnsi"/>
          <w:sz w:val="20"/>
          <w:szCs w:val="20"/>
        </w:rPr>
        <w:t>Zainstalowana dowolna przeglądarka internetowa, w przypadku Internet Explorer minimalnie wersja 10.0;</w:t>
      </w:r>
    </w:p>
    <w:p w14:paraId="6B001868" w14:textId="77777777" w:rsidR="00E21200" w:rsidRPr="009F3321" w:rsidRDefault="00E21200" w:rsidP="00D2223C">
      <w:pPr>
        <w:pStyle w:val="Akapitzlist"/>
        <w:numPr>
          <w:ilvl w:val="0"/>
          <w:numId w:val="53"/>
        </w:numPr>
        <w:autoSpaceDE w:val="0"/>
        <w:autoSpaceDN w:val="0"/>
        <w:adjustRightInd w:val="0"/>
        <w:spacing w:after="0"/>
        <w:jc w:val="both"/>
        <w:rPr>
          <w:rFonts w:ascii="Century Gothic" w:hAnsi="Century Gothic" w:cstheme="minorHAnsi"/>
          <w:sz w:val="20"/>
          <w:szCs w:val="20"/>
        </w:rPr>
      </w:pPr>
      <w:r w:rsidRPr="009F3321">
        <w:rPr>
          <w:rFonts w:ascii="Century Gothic" w:hAnsi="Century Gothic" w:cstheme="minorHAnsi"/>
          <w:sz w:val="20"/>
          <w:szCs w:val="20"/>
        </w:rPr>
        <w:t>Włączona obsługa JavaScript;</w:t>
      </w:r>
    </w:p>
    <w:p w14:paraId="7DB5479C" w14:textId="4FA06440" w:rsidR="00E21200" w:rsidRPr="009F3321" w:rsidRDefault="00E21200" w:rsidP="00D2223C">
      <w:pPr>
        <w:pStyle w:val="Akapitzlist"/>
        <w:numPr>
          <w:ilvl w:val="0"/>
          <w:numId w:val="53"/>
        </w:numPr>
        <w:autoSpaceDE w:val="0"/>
        <w:autoSpaceDN w:val="0"/>
        <w:adjustRightInd w:val="0"/>
        <w:spacing w:after="0"/>
        <w:jc w:val="both"/>
        <w:rPr>
          <w:rFonts w:ascii="Century Gothic" w:hAnsi="Century Gothic" w:cstheme="minorHAnsi"/>
          <w:sz w:val="20"/>
          <w:szCs w:val="20"/>
        </w:rPr>
      </w:pPr>
      <w:r w:rsidRPr="009F3321">
        <w:rPr>
          <w:rFonts w:ascii="Century Gothic" w:hAnsi="Century Gothic" w:cstheme="minorHAnsi"/>
          <w:sz w:val="20"/>
          <w:szCs w:val="20"/>
        </w:rPr>
        <w:t>Zainstalowany program Acrobat</w:t>
      </w:r>
      <w:r w:rsidR="001264C4" w:rsidRPr="009F3321">
        <w:rPr>
          <w:rFonts w:ascii="Century Gothic" w:hAnsi="Century Gothic" w:cstheme="minorHAnsi"/>
          <w:sz w:val="20"/>
          <w:szCs w:val="20"/>
        </w:rPr>
        <w:t xml:space="preserve"> </w:t>
      </w:r>
      <w:r w:rsidRPr="009F3321">
        <w:rPr>
          <w:rFonts w:ascii="Century Gothic" w:hAnsi="Century Gothic" w:cstheme="minorHAnsi"/>
          <w:sz w:val="20"/>
          <w:szCs w:val="20"/>
        </w:rPr>
        <w:t>Reader lub inny odczytujący pliki w formacie np. pdf, .doc, .docx, .xls, .xlsx.</w:t>
      </w:r>
    </w:p>
    <w:p w14:paraId="2E89395D" w14:textId="77777777" w:rsidR="00E21200" w:rsidRPr="009F3321" w:rsidRDefault="00E21200">
      <w:pPr>
        <w:pStyle w:val="Akapitzlist"/>
        <w:numPr>
          <w:ilvl w:val="0"/>
          <w:numId w:val="53"/>
        </w:numPr>
        <w:autoSpaceDE w:val="0"/>
        <w:autoSpaceDN w:val="0"/>
        <w:adjustRightInd w:val="0"/>
        <w:spacing w:after="0"/>
        <w:rPr>
          <w:rFonts w:ascii="Century Gothic" w:hAnsi="Century Gothic" w:cstheme="minorHAnsi"/>
          <w:sz w:val="20"/>
          <w:szCs w:val="20"/>
        </w:rPr>
      </w:pPr>
      <w:r w:rsidRPr="009F3321">
        <w:rPr>
          <w:rFonts w:ascii="Century Gothic" w:hAnsi="Century Gothic" w:cstheme="minorHAnsi"/>
          <w:sz w:val="20"/>
          <w:szCs w:val="20"/>
        </w:rPr>
        <w:t>dopuszczalna wielkość przesyłanych pojedynczych plików do 50 MB.</w:t>
      </w:r>
    </w:p>
    <w:p w14:paraId="616A6AD7" w14:textId="77777777" w:rsidR="00E21200" w:rsidRPr="009F3321" w:rsidRDefault="00E21200">
      <w:pPr>
        <w:pStyle w:val="Akapitzlist"/>
        <w:numPr>
          <w:ilvl w:val="0"/>
          <w:numId w:val="51"/>
        </w:numPr>
        <w:spacing w:after="0"/>
        <w:contextualSpacing w:val="0"/>
        <w:jc w:val="both"/>
        <w:rPr>
          <w:rFonts w:ascii="Century Gothic" w:hAnsi="Century Gothic" w:cstheme="minorHAnsi"/>
          <w:bCs/>
          <w:sz w:val="20"/>
          <w:szCs w:val="20"/>
        </w:rPr>
      </w:pPr>
      <w:r w:rsidRPr="009F3321">
        <w:rPr>
          <w:rFonts w:ascii="Century Gothic" w:hAnsi="Century Gothic" w:cstheme="minorHAnsi"/>
          <w:bCs/>
          <w:sz w:val="20"/>
          <w:szCs w:val="20"/>
        </w:rPr>
        <w:t>Dokumenty w formacie ,,PDF” zaleca się podpisywać formatem PAdES; natomiast dokumenty w formacie innym niż ,,PDF” zaleca się podpisywać formatem XAdES.</w:t>
      </w:r>
    </w:p>
    <w:p w14:paraId="4A91B3F0" w14:textId="2C7C4083" w:rsidR="00E21200" w:rsidRPr="009F3321" w:rsidRDefault="00E21200">
      <w:pPr>
        <w:pStyle w:val="Akapitzlist"/>
        <w:numPr>
          <w:ilvl w:val="0"/>
          <w:numId w:val="51"/>
        </w:numPr>
        <w:spacing w:after="0"/>
        <w:contextualSpacing w:val="0"/>
        <w:jc w:val="both"/>
        <w:rPr>
          <w:rFonts w:ascii="Century Gothic" w:hAnsi="Century Gothic" w:cstheme="minorHAnsi"/>
          <w:bCs/>
          <w:sz w:val="20"/>
          <w:szCs w:val="20"/>
        </w:rPr>
      </w:pPr>
      <w:r w:rsidRPr="009F3321">
        <w:rPr>
          <w:rFonts w:ascii="Century Gothic" w:eastAsia="Arial" w:hAnsi="Century Gothic" w:cstheme="minorHAnsi"/>
          <w:sz w:val="20"/>
          <w:szCs w:val="20"/>
        </w:rPr>
        <w:t>Wykonawca składa ofertę w formie elektronicznej za pośrednictwem Platformy pod</w:t>
      </w:r>
      <w:r w:rsidR="00FB6FE3">
        <w:rPr>
          <w:rFonts w:ascii="Century Gothic" w:eastAsia="Arial" w:hAnsi="Century Gothic" w:cstheme="minorHAnsi"/>
          <w:sz w:val="20"/>
          <w:szCs w:val="20"/>
        </w:rPr>
        <w:t xml:space="preserve"> </w:t>
      </w:r>
      <w:r w:rsidRPr="009F3321">
        <w:rPr>
          <w:rFonts w:ascii="Century Gothic" w:eastAsia="Arial" w:hAnsi="Century Gothic" w:cstheme="minorHAnsi"/>
          <w:sz w:val="20"/>
          <w:szCs w:val="20"/>
        </w:rPr>
        <w:t xml:space="preserve">dresem </w:t>
      </w:r>
      <w:hyperlink r:id="rId17" w:history="1">
        <w:r w:rsidRPr="009F3321">
          <w:rPr>
            <w:rStyle w:val="Hipercze"/>
            <w:rFonts w:ascii="Century Gothic" w:hAnsi="Century Gothic" w:cstheme="minorHAnsi"/>
            <w:color w:val="auto"/>
            <w:sz w:val="20"/>
            <w:szCs w:val="20"/>
          </w:rPr>
          <w:t>https://nask.eb2b.com.pl/</w:t>
        </w:r>
      </w:hyperlink>
      <w:bookmarkStart w:id="5" w:name="_Hlk535927777"/>
    </w:p>
    <w:p w14:paraId="52B0E55D" w14:textId="2A37FCC4" w:rsidR="00E21200" w:rsidRPr="009F3321" w:rsidRDefault="00E21200">
      <w:pPr>
        <w:pStyle w:val="Akapitzlist"/>
        <w:numPr>
          <w:ilvl w:val="0"/>
          <w:numId w:val="51"/>
        </w:numPr>
        <w:spacing w:after="0"/>
        <w:contextualSpacing w:val="0"/>
        <w:jc w:val="both"/>
        <w:rPr>
          <w:rFonts w:ascii="Century Gothic" w:hAnsi="Century Gothic" w:cstheme="minorHAnsi"/>
          <w:bCs/>
          <w:sz w:val="20"/>
          <w:szCs w:val="20"/>
        </w:rPr>
      </w:pPr>
      <w:r w:rsidRPr="009F3321">
        <w:rPr>
          <w:rFonts w:ascii="Century Gothic" w:hAnsi="Century Gothic" w:cstheme="minorHAnsi"/>
          <w:sz w:val="20"/>
          <w:szCs w:val="20"/>
        </w:rPr>
        <w:t xml:space="preserve">Dokumenty należy złożyć w następujący sposób: </w:t>
      </w:r>
    </w:p>
    <w:p w14:paraId="675BFF31" w14:textId="1458E916" w:rsidR="00E21200" w:rsidRPr="009F3321" w:rsidRDefault="00E21200">
      <w:pPr>
        <w:pStyle w:val="Zwykytekst"/>
        <w:numPr>
          <w:ilvl w:val="0"/>
          <w:numId w:val="52"/>
        </w:numPr>
        <w:autoSpaceDN w:val="0"/>
        <w:spacing w:line="276" w:lineRule="auto"/>
        <w:jc w:val="both"/>
        <w:rPr>
          <w:rFonts w:ascii="Century Gothic" w:eastAsiaTheme="minorHAnsi" w:hAnsi="Century Gothic" w:cstheme="minorHAnsi"/>
        </w:rPr>
      </w:pPr>
      <w:r w:rsidRPr="009F3321">
        <w:rPr>
          <w:rFonts w:ascii="Century Gothic" w:eastAsiaTheme="minorHAnsi" w:hAnsi="Century Gothic" w:cstheme="minorHAnsi"/>
        </w:rPr>
        <w:t>Wykonawca składa dokumenty poprzez dodanie w zakładce „Załączniki” dokumentów (załączników) określonych w niniejszej SWZ i podpisanych kwalifikowanym podpisem elektronicznym, podpisem zaufanym lub podpisem osobistym poprzez wybranie polecenia „Dodaj załącznik”</w:t>
      </w:r>
      <w:r w:rsidR="00D2223C">
        <w:rPr>
          <w:rFonts w:ascii="Century Gothic" w:eastAsiaTheme="minorHAnsi" w:hAnsi="Century Gothic" w:cstheme="minorHAnsi"/>
        </w:rPr>
        <w:t xml:space="preserve"> i </w:t>
      </w:r>
      <w:r w:rsidRPr="009F3321">
        <w:rPr>
          <w:rFonts w:ascii="Century Gothic" w:eastAsiaTheme="minorHAnsi" w:hAnsi="Century Gothic" w:cstheme="minorHAnsi"/>
        </w:rPr>
        <w:t>wybranie docelowego pliku, który ma zostać zamieszczony.</w:t>
      </w:r>
      <w:r w:rsidR="00D2223C">
        <w:rPr>
          <w:rFonts w:ascii="Century Gothic" w:eastAsiaTheme="minorHAnsi" w:hAnsi="Century Gothic" w:cstheme="minorHAnsi"/>
        </w:rPr>
        <w:t xml:space="preserve"> </w:t>
      </w:r>
      <w:r w:rsidRPr="009F3321">
        <w:rPr>
          <w:rFonts w:ascii="Century Gothic" w:eastAsiaTheme="minorHAnsi" w:hAnsi="Century Gothic" w:cstheme="minorHAnsi"/>
        </w:rPr>
        <w:t>Wykonawca winien opisać załącznik nazwą umożliwiającą jego identyfikację. W przypadku, gdy załącznik zwiera tajemnicę przedsiębiorstwa/dane osobowe Wykonawca zaznacza stosowne polecenie „Załącznik stanowiący tajemnicę przedsiębiorstwa” / „Załącznik zawiera dane osobowe”,</w:t>
      </w:r>
    </w:p>
    <w:p w14:paraId="4F59F5E8" w14:textId="769B3E00" w:rsidR="00E21200" w:rsidRPr="009F3321" w:rsidRDefault="00E21200">
      <w:pPr>
        <w:pStyle w:val="Zwykytekst"/>
        <w:numPr>
          <w:ilvl w:val="0"/>
          <w:numId w:val="52"/>
        </w:numPr>
        <w:autoSpaceDN w:val="0"/>
        <w:spacing w:line="276" w:lineRule="auto"/>
        <w:jc w:val="both"/>
        <w:rPr>
          <w:rFonts w:ascii="Century Gothic" w:eastAsiaTheme="minorHAnsi" w:hAnsi="Century Gothic" w:cstheme="minorHAnsi"/>
        </w:rPr>
      </w:pPr>
      <w:r w:rsidRPr="009F3321">
        <w:rPr>
          <w:rFonts w:ascii="Century Gothic" w:eastAsiaTheme="minorHAnsi" w:hAnsi="Century Gothic" w:cstheme="minorHAnsi"/>
        </w:rPr>
        <w:t>Potwierdzeniem prawidłowo złożonego dokumentu (dodania załącznika) jest automatyczne wygenerowanie komunikatu systemowego o treści „Plik został przesłany”, po</w:t>
      </w:r>
      <w:r w:rsidR="00FB6FE3">
        <w:rPr>
          <w:rFonts w:ascii="Century Gothic" w:eastAsiaTheme="minorHAnsi" w:hAnsi="Century Gothic" w:cstheme="minorHAnsi"/>
        </w:rPr>
        <w:t xml:space="preserve"> </w:t>
      </w:r>
      <w:r w:rsidRPr="009F3321">
        <w:rPr>
          <w:rFonts w:ascii="Century Gothic" w:eastAsiaTheme="minorHAnsi" w:hAnsi="Century Gothic" w:cstheme="minorHAnsi"/>
        </w:rPr>
        <w:t>każdej</w:t>
      </w:r>
      <w:r w:rsidR="00FB6FE3">
        <w:rPr>
          <w:rFonts w:ascii="Century Gothic" w:eastAsiaTheme="minorHAnsi" w:hAnsi="Century Gothic" w:cstheme="minorHAnsi"/>
        </w:rPr>
        <w:t xml:space="preserve"> </w:t>
      </w:r>
      <w:r w:rsidRPr="009F3321">
        <w:rPr>
          <w:rFonts w:ascii="Century Gothic" w:eastAsiaTheme="minorHAnsi" w:hAnsi="Century Gothic" w:cstheme="minorHAnsi"/>
        </w:rPr>
        <w:t>prawidłowo wykonanej operacji tj. dodaniu i zapisaniu załącznika.</w:t>
      </w:r>
    </w:p>
    <w:p w14:paraId="493BAFD4" w14:textId="581EB12D" w:rsidR="00E21200" w:rsidRPr="009F3321" w:rsidRDefault="00E21200">
      <w:pPr>
        <w:pStyle w:val="Zwykytekst"/>
        <w:numPr>
          <w:ilvl w:val="0"/>
          <w:numId w:val="52"/>
        </w:numPr>
        <w:autoSpaceDN w:val="0"/>
        <w:spacing w:line="276" w:lineRule="auto"/>
        <w:jc w:val="both"/>
        <w:rPr>
          <w:rFonts w:ascii="Century Gothic" w:eastAsiaTheme="minorHAnsi" w:hAnsi="Century Gothic" w:cstheme="minorHAnsi"/>
        </w:rPr>
      </w:pPr>
      <w:r w:rsidRPr="009F3321">
        <w:rPr>
          <w:rFonts w:ascii="Century Gothic" w:eastAsiaTheme="minorHAnsi" w:hAnsi="Century Gothic" w:cstheme="minorHAnsi"/>
        </w:rPr>
        <w:t>O terminie złożenia dokumentów decyduje czas pełnego przeprocesowania transakcji na</w:t>
      </w:r>
      <w:r w:rsidR="00FB6FE3">
        <w:rPr>
          <w:rFonts w:ascii="Century Gothic" w:eastAsiaTheme="minorHAnsi" w:hAnsi="Century Gothic" w:cstheme="minorHAnsi"/>
        </w:rPr>
        <w:t xml:space="preserve"> </w:t>
      </w:r>
      <w:r w:rsidRPr="009F3321">
        <w:rPr>
          <w:rFonts w:ascii="Century Gothic" w:eastAsiaTheme="minorHAnsi" w:hAnsi="Century Gothic" w:cstheme="minorHAnsi"/>
        </w:rPr>
        <w:t>Platformie.</w:t>
      </w:r>
      <w:bookmarkEnd w:id="5"/>
    </w:p>
    <w:p w14:paraId="11D53D19" w14:textId="5F6493CA" w:rsidR="00E21200" w:rsidRPr="009F3321" w:rsidRDefault="00E21200">
      <w:pPr>
        <w:pStyle w:val="Akapitzlist"/>
        <w:numPr>
          <w:ilvl w:val="0"/>
          <w:numId w:val="51"/>
        </w:numPr>
        <w:spacing w:after="0"/>
        <w:ind w:left="357" w:hanging="357"/>
        <w:contextualSpacing w:val="0"/>
        <w:jc w:val="both"/>
        <w:rPr>
          <w:rFonts w:ascii="Century Gothic" w:hAnsi="Century Gothic" w:cstheme="minorHAnsi"/>
          <w:b/>
          <w:bCs/>
          <w:sz w:val="20"/>
          <w:szCs w:val="20"/>
        </w:rPr>
      </w:pPr>
      <w:r w:rsidRPr="009F3321">
        <w:rPr>
          <w:rFonts w:ascii="Century Gothic" w:hAnsi="Century Gothic" w:cstheme="minorHAnsi"/>
          <w:sz w:val="20"/>
          <w:szCs w:val="20"/>
        </w:rPr>
        <w:t>Wykonawca może przed upływem terminu składania dokumentów zmienić lub wycofać dokumenty.</w:t>
      </w:r>
      <w:bookmarkStart w:id="6" w:name="_Hlk35209985"/>
      <w:r w:rsidRPr="009F3321">
        <w:rPr>
          <w:rFonts w:ascii="Century Gothic" w:hAnsi="Century Gothic" w:cstheme="minorHAnsi"/>
          <w:sz w:val="20"/>
          <w:szCs w:val="20"/>
        </w:rPr>
        <w:t xml:space="preserve"> Sposób dokonywania zmiany lub wycofania polega na usunięciu plików. </w:t>
      </w:r>
      <w:r w:rsidR="002D38EB">
        <w:rPr>
          <w:rFonts w:ascii="Century Gothic" w:hAnsi="Century Gothic" w:cstheme="minorHAnsi"/>
          <w:sz w:val="20"/>
          <w:szCs w:val="20"/>
        </w:rPr>
        <w:br/>
      </w:r>
      <w:r w:rsidRPr="009F3321">
        <w:rPr>
          <w:rFonts w:ascii="Century Gothic" w:hAnsi="Century Gothic" w:cstheme="minorHAnsi"/>
          <w:sz w:val="20"/>
          <w:szCs w:val="20"/>
        </w:rPr>
        <w:lastRenderedPageBreak/>
        <w:t>W</w:t>
      </w:r>
      <w:r w:rsidR="00FB6FE3">
        <w:rPr>
          <w:rFonts w:ascii="Century Gothic" w:hAnsi="Century Gothic" w:cstheme="minorHAnsi"/>
          <w:sz w:val="20"/>
          <w:szCs w:val="20"/>
        </w:rPr>
        <w:t xml:space="preserve"> </w:t>
      </w:r>
      <w:r w:rsidRPr="009F3321">
        <w:rPr>
          <w:rFonts w:ascii="Century Gothic" w:hAnsi="Century Gothic" w:cstheme="minorHAnsi"/>
          <w:sz w:val="20"/>
          <w:szCs w:val="20"/>
        </w:rPr>
        <w:t>tym celu w zakładce „Załączniki” Wykonawca korzysta z</w:t>
      </w:r>
      <w:r w:rsidR="00FB6FE3">
        <w:rPr>
          <w:rFonts w:ascii="Century Gothic" w:hAnsi="Century Gothic" w:cstheme="minorHAnsi"/>
          <w:sz w:val="20"/>
          <w:szCs w:val="20"/>
        </w:rPr>
        <w:t xml:space="preserve"> </w:t>
      </w:r>
      <w:r w:rsidRPr="009F3321">
        <w:rPr>
          <w:rFonts w:ascii="Century Gothic" w:hAnsi="Century Gothic" w:cstheme="minorHAnsi"/>
          <w:sz w:val="20"/>
          <w:szCs w:val="20"/>
        </w:rPr>
        <w:t>polecenia „Usuń” po wybraniu odpowiedniego załącznika.</w:t>
      </w:r>
      <w:bookmarkEnd w:id="6"/>
    </w:p>
    <w:p w14:paraId="027804BF" w14:textId="77777777" w:rsidR="00E21200" w:rsidRPr="009F3321" w:rsidRDefault="00E21200">
      <w:pPr>
        <w:pStyle w:val="Akapitzlist"/>
        <w:numPr>
          <w:ilvl w:val="0"/>
          <w:numId w:val="51"/>
        </w:numPr>
        <w:spacing w:after="0"/>
        <w:ind w:left="357" w:hanging="357"/>
        <w:contextualSpacing w:val="0"/>
        <w:jc w:val="both"/>
        <w:rPr>
          <w:rFonts w:ascii="Century Gothic" w:hAnsi="Century Gothic" w:cstheme="minorHAnsi"/>
          <w:b/>
          <w:bCs/>
          <w:sz w:val="20"/>
          <w:szCs w:val="20"/>
        </w:rPr>
      </w:pPr>
      <w:r w:rsidRPr="009F3321">
        <w:rPr>
          <w:rFonts w:ascii="Century Gothic" w:hAnsi="Century Gothic" w:cstheme="minorHAnsi"/>
          <w:sz w:val="20"/>
          <w:szCs w:val="20"/>
        </w:rPr>
        <w:t>Wykonawca po upływie terminu do składania dokumentów nie może skutecznie dokonać zmiany ani wycofać złożonych załączników.</w:t>
      </w:r>
    </w:p>
    <w:p w14:paraId="27D541EF" w14:textId="3FD8B0BE" w:rsidR="00E21200" w:rsidRPr="009F3321" w:rsidRDefault="00E21200">
      <w:pPr>
        <w:pStyle w:val="Akapitzlist"/>
        <w:numPr>
          <w:ilvl w:val="0"/>
          <w:numId w:val="51"/>
        </w:numPr>
        <w:spacing w:after="240"/>
        <w:ind w:left="357" w:hanging="357"/>
        <w:contextualSpacing w:val="0"/>
        <w:jc w:val="both"/>
        <w:rPr>
          <w:rFonts w:ascii="Century Gothic" w:hAnsi="Century Gothic" w:cstheme="minorHAnsi"/>
          <w:b/>
          <w:bCs/>
          <w:sz w:val="20"/>
          <w:szCs w:val="20"/>
        </w:rPr>
      </w:pPr>
      <w:r w:rsidRPr="009F3321">
        <w:rPr>
          <w:rFonts w:ascii="Century Gothic" w:hAnsi="Century Gothic" w:cstheme="minorHAnsi"/>
          <w:bCs/>
          <w:sz w:val="20"/>
          <w:szCs w:val="20"/>
        </w:rPr>
        <w:t>NASK nie ponosi odpowiedzialności za nieprawidłowe lub nieterminowe złożenie dokumentów. Zaleca się, aby założyć profil Wykonawcy i rozpocząć składanie dokumentów z</w:t>
      </w:r>
      <w:r w:rsidR="00FB6FE3">
        <w:rPr>
          <w:rFonts w:ascii="Century Gothic" w:hAnsi="Century Gothic" w:cstheme="minorHAnsi"/>
          <w:bCs/>
          <w:sz w:val="20"/>
          <w:szCs w:val="20"/>
        </w:rPr>
        <w:t xml:space="preserve"> </w:t>
      </w:r>
      <w:r w:rsidRPr="009F3321">
        <w:rPr>
          <w:rFonts w:ascii="Century Gothic" w:hAnsi="Century Gothic" w:cstheme="minorHAnsi"/>
          <w:bCs/>
          <w:sz w:val="20"/>
          <w:szCs w:val="20"/>
        </w:rPr>
        <w:t>odpowiednim wyprzedzeniem.</w:t>
      </w:r>
    </w:p>
    <w:p w14:paraId="775F589E" w14:textId="77777777" w:rsidR="004766DE" w:rsidRPr="009F3321" w:rsidRDefault="004766DE">
      <w:pPr>
        <w:ind w:left="142"/>
        <w:jc w:val="both"/>
        <w:rPr>
          <w:rFonts w:ascii="Century Gothic" w:hAnsi="Century Gothic" w:cstheme="minorHAnsi"/>
          <w:b/>
          <w:bCs/>
        </w:rPr>
      </w:pPr>
      <w:r w:rsidRPr="009F3321">
        <w:rPr>
          <w:rFonts w:ascii="Century Gothic" w:hAnsi="Century Gothic" w:cstheme="minorHAnsi"/>
          <w:b/>
          <w:bCs/>
        </w:rPr>
        <w:t>Tajemnica przedsiębiorstwa:</w:t>
      </w:r>
    </w:p>
    <w:p w14:paraId="1FD7AC6C" w14:textId="77777777" w:rsidR="004766DE" w:rsidRPr="009F3321" w:rsidRDefault="004766DE">
      <w:pPr>
        <w:pStyle w:val="Akapitzlist"/>
        <w:numPr>
          <w:ilvl w:val="0"/>
          <w:numId w:val="51"/>
        </w:numPr>
        <w:spacing w:after="0"/>
        <w:contextualSpacing w:val="0"/>
        <w:jc w:val="both"/>
        <w:rPr>
          <w:rFonts w:ascii="Century Gothic" w:hAnsi="Century Gothic" w:cstheme="minorHAnsi"/>
          <w:bCs/>
          <w:sz w:val="20"/>
          <w:szCs w:val="20"/>
        </w:rPr>
      </w:pPr>
      <w:r w:rsidRPr="009F3321">
        <w:rPr>
          <w:rFonts w:ascii="Century Gothic" w:hAnsi="Century Gothic" w:cstheme="minorHAnsi"/>
          <w:bCs/>
          <w:sz w:val="20"/>
          <w:szCs w:val="20"/>
        </w:rPr>
        <w:t>Jeżeli Wykonawca przekazuje informacje będące tajemnicą przedsiębiorstwa w rozumieniu ustawy z dnia 16.04.1993 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0F2381C" w14:textId="2FFE6B00" w:rsidR="004766DE" w:rsidRPr="009F3321" w:rsidRDefault="004766DE">
      <w:pPr>
        <w:pStyle w:val="Akapitzlist"/>
        <w:numPr>
          <w:ilvl w:val="0"/>
          <w:numId w:val="51"/>
        </w:numPr>
        <w:spacing w:after="240"/>
        <w:ind w:left="357" w:hanging="357"/>
        <w:contextualSpacing w:val="0"/>
        <w:jc w:val="both"/>
        <w:rPr>
          <w:rFonts w:ascii="Century Gothic" w:hAnsi="Century Gothic" w:cstheme="minorHAnsi"/>
          <w:b/>
          <w:bCs/>
          <w:sz w:val="20"/>
          <w:szCs w:val="20"/>
        </w:rPr>
      </w:pPr>
      <w:r w:rsidRPr="009F3321">
        <w:rPr>
          <w:rFonts w:ascii="Century Gothic" w:hAnsi="Century Gothic" w:cstheme="minorHAnsi"/>
          <w:bCs/>
          <w:sz w:val="20"/>
          <w:szCs w:val="20"/>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w:t>
      </w:r>
    </w:p>
    <w:p w14:paraId="13959D29" w14:textId="2FB2914C" w:rsidR="00EB55A8" w:rsidRPr="009F3321" w:rsidRDefault="00E21200">
      <w:pPr>
        <w:spacing w:after="120"/>
        <w:ind w:right="26"/>
        <w:jc w:val="both"/>
        <w:rPr>
          <w:rFonts w:ascii="Century Gothic" w:hAnsi="Century Gothic"/>
          <w:b/>
          <w:bCs/>
          <w:sz w:val="20"/>
          <w:szCs w:val="20"/>
        </w:rPr>
      </w:pPr>
      <w:r w:rsidRPr="009F3321">
        <w:rPr>
          <w:rFonts w:ascii="Century Gothic" w:hAnsi="Century Gothic"/>
          <w:b/>
          <w:bCs/>
          <w:sz w:val="20"/>
          <w:szCs w:val="20"/>
        </w:rPr>
        <w:t xml:space="preserve">IX. </w:t>
      </w:r>
      <w:r w:rsidR="00EB55A8" w:rsidRPr="009F3321">
        <w:rPr>
          <w:rFonts w:ascii="Century Gothic" w:hAnsi="Century Gothic"/>
          <w:b/>
          <w:bCs/>
          <w:sz w:val="20"/>
          <w:szCs w:val="20"/>
        </w:rPr>
        <w:t>LISTA ZAŁĄCZNIKÓW</w:t>
      </w:r>
    </w:p>
    <w:p w14:paraId="61FDDF94" w14:textId="3808023C" w:rsidR="00325B89" w:rsidRPr="009F3321" w:rsidRDefault="00325B89">
      <w:pPr>
        <w:spacing w:after="0"/>
        <w:ind w:left="2268" w:hanging="1559"/>
        <w:rPr>
          <w:rFonts w:ascii="Century Gothic" w:eastAsia="Calibri" w:hAnsi="Century Gothic" w:cs="Calibri"/>
          <w:sz w:val="20"/>
          <w:szCs w:val="20"/>
        </w:rPr>
      </w:pPr>
      <w:r w:rsidRPr="009F3321">
        <w:rPr>
          <w:rFonts w:ascii="Century Gothic" w:eastAsia="Calibri" w:hAnsi="Century Gothic" w:cs="Calibri"/>
          <w:sz w:val="20"/>
          <w:szCs w:val="20"/>
        </w:rPr>
        <w:t xml:space="preserve">Załącznik nr 1 – Wzór oświadczenia </w:t>
      </w:r>
      <w:r w:rsidR="00730834" w:rsidRPr="009F3321">
        <w:rPr>
          <w:rFonts w:ascii="Century Gothic" w:eastAsia="Calibri" w:hAnsi="Century Gothic" w:cs="Calibri"/>
          <w:sz w:val="20"/>
          <w:szCs w:val="20"/>
        </w:rPr>
        <w:t>Wykonawcy</w:t>
      </w:r>
    </w:p>
    <w:p w14:paraId="67E09D54" w14:textId="0F1BD98F" w:rsidR="00BF2B74" w:rsidRPr="009F3321" w:rsidRDefault="00BF2B74">
      <w:pPr>
        <w:spacing w:after="0"/>
        <w:ind w:firstLine="709"/>
        <w:rPr>
          <w:rFonts w:ascii="Century Gothic" w:eastAsia="Calibri" w:hAnsi="Century Gothic" w:cs="Calibri"/>
          <w:sz w:val="20"/>
          <w:szCs w:val="20"/>
        </w:rPr>
      </w:pPr>
      <w:r w:rsidRPr="009F3321">
        <w:rPr>
          <w:rFonts w:ascii="Century Gothic" w:eastAsia="Calibri" w:hAnsi="Century Gothic" w:cs="Calibri"/>
          <w:sz w:val="20"/>
          <w:szCs w:val="20"/>
        </w:rPr>
        <w:t xml:space="preserve">Załącznik nr </w:t>
      </w:r>
      <w:r w:rsidR="00325B89" w:rsidRPr="009F3321">
        <w:rPr>
          <w:rFonts w:ascii="Century Gothic" w:eastAsia="Calibri" w:hAnsi="Century Gothic" w:cs="Calibri"/>
          <w:sz w:val="20"/>
          <w:szCs w:val="20"/>
        </w:rPr>
        <w:t>2</w:t>
      </w:r>
      <w:r w:rsidRPr="009F3321">
        <w:rPr>
          <w:rFonts w:ascii="Century Gothic" w:eastAsia="Calibri" w:hAnsi="Century Gothic" w:cs="Calibri"/>
          <w:sz w:val="20"/>
          <w:szCs w:val="20"/>
        </w:rPr>
        <w:t xml:space="preserve"> – Wzór oświadczenia </w:t>
      </w:r>
      <w:r w:rsidR="00325B89" w:rsidRPr="009F3321">
        <w:rPr>
          <w:rFonts w:ascii="Century Gothic" w:eastAsia="Calibri" w:hAnsi="Century Gothic" w:cs="Calibri"/>
          <w:sz w:val="20"/>
          <w:szCs w:val="20"/>
        </w:rPr>
        <w:t>o niepodleganiu wykluczeniu</w:t>
      </w:r>
    </w:p>
    <w:p w14:paraId="7157FE73" w14:textId="3A760244" w:rsidR="00985C8F" w:rsidRPr="009F3321" w:rsidRDefault="00985C8F">
      <w:pPr>
        <w:spacing w:after="0"/>
        <w:ind w:firstLine="709"/>
        <w:rPr>
          <w:rFonts w:ascii="Century Gothic" w:eastAsia="Calibri" w:hAnsi="Century Gothic" w:cs="Calibri"/>
          <w:sz w:val="20"/>
          <w:szCs w:val="20"/>
        </w:rPr>
      </w:pPr>
      <w:r w:rsidRPr="009F3321">
        <w:rPr>
          <w:rFonts w:ascii="Century Gothic" w:eastAsia="Calibri" w:hAnsi="Century Gothic" w:cs="Calibri"/>
          <w:sz w:val="20"/>
          <w:szCs w:val="20"/>
        </w:rPr>
        <w:t xml:space="preserve">Załącznik nr </w:t>
      </w:r>
      <w:r w:rsidR="00325B89" w:rsidRPr="009F3321">
        <w:rPr>
          <w:rFonts w:ascii="Century Gothic" w:eastAsia="Calibri" w:hAnsi="Century Gothic" w:cs="Calibri"/>
          <w:sz w:val="20"/>
          <w:szCs w:val="20"/>
        </w:rPr>
        <w:t>3</w:t>
      </w:r>
      <w:r w:rsidRPr="009F3321">
        <w:rPr>
          <w:rFonts w:ascii="Century Gothic" w:eastAsia="Calibri" w:hAnsi="Century Gothic" w:cs="Calibri"/>
          <w:sz w:val="20"/>
          <w:szCs w:val="20"/>
        </w:rPr>
        <w:t xml:space="preserve"> – </w:t>
      </w:r>
      <w:r w:rsidR="00FA667F" w:rsidRPr="009F3321">
        <w:rPr>
          <w:rFonts w:ascii="Century Gothic" w:eastAsia="Calibri" w:hAnsi="Century Gothic" w:cs="Calibri"/>
          <w:sz w:val="20"/>
          <w:szCs w:val="20"/>
        </w:rPr>
        <w:t>Wzór wykazu wykonanych usług</w:t>
      </w:r>
    </w:p>
    <w:p w14:paraId="2149FAA4" w14:textId="5C41B0D6" w:rsidR="00F15CEC" w:rsidRPr="009F3321" w:rsidRDefault="00F15CEC">
      <w:pPr>
        <w:spacing w:after="0"/>
        <w:ind w:firstLine="709"/>
        <w:rPr>
          <w:rFonts w:ascii="Century Gothic" w:eastAsia="Calibri" w:hAnsi="Century Gothic" w:cs="Calibri"/>
          <w:sz w:val="20"/>
          <w:szCs w:val="20"/>
        </w:rPr>
      </w:pPr>
      <w:r w:rsidRPr="009F3321">
        <w:rPr>
          <w:rFonts w:ascii="Century Gothic" w:eastAsia="Calibri" w:hAnsi="Century Gothic" w:cs="Calibri"/>
          <w:sz w:val="20"/>
          <w:szCs w:val="20"/>
        </w:rPr>
        <w:t xml:space="preserve">Załącznik nr </w:t>
      </w:r>
      <w:r w:rsidR="00325B89" w:rsidRPr="009F3321">
        <w:rPr>
          <w:rFonts w:ascii="Century Gothic" w:eastAsia="Calibri" w:hAnsi="Century Gothic" w:cs="Calibri"/>
          <w:sz w:val="20"/>
          <w:szCs w:val="20"/>
        </w:rPr>
        <w:t>4</w:t>
      </w:r>
      <w:r w:rsidRPr="009F3321">
        <w:rPr>
          <w:rFonts w:ascii="Century Gothic" w:eastAsia="Calibri" w:hAnsi="Century Gothic" w:cs="Calibri"/>
          <w:sz w:val="20"/>
          <w:szCs w:val="20"/>
        </w:rPr>
        <w:t xml:space="preserve"> </w:t>
      </w:r>
      <w:r w:rsidR="0019554B" w:rsidRPr="009F3321">
        <w:rPr>
          <w:rFonts w:ascii="Century Gothic" w:eastAsia="Calibri" w:hAnsi="Century Gothic" w:cs="Calibri"/>
          <w:sz w:val="20"/>
          <w:szCs w:val="20"/>
        </w:rPr>
        <w:t>–</w:t>
      </w:r>
      <w:r w:rsidRPr="009F3321">
        <w:rPr>
          <w:rFonts w:ascii="Century Gothic" w:eastAsia="Calibri" w:hAnsi="Century Gothic" w:cs="Calibri"/>
          <w:sz w:val="20"/>
          <w:szCs w:val="20"/>
        </w:rPr>
        <w:t xml:space="preserve"> </w:t>
      </w:r>
      <w:r w:rsidR="00FA667F" w:rsidRPr="009F3321">
        <w:rPr>
          <w:rFonts w:ascii="Century Gothic" w:eastAsia="Calibri" w:hAnsi="Century Gothic" w:cs="Calibri"/>
          <w:sz w:val="20"/>
          <w:szCs w:val="20"/>
        </w:rPr>
        <w:t>Wzór wykazu osób</w:t>
      </w:r>
    </w:p>
    <w:p w14:paraId="0050D74B" w14:textId="77777777" w:rsidR="00FA667F" w:rsidRPr="003416CE" w:rsidRDefault="00FA667F">
      <w:pPr>
        <w:pStyle w:val="Akapitzlist"/>
        <w:ind w:left="426" w:right="28"/>
        <w:jc w:val="both"/>
        <w:rPr>
          <w:rFonts w:ascii="Century Gothic" w:hAnsi="Century Gothic" w:cstheme="minorHAnsi"/>
          <w:b/>
          <w:color w:val="212E3B"/>
          <w:sz w:val="20"/>
          <w:szCs w:val="20"/>
        </w:rPr>
      </w:pPr>
    </w:p>
    <w:sectPr w:rsidR="00FA667F" w:rsidRPr="003416CE" w:rsidSect="007C6BE8">
      <w:headerReference w:type="default" r:id="rId18"/>
      <w:footerReference w:type="default" r:id="rId19"/>
      <w:headerReference w:type="first" r:id="rId20"/>
      <w:footerReference w:type="first" r:id="rId21"/>
      <w:pgSz w:w="11906" w:h="16838"/>
      <w:pgMar w:top="1417" w:right="1417" w:bottom="1417" w:left="1417" w:header="79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A5304" w14:textId="77777777" w:rsidR="00B94894" w:rsidRDefault="00B94894">
      <w:pPr>
        <w:spacing w:after="0" w:line="240" w:lineRule="auto"/>
      </w:pPr>
      <w:r>
        <w:separator/>
      </w:r>
    </w:p>
  </w:endnote>
  <w:endnote w:type="continuationSeparator" w:id="0">
    <w:p w14:paraId="210AF261" w14:textId="77777777" w:rsidR="00B94894" w:rsidRDefault="00B94894">
      <w:pPr>
        <w:spacing w:after="0" w:line="240" w:lineRule="auto"/>
      </w:pPr>
      <w:r>
        <w:continuationSeparator/>
      </w:r>
    </w:p>
  </w:endnote>
  <w:endnote w:type="continuationNotice" w:id="1">
    <w:p w14:paraId="16088BB2" w14:textId="77777777" w:rsidR="00B94894" w:rsidRDefault="00B94894">
      <w:pPr>
        <w:spacing w:after="0" w:line="240" w:lineRule="auto"/>
      </w:pPr>
    </w:p>
  </w:endnote>
  <w:endnote w:id="2">
    <w:p w14:paraId="09A73C3A" w14:textId="77777777" w:rsidR="00863B17" w:rsidRPr="009F3321" w:rsidRDefault="00863B17" w:rsidP="00AB6CDC">
      <w:pPr>
        <w:pStyle w:val="Tekstprzypisukocowego"/>
        <w:spacing w:line="276" w:lineRule="auto"/>
        <w:ind w:left="284" w:hanging="284"/>
        <w:jc w:val="both"/>
        <w:rPr>
          <w:rFonts w:ascii="Century Gothic" w:eastAsia="Times New Roman" w:hAnsi="Century Gothic" w:cs="Calibri"/>
          <w:sz w:val="18"/>
          <w:szCs w:val="18"/>
          <w:lang w:eastAsia="pl-PL"/>
        </w:rPr>
      </w:pPr>
      <w:r w:rsidRPr="009F3321">
        <w:rPr>
          <w:rStyle w:val="Odwoanieprzypisukocowego"/>
        </w:rPr>
        <w:endnoteRef/>
      </w:r>
      <w:r w:rsidRPr="009F3321">
        <w:t xml:space="preserve"> </w:t>
      </w:r>
      <w:r w:rsidRPr="009F3321">
        <w:rPr>
          <w:rFonts w:ascii="Century Gothic" w:hAnsi="Century Gothic" w:cs="Calibri"/>
          <w:b/>
          <w:bCs/>
          <w:sz w:val="18"/>
          <w:szCs w:val="18"/>
        </w:rPr>
        <w:t>Czynność (usługa lub robota budowlana) Odebrana Przez Zamawiającego</w:t>
      </w:r>
      <w:r w:rsidRPr="009F3321">
        <w:rPr>
          <w:rFonts w:ascii="Century Gothic" w:hAnsi="Century Gothic" w:cs="Calibri"/>
          <w:sz w:val="18"/>
          <w:szCs w:val="18"/>
        </w:rPr>
        <w:t xml:space="preserve"> – </w:t>
      </w:r>
      <w:r w:rsidRPr="009F3321">
        <w:rPr>
          <w:rFonts w:ascii="Century Gothic" w:eastAsia="Times New Roman" w:hAnsi="Century Gothic" w:cs="Calibri"/>
          <w:sz w:val="18"/>
          <w:szCs w:val="18"/>
          <w:lang w:eastAsia="pl-PL"/>
        </w:rPr>
        <w:t>należy przez to rozumieć doprowadzenie do:</w:t>
      </w:r>
    </w:p>
    <w:p w14:paraId="6FBE2348" w14:textId="77777777" w:rsidR="00863B17" w:rsidRPr="009F3321" w:rsidRDefault="00863B17" w:rsidP="00D2223C">
      <w:pPr>
        <w:pStyle w:val="Tekstprzypisukocowego"/>
        <w:numPr>
          <w:ilvl w:val="0"/>
          <w:numId w:val="26"/>
        </w:numPr>
        <w:spacing w:line="276" w:lineRule="auto"/>
        <w:jc w:val="both"/>
        <w:rPr>
          <w:rFonts w:ascii="Century Gothic" w:eastAsia="Times New Roman" w:hAnsi="Century Gothic" w:cs="Calibri"/>
          <w:sz w:val="18"/>
          <w:szCs w:val="18"/>
          <w:lang w:eastAsia="pl-PL"/>
        </w:rPr>
      </w:pPr>
      <w:r w:rsidRPr="009F3321">
        <w:rPr>
          <w:rFonts w:ascii="Century Gothic" w:eastAsia="Times New Roman" w:hAnsi="Century Gothic" w:cs="Calibri"/>
          <w:sz w:val="18"/>
          <w:szCs w:val="18"/>
          <w:lang w:eastAsia="pl-PL"/>
        </w:rPr>
        <w:t>co najmniej:</w:t>
      </w:r>
    </w:p>
    <w:p w14:paraId="6C5C736B" w14:textId="30869F19" w:rsidR="00863B17" w:rsidRPr="009F3321" w:rsidRDefault="00863B17" w:rsidP="00D2223C">
      <w:pPr>
        <w:pStyle w:val="Tekstprzypisukocowego"/>
        <w:numPr>
          <w:ilvl w:val="0"/>
          <w:numId w:val="27"/>
        </w:numPr>
        <w:spacing w:line="276" w:lineRule="auto"/>
        <w:jc w:val="both"/>
        <w:rPr>
          <w:rFonts w:ascii="Century Gothic" w:eastAsia="Times New Roman" w:hAnsi="Century Gothic" w:cs="Calibri"/>
          <w:sz w:val="18"/>
          <w:szCs w:val="18"/>
          <w:lang w:eastAsia="pl-PL"/>
        </w:rPr>
      </w:pPr>
      <w:r w:rsidRPr="009F3321">
        <w:rPr>
          <w:rFonts w:ascii="Century Gothic" w:eastAsia="Times New Roman" w:hAnsi="Century Gothic" w:cs="Calibri"/>
          <w:sz w:val="18"/>
          <w:szCs w:val="18"/>
          <w:lang w:eastAsia="pl-PL"/>
        </w:rPr>
        <w:t xml:space="preserve">wystawienia świadectwa przejęcia (dla kontraktów realizowanych zgodnie </w:t>
      </w:r>
      <w:r w:rsidR="002D38EB">
        <w:rPr>
          <w:rFonts w:ascii="Century Gothic" w:eastAsia="Times New Roman" w:hAnsi="Century Gothic" w:cs="Calibri"/>
          <w:sz w:val="18"/>
          <w:szCs w:val="18"/>
          <w:lang w:eastAsia="pl-PL"/>
        </w:rPr>
        <w:br/>
      </w:r>
      <w:r w:rsidRPr="009F3321">
        <w:rPr>
          <w:rFonts w:ascii="Century Gothic" w:eastAsia="Times New Roman" w:hAnsi="Century Gothic" w:cs="Calibri"/>
          <w:sz w:val="18"/>
          <w:szCs w:val="18"/>
          <w:lang w:eastAsia="pl-PL"/>
        </w:rPr>
        <w:t>z</w:t>
      </w:r>
      <w:r w:rsidR="00FB6FE3">
        <w:rPr>
          <w:rFonts w:ascii="Century Gothic" w:eastAsia="Times New Roman" w:hAnsi="Century Gothic" w:cs="Calibri"/>
          <w:sz w:val="18"/>
          <w:szCs w:val="18"/>
          <w:lang w:eastAsia="pl-PL"/>
        </w:rPr>
        <w:t xml:space="preserve"> </w:t>
      </w:r>
      <w:r w:rsidRPr="009F3321">
        <w:rPr>
          <w:rFonts w:ascii="Century Gothic" w:eastAsia="Times New Roman" w:hAnsi="Century Gothic" w:cs="Calibri"/>
          <w:sz w:val="18"/>
          <w:szCs w:val="18"/>
          <w:lang w:eastAsia="pl-PL"/>
        </w:rPr>
        <w:t>warunkami FIDIC),</w:t>
      </w:r>
    </w:p>
    <w:p w14:paraId="31C4D039" w14:textId="77777777" w:rsidR="00863B17" w:rsidRPr="009F3321" w:rsidRDefault="00863B17" w:rsidP="00D2223C">
      <w:pPr>
        <w:pStyle w:val="Tekstprzypisukocowego"/>
        <w:spacing w:line="276" w:lineRule="auto"/>
        <w:ind w:left="1440"/>
        <w:jc w:val="both"/>
        <w:rPr>
          <w:rFonts w:ascii="Century Gothic" w:eastAsia="Times New Roman" w:hAnsi="Century Gothic" w:cs="Calibri"/>
          <w:sz w:val="18"/>
          <w:szCs w:val="18"/>
          <w:lang w:eastAsia="pl-PL"/>
        </w:rPr>
      </w:pPr>
      <w:r w:rsidRPr="009F3321">
        <w:rPr>
          <w:rFonts w:ascii="Century Gothic" w:eastAsia="Times New Roman" w:hAnsi="Century Gothic" w:cs="Calibri"/>
          <w:sz w:val="18"/>
          <w:szCs w:val="18"/>
          <w:lang w:eastAsia="pl-PL"/>
        </w:rPr>
        <w:t>lub</w:t>
      </w:r>
    </w:p>
    <w:p w14:paraId="6674FA63" w14:textId="37925F72" w:rsidR="00863B17" w:rsidRPr="009F3321" w:rsidRDefault="00863B17" w:rsidP="00D2223C">
      <w:pPr>
        <w:pStyle w:val="Tekstprzypisukocowego"/>
        <w:numPr>
          <w:ilvl w:val="0"/>
          <w:numId w:val="28"/>
        </w:numPr>
        <w:spacing w:line="276" w:lineRule="auto"/>
        <w:ind w:left="1843" w:hanging="436"/>
        <w:jc w:val="both"/>
        <w:rPr>
          <w:rFonts w:ascii="Century Gothic" w:eastAsia="Times New Roman" w:hAnsi="Century Gothic" w:cs="Calibri"/>
          <w:sz w:val="18"/>
          <w:szCs w:val="18"/>
          <w:lang w:eastAsia="pl-PL"/>
        </w:rPr>
      </w:pPr>
      <w:r w:rsidRPr="009F3321">
        <w:rPr>
          <w:rFonts w:ascii="Century Gothic" w:eastAsia="Times New Roman" w:hAnsi="Century Gothic" w:cs="Calibri"/>
          <w:sz w:val="18"/>
          <w:szCs w:val="18"/>
          <w:lang w:eastAsia="pl-PL"/>
        </w:rPr>
        <w:t xml:space="preserve">podpisanie końcowego protokołu odbioru robót lub równoważnego dokumentu </w:t>
      </w:r>
      <w:r w:rsidR="002D38EB">
        <w:rPr>
          <w:rFonts w:ascii="Century Gothic" w:eastAsia="Times New Roman" w:hAnsi="Century Gothic" w:cs="Calibri"/>
          <w:sz w:val="18"/>
          <w:szCs w:val="18"/>
          <w:lang w:eastAsia="pl-PL"/>
        </w:rPr>
        <w:br/>
      </w:r>
      <w:r w:rsidRPr="009F3321">
        <w:rPr>
          <w:rFonts w:ascii="Century Gothic" w:eastAsia="Times New Roman" w:hAnsi="Century Gothic" w:cs="Calibri"/>
          <w:sz w:val="18"/>
          <w:szCs w:val="18"/>
          <w:lang w:eastAsia="pl-PL"/>
        </w:rPr>
        <w:t>(w</w:t>
      </w:r>
      <w:r w:rsidR="00FB6FE3">
        <w:rPr>
          <w:rFonts w:ascii="Century Gothic" w:eastAsia="Times New Roman" w:hAnsi="Century Gothic" w:cs="Calibri"/>
          <w:sz w:val="18"/>
          <w:szCs w:val="18"/>
          <w:lang w:eastAsia="pl-PL"/>
        </w:rPr>
        <w:t xml:space="preserve"> </w:t>
      </w:r>
      <w:r w:rsidRPr="009F3321">
        <w:rPr>
          <w:rFonts w:ascii="Century Gothic" w:eastAsia="Times New Roman" w:hAnsi="Century Gothic" w:cs="Calibri"/>
          <w:sz w:val="18"/>
          <w:szCs w:val="18"/>
          <w:lang w:eastAsia="pl-PL"/>
        </w:rPr>
        <w:t>przypadku zamówień, w których nie wystawia się świadectwa przejęcia)</w:t>
      </w:r>
    </w:p>
    <w:p w14:paraId="30B6A672" w14:textId="77777777" w:rsidR="00863B17" w:rsidRPr="009F3321" w:rsidRDefault="00863B17" w:rsidP="00D2223C">
      <w:pPr>
        <w:pStyle w:val="Tekstprzypisukocowego"/>
        <w:spacing w:line="276" w:lineRule="auto"/>
        <w:ind w:left="1418"/>
        <w:jc w:val="both"/>
        <w:rPr>
          <w:rFonts w:ascii="Century Gothic" w:eastAsia="Times New Roman" w:hAnsi="Century Gothic" w:cs="Calibri"/>
          <w:sz w:val="18"/>
          <w:szCs w:val="18"/>
          <w:lang w:eastAsia="pl-PL"/>
        </w:rPr>
      </w:pPr>
      <w:r w:rsidRPr="009F3321">
        <w:rPr>
          <w:rFonts w:ascii="Century Gothic" w:eastAsia="Times New Roman" w:hAnsi="Century Gothic" w:cs="Calibri"/>
          <w:sz w:val="18"/>
          <w:szCs w:val="18"/>
          <w:lang w:eastAsia="pl-PL"/>
        </w:rPr>
        <w:t>oraz</w:t>
      </w:r>
    </w:p>
    <w:p w14:paraId="780F35B8" w14:textId="28D09E00" w:rsidR="00863B17" w:rsidRPr="00F61F93" w:rsidRDefault="00863B17" w:rsidP="00D2223C">
      <w:pPr>
        <w:pStyle w:val="Tekstprzypisukocowego"/>
        <w:ind w:left="1843"/>
        <w:jc w:val="both"/>
        <w:rPr>
          <w:rFonts w:ascii="Century Gothic" w:hAnsi="Century Gothic"/>
          <w:color w:val="213138"/>
          <w:sz w:val="18"/>
          <w:szCs w:val="18"/>
        </w:rPr>
      </w:pPr>
      <w:r w:rsidRPr="009F3321">
        <w:rPr>
          <w:rFonts w:ascii="Century Gothic" w:eastAsia="Times New Roman" w:hAnsi="Century Gothic" w:cs="Calibri"/>
          <w:sz w:val="18"/>
          <w:szCs w:val="18"/>
          <w:lang w:eastAsia="pl-PL"/>
        </w:rPr>
        <w:t>uzyskania pozwolenia na użytkowanie obiektu budowlanego, którego dotyczą czynności opisane w</w:t>
      </w:r>
      <w:r w:rsidR="00FB6FE3">
        <w:rPr>
          <w:rFonts w:ascii="Century Gothic" w:eastAsia="Times New Roman" w:hAnsi="Century Gothic" w:cs="Calibri"/>
          <w:sz w:val="18"/>
          <w:szCs w:val="18"/>
          <w:lang w:eastAsia="pl-PL"/>
        </w:rPr>
        <w:t xml:space="preserve"> </w:t>
      </w:r>
      <w:r w:rsidRPr="009F3321">
        <w:rPr>
          <w:rFonts w:ascii="Century Gothic" w:eastAsia="Times New Roman" w:hAnsi="Century Gothic" w:cs="Calibri"/>
          <w:sz w:val="18"/>
          <w:szCs w:val="18"/>
          <w:lang w:eastAsia="pl-PL"/>
        </w:rPr>
        <w:t>tiretach i. i ii. Powyżej.</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IDFont+F1">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024"/>
      <w:gridCol w:w="3024"/>
      <w:gridCol w:w="3024"/>
    </w:tblGrid>
    <w:tr w:rsidR="682405BB" w14:paraId="3FDA749A" w14:textId="77777777" w:rsidTr="682405BB">
      <w:tc>
        <w:tcPr>
          <w:tcW w:w="3024" w:type="dxa"/>
        </w:tcPr>
        <w:p w14:paraId="101A6021" w14:textId="25021716" w:rsidR="682405BB" w:rsidRDefault="682405BB" w:rsidP="682405BB">
          <w:pPr>
            <w:pStyle w:val="Nagwek"/>
            <w:ind w:left="-115"/>
          </w:pPr>
        </w:p>
      </w:tc>
      <w:tc>
        <w:tcPr>
          <w:tcW w:w="3024" w:type="dxa"/>
        </w:tcPr>
        <w:p w14:paraId="5D2CCCD6" w14:textId="6BED394C" w:rsidR="682405BB" w:rsidRDefault="682405BB" w:rsidP="682405BB">
          <w:pPr>
            <w:pStyle w:val="Nagwek"/>
            <w:jc w:val="center"/>
          </w:pPr>
        </w:p>
      </w:tc>
      <w:tc>
        <w:tcPr>
          <w:tcW w:w="3024" w:type="dxa"/>
        </w:tcPr>
        <w:p w14:paraId="1AA311F0" w14:textId="03B92A3F" w:rsidR="682405BB" w:rsidRDefault="682405BB" w:rsidP="682405BB">
          <w:pPr>
            <w:pStyle w:val="Nagwek"/>
            <w:ind w:right="-115"/>
            <w:jc w:val="right"/>
          </w:pPr>
        </w:p>
      </w:tc>
    </w:tr>
  </w:tbl>
  <w:p w14:paraId="4524AB26" w14:textId="18133A12" w:rsidR="682405BB" w:rsidRDefault="682405BB" w:rsidP="682405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BF93F" w14:textId="4C7D08E9" w:rsidR="00863B17" w:rsidRDefault="00863B17">
    <w:pPr>
      <w:pStyle w:val="Stopka"/>
    </w:pPr>
    <w:r>
      <w:rPr>
        <w:noProof/>
      </w:rPr>
      <w:drawing>
        <wp:inline distT="0" distB="0" distL="0" distR="0" wp14:anchorId="3BC6E292" wp14:editId="664317B1">
          <wp:extent cx="5762626" cy="619125"/>
          <wp:effectExtent l="0" t="0" r="9525" b="9525"/>
          <wp:docPr id="12227254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5762626" cy="6191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62408" w14:textId="77777777" w:rsidR="00B94894" w:rsidRDefault="00B94894">
      <w:pPr>
        <w:spacing w:after="0" w:line="240" w:lineRule="auto"/>
      </w:pPr>
      <w:r>
        <w:separator/>
      </w:r>
    </w:p>
  </w:footnote>
  <w:footnote w:type="continuationSeparator" w:id="0">
    <w:p w14:paraId="1D60C76F" w14:textId="77777777" w:rsidR="00B94894" w:rsidRDefault="00B94894">
      <w:pPr>
        <w:spacing w:after="0" w:line="240" w:lineRule="auto"/>
      </w:pPr>
      <w:r>
        <w:continuationSeparator/>
      </w:r>
    </w:p>
  </w:footnote>
  <w:footnote w:type="continuationNotice" w:id="1">
    <w:p w14:paraId="4FA2E440" w14:textId="77777777" w:rsidR="00B94894" w:rsidRDefault="00B948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660F6" w14:textId="2F8912D9" w:rsidR="00863B17" w:rsidRDefault="00863B17">
    <w:pPr>
      <w:pStyle w:val="Nagwek"/>
    </w:pPr>
    <w:r>
      <w:rPr>
        <w:noProof/>
      </w:rPr>
      <mc:AlternateContent>
        <mc:Choice Requires="wpg">
          <w:drawing>
            <wp:anchor distT="0" distB="0" distL="114300" distR="114300" simplePos="0" relativeHeight="251658241" behindDoc="0" locked="0" layoutInCell="1" allowOverlap="1" wp14:anchorId="38A4DEEE" wp14:editId="280930F8">
              <wp:simplePos x="0" y="0"/>
              <wp:positionH relativeFrom="column">
                <wp:posOffset>0</wp:posOffset>
              </wp:positionH>
              <wp:positionV relativeFrom="paragraph">
                <wp:posOffset>18415</wp:posOffset>
              </wp:positionV>
              <wp:extent cx="1099789" cy="198966"/>
              <wp:effectExtent l="0" t="19050" r="5715" b="0"/>
              <wp:wrapNone/>
              <wp:docPr id="32" name="Grupa 32"/>
              <wp:cNvGraphicFramePr/>
              <a:graphic xmlns:a="http://schemas.openxmlformats.org/drawingml/2006/main">
                <a:graphicData uri="http://schemas.microsoft.com/office/word/2010/wordprocessingGroup">
                  <wpg:wgp>
                    <wpg:cNvGrpSpPr/>
                    <wpg:grpSpPr>
                      <a:xfrm>
                        <a:off x="0" y="0"/>
                        <a:ext cx="1099789" cy="198966"/>
                        <a:chOff x="0" y="0"/>
                        <a:chExt cx="1099789" cy="198966"/>
                      </a:xfrm>
                    </wpg:grpSpPr>
                    <wps:wsp>
                      <wps:cNvPr id="33" name="Dowolny kształt: kształt 13"/>
                      <wps:cNvSpPr/>
                      <wps:spPr>
                        <a:xfrm>
                          <a:off x="0" y="2618"/>
                          <a:ext cx="278692" cy="192637"/>
                        </a:xfrm>
                        <a:custGeom>
                          <a:avLst/>
                          <a:gdLst>
                            <a:gd name="connsiteX0" fmla="*/ 211633 w 278692"/>
                            <a:gd name="connsiteY0" fmla="*/ 0 h 192637"/>
                            <a:gd name="connsiteX1" fmla="*/ 211633 w 278692"/>
                            <a:gd name="connsiteY1" fmla="*/ 143044 h 192637"/>
                            <a:gd name="connsiteX2" fmla="*/ 210486 w 278692"/>
                            <a:gd name="connsiteY2" fmla="*/ 143809 h 192637"/>
                            <a:gd name="connsiteX3" fmla="*/ 111554 w 278692"/>
                            <a:gd name="connsiteY3" fmla="*/ 0 h 192637"/>
                            <a:gd name="connsiteX4" fmla="*/ 0 w 278692"/>
                            <a:gd name="connsiteY4" fmla="*/ 0 h 192637"/>
                            <a:gd name="connsiteX5" fmla="*/ 0 w 278692"/>
                            <a:gd name="connsiteY5" fmla="*/ 192637 h 192637"/>
                            <a:gd name="connsiteX6" fmla="*/ 70757 w 278692"/>
                            <a:gd name="connsiteY6" fmla="*/ 192637 h 192637"/>
                            <a:gd name="connsiteX7" fmla="*/ 70757 w 278692"/>
                            <a:gd name="connsiteY7" fmla="*/ 45514 h 192637"/>
                            <a:gd name="connsiteX8" fmla="*/ 71777 w 278692"/>
                            <a:gd name="connsiteY8" fmla="*/ 45514 h 192637"/>
                            <a:gd name="connsiteX9" fmla="*/ 171729 w 278692"/>
                            <a:gd name="connsiteY9" fmla="*/ 192637 h 192637"/>
                            <a:gd name="connsiteX10" fmla="*/ 278693 w 278692"/>
                            <a:gd name="connsiteY10" fmla="*/ 192637 h 192637"/>
                            <a:gd name="connsiteX11" fmla="*/ 278693 w 278692"/>
                            <a:gd name="connsiteY11" fmla="*/ 0 h 192637"/>
                            <a:gd name="connsiteX12" fmla="*/ 211633 w 278692"/>
                            <a:gd name="connsiteY12" fmla="*/ 0 h 1926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8692" h="192637">
                              <a:moveTo>
                                <a:pt x="211633" y="0"/>
                              </a:moveTo>
                              <a:lnTo>
                                <a:pt x="211633" y="143044"/>
                              </a:lnTo>
                              <a:lnTo>
                                <a:pt x="210486" y="143809"/>
                              </a:lnTo>
                              <a:lnTo>
                                <a:pt x="111554" y="0"/>
                              </a:lnTo>
                              <a:lnTo>
                                <a:pt x="0" y="0"/>
                              </a:lnTo>
                              <a:lnTo>
                                <a:pt x="0" y="192637"/>
                              </a:lnTo>
                              <a:lnTo>
                                <a:pt x="70757" y="192637"/>
                              </a:lnTo>
                              <a:lnTo>
                                <a:pt x="70757" y="45514"/>
                              </a:lnTo>
                              <a:lnTo>
                                <a:pt x="71777" y="45514"/>
                              </a:lnTo>
                              <a:lnTo>
                                <a:pt x="171729" y="192637"/>
                              </a:lnTo>
                              <a:lnTo>
                                <a:pt x="278693" y="192637"/>
                              </a:lnTo>
                              <a:lnTo>
                                <a:pt x="278693" y="0"/>
                              </a:lnTo>
                              <a:lnTo>
                                <a:pt x="211633" y="0"/>
                              </a:ln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Dowolny kształt: kształt 14"/>
                      <wps:cNvSpPr/>
                      <wps:spPr>
                        <a:xfrm>
                          <a:off x="281236" y="4334"/>
                          <a:ext cx="317959" cy="192637"/>
                        </a:xfrm>
                        <a:custGeom>
                          <a:avLst/>
                          <a:gdLst>
                            <a:gd name="connsiteX0" fmla="*/ 154589 w 317959"/>
                            <a:gd name="connsiteY0" fmla="*/ 38318 h 192637"/>
                            <a:gd name="connsiteX1" fmla="*/ 156118 w 317959"/>
                            <a:gd name="connsiteY1" fmla="*/ 38318 h 192637"/>
                            <a:gd name="connsiteX2" fmla="*/ 192581 w 317959"/>
                            <a:gd name="connsiteY2" fmla="*/ 118127 h 192637"/>
                            <a:gd name="connsiteX3" fmla="*/ 117871 w 317959"/>
                            <a:gd name="connsiteY3" fmla="*/ 118127 h 192637"/>
                            <a:gd name="connsiteX4" fmla="*/ 111497 w 317959"/>
                            <a:gd name="connsiteY4" fmla="*/ 71 h 192637"/>
                            <a:gd name="connsiteX5" fmla="*/ -57 w 317959"/>
                            <a:gd name="connsiteY5" fmla="*/ 192581 h 192637"/>
                            <a:gd name="connsiteX6" fmla="*/ 78605 w 317959"/>
                            <a:gd name="connsiteY6" fmla="*/ 192581 h 192637"/>
                            <a:gd name="connsiteX7" fmla="*/ 97473 w 317959"/>
                            <a:gd name="connsiteY7" fmla="*/ 155737 h 192637"/>
                            <a:gd name="connsiteX8" fmla="*/ 211067 w 317959"/>
                            <a:gd name="connsiteY8" fmla="*/ 155737 h 192637"/>
                            <a:gd name="connsiteX9" fmla="*/ 229935 w 317959"/>
                            <a:gd name="connsiteY9" fmla="*/ 192581 h 192637"/>
                            <a:gd name="connsiteX10" fmla="*/ 317903 w 317959"/>
                            <a:gd name="connsiteY10" fmla="*/ 192581 h 192637"/>
                            <a:gd name="connsiteX11" fmla="*/ 207114 w 317959"/>
                            <a:gd name="connsiteY11" fmla="*/ -56 h 1926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17959" h="192637">
                              <a:moveTo>
                                <a:pt x="154589" y="38318"/>
                              </a:moveTo>
                              <a:lnTo>
                                <a:pt x="156118" y="38318"/>
                              </a:lnTo>
                              <a:lnTo>
                                <a:pt x="192581" y="118127"/>
                              </a:lnTo>
                              <a:lnTo>
                                <a:pt x="117871" y="118127"/>
                              </a:lnTo>
                              <a:close/>
                              <a:moveTo>
                                <a:pt x="111497" y="71"/>
                              </a:moveTo>
                              <a:lnTo>
                                <a:pt x="-57" y="192581"/>
                              </a:lnTo>
                              <a:lnTo>
                                <a:pt x="78605" y="192581"/>
                              </a:lnTo>
                              <a:lnTo>
                                <a:pt x="97473" y="155737"/>
                              </a:lnTo>
                              <a:lnTo>
                                <a:pt x="211067" y="155737"/>
                              </a:lnTo>
                              <a:lnTo>
                                <a:pt x="229935" y="192581"/>
                              </a:lnTo>
                              <a:lnTo>
                                <a:pt x="317903" y="192581"/>
                              </a:lnTo>
                              <a:lnTo>
                                <a:pt x="207114" y="-56"/>
                              </a:ln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Dowolny kształt: kształt 15"/>
                      <wps:cNvSpPr/>
                      <wps:spPr>
                        <a:xfrm>
                          <a:off x="573757" y="0"/>
                          <a:ext cx="249388" cy="198966"/>
                        </a:xfrm>
                        <a:custGeom>
                          <a:avLst/>
                          <a:gdLst>
                            <a:gd name="connsiteX0" fmla="*/ -40 w 249388"/>
                            <a:gd name="connsiteY0" fmla="*/ 135113 h 198966"/>
                            <a:gd name="connsiteX1" fmla="*/ 14239 w 249388"/>
                            <a:gd name="connsiteY1" fmla="*/ 171065 h 198966"/>
                            <a:gd name="connsiteX2" fmla="*/ 55418 w 249388"/>
                            <a:gd name="connsiteY2" fmla="*/ 192739 h 198966"/>
                            <a:gd name="connsiteX3" fmla="*/ 124645 w 249388"/>
                            <a:gd name="connsiteY3" fmla="*/ 198858 h 198966"/>
                            <a:gd name="connsiteX4" fmla="*/ 186860 w 249388"/>
                            <a:gd name="connsiteY4" fmla="*/ 192739 h 198966"/>
                            <a:gd name="connsiteX5" fmla="*/ 232756 w 249388"/>
                            <a:gd name="connsiteY5" fmla="*/ 171958 h 198966"/>
                            <a:gd name="connsiteX6" fmla="*/ 249330 w 249388"/>
                            <a:gd name="connsiteY6" fmla="*/ 136771 h 198966"/>
                            <a:gd name="connsiteX7" fmla="*/ 238493 w 249388"/>
                            <a:gd name="connsiteY7" fmla="*/ 110380 h 198966"/>
                            <a:gd name="connsiteX8" fmla="*/ 212995 w 249388"/>
                            <a:gd name="connsiteY8" fmla="*/ 93551 h 198966"/>
                            <a:gd name="connsiteX9" fmla="*/ 181378 w 249388"/>
                            <a:gd name="connsiteY9" fmla="*/ 84882 h 198966"/>
                            <a:gd name="connsiteX10" fmla="*/ 134462 w 249388"/>
                            <a:gd name="connsiteY10" fmla="*/ 77615 h 198966"/>
                            <a:gd name="connsiteX11" fmla="*/ 87290 w 249388"/>
                            <a:gd name="connsiteY11" fmla="*/ 56069 h 198966"/>
                            <a:gd name="connsiteX12" fmla="*/ 97872 w 249388"/>
                            <a:gd name="connsiteY12" fmla="*/ 43320 h 198966"/>
                            <a:gd name="connsiteX13" fmla="*/ 122605 w 249388"/>
                            <a:gd name="connsiteY13" fmla="*/ 37711 h 198966"/>
                            <a:gd name="connsiteX14" fmla="*/ 150780 w 249388"/>
                            <a:gd name="connsiteY14" fmla="*/ 44213 h 198966"/>
                            <a:gd name="connsiteX15" fmla="*/ 160215 w 249388"/>
                            <a:gd name="connsiteY15" fmla="*/ 60914 h 198966"/>
                            <a:gd name="connsiteX16" fmla="*/ 238748 w 249388"/>
                            <a:gd name="connsiteY16" fmla="*/ 60914 h 198966"/>
                            <a:gd name="connsiteX17" fmla="*/ 238748 w 249388"/>
                            <a:gd name="connsiteY17" fmla="*/ 55304 h 198966"/>
                            <a:gd name="connsiteX18" fmla="*/ 210701 w 249388"/>
                            <a:gd name="connsiteY18" fmla="*/ 15400 h 198966"/>
                            <a:gd name="connsiteX19" fmla="*/ 126175 w 249388"/>
                            <a:gd name="connsiteY19" fmla="*/ 229 h 198966"/>
                            <a:gd name="connsiteX20" fmla="*/ 63705 w 249388"/>
                            <a:gd name="connsiteY20" fmla="*/ 6603 h 198966"/>
                            <a:gd name="connsiteX21" fmla="*/ 20358 w 249388"/>
                            <a:gd name="connsiteY21" fmla="*/ 26619 h 198966"/>
                            <a:gd name="connsiteX22" fmla="*/ 5060 w 249388"/>
                            <a:gd name="connsiteY22" fmla="*/ 60914 h 198966"/>
                            <a:gd name="connsiteX23" fmla="*/ 19338 w 249388"/>
                            <a:gd name="connsiteY23" fmla="*/ 91257 h 198966"/>
                            <a:gd name="connsiteX24" fmla="*/ 54271 w 249388"/>
                            <a:gd name="connsiteY24" fmla="*/ 107193 h 198966"/>
                            <a:gd name="connsiteX25" fmla="*/ 109474 w 249388"/>
                            <a:gd name="connsiteY25" fmla="*/ 118412 h 198966"/>
                            <a:gd name="connsiteX26" fmla="*/ 128342 w 249388"/>
                            <a:gd name="connsiteY26" fmla="*/ 121599 h 198966"/>
                            <a:gd name="connsiteX27" fmla="*/ 146063 w 249388"/>
                            <a:gd name="connsiteY27" fmla="*/ 125551 h 198966"/>
                            <a:gd name="connsiteX28" fmla="*/ 160087 w 249388"/>
                            <a:gd name="connsiteY28" fmla="*/ 132691 h 198966"/>
                            <a:gd name="connsiteX29" fmla="*/ 165952 w 249388"/>
                            <a:gd name="connsiteY29" fmla="*/ 143145 h 198966"/>
                            <a:gd name="connsiteX30" fmla="*/ 153203 w 249388"/>
                            <a:gd name="connsiteY30" fmla="*/ 156786 h 198966"/>
                            <a:gd name="connsiteX31" fmla="*/ 120310 w 249388"/>
                            <a:gd name="connsiteY31" fmla="*/ 162269 h 198966"/>
                            <a:gd name="connsiteX32" fmla="*/ 88693 w 249388"/>
                            <a:gd name="connsiteY32" fmla="*/ 153599 h 198966"/>
                            <a:gd name="connsiteX33" fmla="*/ 79131 w 249388"/>
                            <a:gd name="connsiteY33" fmla="*/ 135113 h 1989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249388" h="198966">
                              <a:moveTo>
                                <a:pt x="-40" y="135113"/>
                              </a:moveTo>
                              <a:cubicBezTo>
                                <a:pt x="-388" y="148544"/>
                                <a:pt x="4771" y="161533"/>
                                <a:pt x="14239" y="171065"/>
                              </a:cubicBezTo>
                              <a:cubicBezTo>
                                <a:pt x="25807" y="181804"/>
                                <a:pt x="40016" y="189283"/>
                                <a:pt x="55418" y="192739"/>
                              </a:cubicBezTo>
                              <a:cubicBezTo>
                                <a:pt x="78212" y="197221"/>
                                <a:pt x="101418" y="199272"/>
                                <a:pt x="124645" y="198858"/>
                              </a:cubicBezTo>
                              <a:cubicBezTo>
                                <a:pt x="145539" y="198964"/>
                                <a:pt x="166387" y="196913"/>
                                <a:pt x="186860" y="192739"/>
                              </a:cubicBezTo>
                              <a:cubicBezTo>
                                <a:pt x="203496" y="189257"/>
                                <a:pt x="219165" y="182163"/>
                                <a:pt x="232756" y="171958"/>
                              </a:cubicBezTo>
                              <a:cubicBezTo>
                                <a:pt x="243341" y="163357"/>
                                <a:pt x="249440" y="150409"/>
                                <a:pt x="249330" y="136771"/>
                              </a:cubicBezTo>
                              <a:cubicBezTo>
                                <a:pt x="248604" y="127048"/>
                                <a:pt x="244810" y="117807"/>
                                <a:pt x="238493" y="110380"/>
                              </a:cubicBezTo>
                              <a:cubicBezTo>
                                <a:pt x="231423" y="102858"/>
                                <a:pt x="222691" y="97095"/>
                                <a:pt x="212995" y="93551"/>
                              </a:cubicBezTo>
                              <a:cubicBezTo>
                                <a:pt x="202682" y="89895"/>
                                <a:pt x="192114" y="86997"/>
                                <a:pt x="181378" y="84882"/>
                              </a:cubicBezTo>
                              <a:lnTo>
                                <a:pt x="134462" y="77615"/>
                              </a:lnTo>
                              <a:cubicBezTo>
                                <a:pt x="102589" y="72771"/>
                                <a:pt x="87290" y="65631"/>
                                <a:pt x="87290" y="56069"/>
                              </a:cubicBezTo>
                              <a:cubicBezTo>
                                <a:pt x="88012" y="50112"/>
                                <a:pt x="92150" y="45127"/>
                                <a:pt x="97872" y="43320"/>
                              </a:cubicBezTo>
                              <a:cubicBezTo>
                                <a:pt x="105403" y="39105"/>
                                <a:pt x="113992" y="37156"/>
                                <a:pt x="122605" y="37711"/>
                              </a:cubicBezTo>
                              <a:cubicBezTo>
                                <a:pt x="132439" y="36976"/>
                                <a:pt x="142263" y="39243"/>
                                <a:pt x="150780" y="44213"/>
                              </a:cubicBezTo>
                              <a:cubicBezTo>
                                <a:pt x="156974" y="47400"/>
                                <a:pt x="160682" y="53964"/>
                                <a:pt x="160215" y="60914"/>
                              </a:cubicBezTo>
                              <a:lnTo>
                                <a:pt x="238748" y="60914"/>
                              </a:lnTo>
                              <a:lnTo>
                                <a:pt x="238748" y="55304"/>
                              </a:lnTo>
                              <a:cubicBezTo>
                                <a:pt x="238306" y="37562"/>
                                <a:pt x="227244" y="21825"/>
                                <a:pt x="210701" y="15400"/>
                              </a:cubicBezTo>
                              <a:cubicBezTo>
                                <a:pt x="184094" y="3819"/>
                                <a:pt x="155148" y="-1376"/>
                                <a:pt x="126175" y="229"/>
                              </a:cubicBezTo>
                              <a:cubicBezTo>
                                <a:pt x="105183" y="92"/>
                                <a:pt x="84237" y="2230"/>
                                <a:pt x="63705" y="6603"/>
                              </a:cubicBezTo>
                              <a:cubicBezTo>
                                <a:pt x="47835" y="9626"/>
                                <a:pt x="32951" y="16500"/>
                                <a:pt x="20358" y="26619"/>
                              </a:cubicBezTo>
                              <a:cubicBezTo>
                                <a:pt x="10091" y="34964"/>
                                <a:pt x="4410" y="47699"/>
                                <a:pt x="5060" y="60914"/>
                              </a:cubicBezTo>
                              <a:cubicBezTo>
                                <a:pt x="4695" y="72729"/>
                                <a:pt x="10002" y="84007"/>
                                <a:pt x="19338" y="91257"/>
                              </a:cubicBezTo>
                              <a:cubicBezTo>
                                <a:pt x="29869" y="98732"/>
                                <a:pt x="41723" y="104140"/>
                                <a:pt x="54271" y="107193"/>
                              </a:cubicBezTo>
                              <a:cubicBezTo>
                                <a:pt x="68294" y="111145"/>
                                <a:pt x="87163" y="114332"/>
                                <a:pt x="109474" y="118412"/>
                              </a:cubicBezTo>
                              <a:cubicBezTo>
                                <a:pt x="115815" y="119144"/>
                                <a:pt x="122113" y="120207"/>
                                <a:pt x="128342" y="121599"/>
                              </a:cubicBezTo>
                              <a:cubicBezTo>
                                <a:pt x="134345" y="122441"/>
                                <a:pt x="140271" y="123763"/>
                                <a:pt x="146063" y="125551"/>
                              </a:cubicBezTo>
                              <a:cubicBezTo>
                                <a:pt x="151214" y="126850"/>
                                <a:pt x="156007" y="129290"/>
                                <a:pt x="160087" y="132691"/>
                              </a:cubicBezTo>
                              <a:cubicBezTo>
                                <a:pt x="163660" y="134982"/>
                                <a:pt x="165859" y="138901"/>
                                <a:pt x="165952" y="143145"/>
                              </a:cubicBezTo>
                              <a:cubicBezTo>
                                <a:pt x="165952" y="148755"/>
                                <a:pt x="161107" y="153599"/>
                                <a:pt x="153203" y="156786"/>
                              </a:cubicBezTo>
                              <a:cubicBezTo>
                                <a:pt x="142788" y="161056"/>
                                <a:pt x="131547" y="162929"/>
                                <a:pt x="120310" y="162269"/>
                              </a:cubicBezTo>
                              <a:cubicBezTo>
                                <a:pt x="109141" y="162607"/>
                                <a:pt x="98127" y="159587"/>
                                <a:pt x="88693" y="153599"/>
                              </a:cubicBezTo>
                              <a:cubicBezTo>
                                <a:pt x="82598" y="149439"/>
                                <a:pt x="79005" y="142491"/>
                                <a:pt x="79131" y="135113"/>
                              </a:cubicBez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Dowolny kształt: kształt 16"/>
                      <wps:cNvSpPr/>
                      <wps:spPr>
                        <a:xfrm>
                          <a:off x="832061" y="2618"/>
                          <a:ext cx="267728" cy="192637"/>
                        </a:xfrm>
                        <a:custGeom>
                          <a:avLst/>
                          <a:gdLst>
                            <a:gd name="connsiteX0" fmla="*/ 169052 w 267728"/>
                            <a:gd name="connsiteY0" fmla="*/ 0 h 192637"/>
                            <a:gd name="connsiteX1" fmla="*/ 79681 w 267728"/>
                            <a:gd name="connsiteY1" fmla="*/ 84653 h 192637"/>
                            <a:gd name="connsiteX2" fmla="*/ 78406 w 267728"/>
                            <a:gd name="connsiteY2" fmla="*/ 84653 h 192637"/>
                            <a:gd name="connsiteX3" fmla="*/ 78406 w 267728"/>
                            <a:gd name="connsiteY3" fmla="*/ 0 h 192637"/>
                            <a:gd name="connsiteX4" fmla="*/ 0 w 267728"/>
                            <a:gd name="connsiteY4" fmla="*/ 0 h 192637"/>
                            <a:gd name="connsiteX5" fmla="*/ 0 w 267728"/>
                            <a:gd name="connsiteY5" fmla="*/ 192637 h 192637"/>
                            <a:gd name="connsiteX6" fmla="*/ 78406 w 267728"/>
                            <a:gd name="connsiteY6" fmla="*/ 192637 h 192637"/>
                            <a:gd name="connsiteX7" fmla="*/ 78406 w 267728"/>
                            <a:gd name="connsiteY7" fmla="*/ 90263 h 192637"/>
                            <a:gd name="connsiteX8" fmla="*/ 79681 w 267728"/>
                            <a:gd name="connsiteY8" fmla="*/ 90263 h 192637"/>
                            <a:gd name="connsiteX9" fmla="*/ 171219 w 267728"/>
                            <a:gd name="connsiteY9" fmla="*/ 192637 h 192637"/>
                            <a:gd name="connsiteX10" fmla="*/ 267729 w 267728"/>
                            <a:gd name="connsiteY10" fmla="*/ 192637 h 192637"/>
                            <a:gd name="connsiteX11" fmla="*/ 163187 w 267728"/>
                            <a:gd name="connsiteY11" fmla="*/ 84653 h 192637"/>
                            <a:gd name="connsiteX12" fmla="*/ 259569 w 267728"/>
                            <a:gd name="connsiteY12" fmla="*/ 0 h 192637"/>
                            <a:gd name="connsiteX13" fmla="*/ 169052 w 267728"/>
                            <a:gd name="connsiteY13" fmla="*/ 0 h 1926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7728" h="192637">
                              <a:moveTo>
                                <a:pt x="169052" y="0"/>
                              </a:moveTo>
                              <a:lnTo>
                                <a:pt x="79681" y="84653"/>
                              </a:lnTo>
                              <a:lnTo>
                                <a:pt x="78406" y="84653"/>
                              </a:lnTo>
                              <a:lnTo>
                                <a:pt x="78406" y="0"/>
                              </a:lnTo>
                              <a:lnTo>
                                <a:pt x="0" y="0"/>
                              </a:lnTo>
                              <a:lnTo>
                                <a:pt x="0" y="192637"/>
                              </a:lnTo>
                              <a:lnTo>
                                <a:pt x="78406" y="192637"/>
                              </a:lnTo>
                              <a:lnTo>
                                <a:pt x="78406" y="90263"/>
                              </a:lnTo>
                              <a:lnTo>
                                <a:pt x="79681" y="90263"/>
                              </a:lnTo>
                              <a:lnTo>
                                <a:pt x="171219" y="192637"/>
                              </a:lnTo>
                              <a:lnTo>
                                <a:pt x="267729" y="192637"/>
                              </a:lnTo>
                              <a:lnTo>
                                <a:pt x="163187" y="84653"/>
                              </a:lnTo>
                              <a:lnTo>
                                <a:pt x="259569" y="0"/>
                              </a:lnTo>
                              <a:lnTo>
                                <a:pt x="169052" y="0"/>
                              </a:ln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http://schemas.openxmlformats.org/drawingml/2006/main">
          <w:pict>
            <v:group id="Grupa 32" style="position:absolute;margin-left:0;margin-top:1.45pt;width:86.6pt;height:15.65pt;z-index:251658241" coordsize="10997,1989" o:spid="_x0000_s1026" w14:anchorId="7BD67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">
              <v:shape id="Dowolny kształt: kształt 13" style="position:absolute;top:26;width:2786;height:1926;visibility:visible;mso-wrap-style:square;v-text-anchor:middle" coordsize="278692,192637" o:spid="_x0000_s1027" fillcolor="#172b39" stroked="f" strokeweight=".35381mm" path="m211633,r,143044l210486,143809,111554,,,,,192637r70757,l70757,45514r1020,l171729,192637r106964,l278693,,2116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">
                <v:stroke joinstyle="miter"/>
                <v:path arrowok="t" o:connecttype="custom" o:connectlocs="211633,0;211633,143044;210486,143809;111554,0;0,0;0,192637;70757,192637;70757,45514;71777,45514;171729,192637;278693,192637;278693,0;211633,0" o:connectangles="0,0,0,0,0,0,0,0,0,0,0,0,0"/>
              </v:shape>
              <v:shape id="Dowolny kształt: kształt 14" style="position:absolute;left:2812;top:43;width:3179;height:1926;visibility:visible;mso-wrap-style:square;v-text-anchor:middle" coordsize="317959,192637" o:spid="_x0000_s1028" fillcolor="#172b39" stroked="f" strokeweight=".35381mm" path="m154589,38318r1529,l192581,118127r-74710,l154589,38318xm111497,71l-57,192581r78662,l97473,155737r113594,l229935,192581r87968,l207114,-56,111497,7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">
                <v:stroke joinstyle="miter"/>
                <v:path arrowok="t" o:connecttype="custom" o:connectlocs="154589,38318;156118,38318;192581,118127;117871,118127;111497,71;-57,192581;78605,192581;97473,155737;211067,155737;229935,192581;317903,192581;207114,-56" o:connectangles="0,0,0,0,0,0,0,0,0,0,0,0"/>
              </v:shape>
              <v:shape id="Dowolny kształt: kształt 15" style="position:absolute;left:5737;width:2494;height:1989;visibility:visible;mso-wrap-style:square;v-text-anchor:middle" coordsize="249388,198966" o:spid="_x0000_s1029" fillcolor="#172b39" stroked="f" strokeweight=".35381mm" path="m-40,135113v-348,13431,4811,26420,14279,35952c25807,181804,40016,189283,55418,192739v22794,4482,46000,6533,69227,6119c145539,198964,166387,196913,186860,192739v16636,-3482,32305,-10576,45896,-20781c243341,163357,249440,150409,249330,136771v-726,-9723,-4520,-18964,-10837,-26391c231423,102858,222691,97095,212995,93551,202682,89895,192114,86997,181378,84882l134462,77615c102589,72771,87290,65631,87290,56069v722,-5957,4860,-10942,10582,-12749c105403,39105,113992,37156,122605,37711v9834,-735,19658,1532,28175,6502c156974,47400,160682,53964,160215,60914r78533,l238748,55304c238306,37562,227244,21825,210701,15400,184094,3819,155148,-1376,126175,229,105183,92,84237,2230,63705,6603,47835,9626,32951,16500,20358,26619,10091,34964,4410,47699,5060,60914v-365,11815,4942,23093,14278,30343c29869,98732,41723,104140,54271,107193v14023,3952,32892,7139,55203,11219c115815,119144,122113,120207,128342,121599v6003,842,11929,2164,17721,3952c151214,126850,156007,129290,160087,132691v3573,2291,5772,6210,5865,10454c165952,148755,161107,153599,153203,156786v-10415,4270,-21656,6143,-32893,5483c109141,162607,98127,159587,88693,153599v-6095,-4160,-9688,-11108,-9562,-18486l-40,1351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">
                <v:stroke joinstyle="miter"/>
                <v:path arrowok="t" o:connecttype="custom" o:connectlocs="-40,135113;14239,171065;55418,192739;124645,198858;186860,192739;232756,171958;249330,136771;238493,110380;212995,93551;181378,84882;134462,77615;87290,56069;97872,43320;122605,37711;150780,44213;160215,60914;238748,60914;238748,55304;210701,15400;126175,229;63705,6603;20358,26619;5060,60914;19338,91257;54271,107193;109474,118412;128342,121599;146063,125551;160087,132691;165952,143145;153203,156786;120310,162269;88693,153599;79131,135113" o:connectangles="0,0,0,0,0,0,0,0,0,0,0,0,0,0,0,0,0,0,0,0,0,0,0,0,0,0,0,0,0,0,0,0,0,0"/>
              </v:shape>
              <v:shape id="Dowolny kształt: kształt 16" style="position:absolute;left:8320;top:26;width:2677;height:1926;visibility:visible;mso-wrap-style:square;v-text-anchor:middle" coordsize="267728,192637" o:spid="_x0000_s1030" fillcolor="#172b39" stroked="f" strokeweight=".35381mm" path="m169052,l79681,84653r-1275,l78406,,,,,192637r78406,l78406,90263r1275,l171219,192637r96510,l163187,84653,259569,,16905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">
                <v:stroke joinstyle="miter"/>
                <v:path arrowok="t" o:connecttype="custom" o:connectlocs="169052,0;79681,84653;78406,84653;78406,0;0,0;0,192637;78406,192637;78406,90263;79681,90263;171219,192637;267729,192637;163187,84653;259569,0;169052,0" o:connectangles="0,0,0,0,0,0,0,0,0,0,0,0,0,0"/>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F00C8" w14:textId="130A1DA1" w:rsidR="00863B17" w:rsidRDefault="00863B17">
    <w:pPr>
      <w:pStyle w:val="Nagwek"/>
    </w:pPr>
    <w:r>
      <w:rPr>
        <w:noProof/>
      </w:rPr>
      <mc:AlternateContent>
        <mc:Choice Requires="wpg">
          <w:drawing>
            <wp:anchor distT="0" distB="0" distL="114300" distR="114300" simplePos="0" relativeHeight="251658240" behindDoc="0" locked="0" layoutInCell="1" allowOverlap="1" wp14:anchorId="061F5E18" wp14:editId="7C695F76">
              <wp:simplePos x="0" y="0"/>
              <wp:positionH relativeFrom="column">
                <wp:posOffset>0</wp:posOffset>
              </wp:positionH>
              <wp:positionV relativeFrom="paragraph">
                <wp:posOffset>18415</wp:posOffset>
              </wp:positionV>
              <wp:extent cx="1099789" cy="198966"/>
              <wp:effectExtent l="0" t="19050" r="5715" b="0"/>
              <wp:wrapNone/>
              <wp:docPr id="17" name="Grupa 17"/>
              <wp:cNvGraphicFramePr/>
              <a:graphic xmlns:a="http://schemas.openxmlformats.org/drawingml/2006/main">
                <a:graphicData uri="http://schemas.microsoft.com/office/word/2010/wordprocessingGroup">
                  <wpg:wgp>
                    <wpg:cNvGrpSpPr/>
                    <wpg:grpSpPr>
                      <a:xfrm>
                        <a:off x="0" y="0"/>
                        <a:ext cx="1099789" cy="198966"/>
                        <a:chOff x="0" y="0"/>
                        <a:chExt cx="1099789" cy="198966"/>
                      </a:xfrm>
                    </wpg:grpSpPr>
                    <wps:wsp>
                      <wps:cNvPr id="26" name="Dowolny kształt: kształt 13"/>
                      <wps:cNvSpPr/>
                      <wps:spPr>
                        <a:xfrm>
                          <a:off x="0" y="2618"/>
                          <a:ext cx="278692" cy="192637"/>
                        </a:xfrm>
                        <a:custGeom>
                          <a:avLst/>
                          <a:gdLst>
                            <a:gd name="connsiteX0" fmla="*/ 211633 w 278692"/>
                            <a:gd name="connsiteY0" fmla="*/ 0 h 192637"/>
                            <a:gd name="connsiteX1" fmla="*/ 211633 w 278692"/>
                            <a:gd name="connsiteY1" fmla="*/ 143044 h 192637"/>
                            <a:gd name="connsiteX2" fmla="*/ 210486 w 278692"/>
                            <a:gd name="connsiteY2" fmla="*/ 143809 h 192637"/>
                            <a:gd name="connsiteX3" fmla="*/ 111554 w 278692"/>
                            <a:gd name="connsiteY3" fmla="*/ 0 h 192637"/>
                            <a:gd name="connsiteX4" fmla="*/ 0 w 278692"/>
                            <a:gd name="connsiteY4" fmla="*/ 0 h 192637"/>
                            <a:gd name="connsiteX5" fmla="*/ 0 w 278692"/>
                            <a:gd name="connsiteY5" fmla="*/ 192637 h 192637"/>
                            <a:gd name="connsiteX6" fmla="*/ 70757 w 278692"/>
                            <a:gd name="connsiteY6" fmla="*/ 192637 h 192637"/>
                            <a:gd name="connsiteX7" fmla="*/ 70757 w 278692"/>
                            <a:gd name="connsiteY7" fmla="*/ 45514 h 192637"/>
                            <a:gd name="connsiteX8" fmla="*/ 71777 w 278692"/>
                            <a:gd name="connsiteY8" fmla="*/ 45514 h 192637"/>
                            <a:gd name="connsiteX9" fmla="*/ 171729 w 278692"/>
                            <a:gd name="connsiteY9" fmla="*/ 192637 h 192637"/>
                            <a:gd name="connsiteX10" fmla="*/ 278693 w 278692"/>
                            <a:gd name="connsiteY10" fmla="*/ 192637 h 192637"/>
                            <a:gd name="connsiteX11" fmla="*/ 278693 w 278692"/>
                            <a:gd name="connsiteY11" fmla="*/ 0 h 192637"/>
                            <a:gd name="connsiteX12" fmla="*/ 211633 w 278692"/>
                            <a:gd name="connsiteY12" fmla="*/ 0 h 1926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8692" h="192637">
                              <a:moveTo>
                                <a:pt x="211633" y="0"/>
                              </a:moveTo>
                              <a:lnTo>
                                <a:pt x="211633" y="143044"/>
                              </a:lnTo>
                              <a:lnTo>
                                <a:pt x="210486" y="143809"/>
                              </a:lnTo>
                              <a:lnTo>
                                <a:pt x="111554" y="0"/>
                              </a:lnTo>
                              <a:lnTo>
                                <a:pt x="0" y="0"/>
                              </a:lnTo>
                              <a:lnTo>
                                <a:pt x="0" y="192637"/>
                              </a:lnTo>
                              <a:lnTo>
                                <a:pt x="70757" y="192637"/>
                              </a:lnTo>
                              <a:lnTo>
                                <a:pt x="70757" y="45514"/>
                              </a:lnTo>
                              <a:lnTo>
                                <a:pt x="71777" y="45514"/>
                              </a:lnTo>
                              <a:lnTo>
                                <a:pt x="171729" y="192637"/>
                              </a:lnTo>
                              <a:lnTo>
                                <a:pt x="278693" y="192637"/>
                              </a:lnTo>
                              <a:lnTo>
                                <a:pt x="278693" y="0"/>
                              </a:lnTo>
                              <a:lnTo>
                                <a:pt x="211633" y="0"/>
                              </a:ln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Dowolny kształt: kształt 14"/>
                      <wps:cNvSpPr/>
                      <wps:spPr>
                        <a:xfrm>
                          <a:off x="281236" y="4334"/>
                          <a:ext cx="317959" cy="192637"/>
                        </a:xfrm>
                        <a:custGeom>
                          <a:avLst/>
                          <a:gdLst>
                            <a:gd name="connsiteX0" fmla="*/ 154589 w 317959"/>
                            <a:gd name="connsiteY0" fmla="*/ 38318 h 192637"/>
                            <a:gd name="connsiteX1" fmla="*/ 156118 w 317959"/>
                            <a:gd name="connsiteY1" fmla="*/ 38318 h 192637"/>
                            <a:gd name="connsiteX2" fmla="*/ 192581 w 317959"/>
                            <a:gd name="connsiteY2" fmla="*/ 118127 h 192637"/>
                            <a:gd name="connsiteX3" fmla="*/ 117871 w 317959"/>
                            <a:gd name="connsiteY3" fmla="*/ 118127 h 192637"/>
                            <a:gd name="connsiteX4" fmla="*/ 111497 w 317959"/>
                            <a:gd name="connsiteY4" fmla="*/ 71 h 192637"/>
                            <a:gd name="connsiteX5" fmla="*/ -57 w 317959"/>
                            <a:gd name="connsiteY5" fmla="*/ 192581 h 192637"/>
                            <a:gd name="connsiteX6" fmla="*/ 78605 w 317959"/>
                            <a:gd name="connsiteY6" fmla="*/ 192581 h 192637"/>
                            <a:gd name="connsiteX7" fmla="*/ 97473 w 317959"/>
                            <a:gd name="connsiteY7" fmla="*/ 155737 h 192637"/>
                            <a:gd name="connsiteX8" fmla="*/ 211067 w 317959"/>
                            <a:gd name="connsiteY8" fmla="*/ 155737 h 192637"/>
                            <a:gd name="connsiteX9" fmla="*/ 229935 w 317959"/>
                            <a:gd name="connsiteY9" fmla="*/ 192581 h 192637"/>
                            <a:gd name="connsiteX10" fmla="*/ 317903 w 317959"/>
                            <a:gd name="connsiteY10" fmla="*/ 192581 h 192637"/>
                            <a:gd name="connsiteX11" fmla="*/ 207114 w 317959"/>
                            <a:gd name="connsiteY11" fmla="*/ -56 h 1926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17959" h="192637">
                              <a:moveTo>
                                <a:pt x="154589" y="38318"/>
                              </a:moveTo>
                              <a:lnTo>
                                <a:pt x="156118" y="38318"/>
                              </a:lnTo>
                              <a:lnTo>
                                <a:pt x="192581" y="118127"/>
                              </a:lnTo>
                              <a:lnTo>
                                <a:pt x="117871" y="118127"/>
                              </a:lnTo>
                              <a:close/>
                              <a:moveTo>
                                <a:pt x="111497" y="71"/>
                              </a:moveTo>
                              <a:lnTo>
                                <a:pt x="-57" y="192581"/>
                              </a:lnTo>
                              <a:lnTo>
                                <a:pt x="78605" y="192581"/>
                              </a:lnTo>
                              <a:lnTo>
                                <a:pt x="97473" y="155737"/>
                              </a:lnTo>
                              <a:lnTo>
                                <a:pt x="211067" y="155737"/>
                              </a:lnTo>
                              <a:lnTo>
                                <a:pt x="229935" y="192581"/>
                              </a:lnTo>
                              <a:lnTo>
                                <a:pt x="317903" y="192581"/>
                              </a:lnTo>
                              <a:lnTo>
                                <a:pt x="207114" y="-56"/>
                              </a:ln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Dowolny kształt: kształt 15"/>
                      <wps:cNvSpPr/>
                      <wps:spPr>
                        <a:xfrm>
                          <a:off x="573757" y="0"/>
                          <a:ext cx="249388" cy="198966"/>
                        </a:xfrm>
                        <a:custGeom>
                          <a:avLst/>
                          <a:gdLst>
                            <a:gd name="connsiteX0" fmla="*/ -40 w 249388"/>
                            <a:gd name="connsiteY0" fmla="*/ 135113 h 198966"/>
                            <a:gd name="connsiteX1" fmla="*/ 14239 w 249388"/>
                            <a:gd name="connsiteY1" fmla="*/ 171065 h 198966"/>
                            <a:gd name="connsiteX2" fmla="*/ 55418 w 249388"/>
                            <a:gd name="connsiteY2" fmla="*/ 192739 h 198966"/>
                            <a:gd name="connsiteX3" fmla="*/ 124645 w 249388"/>
                            <a:gd name="connsiteY3" fmla="*/ 198858 h 198966"/>
                            <a:gd name="connsiteX4" fmla="*/ 186860 w 249388"/>
                            <a:gd name="connsiteY4" fmla="*/ 192739 h 198966"/>
                            <a:gd name="connsiteX5" fmla="*/ 232756 w 249388"/>
                            <a:gd name="connsiteY5" fmla="*/ 171958 h 198966"/>
                            <a:gd name="connsiteX6" fmla="*/ 249330 w 249388"/>
                            <a:gd name="connsiteY6" fmla="*/ 136771 h 198966"/>
                            <a:gd name="connsiteX7" fmla="*/ 238493 w 249388"/>
                            <a:gd name="connsiteY7" fmla="*/ 110380 h 198966"/>
                            <a:gd name="connsiteX8" fmla="*/ 212995 w 249388"/>
                            <a:gd name="connsiteY8" fmla="*/ 93551 h 198966"/>
                            <a:gd name="connsiteX9" fmla="*/ 181378 w 249388"/>
                            <a:gd name="connsiteY9" fmla="*/ 84882 h 198966"/>
                            <a:gd name="connsiteX10" fmla="*/ 134462 w 249388"/>
                            <a:gd name="connsiteY10" fmla="*/ 77615 h 198966"/>
                            <a:gd name="connsiteX11" fmla="*/ 87290 w 249388"/>
                            <a:gd name="connsiteY11" fmla="*/ 56069 h 198966"/>
                            <a:gd name="connsiteX12" fmla="*/ 97872 w 249388"/>
                            <a:gd name="connsiteY12" fmla="*/ 43320 h 198966"/>
                            <a:gd name="connsiteX13" fmla="*/ 122605 w 249388"/>
                            <a:gd name="connsiteY13" fmla="*/ 37711 h 198966"/>
                            <a:gd name="connsiteX14" fmla="*/ 150780 w 249388"/>
                            <a:gd name="connsiteY14" fmla="*/ 44213 h 198966"/>
                            <a:gd name="connsiteX15" fmla="*/ 160215 w 249388"/>
                            <a:gd name="connsiteY15" fmla="*/ 60914 h 198966"/>
                            <a:gd name="connsiteX16" fmla="*/ 238748 w 249388"/>
                            <a:gd name="connsiteY16" fmla="*/ 60914 h 198966"/>
                            <a:gd name="connsiteX17" fmla="*/ 238748 w 249388"/>
                            <a:gd name="connsiteY17" fmla="*/ 55304 h 198966"/>
                            <a:gd name="connsiteX18" fmla="*/ 210701 w 249388"/>
                            <a:gd name="connsiteY18" fmla="*/ 15400 h 198966"/>
                            <a:gd name="connsiteX19" fmla="*/ 126175 w 249388"/>
                            <a:gd name="connsiteY19" fmla="*/ 229 h 198966"/>
                            <a:gd name="connsiteX20" fmla="*/ 63705 w 249388"/>
                            <a:gd name="connsiteY20" fmla="*/ 6603 h 198966"/>
                            <a:gd name="connsiteX21" fmla="*/ 20358 w 249388"/>
                            <a:gd name="connsiteY21" fmla="*/ 26619 h 198966"/>
                            <a:gd name="connsiteX22" fmla="*/ 5060 w 249388"/>
                            <a:gd name="connsiteY22" fmla="*/ 60914 h 198966"/>
                            <a:gd name="connsiteX23" fmla="*/ 19338 w 249388"/>
                            <a:gd name="connsiteY23" fmla="*/ 91257 h 198966"/>
                            <a:gd name="connsiteX24" fmla="*/ 54271 w 249388"/>
                            <a:gd name="connsiteY24" fmla="*/ 107193 h 198966"/>
                            <a:gd name="connsiteX25" fmla="*/ 109474 w 249388"/>
                            <a:gd name="connsiteY25" fmla="*/ 118412 h 198966"/>
                            <a:gd name="connsiteX26" fmla="*/ 128342 w 249388"/>
                            <a:gd name="connsiteY26" fmla="*/ 121599 h 198966"/>
                            <a:gd name="connsiteX27" fmla="*/ 146063 w 249388"/>
                            <a:gd name="connsiteY27" fmla="*/ 125551 h 198966"/>
                            <a:gd name="connsiteX28" fmla="*/ 160087 w 249388"/>
                            <a:gd name="connsiteY28" fmla="*/ 132691 h 198966"/>
                            <a:gd name="connsiteX29" fmla="*/ 165952 w 249388"/>
                            <a:gd name="connsiteY29" fmla="*/ 143145 h 198966"/>
                            <a:gd name="connsiteX30" fmla="*/ 153203 w 249388"/>
                            <a:gd name="connsiteY30" fmla="*/ 156786 h 198966"/>
                            <a:gd name="connsiteX31" fmla="*/ 120310 w 249388"/>
                            <a:gd name="connsiteY31" fmla="*/ 162269 h 198966"/>
                            <a:gd name="connsiteX32" fmla="*/ 88693 w 249388"/>
                            <a:gd name="connsiteY32" fmla="*/ 153599 h 198966"/>
                            <a:gd name="connsiteX33" fmla="*/ 79131 w 249388"/>
                            <a:gd name="connsiteY33" fmla="*/ 135113 h 1989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249388" h="198966">
                              <a:moveTo>
                                <a:pt x="-40" y="135113"/>
                              </a:moveTo>
                              <a:cubicBezTo>
                                <a:pt x="-388" y="148544"/>
                                <a:pt x="4771" y="161533"/>
                                <a:pt x="14239" y="171065"/>
                              </a:cubicBezTo>
                              <a:cubicBezTo>
                                <a:pt x="25807" y="181804"/>
                                <a:pt x="40016" y="189283"/>
                                <a:pt x="55418" y="192739"/>
                              </a:cubicBezTo>
                              <a:cubicBezTo>
                                <a:pt x="78212" y="197221"/>
                                <a:pt x="101418" y="199272"/>
                                <a:pt x="124645" y="198858"/>
                              </a:cubicBezTo>
                              <a:cubicBezTo>
                                <a:pt x="145539" y="198964"/>
                                <a:pt x="166387" y="196913"/>
                                <a:pt x="186860" y="192739"/>
                              </a:cubicBezTo>
                              <a:cubicBezTo>
                                <a:pt x="203496" y="189257"/>
                                <a:pt x="219165" y="182163"/>
                                <a:pt x="232756" y="171958"/>
                              </a:cubicBezTo>
                              <a:cubicBezTo>
                                <a:pt x="243341" y="163357"/>
                                <a:pt x="249440" y="150409"/>
                                <a:pt x="249330" y="136771"/>
                              </a:cubicBezTo>
                              <a:cubicBezTo>
                                <a:pt x="248604" y="127048"/>
                                <a:pt x="244810" y="117807"/>
                                <a:pt x="238493" y="110380"/>
                              </a:cubicBezTo>
                              <a:cubicBezTo>
                                <a:pt x="231423" y="102858"/>
                                <a:pt x="222691" y="97095"/>
                                <a:pt x="212995" y="93551"/>
                              </a:cubicBezTo>
                              <a:cubicBezTo>
                                <a:pt x="202682" y="89895"/>
                                <a:pt x="192114" y="86997"/>
                                <a:pt x="181378" y="84882"/>
                              </a:cubicBezTo>
                              <a:lnTo>
                                <a:pt x="134462" y="77615"/>
                              </a:lnTo>
                              <a:cubicBezTo>
                                <a:pt x="102589" y="72771"/>
                                <a:pt x="87290" y="65631"/>
                                <a:pt x="87290" y="56069"/>
                              </a:cubicBezTo>
                              <a:cubicBezTo>
                                <a:pt x="88012" y="50112"/>
                                <a:pt x="92150" y="45127"/>
                                <a:pt x="97872" y="43320"/>
                              </a:cubicBezTo>
                              <a:cubicBezTo>
                                <a:pt x="105403" y="39105"/>
                                <a:pt x="113992" y="37156"/>
                                <a:pt x="122605" y="37711"/>
                              </a:cubicBezTo>
                              <a:cubicBezTo>
                                <a:pt x="132439" y="36976"/>
                                <a:pt x="142263" y="39243"/>
                                <a:pt x="150780" y="44213"/>
                              </a:cubicBezTo>
                              <a:cubicBezTo>
                                <a:pt x="156974" y="47400"/>
                                <a:pt x="160682" y="53964"/>
                                <a:pt x="160215" y="60914"/>
                              </a:cubicBezTo>
                              <a:lnTo>
                                <a:pt x="238748" y="60914"/>
                              </a:lnTo>
                              <a:lnTo>
                                <a:pt x="238748" y="55304"/>
                              </a:lnTo>
                              <a:cubicBezTo>
                                <a:pt x="238306" y="37562"/>
                                <a:pt x="227244" y="21825"/>
                                <a:pt x="210701" y="15400"/>
                              </a:cubicBezTo>
                              <a:cubicBezTo>
                                <a:pt x="184094" y="3819"/>
                                <a:pt x="155148" y="-1376"/>
                                <a:pt x="126175" y="229"/>
                              </a:cubicBezTo>
                              <a:cubicBezTo>
                                <a:pt x="105183" y="92"/>
                                <a:pt x="84237" y="2230"/>
                                <a:pt x="63705" y="6603"/>
                              </a:cubicBezTo>
                              <a:cubicBezTo>
                                <a:pt x="47835" y="9626"/>
                                <a:pt x="32951" y="16500"/>
                                <a:pt x="20358" y="26619"/>
                              </a:cubicBezTo>
                              <a:cubicBezTo>
                                <a:pt x="10091" y="34964"/>
                                <a:pt x="4410" y="47699"/>
                                <a:pt x="5060" y="60914"/>
                              </a:cubicBezTo>
                              <a:cubicBezTo>
                                <a:pt x="4695" y="72729"/>
                                <a:pt x="10002" y="84007"/>
                                <a:pt x="19338" y="91257"/>
                              </a:cubicBezTo>
                              <a:cubicBezTo>
                                <a:pt x="29869" y="98732"/>
                                <a:pt x="41723" y="104140"/>
                                <a:pt x="54271" y="107193"/>
                              </a:cubicBezTo>
                              <a:cubicBezTo>
                                <a:pt x="68294" y="111145"/>
                                <a:pt x="87163" y="114332"/>
                                <a:pt x="109474" y="118412"/>
                              </a:cubicBezTo>
                              <a:cubicBezTo>
                                <a:pt x="115815" y="119144"/>
                                <a:pt x="122113" y="120207"/>
                                <a:pt x="128342" y="121599"/>
                              </a:cubicBezTo>
                              <a:cubicBezTo>
                                <a:pt x="134345" y="122441"/>
                                <a:pt x="140271" y="123763"/>
                                <a:pt x="146063" y="125551"/>
                              </a:cubicBezTo>
                              <a:cubicBezTo>
                                <a:pt x="151214" y="126850"/>
                                <a:pt x="156007" y="129290"/>
                                <a:pt x="160087" y="132691"/>
                              </a:cubicBezTo>
                              <a:cubicBezTo>
                                <a:pt x="163660" y="134982"/>
                                <a:pt x="165859" y="138901"/>
                                <a:pt x="165952" y="143145"/>
                              </a:cubicBezTo>
                              <a:cubicBezTo>
                                <a:pt x="165952" y="148755"/>
                                <a:pt x="161107" y="153599"/>
                                <a:pt x="153203" y="156786"/>
                              </a:cubicBezTo>
                              <a:cubicBezTo>
                                <a:pt x="142788" y="161056"/>
                                <a:pt x="131547" y="162929"/>
                                <a:pt x="120310" y="162269"/>
                              </a:cubicBezTo>
                              <a:cubicBezTo>
                                <a:pt x="109141" y="162607"/>
                                <a:pt x="98127" y="159587"/>
                                <a:pt x="88693" y="153599"/>
                              </a:cubicBezTo>
                              <a:cubicBezTo>
                                <a:pt x="82598" y="149439"/>
                                <a:pt x="79005" y="142491"/>
                                <a:pt x="79131" y="135113"/>
                              </a:cubicBez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Dowolny kształt: kształt 16"/>
                      <wps:cNvSpPr/>
                      <wps:spPr>
                        <a:xfrm>
                          <a:off x="832061" y="2618"/>
                          <a:ext cx="267728" cy="192637"/>
                        </a:xfrm>
                        <a:custGeom>
                          <a:avLst/>
                          <a:gdLst>
                            <a:gd name="connsiteX0" fmla="*/ 169052 w 267728"/>
                            <a:gd name="connsiteY0" fmla="*/ 0 h 192637"/>
                            <a:gd name="connsiteX1" fmla="*/ 79681 w 267728"/>
                            <a:gd name="connsiteY1" fmla="*/ 84653 h 192637"/>
                            <a:gd name="connsiteX2" fmla="*/ 78406 w 267728"/>
                            <a:gd name="connsiteY2" fmla="*/ 84653 h 192637"/>
                            <a:gd name="connsiteX3" fmla="*/ 78406 w 267728"/>
                            <a:gd name="connsiteY3" fmla="*/ 0 h 192637"/>
                            <a:gd name="connsiteX4" fmla="*/ 0 w 267728"/>
                            <a:gd name="connsiteY4" fmla="*/ 0 h 192637"/>
                            <a:gd name="connsiteX5" fmla="*/ 0 w 267728"/>
                            <a:gd name="connsiteY5" fmla="*/ 192637 h 192637"/>
                            <a:gd name="connsiteX6" fmla="*/ 78406 w 267728"/>
                            <a:gd name="connsiteY6" fmla="*/ 192637 h 192637"/>
                            <a:gd name="connsiteX7" fmla="*/ 78406 w 267728"/>
                            <a:gd name="connsiteY7" fmla="*/ 90263 h 192637"/>
                            <a:gd name="connsiteX8" fmla="*/ 79681 w 267728"/>
                            <a:gd name="connsiteY8" fmla="*/ 90263 h 192637"/>
                            <a:gd name="connsiteX9" fmla="*/ 171219 w 267728"/>
                            <a:gd name="connsiteY9" fmla="*/ 192637 h 192637"/>
                            <a:gd name="connsiteX10" fmla="*/ 267729 w 267728"/>
                            <a:gd name="connsiteY10" fmla="*/ 192637 h 192637"/>
                            <a:gd name="connsiteX11" fmla="*/ 163187 w 267728"/>
                            <a:gd name="connsiteY11" fmla="*/ 84653 h 192637"/>
                            <a:gd name="connsiteX12" fmla="*/ 259569 w 267728"/>
                            <a:gd name="connsiteY12" fmla="*/ 0 h 192637"/>
                            <a:gd name="connsiteX13" fmla="*/ 169052 w 267728"/>
                            <a:gd name="connsiteY13" fmla="*/ 0 h 1926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7728" h="192637">
                              <a:moveTo>
                                <a:pt x="169052" y="0"/>
                              </a:moveTo>
                              <a:lnTo>
                                <a:pt x="79681" y="84653"/>
                              </a:lnTo>
                              <a:lnTo>
                                <a:pt x="78406" y="84653"/>
                              </a:lnTo>
                              <a:lnTo>
                                <a:pt x="78406" y="0"/>
                              </a:lnTo>
                              <a:lnTo>
                                <a:pt x="0" y="0"/>
                              </a:lnTo>
                              <a:lnTo>
                                <a:pt x="0" y="192637"/>
                              </a:lnTo>
                              <a:lnTo>
                                <a:pt x="78406" y="192637"/>
                              </a:lnTo>
                              <a:lnTo>
                                <a:pt x="78406" y="90263"/>
                              </a:lnTo>
                              <a:lnTo>
                                <a:pt x="79681" y="90263"/>
                              </a:lnTo>
                              <a:lnTo>
                                <a:pt x="171219" y="192637"/>
                              </a:lnTo>
                              <a:lnTo>
                                <a:pt x="267729" y="192637"/>
                              </a:lnTo>
                              <a:lnTo>
                                <a:pt x="163187" y="84653"/>
                              </a:lnTo>
                              <a:lnTo>
                                <a:pt x="259569" y="0"/>
                              </a:lnTo>
                              <a:lnTo>
                                <a:pt x="169052" y="0"/>
                              </a:lnTo>
                              <a:close/>
                            </a:path>
                          </a:pathLst>
                        </a:custGeom>
                        <a:solidFill>
                          <a:srgbClr val="172B39"/>
                        </a:solidFill>
                        <a:ln w="1273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http://schemas.openxmlformats.org/drawingml/2006/main">
          <w:pict>
            <v:group id="Grupa 17" style="position:absolute;margin-left:0;margin-top:1.45pt;width:86.6pt;height:15.65pt;z-index:251658240" coordsize="10997,1989" o:spid="_x0000_s1026" w14:anchorId="15F4DC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">
              <v:shape id="Dowolny kształt: kształt 13" style="position:absolute;top:26;width:2786;height:1926;visibility:visible;mso-wrap-style:square;v-text-anchor:middle" coordsize="278692,192637" o:spid="_x0000_s1027" fillcolor="#172b39" stroked="f" strokeweight=".35381mm" path="m211633,r,143044l210486,143809,111554,,,,,192637r70757,l70757,45514r1020,l171729,192637r106964,l278693,,21163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">
                <v:stroke joinstyle="miter"/>
                <v:path arrowok="t" o:connecttype="custom" o:connectlocs="211633,0;211633,143044;210486,143809;111554,0;0,0;0,192637;70757,192637;70757,45514;71777,45514;171729,192637;278693,192637;278693,0;211633,0" o:connectangles="0,0,0,0,0,0,0,0,0,0,0,0,0"/>
              </v:shape>
              <v:shape id="Dowolny kształt: kształt 14" style="position:absolute;left:2812;top:43;width:3179;height:1926;visibility:visible;mso-wrap-style:square;v-text-anchor:middle" coordsize="317959,192637" o:spid="_x0000_s1028" fillcolor="#172b39" stroked="f" strokeweight=".35381mm" path="m154589,38318r1529,l192581,118127r-74710,l154589,38318xm111497,71l-57,192581r78662,l97473,155737r113594,l229935,192581r87968,l207114,-56,111497,7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">
                <v:stroke joinstyle="miter"/>
                <v:path arrowok="t" o:connecttype="custom" o:connectlocs="154589,38318;156118,38318;192581,118127;117871,118127;111497,71;-57,192581;78605,192581;97473,155737;211067,155737;229935,192581;317903,192581;207114,-56" o:connectangles="0,0,0,0,0,0,0,0,0,0,0,0"/>
              </v:shape>
              <v:shape id="Dowolny kształt: kształt 15" style="position:absolute;left:5737;width:2494;height:1989;visibility:visible;mso-wrap-style:square;v-text-anchor:middle" coordsize="249388,198966" o:spid="_x0000_s1029" fillcolor="#172b39" stroked="f" strokeweight=".35381mm" path="m-40,135113v-348,13431,4811,26420,14279,35952c25807,181804,40016,189283,55418,192739v22794,4482,46000,6533,69227,6119c145539,198964,166387,196913,186860,192739v16636,-3482,32305,-10576,45896,-20781c243341,163357,249440,150409,249330,136771v-726,-9723,-4520,-18964,-10837,-26391c231423,102858,222691,97095,212995,93551,202682,89895,192114,86997,181378,84882l134462,77615c102589,72771,87290,65631,87290,56069v722,-5957,4860,-10942,10582,-12749c105403,39105,113992,37156,122605,37711v9834,-735,19658,1532,28175,6502c156974,47400,160682,53964,160215,60914r78533,l238748,55304c238306,37562,227244,21825,210701,15400,184094,3819,155148,-1376,126175,229,105183,92,84237,2230,63705,6603,47835,9626,32951,16500,20358,26619,10091,34964,4410,47699,5060,60914v-365,11815,4942,23093,14278,30343c29869,98732,41723,104140,54271,107193v14023,3952,32892,7139,55203,11219c115815,119144,122113,120207,128342,121599v6003,842,11929,2164,17721,3952c151214,126850,156007,129290,160087,132691v3573,2291,5772,6210,5865,10454c165952,148755,161107,153599,153203,156786v-10415,4270,-21656,6143,-32893,5483c109141,162607,98127,159587,88693,153599v-6095,-4160,-9688,-11108,-9562,-18486l-40,13511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">
                <v:stroke joinstyle="miter"/>
                <v:path arrowok="t" o:connecttype="custom" o:connectlocs="-40,135113;14239,171065;55418,192739;124645,198858;186860,192739;232756,171958;249330,136771;238493,110380;212995,93551;181378,84882;134462,77615;87290,56069;97872,43320;122605,37711;150780,44213;160215,60914;238748,60914;238748,55304;210701,15400;126175,229;63705,6603;20358,26619;5060,60914;19338,91257;54271,107193;109474,118412;128342,121599;146063,125551;160087,132691;165952,143145;153203,156786;120310,162269;88693,153599;79131,135113" o:connectangles="0,0,0,0,0,0,0,0,0,0,0,0,0,0,0,0,0,0,0,0,0,0,0,0,0,0,0,0,0,0,0,0,0,0"/>
              </v:shape>
              <v:shape id="Dowolny kształt: kształt 16" style="position:absolute;left:8320;top:26;width:2677;height:1926;visibility:visible;mso-wrap-style:square;v-text-anchor:middle" coordsize="267728,192637" o:spid="_x0000_s1030" fillcolor="#172b39" stroked="f" strokeweight=".35381mm" path="m169052,l79681,84653r-1275,l78406,,,,,192637r78406,l78406,90263r1275,l171219,192637r96510,l163187,84653,259569,,16905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">
                <v:stroke joinstyle="miter"/>
                <v:path arrowok="t" o:connecttype="custom" o:connectlocs="169052,0;79681,84653;78406,84653;78406,0;0,0;0,192637;78406,192637;78406,90263;79681,90263;171219,192637;267729,192637;163187,84653;259569,0;169052,0" o:connectangles="0,0,0,0,0,0,0,0,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52CE"/>
    <w:multiLevelType w:val="hybridMultilevel"/>
    <w:tmpl w:val="5BB6D8B2"/>
    <w:lvl w:ilvl="0" w:tplc="564C3860">
      <w:start w:val="1"/>
      <w:numFmt w:val="lowerLetter"/>
      <w:lvlText w:val="%1)"/>
      <w:lvlJc w:val="left"/>
      <w:pPr>
        <w:ind w:left="453" w:hanging="360"/>
      </w:pPr>
      <w:rPr>
        <w:rFonts w:hint="default"/>
        <w:b w:val="0"/>
      </w:rPr>
    </w:lvl>
    <w:lvl w:ilvl="1" w:tplc="04150019" w:tentative="1">
      <w:start w:val="1"/>
      <w:numFmt w:val="lowerLetter"/>
      <w:lvlText w:val="%2."/>
      <w:lvlJc w:val="left"/>
      <w:pPr>
        <w:ind w:left="1173" w:hanging="360"/>
      </w:pPr>
    </w:lvl>
    <w:lvl w:ilvl="2" w:tplc="0415001B" w:tentative="1">
      <w:start w:val="1"/>
      <w:numFmt w:val="lowerRoman"/>
      <w:lvlText w:val="%3."/>
      <w:lvlJc w:val="right"/>
      <w:pPr>
        <w:ind w:left="1893" w:hanging="180"/>
      </w:pPr>
    </w:lvl>
    <w:lvl w:ilvl="3" w:tplc="0415000F" w:tentative="1">
      <w:start w:val="1"/>
      <w:numFmt w:val="decimal"/>
      <w:lvlText w:val="%4."/>
      <w:lvlJc w:val="left"/>
      <w:pPr>
        <w:ind w:left="2613" w:hanging="360"/>
      </w:pPr>
    </w:lvl>
    <w:lvl w:ilvl="4" w:tplc="04150019" w:tentative="1">
      <w:start w:val="1"/>
      <w:numFmt w:val="lowerLetter"/>
      <w:lvlText w:val="%5."/>
      <w:lvlJc w:val="left"/>
      <w:pPr>
        <w:ind w:left="3333" w:hanging="360"/>
      </w:pPr>
    </w:lvl>
    <w:lvl w:ilvl="5" w:tplc="0415001B" w:tentative="1">
      <w:start w:val="1"/>
      <w:numFmt w:val="lowerRoman"/>
      <w:lvlText w:val="%6."/>
      <w:lvlJc w:val="right"/>
      <w:pPr>
        <w:ind w:left="4053" w:hanging="180"/>
      </w:pPr>
    </w:lvl>
    <w:lvl w:ilvl="6" w:tplc="0415000F" w:tentative="1">
      <w:start w:val="1"/>
      <w:numFmt w:val="decimal"/>
      <w:lvlText w:val="%7."/>
      <w:lvlJc w:val="left"/>
      <w:pPr>
        <w:ind w:left="4773" w:hanging="360"/>
      </w:pPr>
    </w:lvl>
    <w:lvl w:ilvl="7" w:tplc="04150019" w:tentative="1">
      <w:start w:val="1"/>
      <w:numFmt w:val="lowerLetter"/>
      <w:lvlText w:val="%8."/>
      <w:lvlJc w:val="left"/>
      <w:pPr>
        <w:ind w:left="5493" w:hanging="360"/>
      </w:pPr>
    </w:lvl>
    <w:lvl w:ilvl="8" w:tplc="0415001B" w:tentative="1">
      <w:start w:val="1"/>
      <w:numFmt w:val="lowerRoman"/>
      <w:lvlText w:val="%9."/>
      <w:lvlJc w:val="right"/>
      <w:pPr>
        <w:ind w:left="6213" w:hanging="180"/>
      </w:pPr>
    </w:lvl>
  </w:abstractNum>
  <w:abstractNum w:abstractNumId="1" w15:restartNumberingAfterBreak="0">
    <w:nsid w:val="01FC3F2A"/>
    <w:multiLevelType w:val="hybridMultilevel"/>
    <w:tmpl w:val="3E361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F06E8"/>
    <w:multiLevelType w:val="hybridMultilevel"/>
    <w:tmpl w:val="CE0AEA9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08427E10"/>
    <w:multiLevelType w:val="hybridMultilevel"/>
    <w:tmpl w:val="95041DF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 w15:restartNumberingAfterBreak="0">
    <w:nsid w:val="0A4B0F05"/>
    <w:multiLevelType w:val="hybridMultilevel"/>
    <w:tmpl w:val="5818F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D3959"/>
    <w:multiLevelType w:val="hybridMultilevel"/>
    <w:tmpl w:val="B87613A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BE27E4B"/>
    <w:multiLevelType w:val="hybridMultilevel"/>
    <w:tmpl w:val="C8668D0C"/>
    <w:lvl w:ilvl="0" w:tplc="0415001B">
      <w:start w:val="1"/>
      <w:numFmt w:val="lowerRoman"/>
      <w:lvlText w:val="%1."/>
      <w:lvlJc w:val="righ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 w15:restartNumberingAfterBreak="0">
    <w:nsid w:val="0C0F4E10"/>
    <w:multiLevelType w:val="hybridMultilevel"/>
    <w:tmpl w:val="5CD6E7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4F6B98"/>
    <w:multiLevelType w:val="hybridMultilevel"/>
    <w:tmpl w:val="CC960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5F350E"/>
    <w:multiLevelType w:val="hybridMultilevel"/>
    <w:tmpl w:val="1EF87186"/>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15963FA5"/>
    <w:multiLevelType w:val="hybridMultilevel"/>
    <w:tmpl w:val="5C14F7E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6DE6CAC"/>
    <w:multiLevelType w:val="hybridMultilevel"/>
    <w:tmpl w:val="BF3CDBE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1A3C2E9A"/>
    <w:multiLevelType w:val="hybridMultilevel"/>
    <w:tmpl w:val="14C8C1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670A56"/>
    <w:multiLevelType w:val="hybridMultilevel"/>
    <w:tmpl w:val="6F00B77A"/>
    <w:lvl w:ilvl="0" w:tplc="3B42D5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C943B4"/>
    <w:multiLevelType w:val="hybridMultilevel"/>
    <w:tmpl w:val="2F02EAE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06F0C0E"/>
    <w:multiLevelType w:val="hybridMultilevel"/>
    <w:tmpl w:val="FE8A9438"/>
    <w:lvl w:ilvl="0" w:tplc="A02890A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1B378E1"/>
    <w:multiLevelType w:val="hybridMultilevel"/>
    <w:tmpl w:val="5256128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232A4391"/>
    <w:multiLevelType w:val="hybridMultilevel"/>
    <w:tmpl w:val="ADA88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7B1321"/>
    <w:multiLevelType w:val="hybridMultilevel"/>
    <w:tmpl w:val="D00E4656"/>
    <w:lvl w:ilvl="0" w:tplc="1E702E4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29D229EA"/>
    <w:multiLevelType w:val="hybridMultilevel"/>
    <w:tmpl w:val="52620980"/>
    <w:lvl w:ilvl="0" w:tplc="97426486">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21" w15:restartNumberingAfterBreak="0">
    <w:nsid w:val="2FC67163"/>
    <w:multiLevelType w:val="hybridMultilevel"/>
    <w:tmpl w:val="300A51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2332C5"/>
    <w:multiLevelType w:val="hybridMultilevel"/>
    <w:tmpl w:val="7A9C2CF0"/>
    <w:lvl w:ilvl="0" w:tplc="B2A4B3CE">
      <w:start w:val="2"/>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2A3747"/>
    <w:multiLevelType w:val="hybridMultilevel"/>
    <w:tmpl w:val="95041DF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36580805"/>
    <w:multiLevelType w:val="hybridMultilevel"/>
    <w:tmpl w:val="9D4AB2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717620"/>
    <w:multiLevelType w:val="multilevel"/>
    <w:tmpl w:val="932804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sz w:val="20"/>
        <w:szCs w:val="2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F9F7C75"/>
    <w:multiLevelType w:val="hybridMultilevel"/>
    <w:tmpl w:val="DC565A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38173F6"/>
    <w:multiLevelType w:val="multilevel"/>
    <w:tmpl w:val="E564EEAC"/>
    <w:lvl w:ilvl="0">
      <w:start w:val="1"/>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sz w:val="20"/>
        <w:szCs w:val="2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707131E"/>
    <w:multiLevelType w:val="hybridMultilevel"/>
    <w:tmpl w:val="50D094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7BC4788"/>
    <w:multiLevelType w:val="hybridMultilevel"/>
    <w:tmpl w:val="3E361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282551"/>
    <w:multiLevelType w:val="hybridMultilevel"/>
    <w:tmpl w:val="97F4F2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E50910"/>
    <w:multiLevelType w:val="hybridMultilevel"/>
    <w:tmpl w:val="EB12CB78"/>
    <w:lvl w:ilvl="0" w:tplc="04150019">
      <w:start w:val="1"/>
      <w:numFmt w:val="lowerLetter"/>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C7A29E6"/>
    <w:multiLevelType w:val="hybridMultilevel"/>
    <w:tmpl w:val="42228E86"/>
    <w:lvl w:ilvl="0" w:tplc="DC847852">
      <w:start w:val="1"/>
      <w:numFmt w:val="lowerLetter"/>
      <w:lvlText w:val="%1)"/>
      <w:lvlJc w:val="left"/>
      <w:pPr>
        <w:ind w:left="453" w:hanging="360"/>
      </w:pPr>
      <w:rPr>
        <w:rFonts w:hint="default"/>
      </w:rPr>
    </w:lvl>
    <w:lvl w:ilvl="1" w:tplc="04150019" w:tentative="1">
      <w:start w:val="1"/>
      <w:numFmt w:val="lowerLetter"/>
      <w:lvlText w:val="%2."/>
      <w:lvlJc w:val="left"/>
      <w:pPr>
        <w:ind w:left="1173" w:hanging="360"/>
      </w:pPr>
    </w:lvl>
    <w:lvl w:ilvl="2" w:tplc="0415001B" w:tentative="1">
      <w:start w:val="1"/>
      <w:numFmt w:val="lowerRoman"/>
      <w:lvlText w:val="%3."/>
      <w:lvlJc w:val="right"/>
      <w:pPr>
        <w:ind w:left="1893" w:hanging="180"/>
      </w:pPr>
    </w:lvl>
    <w:lvl w:ilvl="3" w:tplc="0415000F" w:tentative="1">
      <w:start w:val="1"/>
      <w:numFmt w:val="decimal"/>
      <w:lvlText w:val="%4."/>
      <w:lvlJc w:val="left"/>
      <w:pPr>
        <w:ind w:left="2613" w:hanging="360"/>
      </w:pPr>
    </w:lvl>
    <w:lvl w:ilvl="4" w:tplc="04150019" w:tentative="1">
      <w:start w:val="1"/>
      <w:numFmt w:val="lowerLetter"/>
      <w:lvlText w:val="%5."/>
      <w:lvlJc w:val="left"/>
      <w:pPr>
        <w:ind w:left="3333" w:hanging="360"/>
      </w:pPr>
    </w:lvl>
    <w:lvl w:ilvl="5" w:tplc="0415001B" w:tentative="1">
      <w:start w:val="1"/>
      <w:numFmt w:val="lowerRoman"/>
      <w:lvlText w:val="%6."/>
      <w:lvlJc w:val="right"/>
      <w:pPr>
        <w:ind w:left="4053" w:hanging="180"/>
      </w:pPr>
    </w:lvl>
    <w:lvl w:ilvl="6" w:tplc="0415000F" w:tentative="1">
      <w:start w:val="1"/>
      <w:numFmt w:val="decimal"/>
      <w:lvlText w:val="%7."/>
      <w:lvlJc w:val="left"/>
      <w:pPr>
        <w:ind w:left="4773" w:hanging="360"/>
      </w:pPr>
    </w:lvl>
    <w:lvl w:ilvl="7" w:tplc="04150019" w:tentative="1">
      <w:start w:val="1"/>
      <w:numFmt w:val="lowerLetter"/>
      <w:lvlText w:val="%8."/>
      <w:lvlJc w:val="left"/>
      <w:pPr>
        <w:ind w:left="5493" w:hanging="360"/>
      </w:pPr>
    </w:lvl>
    <w:lvl w:ilvl="8" w:tplc="0415001B" w:tentative="1">
      <w:start w:val="1"/>
      <w:numFmt w:val="lowerRoman"/>
      <w:lvlText w:val="%9."/>
      <w:lvlJc w:val="right"/>
      <w:pPr>
        <w:ind w:left="6213" w:hanging="180"/>
      </w:pPr>
    </w:lvl>
  </w:abstractNum>
  <w:abstractNum w:abstractNumId="33" w15:restartNumberingAfterBreak="0">
    <w:nsid w:val="4D3F2777"/>
    <w:multiLevelType w:val="hybridMultilevel"/>
    <w:tmpl w:val="20826004"/>
    <w:lvl w:ilvl="0" w:tplc="6E40F372">
      <w:start w:val="9"/>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52166DB0"/>
    <w:multiLevelType w:val="hybridMultilevel"/>
    <w:tmpl w:val="A412D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C915EC"/>
    <w:multiLevelType w:val="hybridMultilevel"/>
    <w:tmpl w:val="FF68EB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665EE7"/>
    <w:multiLevelType w:val="hybridMultilevel"/>
    <w:tmpl w:val="AB8ED068"/>
    <w:lvl w:ilvl="0" w:tplc="F83A51D0">
      <w:start w:val="1"/>
      <w:numFmt w:val="decimal"/>
      <w:lvlText w:val="%1."/>
      <w:lvlJc w:val="left"/>
      <w:pPr>
        <w:ind w:left="2780" w:hanging="37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79239A1"/>
    <w:multiLevelType w:val="hybridMultilevel"/>
    <w:tmpl w:val="24E23876"/>
    <w:lvl w:ilvl="0" w:tplc="04150011">
      <w:start w:val="1"/>
      <w:numFmt w:val="decimal"/>
      <w:lvlText w:val="%1)"/>
      <w:lvlJc w:val="left"/>
      <w:pPr>
        <w:ind w:left="813" w:hanging="360"/>
      </w:p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38" w15:restartNumberingAfterBreak="0">
    <w:nsid w:val="5DDD29C0"/>
    <w:multiLevelType w:val="hybridMultilevel"/>
    <w:tmpl w:val="CB8E89E4"/>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5E732B07"/>
    <w:multiLevelType w:val="hybridMultilevel"/>
    <w:tmpl w:val="B79C59A6"/>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0" w15:restartNumberingAfterBreak="0">
    <w:nsid w:val="61E30773"/>
    <w:multiLevelType w:val="hybridMultilevel"/>
    <w:tmpl w:val="5E963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A46858"/>
    <w:multiLevelType w:val="hybridMultilevel"/>
    <w:tmpl w:val="D62E5CC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142160"/>
    <w:multiLevelType w:val="hybridMultilevel"/>
    <w:tmpl w:val="0A467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B72061"/>
    <w:multiLevelType w:val="hybridMultilevel"/>
    <w:tmpl w:val="A770DC8A"/>
    <w:lvl w:ilvl="0" w:tplc="974264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94A1447"/>
    <w:multiLevelType w:val="hybridMultilevel"/>
    <w:tmpl w:val="4AC2498A"/>
    <w:lvl w:ilvl="0" w:tplc="04150017">
      <w:start w:val="1"/>
      <w:numFmt w:val="lowerLetter"/>
      <w:lvlText w:val="%1)"/>
      <w:lvlJc w:val="left"/>
      <w:pPr>
        <w:ind w:left="813" w:hanging="360"/>
      </w:p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45" w15:restartNumberingAfterBreak="0">
    <w:nsid w:val="6A5D3A23"/>
    <w:multiLevelType w:val="hybridMultilevel"/>
    <w:tmpl w:val="A52AEE4A"/>
    <w:lvl w:ilvl="0" w:tplc="E84AEF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B125F5C"/>
    <w:multiLevelType w:val="hybridMultilevel"/>
    <w:tmpl w:val="D62E5CCE"/>
    <w:lvl w:ilvl="0" w:tplc="FFFFFFF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5C64A1"/>
    <w:multiLevelType w:val="hybridMultilevel"/>
    <w:tmpl w:val="1F1A7CCE"/>
    <w:lvl w:ilvl="0" w:tplc="688094AC">
      <w:start w:val="1"/>
      <w:numFmt w:val="decimal"/>
      <w:lvlText w:val="%1."/>
      <w:lvlJc w:val="left"/>
      <w:pPr>
        <w:ind w:left="720" w:hanging="360"/>
      </w:pPr>
      <w:rPr>
        <w:rFonts w:asciiTheme="minorHAnsi" w:hAnsiTheme="minorHAnsi" w:cs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94403F"/>
    <w:multiLevelType w:val="hybridMultilevel"/>
    <w:tmpl w:val="C0EA7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9F4C8E"/>
    <w:multiLevelType w:val="hybridMultilevel"/>
    <w:tmpl w:val="8124D942"/>
    <w:lvl w:ilvl="0" w:tplc="A02890A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AF3BE9"/>
    <w:multiLevelType w:val="multilevel"/>
    <w:tmpl w:val="0F28D904"/>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DD55DED"/>
    <w:multiLevelType w:val="multilevel"/>
    <w:tmpl w:val="D454532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312C52"/>
    <w:multiLevelType w:val="hybridMultilevel"/>
    <w:tmpl w:val="8B54B7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3C3617"/>
    <w:multiLevelType w:val="hybridMultilevel"/>
    <w:tmpl w:val="0EE6F596"/>
    <w:lvl w:ilvl="0" w:tplc="FFFFFFFF">
      <w:start w:val="1"/>
      <w:numFmt w:val="lowerLetter"/>
      <w:lvlText w:val="%1)"/>
      <w:lvlJc w:val="left"/>
      <w:pPr>
        <w:ind w:left="813" w:hanging="360"/>
      </w:pPr>
      <w:rPr>
        <w:rFonts w:hint="default"/>
      </w:rPr>
    </w:lvl>
    <w:lvl w:ilvl="1" w:tplc="FFFFFFFF" w:tentative="1">
      <w:start w:val="1"/>
      <w:numFmt w:val="lowerLetter"/>
      <w:lvlText w:val="%2."/>
      <w:lvlJc w:val="left"/>
      <w:pPr>
        <w:ind w:left="1533" w:hanging="360"/>
      </w:pPr>
    </w:lvl>
    <w:lvl w:ilvl="2" w:tplc="FFFFFFFF" w:tentative="1">
      <w:start w:val="1"/>
      <w:numFmt w:val="lowerRoman"/>
      <w:lvlText w:val="%3."/>
      <w:lvlJc w:val="right"/>
      <w:pPr>
        <w:ind w:left="2253" w:hanging="180"/>
      </w:pPr>
    </w:lvl>
    <w:lvl w:ilvl="3" w:tplc="FFFFFFFF" w:tentative="1">
      <w:start w:val="1"/>
      <w:numFmt w:val="decimal"/>
      <w:lvlText w:val="%4."/>
      <w:lvlJc w:val="left"/>
      <w:pPr>
        <w:ind w:left="2973" w:hanging="360"/>
      </w:pPr>
    </w:lvl>
    <w:lvl w:ilvl="4" w:tplc="FFFFFFFF" w:tentative="1">
      <w:start w:val="1"/>
      <w:numFmt w:val="lowerLetter"/>
      <w:lvlText w:val="%5."/>
      <w:lvlJc w:val="left"/>
      <w:pPr>
        <w:ind w:left="3693" w:hanging="360"/>
      </w:pPr>
    </w:lvl>
    <w:lvl w:ilvl="5" w:tplc="FFFFFFFF" w:tentative="1">
      <w:start w:val="1"/>
      <w:numFmt w:val="lowerRoman"/>
      <w:lvlText w:val="%6."/>
      <w:lvlJc w:val="right"/>
      <w:pPr>
        <w:ind w:left="4413" w:hanging="180"/>
      </w:pPr>
    </w:lvl>
    <w:lvl w:ilvl="6" w:tplc="FFFFFFFF" w:tentative="1">
      <w:start w:val="1"/>
      <w:numFmt w:val="decimal"/>
      <w:lvlText w:val="%7."/>
      <w:lvlJc w:val="left"/>
      <w:pPr>
        <w:ind w:left="5133" w:hanging="360"/>
      </w:pPr>
    </w:lvl>
    <w:lvl w:ilvl="7" w:tplc="FFFFFFFF" w:tentative="1">
      <w:start w:val="1"/>
      <w:numFmt w:val="lowerLetter"/>
      <w:lvlText w:val="%8."/>
      <w:lvlJc w:val="left"/>
      <w:pPr>
        <w:ind w:left="5853" w:hanging="360"/>
      </w:pPr>
    </w:lvl>
    <w:lvl w:ilvl="8" w:tplc="FFFFFFFF" w:tentative="1">
      <w:start w:val="1"/>
      <w:numFmt w:val="lowerRoman"/>
      <w:lvlText w:val="%9."/>
      <w:lvlJc w:val="right"/>
      <w:pPr>
        <w:ind w:left="6573" w:hanging="180"/>
      </w:pPr>
    </w:lvl>
  </w:abstractNum>
  <w:abstractNum w:abstractNumId="55" w15:restartNumberingAfterBreak="0">
    <w:nsid w:val="72C133C2"/>
    <w:multiLevelType w:val="hybridMultilevel"/>
    <w:tmpl w:val="9ACAAEC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6" w15:restartNumberingAfterBreak="0">
    <w:nsid w:val="795C0059"/>
    <w:multiLevelType w:val="hybridMultilevel"/>
    <w:tmpl w:val="256AB0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A44889"/>
    <w:multiLevelType w:val="hybridMultilevel"/>
    <w:tmpl w:val="DEEC90F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16cid:durableId="1985499086">
    <w:abstractNumId w:val="49"/>
  </w:num>
  <w:num w:numId="2" w16cid:durableId="849099527">
    <w:abstractNumId w:val="14"/>
  </w:num>
  <w:num w:numId="3" w16cid:durableId="877200265">
    <w:abstractNumId w:val="43"/>
  </w:num>
  <w:num w:numId="4" w16cid:durableId="727653259">
    <w:abstractNumId w:val="42"/>
  </w:num>
  <w:num w:numId="5" w16cid:durableId="1357924192">
    <w:abstractNumId w:val="30"/>
  </w:num>
  <w:num w:numId="6" w16cid:durableId="664675115">
    <w:abstractNumId w:val="56"/>
  </w:num>
  <w:num w:numId="7" w16cid:durableId="231046389">
    <w:abstractNumId w:val="13"/>
  </w:num>
  <w:num w:numId="8" w16cid:durableId="685718529">
    <w:abstractNumId w:val="31"/>
  </w:num>
  <w:num w:numId="9" w16cid:durableId="918247497">
    <w:abstractNumId w:val="16"/>
  </w:num>
  <w:num w:numId="10" w16cid:durableId="1441683979">
    <w:abstractNumId w:val="20"/>
  </w:num>
  <w:num w:numId="11" w16cid:durableId="2036686122">
    <w:abstractNumId w:val="4"/>
  </w:num>
  <w:num w:numId="12" w16cid:durableId="749158423">
    <w:abstractNumId w:val="8"/>
  </w:num>
  <w:num w:numId="13" w16cid:durableId="836115363">
    <w:abstractNumId w:val="35"/>
  </w:num>
  <w:num w:numId="14" w16cid:durableId="264384819">
    <w:abstractNumId w:val="46"/>
  </w:num>
  <w:num w:numId="15" w16cid:durableId="931935430">
    <w:abstractNumId w:val="40"/>
  </w:num>
  <w:num w:numId="16" w16cid:durableId="1563834461">
    <w:abstractNumId w:val="1"/>
  </w:num>
  <w:num w:numId="17" w16cid:durableId="13113910">
    <w:abstractNumId w:val="29"/>
  </w:num>
  <w:num w:numId="18" w16cid:durableId="958799664">
    <w:abstractNumId w:val="47"/>
  </w:num>
  <w:num w:numId="19" w16cid:durableId="268660081">
    <w:abstractNumId w:val="17"/>
  </w:num>
  <w:num w:numId="20" w16cid:durableId="1595892378">
    <w:abstractNumId w:val="48"/>
  </w:num>
  <w:num w:numId="21" w16cid:durableId="109790392">
    <w:abstractNumId w:val="15"/>
  </w:num>
  <w:num w:numId="22" w16cid:durableId="198513778">
    <w:abstractNumId w:val="45"/>
  </w:num>
  <w:num w:numId="23" w16cid:durableId="587082052">
    <w:abstractNumId w:val="51"/>
  </w:num>
  <w:num w:numId="24" w16cid:durableId="1747725216">
    <w:abstractNumId w:val="26"/>
  </w:num>
  <w:num w:numId="25" w16cid:durableId="1916628726">
    <w:abstractNumId w:val="5"/>
  </w:num>
  <w:num w:numId="26" w16cid:durableId="1404445309">
    <w:abstractNumId w:val="10"/>
  </w:num>
  <w:num w:numId="27" w16cid:durableId="115218539">
    <w:abstractNumId w:val="33"/>
  </w:num>
  <w:num w:numId="28" w16cid:durableId="1770080026">
    <w:abstractNumId w:val="22"/>
  </w:num>
  <w:num w:numId="29" w16cid:durableId="161358234">
    <w:abstractNumId w:val="6"/>
  </w:num>
  <w:num w:numId="30" w16cid:durableId="998385276">
    <w:abstractNumId w:val="32"/>
  </w:num>
  <w:num w:numId="31" w16cid:durableId="1090196284">
    <w:abstractNumId w:val="0"/>
  </w:num>
  <w:num w:numId="32" w16cid:durableId="8680286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8412659">
    <w:abstractNumId w:val="36"/>
  </w:num>
  <w:num w:numId="34" w16cid:durableId="940180633">
    <w:abstractNumId w:val="12"/>
  </w:num>
  <w:num w:numId="35" w16cid:durableId="1020084424">
    <w:abstractNumId w:val="41"/>
  </w:num>
  <w:num w:numId="36" w16cid:durableId="2061241286">
    <w:abstractNumId w:val="57"/>
  </w:num>
  <w:num w:numId="37" w16cid:durableId="968435133">
    <w:abstractNumId w:val="34"/>
  </w:num>
  <w:num w:numId="38" w16cid:durableId="730616172">
    <w:abstractNumId w:val="55"/>
  </w:num>
  <w:num w:numId="39" w16cid:durableId="1378819697">
    <w:abstractNumId w:val="19"/>
  </w:num>
  <w:num w:numId="40" w16cid:durableId="104815867">
    <w:abstractNumId w:val="3"/>
  </w:num>
  <w:num w:numId="41" w16cid:durableId="1184826230">
    <w:abstractNumId w:val="11"/>
  </w:num>
  <w:num w:numId="42" w16cid:durableId="1907838759">
    <w:abstractNumId w:val="2"/>
  </w:num>
  <w:num w:numId="43" w16cid:durableId="504370453">
    <w:abstractNumId w:val="38"/>
  </w:num>
  <w:num w:numId="44" w16cid:durableId="10708069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7288151">
    <w:abstractNumId w:val="21"/>
  </w:num>
  <w:num w:numId="46" w16cid:durableId="1811508013">
    <w:abstractNumId w:val="25"/>
  </w:num>
  <w:num w:numId="47" w16cid:durableId="635838673">
    <w:abstractNumId w:val="27"/>
  </w:num>
  <w:num w:numId="48" w16cid:durableId="509181363">
    <w:abstractNumId w:val="52"/>
  </w:num>
  <w:num w:numId="49" w16cid:durableId="1381054177">
    <w:abstractNumId w:val="9"/>
  </w:num>
  <w:num w:numId="50" w16cid:durableId="416093989">
    <w:abstractNumId w:val="23"/>
  </w:num>
  <w:num w:numId="51" w16cid:durableId="75787579">
    <w:abstractNumId w:val="50"/>
  </w:num>
  <w:num w:numId="52" w16cid:durableId="1669899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1344180">
    <w:abstractNumId w:val="18"/>
  </w:num>
  <w:num w:numId="54" w16cid:durableId="1542597717">
    <w:abstractNumId w:val="39"/>
  </w:num>
  <w:num w:numId="55" w16cid:durableId="675576401">
    <w:abstractNumId w:val="54"/>
  </w:num>
  <w:num w:numId="56" w16cid:durableId="1159879472">
    <w:abstractNumId w:val="44"/>
  </w:num>
  <w:num w:numId="57" w16cid:durableId="107939066">
    <w:abstractNumId w:val="24"/>
  </w:num>
  <w:num w:numId="58" w16cid:durableId="759252128">
    <w:abstractNumId w:val="37"/>
  </w:num>
  <w:num w:numId="59" w16cid:durableId="1175068158">
    <w:abstractNumId w:val="5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TE2MTAwMDQ1NDQzMTZW0lEKTi0uzszPAykwNKsFAER0c2otAAAA"/>
  </w:docVars>
  <w:rsids>
    <w:rsidRoot w:val="00017F6B"/>
    <w:rsid w:val="000020C9"/>
    <w:rsid w:val="00005EFF"/>
    <w:rsid w:val="0000711D"/>
    <w:rsid w:val="00012341"/>
    <w:rsid w:val="00017B59"/>
    <w:rsid w:val="00017F6B"/>
    <w:rsid w:val="00020D78"/>
    <w:rsid w:val="00020F2E"/>
    <w:rsid w:val="00024F2D"/>
    <w:rsid w:val="000257D7"/>
    <w:rsid w:val="00025997"/>
    <w:rsid w:val="00032C17"/>
    <w:rsid w:val="000368BB"/>
    <w:rsid w:val="000370E9"/>
    <w:rsid w:val="000377B9"/>
    <w:rsid w:val="00040710"/>
    <w:rsid w:val="00040FDA"/>
    <w:rsid w:val="000455F2"/>
    <w:rsid w:val="000460B7"/>
    <w:rsid w:val="00052140"/>
    <w:rsid w:val="000664C8"/>
    <w:rsid w:val="00067EA5"/>
    <w:rsid w:val="00074B4D"/>
    <w:rsid w:val="00084A18"/>
    <w:rsid w:val="00084BB2"/>
    <w:rsid w:val="00085631"/>
    <w:rsid w:val="000927C1"/>
    <w:rsid w:val="000963AB"/>
    <w:rsid w:val="000A1AEE"/>
    <w:rsid w:val="000A5E0C"/>
    <w:rsid w:val="000B312C"/>
    <w:rsid w:val="000C4A1A"/>
    <w:rsid w:val="000D1F95"/>
    <w:rsid w:val="000D534D"/>
    <w:rsid w:val="000D5720"/>
    <w:rsid w:val="000E1FFB"/>
    <w:rsid w:val="000F2C98"/>
    <w:rsid w:val="000F32E8"/>
    <w:rsid w:val="000F68BD"/>
    <w:rsid w:val="00111418"/>
    <w:rsid w:val="00112A7F"/>
    <w:rsid w:val="00112BC3"/>
    <w:rsid w:val="00116018"/>
    <w:rsid w:val="00116807"/>
    <w:rsid w:val="0012142A"/>
    <w:rsid w:val="00121C28"/>
    <w:rsid w:val="0012496D"/>
    <w:rsid w:val="001264C4"/>
    <w:rsid w:val="00135E85"/>
    <w:rsid w:val="00141A8A"/>
    <w:rsid w:val="00142468"/>
    <w:rsid w:val="001429B9"/>
    <w:rsid w:val="00155042"/>
    <w:rsid w:val="001576CC"/>
    <w:rsid w:val="00157AB8"/>
    <w:rsid w:val="00163462"/>
    <w:rsid w:val="00166601"/>
    <w:rsid w:val="00177EEC"/>
    <w:rsid w:val="00185A49"/>
    <w:rsid w:val="001911C1"/>
    <w:rsid w:val="0019554B"/>
    <w:rsid w:val="001A175B"/>
    <w:rsid w:val="001A647A"/>
    <w:rsid w:val="001B33E8"/>
    <w:rsid w:val="001B42BE"/>
    <w:rsid w:val="001B5759"/>
    <w:rsid w:val="001B7CFD"/>
    <w:rsid w:val="001C31E4"/>
    <w:rsid w:val="001C4FCE"/>
    <w:rsid w:val="001C5765"/>
    <w:rsid w:val="001C6986"/>
    <w:rsid w:val="001C7482"/>
    <w:rsid w:val="001D4310"/>
    <w:rsid w:val="001E1B34"/>
    <w:rsid w:val="001E336A"/>
    <w:rsid w:val="001F0F91"/>
    <w:rsid w:val="001F16B1"/>
    <w:rsid w:val="00203A0E"/>
    <w:rsid w:val="0020621C"/>
    <w:rsid w:val="00206F59"/>
    <w:rsid w:val="00207B91"/>
    <w:rsid w:val="00211545"/>
    <w:rsid w:val="002128F2"/>
    <w:rsid w:val="00212FFA"/>
    <w:rsid w:val="00217E15"/>
    <w:rsid w:val="00220641"/>
    <w:rsid w:val="00221513"/>
    <w:rsid w:val="0022426A"/>
    <w:rsid w:val="00226144"/>
    <w:rsid w:val="002305A0"/>
    <w:rsid w:val="00230FBE"/>
    <w:rsid w:val="00231C37"/>
    <w:rsid w:val="0023315E"/>
    <w:rsid w:val="002332AA"/>
    <w:rsid w:val="002357A4"/>
    <w:rsid w:val="002413F2"/>
    <w:rsid w:val="0024181E"/>
    <w:rsid w:val="00243A5B"/>
    <w:rsid w:val="00245C9D"/>
    <w:rsid w:val="00251C1E"/>
    <w:rsid w:val="00253BE8"/>
    <w:rsid w:val="00257C64"/>
    <w:rsid w:val="00263CB4"/>
    <w:rsid w:val="00271A13"/>
    <w:rsid w:val="002903C8"/>
    <w:rsid w:val="00290729"/>
    <w:rsid w:val="00293D3F"/>
    <w:rsid w:val="00296243"/>
    <w:rsid w:val="002A6533"/>
    <w:rsid w:val="002B045F"/>
    <w:rsid w:val="002B1C2B"/>
    <w:rsid w:val="002B6C3C"/>
    <w:rsid w:val="002C1F06"/>
    <w:rsid w:val="002C56C5"/>
    <w:rsid w:val="002C77BB"/>
    <w:rsid w:val="002D38EB"/>
    <w:rsid w:val="002D676E"/>
    <w:rsid w:val="002E1A78"/>
    <w:rsid w:val="002E1B0A"/>
    <w:rsid w:val="002E692C"/>
    <w:rsid w:val="002E7920"/>
    <w:rsid w:val="002F2FC7"/>
    <w:rsid w:val="002F33D8"/>
    <w:rsid w:val="00301D2A"/>
    <w:rsid w:val="003021E5"/>
    <w:rsid w:val="00302956"/>
    <w:rsid w:val="003153E0"/>
    <w:rsid w:val="0031686E"/>
    <w:rsid w:val="00320A29"/>
    <w:rsid w:val="00324163"/>
    <w:rsid w:val="00325B89"/>
    <w:rsid w:val="00335B0D"/>
    <w:rsid w:val="00335FB9"/>
    <w:rsid w:val="00337018"/>
    <w:rsid w:val="00341594"/>
    <w:rsid w:val="003416CE"/>
    <w:rsid w:val="00344E49"/>
    <w:rsid w:val="003456B1"/>
    <w:rsid w:val="00345955"/>
    <w:rsid w:val="00346399"/>
    <w:rsid w:val="00346612"/>
    <w:rsid w:val="00375BF7"/>
    <w:rsid w:val="00380515"/>
    <w:rsid w:val="00383314"/>
    <w:rsid w:val="00383D7B"/>
    <w:rsid w:val="003840C3"/>
    <w:rsid w:val="00385A0D"/>
    <w:rsid w:val="00385F07"/>
    <w:rsid w:val="003866BA"/>
    <w:rsid w:val="003867DC"/>
    <w:rsid w:val="0039732A"/>
    <w:rsid w:val="003A07D3"/>
    <w:rsid w:val="003A2FAC"/>
    <w:rsid w:val="003B48B2"/>
    <w:rsid w:val="003C07D0"/>
    <w:rsid w:val="003C4B69"/>
    <w:rsid w:val="003D0DA2"/>
    <w:rsid w:val="003D5D27"/>
    <w:rsid w:val="003D5FE7"/>
    <w:rsid w:val="003E4F66"/>
    <w:rsid w:val="003E7CB2"/>
    <w:rsid w:val="003F2A6D"/>
    <w:rsid w:val="003F3B15"/>
    <w:rsid w:val="004009F3"/>
    <w:rsid w:val="0040437F"/>
    <w:rsid w:val="004047DE"/>
    <w:rsid w:val="00405EF7"/>
    <w:rsid w:val="0041145F"/>
    <w:rsid w:val="004137E3"/>
    <w:rsid w:val="00414BD2"/>
    <w:rsid w:val="0042032D"/>
    <w:rsid w:val="00420B52"/>
    <w:rsid w:val="004263E4"/>
    <w:rsid w:val="00430346"/>
    <w:rsid w:val="00435117"/>
    <w:rsid w:val="00437EAC"/>
    <w:rsid w:val="00450104"/>
    <w:rsid w:val="00450F67"/>
    <w:rsid w:val="0045492B"/>
    <w:rsid w:val="0047369B"/>
    <w:rsid w:val="00473B21"/>
    <w:rsid w:val="0047476A"/>
    <w:rsid w:val="00475A26"/>
    <w:rsid w:val="004766DE"/>
    <w:rsid w:val="00484919"/>
    <w:rsid w:val="00484B28"/>
    <w:rsid w:val="004853B2"/>
    <w:rsid w:val="004959DB"/>
    <w:rsid w:val="004A18BA"/>
    <w:rsid w:val="004A5AA6"/>
    <w:rsid w:val="004A6643"/>
    <w:rsid w:val="004B3EAB"/>
    <w:rsid w:val="004B5DDF"/>
    <w:rsid w:val="004D6560"/>
    <w:rsid w:val="004E1AA2"/>
    <w:rsid w:val="004E2637"/>
    <w:rsid w:val="004E3EFC"/>
    <w:rsid w:val="004E7DBA"/>
    <w:rsid w:val="004F0E38"/>
    <w:rsid w:val="004F267D"/>
    <w:rsid w:val="004F2C90"/>
    <w:rsid w:val="004F7724"/>
    <w:rsid w:val="00503DD1"/>
    <w:rsid w:val="00534075"/>
    <w:rsid w:val="00535B2F"/>
    <w:rsid w:val="00541299"/>
    <w:rsid w:val="005429E7"/>
    <w:rsid w:val="005441D8"/>
    <w:rsid w:val="00550B11"/>
    <w:rsid w:val="00555B46"/>
    <w:rsid w:val="00556018"/>
    <w:rsid w:val="00563892"/>
    <w:rsid w:val="00564BA0"/>
    <w:rsid w:val="00566D51"/>
    <w:rsid w:val="005732E7"/>
    <w:rsid w:val="00573945"/>
    <w:rsid w:val="005818CD"/>
    <w:rsid w:val="0058634B"/>
    <w:rsid w:val="005877EC"/>
    <w:rsid w:val="00587C25"/>
    <w:rsid w:val="00592CC0"/>
    <w:rsid w:val="00596A0C"/>
    <w:rsid w:val="005A18D2"/>
    <w:rsid w:val="005A25EF"/>
    <w:rsid w:val="005A2EFB"/>
    <w:rsid w:val="005A2F31"/>
    <w:rsid w:val="005A6CFB"/>
    <w:rsid w:val="005B10E9"/>
    <w:rsid w:val="005B4B1E"/>
    <w:rsid w:val="005B6D45"/>
    <w:rsid w:val="005C217F"/>
    <w:rsid w:val="005C2AB4"/>
    <w:rsid w:val="005C496A"/>
    <w:rsid w:val="005C5829"/>
    <w:rsid w:val="005C7024"/>
    <w:rsid w:val="005C7FF6"/>
    <w:rsid w:val="005D01E2"/>
    <w:rsid w:val="005E1800"/>
    <w:rsid w:val="00602C66"/>
    <w:rsid w:val="00605866"/>
    <w:rsid w:val="0060682B"/>
    <w:rsid w:val="00621DF1"/>
    <w:rsid w:val="00627306"/>
    <w:rsid w:val="006328D1"/>
    <w:rsid w:val="00640411"/>
    <w:rsid w:val="00640D8C"/>
    <w:rsid w:val="00641F0D"/>
    <w:rsid w:val="0064513F"/>
    <w:rsid w:val="0065014B"/>
    <w:rsid w:val="00650E11"/>
    <w:rsid w:val="00656392"/>
    <w:rsid w:val="0065770E"/>
    <w:rsid w:val="00663871"/>
    <w:rsid w:val="0066728A"/>
    <w:rsid w:val="00670B13"/>
    <w:rsid w:val="006730D2"/>
    <w:rsid w:val="00674CDA"/>
    <w:rsid w:val="00681AED"/>
    <w:rsid w:val="00681EF7"/>
    <w:rsid w:val="00682D18"/>
    <w:rsid w:val="00684EEB"/>
    <w:rsid w:val="00690AAC"/>
    <w:rsid w:val="006920B5"/>
    <w:rsid w:val="00693B93"/>
    <w:rsid w:val="00697C0D"/>
    <w:rsid w:val="006A1EC4"/>
    <w:rsid w:val="006A6131"/>
    <w:rsid w:val="006B1097"/>
    <w:rsid w:val="006B3133"/>
    <w:rsid w:val="006B523E"/>
    <w:rsid w:val="006C1907"/>
    <w:rsid w:val="006C7713"/>
    <w:rsid w:val="006C7A6F"/>
    <w:rsid w:val="006C7A88"/>
    <w:rsid w:val="006D0964"/>
    <w:rsid w:val="006D3A90"/>
    <w:rsid w:val="006D424D"/>
    <w:rsid w:val="006D4F86"/>
    <w:rsid w:val="006D5758"/>
    <w:rsid w:val="006D785B"/>
    <w:rsid w:val="006E2460"/>
    <w:rsid w:val="006F6D4F"/>
    <w:rsid w:val="006F7436"/>
    <w:rsid w:val="007051FF"/>
    <w:rsid w:val="007100DE"/>
    <w:rsid w:val="00723750"/>
    <w:rsid w:val="00724413"/>
    <w:rsid w:val="007244A5"/>
    <w:rsid w:val="00730834"/>
    <w:rsid w:val="0074233D"/>
    <w:rsid w:val="007456C7"/>
    <w:rsid w:val="00760BB0"/>
    <w:rsid w:val="00761104"/>
    <w:rsid w:val="00761882"/>
    <w:rsid w:val="0076377E"/>
    <w:rsid w:val="00764AD8"/>
    <w:rsid w:val="0076547C"/>
    <w:rsid w:val="007671F8"/>
    <w:rsid w:val="00777EED"/>
    <w:rsid w:val="00780EB1"/>
    <w:rsid w:val="00790E61"/>
    <w:rsid w:val="00792425"/>
    <w:rsid w:val="00794B64"/>
    <w:rsid w:val="007A1A64"/>
    <w:rsid w:val="007A472A"/>
    <w:rsid w:val="007A7D36"/>
    <w:rsid w:val="007C57DA"/>
    <w:rsid w:val="007C6BE8"/>
    <w:rsid w:val="007D0981"/>
    <w:rsid w:val="007D4F62"/>
    <w:rsid w:val="007D50EB"/>
    <w:rsid w:val="007D5B47"/>
    <w:rsid w:val="007E4F27"/>
    <w:rsid w:val="007F3F1F"/>
    <w:rsid w:val="007F79C3"/>
    <w:rsid w:val="00800E9C"/>
    <w:rsid w:val="008030BD"/>
    <w:rsid w:val="008035A5"/>
    <w:rsid w:val="008042BA"/>
    <w:rsid w:val="008071A1"/>
    <w:rsid w:val="00815CDF"/>
    <w:rsid w:val="008179E9"/>
    <w:rsid w:val="00820BB6"/>
    <w:rsid w:val="00825A90"/>
    <w:rsid w:val="00831C32"/>
    <w:rsid w:val="00845195"/>
    <w:rsid w:val="00846809"/>
    <w:rsid w:val="00847D16"/>
    <w:rsid w:val="00850555"/>
    <w:rsid w:val="008516EA"/>
    <w:rsid w:val="00863B17"/>
    <w:rsid w:val="008670FD"/>
    <w:rsid w:val="008705BF"/>
    <w:rsid w:val="00870F2B"/>
    <w:rsid w:val="00875839"/>
    <w:rsid w:val="00876C5D"/>
    <w:rsid w:val="0088114B"/>
    <w:rsid w:val="00882DA9"/>
    <w:rsid w:val="008915E5"/>
    <w:rsid w:val="00891CDB"/>
    <w:rsid w:val="00891DDE"/>
    <w:rsid w:val="008A0643"/>
    <w:rsid w:val="008A41E8"/>
    <w:rsid w:val="008A64D6"/>
    <w:rsid w:val="008B0FCC"/>
    <w:rsid w:val="008B3B7A"/>
    <w:rsid w:val="008B7A43"/>
    <w:rsid w:val="008C0535"/>
    <w:rsid w:val="008C23C4"/>
    <w:rsid w:val="008C36CD"/>
    <w:rsid w:val="008C4162"/>
    <w:rsid w:val="008C4B56"/>
    <w:rsid w:val="008C5F12"/>
    <w:rsid w:val="008D2BEE"/>
    <w:rsid w:val="008D5289"/>
    <w:rsid w:val="008E5620"/>
    <w:rsid w:val="008F5ADF"/>
    <w:rsid w:val="009036B6"/>
    <w:rsid w:val="00906572"/>
    <w:rsid w:val="00907D4F"/>
    <w:rsid w:val="00912262"/>
    <w:rsid w:val="00917422"/>
    <w:rsid w:val="00925499"/>
    <w:rsid w:val="00925F15"/>
    <w:rsid w:val="00926759"/>
    <w:rsid w:val="00934F4C"/>
    <w:rsid w:val="00935988"/>
    <w:rsid w:val="00940062"/>
    <w:rsid w:val="009410FE"/>
    <w:rsid w:val="009426F6"/>
    <w:rsid w:val="009456D9"/>
    <w:rsid w:val="009502E6"/>
    <w:rsid w:val="00956EE5"/>
    <w:rsid w:val="00963846"/>
    <w:rsid w:val="00971FD2"/>
    <w:rsid w:val="0097499B"/>
    <w:rsid w:val="00975A02"/>
    <w:rsid w:val="00982807"/>
    <w:rsid w:val="00985797"/>
    <w:rsid w:val="00985C8F"/>
    <w:rsid w:val="00986174"/>
    <w:rsid w:val="00986D9A"/>
    <w:rsid w:val="00993274"/>
    <w:rsid w:val="0099604C"/>
    <w:rsid w:val="009A1CB1"/>
    <w:rsid w:val="009A1F13"/>
    <w:rsid w:val="009A3E9D"/>
    <w:rsid w:val="009A3EC9"/>
    <w:rsid w:val="009A5047"/>
    <w:rsid w:val="009A6534"/>
    <w:rsid w:val="009A66FD"/>
    <w:rsid w:val="009A7A13"/>
    <w:rsid w:val="009A7A7A"/>
    <w:rsid w:val="009B12FE"/>
    <w:rsid w:val="009D155A"/>
    <w:rsid w:val="009D26CC"/>
    <w:rsid w:val="009D32C4"/>
    <w:rsid w:val="009D3E2D"/>
    <w:rsid w:val="009D589A"/>
    <w:rsid w:val="009E2A49"/>
    <w:rsid w:val="009E37F8"/>
    <w:rsid w:val="009E44C7"/>
    <w:rsid w:val="009E738C"/>
    <w:rsid w:val="009E7EBF"/>
    <w:rsid w:val="009F05D3"/>
    <w:rsid w:val="009F14AA"/>
    <w:rsid w:val="009F1B05"/>
    <w:rsid w:val="009F3321"/>
    <w:rsid w:val="009F3E7D"/>
    <w:rsid w:val="00A00CA7"/>
    <w:rsid w:val="00A028A4"/>
    <w:rsid w:val="00A047C9"/>
    <w:rsid w:val="00A04945"/>
    <w:rsid w:val="00A0569C"/>
    <w:rsid w:val="00A13459"/>
    <w:rsid w:val="00A14B4D"/>
    <w:rsid w:val="00A2592E"/>
    <w:rsid w:val="00A344FE"/>
    <w:rsid w:val="00A35EF0"/>
    <w:rsid w:val="00A4215B"/>
    <w:rsid w:val="00A42F26"/>
    <w:rsid w:val="00A434A9"/>
    <w:rsid w:val="00A43D9E"/>
    <w:rsid w:val="00A44FFF"/>
    <w:rsid w:val="00A45528"/>
    <w:rsid w:val="00A574D1"/>
    <w:rsid w:val="00A66F49"/>
    <w:rsid w:val="00A76755"/>
    <w:rsid w:val="00A77909"/>
    <w:rsid w:val="00A8052D"/>
    <w:rsid w:val="00A904C9"/>
    <w:rsid w:val="00A921DB"/>
    <w:rsid w:val="00A930E7"/>
    <w:rsid w:val="00A938FE"/>
    <w:rsid w:val="00AB1DDD"/>
    <w:rsid w:val="00AB6CDC"/>
    <w:rsid w:val="00AC0C08"/>
    <w:rsid w:val="00AC7CF8"/>
    <w:rsid w:val="00AD5C0C"/>
    <w:rsid w:val="00AE4863"/>
    <w:rsid w:val="00AF1044"/>
    <w:rsid w:val="00AF39B9"/>
    <w:rsid w:val="00B01302"/>
    <w:rsid w:val="00B061EA"/>
    <w:rsid w:val="00B10E84"/>
    <w:rsid w:val="00B122EE"/>
    <w:rsid w:val="00B153A2"/>
    <w:rsid w:val="00B1557C"/>
    <w:rsid w:val="00B16E5F"/>
    <w:rsid w:val="00B17A11"/>
    <w:rsid w:val="00B3013C"/>
    <w:rsid w:val="00B3056C"/>
    <w:rsid w:val="00B32B82"/>
    <w:rsid w:val="00B33039"/>
    <w:rsid w:val="00B33AA0"/>
    <w:rsid w:val="00B33AC3"/>
    <w:rsid w:val="00B354B0"/>
    <w:rsid w:val="00B3583E"/>
    <w:rsid w:val="00B50796"/>
    <w:rsid w:val="00B53E51"/>
    <w:rsid w:val="00B554C9"/>
    <w:rsid w:val="00B60B35"/>
    <w:rsid w:val="00B634B9"/>
    <w:rsid w:val="00B6535E"/>
    <w:rsid w:val="00B71D2A"/>
    <w:rsid w:val="00B72442"/>
    <w:rsid w:val="00B74F1F"/>
    <w:rsid w:val="00B7611F"/>
    <w:rsid w:val="00B91461"/>
    <w:rsid w:val="00B94894"/>
    <w:rsid w:val="00BA0379"/>
    <w:rsid w:val="00BA18AB"/>
    <w:rsid w:val="00BB0B3B"/>
    <w:rsid w:val="00BB183C"/>
    <w:rsid w:val="00BB2488"/>
    <w:rsid w:val="00BB4876"/>
    <w:rsid w:val="00BB52B1"/>
    <w:rsid w:val="00BB72A0"/>
    <w:rsid w:val="00BC1FF8"/>
    <w:rsid w:val="00BC5494"/>
    <w:rsid w:val="00BC598D"/>
    <w:rsid w:val="00BC69B6"/>
    <w:rsid w:val="00BC7660"/>
    <w:rsid w:val="00BD0484"/>
    <w:rsid w:val="00BD24FF"/>
    <w:rsid w:val="00BD578C"/>
    <w:rsid w:val="00BD6313"/>
    <w:rsid w:val="00BD7299"/>
    <w:rsid w:val="00BD7DD9"/>
    <w:rsid w:val="00BE0408"/>
    <w:rsid w:val="00BE18A4"/>
    <w:rsid w:val="00BE1C6B"/>
    <w:rsid w:val="00BE4976"/>
    <w:rsid w:val="00BE63AC"/>
    <w:rsid w:val="00BF2B74"/>
    <w:rsid w:val="00BF51BB"/>
    <w:rsid w:val="00C003B3"/>
    <w:rsid w:val="00C0056E"/>
    <w:rsid w:val="00C033E6"/>
    <w:rsid w:val="00C06E0B"/>
    <w:rsid w:val="00C14C10"/>
    <w:rsid w:val="00C17D90"/>
    <w:rsid w:val="00C220D6"/>
    <w:rsid w:val="00C230AB"/>
    <w:rsid w:val="00C2486B"/>
    <w:rsid w:val="00C259D2"/>
    <w:rsid w:val="00C34C7A"/>
    <w:rsid w:val="00C431D6"/>
    <w:rsid w:val="00C4378F"/>
    <w:rsid w:val="00C44840"/>
    <w:rsid w:val="00C552DE"/>
    <w:rsid w:val="00C61E88"/>
    <w:rsid w:val="00C638E6"/>
    <w:rsid w:val="00C71893"/>
    <w:rsid w:val="00CA3AA2"/>
    <w:rsid w:val="00CA481E"/>
    <w:rsid w:val="00CB6FB9"/>
    <w:rsid w:val="00CC33B4"/>
    <w:rsid w:val="00CD50DD"/>
    <w:rsid w:val="00CD5DA8"/>
    <w:rsid w:val="00CE1594"/>
    <w:rsid w:val="00CE6182"/>
    <w:rsid w:val="00CF128F"/>
    <w:rsid w:val="00CF2AC7"/>
    <w:rsid w:val="00CF4C8C"/>
    <w:rsid w:val="00CF6373"/>
    <w:rsid w:val="00D02028"/>
    <w:rsid w:val="00D0298B"/>
    <w:rsid w:val="00D07632"/>
    <w:rsid w:val="00D10941"/>
    <w:rsid w:val="00D10C67"/>
    <w:rsid w:val="00D138B2"/>
    <w:rsid w:val="00D13F1B"/>
    <w:rsid w:val="00D14FDD"/>
    <w:rsid w:val="00D151FF"/>
    <w:rsid w:val="00D21570"/>
    <w:rsid w:val="00D2223C"/>
    <w:rsid w:val="00D26C28"/>
    <w:rsid w:val="00D27D0D"/>
    <w:rsid w:val="00D3235F"/>
    <w:rsid w:val="00D340E9"/>
    <w:rsid w:val="00D406CA"/>
    <w:rsid w:val="00D44408"/>
    <w:rsid w:val="00D5177A"/>
    <w:rsid w:val="00D53577"/>
    <w:rsid w:val="00D535F4"/>
    <w:rsid w:val="00D564BC"/>
    <w:rsid w:val="00D66046"/>
    <w:rsid w:val="00D67F4C"/>
    <w:rsid w:val="00D73585"/>
    <w:rsid w:val="00D75325"/>
    <w:rsid w:val="00D801FD"/>
    <w:rsid w:val="00D82D5A"/>
    <w:rsid w:val="00D87482"/>
    <w:rsid w:val="00D902B2"/>
    <w:rsid w:val="00D91C85"/>
    <w:rsid w:val="00D91CD4"/>
    <w:rsid w:val="00DA1C20"/>
    <w:rsid w:val="00DA3E93"/>
    <w:rsid w:val="00DA4AC4"/>
    <w:rsid w:val="00DA5EEC"/>
    <w:rsid w:val="00DA6CC6"/>
    <w:rsid w:val="00DB0714"/>
    <w:rsid w:val="00DB1201"/>
    <w:rsid w:val="00DB2C5A"/>
    <w:rsid w:val="00DB39F0"/>
    <w:rsid w:val="00DB4EAE"/>
    <w:rsid w:val="00DD4A31"/>
    <w:rsid w:val="00DD5E9E"/>
    <w:rsid w:val="00DE0FBE"/>
    <w:rsid w:val="00DF4B26"/>
    <w:rsid w:val="00E110D2"/>
    <w:rsid w:val="00E12CC8"/>
    <w:rsid w:val="00E20982"/>
    <w:rsid w:val="00E21200"/>
    <w:rsid w:val="00E26BD7"/>
    <w:rsid w:val="00E26D1B"/>
    <w:rsid w:val="00E27969"/>
    <w:rsid w:val="00E32253"/>
    <w:rsid w:val="00E43D8E"/>
    <w:rsid w:val="00E4580C"/>
    <w:rsid w:val="00E46A91"/>
    <w:rsid w:val="00E47062"/>
    <w:rsid w:val="00E47BC3"/>
    <w:rsid w:val="00E535F9"/>
    <w:rsid w:val="00E54089"/>
    <w:rsid w:val="00E54AA0"/>
    <w:rsid w:val="00E55510"/>
    <w:rsid w:val="00E61893"/>
    <w:rsid w:val="00E63041"/>
    <w:rsid w:val="00E71612"/>
    <w:rsid w:val="00E86246"/>
    <w:rsid w:val="00E91993"/>
    <w:rsid w:val="00E9256D"/>
    <w:rsid w:val="00E94C95"/>
    <w:rsid w:val="00E95ED1"/>
    <w:rsid w:val="00E96056"/>
    <w:rsid w:val="00EA1B65"/>
    <w:rsid w:val="00EA2541"/>
    <w:rsid w:val="00EA554E"/>
    <w:rsid w:val="00EB11F2"/>
    <w:rsid w:val="00EB3444"/>
    <w:rsid w:val="00EB3606"/>
    <w:rsid w:val="00EB530B"/>
    <w:rsid w:val="00EB55A8"/>
    <w:rsid w:val="00EB56D6"/>
    <w:rsid w:val="00EC2AF5"/>
    <w:rsid w:val="00EC6A8E"/>
    <w:rsid w:val="00ED17FA"/>
    <w:rsid w:val="00ED6212"/>
    <w:rsid w:val="00EE0702"/>
    <w:rsid w:val="00EE0F46"/>
    <w:rsid w:val="00EE389C"/>
    <w:rsid w:val="00EE77FD"/>
    <w:rsid w:val="00EF3DA9"/>
    <w:rsid w:val="00EF4B3F"/>
    <w:rsid w:val="00EF61A1"/>
    <w:rsid w:val="00EF6226"/>
    <w:rsid w:val="00EF7C17"/>
    <w:rsid w:val="00F05998"/>
    <w:rsid w:val="00F118B8"/>
    <w:rsid w:val="00F14AF5"/>
    <w:rsid w:val="00F15CEC"/>
    <w:rsid w:val="00F20BE8"/>
    <w:rsid w:val="00F222B4"/>
    <w:rsid w:val="00F238D3"/>
    <w:rsid w:val="00F243E3"/>
    <w:rsid w:val="00F31868"/>
    <w:rsid w:val="00F32F49"/>
    <w:rsid w:val="00F33EFB"/>
    <w:rsid w:val="00F3744F"/>
    <w:rsid w:val="00F401A5"/>
    <w:rsid w:val="00F457A9"/>
    <w:rsid w:val="00F45DB8"/>
    <w:rsid w:val="00F46FD2"/>
    <w:rsid w:val="00F56B57"/>
    <w:rsid w:val="00F61339"/>
    <w:rsid w:val="00F61F93"/>
    <w:rsid w:val="00F63104"/>
    <w:rsid w:val="00F6438D"/>
    <w:rsid w:val="00F678CE"/>
    <w:rsid w:val="00F72FE5"/>
    <w:rsid w:val="00F75739"/>
    <w:rsid w:val="00F76E57"/>
    <w:rsid w:val="00F77E4C"/>
    <w:rsid w:val="00F807D3"/>
    <w:rsid w:val="00F82A84"/>
    <w:rsid w:val="00F82CBA"/>
    <w:rsid w:val="00F8395C"/>
    <w:rsid w:val="00F84567"/>
    <w:rsid w:val="00F86B10"/>
    <w:rsid w:val="00F9067D"/>
    <w:rsid w:val="00FA667F"/>
    <w:rsid w:val="00FB4494"/>
    <w:rsid w:val="00FB6FE3"/>
    <w:rsid w:val="00FB7C82"/>
    <w:rsid w:val="00FC7E4A"/>
    <w:rsid w:val="00FD395C"/>
    <w:rsid w:val="00FD423F"/>
    <w:rsid w:val="00FD4B8F"/>
    <w:rsid w:val="00FD6257"/>
    <w:rsid w:val="00FE2F92"/>
    <w:rsid w:val="00FE7D1A"/>
    <w:rsid w:val="00FF0D99"/>
    <w:rsid w:val="00FF3272"/>
    <w:rsid w:val="0346C82F"/>
    <w:rsid w:val="0592E726"/>
    <w:rsid w:val="08E15DF8"/>
    <w:rsid w:val="097C53DC"/>
    <w:rsid w:val="0999621D"/>
    <w:rsid w:val="0A4450FD"/>
    <w:rsid w:val="0AA27126"/>
    <w:rsid w:val="0CABCAAA"/>
    <w:rsid w:val="105E4887"/>
    <w:rsid w:val="1295A644"/>
    <w:rsid w:val="137607F4"/>
    <w:rsid w:val="13FB55B1"/>
    <w:rsid w:val="14257165"/>
    <w:rsid w:val="145D4632"/>
    <w:rsid w:val="15224DFB"/>
    <w:rsid w:val="153AA34F"/>
    <w:rsid w:val="155B8176"/>
    <w:rsid w:val="161E5960"/>
    <w:rsid w:val="17997980"/>
    <w:rsid w:val="18AEABAD"/>
    <w:rsid w:val="19C6BFA3"/>
    <w:rsid w:val="1C457CC7"/>
    <w:rsid w:val="1DAB015A"/>
    <w:rsid w:val="1DC729A7"/>
    <w:rsid w:val="2002460A"/>
    <w:rsid w:val="229CF7AF"/>
    <w:rsid w:val="22E2EABD"/>
    <w:rsid w:val="2314AE97"/>
    <w:rsid w:val="2328DDCB"/>
    <w:rsid w:val="23F864A8"/>
    <w:rsid w:val="24010FE9"/>
    <w:rsid w:val="2633810B"/>
    <w:rsid w:val="284BC184"/>
    <w:rsid w:val="287CBBAF"/>
    <w:rsid w:val="28E34EA1"/>
    <w:rsid w:val="2946F5C1"/>
    <w:rsid w:val="2BB59199"/>
    <w:rsid w:val="2CDC72F4"/>
    <w:rsid w:val="2D6EB204"/>
    <w:rsid w:val="2F6BA0A6"/>
    <w:rsid w:val="314B2E6E"/>
    <w:rsid w:val="3413E547"/>
    <w:rsid w:val="374B2162"/>
    <w:rsid w:val="37DC5FF3"/>
    <w:rsid w:val="3995805E"/>
    <w:rsid w:val="39B71353"/>
    <w:rsid w:val="3AB3A58A"/>
    <w:rsid w:val="3B33FC12"/>
    <w:rsid w:val="3CE25806"/>
    <w:rsid w:val="3F23CD5D"/>
    <w:rsid w:val="3F6B2CC4"/>
    <w:rsid w:val="42C50FC9"/>
    <w:rsid w:val="42CC33A0"/>
    <w:rsid w:val="43320DA1"/>
    <w:rsid w:val="435FE4D7"/>
    <w:rsid w:val="487BD3EB"/>
    <w:rsid w:val="4969A196"/>
    <w:rsid w:val="49B759F1"/>
    <w:rsid w:val="4BD3EC15"/>
    <w:rsid w:val="4CF3C10B"/>
    <w:rsid w:val="4D596740"/>
    <w:rsid w:val="4D758F8D"/>
    <w:rsid w:val="4EE8EA60"/>
    <w:rsid w:val="56241B59"/>
    <w:rsid w:val="56EBDCE9"/>
    <w:rsid w:val="5C8D0390"/>
    <w:rsid w:val="6023FC84"/>
    <w:rsid w:val="60EBBE14"/>
    <w:rsid w:val="60EE3D3D"/>
    <w:rsid w:val="6160E9BD"/>
    <w:rsid w:val="625B5A41"/>
    <w:rsid w:val="6360639E"/>
    <w:rsid w:val="6366BC92"/>
    <w:rsid w:val="6488A064"/>
    <w:rsid w:val="682405BB"/>
    <w:rsid w:val="6A77A6FD"/>
    <w:rsid w:val="6BC53DB6"/>
    <w:rsid w:val="6C40B344"/>
    <w:rsid w:val="7052BBCB"/>
    <w:rsid w:val="72DCB4E1"/>
    <w:rsid w:val="733E1B96"/>
    <w:rsid w:val="736648B0"/>
    <w:rsid w:val="73A83FD9"/>
    <w:rsid w:val="7B311E6B"/>
    <w:rsid w:val="7C0E7B88"/>
    <w:rsid w:val="7D0CED8D"/>
    <w:rsid w:val="7F17FA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34452"/>
  <w15:docId w15:val="{7BB3643C-BEEE-46DC-9DDE-FC98EEBC9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7F6B"/>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17F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7F6B"/>
  </w:style>
  <w:style w:type="paragraph" w:styleId="Stopka">
    <w:name w:val="footer"/>
    <w:basedOn w:val="Normalny"/>
    <w:link w:val="StopkaZnak"/>
    <w:uiPriority w:val="99"/>
    <w:unhideWhenUsed/>
    <w:rsid w:val="00017F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7F6B"/>
  </w:style>
  <w:style w:type="paragraph" w:customStyle="1" w:styleId="Podstawowyakapitowy">
    <w:name w:val="[Podstawowy akapitowy]"/>
    <w:basedOn w:val="Normalny"/>
    <w:uiPriority w:val="99"/>
    <w:rsid w:val="00017F6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Akapitzlist">
    <w:name w:val="List Paragraph"/>
    <w:aliases w:val="normalny tekst,Obiekt,List Paragraph1,WYPUNKTOWANIE Akapit z listą,List Paragraph2,L1,Numerowanie,Akapit z listą5,wypunktowanie,sw tekst,kropki,PG Akapit z listą,List Paragraph,maz_wyliczenie,opis dzialania,K-P_odwolanie,A_wyliczenie"/>
    <w:basedOn w:val="Normalny"/>
    <w:link w:val="AkapitzlistZnak"/>
    <w:uiPriority w:val="34"/>
    <w:qFormat/>
    <w:rsid w:val="00017F6B"/>
    <w:pPr>
      <w:ind w:left="720"/>
      <w:contextualSpacing/>
    </w:pPr>
  </w:style>
  <w:style w:type="character" w:styleId="Odwoaniedokomentarza">
    <w:name w:val="annotation reference"/>
    <w:basedOn w:val="Domylnaczcionkaakapitu"/>
    <w:uiPriority w:val="99"/>
    <w:semiHidden/>
    <w:unhideWhenUsed/>
    <w:rsid w:val="00017F6B"/>
    <w:rPr>
      <w:sz w:val="16"/>
      <w:szCs w:val="16"/>
    </w:rPr>
  </w:style>
  <w:style w:type="paragraph" w:styleId="Tekstkomentarza">
    <w:name w:val="annotation text"/>
    <w:basedOn w:val="Normalny"/>
    <w:link w:val="TekstkomentarzaZnak"/>
    <w:uiPriority w:val="99"/>
    <w:unhideWhenUsed/>
    <w:qFormat/>
    <w:rsid w:val="00017F6B"/>
    <w:pPr>
      <w:spacing w:line="240" w:lineRule="auto"/>
    </w:pPr>
    <w:rPr>
      <w:sz w:val="20"/>
      <w:szCs w:val="20"/>
    </w:rPr>
  </w:style>
  <w:style w:type="character" w:customStyle="1" w:styleId="TekstkomentarzaZnak">
    <w:name w:val="Tekst komentarza Znak"/>
    <w:basedOn w:val="Domylnaczcionkaakapitu"/>
    <w:link w:val="Tekstkomentarza"/>
    <w:uiPriority w:val="99"/>
    <w:rsid w:val="00017F6B"/>
    <w:rPr>
      <w:sz w:val="20"/>
      <w:szCs w:val="20"/>
    </w:rPr>
  </w:style>
  <w:style w:type="paragraph" w:styleId="Tekstdymka">
    <w:name w:val="Balloon Text"/>
    <w:basedOn w:val="Normalny"/>
    <w:link w:val="TekstdymkaZnak"/>
    <w:uiPriority w:val="99"/>
    <w:semiHidden/>
    <w:unhideWhenUsed/>
    <w:rsid w:val="00017F6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F6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8C23C4"/>
    <w:rPr>
      <w:b/>
      <w:bCs/>
    </w:rPr>
  </w:style>
  <w:style w:type="character" w:customStyle="1" w:styleId="TematkomentarzaZnak">
    <w:name w:val="Temat komentarza Znak"/>
    <w:basedOn w:val="TekstkomentarzaZnak"/>
    <w:link w:val="Tematkomentarza"/>
    <w:uiPriority w:val="99"/>
    <w:semiHidden/>
    <w:rsid w:val="008C23C4"/>
    <w:rPr>
      <w:b/>
      <w:bCs/>
      <w:sz w:val="20"/>
      <w:szCs w:val="20"/>
    </w:rPr>
  </w:style>
  <w:style w:type="paragraph" w:styleId="Poprawka">
    <w:name w:val="Revision"/>
    <w:hidden/>
    <w:uiPriority w:val="99"/>
    <w:semiHidden/>
    <w:rsid w:val="00B061EA"/>
    <w:pPr>
      <w:spacing w:after="0" w:line="240" w:lineRule="auto"/>
    </w:pPr>
  </w:style>
  <w:style w:type="character" w:styleId="Hipercze">
    <w:name w:val="Hyperlink"/>
    <w:basedOn w:val="Domylnaczcionkaakapitu"/>
    <w:uiPriority w:val="99"/>
    <w:unhideWhenUsed/>
    <w:rsid w:val="00302956"/>
    <w:rPr>
      <w:color w:val="0563C1" w:themeColor="hyperlink"/>
      <w:u w:val="single"/>
    </w:rPr>
  </w:style>
  <w:style w:type="character" w:customStyle="1" w:styleId="Nierozpoznanawzmianka1">
    <w:name w:val="Nierozpoznana wzmianka1"/>
    <w:basedOn w:val="Domylnaczcionkaakapitu"/>
    <w:uiPriority w:val="99"/>
    <w:semiHidden/>
    <w:unhideWhenUsed/>
    <w:rsid w:val="00302956"/>
    <w:rPr>
      <w:color w:val="808080"/>
      <w:shd w:val="clear" w:color="auto" w:fill="E6E6E6"/>
    </w:rPr>
  </w:style>
  <w:style w:type="character" w:customStyle="1" w:styleId="Nierozpoznanawzmianka10">
    <w:name w:val="Nierozpoznana wzmianka10"/>
    <w:basedOn w:val="Domylnaczcionkaakapitu"/>
    <w:uiPriority w:val="99"/>
    <w:semiHidden/>
    <w:unhideWhenUsed/>
    <w:rsid w:val="00C638E6"/>
    <w:rPr>
      <w:color w:val="808080"/>
      <w:shd w:val="clear" w:color="auto" w:fill="E6E6E6"/>
    </w:rPr>
  </w:style>
  <w:style w:type="character" w:customStyle="1" w:styleId="Nierozpoznanawzmianka2">
    <w:name w:val="Nierozpoznana wzmianka2"/>
    <w:basedOn w:val="Domylnaczcionkaakapitu"/>
    <w:uiPriority w:val="99"/>
    <w:semiHidden/>
    <w:unhideWhenUsed/>
    <w:rsid w:val="00674CDA"/>
    <w:rPr>
      <w:color w:val="808080"/>
      <w:shd w:val="clear" w:color="auto" w:fill="E6E6E6"/>
    </w:rPr>
  </w:style>
  <w:style w:type="character" w:customStyle="1" w:styleId="AkapitzlistZnak">
    <w:name w:val="Akapit z listą Znak"/>
    <w:aliases w:val="normalny tekst Znak,Obiekt Znak,List Paragraph1 Znak,WYPUNKTOWANIE Akapit z listą Znak,List Paragraph2 Znak,L1 Znak,Numerowanie Znak,Akapit z listą5 Znak,wypunktowanie Znak,sw tekst Znak,kropki Znak,PG Akapit z listą Znak"/>
    <w:link w:val="Akapitzlist"/>
    <w:uiPriority w:val="34"/>
    <w:qFormat/>
    <w:locked/>
    <w:rsid w:val="00674CDA"/>
  </w:style>
  <w:style w:type="table" w:styleId="Tabela-Siatka">
    <w:name w:val="Table Grid"/>
    <w:basedOn w:val="Standardowy"/>
    <w:uiPriority w:val="59"/>
    <w:rsid w:val="00032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semiHidden/>
    <w:unhideWhenUsed/>
    <w:rsid w:val="0029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2903C8"/>
    <w:rPr>
      <w:rFonts w:ascii="Courier New" w:eastAsia="Times New Roman" w:hAnsi="Courier New" w:cs="Courier New"/>
      <w:sz w:val="20"/>
      <w:szCs w:val="20"/>
      <w:lang w:eastAsia="pl-PL"/>
    </w:rPr>
  </w:style>
  <w:style w:type="table" w:customStyle="1" w:styleId="Tabelasiatki7kolorowaakcent51">
    <w:name w:val="Tabela siatki 7 — kolorowa — akcent 51"/>
    <w:basedOn w:val="Standardowy"/>
    <w:uiPriority w:val="52"/>
    <w:rsid w:val="003E4F66"/>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Tabelasiatki1jasnaakcent51">
    <w:name w:val="Tabela siatki 1 — jasna — akcent 51"/>
    <w:basedOn w:val="Standardowy"/>
    <w:uiPriority w:val="46"/>
    <w:rsid w:val="003E4F6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ekstprzypisukocowego">
    <w:name w:val="endnote text"/>
    <w:basedOn w:val="Normalny"/>
    <w:link w:val="TekstprzypisukocowegoZnak"/>
    <w:uiPriority w:val="99"/>
    <w:unhideWhenUsed/>
    <w:rsid w:val="006501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65014B"/>
    <w:rPr>
      <w:sz w:val="20"/>
      <w:szCs w:val="20"/>
    </w:rPr>
  </w:style>
  <w:style w:type="character" w:styleId="Odwoanieprzypisukocowego">
    <w:name w:val="endnote reference"/>
    <w:basedOn w:val="Domylnaczcionkaakapitu"/>
    <w:uiPriority w:val="99"/>
    <w:unhideWhenUsed/>
    <w:rsid w:val="0065014B"/>
    <w:rPr>
      <w:vertAlign w:val="superscript"/>
    </w:rPr>
  </w:style>
  <w:style w:type="character" w:styleId="Nierozpoznanawzmianka">
    <w:name w:val="Unresolved Mention"/>
    <w:basedOn w:val="Domylnaczcionkaakapitu"/>
    <w:uiPriority w:val="99"/>
    <w:semiHidden/>
    <w:unhideWhenUsed/>
    <w:rsid w:val="00985C8F"/>
    <w:rPr>
      <w:color w:val="605E5C"/>
      <w:shd w:val="clear" w:color="auto" w:fill="E1DFDD"/>
    </w:rPr>
  </w:style>
  <w:style w:type="paragraph" w:styleId="Tekstprzypisudolnego">
    <w:name w:val="footnote text"/>
    <w:basedOn w:val="Normalny"/>
    <w:link w:val="TekstprzypisudolnegoZnak"/>
    <w:uiPriority w:val="99"/>
    <w:semiHidden/>
    <w:unhideWhenUsed/>
    <w:rsid w:val="00B32B8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32B82"/>
    <w:rPr>
      <w:sz w:val="20"/>
      <w:szCs w:val="20"/>
    </w:rPr>
  </w:style>
  <w:style w:type="character" w:styleId="Odwoanieprzypisudolnego">
    <w:name w:val="footnote reference"/>
    <w:basedOn w:val="Domylnaczcionkaakapitu"/>
    <w:uiPriority w:val="99"/>
    <w:semiHidden/>
    <w:unhideWhenUsed/>
    <w:rsid w:val="00B32B82"/>
    <w:rPr>
      <w:vertAlign w:val="superscript"/>
    </w:rPr>
  </w:style>
  <w:style w:type="character" w:styleId="UyteHipercze">
    <w:name w:val="FollowedHyperlink"/>
    <w:basedOn w:val="Domylnaczcionkaakapitu"/>
    <w:uiPriority w:val="99"/>
    <w:semiHidden/>
    <w:unhideWhenUsed/>
    <w:rsid w:val="00B91461"/>
    <w:rPr>
      <w:color w:val="954F72" w:themeColor="followedHyperlink"/>
      <w:u w:val="single"/>
    </w:rPr>
  </w:style>
  <w:style w:type="paragraph" w:styleId="Zwykytekst">
    <w:name w:val="Plain Text"/>
    <w:basedOn w:val="Normalny"/>
    <w:link w:val="ZwykytekstZnak"/>
    <w:unhideWhenUsed/>
    <w:qFormat/>
    <w:rsid w:val="00E21200"/>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qFormat/>
    <w:rsid w:val="00E21200"/>
    <w:rPr>
      <w:rFonts w:ascii="Courier New" w:eastAsia="Times New Roman" w:hAnsi="Courier New" w:cs="Times New Roman"/>
      <w:sz w:val="20"/>
      <w:szCs w:val="20"/>
    </w:rPr>
  </w:style>
  <w:style w:type="paragraph" w:styleId="NormalnyWeb">
    <w:name w:val="Normal (Web)"/>
    <w:basedOn w:val="Normalny"/>
    <w:uiPriority w:val="99"/>
    <w:unhideWhenUsed/>
    <w:rsid w:val="00925F1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25F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11014">
      <w:bodyDiv w:val="1"/>
      <w:marLeft w:val="0"/>
      <w:marRight w:val="0"/>
      <w:marTop w:val="0"/>
      <w:marBottom w:val="0"/>
      <w:divBdr>
        <w:top w:val="none" w:sz="0" w:space="0" w:color="auto"/>
        <w:left w:val="none" w:sz="0" w:space="0" w:color="auto"/>
        <w:bottom w:val="none" w:sz="0" w:space="0" w:color="auto"/>
        <w:right w:val="none" w:sz="0" w:space="0" w:color="auto"/>
      </w:divBdr>
    </w:div>
    <w:div w:id="301470433">
      <w:bodyDiv w:val="1"/>
      <w:marLeft w:val="0"/>
      <w:marRight w:val="0"/>
      <w:marTop w:val="0"/>
      <w:marBottom w:val="0"/>
      <w:divBdr>
        <w:top w:val="none" w:sz="0" w:space="0" w:color="auto"/>
        <w:left w:val="none" w:sz="0" w:space="0" w:color="auto"/>
        <w:bottom w:val="none" w:sz="0" w:space="0" w:color="auto"/>
        <w:right w:val="none" w:sz="0" w:space="0" w:color="auto"/>
      </w:divBdr>
    </w:div>
    <w:div w:id="454056698">
      <w:bodyDiv w:val="1"/>
      <w:marLeft w:val="0"/>
      <w:marRight w:val="0"/>
      <w:marTop w:val="0"/>
      <w:marBottom w:val="0"/>
      <w:divBdr>
        <w:top w:val="none" w:sz="0" w:space="0" w:color="auto"/>
        <w:left w:val="none" w:sz="0" w:space="0" w:color="auto"/>
        <w:bottom w:val="none" w:sz="0" w:space="0" w:color="auto"/>
        <w:right w:val="none" w:sz="0" w:space="0" w:color="auto"/>
      </w:divBdr>
    </w:div>
    <w:div w:id="639387808">
      <w:bodyDiv w:val="1"/>
      <w:marLeft w:val="0"/>
      <w:marRight w:val="0"/>
      <w:marTop w:val="0"/>
      <w:marBottom w:val="0"/>
      <w:divBdr>
        <w:top w:val="none" w:sz="0" w:space="0" w:color="auto"/>
        <w:left w:val="none" w:sz="0" w:space="0" w:color="auto"/>
        <w:bottom w:val="none" w:sz="0" w:space="0" w:color="auto"/>
        <w:right w:val="none" w:sz="0" w:space="0" w:color="auto"/>
      </w:divBdr>
    </w:div>
    <w:div w:id="673461652">
      <w:bodyDiv w:val="1"/>
      <w:marLeft w:val="0"/>
      <w:marRight w:val="0"/>
      <w:marTop w:val="0"/>
      <w:marBottom w:val="0"/>
      <w:divBdr>
        <w:top w:val="none" w:sz="0" w:space="0" w:color="auto"/>
        <w:left w:val="none" w:sz="0" w:space="0" w:color="auto"/>
        <w:bottom w:val="none" w:sz="0" w:space="0" w:color="auto"/>
        <w:right w:val="none" w:sz="0" w:space="0" w:color="auto"/>
      </w:divBdr>
      <w:divsChild>
        <w:div w:id="838497392">
          <w:marLeft w:val="0"/>
          <w:marRight w:val="0"/>
          <w:marTop w:val="0"/>
          <w:marBottom w:val="0"/>
          <w:divBdr>
            <w:top w:val="none" w:sz="0" w:space="0" w:color="auto"/>
            <w:left w:val="none" w:sz="0" w:space="0" w:color="auto"/>
            <w:bottom w:val="none" w:sz="0" w:space="0" w:color="auto"/>
            <w:right w:val="none" w:sz="0" w:space="0" w:color="auto"/>
          </w:divBdr>
        </w:div>
      </w:divsChild>
    </w:div>
    <w:div w:id="783890988">
      <w:bodyDiv w:val="1"/>
      <w:marLeft w:val="0"/>
      <w:marRight w:val="0"/>
      <w:marTop w:val="0"/>
      <w:marBottom w:val="0"/>
      <w:divBdr>
        <w:top w:val="none" w:sz="0" w:space="0" w:color="auto"/>
        <w:left w:val="none" w:sz="0" w:space="0" w:color="auto"/>
        <w:bottom w:val="none" w:sz="0" w:space="0" w:color="auto"/>
        <w:right w:val="none" w:sz="0" w:space="0" w:color="auto"/>
      </w:divBdr>
    </w:div>
    <w:div w:id="931204485">
      <w:bodyDiv w:val="1"/>
      <w:marLeft w:val="0"/>
      <w:marRight w:val="0"/>
      <w:marTop w:val="0"/>
      <w:marBottom w:val="0"/>
      <w:divBdr>
        <w:top w:val="none" w:sz="0" w:space="0" w:color="auto"/>
        <w:left w:val="none" w:sz="0" w:space="0" w:color="auto"/>
        <w:bottom w:val="none" w:sz="0" w:space="0" w:color="auto"/>
        <w:right w:val="none" w:sz="0" w:space="0" w:color="auto"/>
      </w:divBdr>
    </w:div>
    <w:div w:id="1285162936">
      <w:bodyDiv w:val="1"/>
      <w:marLeft w:val="0"/>
      <w:marRight w:val="0"/>
      <w:marTop w:val="0"/>
      <w:marBottom w:val="0"/>
      <w:divBdr>
        <w:top w:val="none" w:sz="0" w:space="0" w:color="auto"/>
        <w:left w:val="none" w:sz="0" w:space="0" w:color="auto"/>
        <w:bottom w:val="none" w:sz="0" w:space="0" w:color="auto"/>
        <w:right w:val="none" w:sz="0" w:space="0" w:color="auto"/>
      </w:divBdr>
      <w:divsChild>
        <w:div w:id="1408455548">
          <w:marLeft w:val="0"/>
          <w:marRight w:val="0"/>
          <w:marTop w:val="0"/>
          <w:marBottom w:val="0"/>
          <w:divBdr>
            <w:top w:val="none" w:sz="0" w:space="0" w:color="auto"/>
            <w:left w:val="none" w:sz="0" w:space="0" w:color="auto"/>
            <w:bottom w:val="none" w:sz="0" w:space="0" w:color="auto"/>
            <w:right w:val="none" w:sz="0" w:space="0" w:color="auto"/>
          </w:divBdr>
        </w:div>
      </w:divsChild>
    </w:div>
    <w:div w:id="1484851254">
      <w:bodyDiv w:val="1"/>
      <w:marLeft w:val="0"/>
      <w:marRight w:val="0"/>
      <w:marTop w:val="0"/>
      <w:marBottom w:val="0"/>
      <w:divBdr>
        <w:top w:val="none" w:sz="0" w:space="0" w:color="auto"/>
        <w:left w:val="none" w:sz="0" w:space="0" w:color="auto"/>
        <w:bottom w:val="none" w:sz="0" w:space="0" w:color="auto"/>
        <w:right w:val="none" w:sz="0" w:space="0" w:color="auto"/>
      </w:divBdr>
    </w:div>
    <w:div w:id="1563756114">
      <w:bodyDiv w:val="1"/>
      <w:marLeft w:val="0"/>
      <w:marRight w:val="0"/>
      <w:marTop w:val="0"/>
      <w:marBottom w:val="0"/>
      <w:divBdr>
        <w:top w:val="none" w:sz="0" w:space="0" w:color="auto"/>
        <w:left w:val="none" w:sz="0" w:space="0" w:color="auto"/>
        <w:bottom w:val="none" w:sz="0" w:space="0" w:color="auto"/>
        <w:right w:val="none" w:sz="0" w:space="0" w:color="auto"/>
      </w:divBdr>
    </w:div>
    <w:div w:id="1629238253">
      <w:bodyDiv w:val="1"/>
      <w:marLeft w:val="0"/>
      <w:marRight w:val="0"/>
      <w:marTop w:val="0"/>
      <w:marBottom w:val="0"/>
      <w:divBdr>
        <w:top w:val="none" w:sz="0" w:space="0" w:color="auto"/>
        <w:left w:val="none" w:sz="0" w:space="0" w:color="auto"/>
        <w:bottom w:val="none" w:sz="0" w:space="0" w:color="auto"/>
        <w:right w:val="none" w:sz="0" w:space="0" w:color="auto"/>
      </w:divBdr>
    </w:div>
    <w:div w:id="1745562599">
      <w:bodyDiv w:val="1"/>
      <w:marLeft w:val="0"/>
      <w:marRight w:val="0"/>
      <w:marTop w:val="0"/>
      <w:marBottom w:val="0"/>
      <w:divBdr>
        <w:top w:val="none" w:sz="0" w:space="0" w:color="auto"/>
        <w:left w:val="none" w:sz="0" w:space="0" w:color="auto"/>
        <w:bottom w:val="none" w:sz="0" w:space="0" w:color="auto"/>
        <w:right w:val="none" w:sz="0" w:space="0" w:color="auto"/>
      </w:divBdr>
    </w:div>
    <w:div w:id="1810392866">
      <w:bodyDiv w:val="1"/>
      <w:marLeft w:val="0"/>
      <w:marRight w:val="0"/>
      <w:marTop w:val="0"/>
      <w:marBottom w:val="0"/>
      <w:divBdr>
        <w:top w:val="none" w:sz="0" w:space="0" w:color="auto"/>
        <w:left w:val="none" w:sz="0" w:space="0" w:color="auto"/>
        <w:bottom w:val="none" w:sz="0" w:space="0" w:color="auto"/>
        <w:right w:val="none" w:sz="0" w:space="0" w:color="auto"/>
      </w:divBdr>
    </w:div>
    <w:div w:id="2020693373">
      <w:bodyDiv w:val="1"/>
      <w:marLeft w:val="0"/>
      <w:marRight w:val="0"/>
      <w:marTop w:val="0"/>
      <w:marBottom w:val="0"/>
      <w:divBdr>
        <w:top w:val="none" w:sz="0" w:space="0" w:color="auto"/>
        <w:left w:val="none" w:sz="0" w:space="0" w:color="auto"/>
        <w:bottom w:val="none" w:sz="0" w:space="0" w:color="auto"/>
        <w:right w:val="none" w:sz="0" w:space="0" w:color="auto"/>
      </w:divBdr>
    </w:div>
    <w:div w:id="2122333754">
      <w:bodyDiv w:val="1"/>
      <w:marLeft w:val="0"/>
      <w:marRight w:val="0"/>
      <w:marTop w:val="0"/>
      <w:marBottom w:val="0"/>
      <w:divBdr>
        <w:top w:val="none" w:sz="0" w:space="0" w:color="auto"/>
        <w:left w:val="none" w:sz="0" w:space="0" w:color="auto"/>
        <w:bottom w:val="none" w:sz="0" w:space="0" w:color="auto"/>
        <w:right w:val="none" w:sz="0" w:space="0" w:color="auto"/>
      </w:divBdr>
    </w:div>
    <w:div w:id="2146191536">
      <w:bodyDiv w:val="1"/>
      <w:marLeft w:val="0"/>
      <w:marRight w:val="0"/>
      <w:marTop w:val="0"/>
      <w:marBottom w:val="0"/>
      <w:divBdr>
        <w:top w:val="none" w:sz="0" w:space="0" w:color="auto"/>
        <w:left w:val="none" w:sz="0" w:space="0" w:color="auto"/>
        <w:bottom w:val="none" w:sz="0" w:space="0" w:color="auto"/>
        <w:right w:val="none" w:sz="0" w:space="0" w:color="auto"/>
      </w:divBdr>
      <w:divsChild>
        <w:div w:id="175068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sk.eb2b.com.pl/cms/download-attachment/id/5908"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nask.eb2b.com.pl/cms/page/id/terms-and-conditions" TargetMode="External"/><Relationship Id="rId17" Type="http://schemas.openxmlformats.org/officeDocument/2006/relationships/hyperlink" Target="https://nask.eb2b.com.pl/" TargetMode="External"/><Relationship Id="rId2" Type="http://schemas.openxmlformats.org/officeDocument/2006/relationships/customXml" Target="../customXml/item2.xml"/><Relationship Id="rId16" Type="http://schemas.openxmlformats.org/officeDocument/2006/relationships/hyperlink" Target="mailto:admin@eb2b.com.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sk@nask.pl" TargetMode="External"/><Relationship Id="rId5" Type="http://schemas.openxmlformats.org/officeDocument/2006/relationships/numbering" Target="numbering.xml"/><Relationship Id="rId15" Type="http://schemas.openxmlformats.org/officeDocument/2006/relationships/hyperlink" Target="mailto:zakupy@nask.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ask.eb2b.com.p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1C9082573761D4895502488628017A9" ma:contentTypeVersion="" ma:contentTypeDescription="Utwórz nowy dokument." ma:contentTypeScope="" ma:versionID="685056285a172594aadc15231fe7f720">
  <xsd:schema xmlns:xsd="http://www.w3.org/2001/XMLSchema" xmlns:xs="http://www.w3.org/2001/XMLSchema" xmlns:p="http://schemas.microsoft.com/office/2006/metadata/properties" xmlns:ns2="e8b5fc0e-f05d-4f3e-a1be-272ebb1ccc4f" targetNamespace="http://schemas.microsoft.com/office/2006/metadata/properties" ma:root="true" ma:fieldsID="9d8be20b5920872e1f5fb921dbc9db1e" ns2:_="">
    <xsd:import namespace="e8b5fc0e-f05d-4f3e-a1be-272ebb1ccc4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b5fc0e-f05d-4f3e-a1be-272ebb1ccc4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FF02BF-3A7A-4538-913F-A175D4948445}">
  <ds:schemaRefs>
    <ds:schemaRef ds:uri="http://schemas.microsoft.com/sharepoint/v3/contenttype/forms"/>
  </ds:schemaRefs>
</ds:datastoreItem>
</file>

<file path=customXml/itemProps2.xml><?xml version="1.0" encoding="utf-8"?>
<ds:datastoreItem xmlns:ds="http://schemas.openxmlformats.org/officeDocument/2006/customXml" ds:itemID="{B54AD606-A66B-4FCB-A612-B1D22A827C94}">
  <ds:schemaRef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e8b5fc0e-f05d-4f3e-a1be-272ebb1ccc4f"/>
    <ds:schemaRef ds:uri="http://schemas.microsoft.com/office/2006/metadata/properties"/>
  </ds:schemaRefs>
</ds:datastoreItem>
</file>

<file path=customXml/itemProps3.xml><?xml version="1.0" encoding="utf-8"?>
<ds:datastoreItem xmlns:ds="http://schemas.openxmlformats.org/officeDocument/2006/customXml" ds:itemID="{729AC47E-24FE-4035-AA3B-A5695A0BE5B9}">
  <ds:schemaRefs>
    <ds:schemaRef ds:uri="http://schemas.openxmlformats.org/officeDocument/2006/bibliography"/>
  </ds:schemaRefs>
</ds:datastoreItem>
</file>

<file path=customXml/itemProps4.xml><?xml version="1.0" encoding="utf-8"?>
<ds:datastoreItem xmlns:ds="http://schemas.openxmlformats.org/officeDocument/2006/customXml" ds:itemID="{A51306A0-9A76-4F41-92BD-801458FAB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b5fc0e-f05d-4f3e-a1be-272ebb1ccc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3333</Words>
  <Characters>20000</Characters>
  <Application>Microsoft Office Word</Application>
  <DocSecurity>0</DocSecurity>
  <Lines>166</Lines>
  <Paragraphs>46</Paragraphs>
  <ScaleCrop>false</ScaleCrop>
  <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Wiktoria Czerepak</cp:lastModifiedBy>
  <cp:revision>20</cp:revision>
  <dcterms:created xsi:type="dcterms:W3CDTF">2024-08-14T12:35:00Z</dcterms:created>
  <dcterms:modified xsi:type="dcterms:W3CDTF">2024-10-17T13:51:00Z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0x01010091C9082573761D4895502488628017A9</vt:lpwstr>
  </property>
</Properties>
</file>