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2F739" w14:textId="77777777" w:rsidR="004201C7" w:rsidRPr="004201C7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8931AE7" w14:textId="77777777" w:rsidR="004201C7" w:rsidRPr="004201C7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2E7BD78D" w14:textId="77777777" w:rsidR="004201C7" w:rsidRPr="004201C7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754455A8" w14:textId="77777777" w:rsidR="00DB2743" w:rsidRPr="00DB2743" w:rsidRDefault="00DB2743" w:rsidP="00AF6F8F">
      <w:pPr>
        <w:widowControl w:val="0"/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DB2743">
        <w:rPr>
          <w:rFonts w:ascii="Arial" w:eastAsia="Times New Roman" w:hAnsi="Arial" w:cs="Arial"/>
          <w:b/>
          <w:sz w:val="20"/>
          <w:szCs w:val="24"/>
          <w:lang w:eastAsia="pl-PL"/>
        </w:rPr>
        <w:t>Instytut Matematyczny Polskiej Akademii Nauk</w:t>
      </w:r>
    </w:p>
    <w:p w14:paraId="5996F50E" w14:textId="77777777" w:rsidR="00DB2743" w:rsidRPr="00DB2743" w:rsidRDefault="00DB2743" w:rsidP="00AF6F8F">
      <w:pPr>
        <w:widowControl w:val="0"/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DB2743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ul. Śniadeckich 8, 00-656 Warszawa </w:t>
      </w:r>
    </w:p>
    <w:p w14:paraId="0F441100" w14:textId="77777777" w:rsidR="00DB2743" w:rsidRPr="00DB2743" w:rsidRDefault="00DB2743" w:rsidP="00AF6F8F">
      <w:pPr>
        <w:widowControl w:val="0"/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DB2743">
        <w:rPr>
          <w:rFonts w:ascii="Arial" w:eastAsia="Times New Roman" w:hAnsi="Arial" w:cs="Arial"/>
          <w:b/>
          <w:sz w:val="20"/>
          <w:szCs w:val="24"/>
          <w:lang w:eastAsia="pl-PL"/>
        </w:rPr>
        <w:t>zarejestrowany w Rejestrze Instytutów Naukowych Polskiej Akademii Nauk pod numerem rejestru RIN-III-19/98</w:t>
      </w:r>
    </w:p>
    <w:p w14:paraId="6112B5E7" w14:textId="77777777" w:rsidR="00DB2743" w:rsidRDefault="00DB2743" w:rsidP="00AF6F8F">
      <w:pPr>
        <w:widowControl w:val="0"/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DB2743">
        <w:rPr>
          <w:rFonts w:ascii="Arial" w:eastAsia="Times New Roman" w:hAnsi="Arial" w:cs="Arial"/>
          <w:b/>
          <w:sz w:val="20"/>
          <w:szCs w:val="24"/>
          <w:lang w:eastAsia="pl-PL"/>
        </w:rPr>
        <w:t>NIP: 525-000-88-67; Regon: 000325860</w:t>
      </w:r>
    </w:p>
    <w:p w14:paraId="627AA694" w14:textId="77777777" w:rsidR="004201C7" w:rsidRPr="004201C7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655680A" w14:textId="77777777" w:rsidR="004201C7" w:rsidRPr="004201C7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5850D2A" w14:textId="77777777" w:rsidR="004201C7" w:rsidRPr="004326F2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C56F3AD" w14:textId="77777777" w:rsidR="004201C7" w:rsidRPr="004326F2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42D263A" w14:textId="77777777" w:rsidR="004326F2" w:rsidRPr="004326F2" w:rsidRDefault="004326F2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4326F2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Świadczenie usług kurierskich w obrocie krajowym i zagranicznym na rzecz Instytutu Matematycznego PAN.</w:t>
      </w:r>
    </w:p>
    <w:p w14:paraId="21605D8D" w14:textId="36D8A8A5" w:rsidR="004201C7" w:rsidRPr="004326F2" w:rsidRDefault="00BD608D" w:rsidP="004326F2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4326F2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(postępowanie nr </w:t>
      </w:r>
      <w:r w:rsidR="004326F2" w:rsidRPr="004326F2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IMPAN-000938</w:t>
      </w:r>
      <w:r w:rsidRPr="004326F2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48E4BB33" w14:textId="77777777" w:rsidR="00BD608D" w:rsidRPr="004326F2" w:rsidRDefault="00BD608D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</w:p>
    <w:p w14:paraId="1AC40260" w14:textId="77777777" w:rsidR="00BD608D" w:rsidRPr="003A420A" w:rsidRDefault="00BD608D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8F1BCDF" w14:textId="77777777" w:rsidR="004201C7" w:rsidRPr="003A420A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3A420A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3CE777E6" w14:textId="77777777" w:rsidR="004201C7" w:rsidRPr="003A420A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3A420A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16EF97EF" w14:textId="77777777" w:rsidR="004201C7" w:rsidRPr="004201C7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0A47C74" w14:textId="77777777" w:rsidR="004201C7" w:rsidRPr="004201C7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1470C56" w14:textId="77777777" w:rsidR="004201C7" w:rsidRPr="004201C7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12F8AE4" w14:textId="5605B59D" w:rsidR="00682BDB" w:rsidRDefault="00682BDB" w:rsidP="00AF6F8F">
      <w:pPr>
        <w:widowControl w:val="0"/>
        <w:spacing w:after="120" w:line="240" w:lineRule="auto"/>
      </w:pPr>
      <w:r>
        <w:br w:type="page"/>
      </w:r>
    </w:p>
    <w:p w14:paraId="1144F41A" w14:textId="17B783D6" w:rsidR="004201C7" w:rsidRPr="00C177DE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0E25BA72" w14:textId="77777777" w:rsidR="0076369C" w:rsidRDefault="0076369C" w:rsidP="00AF6F8F">
      <w:pPr>
        <w:widowControl w:val="0"/>
        <w:spacing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6369C">
        <w:rPr>
          <w:rFonts w:ascii="Arial" w:eastAsia="Times New Roman" w:hAnsi="Arial" w:cs="Arial"/>
          <w:sz w:val="20"/>
          <w:szCs w:val="20"/>
          <w:lang w:eastAsia="pl-PL"/>
        </w:rPr>
        <w:t>Instytut Matematyczny Polskiej Akademii Nauk</w:t>
      </w:r>
    </w:p>
    <w:p w14:paraId="76984467" w14:textId="77777777" w:rsidR="0076369C" w:rsidRDefault="0076369C" w:rsidP="00191AA2">
      <w:pPr>
        <w:widowControl w:val="0"/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6369C">
        <w:rPr>
          <w:rFonts w:ascii="Arial" w:eastAsia="Times New Roman" w:hAnsi="Arial" w:cs="Arial"/>
          <w:sz w:val="20"/>
          <w:szCs w:val="20"/>
          <w:lang w:eastAsia="pl-PL"/>
        </w:rPr>
        <w:t>ul. Śniadeckich 8, 00-656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6369C">
        <w:rPr>
          <w:rFonts w:ascii="Arial" w:eastAsia="Times New Roman" w:hAnsi="Arial" w:cs="Arial"/>
          <w:sz w:val="20"/>
          <w:szCs w:val="20"/>
          <w:lang w:eastAsia="pl-PL"/>
        </w:rPr>
        <w:t>Warszaw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14:paraId="77C4151A" w14:textId="664707E2" w:rsidR="0076369C" w:rsidRDefault="0076369C" w:rsidP="00AF6F8F">
      <w:pPr>
        <w:widowControl w:val="0"/>
        <w:spacing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6369C">
        <w:rPr>
          <w:rFonts w:ascii="Arial" w:eastAsia="Times New Roman" w:hAnsi="Arial" w:cs="Arial"/>
          <w:sz w:val="20"/>
          <w:szCs w:val="20"/>
          <w:lang w:eastAsia="pl-PL"/>
        </w:rPr>
        <w:t>zarejestrowany w Rejestrze Instytutów Naukowych Polskiej Akademii Nauk pod numerem rejestru RIN-III-19/98</w:t>
      </w:r>
    </w:p>
    <w:p w14:paraId="5191019C" w14:textId="0ADE6443" w:rsidR="0076369C" w:rsidRDefault="0076369C" w:rsidP="00AF6F8F">
      <w:pPr>
        <w:widowControl w:val="0"/>
        <w:spacing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6369C">
        <w:rPr>
          <w:rFonts w:ascii="Arial" w:eastAsia="Times New Roman" w:hAnsi="Arial" w:cs="Arial"/>
          <w:sz w:val="20"/>
          <w:szCs w:val="20"/>
          <w:lang w:eastAsia="pl-PL"/>
        </w:rPr>
        <w:t>NIP: 525-000-88-67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  <w:r w:rsidRPr="00B4556E">
        <w:rPr>
          <w:rFonts w:ascii="Arial" w:eastAsia="Times New Roman" w:hAnsi="Arial" w:cs="Arial"/>
          <w:sz w:val="20"/>
          <w:szCs w:val="20"/>
          <w:lang w:eastAsia="pl-PL"/>
        </w:rPr>
        <w:t>Regon: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000325860</w:t>
      </w:r>
    </w:p>
    <w:p w14:paraId="1FC8A211" w14:textId="30A10B83" w:rsidR="004201C7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303E86FA" w14:textId="76B19DD1" w:rsidR="00B93DE2" w:rsidRPr="00191AA2" w:rsidRDefault="00B93DE2" w:rsidP="00191AA2">
      <w:pPr>
        <w:widowControl w:val="0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1AA2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jest z wyłączeniem przepisów ustawy z dnia 11 września 2019 r. – Prawo zamówień publicznych (Dz.U.2022 r., poz. 1710 ze zm.). </w:t>
      </w:r>
    </w:p>
    <w:p w14:paraId="6EFE22F1" w14:textId="3DDF07E4" w:rsidR="004201C7" w:rsidRPr="00191AA2" w:rsidRDefault="004201C7" w:rsidP="00AF6F8F">
      <w:pPr>
        <w:widowControl w:val="0"/>
        <w:numPr>
          <w:ilvl w:val="1"/>
          <w:numId w:val="2"/>
        </w:numPr>
        <w:tabs>
          <w:tab w:val="clear" w:pos="720"/>
        </w:tabs>
        <w:spacing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1AA2">
        <w:rPr>
          <w:rFonts w:ascii="Arial" w:eastAsia="Times New Roman" w:hAnsi="Arial" w:cs="Arial"/>
          <w:sz w:val="20"/>
          <w:szCs w:val="20"/>
          <w:lang w:eastAsia="pl-PL"/>
        </w:rPr>
        <w:t>Niniejsza SWZ określa wymagania i tryb oceny ofert.</w:t>
      </w:r>
    </w:p>
    <w:p w14:paraId="268F5D4E" w14:textId="77777777" w:rsidR="004201C7" w:rsidRPr="00191AA2" w:rsidRDefault="004201C7" w:rsidP="00AF6F8F">
      <w:pPr>
        <w:widowControl w:val="0"/>
        <w:numPr>
          <w:ilvl w:val="1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1AA2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04CA7ACB" w14:textId="77777777" w:rsidR="001B0BC3" w:rsidRPr="004014FE" w:rsidRDefault="001B0BC3" w:rsidP="001B0BC3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014FE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 w:rsidRPr="004014F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udzielania przez Instytut Matematyczny Polskiej Akademii Nauk zamówień publicznych nieobjętych obowiązkiem stosowania ustawy Prawo zamówień publicznych (opublikowanego na stronie internetowej </w:t>
      </w:r>
      <w:hyperlink r:id="rId8" w:history="1">
        <w:r w:rsidRPr="004014FE">
          <w:rPr>
            <w:rStyle w:val="Hipercze"/>
            <w:rFonts w:ascii="Arial" w:eastAsia="Times New Roman" w:hAnsi="Arial" w:cs="Arial"/>
            <w:color w:val="00B0F0"/>
            <w:sz w:val="20"/>
            <w:szCs w:val="20"/>
            <w:lang w:eastAsia="pl-PL"/>
          </w:rPr>
          <w:t>www.impan.pl</w:t>
        </w:r>
      </w:hyperlink>
      <w:r w:rsidRPr="004014FE">
        <w:rPr>
          <w:rFonts w:ascii="Arial" w:eastAsia="Times New Roman" w:hAnsi="Arial" w:cs="Arial"/>
          <w:sz w:val="20"/>
          <w:szCs w:val="20"/>
          <w:lang w:eastAsia="pl-PL"/>
        </w:rPr>
        <w:t>), zwanego „Regulaminem” oraz Kodeksu cywilnego.</w:t>
      </w:r>
    </w:p>
    <w:p w14:paraId="7C51C20E" w14:textId="2CEBF75A" w:rsidR="001B0BC3" w:rsidRDefault="001B0BC3" w:rsidP="001B0BC3">
      <w:pPr>
        <w:widowControl w:val="0"/>
        <w:numPr>
          <w:ilvl w:val="1"/>
          <w:numId w:val="2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Instytutu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przyjmuje się jako narzędzie wiodące do porozumiewania się pomiędzy Zamawiającym i Wykonawcą. Wszelką korespondencję, ofertę, oświadczenia, wnioski, zawiadomienia oraz informacje, Zamawiający i Wykonawca przekazują za pośrednictwem Platformy zakupowej</w:t>
      </w:r>
    </w:p>
    <w:p w14:paraId="3CEE9693" w14:textId="77B52B79" w:rsidR="004201C7" w:rsidRPr="00191AA2" w:rsidRDefault="004201C7" w:rsidP="001B0BC3">
      <w:pPr>
        <w:widowControl w:val="0"/>
        <w:numPr>
          <w:ilvl w:val="1"/>
          <w:numId w:val="2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1AA2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2813616B" w14:textId="77777777" w:rsidR="004201C7" w:rsidRPr="00191AA2" w:rsidRDefault="004201C7" w:rsidP="00AF6F8F">
      <w:pPr>
        <w:widowControl w:val="0"/>
        <w:tabs>
          <w:tab w:val="center" w:pos="4536"/>
          <w:tab w:val="right" w:pos="9072"/>
        </w:tabs>
        <w:spacing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1AA2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0A8CFB73" w14:textId="77777777" w:rsidR="004201C7" w:rsidRPr="00191AA2" w:rsidRDefault="004201C7" w:rsidP="00AF6F8F">
      <w:pPr>
        <w:widowControl w:val="0"/>
        <w:tabs>
          <w:tab w:val="center" w:pos="4536"/>
          <w:tab w:val="right" w:pos="9072"/>
        </w:tabs>
        <w:spacing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1AA2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D971962" w14:textId="77777777" w:rsidR="004201C7" w:rsidRPr="00191AA2" w:rsidRDefault="004201C7" w:rsidP="00AF6F8F">
      <w:pPr>
        <w:widowControl w:val="0"/>
        <w:tabs>
          <w:tab w:val="center" w:pos="4536"/>
          <w:tab w:val="right" w:pos="9072"/>
        </w:tabs>
        <w:spacing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1AA2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8B59DB2" w14:textId="77777777" w:rsidR="004201C7" w:rsidRPr="00191AA2" w:rsidRDefault="004201C7" w:rsidP="00AF6F8F">
      <w:pPr>
        <w:widowControl w:val="0"/>
        <w:tabs>
          <w:tab w:val="center" w:pos="4536"/>
          <w:tab w:val="right" w:pos="9072"/>
        </w:tabs>
        <w:spacing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1AA2">
        <w:rPr>
          <w:rFonts w:ascii="Arial" w:eastAsia="Times New Roman" w:hAnsi="Arial" w:cs="Arial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191AA2">
        <w:rPr>
          <w:rFonts w:ascii="Arial" w:eastAsia="Times New Roman" w:hAnsi="Arial" w:cs="Arial"/>
          <w:sz w:val="20"/>
          <w:szCs w:val="20"/>
          <w:lang w:eastAsia="pl-PL"/>
        </w:rPr>
        <w:t>dpi</w:t>
      </w:r>
      <w:proofErr w:type="spellEnd"/>
      <w:r w:rsidRPr="00191AA2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odczytanie treści zawartej w dokumencie).</w:t>
      </w:r>
    </w:p>
    <w:p w14:paraId="3A6F6804" w14:textId="66AFDAEF" w:rsidR="004201C7" w:rsidRPr="00191AA2" w:rsidRDefault="004201C7" w:rsidP="00AF6F8F">
      <w:pPr>
        <w:widowControl w:val="0"/>
        <w:numPr>
          <w:ilvl w:val="1"/>
          <w:numId w:val="2"/>
        </w:numPr>
        <w:tabs>
          <w:tab w:val="clear" w:pos="720"/>
          <w:tab w:val="center" w:pos="4536"/>
          <w:tab w:val="right" w:pos="9072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1AA2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Zamawiający przed udzieleniem zamówienia, </w:t>
      </w:r>
      <w:r w:rsidR="002B7188" w:rsidRPr="00191AA2">
        <w:rPr>
          <w:rFonts w:ascii="Arial" w:eastAsia="Times New Roman" w:hAnsi="Arial" w:cs="Arial"/>
          <w:sz w:val="20"/>
          <w:szCs w:val="20"/>
          <w:lang w:eastAsia="pl-PL"/>
        </w:rPr>
        <w:t>może wezwać W</w:t>
      </w:r>
      <w:r w:rsidRPr="00191AA2">
        <w:rPr>
          <w:rFonts w:ascii="Arial" w:eastAsia="Times New Roman" w:hAnsi="Arial" w:cs="Arial"/>
          <w:sz w:val="20"/>
          <w:szCs w:val="20"/>
          <w:lang w:eastAsia="pl-PL"/>
        </w:rPr>
        <w:t>ykonawcę, którego oferta została wybrana jako najkorzystniejsza, do złożenia w formie pisemnej: oferty, aktualnych oświadczeń lub dokumentów wymaganych w postępowaniu.</w:t>
      </w:r>
    </w:p>
    <w:p w14:paraId="5EF63DB0" w14:textId="0404CBD8" w:rsidR="004201C7" w:rsidRPr="00191AA2" w:rsidRDefault="004201C7" w:rsidP="00AF6F8F">
      <w:pPr>
        <w:widowControl w:val="0"/>
        <w:numPr>
          <w:ilvl w:val="1"/>
          <w:numId w:val="2"/>
        </w:numPr>
        <w:tabs>
          <w:tab w:val="clear" w:pos="72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1AA2">
        <w:rPr>
          <w:rFonts w:ascii="Arial" w:eastAsia="Times New Roman" w:hAnsi="Arial" w:cs="Arial"/>
          <w:sz w:val="20"/>
          <w:szCs w:val="20"/>
          <w:lang w:eastAsia="pl-PL"/>
        </w:rPr>
        <w:t>W przypadku niedostarczenia powyższych dokumentów Zamawiający uznaje, że Wykonawca odmówił podpisania umowy</w:t>
      </w:r>
      <w:r w:rsidR="00AB5919" w:rsidRPr="00191AA2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191AA2">
        <w:rPr>
          <w:rFonts w:ascii="Arial" w:eastAsia="Times New Roman" w:hAnsi="Arial" w:cs="Arial"/>
          <w:sz w:val="20"/>
          <w:szCs w:val="20"/>
          <w:lang w:eastAsia="pl-PL"/>
        </w:rPr>
        <w:t xml:space="preserve"> może wybrać ofertę najkorzystniejszą spośród pozostałych ofert bez przeprowadzania ich po</w:t>
      </w:r>
      <w:r w:rsidR="002E7780" w:rsidRPr="00191AA2">
        <w:rPr>
          <w:rFonts w:ascii="Arial" w:eastAsia="Times New Roman" w:hAnsi="Arial" w:cs="Arial"/>
          <w:sz w:val="20"/>
          <w:szCs w:val="20"/>
          <w:lang w:eastAsia="pl-PL"/>
        </w:rPr>
        <w:t xml:space="preserve">nownego badania i oceny, chyba </w:t>
      </w:r>
      <w:r w:rsidRPr="00191AA2">
        <w:rPr>
          <w:rFonts w:ascii="Arial" w:eastAsia="Times New Roman" w:hAnsi="Arial" w:cs="Arial"/>
          <w:sz w:val="20"/>
          <w:szCs w:val="20"/>
          <w:lang w:eastAsia="pl-PL"/>
        </w:rPr>
        <w:t>że zachodzą przesłanki zamknięcia postępowania bez dokonywania wyboru.</w:t>
      </w:r>
    </w:p>
    <w:p w14:paraId="2BB1B643" w14:textId="71E3A2B3" w:rsidR="004201C7" w:rsidRPr="00F721ED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21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327AD698" w14:textId="7EBD1F11" w:rsidR="00121117" w:rsidRPr="004326F2" w:rsidRDefault="00121117" w:rsidP="00121117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26F2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objętym niniejszym postępowaniem jest: </w:t>
      </w:r>
      <w:r w:rsidR="004326F2" w:rsidRPr="004326F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Świadczenie usług kurierskich w obrocie krajowym i zagranicznym na rzecz Instytutu Matematycznego PAN.</w:t>
      </w:r>
    </w:p>
    <w:p w14:paraId="2D874D27" w14:textId="020C0C70" w:rsidR="00121117" w:rsidRPr="004326F2" w:rsidRDefault="00121117" w:rsidP="00121117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709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26F2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4326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Pr="004326F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4326F2" w:rsidRPr="004326F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4326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niniejsz</w:t>
      </w:r>
      <w:r w:rsidRPr="004326F2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3AA79308" w14:textId="3AB05A10" w:rsidR="00121117" w:rsidRPr="004326F2" w:rsidRDefault="00121117" w:rsidP="00121117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26F2">
        <w:rPr>
          <w:rFonts w:ascii="Arial" w:eastAsia="Times New Roman" w:hAnsi="Arial" w:cs="Arial"/>
          <w:sz w:val="20"/>
          <w:szCs w:val="20"/>
          <w:lang w:eastAsia="pl-PL"/>
        </w:rPr>
        <w:t xml:space="preserve">Wykonanie przedmiotu zamówienia musi być zgodne z opisem przedmiotu zamówienia oraz z projektem umowy stanowiącym </w:t>
      </w:r>
      <w:r w:rsidRPr="004326F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4326F2" w:rsidRPr="004326F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 </w:t>
      </w:r>
      <w:r w:rsidRPr="004326F2">
        <w:rPr>
          <w:rFonts w:ascii="Arial" w:eastAsia="Times New Roman" w:hAnsi="Arial" w:cs="Arial"/>
          <w:sz w:val="20"/>
          <w:szCs w:val="20"/>
          <w:lang w:eastAsia="pl-PL"/>
        </w:rPr>
        <w:t>do niniejszej SWZ.</w:t>
      </w:r>
    </w:p>
    <w:p w14:paraId="5D8897EA" w14:textId="28A362C9" w:rsidR="004201C7" w:rsidRPr="004326F2" w:rsidRDefault="00121117" w:rsidP="00121117">
      <w:pPr>
        <w:widowControl w:val="0"/>
        <w:numPr>
          <w:ilvl w:val="1"/>
          <w:numId w:val="2"/>
        </w:numPr>
        <w:tabs>
          <w:tab w:val="clear" w:pos="720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26F2">
        <w:rPr>
          <w:rFonts w:ascii="Arial" w:eastAsia="Times New Roman" w:hAnsi="Arial" w:cs="Arial"/>
          <w:sz w:val="20"/>
          <w:szCs w:val="20"/>
          <w:lang w:eastAsia="pl-PL"/>
        </w:rPr>
        <w:t>Miejsce realizacji zamówienia: zgodnie z załączonym projektem umowy.</w:t>
      </w:r>
    </w:p>
    <w:p w14:paraId="0A3B99CD" w14:textId="611B5A5D" w:rsidR="004201C7" w:rsidRPr="00F721ED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21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WYMAGANY TERMIN WYKONANIA PRZEDMIOTU ZAMÓWIENIA</w:t>
      </w:r>
    </w:p>
    <w:p w14:paraId="2B87F1AA" w14:textId="15E845EC" w:rsidR="004201C7" w:rsidRPr="00F721ED" w:rsidRDefault="004201C7" w:rsidP="00AF6F8F">
      <w:pPr>
        <w:widowControl w:val="0"/>
        <w:tabs>
          <w:tab w:val="left" w:pos="8080"/>
          <w:tab w:val="left" w:pos="8505"/>
          <w:tab w:val="left" w:pos="8647"/>
          <w:tab w:val="left" w:pos="9072"/>
        </w:tabs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21ED">
        <w:rPr>
          <w:rFonts w:ascii="Arial" w:eastAsia="Times New Roman" w:hAnsi="Arial" w:cs="Arial"/>
          <w:sz w:val="20"/>
          <w:szCs w:val="20"/>
          <w:lang w:eastAsia="pl-PL"/>
        </w:rPr>
        <w:t>Termin realizacji</w:t>
      </w:r>
      <w:r w:rsidR="00813BC6" w:rsidRPr="00F721ED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F721ED">
        <w:rPr>
          <w:rFonts w:ascii="Arial" w:eastAsia="Times New Roman" w:hAnsi="Arial" w:cs="Arial"/>
          <w:sz w:val="20"/>
          <w:szCs w:val="20"/>
          <w:lang w:eastAsia="pl-PL"/>
        </w:rPr>
        <w:t xml:space="preserve"> zgodnie z załączonym </w:t>
      </w:r>
      <w:r w:rsidR="00864A7F" w:rsidRPr="00F721ED">
        <w:rPr>
          <w:rFonts w:ascii="Arial" w:eastAsia="Times New Roman" w:hAnsi="Arial" w:cs="Arial"/>
          <w:sz w:val="20"/>
          <w:szCs w:val="20"/>
          <w:lang w:eastAsia="pl-PL"/>
        </w:rPr>
        <w:t>opisem przedmiotu zamówienia.</w:t>
      </w:r>
    </w:p>
    <w:p w14:paraId="008150FA" w14:textId="57B1F546" w:rsidR="004201C7" w:rsidRPr="00F721ED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21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OPIS SPOSOBU PRZYGOTOWANIA I ZŁOŻENIA OFERTY</w:t>
      </w:r>
    </w:p>
    <w:p w14:paraId="3B2187E8" w14:textId="1F1174D1" w:rsidR="0068748F" w:rsidRPr="00BE6B83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z w:val="20"/>
          <w:szCs w:val="24"/>
          <w:lang w:eastAsia="pl-PL"/>
        </w:rPr>
        <w:t>Ofertę należy złożyć za pośrednictwem Platformy</w:t>
      </w:r>
      <w:r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zakupowej Instytutu, wyłącznie ze swojego profilu zarejestrowanego na Platformie zakupowej poprzez zapisanie </w:t>
      </w:r>
      <w:r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br/>
        <w:t>w systemie jej wartości</w:t>
      </w:r>
      <w:r w:rsidRPr="00BE6B83">
        <w:rPr>
          <w:rFonts w:ascii="Arial" w:eastAsia="Times New Roman" w:hAnsi="Arial" w:cs="Arial"/>
          <w:bCs/>
          <w:color w:val="5B9BD5" w:themeColor="accent1"/>
          <w:sz w:val="20"/>
          <w:szCs w:val="20"/>
          <w:lang w:eastAsia="pl-PL"/>
        </w:rPr>
        <w:t xml:space="preserve">, </w:t>
      </w:r>
      <w:r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przez uprawnionego pracownika Wykonawcy, z zastrzeżeniem pkt. </w:t>
      </w:r>
      <w:r w:rsidR="00686599"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.7. </w:t>
      </w:r>
    </w:p>
    <w:p w14:paraId="10679BA3" w14:textId="654C860E" w:rsidR="0068748F" w:rsidRPr="00BE6B83" w:rsidRDefault="0068748F" w:rsidP="0068748F">
      <w:pPr>
        <w:spacing w:before="120" w:after="120" w:line="240" w:lineRule="auto"/>
        <w:ind w:left="720" w:hanging="1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t>Uznaje się, że osoba zamieszczająca na Platformie zakupowej Instytutu wszelkie dokumenty, wnioski, zawiadomienia oraz oferty jest upoważniona przez Wykonawcę i działa w jego imieniu.</w:t>
      </w:r>
    </w:p>
    <w:p w14:paraId="71CA7336" w14:textId="5AAC379F" w:rsidR="0068748F" w:rsidRPr="00BE6B83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Zapisanie oferty w platformie zakupowej Instytutu jest oświadczeniem woli Wykonawcy. Poprzez zapisanie oferty Wykonawca oświadcza, iż:</w:t>
      </w:r>
    </w:p>
    <w:p w14:paraId="7EB2C4E4" w14:textId="77777777" w:rsidR="0068748F" w:rsidRPr="00BE6B83" w:rsidRDefault="0068748F" w:rsidP="00217925">
      <w:pPr>
        <w:numPr>
          <w:ilvl w:val="2"/>
          <w:numId w:val="1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spełnia wszystkie warunki określone SWZ, nie podlega wykluczeniu </w:t>
      </w:r>
      <w:r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na podstawie § 17 ust. 1 Regulaminu </w:t>
      </w:r>
      <w:r w:rsidRPr="00BE6B83"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  <w:t>oraz posiada wiedzę i doświadczenie niezbędne do realizacji przedmiotowego zamówienia;</w:t>
      </w:r>
    </w:p>
    <w:p w14:paraId="2B385CC9" w14:textId="77777777" w:rsidR="0068748F" w:rsidRPr="00BE6B83" w:rsidRDefault="0068748F" w:rsidP="00217925">
      <w:pPr>
        <w:numPr>
          <w:ilvl w:val="2"/>
          <w:numId w:val="1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  <w:t xml:space="preserve">nie podlega wykluczeniu na podstawie art. 7 ust. 1 ustawy z dnia </w:t>
      </w:r>
      <w:r w:rsidRPr="00BE6B83"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  <w:br/>
        <w:t>13 kwietnia 2022 r. o szczególnych rozwiązaniach w zakresie przeciwdziałania wspieraniu agresji na Ukrainę oraz służących ochronie bezpieczeństwa narodowego;</w:t>
      </w:r>
    </w:p>
    <w:p w14:paraId="2C4C4B89" w14:textId="77777777" w:rsidR="0068748F" w:rsidRPr="00BE6B83" w:rsidRDefault="0068748F" w:rsidP="00217925">
      <w:pPr>
        <w:numPr>
          <w:ilvl w:val="2"/>
          <w:numId w:val="1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FA894F" w14:textId="77777777" w:rsidR="0068748F" w:rsidRPr="00BE6B83" w:rsidRDefault="0068748F" w:rsidP="0068748F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77725A90" w14:textId="77777777" w:rsidR="0068748F" w:rsidRPr="00BE6B83" w:rsidRDefault="0068748F" w:rsidP="0068748F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79092F5C" w14:textId="77777777" w:rsidR="0068748F" w:rsidRPr="00BE6B83" w:rsidRDefault="0068748F" w:rsidP="0068748F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706ACFBC" w14:textId="77777777" w:rsidR="0068748F" w:rsidRPr="00BE6B83" w:rsidRDefault="0068748F" w:rsidP="0068748F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4CB04E1E" w14:textId="7744D943" w:rsidR="0068748F" w:rsidRPr="00BE6B83" w:rsidRDefault="0068748F" w:rsidP="00217925">
      <w:pPr>
        <w:numPr>
          <w:ilvl w:val="2"/>
          <w:numId w:val="1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t>oferta zawiera wszystkie koszty wykonania zamówienia i nie będzie podlegała waloryzacji przez czas trwania umowy, o ile nie zastrzeżono inaczej w projekcie umowy;</w:t>
      </w:r>
    </w:p>
    <w:p w14:paraId="22B1A141" w14:textId="274FE2C4" w:rsidR="0068748F" w:rsidRPr="00BE6B83" w:rsidRDefault="0068748F" w:rsidP="00217925">
      <w:pPr>
        <w:numPr>
          <w:ilvl w:val="2"/>
          <w:numId w:val="1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t>zaoferowany przedmiot zamówienia spełnia wszystkie wymogi określone przez Zamawiającego w SWZ, a w szczególności w opisie przedmiotu zamówienia, projekcie umowy;</w:t>
      </w:r>
    </w:p>
    <w:p w14:paraId="1383F19D" w14:textId="2F507DD1" w:rsidR="0068748F" w:rsidRPr="00BE6B83" w:rsidRDefault="0068748F" w:rsidP="00217925">
      <w:pPr>
        <w:numPr>
          <w:ilvl w:val="2"/>
          <w:numId w:val="1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Cs/>
          <w:sz w:val="20"/>
          <w:szCs w:val="20"/>
          <w:lang w:eastAsia="pl-PL"/>
        </w:rPr>
        <w:t>akceptuje postanowienia zawarte w projekcie umowy i w przypadku wyboru oferty zobowiązuje się do zawarcia umowy, na warunkach określonych w projekcie umowy, w miejscu i terminie określonym przez Zamawiającego.</w:t>
      </w:r>
    </w:p>
    <w:p w14:paraId="47D8D3F3" w14:textId="77777777" w:rsidR="0068748F" w:rsidRPr="004201C7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6447E8CB" w14:textId="77777777" w:rsidR="0068748F" w:rsidRPr="004201C7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35BA9395" w14:textId="77777777" w:rsidR="0068748F" w:rsidRPr="004201C7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51BC7AD1" w14:textId="77777777" w:rsidR="0068748F" w:rsidRPr="004201C7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14:paraId="46C08CE6" w14:textId="77777777" w:rsidR="0068748F" w:rsidRPr="004201C7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63EA3FC0" w14:textId="77777777" w:rsidR="0068748F" w:rsidRPr="00B107AE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Postępowanie prowadzone będzie w języku polskim. Wszelkie oświadczenia, zawiadomienia i inne dokumenty będą składane w </w:t>
      </w:r>
      <w:r w:rsidRPr="00B107AE">
        <w:rPr>
          <w:rFonts w:ascii="Arial" w:eastAsia="Times New Roman" w:hAnsi="Arial" w:cs="Arial"/>
          <w:sz w:val="20"/>
          <w:szCs w:val="20"/>
          <w:lang w:eastAsia="pl-PL"/>
        </w:rPr>
        <w:t xml:space="preserve">postępowaniu w języku polskim. </w:t>
      </w:r>
      <w:r w:rsidRPr="00B107AE">
        <w:rPr>
          <w:rFonts w:ascii="Arial" w:eastAsia="Times New Roman" w:hAnsi="Arial" w:cs="Arial"/>
          <w:bCs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Pr="00B107AE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 zakupu</w:t>
      </w:r>
      <w:r w:rsidRPr="00B107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zostanie sporządzone w języku polskim.</w:t>
      </w:r>
    </w:p>
    <w:p w14:paraId="2C9C8DAE" w14:textId="1A7BDB4D" w:rsidR="0068748F" w:rsidRPr="00B107AE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07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B107A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 oraz częściowych</w:t>
      </w:r>
      <w:r w:rsidR="004326F2" w:rsidRPr="00B107AE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CF41964" w14:textId="77777777" w:rsidR="0068748F" w:rsidRPr="008677FB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107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Oferty oraz wszelkie oświadczenia i zaświadczenia składane w trakcie postępowania są  jawne, z wyjątkiem informacji stanowiących tajemnicę przedsiębiorstwa w rozumieniu przepisów o zwalczaniu nieuczciwej konkurencji, jeżeli Wykonawca, nie później niż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terminie składania ofert, zastrzegł, że nie 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B7EC841" w14:textId="77777777" w:rsidR="0068748F" w:rsidRPr="008677FB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ls" w:val="trans"/>
          <w:attr w:name="Month" w:val="4"/>
          <w:attr w:name="Day" w:val="16"/>
          <w:attr w:name="Year" w:val="1993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19D51E90" w14:textId="77777777" w:rsidR="0068748F" w:rsidRPr="008677FB" w:rsidRDefault="0068748F" w:rsidP="0068748F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przypadku załączania w/w dokumentów należy przy ich załączaniu odznaczyć odpowiedni checkbox.</w:t>
      </w:r>
    </w:p>
    <w:p w14:paraId="20022F97" w14:textId="77777777" w:rsidR="0068748F" w:rsidRPr="008677FB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8677F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</w:t>
      </w:r>
      <w:r>
        <w:rPr>
          <w:rFonts w:ascii="Arial" w:eastAsia="Times New Roman" w:hAnsi="Arial" w:cs="Arial"/>
          <w:b/>
          <w:spacing w:val="4"/>
          <w:sz w:val="20"/>
          <w:szCs w:val="24"/>
          <w:u w:val="single"/>
          <w:lang w:eastAsia="pl-PL"/>
        </w:rPr>
        <w:t xml:space="preserve"> nazwy (firmy) oraz adresu W</w:t>
      </w:r>
      <w:r w:rsidRPr="008677FB">
        <w:rPr>
          <w:rFonts w:ascii="Arial" w:eastAsia="Times New Roman" w:hAnsi="Arial" w:cs="Arial"/>
          <w:b/>
          <w:spacing w:val="4"/>
          <w:sz w:val="20"/>
          <w:szCs w:val="24"/>
          <w:u w:val="single"/>
          <w:lang w:eastAsia="pl-PL"/>
        </w:rPr>
        <w:t xml:space="preserve">ykonawcy, a także informacji dotyczących ceny, terminu wykonania zamówienia, okresu gwarancji i warunków płatności, o ile były żądane </w:t>
      </w:r>
      <w:r w:rsidRPr="004F41BF">
        <w:rPr>
          <w:rFonts w:ascii="Arial" w:eastAsia="Times New Roman" w:hAnsi="Arial" w:cs="Arial"/>
          <w:b/>
          <w:spacing w:val="4"/>
          <w:sz w:val="20"/>
          <w:szCs w:val="24"/>
          <w:u w:val="single"/>
          <w:lang w:eastAsia="pl-PL"/>
        </w:rPr>
        <w:t xml:space="preserve">przez Zamawiającego </w:t>
      </w:r>
      <w:r w:rsidRPr="008677FB">
        <w:rPr>
          <w:rFonts w:ascii="Arial" w:eastAsia="Times New Roman" w:hAnsi="Arial" w:cs="Arial"/>
          <w:b/>
          <w:spacing w:val="4"/>
          <w:sz w:val="20"/>
          <w:szCs w:val="24"/>
          <w:u w:val="single"/>
          <w:lang w:eastAsia="pl-PL"/>
        </w:rPr>
        <w:t>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0EE86CF4" w14:textId="77777777" w:rsidR="0068748F" w:rsidRPr="008677FB" w:rsidRDefault="0068748F" w:rsidP="00217925">
      <w:pPr>
        <w:numPr>
          <w:ilvl w:val="1"/>
          <w:numId w:val="1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05A88FDB" w14:textId="5DEED462" w:rsidR="0068748F" w:rsidRPr="008677FB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wszelkie koszty związane z przygotowaniem i złożeniem oferty. Wymaga się, aby Wykonawca zdobył wszystkie informacje niezbędne do przygotowania oferty.</w:t>
      </w:r>
    </w:p>
    <w:p w14:paraId="2EA3756A" w14:textId="0AE4D478" w:rsidR="0068748F" w:rsidRPr="009374C5" w:rsidRDefault="0068748F" w:rsidP="00217925">
      <w:pPr>
        <w:numPr>
          <w:ilvl w:val="1"/>
          <w:numId w:val="12"/>
        </w:numPr>
        <w:tabs>
          <w:tab w:val="clear" w:pos="720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</w:t>
      </w:r>
      <w:r w:rsidR="00D25931">
        <w:rPr>
          <w:rFonts w:ascii="Arial" w:eastAsia="Times New Roman" w:hAnsi="Arial" w:cs="Arial"/>
          <w:bCs/>
          <w:sz w:val="20"/>
          <w:szCs w:val="20"/>
          <w:lang w:eastAsia="pl-PL"/>
        </w:rPr>
        <w:t>Instytutu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, Zamawiający przy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</w:t>
      </w:r>
      <w:r w:rsidR="00D25931">
        <w:rPr>
          <w:rFonts w:ascii="Arial" w:eastAsia="Times New Roman" w:hAnsi="Arial" w:cs="Arial"/>
          <w:bCs/>
          <w:sz w:val="20"/>
          <w:szCs w:val="20"/>
          <w:lang w:eastAsia="pl-PL"/>
        </w:rPr>
        <w:t>Instytutu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2076005E" w14:textId="3D0BB6CB" w:rsidR="009374C5" w:rsidRPr="00F721ED" w:rsidRDefault="0068748F" w:rsidP="0068748F">
      <w:pPr>
        <w:widowControl w:val="0"/>
        <w:numPr>
          <w:ilvl w:val="1"/>
          <w:numId w:val="2"/>
        </w:numPr>
        <w:tabs>
          <w:tab w:val="clear" w:pos="72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D25931">
        <w:rPr>
          <w:rFonts w:ascii="Arial" w:eastAsia="Times New Roman" w:hAnsi="Arial" w:cs="Arial"/>
          <w:bCs/>
          <w:sz w:val="20"/>
          <w:szCs w:val="20"/>
          <w:lang w:eastAsia="pl-PL"/>
        </w:rPr>
        <w:t>Instytutu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wartości swojej oferty, 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427D5192" w14:textId="7E32D99C" w:rsidR="004201C7" w:rsidRPr="00F721ED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21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08156DF2" w14:textId="77777777" w:rsidR="00925251" w:rsidRPr="004201C7" w:rsidRDefault="00925251" w:rsidP="00217925">
      <w:pPr>
        <w:numPr>
          <w:ilvl w:val="1"/>
          <w:numId w:val="1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39278D3E" w14:textId="77777777" w:rsidR="00925251" w:rsidRPr="004201C7" w:rsidRDefault="00925251" w:rsidP="00217925">
      <w:pPr>
        <w:numPr>
          <w:ilvl w:val="2"/>
          <w:numId w:val="1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3D62636F" w14:textId="77777777" w:rsidR="00925251" w:rsidRPr="00A728ED" w:rsidRDefault="00925251" w:rsidP="00217925">
      <w:pPr>
        <w:numPr>
          <w:ilvl w:val="2"/>
          <w:numId w:val="1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A728ED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nie podlegają wykluczeniu na podstawie art. 7 ust. 1 ustawy z dnia</w:t>
      </w:r>
      <w:r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br/>
      </w:r>
      <w:r w:rsidRPr="00A728ED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 13 kwietnia 2022 r. o szczególnych rozwiązaniach w zakresie przeciwdziałania wspieraniu agresji na Ukrainę oraz służących ochronie bezpieczeństwa narodowego;</w:t>
      </w:r>
    </w:p>
    <w:p w14:paraId="028D5FFC" w14:textId="77777777" w:rsidR="00925251" w:rsidRPr="00A728ED" w:rsidRDefault="00925251" w:rsidP="00217925">
      <w:pPr>
        <w:numPr>
          <w:ilvl w:val="2"/>
          <w:numId w:val="1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A728ED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04A8050B" w14:textId="77777777" w:rsidR="00925251" w:rsidRPr="00A728ED" w:rsidRDefault="00925251" w:rsidP="00925251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A728ED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3CD616D8" w14:textId="77777777" w:rsidR="00925251" w:rsidRPr="00D511E0" w:rsidRDefault="00925251" w:rsidP="00925251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D511E0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7C372E81" w14:textId="77777777" w:rsidR="00925251" w:rsidRPr="00D511E0" w:rsidRDefault="00925251" w:rsidP="00925251">
      <w:pPr>
        <w:numPr>
          <w:ilvl w:val="0"/>
          <w:numId w:val="10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D511E0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lastRenderedPageBreak/>
        <w:t>osobą fizyczną lub prawną, podmiotem lub organem działającym w imieniu lub pod kierunkiem podmiotu, o którym mowa w lit. a) lub b),</w:t>
      </w:r>
    </w:p>
    <w:p w14:paraId="6BFFF7CF" w14:textId="77777777" w:rsidR="00925251" w:rsidRPr="00D511E0" w:rsidRDefault="00925251" w:rsidP="00925251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D511E0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>oraz nie będą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6B4868FE" w14:textId="133D9AC1" w:rsidR="00925251" w:rsidRPr="004201C7" w:rsidRDefault="00925251" w:rsidP="00217925">
      <w:pPr>
        <w:numPr>
          <w:ilvl w:val="1"/>
          <w:numId w:val="1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przedstawionych warunków zostanie dokonana wg formuły „spełnia-nie spełnia”, na podstawie dokumentów wymienionych w pkt </w:t>
      </w:r>
      <w:r w:rsidR="0098739A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.1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1BE68A33" w14:textId="2BE40651" w:rsidR="004201C7" w:rsidRPr="006500B2" w:rsidRDefault="00925251" w:rsidP="00925251">
      <w:pPr>
        <w:widowControl w:val="0"/>
        <w:numPr>
          <w:ilvl w:val="1"/>
          <w:numId w:val="2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więcej Wykonawców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będzie oceniał: posiadaną przez nich łącznie wiedzę i doświadczenie, </w:t>
      </w:r>
      <w:r w:rsidRPr="00CB353D">
        <w:rPr>
          <w:rFonts w:ascii="Arial" w:eastAsia="Times New Roman" w:hAnsi="Arial" w:cs="Arial"/>
          <w:sz w:val="20"/>
          <w:szCs w:val="20"/>
          <w:lang w:eastAsia="pl-PL"/>
        </w:rPr>
        <w:t xml:space="preserve">zdolności techniczne, zdolności zawodowe (w zależności od warunku), natomiast brak podstaw wykluczenia w zakresie okoliczności wskazanych w </w:t>
      </w:r>
      <w:r w:rsidRPr="00CB353D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§ 17 ust. 1 Regulaminu oraz w pkt 6.1.2. i 6.1.3. SWZ</w:t>
      </w:r>
      <w:r w:rsidRPr="004201C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,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będzie oceni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any w odniesieniu do każdego z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ykonawców niezależnie od sposobu złożenia oświadczenia o braku podstaw wykluczenia.</w:t>
      </w:r>
    </w:p>
    <w:p w14:paraId="7FC0477B" w14:textId="77777777" w:rsidR="009E785F" w:rsidRPr="004201C7" w:rsidRDefault="009E785F" w:rsidP="00217925">
      <w:pPr>
        <w:numPr>
          <w:ilvl w:val="0"/>
          <w:numId w:val="1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0E832C8D" w14:textId="40322224" w:rsidR="009E785F" w:rsidRPr="006C2E1A" w:rsidRDefault="009E785F" w:rsidP="00217925">
      <w:pPr>
        <w:numPr>
          <w:ilvl w:val="1"/>
          <w:numId w:val="1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Wykonawca w celu </w:t>
      </w:r>
      <w:r w:rsidRPr="00CB353D">
        <w:rPr>
          <w:rFonts w:ascii="Arial" w:eastAsia="Times New Roman" w:hAnsi="Arial" w:cs="Arial"/>
          <w:sz w:val="20"/>
          <w:szCs w:val="20"/>
          <w:lang w:eastAsia="pl-PL"/>
        </w:rPr>
        <w:t>wykazania, iż spełnia wymagane warunki, zobowiązany jest dołączyć do oferty wskazane poniżej dokumenty:</w:t>
      </w:r>
      <w:r w:rsidRPr="00CB353D">
        <w:rPr>
          <w:rFonts w:ascii="Arial" w:eastAsia="Times New Roman" w:hAnsi="Arial" w:cs="Arial"/>
          <w:sz w:val="20"/>
          <w:szCs w:val="24"/>
          <w:lang w:eastAsia="pl-PL"/>
        </w:rPr>
        <w:t xml:space="preserve"> nie dotyczy</w:t>
      </w:r>
    </w:p>
    <w:p w14:paraId="203F7DDF" w14:textId="1013D129" w:rsidR="009E785F" w:rsidRPr="00B95E7A" w:rsidRDefault="009E785F" w:rsidP="00217925">
      <w:pPr>
        <w:numPr>
          <w:ilvl w:val="1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2E74B5" w:themeColor="accent1" w:themeShade="B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Wykonawca w celu wykazania, iż zaoferowany przedmiot zamówienia spełnia wszystkie wymogi określone przez Zamawiającego, zobowiązany jest dołączyć do oferty wskazane poniżej </w:t>
      </w:r>
      <w:r w:rsidRPr="00B95E7A">
        <w:rPr>
          <w:rFonts w:ascii="Arial" w:eastAsia="Times New Roman" w:hAnsi="Arial" w:cs="Arial"/>
          <w:sz w:val="20"/>
          <w:szCs w:val="20"/>
          <w:lang w:eastAsia="pl-PL"/>
        </w:rPr>
        <w:t>dokumenty</w:t>
      </w:r>
      <w:r w:rsidRPr="00B95E7A">
        <w:rPr>
          <w:rFonts w:ascii="Arial" w:eastAsia="Times New Roman" w:hAnsi="Arial" w:cs="Arial"/>
          <w:sz w:val="20"/>
          <w:szCs w:val="24"/>
          <w:lang w:eastAsia="pl-PL"/>
        </w:rPr>
        <w:t>: nie dotyczy</w:t>
      </w:r>
      <w:r w:rsidR="00B95E7A" w:rsidRPr="00B95E7A">
        <w:rPr>
          <w:rFonts w:ascii="Arial" w:eastAsia="Times New Roman" w:hAnsi="Arial" w:cs="Arial"/>
          <w:sz w:val="20"/>
          <w:szCs w:val="24"/>
          <w:lang w:eastAsia="pl-PL"/>
        </w:rPr>
        <w:t>.</w:t>
      </w:r>
    </w:p>
    <w:p w14:paraId="3ECC9919" w14:textId="77777777" w:rsidR="009E785F" w:rsidRPr="004201C7" w:rsidRDefault="009E785F" w:rsidP="00217925">
      <w:pPr>
        <w:numPr>
          <w:ilvl w:val="1"/>
          <w:numId w:val="12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73360A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4DA5A5D9" w14:textId="77777777" w:rsidR="00D7489C" w:rsidRPr="00B95E7A" w:rsidRDefault="009E785F" w:rsidP="00217925">
      <w:pPr>
        <w:pStyle w:val="Akapitzlist"/>
        <w:numPr>
          <w:ilvl w:val="2"/>
          <w:numId w:val="12"/>
        </w:numPr>
        <w:tabs>
          <w:tab w:val="clear" w:pos="1634"/>
          <w:tab w:val="right" w:pos="9072"/>
        </w:tabs>
        <w:spacing w:after="120" w:line="240" w:lineRule="auto"/>
        <w:ind w:left="1985" w:hanging="709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D7489C">
        <w:rPr>
          <w:rFonts w:ascii="Arial" w:eastAsia="Times New Roman" w:hAnsi="Arial" w:cs="Arial"/>
          <w:sz w:val="20"/>
          <w:szCs w:val="24"/>
          <w:lang w:eastAsia="pl-PL"/>
        </w:rPr>
        <w:t>oświadczenie Wykonawców o niepodleganiu wykluczeniu na podstawie</w:t>
      </w:r>
      <w:r w:rsidRPr="00D7489C">
        <w:rPr>
          <w:rFonts w:ascii="Arial" w:eastAsia="Times New Roman" w:hAnsi="Arial" w:cs="Arial"/>
          <w:sz w:val="20"/>
          <w:szCs w:val="24"/>
          <w:lang w:eastAsia="pl-PL"/>
        </w:rPr>
        <w:br/>
        <w:t xml:space="preserve"> § 17 ust. 1 Regulaminu </w:t>
      </w:r>
      <w:r w:rsidRPr="00B95E7A">
        <w:rPr>
          <w:rFonts w:ascii="Arial" w:eastAsia="Times New Roman" w:hAnsi="Arial" w:cs="Arial"/>
          <w:sz w:val="20"/>
          <w:szCs w:val="24"/>
          <w:lang w:eastAsia="pl-PL"/>
        </w:rPr>
        <w:t xml:space="preserve">oraz pkt </w:t>
      </w:r>
      <w:r w:rsidR="00FA1063" w:rsidRPr="00B95E7A">
        <w:rPr>
          <w:rFonts w:ascii="Arial" w:eastAsia="Times New Roman" w:hAnsi="Arial" w:cs="Arial"/>
          <w:sz w:val="20"/>
          <w:szCs w:val="24"/>
          <w:lang w:eastAsia="pl-PL"/>
        </w:rPr>
        <w:t>6</w:t>
      </w:r>
      <w:r w:rsidRPr="00B95E7A">
        <w:rPr>
          <w:rFonts w:ascii="Arial" w:eastAsia="Times New Roman" w:hAnsi="Arial" w:cs="Arial"/>
          <w:sz w:val="20"/>
          <w:szCs w:val="24"/>
          <w:lang w:eastAsia="pl-PL"/>
        </w:rPr>
        <w:t xml:space="preserve">.1.2. i </w:t>
      </w:r>
      <w:r w:rsidR="00FA1063" w:rsidRPr="00B95E7A">
        <w:rPr>
          <w:rFonts w:ascii="Arial" w:eastAsia="Times New Roman" w:hAnsi="Arial" w:cs="Arial"/>
          <w:sz w:val="20"/>
          <w:szCs w:val="24"/>
          <w:lang w:eastAsia="pl-PL"/>
        </w:rPr>
        <w:t>6</w:t>
      </w:r>
      <w:r w:rsidRPr="00B95E7A">
        <w:rPr>
          <w:rFonts w:ascii="Arial" w:eastAsia="Times New Roman" w:hAnsi="Arial" w:cs="Arial"/>
          <w:sz w:val="20"/>
          <w:szCs w:val="24"/>
          <w:lang w:eastAsia="pl-PL"/>
        </w:rPr>
        <w:t xml:space="preserve">.1.3. SWZ i spełnieniu warunków określonych w pkt 7.1. SWZ na formularzu stanowiącym </w:t>
      </w:r>
      <w:r w:rsidRPr="00B95E7A">
        <w:rPr>
          <w:rFonts w:ascii="Arial" w:eastAsia="Times New Roman" w:hAnsi="Arial" w:cs="Arial"/>
          <w:b/>
          <w:sz w:val="20"/>
          <w:szCs w:val="24"/>
          <w:lang w:eastAsia="pl-PL"/>
        </w:rPr>
        <w:t>załącznik nr…. do niniejszej SWZ</w:t>
      </w:r>
      <w:r w:rsidRPr="00B95E7A"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wspólne lub oświadczenie złożone przez każdy z podmiotów występujących wspólnie);</w:t>
      </w:r>
    </w:p>
    <w:p w14:paraId="66586B52" w14:textId="491F21DE" w:rsidR="009E785F" w:rsidRPr="00D7489C" w:rsidRDefault="009E785F" w:rsidP="00217925">
      <w:pPr>
        <w:pStyle w:val="Akapitzlist"/>
        <w:numPr>
          <w:ilvl w:val="2"/>
          <w:numId w:val="12"/>
        </w:numPr>
        <w:tabs>
          <w:tab w:val="clear" w:pos="1634"/>
          <w:tab w:val="right" w:pos="9072"/>
        </w:tabs>
        <w:spacing w:after="120" w:line="240" w:lineRule="auto"/>
        <w:ind w:left="1985" w:hanging="709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B95E7A">
        <w:rPr>
          <w:rFonts w:ascii="Arial" w:eastAsia="Times New Roman" w:hAnsi="Arial" w:cs="Arial"/>
          <w:sz w:val="20"/>
          <w:szCs w:val="24"/>
          <w:lang w:eastAsia="pl-PL"/>
        </w:rPr>
        <w:t xml:space="preserve">dokumenty wymienione w pkt </w:t>
      </w:r>
      <w:r w:rsidR="00FA1063" w:rsidRPr="00B95E7A">
        <w:rPr>
          <w:rFonts w:ascii="Arial" w:eastAsia="Times New Roman" w:hAnsi="Arial" w:cs="Arial"/>
          <w:sz w:val="20"/>
          <w:szCs w:val="24"/>
          <w:lang w:eastAsia="pl-PL"/>
        </w:rPr>
        <w:t>7</w:t>
      </w:r>
      <w:r w:rsidRPr="00B95E7A">
        <w:rPr>
          <w:rFonts w:ascii="Arial" w:eastAsia="Times New Roman" w:hAnsi="Arial" w:cs="Arial"/>
          <w:sz w:val="20"/>
          <w:szCs w:val="24"/>
          <w:lang w:eastAsia="pl-PL"/>
        </w:rPr>
        <w:t xml:space="preserve">.1., </w:t>
      </w:r>
      <w:r w:rsidR="00FA1063" w:rsidRPr="00B95E7A">
        <w:rPr>
          <w:rFonts w:ascii="Arial" w:eastAsia="Times New Roman" w:hAnsi="Arial" w:cs="Arial"/>
          <w:sz w:val="20"/>
          <w:szCs w:val="24"/>
          <w:lang w:eastAsia="pl-PL"/>
        </w:rPr>
        <w:t>7</w:t>
      </w:r>
      <w:r w:rsidRPr="00B95E7A">
        <w:rPr>
          <w:rFonts w:ascii="Arial" w:eastAsia="Times New Roman" w:hAnsi="Arial" w:cs="Arial"/>
          <w:sz w:val="20"/>
          <w:szCs w:val="24"/>
          <w:lang w:eastAsia="pl-PL"/>
        </w:rPr>
        <w:t xml:space="preserve">.2., wspólnie lub przez przynajmniej jeden z podmiotów występujących wspólnie (każdy </w:t>
      </w:r>
      <w:r w:rsidRPr="00D7489C">
        <w:rPr>
          <w:rFonts w:ascii="Arial" w:eastAsia="Times New Roman" w:hAnsi="Arial" w:cs="Arial"/>
          <w:sz w:val="20"/>
          <w:szCs w:val="24"/>
          <w:lang w:eastAsia="pl-PL"/>
        </w:rPr>
        <w:t>dokument może dotyczyć innego podmiotu występującego wspólnie);</w:t>
      </w:r>
    </w:p>
    <w:p w14:paraId="691A28B1" w14:textId="69FAC138" w:rsidR="009E785F" w:rsidRPr="001C1FE6" w:rsidRDefault="009E785F" w:rsidP="00217925">
      <w:pPr>
        <w:pStyle w:val="Akapitzlist"/>
        <w:numPr>
          <w:ilvl w:val="2"/>
          <w:numId w:val="12"/>
        </w:numPr>
        <w:tabs>
          <w:tab w:val="clear" w:pos="1634"/>
          <w:tab w:val="right" w:pos="9072"/>
        </w:tabs>
        <w:spacing w:after="120" w:line="240" w:lineRule="auto"/>
        <w:ind w:left="1985" w:hanging="709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1C1FE6">
        <w:rPr>
          <w:rFonts w:ascii="Arial" w:eastAsia="Times New Roman" w:hAnsi="Arial" w:cs="Arial"/>
          <w:sz w:val="20"/>
          <w:szCs w:val="24"/>
          <w:lang w:eastAsia="pl-PL"/>
        </w:rPr>
        <w:t>pełnomocnictwo do reprezentowania ich w postępowaniu o udzielenie zamówienia albo reprezentowania w postępowaniu i zawarciu umowy (dotyczy także wspólników spółki cywilnej, o ile reprezentowanie nie wynika z treści umowy spółki cywilnej).</w:t>
      </w:r>
    </w:p>
    <w:p w14:paraId="2B97EA77" w14:textId="54B29825" w:rsidR="009E785F" w:rsidRPr="004201C7" w:rsidRDefault="009E785F" w:rsidP="00217925">
      <w:pPr>
        <w:numPr>
          <w:ilvl w:val="1"/>
          <w:numId w:val="1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wspólników spółki cywilnej dokument, o którym mowa w pkt </w:t>
      </w:r>
      <w:r w:rsidR="00FA1063">
        <w:rPr>
          <w:rFonts w:ascii="Arial" w:eastAsia="Times New Roman" w:hAnsi="Arial" w:cs="Arial"/>
          <w:sz w:val="20"/>
          <w:szCs w:val="24"/>
          <w:lang w:eastAsia="pl-PL"/>
        </w:rPr>
        <w:t>7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="00B95E7A">
        <w:rPr>
          <w:rFonts w:ascii="Arial" w:eastAsia="Times New Roman" w:hAnsi="Arial" w:cs="Arial"/>
          <w:sz w:val="20"/>
          <w:szCs w:val="24"/>
          <w:lang w:eastAsia="pl-PL"/>
        </w:rPr>
        <w:t>3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.1</w:t>
      </w:r>
      <w:r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28166F80" w14:textId="2EAC3B64" w:rsidR="009E785F" w:rsidRDefault="009E785F" w:rsidP="00B95E7A">
      <w:pPr>
        <w:widowControl w:val="0"/>
        <w:numPr>
          <w:ilvl w:val="0"/>
          <w:numId w:val="2"/>
        </w:numPr>
        <w:tabs>
          <w:tab w:val="clear" w:pos="360"/>
        </w:tabs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686599">
        <w:rPr>
          <w:rFonts w:ascii="Arial" w:eastAsia="Times New Roman" w:hAnsi="Arial" w:cs="Arial"/>
          <w:sz w:val="20"/>
          <w:szCs w:val="24"/>
          <w:lang w:eastAsia="pl-PL"/>
        </w:rPr>
        <w:t>2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="00686599">
        <w:rPr>
          <w:rFonts w:ascii="Arial" w:eastAsia="Times New Roman" w:hAnsi="Arial" w:cs="Arial"/>
          <w:sz w:val="20"/>
          <w:szCs w:val="24"/>
          <w:lang w:eastAsia="pl-PL"/>
        </w:rPr>
        <w:t>6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. SWZ, określające zakres umocowania, podpisane przez osobę/osoby uprawnione do reprezentacji Wykonawcy.</w:t>
      </w:r>
    </w:p>
    <w:p w14:paraId="07CA1106" w14:textId="27594E1D" w:rsidR="004201C7" w:rsidRPr="006500B2" w:rsidRDefault="004201C7" w:rsidP="00AF6F8F">
      <w:pPr>
        <w:widowControl w:val="0"/>
        <w:numPr>
          <w:ilvl w:val="0"/>
          <w:numId w:val="2"/>
        </w:numPr>
        <w:tabs>
          <w:tab w:val="clear" w:pos="360"/>
        </w:tabs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500B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14:paraId="6DFBBE90" w14:textId="18E1CCEF" w:rsidR="004201C7" w:rsidRPr="006500B2" w:rsidRDefault="004201C7" w:rsidP="00AF6F8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00B2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6500B2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6500B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D0E2BE" w14:textId="45A01F18" w:rsidR="004201C7" w:rsidRPr="006500B2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500B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ZWIĄZANIA OFERTĄ</w:t>
      </w:r>
    </w:p>
    <w:p w14:paraId="679746CC" w14:textId="58DB75F5" w:rsidR="004201C7" w:rsidRPr="006500B2" w:rsidRDefault="004201C7" w:rsidP="00AF6F8F">
      <w:pPr>
        <w:widowControl w:val="0"/>
        <w:numPr>
          <w:ilvl w:val="1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00B2">
        <w:rPr>
          <w:rFonts w:ascii="Arial" w:eastAsia="Times New Roman" w:hAnsi="Arial" w:cs="Arial"/>
          <w:bCs/>
          <w:sz w:val="20"/>
          <w:szCs w:val="20"/>
          <w:lang w:eastAsia="pl-PL"/>
        </w:rPr>
        <w:t>Term</w:t>
      </w:r>
      <w:r w:rsidR="002A7DA9" w:rsidRPr="006500B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ofertą </w:t>
      </w:r>
      <w:r w:rsidR="002A7DA9" w:rsidRPr="006500B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wynosi 60 dni</w:t>
      </w:r>
      <w:r w:rsidRPr="006500B2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3183EDA8" w14:textId="77777777" w:rsidR="004201C7" w:rsidRPr="006500B2" w:rsidRDefault="004201C7" w:rsidP="00AF6F8F">
      <w:pPr>
        <w:widowControl w:val="0"/>
        <w:numPr>
          <w:ilvl w:val="1"/>
          <w:numId w:val="2"/>
        </w:numPr>
        <w:tabs>
          <w:tab w:val="left" w:pos="851"/>
        </w:tabs>
        <w:spacing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00B2">
        <w:rPr>
          <w:rFonts w:ascii="Arial" w:eastAsia="Times New Roman" w:hAnsi="Arial" w:cs="Arial"/>
          <w:sz w:val="20"/>
          <w:szCs w:val="20"/>
          <w:lang w:eastAsia="pl-PL"/>
        </w:rPr>
        <w:t>Bieg terminu rozpoczyna się wraz z upływem terminu składania ofert.</w:t>
      </w:r>
    </w:p>
    <w:p w14:paraId="2D410EF0" w14:textId="2670DDAD" w:rsidR="004201C7" w:rsidRPr="006500B2" w:rsidRDefault="004504BB" w:rsidP="00AF6F8F">
      <w:pPr>
        <w:widowControl w:val="0"/>
        <w:numPr>
          <w:ilvl w:val="1"/>
          <w:numId w:val="2"/>
        </w:numPr>
        <w:tabs>
          <w:tab w:val="left" w:pos="851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lastRenderedPageBreak/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3AB5BAAD" w14:textId="12F2CF95" w:rsidR="004201C7" w:rsidRPr="006500B2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500B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50877CC7" w14:textId="31844F79" w:rsidR="00362E49" w:rsidRPr="00362E49" w:rsidRDefault="00362E49" w:rsidP="00362E49">
      <w:pPr>
        <w:widowControl w:val="0"/>
        <w:spacing w:after="120" w:line="240" w:lineRule="auto"/>
        <w:ind w:left="357"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Przy ocenie oferty Zamawiający będzie oceniał oferty wg kryterium wskazanego w platformie zakupowej </w:t>
      </w:r>
      <w:r w:rsidR="00625A33">
        <w:rPr>
          <w:rFonts w:ascii="Arial" w:eastAsia="Times New Roman" w:hAnsi="Arial" w:cs="Arial"/>
          <w:sz w:val="20"/>
          <w:szCs w:val="24"/>
          <w:lang w:eastAsia="pl-PL"/>
        </w:rPr>
        <w:t>Instytutu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.</w:t>
      </w:r>
    </w:p>
    <w:p w14:paraId="74592998" w14:textId="03F45C59" w:rsidR="004201C7" w:rsidRPr="006500B2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500B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5D042B25" w14:textId="5C5A9D7C" w:rsidR="00CF2F00" w:rsidRPr="0013308E" w:rsidRDefault="00CF2F00" w:rsidP="0013308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308E">
        <w:rPr>
          <w:rFonts w:ascii="Arial" w:eastAsia="Times New Roman" w:hAnsi="Arial" w:cs="Arial"/>
          <w:sz w:val="20"/>
          <w:szCs w:val="20"/>
          <w:lang w:eastAsia="pl-PL"/>
        </w:rPr>
        <w:t>Podana przez Wykonawcę cena (wynagrodzenie) będzie służyła wyłącznie do wyboru najkorzystniejszej oferty.</w:t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>Umowa zostanie zawarta na kwotę jaką Zamawiający zamierza przeznaczyć na realizację zamówienia.</w:t>
      </w:r>
    </w:p>
    <w:p w14:paraId="03F80D6D" w14:textId="19604E5D" w:rsidR="00CF2F00" w:rsidRPr="0013308E" w:rsidRDefault="00CF2F00" w:rsidP="00CF2F00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Cena oferty musi być skalkulowana w sposób jednoznaczny, powinna zawierać wszelkie koszty związane z realizacją przedmiotu zamówienia, ze szczególnym uwzględnieniem warunków realizacji przedmiotu zamówienia</w:t>
      </w:r>
      <w:r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 xml:space="preserve"> </w:t>
      </w:r>
      <w:r w:rsidRPr="0013308E">
        <w:rPr>
          <w:rFonts w:ascii="Arial" w:eastAsia="Times New Roman" w:hAnsi="Arial" w:cs="Times New Roman"/>
          <w:sz w:val="20"/>
          <w:szCs w:val="24"/>
          <w:lang w:eastAsia="pl-PL"/>
        </w:rPr>
        <w:t xml:space="preserve">opisanych w projekcie umowy stanowiącym </w:t>
      </w:r>
      <w:r w:rsidRPr="0013308E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załącznik nr </w:t>
      </w:r>
      <w:r w:rsidR="0013308E">
        <w:rPr>
          <w:rFonts w:ascii="Arial" w:eastAsia="Times New Roman" w:hAnsi="Arial" w:cs="Times New Roman"/>
          <w:b/>
          <w:sz w:val="20"/>
          <w:szCs w:val="24"/>
          <w:lang w:eastAsia="pl-PL"/>
        </w:rPr>
        <w:t>1</w:t>
      </w:r>
      <w:r w:rsidRPr="0013308E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 do SWZ.</w:t>
      </w:r>
    </w:p>
    <w:p w14:paraId="5E27C00C" w14:textId="77777777" w:rsidR="00CF2F00" w:rsidRPr="0013308E" w:rsidRDefault="00CF2F00" w:rsidP="00CF2F00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308E">
        <w:rPr>
          <w:rFonts w:ascii="Arial" w:eastAsia="Times New Roman" w:hAnsi="Arial" w:cs="Times New Roman"/>
          <w:sz w:val="20"/>
          <w:szCs w:val="24"/>
          <w:lang w:eastAsia="pl-PL"/>
        </w:rPr>
        <w:t>Walutą ceny oferowanej jest złoty polski.</w:t>
      </w:r>
    </w:p>
    <w:p w14:paraId="35FF8811" w14:textId="77777777" w:rsidR="00CF2F00" w:rsidRPr="00565EFE" w:rsidRDefault="00CF2F00" w:rsidP="00CF2F00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7AF9C71D" w14:textId="2713C9BF" w:rsidR="0072020F" w:rsidRPr="006500B2" w:rsidRDefault="00CF2F00" w:rsidP="00CF2F00">
      <w:pPr>
        <w:widowControl w:val="0"/>
        <w:numPr>
          <w:ilvl w:val="1"/>
          <w:numId w:val="2"/>
        </w:numPr>
        <w:tabs>
          <w:tab w:val="left" w:pos="851"/>
        </w:tabs>
        <w:spacing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70FBED83" w14:textId="007E7DA1" w:rsidR="004201C7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14:paraId="442286E0" w14:textId="4E866797" w:rsidR="003943B4" w:rsidRPr="00862024" w:rsidRDefault="00862024" w:rsidP="00862024">
      <w:pPr>
        <w:pStyle w:val="Akapitzlist"/>
        <w:spacing w:before="120"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2024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sprawach dotyczących SWZ znajdują się</w:t>
      </w:r>
      <w:r w:rsidRPr="00862024">
        <w:rPr>
          <w:rFonts w:ascii="Arial" w:eastAsia="Times New Roman" w:hAnsi="Arial" w:cs="Arial"/>
          <w:sz w:val="20"/>
          <w:szCs w:val="24"/>
          <w:lang w:eastAsia="pl-PL"/>
        </w:rPr>
        <w:br/>
        <w:t xml:space="preserve">w </w:t>
      </w:r>
      <w:r w:rsidRPr="00862024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</w:t>
      </w:r>
      <w:r w:rsidR="00621EF1">
        <w:rPr>
          <w:rFonts w:ascii="Arial" w:eastAsia="Times New Roman" w:hAnsi="Arial" w:cs="Arial"/>
          <w:spacing w:val="4"/>
          <w:sz w:val="20"/>
          <w:szCs w:val="24"/>
          <w:lang w:eastAsia="pl-PL"/>
        </w:rPr>
        <w:t>2</w:t>
      </w:r>
      <w:r w:rsidRPr="00862024"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ust 1-4</w:t>
      </w:r>
      <w:r w:rsidRPr="00862024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8620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0844A14" w14:textId="566932A6" w:rsidR="005773BB" w:rsidRPr="005773BB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5432169C" w14:textId="2131E0D9" w:rsidR="00B321E8" w:rsidRPr="00B321E8" w:rsidRDefault="00B321E8" w:rsidP="00AF6F8F">
      <w:pPr>
        <w:widowControl w:val="0"/>
        <w:numPr>
          <w:ilvl w:val="1"/>
          <w:numId w:val="2"/>
        </w:numPr>
        <w:spacing w:after="120" w:line="240" w:lineRule="auto"/>
        <w:ind w:left="851" w:right="357" w:hanging="56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na Platformie </w:t>
      </w:r>
      <w:r>
        <w:rPr>
          <w:rFonts w:ascii="Arial" w:eastAsia="Times New Roman" w:hAnsi="Arial" w:cs="Arial"/>
          <w:sz w:val="20"/>
          <w:szCs w:val="20"/>
          <w:lang w:eastAsia="pl-PL"/>
        </w:rPr>
        <w:t>zakupowej Instytutu.</w:t>
      </w:r>
    </w:p>
    <w:p w14:paraId="5200CC91" w14:textId="35CD2DE9" w:rsidR="004201C7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6BB808F0" w14:textId="65B27392" w:rsidR="003A420A" w:rsidRPr="0013308E" w:rsidRDefault="00CE54D8" w:rsidP="00AF6F8F">
      <w:pPr>
        <w:widowControl w:val="0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>Regulaminu.</w:t>
      </w:r>
    </w:p>
    <w:p w14:paraId="148953D2" w14:textId="5A569896" w:rsidR="004201C7" w:rsidRPr="0013308E" w:rsidRDefault="004201C7" w:rsidP="00AF6F8F">
      <w:pPr>
        <w:pStyle w:val="Akapitzlist"/>
        <w:widowControl w:val="0"/>
        <w:numPr>
          <w:ilvl w:val="0"/>
          <w:numId w:val="2"/>
        </w:numPr>
        <w:spacing w:after="120" w:line="240" w:lineRule="auto"/>
        <w:ind w:righ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308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1BD88FA1" w14:textId="77777777" w:rsidR="000358CE" w:rsidRPr="0013308E" w:rsidRDefault="000358CE" w:rsidP="00AF6F8F">
      <w:pPr>
        <w:widowControl w:val="0"/>
        <w:numPr>
          <w:ilvl w:val="1"/>
          <w:numId w:val="2"/>
        </w:numPr>
        <w:tabs>
          <w:tab w:val="clear" w:pos="720"/>
        </w:tabs>
        <w:spacing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308E">
        <w:rPr>
          <w:rFonts w:ascii="Arial" w:eastAsia="Times New Roman" w:hAnsi="Arial" w:cs="Arial"/>
          <w:sz w:val="20"/>
          <w:szCs w:val="20"/>
          <w:lang w:eastAsia="pl-PL"/>
        </w:rPr>
        <w:t xml:space="preserve">Środki ochrony prawnej przysługują wykonawcom biorącym udział w postępowaniu oraz uczestnikom konkursu, jeżeli ich interes prawny w uzyskaniu zamówienia doznał lub może doznać uszczerbku w wyniku naruszenia przez zamawiającego przepisów </w:t>
      </w:r>
      <w:proofErr w:type="spellStart"/>
      <w:r w:rsidRPr="0013308E">
        <w:rPr>
          <w:rFonts w:ascii="Arial" w:eastAsia="Times New Roman" w:hAnsi="Arial" w:cs="Arial"/>
          <w:sz w:val="20"/>
          <w:szCs w:val="20"/>
          <w:lang w:eastAsia="pl-PL"/>
        </w:rPr>
        <w:t>Kc</w:t>
      </w:r>
      <w:proofErr w:type="spellEnd"/>
      <w:r w:rsidRPr="0013308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91BC307" w14:textId="5E0AC2FE" w:rsidR="005773BB" w:rsidRPr="0013308E" w:rsidRDefault="000358CE" w:rsidP="00AF6F8F">
      <w:pPr>
        <w:widowControl w:val="0"/>
        <w:numPr>
          <w:ilvl w:val="1"/>
          <w:numId w:val="2"/>
        </w:numPr>
        <w:tabs>
          <w:tab w:val="clear" w:pos="720"/>
        </w:tabs>
        <w:spacing w:after="120" w:line="240" w:lineRule="auto"/>
        <w:ind w:left="851" w:hanging="567"/>
        <w:jc w:val="both"/>
        <w:rPr>
          <w:rStyle w:val="Teksttreci"/>
          <w:rFonts w:eastAsia="Times New Roman"/>
          <w:sz w:val="20"/>
          <w:szCs w:val="20"/>
          <w:shd w:val="clear" w:color="auto" w:fill="auto"/>
          <w:lang w:eastAsia="pl-PL"/>
        </w:rPr>
      </w:pPr>
      <w:r w:rsidRPr="0013308E">
        <w:rPr>
          <w:rStyle w:val="Teksttreci"/>
          <w:sz w:val="20"/>
          <w:szCs w:val="20"/>
        </w:rPr>
        <w:t>Odwołaniu nie podlegają:</w:t>
      </w:r>
    </w:p>
    <w:p w14:paraId="6CE8193B" w14:textId="77777777" w:rsidR="00C177DE" w:rsidRPr="0013308E" w:rsidRDefault="000358CE" w:rsidP="00065451">
      <w:pPr>
        <w:pStyle w:val="Akapitzlist"/>
        <w:widowControl w:val="0"/>
        <w:numPr>
          <w:ilvl w:val="2"/>
          <w:numId w:val="2"/>
        </w:numPr>
        <w:tabs>
          <w:tab w:val="clear" w:pos="1634"/>
        </w:tabs>
        <w:spacing w:after="120" w:line="240" w:lineRule="auto"/>
        <w:ind w:left="1134" w:right="357" w:hanging="708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308E">
        <w:rPr>
          <w:rFonts w:ascii="Arial" w:eastAsia="Times New Roman" w:hAnsi="Arial" w:cs="Arial"/>
          <w:sz w:val="20"/>
          <w:szCs w:val="20"/>
          <w:lang w:eastAsia="pl-PL"/>
        </w:rPr>
        <w:t>wezwanie wykonawców lub odstąpienie od wezwania dotyczącego uzupełnienia dokumentów;</w:t>
      </w:r>
    </w:p>
    <w:p w14:paraId="60FEE5ED" w14:textId="77777777" w:rsidR="00C177DE" w:rsidRPr="006500B2" w:rsidRDefault="000358CE" w:rsidP="00065451">
      <w:pPr>
        <w:pStyle w:val="Akapitzlist"/>
        <w:widowControl w:val="0"/>
        <w:numPr>
          <w:ilvl w:val="2"/>
          <w:numId w:val="2"/>
        </w:numPr>
        <w:tabs>
          <w:tab w:val="clear" w:pos="1634"/>
        </w:tabs>
        <w:spacing w:after="120" w:line="240" w:lineRule="auto"/>
        <w:ind w:left="1134" w:right="357" w:hanging="708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00B2">
        <w:rPr>
          <w:rFonts w:ascii="Arial" w:eastAsia="Times New Roman" w:hAnsi="Arial" w:cs="Arial"/>
          <w:sz w:val="20"/>
          <w:szCs w:val="20"/>
          <w:lang w:eastAsia="pl-PL"/>
        </w:rPr>
        <w:t>zamknięcie postępowania;</w:t>
      </w:r>
    </w:p>
    <w:p w14:paraId="5B308F42" w14:textId="508A3422" w:rsidR="000358CE" w:rsidRPr="006500B2" w:rsidRDefault="000358CE" w:rsidP="00065451">
      <w:pPr>
        <w:pStyle w:val="Akapitzlist"/>
        <w:widowControl w:val="0"/>
        <w:numPr>
          <w:ilvl w:val="2"/>
          <w:numId w:val="2"/>
        </w:numPr>
        <w:tabs>
          <w:tab w:val="clear" w:pos="1634"/>
        </w:tabs>
        <w:spacing w:after="120" w:line="240" w:lineRule="auto"/>
        <w:ind w:left="1134" w:right="357" w:hanging="708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00B2">
        <w:rPr>
          <w:rFonts w:ascii="Arial" w:eastAsia="Times New Roman" w:hAnsi="Arial" w:cs="Arial"/>
          <w:sz w:val="20"/>
          <w:szCs w:val="20"/>
          <w:lang w:eastAsia="pl-PL"/>
        </w:rPr>
        <w:t>wybór sposobu ogłoszenia o zamówieniu;</w:t>
      </w:r>
    </w:p>
    <w:p w14:paraId="101E375E" w14:textId="77777777" w:rsidR="00D27744" w:rsidRPr="004201C7" w:rsidRDefault="00D27744" w:rsidP="00D27744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723EC645" w14:textId="77777777" w:rsidR="00D27744" w:rsidRPr="004201C7" w:rsidRDefault="00D27744" w:rsidP="00D27744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6D493CF3" w14:textId="12BEAC98" w:rsidR="00D27744" w:rsidRDefault="00D27744" w:rsidP="00D27744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ykonawców w poprzednich etapach niniejszego postępowania pozo</w:t>
      </w: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14:paraId="2738391C" w14:textId="77777777" w:rsidR="004201C7" w:rsidRPr="004201C7" w:rsidRDefault="004201C7" w:rsidP="00AF6F8F">
      <w:pPr>
        <w:widowControl w:val="0"/>
        <w:numPr>
          <w:ilvl w:val="0"/>
          <w:numId w:val="2"/>
        </w:numPr>
        <w:spacing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WYKAZ ZAŁĄCZNIKÓW</w:t>
      </w:r>
    </w:p>
    <w:p w14:paraId="3A22F48D" w14:textId="67872AE1" w:rsidR="00966997" w:rsidRPr="0013308E" w:rsidRDefault="00966997" w:rsidP="00966997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308E">
        <w:rPr>
          <w:rFonts w:ascii="Arial" w:eastAsia="Times New Roman" w:hAnsi="Arial" w:cs="Arial"/>
          <w:sz w:val="20"/>
          <w:szCs w:val="20"/>
          <w:lang w:eastAsia="pl-PL"/>
        </w:rPr>
        <w:t>Opis przedmiotu zamówienia</w:t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14:paraId="00B220D3" w14:textId="4784E88F" w:rsidR="00966997" w:rsidRPr="0013308E" w:rsidRDefault="00966997" w:rsidP="00383E87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308E">
        <w:rPr>
          <w:rFonts w:ascii="Arial" w:eastAsia="Times New Roman" w:hAnsi="Arial" w:cs="Arial"/>
          <w:sz w:val="20"/>
          <w:szCs w:val="20"/>
          <w:lang w:eastAsia="pl-PL"/>
        </w:rPr>
        <w:t>Projekt umowy</w:t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>(załącznik nr 2)</w:t>
      </w:r>
    </w:p>
    <w:p w14:paraId="22DFF4B1" w14:textId="50DA823A" w:rsidR="00966997" w:rsidRPr="0013308E" w:rsidRDefault="00966997" w:rsidP="00966997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13308E"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 xml:space="preserve"> podmiotu/podmiotów występującego/</w:t>
      </w:r>
      <w:proofErr w:type="spellStart"/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 xml:space="preserve"> wspólnie</w:t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3308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 xml:space="preserve">(załącznik nr </w:t>
      </w:r>
      <w:r w:rsidR="0013308E" w:rsidRPr="0013308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3308E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5CA1B3CB" w14:textId="2FD2E0A4" w:rsidR="00682BDB" w:rsidRDefault="00682BDB" w:rsidP="00AF6F8F">
      <w:pPr>
        <w:widowControl w:val="0"/>
        <w:spacing w:after="120" w:line="240" w:lineRule="auto"/>
        <w:rPr>
          <w:rFonts w:ascii="Arial" w:eastAsia="Times New Roman" w:hAnsi="Arial" w:cs="Arial"/>
          <w:color w:val="548DD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14:paraId="13D35304" w14:textId="02F65A75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 xml:space="preserve">INFORMACJA W ZAKRESIE OCHRONY DANYCH OSOBOWYCH PRZETWARZANYCH PRZEZ </w:t>
      </w:r>
      <w:r w:rsidR="00131CBC">
        <w:rPr>
          <w:rFonts w:ascii="Arial" w:hAnsi="Arial" w:cs="Arial"/>
          <w:b/>
          <w:sz w:val="20"/>
          <w:lang w:eastAsia="pl-PL"/>
        </w:rPr>
        <w:t>INSTYTUT MATEMATYCZNY POSLKIEJ AKADEMII NAUK</w:t>
      </w:r>
      <w:r w:rsidR="00131CBC" w:rsidRPr="00FB7729">
        <w:rPr>
          <w:rFonts w:ascii="Arial" w:hAnsi="Arial" w:cs="Arial"/>
          <w:b/>
          <w:sz w:val="20"/>
          <w:lang w:eastAsia="pl-PL"/>
        </w:rPr>
        <w:t xml:space="preserve"> </w:t>
      </w: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PROCESIE UDZIELANIA ZAMÓWIEŃ PUBLICZNYCH</w:t>
      </w:r>
    </w:p>
    <w:p w14:paraId="2D246DB6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991ADDD" w14:textId="0ABFFC0E" w:rsidR="004201C7" w:rsidRPr="006500B2" w:rsidRDefault="004201C7" w:rsidP="00695E20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jest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Instytut Matematyczny Polskiej Akademii Nauk, ul. Śniadeckich 8, 00-656 Warszawa, zarejestrowany w Rejestrze Instytutów Naukowych Polskiej Akademii Nauk pod numerem rejestru RIN-III-19/98, NIP: 525-000-88-67; Regon: 000325860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14C7F3D2" w14:textId="14CED31A" w:rsidR="004201C7" w:rsidRPr="006500B2" w:rsidRDefault="004201C7" w:rsidP="006500B2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Dane kontaktowe do Inspektora Ochrony Danych Osobowych w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cie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Matematyczny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m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Polskiej Akademii Nauk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: </w:t>
      </w:r>
      <w:hyperlink r:id="rId9" w:history="1">
        <w:r w:rsidR="00ED313E" w:rsidRPr="00ED313E">
          <w:rPr>
            <w:rStyle w:val="Hipercze"/>
            <w:rFonts w:ascii="Arial" w:eastAsia="Calibri" w:hAnsi="Arial" w:cs="Arial"/>
            <w:color w:val="0070C0"/>
            <w:sz w:val="20"/>
            <w:szCs w:val="20"/>
            <w:u w:val="single"/>
            <w:lang w:eastAsia="pl-PL"/>
          </w:rPr>
          <w:t>bzdziarski@impan.pl</w:t>
        </w:r>
      </w:hyperlink>
      <w:r w:rsidR="00ED313E"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55E16E6B" w14:textId="499F4D52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 / realizacji umowy zawartej w wyniku przeprowadzenia postępowania o udzielenie zamówienia publicznego, a także celów wynikających z prawnie uzasadnionych interesów realizowanych przez administratora oraz realizacji umowy, na podstawie art. 6 ust. 1 lit. b i f RODO;</w:t>
      </w:r>
    </w:p>
    <w:p w14:paraId="4455E260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będą przechowywane przez okres:</w:t>
      </w:r>
    </w:p>
    <w:p w14:paraId="2DDA5F1C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przygotowania i przeprowadzenia postępowania o udzielenie zamówienia publicznego – przez ten okres;</w:t>
      </w:r>
    </w:p>
    <w:p w14:paraId="2D7F6DAB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4 lat od dnia zakończenia postępowania o udzielenie zamówienia, a jeżeli czas trwania umowy przekracza 4 lata, okres przechowywania obejmuje cały czas trwania umowy. </w:t>
      </w:r>
    </w:p>
    <w:p w14:paraId="0C9F1151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realizacji umowy zawartej w wyniku przeprowadzenia postępowania o udzielenie zamówienia publicznego – przez ten okres;</w:t>
      </w:r>
    </w:p>
    <w:p w14:paraId="4D67FBE2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 takich jak: przepisy podatkowe, ubezpieczeń majątkowych, dochodzenie odszkodowań i likwidacji szkód, ochrony praw autorskich, ubezpieczeń społecznych, o zasobie archiwalnym.</w:t>
      </w:r>
    </w:p>
    <w:p w14:paraId="2936F46E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Pani/Pana dane osobowe mogą zostać przekazane następującym podmiotom:</w:t>
      </w:r>
    </w:p>
    <w:p w14:paraId="3C4BE5F2" w14:textId="7F661B33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odbiorcom danych będą podmioty, którym udostępniona zostanie dokumentacja postępowania. </w:t>
      </w:r>
    </w:p>
    <w:p w14:paraId="46C1416A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dostawcom systemów informatycznych, z którymi współpracuje Administrator, </w:t>
      </w:r>
      <w:r w:rsidRPr="004201C7">
        <w:rPr>
          <w:rFonts w:ascii="Arial" w:eastAsia="Calibri" w:hAnsi="Arial" w:cs="Arial"/>
          <w:sz w:val="20"/>
          <w:szCs w:val="20"/>
        </w:rPr>
        <w:br/>
        <w:t>w celu utrzymania ciągłości oraz poprawności działania systemów;</w:t>
      </w:r>
    </w:p>
    <w:p w14:paraId="7EF76ACD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podmiotom prowadzącym działalność pocztową lub kurierską w celu dostarczenia korespondencji;</w:t>
      </w:r>
    </w:p>
    <w:p w14:paraId="74C93EDE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upoważnionym z mocy prawa podmiotom na udokumentowany wniosek.</w:t>
      </w:r>
    </w:p>
    <w:p w14:paraId="677DC95A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5FA26187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RODO.</w:t>
      </w:r>
    </w:p>
    <w:p w14:paraId="73845E18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81AA7B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71A01D9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na podstawie art. 16 RODO prawo do sprostowania Pani/Pana danych osobowych </w:t>
      </w:r>
      <w:r w:rsidRPr="004201C7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9B55F0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**;</w:t>
      </w:r>
    </w:p>
    <w:p w14:paraId="303CA13E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102A530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7D87D7DC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5F710051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D2604C3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915E72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Ma Pani/Pan prawo wniesienia skargi do właściwego organu nadzorczego w zakresie ochrony danych osobowych tj. Prezesa Urzędu Ochrony Danych Osobowych w zakresie ochrony danych osobowych, gdy uzna Pani/Pan, iż przetwarzanie danych osobowych narusza przepisy o ochronie danych osobowych, w tym przepisy RODO.</w:t>
      </w:r>
    </w:p>
    <w:p w14:paraId="11E0F855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niemniej jest również warunkiem uczestnictwa Pani/Pana w procesie udzielenia zamówienia publicznego oraz wymogiem określonym w Regulaminie. Konsekwencją niepodania danych osobowych będzie brak możliwości udziału w postępowaniu o udzielenie zamówienia publicznego.</w:t>
      </w:r>
    </w:p>
    <w:p w14:paraId="7EA3A234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br/>
        <w:t>co najmniej jedno z wyłączeń, o których mowa w art. 14 ust. 5 RODO.</w:t>
      </w:r>
    </w:p>
    <w:p w14:paraId="6692901C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FAF7FA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C1F334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D9BE62F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0DA802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------------------------------------------------------</w:t>
      </w:r>
    </w:p>
    <w:p w14:paraId="297415CA" w14:textId="0B2E809F" w:rsidR="004201C7" w:rsidRPr="004201C7" w:rsidRDefault="004201C7" w:rsidP="00AF6F8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skorzystanie z prawa do sprostowania nie może skutkować zmianą wyniku postępowania o udzielenie zamówienia publicznego ani zmianą postanowień umowy.</w:t>
      </w:r>
    </w:p>
    <w:p w14:paraId="6574BF3F" w14:textId="77777777" w:rsidR="004201C7" w:rsidRPr="004201C7" w:rsidRDefault="004201C7" w:rsidP="00AF6F8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Z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głoszenie żądania ograniczenia przetwarzania nie ogranicza przetwarzania danych osobowych do czasu zakończenia tego postępowania. </w:t>
      </w:r>
    </w:p>
    <w:p w14:paraId="4AD9BE0F" w14:textId="3F07D738" w:rsidR="00682BDB" w:rsidRDefault="00682BDB" w:rsidP="00AF6F8F">
      <w:pPr>
        <w:widowControl w:val="0"/>
        <w:spacing w:after="120" w:line="240" w:lineRule="auto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br w:type="page"/>
      </w:r>
    </w:p>
    <w:p w14:paraId="44B7373F" w14:textId="56E576C7" w:rsidR="004201C7" w:rsidRPr="00ED313E" w:rsidRDefault="002D449A" w:rsidP="00AF6F8F">
      <w:pPr>
        <w:widowControl w:val="0"/>
        <w:spacing w:after="120" w:line="240" w:lineRule="auto"/>
        <w:ind w:left="5664" w:firstLine="708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313E">
        <w:rPr>
          <w:rFonts w:ascii="Arial" w:eastAsia="Times New Roman" w:hAnsi="Arial" w:cs="Arial"/>
          <w:b/>
          <w:i/>
          <w:sz w:val="20"/>
          <w:szCs w:val="20"/>
          <w:lang w:eastAsia="pl-PL"/>
        </w:rPr>
        <w:lastRenderedPageBreak/>
        <w:t>Załącznik n</w:t>
      </w:r>
      <w:r w:rsidR="004201C7" w:rsidRPr="00ED313E">
        <w:rPr>
          <w:rFonts w:ascii="Arial" w:eastAsia="Times New Roman" w:hAnsi="Arial" w:cs="Arial"/>
          <w:b/>
          <w:i/>
          <w:sz w:val="20"/>
          <w:szCs w:val="20"/>
          <w:lang w:eastAsia="pl-PL"/>
        </w:rPr>
        <w:t>r 1 do SWZ</w:t>
      </w:r>
    </w:p>
    <w:p w14:paraId="009ECEA9" w14:textId="239EA40C" w:rsidR="004201C7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313E">
        <w:rPr>
          <w:rFonts w:ascii="Arial" w:eastAsia="Times New Roman" w:hAnsi="Arial" w:cs="Arial"/>
          <w:b/>
          <w:sz w:val="20"/>
          <w:szCs w:val="20"/>
          <w:lang w:eastAsia="pl-PL"/>
        </w:rPr>
        <w:t>Opis przedmiotu zamówienia</w:t>
      </w:r>
    </w:p>
    <w:p w14:paraId="48F00FE6" w14:textId="77777777" w:rsidR="0013308E" w:rsidRDefault="0013308E" w:rsidP="0013308E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33316989"/>
      <w:r w:rsidRPr="00CB601E">
        <w:rPr>
          <w:rFonts w:ascii="Arial" w:hAnsi="Arial" w:cs="Arial"/>
          <w:b/>
          <w:bCs/>
          <w:sz w:val="20"/>
          <w:szCs w:val="20"/>
        </w:rPr>
        <w:t>Przedmiot zamówieni</w:t>
      </w:r>
      <w:r>
        <w:rPr>
          <w:rFonts w:ascii="Arial" w:hAnsi="Arial" w:cs="Arial"/>
          <w:b/>
          <w:bCs/>
          <w:sz w:val="20"/>
          <w:szCs w:val="20"/>
        </w:rPr>
        <w:t>a:</w:t>
      </w:r>
      <w:r w:rsidRPr="00CB601E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179271304"/>
      <w:bookmarkStart w:id="2" w:name="_Hlk133323192"/>
      <w:r>
        <w:rPr>
          <w:rFonts w:ascii="Arial" w:hAnsi="Arial" w:cs="Arial"/>
          <w:b/>
          <w:bCs/>
          <w:sz w:val="20"/>
          <w:szCs w:val="20"/>
        </w:rPr>
        <w:t>Ś</w:t>
      </w:r>
      <w:r w:rsidRPr="00CB601E">
        <w:rPr>
          <w:rFonts w:ascii="Arial" w:hAnsi="Arial" w:cs="Arial"/>
          <w:b/>
          <w:bCs/>
          <w:sz w:val="20"/>
          <w:szCs w:val="20"/>
        </w:rPr>
        <w:t>wiadczenie usług kurierski</w:t>
      </w:r>
      <w:r>
        <w:rPr>
          <w:rFonts w:ascii="Arial" w:hAnsi="Arial" w:cs="Arial"/>
          <w:b/>
          <w:bCs/>
          <w:sz w:val="20"/>
          <w:szCs w:val="20"/>
        </w:rPr>
        <w:t>ch</w:t>
      </w:r>
      <w:r w:rsidRPr="00CB601E">
        <w:rPr>
          <w:rFonts w:ascii="Arial" w:hAnsi="Arial" w:cs="Arial"/>
          <w:b/>
          <w:bCs/>
          <w:sz w:val="20"/>
          <w:szCs w:val="20"/>
        </w:rPr>
        <w:t xml:space="preserve"> w obrocie krajowym</w:t>
      </w:r>
      <w:r>
        <w:rPr>
          <w:rFonts w:ascii="Arial" w:hAnsi="Arial" w:cs="Arial"/>
          <w:b/>
          <w:bCs/>
          <w:sz w:val="20"/>
          <w:szCs w:val="20"/>
        </w:rPr>
        <w:t xml:space="preserve"> i zagranicznym </w:t>
      </w:r>
      <w:r w:rsidRPr="00CB601E">
        <w:rPr>
          <w:rFonts w:ascii="Arial" w:hAnsi="Arial" w:cs="Arial"/>
          <w:b/>
          <w:bCs/>
          <w:sz w:val="20"/>
          <w:szCs w:val="20"/>
        </w:rPr>
        <w:t>na rzecz</w:t>
      </w:r>
      <w:r w:rsidRPr="005A0967">
        <w:rPr>
          <w:rFonts w:ascii="Arial" w:hAnsi="Arial" w:cs="Arial"/>
          <w:b/>
          <w:bCs/>
          <w:sz w:val="20"/>
          <w:szCs w:val="20"/>
        </w:rPr>
        <w:t xml:space="preserve"> Instytutu Matematycznego PAN</w:t>
      </w:r>
      <w:bookmarkEnd w:id="0"/>
      <w:r>
        <w:rPr>
          <w:rFonts w:ascii="Arial" w:hAnsi="Arial" w:cs="Arial"/>
          <w:b/>
          <w:bCs/>
          <w:sz w:val="20"/>
          <w:szCs w:val="20"/>
        </w:rPr>
        <w:t>.</w:t>
      </w:r>
      <w:bookmarkEnd w:id="1"/>
    </w:p>
    <w:bookmarkEnd w:id="2"/>
    <w:p w14:paraId="3C9EC18C" w14:textId="77777777" w:rsidR="0013308E" w:rsidRPr="0016593B" w:rsidRDefault="0013308E" w:rsidP="00217925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F2E13">
        <w:rPr>
          <w:rFonts w:ascii="Arial" w:hAnsi="Arial" w:cs="Arial"/>
          <w:b/>
          <w:bCs/>
          <w:sz w:val="20"/>
          <w:szCs w:val="20"/>
        </w:rPr>
        <w:t>Opis przedmiotu zamówienia:</w:t>
      </w:r>
      <w:r w:rsidRPr="000F2E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</w:t>
      </w:r>
      <w:r w:rsidRPr="00CB601E">
        <w:rPr>
          <w:rFonts w:ascii="Arial" w:hAnsi="Arial" w:cs="Arial"/>
          <w:sz w:val="20"/>
          <w:szCs w:val="20"/>
        </w:rPr>
        <w:t xml:space="preserve">wiadczenie usługi kurierskiej w obrocie krajowym </w:t>
      </w:r>
      <w:r w:rsidRPr="0016593B">
        <w:rPr>
          <w:rFonts w:ascii="Arial" w:hAnsi="Arial" w:cs="Arial"/>
          <w:sz w:val="20"/>
          <w:szCs w:val="20"/>
        </w:rPr>
        <w:t xml:space="preserve">na rzecz Instytutu Matematycznego PAN w obrocie krajowym </w:t>
      </w:r>
      <w:r>
        <w:rPr>
          <w:rFonts w:ascii="Arial" w:hAnsi="Arial" w:cs="Arial"/>
          <w:sz w:val="20"/>
          <w:szCs w:val="20"/>
        </w:rPr>
        <w:t xml:space="preserve">i zagranicznym </w:t>
      </w:r>
      <w:r w:rsidRPr="0016593B">
        <w:rPr>
          <w:rFonts w:ascii="Arial" w:hAnsi="Arial" w:cs="Arial"/>
          <w:sz w:val="20"/>
          <w:szCs w:val="20"/>
        </w:rPr>
        <w:t>w zakresie przyjmowania, przemieszczania i doręczania przesyłek kurierskich, a także ich ewentualnych zwrotów do Zamawiającego po wyczerpaniu wszystkich możliwości ich doręczenia lub wydania.</w:t>
      </w:r>
    </w:p>
    <w:p w14:paraId="3173ED47" w14:textId="77777777" w:rsidR="0013308E" w:rsidRDefault="0013308E" w:rsidP="00217925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CB601E">
        <w:rPr>
          <w:rFonts w:ascii="Arial" w:hAnsi="Arial" w:cs="Arial"/>
          <w:b/>
          <w:bCs/>
          <w:sz w:val="20"/>
          <w:szCs w:val="20"/>
        </w:rPr>
        <w:t xml:space="preserve">Rodzaje i przewidywana liczba przesyłek kurierskich krajowych będących przedmiotem </w:t>
      </w:r>
      <w:r w:rsidRPr="00A05C07">
        <w:rPr>
          <w:rFonts w:ascii="Arial" w:hAnsi="Arial" w:cs="Arial"/>
          <w:b/>
          <w:bCs/>
          <w:sz w:val="20"/>
          <w:szCs w:val="20"/>
        </w:rPr>
        <w:t>zamówienia:</w:t>
      </w:r>
      <w:r>
        <w:rPr>
          <w:rFonts w:ascii="Arial" w:hAnsi="Arial" w:cs="Arial"/>
          <w:b/>
          <w:bCs/>
          <w:sz w:val="20"/>
          <w:szCs w:val="20"/>
        </w:rPr>
        <w:t xml:space="preserve"> Wskazane zostały w Formularzu oferty szczegółowej.</w:t>
      </w:r>
    </w:p>
    <w:p w14:paraId="47629954" w14:textId="77777777" w:rsidR="0013308E" w:rsidRDefault="0013308E" w:rsidP="00217925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292EFA">
        <w:rPr>
          <w:rFonts w:ascii="Arial" w:hAnsi="Arial" w:cs="Arial"/>
          <w:b/>
          <w:bCs/>
          <w:sz w:val="20"/>
          <w:szCs w:val="20"/>
        </w:rPr>
        <w:t>Warunki realizacji:</w:t>
      </w:r>
    </w:p>
    <w:p w14:paraId="2CA111DF" w14:textId="77777777" w:rsidR="0013308E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>W ramach świadczenia usług kurierskich Wykonawca  zobowiązany jest do świadczenia usług kurierskich w obrocie krajowym i międzynarodowym polegających na odbieraniu, przemieszczaniu i doręczaniu przesyłek kurierskich tzw. systemem „od drzwi do drzwi” („</w:t>
      </w:r>
      <w:proofErr w:type="spellStart"/>
      <w:r w:rsidRPr="005D6C18">
        <w:rPr>
          <w:rFonts w:ascii="Arial" w:hAnsi="Arial" w:cs="Arial"/>
          <w:sz w:val="20"/>
          <w:szCs w:val="20"/>
        </w:rPr>
        <w:t>door</w:t>
      </w:r>
      <w:proofErr w:type="spellEnd"/>
      <w:r w:rsidRPr="005D6C18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5D6C18">
        <w:rPr>
          <w:rFonts w:ascii="Arial" w:hAnsi="Arial" w:cs="Arial"/>
          <w:sz w:val="20"/>
          <w:szCs w:val="20"/>
        </w:rPr>
        <w:t>door</w:t>
      </w:r>
      <w:proofErr w:type="spellEnd"/>
      <w:r w:rsidRPr="005D6C18">
        <w:rPr>
          <w:rFonts w:ascii="Arial" w:hAnsi="Arial" w:cs="Arial"/>
          <w:sz w:val="20"/>
          <w:szCs w:val="20"/>
        </w:rPr>
        <w:t>”) według zleceń</w:t>
      </w:r>
      <w:r>
        <w:rPr>
          <w:rFonts w:ascii="Arial" w:hAnsi="Arial" w:cs="Arial"/>
          <w:sz w:val="20"/>
          <w:szCs w:val="20"/>
        </w:rPr>
        <w:t xml:space="preserve"> </w:t>
      </w:r>
      <w:r w:rsidRPr="005D6C18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>.</w:t>
      </w:r>
    </w:p>
    <w:p w14:paraId="3A375022" w14:textId="77777777" w:rsidR="0013308E" w:rsidRPr="005D6C18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>Przesyłki kurierskie przez które rozumie się przesyłki listowe będące przesyłkami rejestrowanymi lub rejestrowane paczki.</w:t>
      </w:r>
    </w:p>
    <w:p w14:paraId="770A0410" w14:textId="77777777" w:rsidR="0013308E" w:rsidRPr="00674CF5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>Przesyłki wyszczególnione w umowie to przesyłki kurierskie krajowe dedykowane (z</w:t>
      </w:r>
      <w:r>
        <w:rPr>
          <w:rFonts w:ascii="Arial" w:hAnsi="Arial" w:cs="Arial"/>
          <w:sz w:val="20"/>
          <w:szCs w:val="20"/>
        </w:rPr>
        <w:t> </w:t>
      </w:r>
      <w:r w:rsidRPr="005D6C18">
        <w:rPr>
          <w:rFonts w:ascii="Arial" w:hAnsi="Arial" w:cs="Arial"/>
          <w:sz w:val="20"/>
          <w:szCs w:val="20"/>
        </w:rPr>
        <w:t xml:space="preserve">zastrzeżeniem </w:t>
      </w:r>
      <w:r w:rsidRPr="00674CF5">
        <w:rPr>
          <w:rFonts w:ascii="Arial" w:hAnsi="Arial" w:cs="Arial"/>
          <w:sz w:val="20"/>
          <w:szCs w:val="20"/>
        </w:rPr>
        <w:t>doręczenia w następnym dniu roboczym).</w:t>
      </w:r>
      <w:r>
        <w:rPr>
          <w:rFonts w:ascii="Arial" w:hAnsi="Arial" w:cs="Arial"/>
          <w:sz w:val="20"/>
          <w:szCs w:val="20"/>
        </w:rPr>
        <w:t xml:space="preserve"> </w:t>
      </w:r>
      <w:r w:rsidRPr="00674CF5">
        <w:rPr>
          <w:rFonts w:ascii="Arial" w:hAnsi="Arial" w:cs="Arial"/>
          <w:sz w:val="20"/>
          <w:szCs w:val="20"/>
        </w:rPr>
        <w:t>Będą doręczane adresatom do godziny dedykowania następnego dnia roboczego od dnia odebrania przesyłki od  Zamawiającego przy założeniu, że złożenie zlecenia nastąpi do godz. 12:00 dnia roboczego poprzedzającego doręczenie;</w:t>
      </w:r>
    </w:p>
    <w:p w14:paraId="564AC03D" w14:textId="77777777" w:rsidR="0013308E" w:rsidRPr="00674CF5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>W przypadku przesyłek kurierskich na które zlecenie zostało złożone między godziną 12:00 a</w:t>
      </w:r>
      <w:r>
        <w:rPr>
          <w:rFonts w:ascii="Arial" w:hAnsi="Arial" w:cs="Arial"/>
          <w:sz w:val="20"/>
          <w:szCs w:val="20"/>
        </w:rPr>
        <w:t> </w:t>
      </w:r>
      <w:r w:rsidRPr="005D6C18">
        <w:rPr>
          <w:rFonts w:ascii="Arial" w:hAnsi="Arial" w:cs="Arial"/>
          <w:sz w:val="20"/>
          <w:szCs w:val="20"/>
        </w:rPr>
        <w:t xml:space="preserve">15:00, </w:t>
      </w:r>
      <w:r w:rsidRPr="00674CF5">
        <w:rPr>
          <w:rFonts w:ascii="Arial" w:hAnsi="Arial" w:cs="Arial"/>
          <w:sz w:val="20"/>
          <w:szCs w:val="20"/>
        </w:rPr>
        <w:t xml:space="preserve">odbiór od Zamawiającego przesyłki może nastąpić następnego dnia roboczego, a doręczenie dnia roboczego następującego po dacie odbioru przesyłki od Zamawiającego. </w:t>
      </w:r>
    </w:p>
    <w:p w14:paraId="0CBDC9B1" w14:textId="77777777" w:rsidR="0013308E" w:rsidRPr="005D6C18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 xml:space="preserve">Przesyłki kurierskie krajowe będą doręczane w sposób łącznie zapewniający: </w:t>
      </w:r>
    </w:p>
    <w:p w14:paraId="67EF437F" w14:textId="77777777" w:rsidR="0013308E" w:rsidRPr="005D6C18" w:rsidRDefault="0013308E" w:rsidP="0013308E">
      <w:pPr>
        <w:pStyle w:val="Akapitzlist"/>
        <w:spacing w:after="12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 xml:space="preserve">- bezpośredni odbiór przesyłki z wyznaczonego miejsca wskazanego przez Zamawiającego, </w:t>
      </w:r>
    </w:p>
    <w:p w14:paraId="60FD41D1" w14:textId="77777777" w:rsidR="0013308E" w:rsidRPr="005D6C18" w:rsidRDefault="0013308E" w:rsidP="0013308E">
      <w:pPr>
        <w:pStyle w:val="Akapitzlist"/>
        <w:spacing w:after="12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 xml:space="preserve">- śledzenie przesyłki od momentu nadania do doręczenia,  </w:t>
      </w:r>
    </w:p>
    <w:p w14:paraId="6ED2D13B" w14:textId="77777777" w:rsidR="0013308E" w:rsidRPr="005D6C18" w:rsidRDefault="0013308E" w:rsidP="0013308E">
      <w:pPr>
        <w:pStyle w:val="Akapitzlist"/>
        <w:spacing w:after="12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 xml:space="preserve">- doręczenie przesyłki bezpośrednio do rąk adresata lub osoby uprawnionej do jej odbioru, </w:t>
      </w:r>
    </w:p>
    <w:p w14:paraId="28B1AA43" w14:textId="77777777" w:rsidR="0013308E" w:rsidRPr="005D6C18" w:rsidRDefault="0013308E" w:rsidP="0013308E">
      <w:pPr>
        <w:pStyle w:val="Akapitzlist"/>
        <w:spacing w:after="12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 xml:space="preserve">- doręczenie przesyłki w gwarantowanym terminie określonym przez Zamawiającego </w:t>
      </w:r>
    </w:p>
    <w:p w14:paraId="42DDA07C" w14:textId="77777777" w:rsidR="0013308E" w:rsidRPr="00674CF5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 xml:space="preserve">Zamawiający przyjął podane ilości przesyłek każdego rodzaju w oparciu o analizę potrzeb. </w:t>
      </w:r>
      <w:r w:rsidRPr="00674CF5">
        <w:rPr>
          <w:rFonts w:ascii="Arial" w:hAnsi="Arial" w:cs="Arial"/>
          <w:sz w:val="20"/>
          <w:szCs w:val="20"/>
        </w:rPr>
        <w:t xml:space="preserve">Zamawiający nie jest zobowiązany do zrealizowania w 100% podanych ilości przesyłek. Rodzaje i ilości przesyłek w ramach świadczonych usług są szacunkowe i będą ulegały zmianie w zależności od potrzeb Zamawiającego, na co Wykonawca wyraża zgodę i nie będzie dochodził roszczeń z tytułu zmian ilościowych i rodzajowych w trakcie realizacji przedmiotu zamówienia. Faktyczne ilości realizowanych przesyłek mogą odbiegać od podanych ilości, zaś każda z przesyłek i usług wskazanych w powyższym zestawieniu musi być dostępna dla Zamawiającego. </w:t>
      </w:r>
    </w:p>
    <w:p w14:paraId="4B628E36" w14:textId="77777777" w:rsidR="0013308E" w:rsidRPr="00674CF5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>Zamawiający będzie zlecał</w:t>
      </w:r>
      <w:r>
        <w:rPr>
          <w:rFonts w:ascii="Arial" w:hAnsi="Arial" w:cs="Arial"/>
          <w:sz w:val="20"/>
          <w:szCs w:val="20"/>
        </w:rPr>
        <w:t xml:space="preserve"> </w:t>
      </w:r>
      <w:r w:rsidRPr="005D6C18">
        <w:rPr>
          <w:rFonts w:ascii="Arial" w:hAnsi="Arial" w:cs="Arial"/>
          <w:sz w:val="20"/>
          <w:szCs w:val="20"/>
        </w:rPr>
        <w:t xml:space="preserve">Wykonawcy indywidualne usługi kurierskie telefonicznie wskazany </w:t>
      </w:r>
      <w:r w:rsidRPr="00674CF5">
        <w:rPr>
          <w:rFonts w:ascii="Arial" w:hAnsi="Arial" w:cs="Arial"/>
          <w:sz w:val="20"/>
          <w:szCs w:val="20"/>
        </w:rPr>
        <w:t xml:space="preserve">numer telefonu. Zlecenia będą przekazywane od poniedziałku do piątku w godzinach pracy Zamawiającego tj. od godz. </w:t>
      </w:r>
      <w:r>
        <w:rPr>
          <w:rFonts w:ascii="Arial" w:hAnsi="Arial" w:cs="Arial"/>
          <w:sz w:val="20"/>
          <w:szCs w:val="20"/>
        </w:rPr>
        <w:t>8</w:t>
      </w:r>
      <w:r w:rsidRPr="00674CF5">
        <w:rPr>
          <w:rFonts w:ascii="Arial" w:hAnsi="Arial" w:cs="Arial"/>
          <w:sz w:val="20"/>
          <w:szCs w:val="20"/>
        </w:rPr>
        <w:t>:00 do godziny 1</w:t>
      </w:r>
      <w:r>
        <w:rPr>
          <w:rFonts w:ascii="Arial" w:hAnsi="Arial" w:cs="Arial"/>
          <w:sz w:val="20"/>
          <w:szCs w:val="20"/>
        </w:rPr>
        <w:t>5</w:t>
      </w:r>
      <w:r w:rsidRPr="00674CF5">
        <w:rPr>
          <w:rFonts w:ascii="Arial" w:hAnsi="Arial" w:cs="Arial"/>
          <w:sz w:val="20"/>
          <w:szCs w:val="20"/>
        </w:rPr>
        <w:t>:00.</w:t>
      </w:r>
    </w:p>
    <w:p w14:paraId="1EF68D4E" w14:textId="77777777" w:rsidR="0013308E" w:rsidRPr="00674CF5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lastRenderedPageBreak/>
        <w:t>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5D6C18">
        <w:rPr>
          <w:rFonts w:ascii="Arial" w:hAnsi="Arial" w:cs="Arial"/>
          <w:sz w:val="20"/>
          <w:szCs w:val="20"/>
        </w:rPr>
        <w:t>zobowiązany</w:t>
      </w:r>
      <w:r>
        <w:rPr>
          <w:rFonts w:ascii="Arial" w:hAnsi="Arial" w:cs="Arial"/>
          <w:sz w:val="20"/>
          <w:szCs w:val="20"/>
        </w:rPr>
        <w:t xml:space="preserve"> </w:t>
      </w:r>
      <w:r w:rsidRPr="005D6C18">
        <w:rPr>
          <w:rFonts w:ascii="Arial" w:hAnsi="Arial" w:cs="Arial"/>
          <w:sz w:val="20"/>
          <w:szCs w:val="20"/>
        </w:rPr>
        <w:t>jest do</w:t>
      </w:r>
      <w:r>
        <w:rPr>
          <w:rFonts w:ascii="Arial" w:hAnsi="Arial" w:cs="Arial"/>
          <w:sz w:val="20"/>
          <w:szCs w:val="20"/>
        </w:rPr>
        <w:t xml:space="preserve"> </w:t>
      </w:r>
      <w:r w:rsidRPr="005D6C18">
        <w:rPr>
          <w:rFonts w:ascii="Arial" w:hAnsi="Arial" w:cs="Arial"/>
          <w:sz w:val="20"/>
          <w:szCs w:val="20"/>
        </w:rPr>
        <w:t>dwukrotnej próby dostarczenia przesyłki w ramach ceny</w:t>
      </w:r>
      <w:r>
        <w:rPr>
          <w:rFonts w:ascii="Arial" w:hAnsi="Arial" w:cs="Arial"/>
          <w:sz w:val="20"/>
          <w:szCs w:val="20"/>
        </w:rPr>
        <w:t xml:space="preserve"> </w:t>
      </w:r>
      <w:r w:rsidRPr="00674CF5">
        <w:rPr>
          <w:rFonts w:ascii="Arial" w:hAnsi="Arial" w:cs="Arial"/>
          <w:sz w:val="20"/>
          <w:szCs w:val="20"/>
        </w:rPr>
        <w:t xml:space="preserve">jednostkowej dla danego rodzaju przesyłki. </w:t>
      </w:r>
    </w:p>
    <w:p w14:paraId="73979B16" w14:textId="77777777" w:rsidR="0013308E" w:rsidRPr="00674CF5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>Zamawiający dopuszcza możliwość korzystania podczas nadawania przesyłek z bezpłatnej  aplikacji</w:t>
      </w:r>
      <w:r>
        <w:rPr>
          <w:rFonts w:ascii="Arial" w:hAnsi="Arial" w:cs="Arial"/>
          <w:sz w:val="20"/>
          <w:szCs w:val="20"/>
        </w:rPr>
        <w:t xml:space="preserve"> </w:t>
      </w:r>
      <w:r w:rsidRPr="00674CF5">
        <w:rPr>
          <w:rFonts w:ascii="Arial" w:hAnsi="Arial" w:cs="Arial"/>
          <w:sz w:val="20"/>
          <w:szCs w:val="20"/>
        </w:rPr>
        <w:t xml:space="preserve">internetowej do ich rejestrowania, pod warunkiem, że będzie ona kompatybilna  z  systemem komputerowym, z którego korzysta oraz nie będzie konieczności generowania dodatkowych kosztów po stronie Zamawiającego, związanych z obsługą aplikacji. </w:t>
      </w:r>
    </w:p>
    <w:p w14:paraId="1A258C36" w14:textId="77777777" w:rsidR="0013308E" w:rsidRPr="00674CF5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>Odbiór przesyłek kurierskich będzie  każdorazowo dokumentowany podpisaniem wypełnionego</w:t>
      </w:r>
      <w:r>
        <w:rPr>
          <w:rFonts w:ascii="Arial" w:hAnsi="Arial" w:cs="Arial"/>
          <w:sz w:val="20"/>
          <w:szCs w:val="20"/>
        </w:rPr>
        <w:t xml:space="preserve"> </w:t>
      </w:r>
      <w:r w:rsidRPr="00674CF5">
        <w:rPr>
          <w:rFonts w:ascii="Arial" w:hAnsi="Arial" w:cs="Arial"/>
          <w:sz w:val="20"/>
          <w:szCs w:val="20"/>
        </w:rPr>
        <w:t>listu przewozowego w 2 egzemplarzach, w tym jeden dla Wykonawcy, drugi dla Zamawiającego.</w:t>
      </w:r>
    </w:p>
    <w:p w14:paraId="2D80B8C7" w14:textId="77777777" w:rsidR="0013308E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>Zamawiający będzie stosował formularze i druki niezbędne do świadczenia usług, według wzorów</w:t>
      </w:r>
      <w:r>
        <w:rPr>
          <w:rFonts w:ascii="Arial" w:hAnsi="Arial" w:cs="Arial"/>
          <w:sz w:val="20"/>
          <w:szCs w:val="20"/>
        </w:rPr>
        <w:t xml:space="preserve"> </w:t>
      </w:r>
      <w:r w:rsidRPr="00674CF5">
        <w:rPr>
          <w:rFonts w:ascii="Arial" w:hAnsi="Arial" w:cs="Arial"/>
          <w:sz w:val="20"/>
          <w:szCs w:val="20"/>
        </w:rPr>
        <w:t>określonych przez Wykonawcę. Decyzja, który druk zastosować należy do Zamawiającego.</w:t>
      </w:r>
    </w:p>
    <w:p w14:paraId="3E3D76DF" w14:textId="77777777" w:rsidR="0013308E" w:rsidRPr="00674CF5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674CF5">
        <w:rPr>
          <w:rFonts w:ascii="Arial" w:hAnsi="Arial" w:cs="Arial"/>
          <w:sz w:val="20"/>
          <w:szCs w:val="20"/>
        </w:rPr>
        <w:t>Zamawiający zobowiązuje się do umieszczenia na przesyłce listowej nazwy odbiorcy wraz z jego</w:t>
      </w:r>
      <w:r>
        <w:rPr>
          <w:rFonts w:ascii="Arial" w:hAnsi="Arial" w:cs="Arial"/>
          <w:sz w:val="20"/>
          <w:szCs w:val="20"/>
        </w:rPr>
        <w:t xml:space="preserve"> </w:t>
      </w:r>
      <w:r w:rsidRPr="00674CF5">
        <w:rPr>
          <w:rFonts w:ascii="Arial" w:hAnsi="Arial" w:cs="Arial"/>
          <w:sz w:val="20"/>
          <w:szCs w:val="20"/>
        </w:rPr>
        <w:t>adresem oraz umieszczania nadruku (pieczątki) określającej pełną nazwę i adres Zamawiającego na stronie adresowej każdej nadawanej przesyłki, zgodnie ze wzorem przekazanym przez Wykonawcę.</w:t>
      </w:r>
    </w:p>
    <w:p w14:paraId="570614EA" w14:textId="77777777" w:rsidR="0013308E" w:rsidRPr="00BC070F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C070F">
        <w:rPr>
          <w:rFonts w:ascii="Arial" w:hAnsi="Arial" w:cs="Arial"/>
          <w:sz w:val="20"/>
          <w:szCs w:val="20"/>
        </w:rPr>
        <w:t>Zamawiający jest odpowiedzialny za nadawanie przesyłek kurierskich w stanie umożliwiającym Wykonawcy doręczenie bez ubytku i uszkodzenia do miejsca zgodnie z adresem przeznaczenia.</w:t>
      </w:r>
    </w:p>
    <w:p w14:paraId="1F5D2EED" w14:textId="77777777" w:rsidR="0013308E" w:rsidRPr="00BC070F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C070F">
        <w:rPr>
          <w:rFonts w:ascii="Arial" w:hAnsi="Arial" w:cs="Arial"/>
          <w:sz w:val="20"/>
          <w:szCs w:val="20"/>
        </w:rPr>
        <w:t>Opakowanie przesyłek kurierskich stanowi koperta lub inne opakowanie Zamawiającego, odpowiednio zabezpieczone.</w:t>
      </w:r>
    </w:p>
    <w:p w14:paraId="54DDEC60" w14:textId="77777777" w:rsidR="0013308E" w:rsidRPr="00CB79CD" w:rsidRDefault="0013308E" w:rsidP="00217925">
      <w:pPr>
        <w:pStyle w:val="Akapitzlist"/>
        <w:numPr>
          <w:ilvl w:val="0"/>
          <w:numId w:val="1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D6C18">
        <w:rPr>
          <w:rFonts w:ascii="Arial" w:hAnsi="Arial" w:cs="Arial"/>
          <w:sz w:val="20"/>
          <w:szCs w:val="20"/>
        </w:rPr>
        <w:t xml:space="preserve">Nadanie przesyłek objętych przedmiotem zamówienia następować będzie w dniu ich odbioru </w:t>
      </w:r>
      <w:r w:rsidRPr="00CB79CD">
        <w:rPr>
          <w:rFonts w:ascii="Arial" w:hAnsi="Arial" w:cs="Arial"/>
          <w:sz w:val="20"/>
          <w:szCs w:val="20"/>
        </w:rPr>
        <w:t>przez Wykonawcę od Zamawiającego.</w:t>
      </w:r>
    </w:p>
    <w:p w14:paraId="60C1F424" w14:textId="77777777" w:rsidR="0013308E" w:rsidRDefault="0013308E" w:rsidP="00217925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B79CD">
        <w:rPr>
          <w:rFonts w:ascii="Arial" w:hAnsi="Arial" w:cs="Arial"/>
          <w:sz w:val="20"/>
          <w:szCs w:val="20"/>
        </w:rPr>
        <w:t xml:space="preserve">W trakcie trwania umowy Zamawiający może skorzystać z usług kurierskich innych niż wskazane w </w:t>
      </w:r>
      <w:r>
        <w:rPr>
          <w:rFonts w:ascii="Arial" w:hAnsi="Arial" w:cs="Arial"/>
          <w:sz w:val="20"/>
          <w:szCs w:val="20"/>
        </w:rPr>
        <w:t>OPZ w tym przesyłki zagraniczne</w:t>
      </w:r>
      <w:r w:rsidRPr="00CB79CD">
        <w:rPr>
          <w:rFonts w:ascii="Arial" w:hAnsi="Arial" w:cs="Arial"/>
          <w:sz w:val="20"/>
          <w:szCs w:val="20"/>
        </w:rPr>
        <w:t xml:space="preserve">. Zamawiający zwróci się wówczas do Wykonawcy o przedstawienie oferty cenowej. Wykonawca zobowiązany będzie przedstawić ofertę w terminie 3 dni roboczych. Wykonawca wykonana usługę, o której mowa w niniejszym punkcie, wyłącznie po uprzednim zaakceptowaniu ww. oferty przez </w:t>
      </w:r>
      <w:r>
        <w:rPr>
          <w:rFonts w:ascii="Arial" w:hAnsi="Arial" w:cs="Arial"/>
          <w:sz w:val="20"/>
          <w:szCs w:val="20"/>
        </w:rPr>
        <w:t>przedstawiciela Zmawiającego wskazanego w umowie</w:t>
      </w:r>
      <w:r w:rsidRPr="00CB79CD">
        <w:rPr>
          <w:rFonts w:ascii="Arial" w:hAnsi="Arial" w:cs="Arial"/>
          <w:sz w:val="20"/>
          <w:szCs w:val="20"/>
        </w:rPr>
        <w:t>. Realizacja ww. usług rozliczana będzie w ramach maksymalnego wynagrodzenia.</w:t>
      </w:r>
    </w:p>
    <w:p w14:paraId="0BBFFE0B" w14:textId="77777777" w:rsidR="0013308E" w:rsidRDefault="0013308E" w:rsidP="00217925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deklaruje, że 60% przesyłek będzie odbywać się pomiędzy Warszawą a Będlewem.</w:t>
      </w:r>
    </w:p>
    <w:p w14:paraId="5F81B43A" w14:textId="77777777" w:rsidR="0013308E" w:rsidRDefault="0013308E" w:rsidP="00217925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deklaruje, że przesyłki zagraniczne dotyczą nie więcej niż 15% wszystkich przesyłek zlecanych. </w:t>
      </w:r>
    </w:p>
    <w:p w14:paraId="0DEBF2CF" w14:textId="77777777" w:rsidR="0013308E" w:rsidRDefault="0013308E" w:rsidP="00217925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7775C">
        <w:rPr>
          <w:rFonts w:ascii="Arial" w:hAnsi="Arial" w:cs="Arial"/>
          <w:sz w:val="20"/>
          <w:szCs w:val="20"/>
        </w:rPr>
        <w:t>Świadczenie usług kurierskich w obrocie zagranicznym</w:t>
      </w:r>
      <w:r>
        <w:rPr>
          <w:rFonts w:ascii="Arial" w:hAnsi="Arial" w:cs="Arial"/>
          <w:sz w:val="20"/>
          <w:szCs w:val="20"/>
        </w:rPr>
        <w:t xml:space="preserve"> dotyczy takich kontynentów i krajów jak: </w:t>
      </w:r>
    </w:p>
    <w:p w14:paraId="2FCEAB98" w14:textId="77777777" w:rsidR="0013308E" w:rsidRPr="00F440F7" w:rsidRDefault="0013308E" w:rsidP="00217925">
      <w:pPr>
        <w:pStyle w:val="Akapitzlist"/>
        <w:numPr>
          <w:ilvl w:val="0"/>
          <w:numId w:val="1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440F7">
        <w:rPr>
          <w:rFonts w:ascii="Arial" w:hAnsi="Arial" w:cs="Arial"/>
          <w:sz w:val="20"/>
          <w:szCs w:val="20"/>
        </w:rPr>
        <w:t>wszystkie kraje UE</w:t>
      </w:r>
    </w:p>
    <w:p w14:paraId="2699A922" w14:textId="77777777" w:rsidR="0013308E" w:rsidRPr="00F440F7" w:rsidRDefault="0013308E" w:rsidP="00217925">
      <w:pPr>
        <w:pStyle w:val="Akapitzlist"/>
        <w:numPr>
          <w:ilvl w:val="0"/>
          <w:numId w:val="1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440F7">
        <w:rPr>
          <w:rFonts w:ascii="Arial" w:hAnsi="Arial" w:cs="Arial"/>
          <w:sz w:val="20"/>
          <w:szCs w:val="20"/>
        </w:rPr>
        <w:t>Pozostałe kraje Europy</w:t>
      </w:r>
    </w:p>
    <w:p w14:paraId="6FFA38B1" w14:textId="77777777" w:rsidR="0013308E" w:rsidRPr="00F440F7" w:rsidRDefault="0013308E" w:rsidP="00217925">
      <w:pPr>
        <w:pStyle w:val="Akapitzlist"/>
        <w:numPr>
          <w:ilvl w:val="0"/>
          <w:numId w:val="1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440F7">
        <w:rPr>
          <w:rFonts w:ascii="Arial" w:hAnsi="Arial" w:cs="Arial"/>
          <w:sz w:val="20"/>
          <w:szCs w:val="20"/>
        </w:rPr>
        <w:t xml:space="preserve">Ameryka </w:t>
      </w:r>
      <w:r>
        <w:rPr>
          <w:rFonts w:ascii="Arial" w:hAnsi="Arial" w:cs="Arial"/>
          <w:sz w:val="20"/>
          <w:szCs w:val="20"/>
        </w:rPr>
        <w:t>P</w:t>
      </w:r>
      <w:r w:rsidRPr="00F440F7">
        <w:rPr>
          <w:rFonts w:ascii="Arial" w:hAnsi="Arial" w:cs="Arial"/>
          <w:sz w:val="20"/>
          <w:szCs w:val="20"/>
        </w:rPr>
        <w:t xml:space="preserve">ołudniowa i </w:t>
      </w:r>
      <w:r>
        <w:rPr>
          <w:rFonts w:ascii="Arial" w:hAnsi="Arial" w:cs="Arial"/>
          <w:sz w:val="20"/>
          <w:szCs w:val="20"/>
        </w:rPr>
        <w:t>P</w:t>
      </w:r>
      <w:r w:rsidRPr="00F440F7">
        <w:rPr>
          <w:rFonts w:ascii="Arial" w:hAnsi="Arial" w:cs="Arial"/>
          <w:sz w:val="20"/>
          <w:szCs w:val="20"/>
        </w:rPr>
        <w:t>ółnocna</w:t>
      </w:r>
    </w:p>
    <w:p w14:paraId="6D5DD91B" w14:textId="77777777" w:rsidR="0013308E" w:rsidRPr="00F440F7" w:rsidRDefault="0013308E" w:rsidP="00217925">
      <w:pPr>
        <w:pStyle w:val="Akapitzlist"/>
        <w:numPr>
          <w:ilvl w:val="0"/>
          <w:numId w:val="1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440F7">
        <w:rPr>
          <w:rFonts w:ascii="Arial" w:hAnsi="Arial" w:cs="Arial"/>
          <w:sz w:val="20"/>
          <w:szCs w:val="20"/>
        </w:rPr>
        <w:t>Azja (poza Rosją i Białorusią) wraz z Pacyfikiem</w:t>
      </w:r>
    </w:p>
    <w:p w14:paraId="445ED5EC" w14:textId="77777777" w:rsidR="0013308E" w:rsidRPr="00F440F7" w:rsidRDefault="0013308E" w:rsidP="00217925">
      <w:pPr>
        <w:pStyle w:val="Akapitzlist"/>
        <w:numPr>
          <w:ilvl w:val="0"/>
          <w:numId w:val="1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440F7">
        <w:rPr>
          <w:rFonts w:ascii="Arial" w:hAnsi="Arial" w:cs="Arial"/>
          <w:sz w:val="20"/>
          <w:szCs w:val="20"/>
        </w:rPr>
        <w:t>Ukraina (poza częścią obszar</w:t>
      </w:r>
      <w:r>
        <w:rPr>
          <w:rFonts w:ascii="Arial" w:hAnsi="Arial" w:cs="Arial"/>
          <w:sz w:val="20"/>
          <w:szCs w:val="20"/>
        </w:rPr>
        <w:t>u</w:t>
      </w:r>
      <w:r w:rsidRPr="00F440F7">
        <w:rPr>
          <w:rFonts w:ascii="Arial" w:hAnsi="Arial" w:cs="Arial"/>
          <w:sz w:val="20"/>
          <w:szCs w:val="20"/>
        </w:rPr>
        <w:t xml:space="preserve"> objętym działaniami wojennymi)</w:t>
      </w:r>
    </w:p>
    <w:p w14:paraId="054194FB" w14:textId="77777777" w:rsidR="0013308E" w:rsidRPr="00F440F7" w:rsidRDefault="0013308E" w:rsidP="00217925">
      <w:pPr>
        <w:pStyle w:val="Akapitzlist"/>
        <w:numPr>
          <w:ilvl w:val="0"/>
          <w:numId w:val="1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440F7">
        <w:rPr>
          <w:rFonts w:ascii="Arial" w:hAnsi="Arial" w:cs="Arial"/>
          <w:sz w:val="20"/>
          <w:szCs w:val="20"/>
        </w:rPr>
        <w:t>Australia</w:t>
      </w:r>
    </w:p>
    <w:p w14:paraId="3FFD1748" w14:textId="77777777" w:rsidR="0013308E" w:rsidRPr="00F440F7" w:rsidRDefault="0013308E" w:rsidP="00217925">
      <w:pPr>
        <w:pStyle w:val="Akapitzlist"/>
        <w:numPr>
          <w:ilvl w:val="0"/>
          <w:numId w:val="1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440F7">
        <w:rPr>
          <w:rFonts w:ascii="Arial" w:hAnsi="Arial" w:cs="Arial"/>
          <w:sz w:val="20"/>
          <w:szCs w:val="20"/>
        </w:rPr>
        <w:t>Afryka</w:t>
      </w:r>
    </w:p>
    <w:p w14:paraId="6B73048A" w14:textId="0C8A4AFE" w:rsidR="0013308E" w:rsidRPr="0044356F" w:rsidRDefault="0013308E" w:rsidP="00217925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B79CD">
        <w:rPr>
          <w:rFonts w:ascii="Arial" w:hAnsi="Arial" w:cs="Arial"/>
          <w:b/>
          <w:bCs/>
          <w:sz w:val="20"/>
          <w:szCs w:val="20"/>
        </w:rPr>
        <w:t>Termin realizacji:</w:t>
      </w:r>
    </w:p>
    <w:p w14:paraId="368204BD" w14:textId="77777777" w:rsidR="0013308E" w:rsidRDefault="0013308E" w:rsidP="00217925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4356F">
        <w:rPr>
          <w:rFonts w:ascii="Arial" w:hAnsi="Arial" w:cs="Arial"/>
          <w:sz w:val="20"/>
          <w:szCs w:val="20"/>
        </w:rPr>
        <w:lastRenderedPageBreak/>
        <w:t>Wykonawca zobowiązany jest do świadczenia usług przez okres 12 miesięcy od dnia zawarcia umowy.</w:t>
      </w:r>
    </w:p>
    <w:p w14:paraId="34FCA200" w14:textId="77777777" w:rsidR="0013308E" w:rsidRPr="0044356F" w:rsidRDefault="0013308E" w:rsidP="00217925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4356F">
        <w:rPr>
          <w:rFonts w:ascii="Arial" w:hAnsi="Arial" w:cs="Arial"/>
          <w:sz w:val="20"/>
          <w:szCs w:val="20"/>
        </w:rPr>
        <w:t xml:space="preserve">Wykonawca ma obowiązek dostarczyć przesyłkę zagraniczną do adresata na terenie </w:t>
      </w:r>
      <w:r>
        <w:rPr>
          <w:rFonts w:ascii="Arial" w:hAnsi="Arial" w:cs="Arial"/>
          <w:sz w:val="20"/>
          <w:szCs w:val="20"/>
        </w:rPr>
        <w:t xml:space="preserve">Unii Europejskiej oraz pozostałych państw Europy (w tym Ukrainy) </w:t>
      </w:r>
      <w:r w:rsidRPr="0044356F">
        <w:rPr>
          <w:rFonts w:ascii="Arial" w:hAnsi="Arial" w:cs="Arial"/>
          <w:sz w:val="20"/>
          <w:szCs w:val="20"/>
        </w:rPr>
        <w:t>(bez Rosji i Białorusi), zgodnie z dyspozycją Zamawiającego, w terminie 3 dni roboczych od dnia następnego po dniu nadania. Jako „dzień roboczy” rozumie się dzień od poniedziałku do piątku w godz. 8:00 – 1</w:t>
      </w:r>
      <w:r>
        <w:rPr>
          <w:rFonts w:ascii="Arial" w:hAnsi="Arial" w:cs="Arial"/>
          <w:sz w:val="20"/>
          <w:szCs w:val="20"/>
        </w:rPr>
        <w:t>5</w:t>
      </w:r>
      <w:r w:rsidRPr="0044356F">
        <w:rPr>
          <w:rFonts w:ascii="Arial" w:hAnsi="Arial" w:cs="Arial"/>
          <w:sz w:val="20"/>
          <w:szCs w:val="20"/>
        </w:rPr>
        <w:t>:00, z wyłączeniem dni ustawowo wolnych od pracy w Rzeczypospolitej Polskiej oraz w kraju adresata.</w:t>
      </w:r>
    </w:p>
    <w:p w14:paraId="5ADF9D96" w14:textId="77777777" w:rsidR="0013308E" w:rsidRPr="0044356F" w:rsidRDefault="0013308E" w:rsidP="00217925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4356F">
        <w:rPr>
          <w:rFonts w:ascii="Arial" w:hAnsi="Arial" w:cs="Arial"/>
          <w:sz w:val="20"/>
          <w:szCs w:val="20"/>
        </w:rPr>
        <w:t>Wykonawca ma obowiązek dostarczyć przesyłkę zagraniczną do adresata na terenie państw</w:t>
      </w:r>
      <w:r>
        <w:rPr>
          <w:rFonts w:ascii="Arial" w:hAnsi="Arial" w:cs="Arial"/>
          <w:sz w:val="20"/>
          <w:szCs w:val="20"/>
        </w:rPr>
        <w:t xml:space="preserve"> następujących kontynentów</w:t>
      </w:r>
      <w:r w:rsidRPr="0044356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44356F">
        <w:rPr>
          <w:rFonts w:ascii="Arial" w:hAnsi="Arial" w:cs="Arial"/>
          <w:sz w:val="20"/>
          <w:szCs w:val="20"/>
        </w:rPr>
        <w:t>Azja (poza Rosją) wraz z Pacyfikiem</w:t>
      </w:r>
      <w:r>
        <w:rPr>
          <w:rFonts w:ascii="Arial" w:hAnsi="Arial" w:cs="Arial"/>
          <w:sz w:val="20"/>
          <w:szCs w:val="20"/>
        </w:rPr>
        <w:t xml:space="preserve"> i </w:t>
      </w:r>
      <w:r w:rsidRPr="0044356F">
        <w:rPr>
          <w:rFonts w:ascii="Arial" w:hAnsi="Arial" w:cs="Arial"/>
          <w:sz w:val="20"/>
          <w:szCs w:val="20"/>
        </w:rPr>
        <w:t xml:space="preserve">Afryka, zgodnie z dyspozycją Zamawiającego, w terminie </w:t>
      </w:r>
      <w:r>
        <w:rPr>
          <w:rFonts w:ascii="Arial" w:hAnsi="Arial" w:cs="Arial"/>
          <w:sz w:val="20"/>
          <w:szCs w:val="20"/>
        </w:rPr>
        <w:t>6</w:t>
      </w:r>
      <w:r w:rsidRPr="0044356F">
        <w:rPr>
          <w:rFonts w:ascii="Arial" w:hAnsi="Arial" w:cs="Arial"/>
          <w:sz w:val="20"/>
          <w:szCs w:val="20"/>
        </w:rPr>
        <w:t xml:space="preserve"> dni roboczych od dnia następnego po dniu nadania. Jako „dzień roboczy” rozumie się dzień od poniedziałku do piątku w godz. 8:00 – 16:00, z wyłączeniem dni ustawowo wolnych od pracy w Rzeczypospolitej Polskiej oraz w kraju adresata.</w:t>
      </w:r>
    </w:p>
    <w:p w14:paraId="4FAD5730" w14:textId="77777777" w:rsidR="0013308E" w:rsidRDefault="0013308E" w:rsidP="00217925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4356F">
        <w:rPr>
          <w:rFonts w:ascii="Arial" w:hAnsi="Arial" w:cs="Arial"/>
          <w:sz w:val="20"/>
          <w:szCs w:val="20"/>
        </w:rPr>
        <w:t>Wykonawca ma obowiązek dostarczyć przesyłkę zagraniczną do adresata na terenie państw</w:t>
      </w:r>
      <w:r>
        <w:rPr>
          <w:rFonts w:ascii="Arial" w:hAnsi="Arial" w:cs="Arial"/>
          <w:sz w:val="20"/>
          <w:szCs w:val="20"/>
        </w:rPr>
        <w:t xml:space="preserve"> następujących kontynentów</w:t>
      </w:r>
      <w:r w:rsidRPr="0044356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44356F">
        <w:rPr>
          <w:rFonts w:ascii="Arial" w:hAnsi="Arial" w:cs="Arial"/>
          <w:sz w:val="20"/>
          <w:szCs w:val="20"/>
        </w:rPr>
        <w:t>Ameryka Południowa i Północna</w:t>
      </w:r>
      <w:r>
        <w:rPr>
          <w:rFonts w:ascii="Arial" w:hAnsi="Arial" w:cs="Arial"/>
          <w:sz w:val="20"/>
          <w:szCs w:val="20"/>
        </w:rPr>
        <w:t xml:space="preserve">, </w:t>
      </w:r>
      <w:r w:rsidRPr="0044356F">
        <w:rPr>
          <w:rFonts w:ascii="Arial" w:hAnsi="Arial" w:cs="Arial"/>
          <w:sz w:val="20"/>
          <w:szCs w:val="20"/>
        </w:rPr>
        <w:t>Australia, zgodnie z dyspozycją Zamawiającego, w terminie 1</w:t>
      </w:r>
      <w:r>
        <w:rPr>
          <w:rFonts w:ascii="Arial" w:hAnsi="Arial" w:cs="Arial"/>
          <w:sz w:val="20"/>
          <w:szCs w:val="20"/>
        </w:rPr>
        <w:t>0</w:t>
      </w:r>
      <w:r w:rsidRPr="0044356F">
        <w:rPr>
          <w:rFonts w:ascii="Arial" w:hAnsi="Arial" w:cs="Arial"/>
          <w:sz w:val="20"/>
          <w:szCs w:val="20"/>
        </w:rPr>
        <w:t xml:space="preserve"> dni kalendarzowych od dnia następnego po dniu nadania. Jeśli dniem następnym po dniu nadania jest sobota, termin 1</w:t>
      </w:r>
      <w:r>
        <w:rPr>
          <w:rFonts w:ascii="Arial" w:hAnsi="Arial" w:cs="Arial"/>
          <w:sz w:val="20"/>
          <w:szCs w:val="20"/>
        </w:rPr>
        <w:t>0</w:t>
      </w:r>
      <w:r w:rsidRPr="0044356F">
        <w:rPr>
          <w:rFonts w:ascii="Arial" w:hAnsi="Arial" w:cs="Arial"/>
          <w:sz w:val="20"/>
          <w:szCs w:val="20"/>
        </w:rPr>
        <w:t xml:space="preserve"> dni kalendarzowych jest liczony od poniedziałku.</w:t>
      </w:r>
    </w:p>
    <w:p w14:paraId="47F6A228" w14:textId="77777777" w:rsidR="0013308E" w:rsidRPr="00CB79CD" w:rsidRDefault="0013308E" w:rsidP="00217925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B79CD">
        <w:rPr>
          <w:rFonts w:ascii="Arial" w:hAnsi="Arial" w:cs="Arial"/>
          <w:b/>
          <w:bCs/>
          <w:sz w:val="20"/>
          <w:szCs w:val="20"/>
        </w:rPr>
        <w:t>Lokalizacja punktów odbioru przesyłek:</w:t>
      </w:r>
    </w:p>
    <w:p w14:paraId="5BB7AA94" w14:textId="77777777" w:rsidR="0013308E" w:rsidRPr="00CB79CD" w:rsidRDefault="0013308E" w:rsidP="00217925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bookmarkStart w:id="3" w:name="_Hlk162958121"/>
      <w:r w:rsidRPr="00CB79CD">
        <w:rPr>
          <w:rFonts w:ascii="Arial" w:hAnsi="Arial" w:cs="Arial"/>
          <w:sz w:val="20"/>
          <w:szCs w:val="20"/>
        </w:rPr>
        <w:t>Instytut Matematyczny Polskiej Akademii Nauk, 00-956 Warszawa, ul. Śniadeckich 8,</w:t>
      </w:r>
    </w:p>
    <w:p w14:paraId="3017C5A2" w14:textId="77777777" w:rsidR="0013308E" w:rsidRPr="00CB79CD" w:rsidRDefault="0013308E" w:rsidP="00217925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B79CD">
        <w:rPr>
          <w:rFonts w:ascii="Arial" w:hAnsi="Arial" w:cs="Arial"/>
          <w:sz w:val="20"/>
          <w:szCs w:val="20"/>
        </w:rPr>
        <w:t>Oddział Instytutu Matematycznego Polskiej Akademii Nauk we Wrocławiu, 51-617 Wrocław, ul. Kopernika 18,</w:t>
      </w:r>
    </w:p>
    <w:p w14:paraId="1B05B7D6" w14:textId="77777777" w:rsidR="0013308E" w:rsidRPr="003B2977" w:rsidRDefault="0013308E" w:rsidP="00217925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977">
        <w:rPr>
          <w:rFonts w:ascii="Arial" w:hAnsi="Arial" w:cs="Arial"/>
          <w:sz w:val="20"/>
          <w:szCs w:val="20"/>
        </w:rPr>
        <w:t>Oddział Instytutu Matematycznego Polskiej Akademii Nauk w Sopocie</w:t>
      </w:r>
      <w:r>
        <w:rPr>
          <w:rFonts w:ascii="Arial" w:hAnsi="Arial" w:cs="Arial"/>
          <w:sz w:val="20"/>
          <w:szCs w:val="20"/>
        </w:rPr>
        <w:t xml:space="preserve">  </w:t>
      </w:r>
      <w:r w:rsidRPr="004F3AD8">
        <w:rPr>
          <w:rFonts w:ascii="Arial" w:hAnsi="Arial" w:cs="Arial"/>
          <w:sz w:val="20"/>
          <w:szCs w:val="20"/>
        </w:rPr>
        <w:t xml:space="preserve">81-825 </w:t>
      </w:r>
      <w:r>
        <w:rPr>
          <w:rFonts w:ascii="Arial" w:hAnsi="Arial" w:cs="Arial"/>
          <w:sz w:val="20"/>
          <w:szCs w:val="20"/>
        </w:rPr>
        <w:t>Sopot, ul. Abrahama 18</w:t>
      </w:r>
    </w:p>
    <w:p w14:paraId="456A5A5E" w14:textId="77777777" w:rsidR="0013308E" w:rsidRPr="003B2977" w:rsidRDefault="0013308E" w:rsidP="00217925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977">
        <w:rPr>
          <w:rFonts w:ascii="Arial" w:hAnsi="Arial" w:cs="Arial"/>
          <w:sz w:val="20"/>
          <w:szCs w:val="20"/>
        </w:rPr>
        <w:t>Oddział Instytutu Matematycznego Polskiej Akademii Nauk w Krakowie, 31-027 Kraków, ul.</w:t>
      </w:r>
      <w:r>
        <w:rPr>
          <w:rFonts w:ascii="Arial" w:hAnsi="Arial" w:cs="Arial"/>
          <w:sz w:val="20"/>
          <w:szCs w:val="20"/>
        </w:rPr>
        <w:t> </w:t>
      </w:r>
      <w:r w:rsidRPr="003B2977">
        <w:rPr>
          <w:rFonts w:ascii="Arial" w:hAnsi="Arial" w:cs="Arial"/>
          <w:sz w:val="20"/>
          <w:szCs w:val="20"/>
        </w:rPr>
        <w:t>Św.</w:t>
      </w:r>
      <w:r>
        <w:rPr>
          <w:rFonts w:ascii="Arial" w:hAnsi="Arial" w:cs="Arial"/>
          <w:sz w:val="20"/>
          <w:szCs w:val="20"/>
        </w:rPr>
        <w:t> </w:t>
      </w:r>
      <w:r w:rsidRPr="003B2977">
        <w:rPr>
          <w:rFonts w:ascii="Arial" w:hAnsi="Arial" w:cs="Arial"/>
          <w:sz w:val="20"/>
          <w:szCs w:val="20"/>
        </w:rPr>
        <w:t>Tomasza 30</w:t>
      </w:r>
      <w:r>
        <w:rPr>
          <w:rFonts w:ascii="Arial" w:hAnsi="Arial" w:cs="Arial"/>
          <w:sz w:val="20"/>
          <w:szCs w:val="20"/>
        </w:rPr>
        <w:t>/7</w:t>
      </w:r>
      <w:r w:rsidRPr="003B2977">
        <w:rPr>
          <w:rFonts w:ascii="Arial" w:hAnsi="Arial" w:cs="Arial"/>
          <w:sz w:val="20"/>
          <w:szCs w:val="20"/>
        </w:rPr>
        <w:t>,</w:t>
      </w:r>
    </w:p>
    <w:p w14:paraId="1C19A8E2" w14:textId="77777777" w:rsidR="0013308E" w:rsidRPr="00EE4BA9" w:rsidRDefault="0013308E" w:rsidP="00217925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E4BA9">
        <w:rPr>
          <w:rFonts w:ascii="Arial" w:hAnsi="Arial" w:cs="Arial"/>
          <w:sz w:val="20"/>
          <w:szCs w:val="20"/>
        </w:rPr>
        <w:t>Oddział Instytutu Matematycznego Polskiej Akademii Nauk w Katowicach, 40-00, Katowice, ul.</w:t>
      </w:r>
      <w:r>
        <w:rPr>
          <w:rFonts w:ascii="Arial" w:hAnsi="Arial" w:cs="Arial"/>
          <w:sz w:val="20"/>
          <w:szCs w:val="20"/>
        </w:rPr>
        <w:t> </w:t>
      </w:r>
      <w:r w:rsidRPr="00EE4BA9">
        <w:rPr>
          <w:rFonts w:ascii="Arial" w:hAnsi="Arial" w:cs="Arial"/>
          <w:sz w:val="20"/>
          <w:szCs w:val="20"/>
        </w:rPr>
        <w:t>Bankowa 14,</w:t>
      </w:r>
    </w:p>
    <w:p w14:paraId="1F70ACB0" w14:textId="77777777" w:rsidR="0013308E" w:rsidRDefault="0013308E" w:rsidP="00217925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977">
        <w:rPr>
          <w:rFonts w:ascii="Arial" w:hAnsi="Arial" w:cs="Arial"/>
          <w:sz w:val="20"/>
          <w:szCs w:val="20"/>
        </w:rPr>
        <w:t>Ośrodek Konferencyjn</w:t>
      </w:r>
      <w:r>
        <w:rPr>
          <w:rFonts w:ascii="Arial" w:hAnsi="Arial" w:cs="Arial"/>
          <w:sz w:val="20"/>
          <w:szCs w:val="20"/>
        </w:rPr>
        <w:t>y</w:t>
      </w:r>
      <w:r w:rsidRPr="003B2977">
        <w:rPr>
          <w:rFonts w:ascii="Arial" w:hAnsi="Arial" w:cs="Arial"/>
          <w:sz w:val="20"/>
          <w:szCs w:val="20"/>
        </w:rPr>
        <w:t xml:space="preserve"> Instytutu Matematycznego Polskiej Akademii Nauk w Będlewie, 62-060 Będlewo, ul. Parkowa 1.</w:t>
      </w:r>
    </w:p>
    <w:bookmarkEnd w:id="3"/>
    <w:p w14:paraId="409D9376" w14:textId="77777777" w:rsidR="0013308E" w:rsidRPr="00BC070F" w:rsidRDefault="0013308E" w:rsidP="00217925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674CF5">
        <w:rPr>
          <w:rFonts w:ascii="Arial" w:hAnsi="Arial" w:cs="Arial"/>
          <w:b/>
          <w:bCs/>
          <w:sz w:val="20"/>
          <w:szCs w:val="20"/>
        </w:rPr>
        <w:t>Warunki rozliczenia:</w:t>
      </w:r>
      <w:r w:rsidRPr="00674CF5">
        <w:t xml:space="preserve"> </w:t>
      </w:r>
      <w:bookmarkStart w:id="4" w:name="_Hlk135035721"/>
    </w:p>
    <w:p w14:paraId="782EE031" w14:textId="77777777" w:rsidR="0013308E" w:rsidRPr="00674CF5" w:rsidRDefault="0013308E" w:rsidP="00217925">
      <w:pPr>
        <w:pStyle w:val="Akapitzlist"/>
        <w:numPr>
          <w:ilvl w:val="0"/>
          <w:numId w:val="17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674CF5">
        <w:rPr>
          <w:rFonts w:ascii="Arial" w:hAnsi="Arial" w:cs="Arial"/>
          <w:sz w:val="20"/>
          <w:szCs w:val="20"/>
        </w:rPr>
        <w:t>Okresem rozliczeniowym będzie okres 1 miesiąca kalendarzowego.</w:t>
      </w:r>
      <w:bookmarkEnd w:id="4"/>
      <w:r w:rsidRPr="00674CF5">
        <w:rPr>
          <w:rFonts w:ascii="Arial" w:hAnsi="Arial" w:cs="Arial"/>
          <w:sz w:val="20"/>
          <w:szCs w:val="20"/>
        </w:rPr>
        <w:t xml:space="preserve"> </w:t>
      </w:r>
    </w:p>
    <w:p w14:paraId="395BBF32" w14:textId="77777777" w:rsidR="0013308E" w:rsidRPr="00674CF5" w:rsidRDefault="0013308E" w:rsidP="00217925">
      <w:pPr>
        <w:pStyle w:val="Akapitzlist"/>
        <w:numPr>
          <w:ilvl w:val="0"/>
          <w:numId w:val="17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674CF5">
        <w:rPr>
          <w:rFonts w:ascii="Arial" w:hAnsi="Arial" w:cs="Arial"/>
          <w:sz w:val="20"/>
          <w:szCs w:val="20"/>
        </w:rPr>
        <w:t xml:space="preserve">Faktura zbiorcza w cyklu miesięcznym wraz ze specyfikacją nadanych w okresie rozliczeniowym przesyłek. Płatność przelewem w terminie </w:t>
      </w:r>
      <w:r>
        <w:rPr>
          <w:rFonts w:ascii="Arial" w:hAnsi="Arial" w:cs="Arial"/>
          <w:sz w:val="20"/>
          <w:szCs w:val="20"/>
        </w:rPr>
        <w:t>14</w:t>
      </w:r>
      <w:r w:rsidRPr="00674CF5">
        <w:rPr>
          <w:rFonts w:ascii="Arial" w:hAnsi="Arial" w:cs="Arial"/>
          <w:sz w:val="20"/>
          <w:szCs w:val="20"/>
        </w:rPr>
        <w:t xml:space="preserve"> dni od dnia wystawienia faktury VAT na konto wskazane przez Wykonawcę</w:t>
      </w:r>
      <w:r>
        <w:rPr>
          <w:rFonts w:ascii="Arial" w:hAnsi="Arial" w:cs="Arial"/>
          <w:sz w:val="20"/>
          <w:szCs w:val="20"/>
        </w:rPr>
        <w:t xml:space="preserve"> na fakturze</w:t>
      </w:r>
      <w:r w:rsidRPr="00674CF5">
        <w:rPr>
          <w:rFonts w:ascii="Arial" w:hAnsi="Arial" w:cs="Arial"/>
          <w:sz w:val="20"/>
          <w:szCs w:val="20"/>
        </w:rPr>
        <w:t>.</w:t>
      </w:r>
    </w:p>
    <w:p w14:paraId="605DCD26" w14:textId="1D99F44C" w:rsidR="00682BDB" w:rsidRDefault="00682BDB" w:rsidP="00AF6F8F">
      <w:pPr>
        <w:widowControl w:val="0"/>
        <w:spacing w:after="120" w:line="240" w:lineRule="auto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</w:p>
    <w:p w14:paraId="73C8FBD3" w14:textId="77777777" w:rsidR="001F67AF" w:rsidRPr="00BE6B83" w:rsidRDefault="001F67AF" w:rsidP="00CF68CE">
      <w:pPr>
        <w:widowControl w:val="0"/>
        <w:spacing w:after="120" w:line="240" w:lineRule="auto"/>
        <w:ind w:left="6381" w:hanging="2"/>
        <w:rPr>
          <w:rFonts w:ascii="Arial" w:hAnsi="Arial" w:cs="Arial"/>
          <w:b/>
          <w:iCs/>
          <w:color w:val="000000"/>
          <w:sz w:val="20"/>
          <w:szCs w:val="20"/>
        </w:rPr>
      </w:pPr>
      <w:r w:rsidRPr="00BE6B83">
        <w:rPr>
          <w:rFonts w:ascii="Arial" w:hAnsi="Arial" w:cs="Arial"/>
          <w:b/>
          <w:iCs/>
          <w:color w:val="000000"/>
          <w:sz w:val="20"/>
          <w:szCs w:val="20"/>
        </w:rPr>
        <w:lastRenderedPageBreak/>
        <w:t xml:space="preserve">Załącznik </w:t>
      </w:r>
      <w:r w:rsidRPr="00BE6B83">
        <w:rPr>
          <w:rFonts w:ascii="Arial" w:hAnsi="Arial" w:cs="Arial"/>
          <w:b/>
          <w:iCs/>
          <w:sz w:val="20"/>
          <w:szCs w:val="20"/>
        </w:rPr>
        <w:t>nr 2</w:t>
      </w:r>
      <w:r w:rsidRPr="00BE6B83">
        <w:rPr>
          <w:rFonts w:ascii="Arial" w:hAnsi="Arial" w:cs="Arial"/>
          <w:b/>
          <w:iCs/>
          <w:color w:val="FF0000"/>
          <w:sz w:val="20"/>
          <w:szCs w:val="20"/>
        </w:rPr>
        <w:t xml:space="preserve"> </w:t>
      </w:r>
      <w:r w:rsidRPr="00BE6B83">
        <w:rPr>
          <w:rFonts w:ascii="Arial" w:hAnsi="Arial" w:cs="Arial"/>
          <w:b/>
          <w:iCs/>
          <w:color w:val="000000"/>
          <w:sz w:val="20"/>
          <w:szCs w:val="20"/>
        </w:rPr>
        <w:t xml:space="preserve">do SWZ </w:t>
      </w:r>
    </w:p>
    <w:p w14:paraId="21BFEE7A" w14:textId="77777777" w:rsidR="00BE6B83" w:rsidRPr="00BE6B83" w:rsidRDefault="00BE6B83" w:rsidP="00BE6B83">
      <w:pPr>
        <w:pStyle w:val="Nagwek1"/>
        <w:keepNext w:val="0"/>
        <w:widowControl w:val="0"/>
        <w:spacing w:before="0" w:after="12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 xml:space="preserve">Umowa Nr </w:t>
      </w:r>
    </w:p>
    <w:p w14:paraId="5B2C92EA" w14:textId="77777777" w:rsidR="00BE6B83" w:rsidRPr="00BE6B83" w:rsidRDefault="00BE6B83" w:rsidP="00BE6B83">
      <w:pPr>
        <w:spacing w:after="120" w:line="276" w:lineRule="auto"/>
        <w:ind w:right="74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 xml:space="preserve">Niniejsza Umowa (zwana dalej „Umową”) </w:t>
      </w:r>
    </w:p>
    <w:p w14:paraId="580CF79E" w14:textId="77777777" w:rsidR="00BE6B83" w:rsidRPr="00BE6B83" w:rsidRDefault="00BE6B83" w:rsidP="00BE6B83">
      <w:pPr>
        <w:pStyle w:val="Default"/>
        <w:spacing w:after="120" w:line="276" w:lineRule="auto"/>
        <w:rPr>
          <w:rFonts w:ascii="Arial" w:hAnsi="Arial" w:cs="Arial"/>
          <w:color w:val="auto"/>
          <w:sz w:val="20"/>
          <w:szCs w:val="20"/>
        </w:rPr>
      </w:pPr>
      <w:r w:rsidRPr="00BE6B83">
        <w:rPr>
          <w:rFonts w:ascii="Arial" w:hAnsi="Arial" w:cs="Arial"/>
          <w:color w:val="auto"/>
          <w:sz w:val="20"/>
          <w:szCs w:val="20"/>
        </w:rPr>
        <w:t xml:space="preserve">*zawarta w dniu ……………………… </w:t>
      </w:r>
    </w:p>
    <w:p w14:paraId="048455B9" w14:textId="77777777" w:rsidR="00BE6B83" w:rsidRPr="00BE6B83" w:rsidRDefault="00BE6B83" w:rsidP="00BE6B83">
      <w:pPr>
        <w:spacing w:after="120" w:line="276" w:lineRule="auto"/>
        <w:jc w:val="both"/>
        <w:rPr>
          <w:rFonts w:ascii="Arial" w:hAnsi="Arial" w:cs="Arial"/>
          <w:color w:val="29333D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*</w:t>
      </w:r>
      <w:r w:rsidRPr="00BE6B83">
        <w:rPr>
          <w:rFonts w:ascii="Arial" w:hAnsi="Arial" w:cs="Arial"/>
          <w:sz w:val="20"/>
          <w:szCs w:val="20"/>
        </w:rPr>
        <w:t xml:space="preserve">w przypadku zawarcia umowy w formie elektronicznej </w:t>
      </w:r>
      <w:r w:rsidRPr="00BE6B83">
        <w:rPr>
          <w:rFonts w:ascii="Arial" w:hAnsi="Arial" w:cs="Arial"/>
          <w:color w:val="29333D"/>
          <w:sz w:val="20"/>
          <w:szCs w:val="20"/>
        </w:rPr>
        <w:t>umowa - została zawarta z chwilą złożenia ostatniego z podpisów elektronicznych stosownie do wskazania znacznika czasu ujawnionego w szczegółach dokumentu zawartego w postaci elektronicznej</w:t>
      </w:r>
    </w:p>
    <w:p w14:paraId="63D94E35" w14:textId="77777777" w:rsidR="00BE6B83" w:rsidRPr="00BE6B83" w:rsidRDefault="00BE6B83" w:rsidP="00BE6B8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 xml:space="preserve">w wyniku przeprowadzenia postępowania o udzielenie zamówienia publicznego na podstawie Regulaminu udzielania przez Instytut Matematyczny Polskiej Akademii Nauk zamówień publicznych nieobjętych obowiązkiem stosowania ustawy Prawo zamówień publicznych pomiędzy: </w:t>
      </w:r>
    </w:p>
    <w:p w14:paraId="229A2358" w14:textId="77777777" w:rsidR="00BE6B83" w:rsidRPr="00BE6B83" w:rsidRDefault="00BE6B83" w:rsidP="00BE6B83">
      <w:pPr>
        <w:pStyle w:val="Default"/>
        <w:spacing w:after="12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E6B83">
        <w:rPr>
          <w:rStyle w:val="TeksttreciPogrubienie"/>
          <w:rFonts w:ascii="Arial" w:hAnsi="Arial" w:cs="Arial"/>
          <w:b/>
          <w:bCs/>
          <w:color w:val="auto"/>
          <w:sz w:val="20"/>
          <w:szCs w:val="20"/>
        </w:rPr>
        <w:t>Instytutem Matematycznym Polskiej Akademii Nauk</w:t>
      </w:r>
      <w:r w:rsidRPr="00BE6B83">
        <w:rPr>
          <w:rStyle w:val="TeksttreciPogrubienie"/>
          <w:rFonts w:ascii="Arial" w:hAnsi="Arial" w:cs="Arial"/>
          <w:color w:val="auto"/>
          <w:sz w:val="20"/>
          <w:szCs w:val="20"/>
        </w:rPr>
        <w:t xml:space="preserve"> z siedzibą w Warszawie (00-656) przy </w:t>
      </w:r>
      <w:r w:rsidRPr="00BE6B83">
        <w:rPr>
          <w:rStyle w:val="TeksttreciPogrubienie"/>
          <w:rFonts w:ascii="Arial" w:hAnsi="Arial" w:cs="Arial"/>
          <w:color w:val="auto"/>
          <w:sz w:val="20"/>
          <w:szCs w:val="20"/>
        </w:rPr>
        <w:br/>
        <w:t>ul. Śniadeckich 8, zarejestrowanym w Rejestrze Instytutów Naukowych Polskiej Akademii Nauk pod numerem rejestru RIN-III-19/98, NIP: 525-000-88-67 zwanym dalej „Zamawiającym”, którego reprezentuje:</w:t>
      </w:r>
    </w:p>
    <w:p w14:paraId="0E4AA384" w14:textId="77777777" w:rsidR="00BE6B83" w:rsidRPr="00BE6B83" w:rsidRDefault="00BE6B83" w:rsidP="00BE6B83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E6B83">
        <w:rPr>
          <w:rFonts w:ascii="Arial" w:hAnsi="Arial" w:cs="Arial"/>
          <w:b/>
          <w:sz w:val="20"/>
          <w:szCs w:val="20"/>
        </w:rPr>
        <w:t>................................................ – ...........................................................</w:t>
      </w:r>
    </w:p>
    <w:p w14:paraId="606FA970" w14:textId="77777777" w:rsidR="00BE6B83" w:rsidRPr="00BE6B83" w:rsidRDefault="00BE6B83" w:rsidP="00BE6B83">
      <w:pPr>
        <w:pStyle w:val="Tekstpodstawowy2"/>
        <w:widowControl w:val="0"/>
        <w:spacing w:line="276" w:lineRule="auto"/>
        <w:rPr>
          <w:rFonts w:ascii="Arial" w:hAnsi="Arial" w:cs="Arial"/>
          <w:color w:val="000000"/>
        </w:rPr>
      </w:pPr>
      <w:r w:rsidRPr="00BE6B83">
        <w:rPr>
          <w:rFonts w:ascii="Arial" w:hAnsi="Arial" w:cs="Arial"/>
          <w:color w:val="000000"/>
        </w:rPr>
        <w:t>a</w:t>
      </w:r>
    </w:p>
    <w:p w14:paraId="36C40727" w14:textId="77777777" w:rsidR="00BE6B83" w:rsidRPr="00BE6B83" w:rsidRDefault="00BE6B83" w:rsidP="00BE6B8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b/>
          <w:bCs/>
          <w:sz w:val="20"/>
          <w:szCs w:val="20"/>
        </w:rPr>
        <w:t>………………</w:t>
      </w:r>
      <w:r w:rsidRPr="00BE6B83">
        <w:rPr>
          <w:rFonts w:ascii="Arial" w:hAnsi="Arial" w:cs="Arial"/>
          <w:sz w:val="20"/>
          <w:szCs w:val="20"/>
        </w:rPr>
        <w:t>.</w:t>
      </w:r>
    </w:p>
    <w:p w14:paraId="1953385D" w14:textId="77777777" w:rsidR="00BE6B83" w:rsidRPr="00BE6B83" w:rsidRDefault="00BE6B83" w:rsidP="00BE6B8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zwanym dalej „</w:t>
      </w:r>
      <w:r w:rsidRPr="00BE6B83">
        <w:rPr>
          <w:rFonts w:ascii="Arial" w:hAnsi="Arial" w:cs="Arial"/>
          <w:b/>
          <w:bCs/>
          <w:sz w:val="20"/>
          <w:szCs w:val="20"/>
        </w:rPr>
        <w:t>Wykonawcą</w:t>
      </w:r>
      <w:r w:rsidRPr="00BE6B83">
        <w:rPr>
          <w:rFonts w:ascii="Arial" w:hAnsi="Arial" w:cs="Arial"/>
          <w:sz w:val="20"/>
          <w:szCs w:val="20"/>
        </w:rPr>
        <w:t>”, którego reprezentuje:</w:t>
      </w:r>
    </w:p>
    <w:p w14:paraId="28A60F6B" w14:textId="77777777" w:rsidR="00BE6B83" w:rsidRPr="00BE6B83" w:rsidRDefault="00BE6B83" w:rsidP="00BE6B83">
      <w:pPr>
        <w:pStyle w:val="Tytu"/>
        <w:spacing w:after="120" w:line="276" w:lineRule="auto"/>
        <w:jc w:val="both"/>
        <w:rPr>
          <w:rFonts w:cs="Arial"/>
          <w:sz w:val="20"/>
        </w:rPr>
      </w:pPr>
      <w:r w:rsidRPr="00BE6B83">
        <w:rPr>
          <w:rFonts w:cs="Arial"/>
          <w:sz w:val="20"/>
        </w:rPr>
        <w:t>……………………</w:t>
      </w:r>
    </w:p>
    <w:p w14:paraId="05AA483A" w14:textId="77777777" w:rsidR="00BE6B83" w:rsidRPr="00BE6B83" w:rsidRDefault="00BE6B83" w:rsidP="00BE6B83">
      <w:pPr>
        <w:pStyle w:val="Tytu"/>
        <w:spacing w:after="120" w:line="276" w:lineRule="auto"/>
        <w:jc w:val="both"/>
        <w:rPr>
          <w:rFonts w:cs="Arial"/>
          <w:sz w:val="20"/>
        </w:rPr>
      </w:pPr>
      <w:r w:rsidRPr="00BE6B83">
        <w:rPr>
          <w:rFonts w:cs="Arial"/>
          <w:sz w:val="20"/>
        </w:rPr>
        <w:t xml:space="preserve">wspólnie zwanych dalej także </w:t>
      </w:r>
      <w:r w:rsidRPr="00BE6B83">
        <w:rPr>
          <w:rFonts w:cs="Arial"/>
          <w:bCs/>
          <w:sz w:val="20"/>
        </w:rPr>
        <w:t>„</w:t>
      </w:r>
      <w:r w:rsidRPr="00BE6B83">
        <w:rPr>
          <w:rFonts w:cs="Arial"/>
          <w:b/>
          <w:bCs/>
          <w:sz w:val="20"/>
        </w:rPr>
        <w:t>Stronami</w:t>
      </w:r>
      <w:r w:rsidRPr="00BE6B83">
        <w:rPr>
          <w:rFonts w:cs="Arial"/>
          <w:bCs/>
          <w:sz w:val="20"/>
        </w:rPr>
        <w:t>”</w:t>
      </w:r>
      <w:r w:rsidRPr="00BE6B83">
        <w:rPr>
          <w:rFonts w:cs="Arial"/>
          <w:sz w:val="20"/>
        </w:rPr>
        <w:t xml:space="preserve">, zaś każdy z osobna </w:t>
      </w:r>
      <w:r w:rsidRPr="00BE6B83">
        <w:rPr>
          <w:rFonts w:cs="Arial"/>
          <w:bCs/>
          <w:sz w:val="20"/>
        </w:rPr>
        <w:t>„</w:t>
      </w:r>
      <w:r w:rsidRPr="00BE6B83">
        <w:rPr>
          <w:rFonts w:cs="Arial"/>
          <w:b/>
          <w:bCs/>
          <w:sz w:val="20"/>
        </w:rPr>
        <w:t>Stroną</w:t>
      </w:r>
      <w:r w:rsidRPr="00BE6B83">
        <w:rPr>
          <w:rFonts w:cs="Arial"/>
          <w:bCs/>
          <w:sz w:val="20"/>
        </w:rPr>
        <w:t>”</w:t>
      </w:r>
      <w:r w:rsidRPr="00BE6B83">
        <w:rPr>
          <w:rFonts w:cs="Arial"/>
          <w:sz w:val="20"/>
        </w:rPr>
        <w:t>,</w:t>
      </w:r>
    </w:p>
    <w:p w14:paraId="70A19011" w14:textId="77777777" w:rsidR="00BE6B83" w:rsidRPr="00BE6B83" w:rsidRDefault="00BE6B83" w:rsidP="00BE6B83">
      <w:pPr>
        <w:pStyle w:val="Tytu"/>
        <w:spacing w:after="120" w:line="276" w:lineRule="auto"/>
        <w:jc w:val="left"/>
        <w:rPr>
          <w:rFonts w:cs="Arial"/>
          <w:sz w:val="20"/>
        </w:rPr>
      </w:pPr>
      <w:r w:rsidRPr="00BE6B83">
        <w:rPr>
          <w:rFonts w:cs="Arial"/>
          <w:sz w:val="20"/>
        </w:rPr>
        <w:t>o następującej treści:</w:t>
      </w:r>
    </w:p>
    <w:p w14:paraId="0120C275" w14:textId="77777777" w:rsidR="00BE6B83" w:rsidRPr="00BE6B83" w:rsidRDefault="00BE6B83" w:rsidP="00BE6B83">
      <w:pPr>
        <w:pStyle w:val="Tytu"/>
        <w:spacing w:after="120" w:line="276" w:lineRule="auto"/>
        <w:jc w:val="left"/>
        <w:rPr>
          <w:rFonts w:cs="Arial"/>
          <w:sz w:val="20"/>
        </w:rPr>
      </w:pPr>
    </w:p>
    <w:p w14:paraId="60D0B3BB" w14:textId="77777777" w:rsidR="00BE6B83" w:rsidRPr="00BE6B83" w:rsidRDefault="00BE6B83" w:rsidP="00BE6B83">
      <w:pPr>
        <w:shd w:val="clear" w:color="auto" w:fill="FFFFFF"/>
        <w:spacing w:after="120" w:line="276" w:lineRule="auto"/>
        <w:ind w:right="72"/>
        <w:jc w:val="center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pacing w:val="-10"/>
          <w:sz w:val="20"/>
          <w:szCs w:val="20"/>
        </w:rPr>
        <w:t>§ 1.</w:t>
      </w:r>
    </w:p>
    <w:p w14:paraId="418BF3BD" w14:textId="27F4AAE0" w:rsidR="00BE6B83" w:rsidRPr="00BE6B83" w:rsidRDefault="00BE6B83" w:rsidP="00BE6B83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44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Przedmiotem Umowy jest Świadczenie usług kurierskich w obrocie krajowym i zagranicznym na rzecz Instytutu Matematycznego PAN polegających na </w:t>
      </w:r>
      <w:r w:rsidRPr="00BE6B83">
        <w:rPr>
          <w:rFonts w:ascii="Arial" w:hAnsi="Arial" w:cs="Arial"/>
          <w:color w:val="000000"/>
          <w:sz w:val="20"/>
          <w:szCs w:val="20"/>
        </w:rPr>
        <w:t>przyjmowaniu przez Wykonawcę nadawanych przesyłek kurierskich, przemieszczaniu i doręczeniu ich do adresata na obszarze całego kraju oraz za granicami RP, dokonywanie zwrotów do Zamawiającego przesyłek niedoręczonych do adresata w okresie realizacji umowy.</w:t>
      </w:r>
    </w:p>
    <w:p w14:paraId="311260B2" w14:textId="77777777" w:rsidR="00BE6B83" w:rsidRPr="00BE6B83" w:rsidRDefault="00BE6B83" w:rsidP="00BE6B83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44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Szczegółowy opis przedmiotu Umowy stanowi Załącznik nr 1 do Umowy, tj. Opis przedmiotu zamówienia. Formularz cenowy, zawierający szacunkowe zapotrzebowanie na przesyłki stanowi Załącznik nr 2 do Umowy.</w:t>
      </w:r>
    </w:p>
    <w:p w14:paraId="291447A2" w14:textId="77777777" w:rsidR="00BE6B83" w:rsidRPr="00BE6B83" w:rsidRDefault="00BE6B83" w:rsidP="00BE6B83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44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Liczba poszczególnych przesyłek zawarta w Załączniku nr 2 do Umowy może ulec zmianie, polegającej na zmniejszeniu liczby jednego rodzaju przesyłek i zwiększeniu liczby innego rodzaju przesyłek, tak aby całkowita wartość przedmiotu Umowy zawarta w § 5 ust. 5 nie została przekroczona.</w:t>
      </w:r>
    </w:p>
    <w:p w14:paraId="0A0CE9D2" w14:textId="77777777" w:rsidR="00BE6B83" w:rsidRPr="00BE6B83" w:rsidRDefault="00BE6B83" w:rsidP="00BE6B83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44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Usługi kurierskie, o których mowa w ust. 1 realizowane będą na zasadach określonych w Umowie oraz w oparciu o odpowiednie powszechnie obowiązujące przepisy, w szczególności:</w:t>
      </w:r>
    </w:p>
    <w:p w14:paraId="2C72DA35" w14:textId="77777777" w:rsidR="00BE6B83" w:rsidRPr="00BE6B83" w:rsidRDefault="00BE6B83" w:rsidP="00BE6B83">
      <w:pPr>
        <w:pStyle w:val="Akapitzlist"/>
        <w:widowControl w:val="0"/>
        <w:numPr>
          <w:ilvl w:val="1"/>
          <w:numId w:val="35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right="142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Ustawę z dnia 23.11.2012 r. - Prawo Pocztowe (</w:t>
      </w:r>
      <w:proofErr w:type="spellStart"/>
      <w:r w:rsidRPr="00BE6B83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BE6B83">
        <w:rPr>
          <w:rFonts w:ascii="Arial" w:hAnsi="Arial" w:cs="Arial"/>
          <w:color w:val="000000"/>
          <w:sz w:val="20"/>
          <w:szCs w:val="20"/>
        </w:rPr>
        <w:t>. Dz. U. z 2017 r. poz. 1481);</w:t>
      </w:r>
    </w:p>
    <w:p w14:paraId="4D29F094" w14:textId="77777777" w:rsidR="00BE6B83" w:rsidRPr="00BE6B83" w:rsidRDefault="00BE6B83" w:rsidP="00BE6B83">
      <w:pPr>
        <w:pStyle w:val="Akapitzlist"/>
        <w:widowControl w:val="0"/>
        <w:numPr>
          <w:ilvl w:val="1"/>
          <w:numId w:val="35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right="142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Ustawę z dnia 14 czerwca 1960 r. - Kodeks postępowania administracyjnego (</w:t>
      </w:r>
      <w:proofErr w:type="spellStart"/>
      <w:r w:rsidRPr="00BE6B83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BE6B83">
        <w:rPr>
          <w:rFonts w:ascii="Arial" w:hAnsi="Arial" w:cs="Arial"/>
          <w:color w:val="000000"/>
          <w:sz w:val="20"/>
          <w:szCs w:val="20"/>
        </w:rPr>
        <w:t xml:space="preserve">. Dz. U. z 2017 </w:t>
      </w:r>
      <w:r w:rsidRPr="00BE6B83">
        <w:rPr>
          <w:rFonts w:ascii="Arial" w:hAnsi="Arial" w:cs="Arial"/>
          <w:color w:val="000000"/>
          <w:sz w:val="20"/>
          <w:szCs w:val="20"/>
        </w:rPr>
        <w:lastRenderedPageBreak/>
        <w:t>r. poz. 1257);</w:t>
      </w:r>
    </w:p>
    <w:p w14:paraId="5CFF48FD" w14:textId="77777777" w:rsidR="00BE6B83" w:rsidRPr="00BE6B83" w:rsidRDefault="00BE6B83" w:rsidP="00BE6B83">
      <w:pPr>
        <w:pStyle w:val="Akapitzlist"/>
        <w:widowControl w:val="0"/>
        <w:numPr>
          <w:ilvl w:val="1"/>
          <w:numId w:val="35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right="142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Ustawę z dnia 17 listopada 1964 r. - Kodeks postępowania cywilnego (</w:t>
      </w:r>
      <w:proofErr w:type="spellStart"/>
      <w:r w:rsidRPr="00BE6B83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BE6B83">
        <w:rPr>
          <w:rFonts w:ascii="Arial" w:hAnsi="Arial" w:cs="Arial"/>
          <w:color w:val="000000"/>
          <w:sz w:val="20"/>
          <w:szCs w:val="20"/>
        </w:rPr>
        <w:t>. Dz. U. 2018 poz. 155);</w:t>
      </w:r>
    </w:p>
    <w:p w14:paraId="489FE8FA" w14:textId="77777777" w:rsidR="00BE6B83" w:rsidRPr="00BE6B83" w:rsidRDefault="00BE6B83" w:rsidP="00BE6B83">
      <w:pPr>
        <w:pStyle w:val="Akapitzlist"/>
        <w:widowControl w:val="0"/>
        <w:numPr>
          <w:ilvl w:val="1"/>
          <w:numId w:val="35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right="142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Ustawę z dnia 23 kwietnia 1964 r Kodeks cywilny (</w:t>
      </w:r>
      <w:proofErr w:type="spellStart"/>
      <w:r w:rsidRPr="00BE6B83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BE6B83">
        <w:rPr>
          <w:rFonts w:ascii="Arial" w:hAnsi="Arial" w:cs="Arial"/>
          <w:color w:val="000000"/>
          <w:sz w:val="20"/>
          <w:szCs w:val="20"/>
        </w:rPr>
        <w:t>. Dz. U. z 2017 r. poz. 459);</w:t>
      </w:r>
    </w:p>
    <w:p w14:paraId="39B99B35" w14:textId="77777777" w:rsidR="00BE6B83" w:rsidRPr="00BE6B83" w:rsidRDefault="00BE6B83" w:rsidP="00BE6B83">
      <w:pPr>
        <w:pStyle w:val="Akapitzlist"/>
        <w:widowControl w:val="0"/>
        <w:numPr>
          <w:ilvl w:val="1"/>
          <w:numId w:val="35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right="142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obowiązujący u Wykonawcy regulamin świadczenia usług kurierskich oraz zasad ich świadczenia, o ile ich postanowienia nie stoją w sprzeczności z Umową. W przypadku rozbieżności pomiędzy postanowieniami Umowy a regulaminami wewnętrznymi Wykonawcy, rozstrzygające znaczenie mają postanowienia Umowy;</w:t>
      </w:r>
    </w:p>
    <w:p w14:paraId="208418AC" w14:textId="77777777" w:rsidR="00BE6B83" w:rsidRPr="00BE6B83" w:rsidRDefault="00BE6B83" w:rsidP="00BE6B83">
      <w:pPr>
        <w:pStyle w:val="Akapitzlist"/>
        <w:widowControl w:val="0"/>
        <w:numPr>
          <w:ilvl w:val="1"/>
          <w:numId w:val="35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right="142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Ustawa z dnia 15 listopada 1984 r. - Prawo przewozowe (Dz. U. 2017 poz. 1983).</w:t>
      </w:r>
    </w:p>
    <w:p w14:paraId="06B33EDA" w14:textId="77777777" w:rsidR="00BE6B83" w:rsidRPr="00BE6B83" w:rsidRDefault="00BE6B83" w:rsidP="00BE6B83">
      <w:pPr>
        <w:shd w:val="clear" w:color="auto" w:fill="FFFFFF"/>
        <w:tabs>
          <w:tab w:val="left" w:pos="667"/>
        </w:tabs>
        <w:spacing w:after="12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57EE5CC" w14:textId="77777777" w:rsidR="00BE6B83" w:rsidRPr="00BE6B83" w:rsidRDefault="00BE6B83" w:rsidP="00BE6B83">
      <w:pPr>
        <w:shd w:val="clear" w:color="auto" w:fill="FFFFFF"/>
        <w:tabs>
          <w:tab w:val="left" w:pos="667"/>
        </w:tabs>
        <w:spacing w:after="120" w:line="276" w:lineRule="auto"/>
        <w:jc w:val="center"/>
        <w:rPr>
          <w:rFonts w:ascii="Arial" w:hAnsi="Arial" w:cs="Arial"/>
          <w:color w:val="000000"/>
          <w:spacing w:val="-2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§ 2.</w:t>
      </w:r>
    </w:p>
    <w:p w14:paraId="10428A38" w14:textId="77777777" w:rsidR="00BE6B83" w:rsidRPr="00BE6B83" w:rsidRDefault="00BE6B83" w:rsidP="00BE6B83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pacing w:val="-2"/>
          <w:sz w:val="20"/>
          <w:szCs w:val="20"/>
        </w:rPr>
        <w:t>W ramach przedmiotu Umowy do obowiązków Wykonawcy należy:</w:t>
      </w:r>
    </w:p>
    <w:p w14:paraId="63BD4847" w14:textId="77777777" w:rsidR="00BE6B83" w:rsidRPr="00BE6B83" w:rsidRDefault="00BE6B83" w:rsidP="00BE6B83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right="5" w:hanging="425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doręczenie przesyłek z zachowaniem obowiązujących wskaźników terminowości w obrocie krajowym i zagranicznym;</w:t>
      </w:r>
    </w:p>
    <w:p w14:paraId="6F8AC600" w14:textId="77777777" w:rsidR="00BE6B83" w:rsidRPr="00BE6B83" w:rsidRDefault="00BE6B83" w:rsidP="00BE6B83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hanging="425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zapewnienia możliwości przyjmowania przesyłek i paczek od Zamawiającego w placówce Wykonawcy, realizującej usługi objęte przedmiotem zamówienia co najmniej na terenie następujących miejscowości: Poznań, Toruń, Kraków, Wrocław, Warszawa, teren Trójmiasta (Gdańsk, Gdynia, Sopot);</w:t>
      </w:r>
    </w:p>
    <w:p w14:paraId="39DAD1A8" w14:textId="77777777" w:rsidR="00BE6B83" w:rsidRPr="00BE6B83" w:rsidRDefault="00BE6B83" w:rsidP="00BE6B83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hanging="425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odbiór przesyłek i paczek z siedzib Zamawiającego:</w:t>
      </w:r>
    </w:p>
    <w:p w14:paraId="1AA9E3FD" w14:textId="77777777" w:rsidR="00BE6B83" w:rsidRPr="00BE6B83" w:rsidRDefault="00BE6B83" w:rsidP="00BE6B83">
      <w:pPr>
        <w:pStyle w:val="Akapitzlist"/>
        <w:numPr>
          <w:ilvl w:val="0"/>
          <w:numId w:val="34"/>
        </w:numPr>
        <w:spacing w:after="120" w:line="276" w:lineRule="auto"/>
        <w:ind w:left="1276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Instytut Matematyczny Polskiej Akademii Nauk, 00-956 Warszawa, ul. Śniadeckich 8,</w:t>
      </w:r>
    </w:p>
    <w:p w14:paraId="029C1F1B" w14:textId="77777777" w:rsidR="00BE6B83" w:rsidRPr="00BE6B83" w:rsidRDefault="00BE6B83" w:rsidP="00BE6B83">
      <w:pPr>
        <w:pStyle w:val="Akapitzlist"/>
        <w:numPr>
          <w:ilvl w:val="0"/>
          <w:numId w:val="34"/>
        </w:numPr>
        <w:spacing w:after="120" w:line="276" w:lineRule="auto"/>
        <w:ind w:left="1276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Oddział Instytutu Matematycznego Polskiej Akademii Nauk we Wrocławiu, 51-617 Wrocław, ul. Kopernika 18,</w:t>
      </w:r>
    </w:p>
    <w:p w14:paraId="3A61F925" w14:textId="77777777" w:rsidR="00BE6B83" w:rsidRPr="00BE6B83" w:rsidRDefault="00BE6B83" w:rsidP="00BE6B83">
      <w:pPr>
        <w:pStyle w:val="Akapitzlist"/>
        <w:numPr>
          <w:ilvl w:val="0"/>
          <w:numId w:val="34"/>
        </w:numPr>
        <w:spacing w:after="120" w:line="276" w:lineRule="auto"/>
        <w:ind w:left="1276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Oddział Instytutu Matematycznego Polskiej Akademii Nauk w Sopocie  81-825 Sopot, ul. Abrahama 18</w:t>
      </w:r>
    </w:p>
    <w:p w14:paraId="5B9FCBF8" w14:textId="77777777" w:rsidR="00BE6B83" w:rsidRPr="00BE6B83" w:rsidRDefault="00BE6B83" w:rsidP="00BE6B83">
      <w:pPr>
        <w:pStyle w:val="Akapitzlist"/>
        <w:numPr>
          <w:ilvl w:val="0"/>
          <w:numId w:val="34"/>
        </w:numPr>
        <w:spacing w:after="120" w:line="276" w:lineRule="auto"/>
        <w:ind w:left="1276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Oddział Instytutu Matematycznego Polskiej Akademii Nauk w Krakowie, 31-027 Kraków, ul. Św. Tomasza 30/7,</w:t>
      </w:r>
    </w:p>
    <w:p w14:paraId="1C60DD89" w14:textId="77777777" w:rsidR="00BE6B83" w:rsidRPr="00BE6B83" w:rsidRDefault="00BE6B83" w:rsidP="00BE6B83">
      <w:pPr>
        <w:pStyle w:val="Akapitzlist"/>
        <w:numPr>
          <w:ilvl w:val="0"/>
          <w:numId w:val="34"/>
        </w:numPr>
        <w:spacing w:after="120" w:line="276" w:lineRule="auto"/>
        <w:ind w:left="1276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Oddział Instytutu Matematycznego Polskiej Akademii Nauk w Katowicach, 40-00, Katowice, ul. Bankowa 14,</w:t>
      </w:r>
    </w:p>
    <w:p w14:paraId="4B1F8E96" w14:textId="77777777" w:rsidR="00BE6B83" w:rsidRPr="00BE6B83" w:rsidRDefault="00BE6B83" w:rsidP="00BE6B83">
      <w:pPr>
        <w:pStyle w:val="Akapitzlist"/>
        <w:numPr>
          <w:ilvl w:val="0"/>
          <w:numId w:val="34"/>
        </w:numPr>
        <w:spacing w:after="120" w:line="276" w:lineRule="auto"/>
        <w:ind w:left="1276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Ośrodek Konferencyjny Instytutu Matematycznego Polskiej Akademii Nauk w Będlewie, 62-060 Będlewo, ul. Parkowa 1.</w:t>
      </w:r>
    </w:p>
    <w:p w14:paraId="14ADE4B7" w14:textId="77777777" w:rsidR="00BE6B83" w:rsidRPr="00BE6B83" w:rsidRDefault="00BE6B83" w:rsidP="00BE6B83">
      <w:pPr>
        <w:shd w:val="clear" w:color="auto" w:fill="FFFFFF"/>
        <w:spacing w:after="120" w:line="276" w:lineRule="auto"/>
        <w:ind w:left="567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w dni robocze: od poniedziałku do piątku w godz. 08.00 – 15.00, z wyłączeniem dni ustawowo wolnych od pracy w Rzeczypospolitej Polskiej, w godzinach określonych w ww. Załączniku nr 1, przy czym Strony zachowują prawo do określenia innych godzin odbiorów za obopólną zgodą. Wykonawca jest zobowiązany do nadania przesyłek w dniu ich odbioru.</w:t>
      </w:r>
    </w:p>
    <w:p w14:paraId="6E2BFA3F" w14:textId="77777777" w:rsidR="00BE6B83" w:rsidRPr="00BE6B83" w:rsidRDefault="00BE6B83" w:rsidP="00BE6B83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right="5" w:hanging="425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nadanie odebranych przesyłek w danym dniu, w przypadku uzasadnionych zastrzeżeń w stosunku do już nadanych przesyłek (np. nieprawidłowe opakowanie, brak pełnego adresu, niezgodność wpisów w dokumentach nadawczych z wpisami na przesyłkach, brak oznaczeń itp.) Wykonawca bez zbędnej zwłoki wyjaśnia je z Zamawiającym. Brak możliwości wyjaśnienia zastrzeżeń, o których mowa powyżej lub ich usunięcia w dniu nadania przesyłek przez Zamawiającego powoduje, iż nadanie przesyłek przez Wykonawcę nastąpi w dniu następnym lub po całkowitym usunięciu braków przez Zamawiającego;</w:t>
      </w:r>
    </w:p>
    <w:p w14:paraId="282C44D0" w14:textId="77777777" w:rsidR="00BE6B83" w:rsidRPr="00BE6B83" w:rsidRDefault="00BE6B83" w:rsidP="00BE6B83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right="5" w:hanging="425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lastRenderedPageBreak/>
        <w:t>Wykonawca na zlecenie Zamawiającego, zobowiązany jest do odbioru przesyłek, których adresatem jest Zamawiający, bezpośrednio ze wskazanego przez Zamawiającego miejsca poza granicami kraju</w:t>
      </w:r>
      <w:r w:rsidRPr="00BE6B83">
        <w:rPr>
          <w:rFonts w:ascii="Arial" w:hAnsi="Arial" w:cs="Arial"/>
          <w:color w:val="FF0000"/>
          <w:sz w:val="20"/>
          <w:szCs w:val="20"/>
        </w:rPr>
        <w:t xml:space="preserve">, </w:t>
      </w:r>
      <w:r w:rsidRPr="00BE6B83">
        <w:rPr>
          <w:rFonts w:ascii="Arial" w:hAnsi="Arial" w:cs="Arial"/>
          <w:sz w:val="20"/>
          <w:szCs w:val="20"/>
        </w:rPr>
        <w:t>pod warunkiem, że taka usługa jest dostępna w ofercie Wykonawcy.</w:t>
      </w:r>
      <w:r w:rsidRPr="00BE6B83">
        <w:rPr>
          <w:rFonts w:ascii="Arial" w:hAnsi="Arial" w:cs="Arial"/>
          <w:color w:val="000000"/>
          <w:sz w:val="20"/>
          <w:szCs w:val="20"/>
        </w:rPr>
        <w:t xml:space="preserve"> Opłata z tytułu odbioru przesyłek wliczona jest w cenę przesyłki. Wykonawca zobowiązany jest odebrać przesyłkę ze wskazanego przez Zamawiającego miejsca w dniu zgłoszenia oraz nadać ją w dniu odbioru. Jeżeli dniem zgłoszenia jest dzień ustawowo wolny od pracy w kraju odbioru przesyłki, to Wykonawca zobowiązany jest do jej odbioru oraz nadania w pierwszym dniu roboczym, wypadającym po dniu ustawowo wolnym od pracy.</w:t>
      </w:r>
    </w:p>
    <w:p w14:paraId="4558B834" w14:textId="77777777" w:rsidR="00BE6B83" w:rsidRPr="00BE6B83" w:rsidRDefault="00BE6B83" w:rsidP="00BE6B83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pacing w:val="-4"/>
          <w:sz w:val="20"/>
          <w:szCs w:val="20"/>
        </w:rPr>
        <w:t>Niezwłoczne zwrócenie niedostarczonych przesyłek na adres pierwotnego odbioru przesyłki.</w:t>
      </w:r>
    </w:p>
    <w:p w14:paraId="779F7828" w14:textId="77777777" w:rsidR="00BE6B83" w:rsidRPr="00BE6B83" w:rsidRDefault="00BE6B83" w:rsidP="00BE6B83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pacing w:val="-4"/>
          <w:sz w:val="20"/>
          <w:szCs w:val="20"/>
        </w:rPr>
        <w:t>Usługi dostarczania przesyłek na każdy wskazany przez Zamawiającego adres poza granicami kraju (w tym na adres skrytki pocztowej), we wskazanych w Umowie terminach i godzinach. W przypadku braku możliwości dostarczenia przez Wykonawcę przesyłki kurierskiej pod wskazany przez Zamawiającego adres, Zamawiający zastrzega sobie prawo do skorzystania z usług innego operatora.</w:t>
      </w:r>
    </w:p>
    <w:p w14:paraId="3BD18B7F" w14:textId="77777777" w:rsidR="00BE6B83" w:rsidRPr="00BE6B83" w:rsidRDefault="00BE6B83" w:rsidP="00BE6B83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Termin udzielenia odpowiedzi na reklamację przez Wykonawcę nie powinien przekroczyć 7 dni dla przesyłek krajowych i 14 dni dla przesyłek zagranicznych od dnia otrzymania reklamacji.</w:t>
      </w:r>
    </w:p>
    <w:p w14:paraId="70E14F71" w14:textId="77777777" w:rsidR="00BE6B83" w:rsidRPr="00BE6B83" w:rsidRDefault="00BE6B83" w:rsidP="00BE6B83">
      <w:pPr>
        <w:shd w:val="clear" w:color="auto" w:fill="FFFFFF"/>
        <w:tabs>
          <w:tab w:val="left" w:pos="360"/>
        </w:tabs>
        <w:spacing w:after="120" w:line="276" w:lineRule="auto"/>
        <w:ind w:right="1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EB186C2" w14:textId="77777777" w:rsidR="00BE6B83" w:rsidRPr="00BE6B83" w:rsidRDefault="00BE6B83" w:rsidP="00BE6B83">
      <w:pPr>
        <w:shd w:val="clear" w:color="auto" w:fill="FFFFFF"/>
        <w:tabs>
          <w:tab w:val="left" w:pos="360"/>
        </w:tabs>
        <w:spacing w:after="120" w:line="276" w:lineRule="auto"/>
        <w:ind w:right="10"/>
        <w:jc w:val="center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§ 3.</w:t>
      </w:r>
    </w:p>
    <w:p w14:paraId="4B8B78BF" w14:textId="77777777" w:rsidR="00BE6B83" w:rsidRPr="00BE6B83" w:rsidRDefault="00BE6B83" w:rsidP="00BE6B83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Zlecenie odbioru przesyłek, o których mowa w §1 ust. 1, Zamawiający może złożyć także na stronie internetowej Wykonawcy pod adresem: …………………. lub telefonicznie na dedykowany numer do zamówień: …………………….. lub za pośrednictwem udostępnianej Zamawiającemu przez Wykonawcę aplikacji lub innym udostępnianym przez Wykonawcę kanałem komunikacji.</w:t>
      </w:r>
    </w:p>
    <w:p w14:paraId="40A42109" w14:textId="77777777" w:rsidR="00BE6B83" w:rsidRPr="00BE6B83" w:rsidRDefault="00BE6B83" w:rsidP="00BE6B83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Zamawiający zobowiązuje się do prawidłowego i kompletnego wypełniania listów przewozowych oraz do właściwego przygotowania przesyłek.</w:t>
      </w:r>
    </w:p>
    <w:p w14:paraId="73943474" w14:textId="77777777" w:rsidR="00BE6B83" w:rsidRPr="00BE6B83" w:rsidRDefault="00BE6B83" w:rsidP="00BE6B83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 xml:space="preserve">Opakowanie przesyłek listowych stanowi koperta Wykonawcy, przy czym Zamawiający może wg własnej decyzji stosować również własne koperty. Opakowanie przesyłki powinno stanowić zabezpieczenie przed dostępem do zawartości oraz uniemożliwiać uszkodzenie przesyłki w czasie przemieszczania. Cena koperty i </w:t>
      </w:r>
      <w:proofErr w:type="spellStart"/>
      <w:r w:rsidRPr="00BE6B83">
        <w:rPr>
          <w:rFonts w:ascii="Arial" w:hAnsi="Arial" w:cs="Arial"/>
          <w:color w:val="000000"/>
          <w:sz w:val="20"/>
          <w:szCs w:val="20"/>
        </w:rPr>
        <w:t>foliopaku</w:t>
      </w:r>
      <w:proofErr w:type="spellEnd"/>
      <w:r w:rsidRPr="00BE6B83">
        <w:rPr>
          <w:rFonts w:ascii="Arial" w:hAnsi="Arial" w:cs="Arial"/>
          <w:color w:val="000000"/>
          <w:sz w:val="20"/>
          <w:szCs w:val="20"/>
        </w:rPr>
        <w:t xml:space="preserve"> Wykonawcy oraz ich dostarczenia do Zamawiającego jest wliczona w opłatę za realizację usługi dostarczenia przesyłki</w:t>
      </w:r>
    </w:p>
    <w:p w14:paraId="17AD2C58" w14:textId="77777777" w:rsidR="00BE6B83" w:rsidRPr="00BE6B83" w:rsidRDefault="00BE6B83" w:rsidP="00BE6B83">
      <w:pPr>
        <w:pStyle w:val="Akapitzlist"/>
        <w:numPr>
          <w:ilvl w:val="0"/>
          <w:numId w:val="37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Wykonawca ma obowiązek dostarczyć przesyłkę zagraniczną do adresata na terenie Unii Europejskiej oraz pozostałych państw Europy (w tym Ukrainy) (bez Rosji i Białorusi), zgodnie z dyspozycją Zamawiającego, w terminie 3 dni roboczych od dnia następnego po dniu nadania. Jako „dzień roboczy” rozumie się dzień od poniedziałku do piątku w godz. 8:00 – 15:00, z wyłączeniem dni ustawowo wolnych od pracy w Rzeczypospolitej Polskiej oraz w kraju adresata.</w:t>
      </w:r>
    </w:p>
    <w:p w14:paraId="698AFC84" w14:textId="77777777" w:rsidR="00BE6B83" w:rsidRPr="00BE6B83" w:rsidRDefault="00BE6B83" w:rsidP="00BE6B83">
      <w:pPr>
        <w:pStyle w:val="Akapitzlist"/>
        <w:numPr>
          <w:ilvl w:val="0"/>
          <w:numId w:val="37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Wykonawca ma obowiązek dostarczyć przesyłkę zagraniczną do adresata na terenie państw następujących kontynentów: Azja (poza Rosją) wraz z Pacyfikiem i Afryka, zgodnie z dyspozycją Zamawiającego, w terminie 6 dni roboczych od dnia następnego po dniu nadania. Jako „dzień roboczy” rozumie się dzień od poniedziałku do piątku w godz. 8:00 – 16:00, z wyłączeniem dni ustawowo wolnych od pracy w Rzeczypospolitej Polskiej oraz w kraju adresata.</w:t>
      </w:r>
    </w:p>
    <w:p w14:paraId="140637E9" w14:textId="77777777" w:rsidR="00BE6B83" w:rsidRPr="00BE6B83" w:rsidRDefault="00BE6B83" w:rsidP="00BE6B83">
      <w:pPr>
        <w:pStyle w:val="Akapitzlist"/>
        <w:numPr>
          <w:ilvl w:val="0"/>
          <w:numId w:val="37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 xml:space="preserve">Wykonawca ma obowiązek dostarczyć przesyłkę zagraniczną do adresata na terenie państw następujących kontynentów: Ameryka Południowa i Północna, Australia, zgodnie z dyspozycją Zamawiającego, w terminie 10 dni kalendarzowych od dnia następnego po dniu nadania. Jeśli </w:t>
      </w:r>
      <w:r w:rsidRPr="00BE6B83">
        <w:rPr>
          <w:rFonts w:ascii="Arial" w:hAnsi="Arial" w:cs="Arial"/>
          <w:sz w:val="20"/>
          <w:szCs w:val="20"/>
        </w:rPr>
        <w:lastRenderedPageBreak/>
        <w:t>dniem następnym po dniu nadania jest sobota, termin 10 dni kalendarzowych jest liczony od poniedziałku.</w:t>
      </w:r>
    </w:p>
    <w:p w14:paraId="4D9BA4F5" w14:textId="77777777" w:rsidR="00BE6B83" w:rsidRPr="00BE6B83" w:rsidRDefault="00BE6B83" w:rsidP="00BE6B83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Do terminów realizacji usług, wymienionych w ust. 4 – 6, nie wlicza się terminu odprawy celnej.</w:t>
      </w:r>
    </w:p>
    <w:p w14:paraId="6714377F" w14:textId="77777777" w:rsidR="00BE6B83" w:rsidRPr="00BE6B83" w:rsidRDefault="00BE6B83" w:rsidP="00BE6B83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W przypadku nieobecności adresata, przedstawiciel Wykonawcy kontaktuje się telefonicznie z adresatem w celu uzgodnienia terminu odbioru przesyłki lub pozostawia zawiadomienie o próbie dostarczenia przesyłki ze wskazaniem, gdzie i kiedy adresat może skontaktować się z Wykonawcą w celu umówienia ponownego dostarczenia przesyłki. W ramach ceny jednostkowej dla danej przesyłki Wykonawca zobowiązany jest do dwukrotnej próby dostarczenia przesyłki.</w:t>
      </w:r>
    </w:p>
    <w:p w14:paraId="0DA203F1" w14:textId="77777777" w:rsidR="00BE6B83" w:rsidRPr="00BE6B83" w:rsidRDefault="00BE6B83" w:rsidP="00BE6B83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Zamawiający ma prawo zlecić usługę innemu operatorowi, a kosztami realizacji obciążyć Wykonawcę, jeżeli Wykonawca nie odbierze od Zamawiającego przesyłek w wyznaczonym dniu i czasie.</w:t>
      </w:r>
    </w:p>
    <w:p w14:paraId="1B7DF13F" w14:textId="77777777" w:rsidR="00BE6B83" w:rsidRPr="00BE6B83" w:rsidRDefault="00BE6B83" w:rsidP="00BE6B83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Wykonawca ma obowiązek ubezpieczyć przesyłkę na życzenie Zamawiającego. Zakres i warunki ubezpieczenia określa Wykonawca (maksymalna przewidywana wartość ubezpieczenia przesyłki to 250 000 zł). Opłaty z tytułu ubezpieczenia przesyłek nie spowodują zwiększenia wartości Umowy. Standardowo wszystkie przesyłki muszą być ubezpieczone na wartość minimum 5 000,00 zł.</w:t>
      </w:r>
    </w:p>
    <w:p w14:paraId="499CB64F" w14:textId="77777777" w:rsidR="00BE6B83" w:rsidRPr="00BE6B83" w:rsidRDefault="00BE6B83" w:rsidP="00BE6B83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Reklamacje dotyczące realizacji przez Wykonawcę usług w ramach Umowy Zamawiający będzie przesyłał pocztą elektroniczną do osoby kontaktowej ze strony Wykonawcy określonej w § 9 ust. 2.</w:t>
      </w:r>
    </w:p>
    <w:p w14:paraId="1C0AC5ED" w14:textId="77777777" w:rsidR="00BE6B83" w:rsidRPr="00BE6B83" w:rsidRDefault="00BE6B83" w:rsidP="00BE6B83">
      <w:pPr>
        <w:shd w:val="clear" w:color="auto" w:fill="FFFFFF"/>
        <w:spacing w:after="120" w:line="276" w:lineRule="auto"/>
        <w:rPr>
          <w:rFonts w:ascii="Arial" w:hAnsi="Arial" w:cs="Arial"/>
          <w:sz w:val="20"/>
          <w:szCs w:val="20"/>
        </w:rPr>
      </w:pPr>
    </w:p>
    <w:p w14:paraId="6457C4AD" w14:textId="77777777" w:rsidR="00BE6B83" w:rsidRPr="00BE6B83" w:rsidRDefault="00BE6B83" w:rsidP="00BE6B83">
      <w:pPr>
        <w:shd w:val="clear" w:color="auto" w:fill="FFFFFF"/>
        <w:tabs>
          <w:tab w:val="left" w:pos="734"/>
        </w:tabs>
        <w:spacing w:after="120" w:line="276" w:lineRule="auto"/>
        <w:jc w:val="center"/>
        <w:rPr>
          <w:rFonts w:ascii="Arial" w:hAnsi="Arial" w:cs="Arial"/>
          <w:color w:val="000000"/>
          <w:spacing w:val="-1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§ 4.</w:t>
      </w:r>
    </w:p>
    <w:p w14:paraId="162107CD" w14:textId="77777777" w:rsidR="00BE6B83" w:rsidRPr="00BE6B83" w:rsidRDefault="00BE6B83" w:rsidP="00BE6B83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Strony ustalają, że umowa będzie obowiązywała w okresie 12 miesięcy licząc od daty zawarcia umowy </w:t>
      </w:r>
      <w:r w:rsidRPr="00BE6B83">
        <w:rPr>
          <w:rFonts w:ascii="Arial" w:hAnsi="Arial" w:cs="Arial"/>
          <w:color w:val="000000"/>
          <w:sz w:val="20"/>
          <w:szCs w:val="20"/>
        </w:rPr>
        <w:t>lub do wcześniejszego wyczerpania maksymalnego wynagrodzenia, o którym mowa w § 5 ust. 5, w zależności, które z tych zdarzeń nastąpi jako pierwsze.</w:t>
      </w:r>
    </w:p>
    <w:p w14:paraId="0C350CFB" w14:textId="77777777" w:rsidR="00BE6B83" w:rsidRPr="00BE6B83" w:rsidRDefault="00BE6B83" w:rsidP="00BE6B83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pacing w:val="-2"/>
          <w:sz w:val="20"/>
          <w:szCs w:val="20"/>
        </w:rPr>
        <w:t xml:space="preserve">Każda ze stron w czasie jej trwania może rozwiązać Umowę z zachowaniem 1 miesięcznego okresu </w:t>
      </w:r>
      <w:r w:rsidRPr="00BE6B83">
        <w:rPr>
          <w:rFonts w:ascii="Arial" w:hAnsi="Arial" w:cs="Arial"/>
          <w:color w:val="000000"/>
          <w:sz w:val="20"/>
          <w:szCs w:val="20"/>
        </w:rPr>
        <w:t>wypowiedzenia na koniec miesiąca kalendarzowego. Wypowiedzenie dla swej skuteczności wymaga formy pisemnej.</w:t>
      </w:r>
    </w:p>
    <w:p w14:paraId="6A3FB3ED" w14:textId="77777777" w:rsidR="00BE6B83" w:rsidRPr="00BE6B83" w:rsidRDefault="00BE6B83" w:rsidP="00BE6B83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Strony będą rozliczać się każdorazowo za wykonany przedmiot objęty niniejszą Umową wg cen jednostkowych określonych w formularzu cenowym, stanowiącym Załącznik nr 2 do Umowy.</w:t>
      </w:r>
    </w:p>
    <w:p w14:paraId="28E67486" w14:textId="77777777" w:rsidR="00BE6B83" w:rsidRPr="00BE6B83" w:rsidRDefault="00BE6B83" w:rsidP="00BE6B83">
      <w:pPr>
        <w:shd w:val="clear" w:color="auto" w:fill="FFFFFF"/>
        <w:tabs>
          <w:tab w:val="left" w:pos="360"/>
        </w:tabs>
        <w:spacing w:after="12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C1101F6" w14:textId="77777777" w:rsidR="00BE6B83" w:rsidRPr="00BE6B83" w:rsidRDefault="00BE6B83" w:rsidP="00BE6B83">
      <w:pPr>
        <w:shd w:val="clear" w:color="auto" w:fill="FFFFFF"/>
        <w:tabs>
          <w:tab w:val="left" w:pos="360"/>
        </w:tabs>
        <w:spacing w:after="12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§ 5.</w:t>
      </w:r>
    </w:p>
    <w:p w14:paraId="23850692" w14:textId="77777777" w:rsidR="00BE6B83" w:rsidRPr="00BE6B83" w:rsidRDefault="00BE6B83" w:rsidP="00BE6B83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Za okres rozliczeniowy strony ustalają jeden miesiąc kalendarzowy.</w:t>
      </w:r>
    </w:p>
    <w:p w14:paraId="4159DE77" w14:textId="77777777" w:rsidR="00BE6B83" w:rsidRPr="00BE6B83" w:rsidRDefault="00BE6B83" w:rsidP="00BE6B83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5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Rozliczenie między Stronami z tytułu realizacji przedmiotu Umowy dokonywane będą po zakończeniu każdego miesiąca kalendarzowego.</w:t>
      </w:r>
    </w:p>
    <w:p w14:paraId="2FB84363" w14:textId="77777777" w:rsidR="00BE6B83" w:rsidRPr="00BE6B83" w:rsidRDefault="00BE6B83" w:rsidP="00BE6B83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Podstawą do obliczenia opłat jest suma opłat za faktycznie nadane oraz zwrócone przesyłki i paczki w okresie rozliczeniowym, stwierdzone co do ilości i wagi na podstawie dokumentów (dokumentów nadawczych).</w:t>
      </w:r>
    </w:p>
    <w:p w14:paraId="4AFE03BB" w14:textId="77777777" w:rsidR="00BE6B83" w:rsidRPr="00BE6B83" w:rsidRDefault="00BE6B83" w:rsidP="00BE6B83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5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Do obliczenia należności za usługi będą stosowane ceny jednostkowe brutto za przesyłki </w:t>
      </w:r>
      <w:r w:rsidRPr="00BE6B83">
        <w:rPr>
          <w:rFonts w:ascii="Arial" w:hAnsi="Arial" w:cs="Arial"/>
          <w:color w:val="000000"/>
          <w:sz w:val="20"/>
          <w:szCs w:val="20"/>
        </w:rPr>
        <w:t>zamieszczone w Formularzu cenowym, stanowiącym Załącznik nr 2 do Umowy oraz w przypadku przesyłek zagranicznych każdorazowo wyceniane przez Wykonawcę.</w:t>
      </w:r>
    </w:p>
    <w:p w14:paraId="0DE203D0" w14:textId="77777777" w:rsidR="00BE6B83" w:rsidRPr="00BE6B83" w:rsidRDefault="00BE6B83" w:rsidP="00BE6B83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5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Strony ustalają, że maksymalne wynagrodzenie za realizację przedmiotu zamówienia wynosi:</w:t>
      </w:r>
    </w:p>
    <w:p w14:paraId="32B9051A" w14:textId="77777777" w:rsidR="00BE6B83" w:rsidRPr="00BE6B83" w:rsidRDefault="00BE6B83" w:rsidP="00BE6B83">
      <w:pPr>
        <w:pStyle w:val="Akapitzlist"/>
        <w:numPr>
          <w:ilvl w:val="0"/>
          <w:numId w:val="25"/>
        </w:numPr>
        <w:tabs>
          <w:tab w:val="left" w:pos="720"/>
        </w:tabs>
        <w:autoSpaceDN w:val="0"/>
        <w:spacing w:after="120" w:line="276" w:lineRule="auto"/>
        <w:contextualSpacing w:val="0"/>
        <w:jc w:val="both"/>
        <w:rPr>
          <w:rFonts w:ascii="Arial" w:eastAsia="Calibri" w:hAnsi="Arial" w:cs="Arial"/>
          <w:bCs/>
          <w:sz w:val="20"/>
          <w:szCs w:val="20"/>
        </w:rPr>
      </w:pPr>
      <w:r w:rsidRPr="00BE6B83">
        <w:rPr>
          <w:rFonts w:ascii="Arial" w:eastAsia="Calibri" w:hAnsi="Arial" w:cs="Arial"/>
          <w:bCs/>
          <w:sz w:val="20"/>
          <w:szCs w:val="20"/>
        </w:rPr>
        <w:lastRenderedPageBreak/>
        <w:t xml:space="preserve">bez podatku VAT: ……………………………………zł </w:t>
      </w:r>
    </w:p>
    <w:p w14:paraId="7F05754E" w14:textId="77777777" w:rsidR="00BE6B83" w:rsidRPr="00BE6B83" w:rsidRDefault="00BE6B83" w:rsidP="00BE6B83">
      <w:pPr>
        <w:pStyle w:val="Akapitzlist"/>
        <w:tabs>
          <w:tab w:val="left" w:pos="720"/>
        </w:tabs>
        <w:spacing w:after="120" w:line="276" w:lineRule="auto"/>
        <w:contextualSpacing w:val="0"/>
        <w:jc w:val="both"/>
        <w:rPr>
          <w:rFonts w:ascii="Arial" w:eastAsia="Calibri" w:hAnsi="Arial" w:cs="Arial"/>
          <w:bCs/>
          <w:sz w:val="20"/>
          <w:szCs w:val="20"/>
        </w:rPr>
      </w:pPr>
      <w:r w:rsidRPr="00BE6B83">
        <w:rPr>
          <w:rFonts w:ascii="Arial" w:eastAsia="Calibri" w:hAnsi="Arial" w:cs="Arial"/>
          <w:bCs/>
          <w:sz w:val="20"/>
          <w:szCs w:val="20"/>
        </w:rPr>
        <w:t>(słownie: ……………………………………………………………………..),</w:t>
      </w:r>
    </w:p>
    <w:p w14:paraId="0F7240C1" w14:textId="77777777" w:rsidR="00BE6B83" w:rsidRPr="00BE6B83" w:rsidRDefault="00BE6B83" w:rsidP="00BE6B83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BE6B83">
        <w:rPr>
          <w:rFonts w:ascii="Arial" w:eastAsia="Calibri" w:hAnsi="Arial" w:cs="Arial"/>
          <w:bCs/>
          <w:sz w:val="20"/>
          <w:szCs w:val="20"/>
        </w:rPr>
        <w:t xml:space="preserve">podatek VAT wynosi: …………………. zł </w:t>
      </w:r>
    </w:p>
    <w:p w14:paraId="2D2AD2B4" w14:textId="77777777" w:rsidR="00BE6B83" w:rsidRPr="00BE6B83" w:rsidRDefault="00BE6B83" w:rsidP="00BE6B83">
      <w:pPr>
        <w:suppressAutoHyphens/>
        <w:spacing w:after="120" w:line="276" w:lineRule="auto"/>
        <w:ind w:left="720"/>
        <w:jc w:val="both"/>
        <w:rPr>
          <w:rFonts w:ascii="Arial" w:eastAsia="Calibri" w:hAnsi="Arial" w:cs="Arial"/>
          <w:bCs/>
          <w:sz w:val="20"/>
          <w:szCs w:val="20"/>
        </w:rPr>
      </w:pPr>
      <w:r w:rsidRPr="00BE6B83">
        <w:rPr>
          <w:rFonts w:ascii="Arial" w:eastAsia="Calibri" w:hAnsi="Arial" w:cs="Arial"/>
          <w:bCs/>
          <w:sz w:val="20"/>
          <w:szCs w:val="20"/>
        </w:rPr>
        <w:t>(słownie: …………………………………………………………………), wg stawki VAT … %,</w:t>
      </w:r>
    </w:p>
    <w:p w14:paraId="5EE20BC5" w14:textId="77777777" w:rsidR="00BE6B83" w:rsidRPr="00BE6B83" w:rsidRDefault="00BE6B83" w:rsidP="00BE6B83">
      <w:pPr>
        <w:widowControl w:val="0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BE6B83">
        <w:rPr>
          <w:rFonts w:ascii="Arial" w:eastAsia="Calibri" w:hAnsi="Arial" w:cs="Arial"/>
          <w:bCs/>
          <w:sz w:val="20"/>
          <w:szCs w:val="20"/>
        </w:rPr>
        <w:t xml:space="preserve">z podatkiem VAT: ………………………….. zł </w:t>
      </w:r>
    </w:p>
    <w:p w14:paraId="20EA703E" w14:textId="77777777" w:rsidR="00BE6B83" w:rsidRPr="00BE6B83" w:rsidRDefault="00BE6B83" w:rsidP="00BE6B83">
      <w:pPr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 xml:space="preserve">(słownie: ……………………………………………………………………….). </w:t>
      </w:r>
    </w:p>
    <w:p w14:paraId="5CE0AEAC" w14:textId="77777777" w:rsidR="00BE6B83" w:rsidRPr="00BE6B83" w:rsidRDefault="00BE6B83" w:rsidP="00BE6B83">
      <w:pPr>
        <w:shd w:val="clear" w:color="auto" w:fill="FFFFFF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Obowiązek kontroli stanu tej kwoty leży po stronie Zamawiającego.</w:t>
      </w:r>
    </w:p>
    <w:p w14:paraId="3299E682" w14:textId="77777777" w:rsidR="00BE6B83" w:rsidRPr="00BE6B83" w:rsidRDefault="00BE6B83" w:rsidP="00BE6B83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5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Kwota wymieniona w ust. 5 nie rodzi po stronie Zamawiającego obowiązku udzielenia usługi w tej </w:t>
      </w:r>
      <w:r w:rsidRPr="00BE6B83">
        <w:rPr>
          <w:rFonts w:ascii="Arial" w:hAnsi="Arial" w:cs="Arial"/>
          <w:color w:val="000000"/>
          <w:sz w:val="20"/>
          <w:szCs w:val="20"/>
        </w:rPr>
        <w:t>wartości i ilości. Wykonawcy nie przysługuje żadne roszczenie z tytułu niewykorzystania przez Zamawiającego wynagrodzenia, o którym mowa w ust. 5.</w:t>
      </w:r>
    </w:p>
    <w:p w14:paraId="552CE3E4" w14:textId="77777777" w:rsidR="00BE6B83" w:rsidRPr="00BE6B83" w:rsidRDefault="00BE6B83" w:rsidP="00BE6B83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 xml:space="preserve">Strony zastrzegają, iż ceny jednostkowe brutto za wykonanie przedmiotu Umowy wskazane przez </w:t>
      </w:r>
      <w:r w:rsidRPr="00BE6B83">
        <w:rPr>
          <w:rFonts w:ascii="Arial" w:hAnsi="Arial" w:cs="Arial"/>
          <w:color w:val="000000"/>
          <w:spacing w:val="-2"/>
          <w:sz w:val="20"/>
          <w:szCs w:val="20"/>
        </w:rPr>
        <w:t xml:space="preserve">Wykonawcę w Formularzu cenowym, stanowiącym Załącznik nr 2 do niniejszej Umowy, nie ulegną </w:t>
      </w:r>
      <w:r w:rsidRPr="00BE6B83">
        <w:rPr>
          <w:rFonts w:ascii="Arial" w:hAnsi="Arial" w:cs="Arial"/>
          <w:color w:val="000000"/>
          <w:sz w:val="20"/>
          <w:szCs w:val="20"/>
        </w:rPr>
        <w:t>zmianie w okresie jej obowiązywania, z zastrzeżeniem § 11 ust. 3 pkt 3.</w:t>
      </w:r>
    </w:p>
    <w:p w14:paraId="362F736D" w14:textId="77777777" w:rsidR="00BE6B83" w:rsidRPr="00BE6B83" w:rsidRDefault="00BE6B83" w:rsidP="00BE6B83">
      <w:pPr>
        <w:shd w:val="clear" w:color="auto" w:fill="FFFFFF"/>
        <w:tabs>
          <w:tab w:val="left" w:pos="360"/>
        </w:tabs>
        <w:spacing w:after="12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56BEF05" w14:textId="77777777" w:rsidR="00BE6B83" w:rsidRPr="00BE6B83" w:rsidRDefault="00BE6B83" w:rsidP="00BE6B83">
      <w:pPr>
        <w:shd w:val="clear" w:color="auto" w:fill="FFFFFF"/>
        <w:tabs>
          <w:tab w:val="left" w:pos="360"/>
        </w:tabs>
        <w:spacing w:after="12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§ 6.</w:t>
      </w:r>
    </w:p>
    <w:p w14:paraId="28BD652A" w14:textId="77777777" w:rsidR="00BE6B83" w:rsidRPr="00BE6B83" w:rsidRDefault="00BE6B83" w:rsidP="00BE6B83">
      <w:pPr>
        <w:shd w:val="clear" w:color="auto" w:fill="FFFFFF"/>
        <w:spacing w:after="120" w:line="276" w:lineRule="auto"/>
        <w:ind w:left="11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Wykonawca i Zamawiający zobowiązują się do niezwłocznego powiadomienia na piśmie o zmianach, dotyczących danych w dokumentach rejestracyjnych: nazw i adresów, bez konieczności sporządzania aneksu do niniejszej Umowy.</w:t>
      </w:r>
    </w:p>
    <w:p w14:paraId="04DEC7A4" w14:textId="77777777" w:rsidR="00BE6B83" w:rsidRPr="00BE6B83" w:rsidRDefault="00BE6B83" w:rsidP="00BE6B83">
      <w:pPr>
        <w:shd w:val="clear" w:color="auto" w:fill="FFFFFF"/>
        <w:spacing w:after="120" w:line="276" w:lineRule="auto"/>
        <w:ind w:right="1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19D87B6" w14:textId="77777777" w:rsidR="00BE6B83" w:rsidRPr="00BE6B83" w:rsidRDefault="00BE6B83" w:rsidP="00BE6B83">
      <w:pPr>
        <w:shd w:val="clear" w:color="auto" w:fill="FFFFFF"/>
        <w:spacing w:after="120" w:line="276" w:lineRule="auto"/>
        <w:ind w:right="10"/>
        <w:jc w:val="center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§ 7.</w:t>
      </w:r>
    </w:p>
    <w:p w14:paraId="436C469B" w14:textId="77777777" w:rsidR="00BE6B83" w:rsidRPr="00BE6B83" w:rsidRDefault="00BE6B83" w:rsidP="00BE6B83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5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Wykonawca wystawiać będzie faktury VAT w terminie do 7 dni od zakończenia okresu rozliczeniowego.</w:t>
      </w:r>
    </w:p>
    <w:p w14:paraId="2BDD7AF5" w14:textId="77777777" w:rsidR="00BE6B83" w:rsidRPr="00BE6B83" w:rsidRDefault="00BE6B83" w:rsidP="00BE6B83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pacing w:val="-1"/>
          <w:sz w:val="20"/>
          <w:szCs w:val="20"/>
        </w:rPr>
        <w:t>Faktura VAT zostanie wystawiana na Instytut Matematyczny Polskiej Akademii Nauk, ul. Śniadeckich 8, 00-656 Warszawa, NIP: 525 000 88 67; REGON: 000325860. Fakturę VAT wraz z załączonym odpowiednim Protokołem podpisanym przez Strony, będącym podstawą wystawienia tej faktury, należy przesyłać na adres: faktury@impan.pl Zamawiający wyraża zgodę na  przesyłanie przez Wykonawcę faktur VAT w formie elektronicznej, zgodnie z przepisami ustawy z dnia 11 marca 2004 r. o podatku od towarów i usług na warunkach określonych w załączniku nr 3 do niniejszej Umowy. W związku z ww. zgodą Zamawiającego, Wykonawca może wybrać formę elektroniczną przesyłania faktur VAT poprzez przekazanie Zamawiającemu podpisanego przez siebie oświadczenia „Akceptacja Przesyłania Faktur Elektronicznych (E-Faktur)”, którego wzór stanowi załącznik nr 3 do niniejszej Umowy.</w:t>
      </w:r>
    </w:p>
    <w:p w14:paraId="6AC2C9E4" w14:textId="77777777" w:rsidR="00BE6B83" w:rsidRPr="00BE6B83" w:rsidRDefault="00BE6B83" w:rsidP="00BE6B83">
      <w:pPr>
        <w:widowControl w:val="0"/>
        <w:numPr>
          <w:ilvl w:val="0"/>
          <w:numId w:val="20"/>
        </w:numPr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Zamawiający zapłaci wynagrodzenie zgodnie z rzeczywistą realizacja przedmiotu zamówienia na rachunek bankowy wskazany na fakturze, w terminie 14 dni kalendarzowych od dnia otrzymania prawidłowo wystawionej faktury. Za dzień zapłaty przez Zamawiającego wynagrodzenia uważa się dzień obciążenia jego rachunku bankowego.</w:t>
      </w:r>
      <w:r w:rsidRPr="00BE6B83">
        <w:rPr>
          <w:rFonts w:ascii="Arial" w:hAnsi="Arial" w:cs="Arial"/>
          <w:sz w:val="20"/>
          <w:szCs w:val="20"/>
        </w:rPr>
        <w:t xml:space="preserve"> Na fakturze VAT Wykonawca każdorazowo umieści numer niniejszej Umowy.</w:t>
      </w:r>
    </w:p>
    <w:p w14:paraId="4DC81535" w14:textId="77777777" w:rsidR="00BE6B83" w:rsidRPr="00BE6B83" w:rsidRDefault="00BE6B83" w:rsidP="00BE6B83">
      <w:pPr>
        <w:shd w:val="clear" w:color="auto" w:fill="FFFFFF"/>
        <w:tabs>
          <w:tab w:val="left" w:pos="360"/>
        </w:tabs>
        <w:spacing w:after="12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FE262E1" w14:textId="77777777" w:rsidR="00BE6B83" w:rsidRPr="00BE6B83" w:rsidRDefault="00BE6B83" w:rsidP="00BE6B83">
      <w:pPr>
        <w:shd w:val="clear" w:color="auto" w:fill="FFFFFF"/>
        <w:tabs>
          <w:tab w:val="left" w:pos="360"/>
        </w:tabs>
        <w:spacing w:after="12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§ 8.</w:t>
      </w:r>
    </w:p>
    <w:p w14:paraId="7AF8164B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0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Z tytułu niewykonania lub nienależytego wykonania usługi Zamawiającemu przysługuje </w:t>
      </w:r>
      <w:r w:rsidRPr="00BE6B83">
        <w:rPr>
          <w:rFonts w:ascii="Arial" w:hAnsi="Arial" w:cs="Arial"/>
          <w:color w:val="000000"/>
          <w:sz w:val="20"/>
          <w:szCs w:val="20"/>
        </w:rPr>
        <w:lastRenderedPageBreak/>
        <w:t>odszkodowanie przewidziane w ustawie z dnia 23 listopada 2012 r. Prawo pocztowe.</w:t>
      </w:r>
    </w:p>
    <w:p w14:paraId="1A7C432B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5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 xml:space="preserve">W przypadku utraty, ubytku, uszkodzenia przesyłki bądź niewykonania lub nienależytego </w:t>
      </w: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wykonania przedmiotu zamówienia Wykonawca zapłaci Zamawiającemu należne odszkodowanie i </w:t>
      </w:r>
      <w:r w:rsidRPr="00BE6B83">
        <w:rPr>
          <w:rFonts w:ascii="Arial" w:hAnsi="Arial" w:cs="Arial"/>
          <w:color w:val="000000"/>
          <w:sz w:val="20"/>
          <w:szCs w:val="20"/>
        </w:rPr>
        <w:t>inne roszczenia, zgodnie z przepisami rozdziału 5 ustawy z dnia 23 listopada 2012r. Prawo pocztowe.</w:t>
      </w:r>
    </w:p>
    <w:p w14:paraId="2C298F48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0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Wykonawca ponosi odpowiedzialność za niewykonanie lub za nienależyte wykonanie przedmiotu niniejszej Umowy oraz za szkody powstałe w trakcie wykonywania usług stanowiących przedmiot Umowy.</w:t>
      </w:r>
    </w:p>
    <w:p w14:paraId="516A7BA5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5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Wykonawca zobowiązany jest do naprawienia szkody wynikłej z niewykonania lub nienależytego wykonania przedmiotu niniejszej Umowy.</w:t>
      </w:r>
    </w:p>
    <w:p w14:paraId="7D165582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0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Wykonawca ponosi również pełną odpowiedzialność za usługi, które za zgodą Zamawiającego wykonywać będzie przy pomocy podwykonawców.</w:t>
      </w:r>
    </w:p>
    <w:p w14:paraId="5CDB63FF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5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Za wszelkie roszczenia osób trzecich, wynikające z realizacji przedmiotu Umowy, odpowiedzialność prawną ponosi Wykonawca.</w:t>
      </w:r>
    </w:p>
    <w:p w14:paraId="67980C92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0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pacing w:val="-2"/>
          <w:sz w:val="20"/>
          <w:szCs w:val="20"/>
        </w:rPr>
        <w:t xml:space="preserve">Zamawiający zastrzega sobie prawo odstąpienia od Umowy w terminie dwóch tygodni od powzięcia </w:t>
      </w:r>
      <w:r w:rsidRPr="00BE6B83">
        <w:rPr>
          <w:rFonts w:ascii="Arial" w:hAnsi="Arial" w:cs="Arial"/>
          <w:color w:val="000000"/>
          <w:sz w:val="20"/>
          <w:szCs w:val="20"/>
        </w:rPr>
        <w:t>wiadomości o następujących zdarzeniach:</w:t>
      </w:r>
    </w:p>
    <w:p w14:paraId="4F271C33" w14:textId="77777777" w:rsidR="00BE6B83" w:rsidRPr="00BE6B83" w:rsidRDefault="00BE6B83" w:rsidP="00BE6B8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709" w:hanging="425"/>
        <w:rPr>
          <w:rFonts w:ascii="Arial" w:hAnsi="Arial" w:cs="Arial"/>
          <w:color w:val="000000"/>
          <w:spacing w:val="-5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niewykonania przedmiotu umowy powyżej 5 dni w stosunku do ustalonych terminów;</w:t>
      </w:r>
    </w:p>
    <w:p w14:paraId="2A719E3B" w14:textId="77777777" w:rsidR="00BE6B83" w:rsidRPr="00BE6B83" w:rsidRDefault="00BE6B83" w:rsidP="00BE6B8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709" w:right="5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wykonania przez Wykonawcę przedmiotu Umowy wadliwie i zaniechania zmiany sposobu jego wykonania, mimo upływu wyznaczonego przez Zamawiającego terminu na dokonanie zmiany;</w:t>
      </w:r>
    </w:p>
    <w:p w14:paraId="63CFFEC5" w14:textId="77777777" w:rsidR="00BE6B83" w:rsidRPr="00BE6B83" w:rsidRDefault="00BE6B83" w:rsidP="00BE6B8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709" w:right="5" w:hanging="425"/>
        <w:jc w:val="both"/>
        <w:rPr>
          <w:rFonts w:ascii="Arial" w:hAnsi="Arial" w:cs="Arial"/>
          <w:color w:val="000000"/>
          <w:spacing w:val="-5"/>
          <w:sz w:val="20"/>
          <w:szCs w:val="20"/>
        </w:rPr>
      </w:pP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w razie istotnej zmiany okoliczności powodującej, że wykonanie umowy nie leży w interesie </w:t>
      </w:r>
      <w:r w:rsidRPr="00BE6B83">
        <w:rPr>
          <w:rFonts w:ascii="Arial" w:hAnsi="Arial" w:cs="Arial"/>
          <w:color w:val="000000"/>
          <w:sz w:val="20"/>
          <w:szCs w:val="20"/>
        </w:rPr>
        <w:t>publicznym, czego nie można było przewidzieć w chwil zawarcia Umowy.</w:t>
      </w:r>
    </w:p>
    <w:p w14:paraId="3D6DB464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5" w:hanging="426"/>
        <w:jc w:val="both"/>
        <w:rPr>
          <w:rFonts w:ascii="Arial" w:hAnsi="Arial" w:cs="Arial"/>
          <w:color w:val="000000"/>
          <w:spacing w:val="-5"/>
          <w:sz w:val="20"/>
          <w:szCs w:val="20"/>
        </w:rPr>
      </w:pPr>
      <w:bookmarkStart w:id="5" w:name="_Hlk127787572"/>
      <w:r w:rsidRPr="00BE6B83">
        <w:rPr>
          <w:rFonts w:ascii="Arial" w:hAnsi="Arial" w:cs="Arial"/>
          <w:color w:val="000000"/>
          <w:spacing w:val="-1"/>
          <w:sz w:val="20"/>
          <w:szCs w:val="20"/>
        </w:rPr>
        <w:t>Wykonawca zapłaci Zamawiającemu kary umowne w następujących przypadkach i wysokościach:</w:t>
      </w:r>
    </w:p>
    <w:p w14:paraId="34AE3E97" w14:textId="77777777" w:rsidR="00BE6B83" w:rsidRPr="00BE6B83" w:rsidRDefault="00BE6B83" w:rsidP="00BE6B83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 xml:space="preserve">za zwłokę w realizacji przedmiotu zamówienia za każdy dzień zwłoki względem terminów wskazanych w umowie i na jej podstawie </w:t>
      </w: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w </w:t>
      </w:r>
      <w:r w:rsidRPr="00BE6B83">
        <w:rPr>
          <w:rFonts w:ascii="Arial" w:hAnsi="Arial" w:cs="Arial"/>
          <w:color w:val="000000"/>
          <w:sz w:val="20"/>
          <w:szCs w:val="20"/>
        </w:rPr>
        <w:t>wysokości 0,5 % wartości wynagrodzenia brutto, o którym mowa w § 5 ust.5 Umowy;</w:t>
      </w:r>
    </w:p>
    <w:p w14:paraId="1BA3EDAA" w14:textId="77777777" w:rsidR="00BE6B83" w:rsidRPr="00BE6B83" w:rsidRDefault="00BE6B83" w:rsidP="00BE6B83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284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za odstąpienie od Umowy przez Wykonawcę, z przyczyn niezależnych od Zamawiającego w </w:t>
      </w:r>
      <w:r w:rsidRPr="00BE6B83">
        <w:rPr>
          <w:rFonts w:ascii="Arial" w:hAnsi="Arial" w:cs="Arial"/>
          <w:color w:val="000000"/>
          <w:sz w:val="20"/>
          <w:szCs w:val="20"/>
        </w:rPr>
        <w:t>wysokości 20 % wartości wynagrodzenia brutto, o którym mowa w § 5 ust.5 Umowy;</w:t>
      </w:r>
    </w:p>
    <w:p w14:paraId="7AE15F2E" w14:textId="77777777" w:rsidR="00BE6B83" w:rsidRPr="00BE6B83" w:rsidRDefault="00BE6B83" w:rsidP="00BE6B83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284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pacing w:val="-4"/>
          <w:sz w:val="20"/>
          <w:szCs w:val="20"/>
        </w:rPr>
        <w:t xml:space="preserve">za odstąpienie od Umowy przez Zamawiającego z winy Wykonawcy w wysokości 50 % </w:t>
      </w:r>
      <w:r w:rsidRPr="00BE6B83">
        <w:rPr>
          <w:rFonts w:ascii="Arial" w:hAnsi="Arial" w:cs="Arial"/>
          <w:color w:val="000000"/>
          <w:sz w:val="20"/>
          <w:szCs w:val="20"/>
        </w:rPr>
        <w:t>wartości wynagrodzenia brutto, o którym mowa w § 5 ust. 5 Umowy.</w:t>
      </w:r>
    </w:p>
    <w:bookmarkEnd w:id="5"/>
    <w:p w14:paraId="330D7268" w14:textId="77777777" w:rsidR="00BE6B83" w:rsidRPr="00BE6B83" w:rsidRDefault="00BE6B83" w:rsidP="00BE6B83">
      <w:pPr>
        <w:shd w:val="clear" w:color="auto" w:fill="FFFFFF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 xml:space="preserve">Kary umowne o których mowa w ust. 8 pkt a) i b) nie mają zastosowania w przypadku wystąpienia </w:t>
      </w: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siły wyższej oraz innych zakłóceń w pracy wykonawcy o charakterze stałym, a zatem okoliczności </w:t>
      </w:r>
      <w:r w:rsidRPr="00BE6B83">
        <w:rPr>
          <w:rFonts w:ascii="Arial" w:hAnsi="Arial" w:cs="Arial"/>
          <w:color w:val="000000"/>
          <w:sz w:val="20"/>
          <w:szCs w:val="20"/>
        </w:rPr>
        <w:t xml:space="preserve">uniemożliwiających wykonanie usługi w całości w jakiejkolwiek części, przykładowo władcze działania organów państwowych, samorządowych oraz organizacji międzynarodowych, zmianę przepisów prawa, działania wojenne i inne operacje wojskowe, rozruchy, niepokoje społeczne, strajki, ograniczenia i zakazy wydane przez właściwe władze, stany nadzwyczajne, w tym stan </w:t>
      </w:r>
      <w:r w:rsidRPr="00BE6B83">
        <w:rPr>
          <w:rFonts w:ascii="Arial" w:hAnsi="Arial" w:cs="Arial"/>
          <w:color w:val="000000"/>
          <w:spacing w:val="-2"/>
          <w:sz w:val="20"/>
          <w:szCs w:val="20"/>
        </w:rPr>
        <w:t xml:space="preserve">wojenny lub wyjątkowy na całości lub na jakiejkolwiek części terytorium Polski, konflikty zbrojne, </w:t>
      </w:r>
      <w:r w:rsidRPr="00BE6B83">
        <w:rPr>
          <w:rFonts w:ascii="Arial" w:hAnsi="Arial" w:cs="Arial"/>
          <w:color w:val="000000"/>
          <w:sz w:val="20"/>
          <w:szCs w:val="20"/>
        </w:rPr>
        <w:t>ataki terrorystyczne, działalność przestępczą osób trzecich, lokauty, powodzie, pożary, awarie energetyczne oraz działanie innych sił przyrody.</w:t>
      </w:r>
    </w:p>
    <w:p w14:paraId="25EABBA7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 xml:space="preserve">W przypadku niewykonania zadań wchodzących w zakres przedmiotu Umowy oraz nieuwzględnienia uwag i zaleceń Zamawiającego w wykonaniu zadań przez Wykonawcę, </w:t>
      </w: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Zamawiający ma prawo zlecenia niewykonanych lub nienależycie wykonanych prac osobie trzeciej </w:t>
      </w:r>
      <w:r w:rsidRPr="00BE6B83">
        <w:rPr>
          <w:rFonts w:ascii="Arial" w:hAnsi="Arial" w:cs="Arial"/>
          <w:color w:val="000000"/>
          <w:sz w:val="20"/>
          <w:szCs w:val="20"/>
        </w:rPr>
        <w:t xml:space="preserve">na koszt i ryzyko Wykonawcy, po uprzednim zawiadomieniu Wykonawcy i wezwaniu do </w:t>
      </w:r>
      <w:r w:rsidRPr="00BE6B83">
        <w:rPr>
          <w:rFonts w:ascii="Arial" w:hAnsi="Arial" w:cs="Arial"/>
          <w:color w:val="000000"/>
          <w:sz w:val="20"/>
          <w:szCs w:val="20"/>
        </w:rPr>
        <w:lastRenderedPageBreak/>
        <w:t>naprawienia niewykonanych zadań w terminie 7 dni.</w:t>
      </w:r>
    </w:p>
    <w:p w14:paraId="392DAE2A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bookmarkStart w:id="6" w:name="_Hlk127787733"/>
      <w:r w:rsidRPr="00BE6B83">
        <w:rPr>
          <w:rFonts w:ascii="Arial" w:hAnsi="Arial" w:cs="Arial"/>
          <w:color w:val="000000"/>
          <w:sz w:val="20"/>
          <w:szCs w:val="20"/>
        </w:rPr>
        <w:t>Strony uzgadniają, że w razie naliczenia przez Zamawiającego kar umownych, Zamawiający po wcześniejszym wystawieniu noty obciążeniowej potrąci z wynagrodzenia kwotę stanowiącą równowartość tych kar i tak pomniejszone wynagrodzenie wypłaci Wykonawcy.</w:t>
      </w:r>
    </w:p>
    <w:bookmarkEnd w:id="6"/>
    <w:p w14:paraId="287F5973" w14:textId="77777777" w:rsidR="00BE6B83" w:rsidRPr="00BE6B83" w:rsidRDefault="00BE6B83" w:rsidP="00BE6B8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Zamawiający uprawniony jest do dochodzenia od Wykonawcy na zasadach ogólnych odszkodowania przewyższającego wysokość kar umownych zastrzeżonych w Umowie.</w:t>
      </w:r>
    </w:p>
    <w:p w14:paraId="3897629A" w14:textId="77777777" w:rsidR="00BE6B83" w:rsidRPr="00BE6B83" w:rsidRDefault="00BE6B83" w:rsidP="00BE6B83">
      <w:pPr>
        <w:shd w:val="clear" w:color="auto" w:fill="FFFFFF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2AE6EE9" w14:textId="77777777" w:rsidR="00BE6B83" w:rsidRPr="00BE6B83" w:rsidRDefault="00BE6B83" w:rsidP="00BE6B83">
      <w:pPr>
        <w:shd w:val="clear" w:color="auto" w:fill="FFFFFF"/>
        <w:spacing w:after="12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§ 9.</w:t>
      </w:r>
    </w:p>
    <w:p w14:paraId="18E1A6A1" w14:textId="77777777" w:rsidR="00BE6B83" w:rsidRPr="00BE6B83" w:rsidRDefault="00BE6B83" w:rsidP="00BE6B83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 xml:space="preserve">Ze strony Zamawiającego odpowiedzialnym za nadzór nad realizacją niniejszej umowy jest: </w:t>
      </w:r>
    </w:p>
    <w:p w14:paraId="23C23AFE" w14:textId="77777777" w:rsidR="00BE6B83" w:rsidRPr="00BE6B83" w:rsidRDefault="00BE6B83" w:rsidP="00BE6B83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………………………………… tel.: …………………….., e-mail: ……………………..;</w:t>
      </w:r>
    </w:p>
    <w:p w14:paraId="6D5DE734" w14:textId="77777777" w:rsidR="00BE6B83" w:rsidRPr="00BE6B83" w:rsidRDefault="00BE6B83" w:rsidP="00BE6B83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………………………………… tel.: …………………….., e-mail: …………………….. .</w:t>
      </w:r>
    </w:p>
    <w:p w14:paraId="467BBA4A" w14:textId="77777777" w:rsidR="00BE6B83" w:rsidRPr="00BE6B83" w:rsidRDefault="00BE6B83" w:rsidP="00BE6B83">
      <w:pPr>
        <w:pStyle w:val="Akapitzlist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230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Ze strony Wykonawcy osobą odpowiedzialną za realizację niniejszej umowy jest: tel.: …………………….., e-mail: ……………………..</w:t>
      </w:r>
    </w:p>
    <w:p w14:paraId="13A6813A" w14:textId="77777777" w:rsidR="00BE6B83" w:rsidRPr="00BE6B83" w:rsidRDefault="00BE6B83" w:rsidP="00BE6B83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 w:val="0"/>
        <w:jc w:val="both"/>
        <w:rPr>
          <w:rFonts w:ascii="Arial" w:eastAsia="Calibri" w:hAnsi="Arial" w:cs="Arial"/>
          <w:bCs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Każda ze Stron oświadcza, że wskazane powyżej osoby są umocowane przez Stronę do dokonywania czynności związanych z realizacją przedmiotu Umowy. Osoby te nie są upoważnione do dokonywania czynności, które mogłyby powodować zmiany w niniejszej Umowie.</w:t>
      </w:r>
      <w:r w:rsidRPr="00BE6B83">
        <w:rPr>
          <w:rFonts w:ascii="Arial" w:eastAsia="SimSun" w:hAnsi="Arial" w:cs="Arial"/>
          <w:sz w:val="20"/>
          <w:szCs w:val="20"/>
        </w:rPr>
        <w:t xml:space="preserve"> Zmiana lub uzupełnienie tych osób nie stanowi zmiany Umowy i wymaga jedynie pisemnego oświadczenia złożonego drugiej Stronie. Osobą upoważnioną do złożenia takiego oświadczenia ze strony Zamawiającego jest Dyrektor Instytutu Matematycznego PAN.</w:t>
      </w:r>
    </w:p>
    <w:p w14:paraId="75B84776" w14:textId="77777777" w:rsidR="00BE6B83" w:rsidRPr="00BE6B83" w:rsidRDefault="00BE6B83" w:rsidP="00BE6B83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 w:val="0"/>
        <w:jc w:val="both"/>
        <w:rPr>
          <w:rFonts w:ascii="Arial" w:eastAsia="Calibri" w:hAnsi="Arial" w:cs="Arial"/>
          <w:bCs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Każda z osób wymienionych w ust. 1 uprawniona jest do samodzielnego działania, z zastrzeżeniem, iż do wykonywania czynności związanych z odbiorami, konieczne jest łączne działanie dwóch osób wymienionych w ust. 1 niniejszego paragrafu po stronie Zamawiającego i jednej osoby po stronie Wykonawcy.</w:t>
      </w:r>
    </w:p>
    <w:p w14:paraId="399A7F51" w14:textId="77777777" w:rsidR="00BE6B83" w:rsidRPr="00BE6B83" w:rsidRDefault="00BE6B83" w:rsidP="00BE6B83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 w:val="0"/>
        <w:jc w:val="both"/>
        <w:rPr>
          <w:rFonts w:ascii="Arial" w:eastAsia="Calibri" w:hAnsi="Arial" w:cs="Arial"/>
          <w:bCs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Ustala się następujące adresy i dane dla korespondencji między Stronami:</w:t>
      </w:r>
    </w:p>
    <w:p w14:paraId="77130D3B" w14:textId="77777777" w:rsidR="00BE6B83" w:rsidRPr="00BE6B83" w:rsidRDefault="00BE6B83" w:rsidP="00BE6B83">
      <w:pPr>
        <w:pStyle w:val="Akapitzlist"/>
        <w:numPr>
          <w:ilvl w:val="7"/>
          <w:numId w:val="38"/>
        </w:numPr>
        <w:tabs>
          <w:tab w:val="clear" w:pos="5400"/>
        </w:tabs>
        <w:spacing w:after="120" w:line="276" w:lineRule="auto"/>
        <w:ind w:left="709"/>
        <w:contextualSpacing w:val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BE6B83">
        <w:rPr>
          <w:rFonts w:ascii="Arial" w:eastAsia="Calibri" w:hAnsi="Arial" w:cs="Arial"/>
          <w:b/>
          <w:bCs/>
          <w:sz w:val="20"/>
          <w:szCs w:val="20"/>
        </w:rPr>
        <w:t>Instytut Matematyczny Polskiej Akademii Nauk</w:t>
      </w:r>
    </w:p>
    <w:p w14:paraId="30EF833A" w14:textId="77777777" w:rsidR="00BE6B83" w:rsidRPr="00BE6B83" w:rsidRDefault="00BE6B83" w:rsidP="00BE6B83">
      <w:pPr>
        <w:tabs>
          <w:tab w:val="left" w:pos="1080"/>
        </w:tabs>
        <w:spacing w:after="12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 xml:space="preserve">ul. Śniadeckich 8, </w:t>
      </w:r>
      <w:r w:rsidRPr="00BE6B83">
        <w:rPr>
          <w:rFonts w:ascii="Arial" w:hAnsi="Arial" w:cs="Arial"/>
          <w:bCs/>
          <w:color w:val="000000"/>
          <w:sz w:val="20"/>
          <w:szCs w:val="20"/>
        </w:rPr>
        <w:t>00-656 Warszawa.</w:t>
      </w:r>
    </w:p>
    <w:p w14:paraId="6F8A0609" w14:textId="77777777" w:rsidR="00BE6B83" w:rsidRPr="00BE6B83" w:rsidRDefault="00BE6B83" w:rsidP="00BE6B83">
      <w:pPr>
        <w:tabs>
          <w:tab w:val="left" w:pos="1080"/>
          <w:tab w:val="left" w:pos="2880"/>
        </w:tabs>
        <w:spacing w:after="12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Poczta elektroniczna……………………………………………………</w:t>
      </w:r>
    </w:p>
    <w:p w14:paraId="1D16696E" w14:textId="77777777" w:rsidR="00BE6B83" w:rsidRPr="00BE6B83" w:rsidRDefault="00BE6B83" w:rsidP="00BE6B83">
      <w:pPr>
        <w:pStyle w:val="Akapitzlist"/>
        <w:numPr>
          <w:ilvl w:val="7"/>
          <w:numId w:val="38"/>
        </w:numPr>
        <w:tabs>
          <w:tab w:val="clear" w:pos="5400"/>
        </w:tabs>
        <w:spacing w:after="120" w:line="276" w:lineRule="auto"/>
        <w:ind w:left="709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</w:t>
      </w:r>
    </w:p>
    <w:p w14:paraId="7FD752A3" w14:textId="77777777" w:rsidR="00BE6B83" w:rsidRPr="00BE6B83" w:rsidRDefault="00BE6B83" w:rsidP="00BE6B83">
      <w:pPr>
        <w:spacing w:after="12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…………………………………………………… ……………………….</w:t>
      </w:r>
    </w:p>
    <w:p w14:paraId="028A2178" w14:textId="77777777" w:rsidR="00BE6B83" w:rsidRPr="00BE6B83" w:rsidRDefault="00BE6B83" w:rsidP="00BE6B83">
      <w:pPr>
        <w:spacing w:after="12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Poczta elektroniczna…………………………………………………….</w:t>
      </w:r>
    </w:p>
    <w:p w14:paraId="08329B97" w14:textId="77777777" w:rsidR="00BE6B83" w:rsidRPr="00BE6B83" w:rsidRDefault="00BE6B83" w:rsidP="00BE6B83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Zmiana treści o charakterze informacyjno-instrukcyjnym, niezbędnych dla sprawnej realizacji Umowy, w szczególności zmian dotyczących Wykonawcy lub Zamawiającego, zmiany osób upoważnionych do kontaktów, zmiana numerów telefonów, adresów poczty elektronicznej, siedziby Stron lub adresów korespondencyjnych nie stanowi zmiany Umowy i wymaga powiadomienia drugiej Strony w formie pisemnej.</w:t>
      </w:r>
    </w:p>
    <w:p w14:paraId="18879CAB" w14:textId="77777777" w:rsidR="00BE6B83" w:rsidRPr="00BE6B83" w:rsidRDefault="00BE6B83" w:rsidP="00BE6B83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Jeżeli Wykonawca w okresie wykonywania Umowy lub w okresie obowiązywania rękojmi lub gwarancji zmienia adres, powinien o nowym adresie powiadomić Zamawiającego, pod rygorem skutecznego doręczenia na ostatni adres znany Zamawiającemu.</w:t>
      </w:r>
    </w:p>
    <w:p w14:paraId="2592080E" w14:textId="77777777" w:rsidR="00BE6B83" w:rsidRPr="00BE6B83" w:rsidRDefault="00BE6B83" w:rsidP="00BE6B83">
      <w:pPr>
        <w:shd w:val="clear" w:color="auto" w:fill="FFFFFF"/>
        <w:spacing w:after="120" w:line="276" w:lineRule="auto"/>
        <w:ind w:right="5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4BD7AA" w14:textId="77777777" w:rsidR="00BE6B83" w:rsidRPr="00BE6B83" w:rsidRDefault="00BE6B83" w:rsidP="00BE6B83">
      <w:pPr>
        <w:shd w:val="clear" w:color="auto" w:fill="FFFFFF"/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10.</w:t>
      </w:r>
    </w:p>
    <w:p w14:paraId="6E9D7D65" w14:textId="77777777" w:rsidR="00BE6B83" w:rsidRPr="00BE6B83" w:rsidRDefault="00BE6B83" w:rsidP="00BE6B83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Załączniki nr 1-4 stanowią integralną część Umowy.</w:t>
      </w:r>
    </w:p>
    <w:p w14:paraId="2AE06BD3" w14:textId="77777777" w:rsidR="00BE6B83" w:rsidRPr="00BE6B83" w:rsidRDefault="00BE6B83" w:rsidP="00BE6B83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5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Wszelkie zmiany postanowień niniejszej umowy wymagają formy pisemnej pod rygorem nieważności.</w:t>
      </w:r>
    </w:p>
    <w:p w14:paraId="7E955949" w14:textId="77777777" w:rsidR="00BE6B83" w:rsidRPr="00BE6B83" w:rsidRDefault="00BE6B83" w:rsidP="00BE6B83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Zamawiający dopuszcza możliwość zmiany niniejszej umowy w stosunku do treści oferty, na podstawie której dokonano wyboru Wykonawcy w przypadku:</w:t>
      </w:r>
    </w:p>
    <w:p w14:paraId="428F4B57" w14:textId="77777777" w:rsidR="00BE6B83" w:rsidRPr="00BE6B83" w:rsidRDefault="00BE6B83" w:rsidP="00BE6B83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right="5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zmiany godzin nadawania, dostarczania przesyłek, jeżeli będą one wynikać ze zmian w strukturze Zamawiającego,</w:t>
      </w:r>
    </w:p>
    <w:p w14:paraId="0E4A3255" w14:textId="77777777" w:rsidR="00BE6B83" w:rsidRPr="00BE6B83" w:rsidRDefault="00BE6B83" w:rsidP="00BE6B83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w zakresie o którym mowa w § 5 ust. 5 Umowy w odniesieniu do całkowitego wynagrodzenia przedmiotu umowy w sytuacji większej ilości wysyłanych przesyłek niż oszacowano; w takiej sytuacji możliwe jest zwiększenie wartości umowy,</w:t>
      </w:r>
    </w:p>
    <w:p w14:paraId="4F79A5AB" w14:textId="77777777" w:rsidR="00BE6B83" w:rsidRPr="00BE6B83" w:rsidRDefault="00BE6B83" w:rsidP="00BE6B83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 xml:space="preserve">zmiany: stawki podatku od towarów i usług, oraz zmiany „cen jednostkowych brutto” w poszczególnych pozycjach wpisanych przez Wykonawcę w Formularzu cenowym (stanowiącym załącznik do umowy) w sytuacji spowodowanej zmianami tych cen w sposób dopuszczony przez Prawo pocztowe, to jest po zatwierdzeniu nowego cennika przez Prezes UKE; jeżeli w trakcie obowiązywania Umowy nastąpi zmiana w zakresie cen jednostkowych poszczególnych usług, Zamawiający, po uprzednim zawiadomieniu ze strony </w:t>
      </w:r>
      <w:r w:rsidRPr="00BE6B83">
        <w:rPr>
          <w:rFonts w:ascii="Arial" w:hAnsi="Arial" w:cs="Arial"/>
          <w:color w:val="000000"/>
          <w:spacing w:val="-2"/>
          <w:sz w:val="20"/>
          <w:szCs w:val="20"/>
        </w:rPr>
        <w:t xml:space="preserve">Wykonawcy o zaistnieniu zdarzenia, zobowiązuje się do uiszczenia opłaty za świadczone usługi </w:t>
      </w:r>
      <w:r w:rsidRPr="00BE6B83">
        <w:rPr>
          <w:rFonts w:ascii="Arial" w:hAnsi="Arial" w:cs="Arial"/>
          <w:color w:val="000000"/>
          <w:sz w:val="20"/>
          <w:szCs w:val="20"/>
        </w:rPr>
        <w:t>w wysokości obowiązującej na dzień wystawienia faktury VAT,</w:t>
      </w:r>
    </w:p>
    <w:p w14:paraId="08D57335" w14:textId="77777777" w:rsidR="00BE6B83" w:rsidRPr="00BE6B83" w:rsidRDefault="00BE6B83" w:rsidP="00BE6B83">
      <w:pPr>
        <w:shd w:val="clear" w:color="auto" w:fill="FFFFFF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FB162CF" w14:textId="77777777" w:rsidR="00BE6B83" w:rsidRPr="00BE6B83" w:rsidRDefault="00BE6B83" w:rsidP="00BE6B83">
      <w:pPr>
        <w:shd w:val="clear" w:color="auto" w:fill="FFFFFF"/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§ 11.</w:t>
      </w:r>
    </w:p>
    <w:p w14:paraId="5328A5FF" w14:textId="77777777" w:rsidR="00BE6B83" w:rsidRPr="00BE6B83" w:rsidRDefault="00BE6B83" w:rsidP="00BE6B83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120" w:line="276" w:lineRule="auto"/>
        <w:ind w:right="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pacing w:val="-1"/>
          <w:sz w:val="20"/>
          <w:szCs w:val="20"/>
        </w:rPr>
        <w:t xml:space="preserve">W sprawach nieuregulowanych niniejszą umową zastosowanie mają przepisy </w:t>
      </w:r>
      <w:r w:rsidRPr="00BE6B83">
        <w:rPr>
          <w:rFonts w:ascii="Arial" w:hAnsi="Arial" w:cs="Arial"/>
          <w:color w:val="000000"/>
          <w:sz w:val="20"/>
          <w:szCs w:val="20"/>
        </w:rPr>
        <w:t xml:space="preserve">Kodeksu Cywilnego, zaś spory mogące wyniknąć pomiędzy Zamawiającym a Wykonawcą, rozstrzygać będzie sąd właściwy dla siedziby Zamawiającego. </w:t>
      </w:r>
    </w:p>
    <w:p w14:paraId="5974F8C8" w14:textId="77777777" w:rsidR="00BE6B83" w:rsidRPr="00BE6B83" w:rsidRDefault="00BE6B83" w:rsidP="00BE6B83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120" w:line="276" w:lineRule="auto"/>
        <w:ind w:right="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Umowę sporządzono w dwóch jednobrzmiących egzemplarzach, po jednym dla każdej ze Stron.</w:t>
      </w:r>
    </w:p>
    <w:p w14:paraId="777905FE" w14:textId="77777777" w:rsidR="00BE6B83" w:rsidRPr="00BE6B83" w:rsidRDefault="00BE6B83" w:rsidP="00BE6B83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120" w:line="276" w:lineRule="auto"/>
        <w:ind w:right="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W przypadku powstania konieczności powierzenia lub przetwarzania danych osobowych, zgodnie z 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 oraz ustawy z dnia 10 maja 2018 r. o ochronie danych osobowych, zasady powierzenia lub przetwarzania tych danych zostaną uregulowane odrębną, nieodpłatną umową.</w:t>
      </w:r>
    </w:p>
    <w:p w14:paraId="78E7CC58" w14:textId="77777777" w:rsidR="00BE6B83" w:rsidRPr="00BE6B83" w:rsidRDefault="00BE6B83" w:rsidP="00BE6B83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Wykonawca zapewnia przestrzeganie zasad przetwarzania i ochrony danych osobowych zgodnie z przepisami Rozporządzenia Parlamentu Europejskiego i Rady (UE) 2016/679 z dnia 27 kwietnia 2016 r. w sprawie ochronny osób fizycznych w związku z przetwarzaniem danych osobowych i w sprawie swobodnego przepływu takich danych oraz uchylenia dyrektywy 95/46/WE oraz ustawy z dnia 23 listopada 2012 r. Prawo pocztowe.</w:t>
      </w:r>
    </w:p>
    <w:p w14:paraId="6F973B89" w14:textId="77777777" w:rsidR="00BE6B83" w:rsidRPr="00BE6B83" w:rsidRDefault="00BE6B83" w:rsidP="00BE6B83">
      <w:pPr>
        <w:pStyle w:val="Akapitzlist"/>
        <w:widowControl w:val="0"/>
        <w:numPr>
          <w:ilvl w:val="0"/>
          <w:numId w:val="3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W przypadku uchylenia się przez Wykonawcę od podpisania umowy opisanej w ust. 1, Wykonawca ponosi pełną odpowiedzialność za następstwa tego uchylenia, w tym z tytułu powstałej szkody Zamawiającego jako administratora danych lub osoby trzeciej, a także w razie i z tytułu związanej z tym przerwy lub opóźnienia w realizacji przedmiotu umowy.</w:t>
      </w:r>
    </w:p>
    <w:p w14:paraId="17D3E272" w14:textId="77777777" w:rsidR="00BE6B83" w:rsidRPr="00BE6B83" w:rsidRDefault="00BE6B83" w:rsidP="00BE6B83">
      <w:pPr>
        <w:pStyle w:val="Akapitzlist"/>
        <w:widowControl w:val="0"/>
        <w:numPr>
          <w:ilvl w:val="0"/>
          <w:numId w:val="3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 xml:space="preserve">Dane i informacje uzyskane przez Wykonawcę od Zamawiającego w związku z wykonaniem </w:t>
      </w:r>
      <w:r w:rsidRPr="00BE6B83">
        <w:rPr>
          <w:rFonts w:ascii="Arial" w:eastAsia="Calibri" w:hAnsi="Arial" w:cs="Arial"/>
          <w:sz w:val="20"/>
          <w:szCs w:val="20"/>
        </w:rPr>
        <w:lastRenderedPageBreak/>
        <w:t xml:space="preserve">przedmiotu Umowy, nie będące danymi z zakresu informacji publicznej, w rozumieniu ustawy z dnia 6 września 2001 r. o dostępie do informacji publicznej, są poufne i nie mogą być przez Wykonawcę upublicznione lub udostępnione osobom trzecim bez zgody Zamawiającego. </w:t>
      </w:r>
    </w:p>
    <w:p w14:paraId="36A2E3A4" w14:textId="77777777" w:rsidR="00BE6B83" w:rsidRPr="00BE6B83" w:rsidRDefault="00BE6B83" w:rsidP="00BE6B83">
      <w:pPr>
        <w:pStyle w:val="Akapitzlist"/>
        <w:widowControl w:val="0"/>
        <w:numPr>
          <w:ilvl w:val="0"/>
          <w:numId w:val="3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eastAsia="Calibri" w:hAnsi="Arial" w:cs="Arial"/>
          <w:sz w:val="20"/>
          <w:szCs w:val="20"/>
        </w:rPr>
        <w:t>W przypadku, gdy personel Wykonawcy nie posiada biegłej znajomości języka polskiego, Wykonawca jest zobowiązany zapewnić pełną dyspozycyjność tłumacza na okres i dla potrzeb realizacji umowy, w ramach wynagrodzenia brutto, o którym mowa w § 6 ust. 1.</w:t>
      </w:r>
    </w:p>
    <w:p w14:paraId="2203D535" w14:textId="77777777" w:rsidR="00BE6B83" w:rsidRPr="00BE6B83" w:rsidRDefault="00BE6B83" w:rsidP="00BE6B83">
      <w:pPr>
        <w:pStyle w:val="Akapitzlist"/>
        <w:widowControl w:val="0"/>
        <w:numPr>
          <w:ilvl w:val="0"/>
          <w:numId w:val="3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W sprawach nieuregulowanych niniejsz</w:t>
      </w:r>
      <w:r w:rsidRPr="00BE6B83">
        <w:rPr>
          <w:rFonts w:ascii="Arial" w:eastAsia="TimesNewRoman" w:hAnsi="Arial" w:cs="Arial"/>
          <w:sz w:val="20"/>
          <w:szCs w:val="20"/>
        </w:rPr>
        <w:t xml:space="preserve">ą </w:t>
      </w:r>
      <w:r w:rsidRPr="00BE6B83">
        <w:rPr>
          <w:rFonts w:ascii="Arial" w:hAnsi="Arial" w:cs="Arial"/>
          <w:sz w:val="20"/>
          <w:szCs w:val="20"/>
        </w:rPr>
        <w:t>umow</w:t>
      </w:r>
      <w:r w:rsidRPr="00BE6B83">
        <w:rPr>
          <w:rFonts w:ascii="Arial" w:eastAsia="TimesNewRoman" w:hAnsi="Arial" w:cs="Arial"/>
          <w:sz w:val="20"/>
          <w:szCs w:val="20"/>
        </w:rPr>
        <w:t xml:space="preserve">ą </w:t>
      </w:r>
      <w:r w:rsidRPr="00BE6B83">
        <w:rPr>
          <w:rFonts w:ascii="Arial" w:hAnsi="Arial" w:cs="Arial"/>
          <w:sz w:val="20"/>
          <w:szCs w:val="20"/>
        </w:rPr>
        <w:t xml:space="preserve">mają zastosowanie przepisy Kodeksu Cywilnego, w zakresie dotyczącym kosztów odzyskiwania należności przepisy ustawy z dnia </w:t>
      </w:r>
      <w:r w:rsidRPr="00BE6B83">
        <w:rPr>
          <w:rFonts w:ascii="Arial" w:hAnsi="Arial" w:cs="Arial"/>
          <w:sz w:val="20"/>
          <w:szCs w:val="20"/>
        </w:rPr>
        <w:br/>
        <w:t>8 marca 2013 r. o przeciwdziałaniu nadmiernym opóźnieniom w transakcjach handlowych (Dz.U. z 2022r., poz. 893).</w:t>
      </w:r>
    </w:p>
    <w:p w14:paraId="081728CD" w14:textId="77777777" w:rsidR="00BE6B83" w:rsidRPr="00BE6B83" w:rsidRDefault="00BE6B83" w:rsidP="00BE6B83">
      <w:pPr>
        <w:widowControl w:val="0"/>
        <w:numPr>
          <w:ilvl w:val="0"/>
          <w:numId w:val="31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Umowa została sporz</w:t>
      </w:r>
      <w:r w:rsidRPr="00BE6B83">
        <w:rPr>
          <w:rFonts w:ascii="Arial" w:eastAsia="TimesNewRoman" w:hAnsi="Arial" w:cs="Arial"/>
          <w:sz w:val="20"/>
          <w:szCs w:val="20"/>
        </w:rPr>
        <w:t>ą</w:t>
      </w:r>
      <w:r w:rsidRPr="00BE6B83">
        <w:rPr>
          <w:rFonts w:ascii="Arial" w:hAnsi="Arial" w:cs="Arial"/>
          <w:sz w:val="20"/>
          <w:szCs w:val="20"/>
        </w:rPr>
        <w:t>dzona w dwóch jednobrzmi</w:t>
      </w:r>
      <w:r w:rsidRPr="00BE6B83">
        <w:rPr>
          <w:rFonts w:ascii="Arial" w:eastAsia="TimesNewRoman" w:hAnsi="Arial" w:cs="Arial"/>
          <w:sz w:val="20"/>
          <w:szCs w:val="20"/>
        </w:rPr>
        <w:t>ą</w:t>
      </w:r>
      <w:r w:rsidRPr="00BE6B83">
        <w:rPr>
          <w:rFonts w:ascii="Arial" w:hAnsi="Arial" w:cs="Arial"/>
          <w:sz w:val="20"/>
          <w:szCs w:val="20"/>
        </w:rPr>
        <w:t>cych egzemplarzach jeden dla Wykonawcy i jeden dla Zamawiającego.</w:t>
      </w:r>
      <w:r w:rsidRPr="00BE6B83">
        <w:rPr>
          <w:rFonts w:ascii="Arial" w:eastAsia="Calibri" w:hAnsi="Arial" w:cs="Arial"/>
          <w:sz w:val="20"/>
          <w:szCs w:val="20"/>
        </w:rPr>
        <w:t>**</w:t>
      </w:r>
    </w:p>
    <w:p w14:paraId="7B84EC14" w14:textId="77777777" w:rsidR="00BE6B83" w:rsidRPr="00BE6B83" w:rsidRDefault="00BE6B83" w:rsidP="00BE6B83">
      <w:pPr>
        <w:pStyle w:val="Defaul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eastAsia="Times New Roman" w:hAnsi="Arial" w:cs="Arial"/>
          <w:sz w:val="20"/>
          <w:szCs w:val="20"/>
          <w:lang w:eastAsia="pl-PL"/>
        </w:rPr>
        <w:t>[** - nie dotyczy Umowy w postaci elektronicznej, podpisanej przez każdą ze stron kwalifikowanym podpisem elektronicznym]</w:t>
      </w:r>
      <w:r w:rsidRPr="00BE6B83">
        <w:rPr>
          <w:rFonts w:ascii="Arial" w:hAnsi="Arial" w:cs="Arial"/>
          <w:color w:val="auto"/>
          <w:sz w:val="20"/>
          <w:szCs w:val="20"/>
        </w:rPr>
        <w:t>.</w:t>
      </w:r>
    </w:p>
    <w:p w14:paraId="3561B088" w14:textId="77777777" w:rsidR="00BE6B83" w:rsidRPr="00BE6B83" w:rsidRDefault="00BE6B83" w:rsidP="00BE6B83">
      <w:pPr>
        <w:shd w:val="clear" w:color="auto" w:fill="FFFFFF"/>
        <w:spacing w:after="120" w:line="276" w:lineRule="auto"/>
        <w:ind w:left="19" w:right="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FBE0F38" w14:textId="77777777" w:rsidR="00BE6B83" w:rsidRPr="00BE6B83" w:rsidRDefault="00BE6B83" w:rsidP="00BE6B83">
      <w:pPr>
        <w:shd w:val="clear" w:color="auto" w:fill="FFFFFF"/>
        <w:spacing w:after="120" w:line="276" w:lineRule="auto"/>
        <w:ind w:left="19" w:right="5"/>
        <w:jc w:val="center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§ 12.</w:t>
      </w:r>
    </w:p>
    <w:p w14:paraId="395AD1ED" w14:textId="77777777" w:rsidR="00BE6B83" w:rsidRPr="00BE6B83" w:rsidRDefault="00BE6B83" w:rsidP="00BE6B83">
      <w:pPr>
        <w:shd w:val="clear" w:color="auto" w:fill="FFFFFF"/>
        <w:spacing w:after="120" w:line="276" w:lineRule="auto"/>
        <w:ind w:left="14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>Załączniki:</w:t>
      </w:r>
    </w:p>
    <w:p w14:paraId="6C34513A" w14:textId="77777777" w:rsidR="00BE6B83" w:rsidRPr="00BE6B83" w:rsidRDefault="00BE6B83" w:rsidP="00BE6B83">
      <w:pPr>
        <w:shd w:val="clear" w:color="auto" w:fill="FFFFFF"/>
        <w:spacing w:after="120" w:line="276" w:lineRule="auto"/>
        <w:ind w:left="14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Załącznik nr 1 - Opis przedmiotu zamówienia,</w:t>
      </w:r>
    </w:p>
    <w:p w14:paraId="2E1D1FFF" w14:textId="77777777" w:rsidR="00BE6B83" w:rsidRPr="00BE6B83" w:rsidRDefault="00BE6B83" w:rsidP="00BE6B83">
      <w:pPr>
        <w:shd w:val="clear" w:color="auto" w:fill="FFFFFF"/>
        <w:spacing w:after="120" w:line="276" w:lineRule="auto"/>
        <w:ind w:left="14"/>
        <w:rPr>
          <w:rFonts w:ascii="Arial" w:hAnsi="Arial" w:cs="Arial"/>
          <w:color w:val="000000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>Załącznik nr 2 - Formularz cenowy,</w:t>
      </w:r>
    </w:p>
    <w:p w14:paraId="2E615247" w14:textId="77777777" w:rsidR="00BE6B83" w:rsidRPr="00BE6B83" w:rsidRDefault="00BE6B83" w:rsidP="00BE6B83">
      <w:pPr>
        <w:shd w:val="clear" w:color="auto" w:fill="FFFFFF"/>
        <w:spacing w:after="120" w:line="276" w:lineRule="auto"/>
        <w:ind w:left="14"/>
        <w:rPr>
          <w:rFonts w:ascii="Arial" w:hAnsi="Arial" w:cs="Arial"/>
          <w:color w:val="000000"/>
          <w:spacing w:val="-1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 xml:space="preserve">Załącznik nr 3 - </w:t>
      </w:r>
      <w:r w:rsidRPr="00BE6B83">
        <w:rPr>
          <w:rFonts w:ascii="Arial" w:hAnsi="Arial" w:cs="Arial"/>
          <w:color w:val="000000"/>
          <w:spacing w:val="-1"/>
          <w:sz w:val="20"/>
          <w:szCs w:val="20"/>
        </w:rPr>
        <w:t>Akceptacja Przesyłania Faktur Elektronicznych (E-Faktur)</w:t>
      </w:r>
    </w:p>
    <w:p w14:paraId="669E430F" w14:textId="77777777" w:rsidR="00BE6B83" w:rsidRPr="00BE6B83" w:rsidRDefault="00BE6B83" w:rsidP="00BE6B83">
      <w:pPr>
        <w:shd w:val="clear" w:color="auto" w:fill="FFFFFF"/>
        <w:spacing w:after="120" w:line="276" w:lineRule="auto"/>
        <w:ind w:left="14"/>
        <w:rPr>
          <w:rFonts w:ascii="Arial" w:hAnsi="Arial" w:cs="Arial"/>
          <w:color w:val="000000"/>
          <w:spacing w:val="-1"/>
          <w:sz w:val="20"/>
          <w:szCs w:val="20"/>
        </w:rPr>
      </w:pPr>
      <w:r w:rsidRPr="00BE6B83">
        <w:rPr>
          <w:rFonts w:ascii="Arial" w:hAnsi="Arial" w:cs="Arial"/>
          <w:color w:val="000000"/>
          <w:sz w:val="20"/>
          <w:szCs w:val="20"/>
        </w:rPr>
        <w:t xml:space="preserve">Załącznik nr 4 – wzór </w:t>
      </w:r>
      <w:r w:rsidRPr="00BE6B83">
        <w:rPr>
          <w:rFonts w:ascii="Arial" w:hAnsi="Arial" w:cs="Arial"/>
          <w:color w:val="000000"/>
          <w:spacing w:val="-1"/>
          <w:sz w:val="20"/>
          <w:szCs w:val="20"/>
        </w:rPr>
        <w:t>Protokołu odbioru częściowego/końcowego</w:t>
      </w:r>
    </w:p>
    <w:p w14:paraId="58921565" w14:textId="77777777" w:rsidR="00BE6B83" w:rsidRPr="00BE6B83" w:rsidRDefault="00BE6B83" w:rsidP="00BE6B83">
      <w:pPr>
        <w:shd w:val="clear" w:color="auto" w:fill="FFFFFF"/>
        <w:spacing w:after="120" w:line="276" w:lineRule="auto"/>
        <w:ind w:left="14"/>
        <w:rPr>
          <w:rFonts w:ascii="Arial" w:hAnsi="Arial" w:cs="Arial"/>
          <w:sz w:val="20"/>
          <w:szCs w:val="20"/>
        </w:rPr>
      </w:pPr>
    </w:p>
    <w:p w14:paraId="774BA672" w14:textId="77777777" w:rsidR="00BE6B83" w:rsidRPr="00BE6B83" w:rsidRDefault="00BE6B83" w:rsidP="00BE6B83">
      <w:pPr>
        <w:shd w:val="clear" w:color="auto" w:fill="FFFFFF"/>
        <w:tabs>
          <w:tab w:val="left" w:pos="7094"/>
        </w:tabs>
        <w:spacing w:after="120" w:line="276" w:lineRule="auto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ZAMAWIAJĄCY</w:t>
      </w:r>
      <w:r w:rsidRPr="00BE6B83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BE6B83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WYKONAWCA</w:t>
      </w:r>
    </w:p>
    <w:p w14:paraId="2C3D4CB1" w14:textId="77777777" w:rsidR="00BE6B83" w:rsidRPr="007F75F4" w:rsidRDefault="00BE6B83" w:rsidP="00BE6B83">
      <w:pPr>
        <w:shd w:val="clear" w:color="auto" w:fill="FFFFFF"/>
        <w:tabs>
          <w:tab w:val="left" w:pos="7094"/>
        </w:tabs>
        <w:spacing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</w:rPr>
        <w:br w:type="page"/>
      </w:r>
      <w:r w:rsidRPr="007F75F4">
        <w:rPr>
          <w:rFonts w:ascii="Arial" w:hAnsi="Arial" w:cs="Arial"/>
          <w:b/>
          <w:sz w:val="16"/>
          <w:szCs w:val="16"/>
        </w:rPr>
        <w:lastRenderedPageBreak/>
        <w:t>Załącznik nr 3 do</w:t>
      </w:r>
      <w:r w:rsidRPr="007F75F4">
        <w:rPr>
          <w:rFonts w:ascii="Arial" w:hAnsi="Arial" w:cs="Arial"/>
          <w:i/>
          <w:sz w:val="16"/>
          <w:szCs w:val="16"/>
        </w:rPr>
        <w:t xml:space="preserve"> </w:t>
      </w:r>
      <w:r w:rsidRPr="007F75F4">
        <w:rPr>
          <w:rFonts w:ascii="Arial" w:hAnsi="Arial" w:cs="Arial"/>
          <w:b/>
          <w:sz w:val="16"/>
          <w:szCs w:val="16"/>
        </w:rPr>
        <w:t>umowy</w:t>
      </w:r>
    </w:p>
    <w:p w14:paraId="46B3DDB8" w14:textId="77777777" w:rsidR="00BE6B83" w:rsidRPr="007F75F4" w:rsidRDefault="00BE6B83" w:rsidP="00BE6B83">
      <w:pPr>
        <w:spacing w:after="120" w:line="276" w:lineRule="auto"/>
        <w:jc w:val="right"/>
        <w:rPr>
          <w:rFonts w:ascii="Arial" w:hAnsi="Arial" w:cs="Arial"/>
          <w:sz w:val="16"/>
          <w:szCs w:val="16"/>
        </w:rPr>
      </w:pPr>
      <w:r w:rsidRPr="007F75F4">
        <w:rPr>
          <w:rFonts w:ascii="Arial" w:hAnsi="Arial" w:cs="Arial"/>
          <w:sz w:val="16"/>
          <w:szCs w:val="16"/>
        </w:rPr>
        <w:t>Warszawa, dnia ……………………….</w:t>
      </w:r>
    </w:p>
    <w:p w14:paraId="7D4DB741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sz w:val="16"/>
          <w:szCs w:val="16"/>
        </w:rPr>
      </w:pPr>
      <w:r w:rsidRPr="007F75F4">
        <w:rPr>
          <w:rFonts w:ascii="Arial" w:hAnsi="Arial" w:cs="Arial"/>
          <w:b/>
          <w:bCs/>
          <w:color w:val="000000"/>
          <w:sz w:val="16"/>
          <w:szCs w:val="16"/>
        </w:rPr>
        <w:t>AKCEPTACJA PRZESYŁANIA FAKTUR ELEKTRONICZNYCH (E-FAKTUR)</w:t>
      </w:r>
    </w:p>
    <w:p w14:paraId="297C2988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F75F4">
        <w:rPr>
          <w:rFonts w:ascii="Arial" w:hAnsi="Arial" w:cs="Arial"/>
          <w:color w:val="000000"/>
          <w:sz w:val="16"/>
          <w:szCs w:val="16"/>
        </w:rPr>
        <w:t xml:space="preserve">Zgodnie z przepisami ustawy z dnia 11 marca 2004 r. o podatku od towarów i usług (Dz. U. z 2022 r. poz.931) Strony ustalają, że wyrażają zgodę na przesyłanie faktur VAT w formie elektronicznej, wystawianych w związku z realizacją umowy zawartej w wyniku przeprowadzenia postępowania na </w:t>
      </w:r>
      <w:r>
        <w:rPr>
          <w:rFonts w:ascii="Arial" w:hAnsi="Arial" w:cs="Arial"/>
          <w:color w:val="000000"/>
          <w:sz w:val="16"/>
          <w:szCs w:val="16"/>
        </w:rPr>
        <w:t>....................</w:t>
      </w:r>
      <w:r w:rsidRPr="00C03FB7">
        <w:rPr>
          <w:rFonts w:ascii="Arial" w:hAnsi="Arial" w:cs="Arial"/>
          <w:color w:val="000000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......................................................................................................</w:t>
      </w:r>
    </w:p>
    <w:p w14:paraId="1B52160F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7F75F4">
        <w:rPr>
          <w:rFonts w:ascii="Arial" w:hAnsi="Arial" w:cs="Arial"/>
          <w:b/>
          <w:sz w:val="16"/>
          <w:szCs w:val="16"/>
        </w:rPr>
        <w:t>§ 1</w:t>
      </w:r>
    </w:p>
    <w:p w14:paraId="3724F426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7F75F4">
        <w:rPr>
          <w:rFonts w:ascii="Arial" w:hAnsi="Arial" w:cs="Arial"/>
          <w:color w:val="000000"/>
          <w:sz w:val="16"/>
          <w:szCs w:val="16"/>
        </w:rPr>
        <w:t>Przez pojęcie „faktura elektroniczna” na potrzeby niniejszego oświadczenia rozumie się faktury, faktury korygujące i  duplikaty faktur elektronicznych przesyłane drogą elektroniczną.</w:t>
      </w:r>
    </w:p>
    <w:p w14:paraId="1FB72036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7F75F4">
        <w:rPr>
          <w:rFonts w:ascii="Arial" w:hAnsi="Arial" w:cs="Arial"/>
          <w:b/>
          <w:sz w:val="16"/>
          <w:szCs w:val="16"/>
        </w:rPr>
        <w:t>§ 2</w:t>
      </w:r>
    </w:p>
    <w:p w14:paraId="4F5B7941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7F75F4">
        <w:rPr>
          <w:rFonts w:ascii="Arial" w:hAnsi="Arial" w:cs="Arial"/>
          <w:sz w:val="16"/>
          <w:szCs w:val="16"/>
        </w:rPr>
        <w:t xml:space="preserve">Wykonawca  zobowiązuje się do przesyłania Zamawiającemu faktur w formie elektronicznej </w:t>
      </w:r>
      <w:r w:rsidRPr="007F75F4">
        <w:rPr>
          <w:rFonts w:ascii="Arial" w:hAnsi="Arial" w:cs="Arial"/>
          <w:sz w:val="16"/>
          <w:szCs w:val="16"/>
        </w:rPr>
        <w:br/>
        <w:t>w formacie PDF z następującego adresu e-mail:……………………………………………………..</w:t>
      </w:r>
    </w:p>
    <w:p w14:paraId="034790F4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7F75F4">
        <w:rPr>
          <w:rFonts w:ascii="Arial" w:hAnsi="Arial" w:cs="Arial"/>
          <w:b/>
          <w:sz w:val="16"/>
          <w:szCs w:val="16"/>
        </w:rPr>
        <w:t>§ 3</w:t>
      </w:r>
    </w:p>
    <w:p w14:paraId="6B90880D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7F75F4">
        <w:rPr>
          <w:rFonts w:ascii="Arial" w:hAnsi="Arial" w:cs="Arial"/>
          <w:sz w:val="16"/>
          <w:szCs w:val="16"/>
        </w:rPr>
        <w:t xml:space="preserve">Zamawiający wyraża zgodę na przesyłanie przez Wykonawcę faktur w sposób określony w § 2 </w:t>
      </w:r>
      <w:r w:rsidRPr="007F75F4">
        <w:rPr>
          <w:rFonts w:ascii="Arial" w:hAnsi="Arial" w:cs="Arial"/>
          <w:sz w:val="16"/>
          <w:szCs w:val="16"/>
        </w:rPr>
        <w:br/>
        <w:t xml:space="preserve">i oświadcza, że faktury te odbierać będzie pod adresem e-mail: </w:t>
      </w:r>
      <w:hyperlink r:id="rId10" w:history="1">
        <w:r w:rsidRPr="007F75F4">
          <w:rPr>
            <w:rStyle w:val="Hipercze"/>
            <w:rFonts w:eastAsia="Arial" w:cs="Arial"/>
            <w:color w:val="0070C0"/>
            <w:sz w:val="16"/>
            <w:szCs w:val="16"/>
          </w:rPr>
          <w:t>faktury@impan.pl</w:t>
        </w:r>
      </w:hyperlink>
    </w:p>
    <w:p w14:paraId="22C04965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7F75F4">
        <w:rPr>
          <w:rFonts w:ascii="Arial" w:hAnsi="Arial" w:cs="Arial"/>
          <w:b/>
          <w:sz w:val="16"/>
          <w:szCs w:val="16"/>
        </w:rPr>
        <w:t>§ 4</w:t>
      </w:r>
    </w:p>
    <w:p w14:paraId="45CC7D09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7F75F4">
        <w:rPr>
          <w:rFonts w:ascii="Arial" w:hAnsi="Arial" w:cs="Arial"/>
          <w:color w:val="000000"/>
          <w:sz w:val="16"/>
          <w:szCs w:val="16"/>
        </w:rPr>
        <w:t xml:space="preserve">Z uwagi na fakt akceptacji faktury elektronicznej, faktury papierowe  nie będą  uznawane. Faktury przesłane w formie papierowej nie będą księgowane ani odsyłane do Wykonawcy, a ich wpływ nie będzie wywoływał żadnego skutku prawno-księgowego. </w:t>
      </w:r>
    </w:p>
    <w:p w14:paraId="50E597D6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7F75F4">
        <w:rPr>
          <w:rFonts w:ascii="Arial" w:hAnsi="Arial" w:cs="Arial"/>
          <w:b/>
          <w:sz w:val="16"/>
          <w:szCs w:val="16"/>
        </w:rPr>
        <w:t>§ 5</w:t>
      </w:r>
    </w:p>
    <w:p w14:paraId="12FED738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F75F4">
        <w:rPr>
          <w:rFonts w:ascii="Arial" w:hAnsi="Arial" w:cs="Arial"/>
          <w:sz w:val="16"/>
          <w:szCs w:val="16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55933717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7F75F4">
        <w:rPr>
          <w:rFonts w:ascii="Arial" w:hAnsi="Arial" w:cs="Arial"/>
          <w:b/>
          <w:sz w:val="16"/>
          <w:szCs w:val="16"/>
        </w:rPr>
        <w:t>§ 6</w:t>
      </w:r>
    </w:p>
    <w:p w14:paraId="0BB54C98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F75F4">
        <w:rPr>
          <w:rFonts w:ascii="Arial" w:hAnsi="Arial" w:cs="Arial"/>
          <w:color w:val="000000"/>
          <w:sz w:val="16"/>
          <w:szCs w:val="16"/>
        </w:rPr>
        <w:t>Jeżeli faktura będzie wystawiona nieprawidłowo lub niezgodnie z zamówieniem lub nie będzie spełniać niniejszych warunków, zostanie wysyłany zwrotny e-mail z informacją o braku akceptacji faktury, co oznacza, że nie będzie ona ujęta w ewidencji księgowej Zamawiającego.</w:t>
      </w:r>
    </w:p>
    <w:p w14:paraId="45481186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7F75F4">
        <w:rPr>
          <w:rFonts w:ascii="Arial" w:hAnsi="Arial" w:cs="Arial"/>
          <w:b/>
          <w:sz w:val="16"/>
          <w:szCs w:val="16"/>
        </w:rPr>
        <w:t>§ 7</w:t>
      </w:r>
    </w:p>
    <w:p w14:paraId="78D52542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F75F4">
        <w:rPr>
          <w:rFonts w:ascii="Arial" w:hAnsi="Arial" w:cs="Arial"/>
          <w:color w:val="000000"/>
          <w:sz w:val="16"/>
          <w:szCs w:val="16"/>
        </w:rPr>
        <w:t xml:space="preserve">Konto </w:t>
      </w:r>
      <w:hyperlink r:id="rId11" w:history="1">
        <w:r w:rsidRPr="007F75F4">
          <w:rPr>
            <w:rStyle w:val="Hipercze"/>
            <w:rFonts w:eastAsia="Arial" w:cs="Arial"/>
            <w:sz w:val="16"/>
            <w:szCs w:val="16"/>
          </w:rPr>
          <w:t>faktury@impan.pl</w:t>
        </w:r>
      </w:hyperlink>
      <w:r w:rsidRPr="007F75F4">
        <w:rPr>
          <w:rFonts w:ascii="Arial" w:hAnsi="Arial" w:cs="Arial"/>
          <w:sz w:val="16"/>
          <w:szCs w:val="16"/>
        </w:rPr>
        <w:t xml:space="preserve"> </w:t>
      </w:r>
      <w:r w:rsidRPr="007F75F4">
        <w:rPr>
          <w:rFonts w:ascii="Arial" w:hAnsi="Arial" w:cs="Arial"/>
          <w:color w:val="000000"/>
          <w:sz w:val="16"/>
          <w:szCs w:val="16"/>
        </w:rPr>
        <w:t>służy Zamawiającemu tylko i wyłącznie  do otrzymywania faktur elektronicznych, nie należy zatem przesyłać na ten adres żadnych innych dokumentów. W szczególności Wykonawca nie jest zobowiązany do przesyłania wraz z fakturą elektroniczną protokołów odbioru będących podstawą wystawienia faktury.</w:t>
      </w:r>
    </w:p>
    <w:p w14:paraId="24033E2E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color w:val="000000"/>
          <w:sz w:val="16"/>
          <w:szCs w:val="16"/>
        </w:rPr>
      </w:pPr>
      <w:r w:rsidRPr="007F75F4">
        <w:rPr>
          <w:rFonts w:ascii="Arial" w:hAnsi="Arial" w:cs="Arial"/>
          <w:b/>
          <w:color w:val="000000"/>
          <w:sz w:val="16"/>
          <w:szCs w:val="16"/>
        </w:rPr>
        <w:t>§ 8</w:t>
      </w:r>
    </w:p>
    <w:p w14:paraId="2B751F16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F75F4">
        <w:rPr>
          <w:rFonts w:ascii="Arial" w:hAnsi="Arial" w:cs="Arial"/>
          <w:color w:val="000000"/>
          <w:sz w:val="16"/>
          <w:szCs w:val="16"/>
        </w:rPr>
        <w:t>Wykonawca i Zamawiający zobowiązują się do przechowywania faktur przesłanych drogą elektroniczną zgodnie z przepisami art. 112a ustawy z dnia z dnia 11 marca 2004 r. o podatku od towarów i usług (Dz. U. z 2022 r. poz.931).</w:t>
      </w:r>
    </w:p>
    <w:p w14:paraId="4736678F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color w:val="000000"/>
          <w:sz w:val="16"/>
          <w:szCs w:val="16"/>
        </w:rPr>
      </w:pPr>
      <w:r w:rsidRPr="007F75F4">
        <w:rPr>
          <w:rFonts w:ascii="Arial" w:hAnsi="Arial" w:cs="Arial"/>
          <w:b/>
          <w:color w:val="000000"/>
          <w:sz w:val="16"/>
          <w:szCs w:val="16"/>
        </w:rPr>
        <w:t>§ 9</w:t>
      </w:r>
    </w:p>
    <w:p w14:paraId="0D2FA741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F75F4">
        <w:rPr>
          <w:rFonts w:ascii="Arial" w:hAnsi="Arial" w:cs="Arial"/>
          <w:color w:val="000000"/>
          <w:sz w:val="16"/>
          <w:szCs w:val="16"/>
        </w:rPr>
        <w:t>Cofnięcie akceptacji, o której mowa w § 3 wymaga zgody Zamawiającego w formie pisemnej.</w:t>
      </w:r>
    </w:p>
    <w:p w14:paraId="783014F8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color w:val="000000"/>
          <w:sz w:val="16"/>
          <w:szCs w:val="16"/>
        </w:rPr>
      </w:pPr>
      <w:r w:rsidRPr="007F75F4">
        <w:rPr>
          <w:rFonts w:ascii="Arial" w:hAnsi="Arial" w:cs="Arial"/>
          <w:b/>
          <w:color w:val="000000"/>
          <w:sz w:val="16"/>
          <w:szCs w:val="16"/>
        </w:rPr>
        <w:t>§ 10</w:t>
      </w:r>
    </w:p>
    <w:p w14:paraId="67A15C50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F75F4">
        <w:rPr>
          <w:rFonts w:ascii="Arial" w:hAnsi="Arial" w:cs="Arial"/>
          <w:color w:val="000000"/>
          <w:sz w:val="16"/>
          <w:szCs w:val="16"/>
        </w:rPr>
        <w:t xml:space="preserve">Wniosek o rezygnację z przesyłania faktur w formie elektronicznej musi zawierać: dane Wykonawcy, nazwę firmy, adres siedziby, NIP, nr tel. do kontaktu, numer zamówienia zakupu, którego rezygnacja dotyczy, oznaczenie terminu od którego nie będą przesyłane faktury w formie elektronicznej. </w:t>
      </w:r>
    </w:p>
    <w:p w14:paraId="345F4A65" w14:textId="77777777" w:rsidR="00BE6B83" w:rsidRPr="007F75F4" w:rsidRDefault="00BE6B83" w:rsidP="00BE6B83">
      <w:pPr>
        <w:spacing w:after="120" w:line="276" w:lineRule="auto"/>
        <w:jc w:val="center"/>
        <w:rPr>
          <w:rFonts w:ascii="Arial" w:hAnsi="Arial" w:cs="Arial"/>
          <w:b/>
          <w:color w:val="000000"/>
          <w:sz w:val="16"/>
          <w:szCs w:val="16"/>
        </w:rPr>
      </w:pPr>
      <w:r w:rsidRPr="007F75F4">
        <w:rPr>
          <w:rFonts w:ascii="Arial" w:hAnsi="Arial" w:cs="Arial"/>
          <w:b/>
          <w:color w:val="000000"/>
          <w:sz w:val="16"/>
          <w:szCs w:val="16"/>
        </w:rPr>
        <w:t>§ 11</w:t>
      </w:r>
    </w:p>
    <w:p w14:paraId="46B5DCA8" w14:textId="77777777" w:rsidR="00BE6B83" w:rsidRPr="007F75F4" w:rsidRDefault="00BE6B83" w:rsidP="00BE6B83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7F75F4">
        <w:rPr>
          <w:rFonts w:ascii="Arial" w:hAnsi="Arial" w:cs="Arial"/>
          <w:sz w:val="16"/>
          <w:szCs w:val="16"/>
        </w:rPr>
        <w:t xml:space="preserve">Po uzyskaniu zgody Zamawiającego na </w:t>
      </w:r>
      <w:r w:rsidRPr="007F75F4">
        <w:rPr>
          <w:rFonts w:ascii="Arial" w:hAnsi="Arial" w:cs="Arial"/>
          <w:color w:val="000000"/>
          <w:sz w:val="16"/>
          <w:szCs w:val="16"/>
        </w:rPr>
        <w:t xml:space="preserve">rezygnację z przesyłania faktur w formie elektronicznej - </w:t>
      </w:r>
      <w:r w:rsidRPr="007F75F4">
        <w:rPr>
          <w:rFonts w:ascii="Arial" w:hAnsi="Arial" w:cs="Arial"/>
          <w:sz w:val="16"/>
          <w:szCs w:val="16"/>
        </w:rPr>
        <w:t>Wykonawca wznowi przesyłanie faktur w wersji papierowej na adres i w terminie zgodnym z zamówieniem zakupu, którego zgoda dotyczy.</w:t>
      </w:r>
    </w:p>
    <w:p w14:paraId="49DEFC50" w14:textId="77777777" w:rsidR="00BE6B83" w:rsidRDefault="00BE6B83" w:rsidP="00BE6B83">
      <w:pPr>
        <w:spacing w:after="120" w:line="276" w:lineRule="auto"/>
        <w:ind w:left="3261"/>
        <w:jc w:val="center"/>
        <w:rPr>
          <w:rFonts w:ascii="Arial" w:hAnsi="Arial" w:cs="Arial"/>
          <w:b/>
          <w:sz w:val="16"/>
          <w:szCs w:val="16"/>
        </w:rPr>
      </w:pPr>
    </w:p>
    <w:p w14:paraId="0A825664" w14:textId="77777777" w:rsidR="00BE6B83" w:rsidRPr="00BE6B83" w:rsidRDefault="00BE6B83" w:rsidP="00BE6B83">
      <w:pPr>
        <w:spacing w:after="120" w:line="276" w:lineRule="auto"/>
        <w:ind w:left="3261"/>
        <w:jc w:val="right"/>
        <w:rPr>
          <w:rFonts w:ascii="Arial" w:hAnsi="Arial" w:cs="Arial"/>
          <w:b/>
          <w:i/>
          <w:sz w:val="20"/>
          <w:szCs w:val="20"/>
        </w:rPr>
      </w:pPr>
      <w:r w:rsidRPr="007F75F4">
        <w:rPr>
          <w:rFonts w:ascii="Arial" w:hAnsi="Arial" w:cs="Arial"/>
          <w:b/>
          <w:sz w:val="16"/>
          <w:szCs w:val="16"/>
        </w:rPr>
        <w:t>WYKONAWCA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</w:rPr>
        <w:br w:type="page"/>
      </w:r>
      <w:r w:rsidRPr="00BE6B83">
        <w:rPr>
          <w:rFonts w:ascii="Arial" w:hAnsi="Arial" w:cs="Arial"/>
          <w:b/>
          <w:i/>
          <w:sz w:val="20"/>
          <w:szCs w:val="20"/>
        </w:rPr>
        <w:lastRenderedPageBreak/>
        <w:t>Załącznik nr 4 do umowy</w:t>
      </w:r>
    </w:p>
    <w:p w14:paraId="4538FF30" w14:textId="77777777" w:rsidR="00BE6B83" w:rsidRPr="00BE6B83" w:rsidRDefault="00BE6B83" w:rsidP="00BE6B83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BE6B83">
        <w:rPr>
          <w:rFonts w:ascii="Arial" w:hAnsi="Arial" w:cs="Arial"/>
          <w:b/>
          <w:bCs/>
          <w:sz w:val="20"/>
          <w:szCs w:val="20"/>
        </w:rPr>
        <w:t xml:space="preserve">PROTOKÓŁ ODBIORU </w:t>
      </w:r>
    </w:p>
    <w:p w14:paraId="36A2AB81" w14:textId="77777777" w:rsidR="00BE6B83" w:rsidRPr="00BE6B83" w:rsidRDefault="00BE6B83" w:rsidP="00BE6B83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BE6B83">
        <w:rPr>
          <w:rFonts w:ascii="Arial" w:hAnsi="Arial" w:cs="Arial"/>
          <w:b/>
          <w:bCs/>
          <w:sz w:val="20"/>
          <w:szCs w:val="20"/>
        </w:rPr>
        <w:t>CZĘŚCIOWEGO / KOŃCOWEGO *)</w:t>
      </w:r>
    </w:p>
    <w:p w14:paraId="199A5041" w14:textId="77777777" w:rsidR="00BE6B83" w:rsidRPr="00BE6B83" w:rsidRDefault="00BE6B83" w:rsidP="00BE6B83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BE6B83">
        <w:rPr>
          <w:rFonts w:ascii="Arial" w:hAnsi="Arial" w:cs="Arial"/>
          <w:b/>
          <w:bCs/>
          <w:sz w:val="20"/>
          <w:szCs w:val="20"/>
        </w:rPr>
        <w:t>WYKONANIA USŁUGI</w:t>
      </w:r>
    </w:p>
    <w:p w14:paraId="50057FAA" w14:textId="77777777" w:rsidR="00BE6B83" w:rsidRPr="00BE6B83" w:rsidRDefault="00BE6B83" w:rsidP="00BE6B83">
      <w:pPr>
        <w:widowControl w:val="0"/>
        <w:numPr>
          <w:ilvl w:val="0"/>
          <w:numId w:val="40"/>
        </w:numPr>
        <w:spacing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Sporządzony dnia ……………………………………...……. w …………………………………….…….</w:t>
      </w:r>
    </w:p>
    <w:p w14:paraId="7DFF837B" w14:textId="77777777" w:rsidR="00BE6B83" w:rsidRPr="00BE6B83" w:rsidRDefault="00BE6B83" w:rsidP="00BE6B83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w sprawie odbioru usługi: …………………………………………………………………..………………</w:t>
      </w:r>
    </w:p>
    <w:p w14:paraId="4E640702" w14:textId="77777777" w:rsidR="00BE6B83" w:rsidRPr="00BE6B83" w:rsidRDefault="00BE6B83" w:rsidP="00BE6B83">
      <w:pPr>
        <w:tabs>
          <w:tab w:val="left" w:pos="709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wykonanej wg umowy/ zamówienia*) nr: ………………………….………… z dnia ………………………… dla …………………………………………………………………………………</w:t>
      </w:r>
    </w:p>
    <w:p w14:paraId="6E6DC558" w14:textId="77777777" w:rsidR="00BE6B83" w:rsidRPr="00BE6B83" w:rsidRDefault="00BE6B83" w:rsidP="00BE6B83">
      <w:pPr>
        <w:widowControl w:val="0"/>
        <w:numPr>
          <w:ilvl w:val="0"/>
          <w:numId w:val="40"/>
        </w:numPr>
        <w:spacing w:after="120" w:line="240" w:lineRule="auto"/>
        <w:ind w:left="426" w:hanging="426"/>
        <w:outlineLvl w:val="0"/>
        <w:rPr>
          <w:rFonts w:ascii="Arial" w:hAnsi="Arial" w:cs="Arial"/>
          <w:sz w:val="20"/>
          <w:szCs w:val="20"/>
        </w:rPr>
      </w:pPr>
      <w:bookmarkStart w:id="7" w:name="_Toc147494176"/>
      <w:r w:rsidRPr="00BE6B83">
        <w:rPr>
          <w:rFonts w:ascii="Arial" w:hAnsi="Arial" w:cs="Arial"/>
          <w:sz w:val="20"/>
          <w:szCs w:val="20"/>
        </w:rPr>
        <w:t>Przedstawiciele Stron upoważnieni do odbioru.</w:t>
      </w:r>
      <w:bookmarkEnd w:id="7"/>
    </w:p>
    <w:p w14:paraId="0438B736" w14:textId="77777777" w:rsidR="00BE6B83" w:rsidRPr="00BE6B83" w:rsidRDefault="00BE6B83" w:rsidP="00BE6B83">
      <w:pPr>
        <w:spacing w:after="120"/>
        <w:ind w:left="426"/>
        <w:outlineLvl w:val="0"/>
        <w:rPr>
          <w:rFonts w:ascii="Arial" w:hAnsi="Arial" w:cs="Arial"/>
          <w:sz w:val="20"/>
          <w:szCs w:val="20"/>
        </w:rPr>
      </w:pPr>
      <w:bookmarkStart w:id="8" w:name="_Toc147494177"/>
      <w:r w:rsidRPr="00BE6B83">
        <w:rPr>
          <w:rFonts w:ascii="Arial" w:hAnsi="Arial" w:cs="Arial"/>
          <w:sz w:val="20"/>
          <w:szCs w:val="20"/>
        </w:rPr>
        <w:t>Po stronie Zamawiającego:</w:t>
      </w:r>
      <w:bookmarkEnd w:id="8"/>
    </w:p>
    <w:p w14:paraId="0ED93802" w14:textId="77777777" w:rsidR="00BE6B83" w:rsidRPr="00BE6B83" w:rsidRDefault="00BE6B83" w:rsidP="00BE6B83">
      <w:pPr>
        <w:pStyle w:val="Akapitzlist"/>
        <w:widowControl w:val="0"/>
        <w:numPr>
          <w:ilvl w:val="2"/>
          <w:numId w:val="41"/>
        </w:numPr>
        <w:spacing w:after="120" w:line="240" w:lineRule="auto"/>
        <w:ind w:left="567" w:hanging="425"/>
        <w:contextualSpacing w:val="0"/>
        <w:outlineLvl w:val="0"/>
        <w:rPr>
          <w:rFonts w:ascii="Arial" w:hAnsi="Arial" w:cs="Arial"/>
          <w:sz w:val="20"/>
          <w:szCs w:val="20"/>
        </w:rPr>
      </w:pPr>
      <w:bookmarkStart w:id="9" w:name="_Toc147494178"/>
      <w:r w:rsidRPr="00BE6B83">
        <w:rPr>
          <w:rFonts w:ascii="Arial" w:hAnsi="Arial" w:cs="Arial"/>
          <w:sz w:val="20"/>
          <w:szCs w:val="20"/>
        </w:rPr>
        <w:t>.……………………………………………………</w:t>
      </w:r>
      <w:bookmarkEnd w:id="9"/>
    </w:p>
    <w:p w14:paraId="3E4670B4" w14:textId="77777777" w:rsidR="00BE6B83" w:rsidRPr="00BE6B83" w:rsidRDefault="00BE6B83" w:rsidP="00BE6B83">
      <w:pPr>
        <w:pStyle w:val="Akapitzlist"/>
        <w:widowControl w:val="0"/>
        <w:numPr>
          <w:ilvl w:val="2"/>
          <w:numId w:val="41"/>
        </w:numPr>
        <w:spacing w:after="120" w:line="240" w:lineRule="auto"/>
        <w:ind w:left="567" w:hanging="425"/>
        <w:contextualSpacing w:val="0"/>
        <w:outlineLvl w:val="0"/>
        <w:rPr>
          <w:rFonts w:ascii="Arial" w:hAnsi="Arial" w:cs="Arial"/>
          <w:bCs/>
          <w:sz w:val="20"/>
          <w:szCs w:val="20"/>
        </w:rPr>
      </w:pPr>
      <w:bookmarkStart w:id="10" w:name="_Toc147494179"/>
      <w:r w:rsidRPr="00BE6B83">
        <w:rPr>
          <w:rFonts w:ascii="Arial" w:hAnsi="Arial" w:cs="Arial"/>
          <w:sz w:val="20"/>
          <w:szCs w:val="20"/>
        </w:rPr>
        <w:t>…………………………..………………………...</w:t>
      </w:r>
      <w:bookmarkEnd w:id="10"/>
    </w:p>
    <w:p w14:paraId="2F5E8A46" w14:textId="77777777" w:rsidR="00BE6B83" w:rsidRPr="00BE6B83" w:rsidRDefault="00BE6B83" w:rsidP="00BE6B83">
      <w:pPr>
        <w:spacing w:after="120"/>
        <w:ind w:left="426"/>
        <w:outlineLvl w:val="0"/>
        <w:rPr>
          <w:rFonts w:ascii="Arial" w:hAnsi="Arial" w:cs="Arial"/>
          <w:bCs/>
          <w:sz w:val="20"/>
          <w:szCs w:val="20"/>
        </w:rPr>
      </w:pPr>
      <w:bookmarkStart w:id="11" w:name="_Toc147494180"/>
      <w:r w:rsidRPr="00BE6B83">
        <w:rPr>
          <w:rFonts w:ascii="Arial" w:hAnsi="Arial" w:cs="Arial"/>
          <w:bCs/>
          <w:sz w:val="20"/>
          <w:szCs w:val="20"/>
        </w:rPr>
        <w:t>Po stronie Wykonawcy:</w:t>
      </w:r>
      <w:bookmarkEnd w:id="11"/>
    </w:p>
    <w:p w14:paraId="58EB73F3" w14:textId="77777777" w:rsidR="00BE6B83" w:rsidRPr="00BE6B83" w:rsidRDefault="00BE6B83" w:rsidP="00BE6B83">
      <w:pPr>
        <w:pStyle w:val="Akapitzlist"/>
        <w:widowControl w:val="0"/>
        <w:numPr>
          <w:ilvl w:val="0"/>
          <w:numId w:val="42"/>
        </w:numPr>
        <w:spacing w:after="120" w:line="240" w:lineRule="auto"/>
        <w:ind w:left="567" w:hanging="425"/>
        <w:contextualSpacing w:val="0"/>
        <w:outlineLvl w:val="0"/>
        <w:rPr>
          <w:rFonts w:ascii="Arial" w:hAnsi="Arial" w:cs="Arial"/>
          <w:bCs/>
          <w:sz w:val="20"/>
          <w:szCs w:val="20"/>
        </w:rPr>
      </w:pPr>
      <w:bookmarkStart w:id="12" w:name="_Toc147494181"/>
      <w:r w:rsidRPr="00BE6B83">
        <w:rPr>
          <w:rFonts w:ascii="Arial" w:hAnsi="Arial" w:cs="Arial"/>
          <w:bCs/>
          <w:sz w:val="20"/>
          <w:szCs w:val="20"/>
        </w:rPr>
        <w:t>……………………………………………………</w:t>
      </w:r>
      <w:bookmarkEnd w:id="12"/>
    </w:p>
    <w:p w14:paraId="5BCC06EB" w14:textId="77777777" w:rsidR="00BE6B83" w:rsidRPr="00BE6B83" w:rsidRDefault="00BE6B83" w:rsidP="00BE6B83">
      <w:pPr>
        <w:pStyle w:val="Akapitzlist"/>
        <w:widowControl w:val="0"/>
        <w:numPr>
          <w:ilvl w:val="0"/>
          <w:numId w:val="42"/>
        </w:numPr>
        <w:spacing w:after="120" w:line="240" w:lineRule="auto"/>
        <w:ind w:left="567" w:hanging="425"/>
        <w:contextualSpacing w:val="0"/>
        <w:outlineLvl w:val="0"/>
        <w:rPr>
          <w:rFonts w:ascii="Arial" w:hAnsi="Arial" w:cs="Arial"/>
          <w:bCs/>
          <w:sz w:val="20"/>
          <w:szCs w:val="20"/>
        </w:rPr>
      </w:pPr>
      <w:bookmarkStart w:id="13" w:name="_Toc147494182"/>
      <w:r w:rsidRPr="00BE6B83">
        <w:rPr>
          <w:rFonts w:ascii="Arial" w:hAnsi="Arial" w:cs="Arial"/>
          <w:bCs/>
          <w:sz w:val="20"/>
          <w:szCs w:val="20"/>
        </w:rPr>
        <w:t>……………………………………………………</w:t>
      </w:r>
      <w:bookmarkEnd w:id="13"/>
    </w:p>
    <w:p w14:paraId="3D3256D0" w14:textId="77777777" w:rsidR="00BE6B83" w:rsidRPr="00BE6B83" w:rsidRDefault="00BE6B83" w:rsidP="00BE6B83">
      <w:pPr>
        <w:widowControl w:val="0"/>
        <w:numPr>
          <w:ilvl w:val="0"/>
          <w:numId w:val="40"/>
        </w:numPr>
        <w:spacing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bCs/>
          <w:sz w:val="20"/>
          <w:szCs w:val="20"/>
        </w:rPr>
        <w:t>Ustalenia:</w:t>
      </w:r>
    </w:p>
    <w:p w14:paraId="4F39438D" w14:textId="77777777" w:rsidR="00BE6B83" w:rsidRPr="00BE6B83" w:rsidRDefault="00BE6B83" w:rsidP="00BE6B83">
      <w:pPr>
        <w:pStyle w:val="Akapitzlist"/>
        <w:widowControl w:val="0"/>
        <w:numPr>
          <w:ilvl w:val="2"/>
          <w:numId w:val="39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 xml:space="preserve">Zakres usługi został wykonany/nie wykonany*) zgodnie z umową/zamówieniem *): ………………………………………………………………………………**) </w:t>
      </w:r>
    </w:p>
    <w:p w14:paraId="62E157D4" w14:textId="77777777" w:rsidR="00BE6B83" w:rsidRPr="00BE6B83" w:rsidRDefault="00BE6B83" w:rsidP="00BE6B83">
      <w:pPr>
        <w:pStyle w:val="Akapitzlist"/>
        <w:widowControl w:val="0"/>
        <w:numPr>
          <w:ilvl w:val="2"/>
          <w:numId w:val="39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Okres gwarancyjny (……… miesięcy) upływa dnia ………………………….…………………………</w:t>
      </w:r>
    </w:p>
    <w:p w14:paraId="79F35786" w14:textId="77777777" w:rsidR="00BE6B83" w:rsidRPr="00BE6B83" w:rsidRDefault="00BE6B83" w:rsidP="00BE6B83">
      <w:pPr>
        <w:pStyle w:val="Akapitzlist"/>
        <w:widowControl w:val="0"/>
        <w:numPr>
          <w:ilvl w:val="2"/>
          <w:numId w:val="39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Umowny termin zakończenia prac został dotrzymany/przekroczony *) o ……………… dni z powodu: ……………………..……………………………………………………………………………….</w:t>
      </w:r>
    </w:p>
    <w:p w14:paraId="0771A505" w14:textId="77777777" w:rsidR="00BE6B83" w:rsidRPr="00BE6B83" w:rsidRDefault="00BE6B83" w:rsidP="00BE6B83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Uwagi/ wnioski Przedstawicieli: …………………………………………………………….....................</w:t>
      </w:r>
    </w:p>
    <w:p w14:paraId="2DD475AD" w14:textId="77777777" w:rsidR="00BE6B83" w:rsidRPr="00BE6B83" w:rsidRDefault="00BE6B83" w:rsidP="00BE6B83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4AB344EA" w14:textId="77777777" w:rsidR="00BE6B83" w:rsidRPr="00BE6B83" w:rsidRDefault="00BE6B83" w:rsidP="00BE6B83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Na tym protokół zakończono i podpisano.</w:t>
      </w:r>
    </w:p>
    <w:p w14:paraId="5A67A165" w14:textId="77777777" w:rsidR="00BE6B83" w:rsidRPr="00BE6B83" w:rsidRDefault="00BE6B83" w:rsidP="00BE6B8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 xml:space="preserve"> </w:t>
      </w:r>
    </w:p>
    <w:p w14:paraId="54A7781B" w14:textId="2614F97C" w:rsidR="00BE6B83" w:rsidRPr="00BE6B83" w:rsidRDefault="00BE6B83" w:rsidP="00BE6B8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 xml:space="preserve">Przedstawiciele </w:t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proofErr w:type="spellStart"/>
      <w:r w:rsidRPr="00BE6B83">
        <w:rPr>
          <w:rFonts w:ascii="Arial" w:hAnsi="Arial" w:cs="Arial"/>
          <w:sz w:val="20"/>
          <w:szCs w:val="20"/>
        </w:rPr>
        <w:t>Przedstawiciele</w:t>
      </w:r>
      <w:proofErr w:type="spellEnd"/>
    </w:p>
    <w:p w14:paraId="37B78A89" w14:textId="4949FAD0" w:rsidR="00BE6B83" w:rsidRPr="00BE6B83" w:rsidRDefault="00BE6B83" w:rsidP="00BE6B8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E6B83">
        <w:rPr>
          <w:rFonts w:ascii="Arial" w:hAnsi="Arial" w:cs="Arial"/>
          <w:sz w:val="20"/>
          <w:szCs w:val="20"/>
        </w:rPr>
        <w:t>Zamawiającego:</w:t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</w:r>
      <w:r w:rsidRPr="00BE6B83">
        <w:rPr>
          <w:rFonts w:ascii="Arial" w:hAnsi="Arial" w:cs="Arial"/>
          <w:sz w:val="20"/>
          <w:szCs w:val="20"/>
        </w:rPr>
        <w:tab/>
        <w:t>Wykonawcy:</w:t>
      </w:r>
    </w:p>
    <w:p w14:paraId="174A84BC" w14:textId="77777777" w:rsidR="00BE6B83" w:rsidRPr="00BE6B83" w:rsidRDefault="00BE6B83" w:rsidP="00BE6B83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0D2E768" w14:textId="277CF637" w:rsidR="00BE6B83" w:rsidRPr="00BE6B83" w:rsidRDefault="00BE6B83" w:rsidP="00BE6B8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E6B83"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 wp14:anchorId="3736CAD4" wp14:editId="45C4BC6A">
                <wp:simplePos x="0" y="0"/>
                <wp:positionH relativeFrom="column">
                  <wp:posOffset>3541395</wp:posOffset>
                </wp:positionH>
                <wp:positionV relativeFrom="paragraph">
                  <wp:posOffset>133349</wp:posOffset>
                </wp:positionV>
                <wp:extent cx="1943100" cy="0"/>
                <wp:effectExtent l="0" t="0" r="0" b="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1C653" id="Łącznik prosty 15" o:spid="_x0000_s1026" style="position:absolute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78.85pt,10.5pt" to="43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n13wEAAJEDAAAOAAAAZHJzL2Uyb0RvYy54bWysU02P0zAQvSPxHyzfadpCERs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BE6B83"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4C0FE5BB" wp14:editId="7715A767">
                <wp:simplePos x="0" y="0"/>
                <wp:positionH relativeFrom="column">
                  <wp:posOffset>552450</wp:posOffset>
                </wp:positionH>
                <wp:positionV relativeFrom="paragraph">
                  <wp:posOffset>133349</wp:posOffset>
                </wp:positionV>
                <wp:extent cx="1943100" cy="0"/>
                <wp:effectExtent l="0" t="0" r="0" b="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F50A9A" id="Łącznik prosty 14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3.5pt,10.5pt" to="19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BE6B83">
        <w:rPr>
          <w:rFonts w:ascii="Arial" w:hAnsi="Arial" w:cs="Arial"/>
          <w:sz w:val="20"/>
          <w:szCs w:val="20"/>
        </w:rPr>
        <w:tab/>
      </w:r>
    </w:p>
    <w:p w14:paraId="560442B8" w14:textId="77777777" w:rsidR="00BE6B83" w:rsidRPr="00BE6B83" w:rsidRDefault="00BE6B83" w:rsidP="00BE6B83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C8060AF" w14:textId="5E95611A" w:rsidR="00BE6B83" w:rsidRPr="005C7EFB" w:rsidRDefault="00BE6B83" w:rsidP="00BE6B83">
      <w:pPr>
        <w:spacing w:after="120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18ED120D" wp14:editId="72CDDC9D">
                <wp:simplePos x="0" y="0"/>
                <wp:positionH relativeFrom="column">
                  <wp:posOffset>552450</wp:posOffset>
                </wp:positionH>
                <wp:positionV relativeFrom="paragraph">
                  <wp:posOffset>146684</wp:posOffset>
                </wp:positionV>
                <wp:extent cx="1943100" cy="0"/>
                <wp:effectExtent l="0" t="0" r="0" b="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E6D13" id="Łącznik prosty 13" o:spid="_x0000_s1026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3.5pt,11.55pt" to="196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 wp14:anchorId="59DA2B67" wp14:editId="24AD66DB">
                <wp:simplePos x="0" y="0"/>
                <wp:positionH relativeFrom="column">
                  <wp:posOffset>3541395</wp:posOffset>
                </wp:positionH>
                <wp:positionV relativeFrom="paragraph">
                  <wp:posOffset>146684</wp:posOffset>
                </wp:positionV>
                <wp:extent cx="1943100" cy="0"/>
                <wp:effectExtent l="0" t="0" r="0" b="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8264F" id="Łącznik prosty 8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78.85pt,11.55pt" to="431.8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">
                <v:stroke dashstyle="1 1"/>
              </v:line>
            </w:pict>
          </mc:Fallback>
        </mc:AlternateContent>
      </w:r>
    </w:p>
    <w:p w14:paraId="640A2397" w14:textId="77777777" w:rsidR="00BE6B83" w:rsidRPr="006D2959" w:rsidRDefault="00BE6B83" w:rsidP="00BE6B83">
      <w:pPr>
        <w:spacing w:after="120"/>
        <w:rPr>
          <w:rFonts w:ascii="Arial" w:hAnsi="Arial" w:cs="Arial"/>
          <w:sz w:val="16"/>
          <w:szCs w:val="16"/>
        </w:rPr>
      </w:pPr>
      <w:r w:rsidRPr="006D2959">
        <w:rPr>
          <w:rFonts w:ascii="Arial" w:hAnsi="Arial" w:cs="Arial"/>
          <w:sz w:val="16"/>
          <w:szCs w:val="16"/>
        </w:rPr>
        <w:t>*) – niepotrzebne skreślić.</w:t>
      </w:r>
    </w:p>
    <w:p w14:paraId="7404482C" w14:textId="77777777" w:rsidR="00BE6B83" w:rsidRPr="006D2959" w:rsidRDefault="00BE6B83" w:rsidP="00BE6B83">
      <w:pPr>
        <w:spacing w:after="120"/>
        <w:rPr>
          <w:rFonts w:ascii="Arial" w:hAnsi="Arial" w:cs="Arial"/>
          <w:sz w:val="16"/>
          <w:szCs w:val="16"/>
        </w:rPr>
      </w:pPr>
      <w:r w:rsidRPr="006D2959">
        <w:rPr>
          <w:rFonts w:ascii="Arial" w:hAnsi="Arial" w:cs="Arial"/>
          <w:sz w:val="16"/>
          <w:szCs w:val="16"/>
        </w:rPr>
        <w:t>**) – wskazać termin</w:t>
      </w:r>
    </w:p>
    <w:p w14:paraId="6351A489" w14:textId="77777777" w:rsidR="00BE6B83" w:rsidRPr="004B77C5" w:rsidRDefault="00BE6B83" w:rsidP="00BE6B83">
      <w:pPr>
        <w:spacing w:after="120" w:line="276" w:lineRule="auto"/>
        <w:ind w:left="720"/>
        <w:jc w:val="both"/>
        <w:rPr>
          <w:rFonts w:ascii="Arial" w:hAnsi="Arial" w:cs="Arial"/>
        </w:rPr>
      </w:pPr>
    </w:p>
    <w:p w14:paraId="35D2A630" w14:textId="6D3E4AE3" w:rsidR="00677E63" w:rsidRDefault="00677E63">
      <w:r>
        <w:br w:type="page"/>
      </w:r>
    </w:p>
    <w:p w14:paraId="31780FFD" w14:textId="0FAB5893" w:rsidR="00677E63" w:rsidRPr="00BE6B83" w:rsidRDefault="00677E63" w:rsidP="00BE6B83">
      <w:pPr>
        <w:spacing w:after="12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/>
          <w:i/>
          <w:sz w:val="20"/>
          <w:szCs w:val="20"/>
          <w:lang w:eastAsia="pl-PL"/>
        </w:rPr>
        <w:lastRenderedPageBreak/>
        <w:t xml:space="preserve">Załącznik nr </w:t>
      </w:r>
      <w:r w:rsidR="0013308E" w:rsidRPr="00BE6B83">
        <w:rPr>
          <w:rFonts w:ascii="Arial" w:eastAsia="Times New Roman" w:hAnsi="Arial" w:cs="Arial"/>
          <w:b/>
          <w:i/>
          <w:sz w:val="20"/>
          <w:szCs w:val="20"/>
          <w:lang w:eastAsia="pl-PL"/>
        </w:rPr>
        <w:t>3</w:t>
      </w:r>
      <w:r w:rsidRPr="00BE6B83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SWZ</w:t>
      </w:r>
    </w:p>
    <w:p w14:paraId="660A3061" w14:textId="77777777" w:rsidR="00677E63" w:rsidRPr="00BE6B83" w:rsidRDefault="00677E63" w:rsidP="00BE6B83">
      <w:pPr>
        <w:spacing w:after="12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0F4ABF29" w14:textId="3E9A5350" w:rsidR="00677E63" w:rsidRPr="00BE6B83" w:rsidRDefault="00677E63" w:rsidP="00BE6B83">
      <w:pPr>
        <w:keepNext/>
        <w:spacing w:after="120" w:line="276" w:lineRule="auto"/>
        <w:jc w:val="both"/>
        <w:outlineLvl w:val="0"/>
        <w:rPr>
          <w:rFonts w:ascii="Arial" w:eastAsia="Times New Roman" w:hAnsi="Arial" w:cs="Arial"/>
          <w:b/>
          <w:i/>
          <w:iCs/>
          <w:sz w:val="20"/>
          <w:szCs w:val="20"/>
          <w:u w:val="single"/>
          <w:lang w:eastAsia="pl-PL"/>
        </w:rPr>
      </w:pPr>
      <w:r w:rsidRPr="00BE6B83">
        <w:rPr>
          <w:rFonts w:ascii="Arial" w:eastAsia="Calibri" w:hAnsi="Arial" w:cs="Arial"/>
          <w:noProof/>
          <w:sz w:val="20"/>
          <w:szCs w:val="20"/>
          <w:lang w:eastAsia="pl-PL"/>
        </w:rPr>
        <w:drawing>
          <wp:inline distT="0" distB="0" distL="0" distR="0" wp14:anchorId="12176B99" wp14:editId="27878CDF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3D0E6" w14:textId="77777777" w:rsidR="00677E63" w:rsidRPr="00BE6B83" w:rsidRDefault="00677E63" w:rsidP="00BE6B83">
      <w:pPr>
        <w:keepNext/>
        <w:spacing w:after="120" w:line="276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OŚWIADCZENIE PODMIOTU/PODMIOTÓW WYSTĘPUJĄCEGO/YCH WSPÓLNIE </w:t>
      </w:r>
    </w:p>
    <w:p w14:paraId="7131BDBA" w14:textId="77777777" w:rsidR="00677E63" w:rsidRPr="00BE6B83" w:rsidRDefault="00677E63" w:rsidP="00BE6B83">
      <w:pPr>
        <w:spacing w:after="12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b/>
          <w:sz w:val="20"/>
          <w:szCs w:val="20"/>
          <w:lang w:eastAsia="pl-PL"/>
        </w:rPr>
        <w:t>O NIE PODLEGANIU WYKLUCZENIU I SPEŁNIANIU WARUNKÓW</w:t>
      </w:r>
    </w:p>
    <w:p w14:paraId="649D29CC" w14:textId="77777777" w:rsidR="00677E63" w:rsidRPr="00BE6B83" w:rsidRDefault="00677E63" w:rsidP="00BE6B83">
      <w:pPr>
        <w:spacing w:after="120" w:line="276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C59554A" w14:textId="77777777" w:rsidR="00677E63" w:rsidRPr="00BE6B83" w:rsidRDefault="00677E63" w:rsidP="00BE6B8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BE6B83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0A2A0474" w14:textId="77777777" w:rsidR="00677E63" w:rsidRPr="00BE6B83" w:rsidRDefault="00677E63" w:rsidP="00BE6B8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F98054" w14:textId="77777777" w:rsidR="00677E63" w:rsidRPr="00BE6B83" w:rsidRDefault="00677E63" w:rsidP="00BE6B8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32D3828B" w14:textId="4C66DD11" w:rsidR="00677E63" w:rsidRPr="00BE6B83" w:rsidRDefault="00677E63" w:rsidP="00BE6B83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sz w:val="20"/>
          <w:szCs w:val="20"/>
          <w:lang w:eastAsia="pl-PL"/>
        </w:rPr>
        <w:t xml:space="preserve">Przystępując do postępowania w sprawie udzielenia zamówienia na:. </w:t>
      </w:r>
      <w:r w:rsidR="00BE6B83" w:rsidRPr="00BE6B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Świadczenie usług kurierskich w obrocie krajowym i zagranicznym na rzecz Instytutu Matematycznego PAN</w:t>
      </w:r>
      <w:r w:rsidRPr="00BE6B83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BE6B83">
        <w:rPr>
          <w:rFonts w:ascii="Arial" w:eastAsia="Times New Roman" w:hAnsi="Arial" w:cs="Arial"/>
          <w:sz w:val="20"/>
          <w:szCs w:val="20"/>
          <w:lang w:eastAsia="pl-PL"/>
        </w:rPr>
        <w:t>w imieniu reprezentowanego/</w:t>
      </w:r>
      <w:proofErr w:type="spellStart"/>
      <w:r w:rsidRPr="00BE6B8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BE6B83">
        <w:rPr>
          <w:rFonts w:ascii="Arial" w:eastAsia="Times New Roman" w:hAnsi="Arial" w:cs="Arial"/>
          <w:sz w:val="20"/>
          <w:szCs w:val="20"/>
          <w:lang w:eastAsia="pl-PL"/>
        </w:rPr>
        <w:t xml:space="preserve"> przeze mnie Wykonawcy/Wykonawców oświadczam, że spełniam/my wszystkie warunki określone w pkt </w:t>
      </w:r>
      <w:r w:rsidR="00935EBE" w:rsidRPr="00BE6B83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BE6B83">
        <w:rPr>
          <w:rFonts w:ascii="Arial" w:eastAsia="Times New Roman" w:hAnsi="Arial" w:cs="Arial"/>
          <w:sz w:val="20"/>
          <w:szCs w:val="20"/>
          <w:lang w:eastAsia="pl-PL"/>
        </w:rPr>
        <w:t xml:space="preserve">.1. SWZ oraz nie podlegam/my wykluczeniu na podstawie § 17 ust. 1 Regulaminu oraz pkt </w:t>
      </w:r>
      <w:r w:rsidR="00935EBE" w:rsidRPr="00BE6B83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BE6B83">
        <w:rPr>
          <w:rFonts w:ascii="Arial" w:eastAsia="Times New Roman" w:hAnsi="Arial" w:cs="Arial"/>
          <w:sz w:val="20"/>
          <w:szCs w:val="20"/>
          <w:lang w:eastAsia="pl-PL"/>
        </w:rPr>
        <w:t xml:space="preserve">.1.2. i </w:t>
      </w:r>
      <w:r w:rsidR="00935EBE" w:rsidRPr="00BE6B83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BE6B83">
        <w:rPr>
          <w:rFonts w:ascii="Arial" w:eastAsia="Times New Roman" w:hAnsi="Arial" w:cs="Arial"/>
          <w:sz w:val="20"/>
          <w:szCs w:val="20"/>
          <w:lang w:eastAsia="pl-PL"/>
        </w:rPr>
        <w:t>.1.3. SWZ.</w:t>
      </w:r>
    </w:p>
    <w:p w14:paraId="034BFBE2" w14:textId="77777777" w:rsidR="00677E63" w:rsidRPr="00BE6B83" w:rsidRDefault="00677E63" w:rsidP="00BE6B83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0AC5AD" w14:textId="77777777" w:rsidR="00677E63" w:rsidRPr="00BE6B83" w:rsidRDefault="00677E63" w:rsidP="00BE6B83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F41450D" w14:textId="77777777" w:rsidR="00677E63" w:rsidRPr="00BE6B83" w:rsidRDefault="00677E63" w:rsidP="00BE6B83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A1677C" w14:textId="4F605B45" w:rsidR="00677E63" w:rsidRPr="00BE6B83" w:rsidRDefault="00677E63" w:rsidP="00BE6B83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6B83">
        <w:rPr>
          <w:rFonts w:ascii="Arial" w:eastAsia="Times New Roman" w:hAnsi="Arial" w:cs="Arial"/>
          <w:sz w:val="20"/>
          <w:szCs w:val="20"/>
          <w:lang w:eastAsia="pl-PL"/>
        </w:rPr>
        <w:t>…..…………........... dnia ....................................                …………………………………………………</w:t>
      </w:r>
    </w:p>
    <w:p w14:paraId="260BD099" w14:textId="77777777" w:rsidR="00677E63" w:rsidRPr="00BE6B83" w:rsidRDefault="00677E63" w:rsidP="00BE6B83">
      <w:pPr>
        <w:tabs>
          <w:tab w:val="center" w:pos="6840"/>
        </w:tabs>
        <w:spacing w:after="120" w:line="276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E6B83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BE6B83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osoby uprawnionej do składania oświadczeń</w:t>
      </w:r>
    </w:p>
    <w:p w14:paraId="2E4E3B2D" w14:textId="77777777" w:rsidR="00677E63" w:rsidRPr="00BE6B83" w:rsidRDefault="00677E63" w:rsidP="00BE6B83">
      <w:pPr>
        <w:tabs>
          <w:tab w:val="center" w:pos="6840"/>
        </w:tabs>
        <w:spacing w:after="120" w:line="276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E6B8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BE6B83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BE6B83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09CBE34D" w14:textId="7D4D68AF" w:rsidR="00677E63" w:rsidRPr="00BE6B83" w:rsidRDefault="00677E63" w:rsidP="00BE6B8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77E63" w:rsidRPr="00BE6B83" w:rsidSect="00420C3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985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88998" w14:textId="77777777" w:rsidR="004955DE" w:rsidRDefault="004955DE" w:rsidP="00E32BCC">
      <w:pPr>
        <w:spacing w:after="0" w:line="240" w:lineRule="auto"/>
      </w:pPr>
      <w:r>
        <w:separator/>
      </w:r>
    </w:p>
  </w:endnote>
  <w:endnote w:type="continuationSeparator" w:id="0">
    <w:p w14:paraId="1D1DC4F1" w14:textId="77777777" w:rsidR="004955DE" w:rsidRDefault="004955DE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Gothic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F1443E" w14:textId="77777777" w:rsidR="00A34135" w:rsidRPr="006A468A" w:rsidRDefault="00A34135" w:rsidP="00A34135">
            <w:pPr>
              <w:jc w:val="center"/>
              <w:rPr>
                <w:rFonts w:ascii="Cambria" w:hAnsi="Cambria"/>
                <w:color w:val="1B365D"/>
                <w:sz w:val="20"/>
                <w:szCs w:val="20"/>
              </w:rPr>
            </w:pPr>
          </w:p>
          <w:p w14:paraId="35D3A8C9" w14:textId="77777777" w:rsidR="00A34135" w:rsidRPr="006A468A" w:rsidRDefault="004955DE" w:rsidP="00A34135">
            <w:pPr>
              <w:jc w:val="center"/>
              <w:rPr>
                <w:rFonts w:ascii="Cambria" w:eastAsia="Cambria" w:hAnsi="Cambria" w:cs="Cambria"/>
                <w:color w:val="1B365D"/>
                <w:sz w:val="20"/>
                <w:szCs w:val="20"/>
              </w:rPr>
            </w:pPr>
            <w:hyperlink r:id="rId1">
              <w:r w:rsidR="00A34135" w:rsidRPr="006A468A">
                <w:rPr>
                  <w:rFonts w:ascii="Cambria" w:eastAsia="Cambria" w:hAnsi="Cambria" w:cs="Cambria"/>
                  <w:color w:val="1B365D"/>
                  <w:sz w:val="20"/>
                  <w:szCs w:val="20"/>
                </w:rPr>
                <w:t>im@impan.pl</w:t>
              </w:r>
            </w:hyperlink>
            <w:r w:rsidR="00A34135" w:rsidRPr="006A468A">
              <w:rPr>
                <w:rFonts w:ascii="Cambria" w:eastAsia="Cambria" w:hAnsi="Cambria" w:cs="Cambria"/>
                <w:color w:val="1B365D"/>
                <w:sz w:val="20"/>
                <w:szCs w:val="20"/>
              </w:rPr>
              <w:t xml:space="preserve">  |  </w:t>
            </w:r>
            <w:hyperlink r:id="rId2">
              <w:r w:rsidR="00A34135" w:rsidRPr="006A468A">
                <w:rPr>
                  <w:rFonts w:ascii="Cambria" w:eastAsia="Cambria" w:hAnsi="Cambria" w:cs="Cambria"/>
                  <w:color w:val="1B365D"/>
                  <w:sz w:val="20"/>
                  <w:szCs w:val="20"/>
                </w:rPr>
                <w:t>www.impan.pl</w:t>
              </w:r>
            </w:hyperlink>
            <w:r w:rsidR="00A34135" w:rsidRPr="006A468A">
              <w:rPr>
                <w:rFonts w:ascii="Cambria" w:eastAsia="Cambria" w:hAnsi="Cambria" w:cs="Cambria"/>
                <w:color w:val="1B365D"/>
                <w:sz w:val="20"/>
                <w:szCs w:val="20"/>
              </w:rPr>
              <w:t xml:space="preserve">  |  +48 22 522 81 00  |  ul. Śniadeckich 8, 00-656 Warszawa</w:t>
            </w:r>
          </w:p>
          <w:p w14:paraId="1E20F9EE" w14:textId="53DF0908" w:rsidR="004F41BF" w:rsidRDefault="00A34135" w:rsidP="00A34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</w:pP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instrText>PAGE</w:instrText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t xml:space="preserve"> z </w:t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instrText>NUMPAGES</w:instrText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36E3D334" w14:textId="77777777" w:rsidR="00B16FAE" w:rsidRPr="006A468A" w:rsidRDefault="00B16FAE" w:rsidP="00B16FAE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5D2A4908" w14:textId="77777777" w:rsidR="00B16FAE" w:rsidRPr="006A468A" w:rsidRDefault="004955DE" w:rsidP="00B16FAE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B16FAE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B16FAE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B16FAE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B16FAE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944C6F" w14:textId="22961616" w:rsidR="00B16FAE" w:rsidRDefault="00B16FAE" w:rsidP="00B16FAE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7A308" w14:textId="77777777" w:rsidR="004955DE" w:rsidRDefault="004955DE" w:rsidP="00E32BCC">
      <w:pPr>
        <w:spacing w:after="0" w:line="240" w:lineRule="auto"/>
      </w:pPr>
      <w:r>
        <w:separator/>
      </w:r>
    </w:p>
  </w:footnote>
  <w:footnote w:type="continuationSeparator" w:id="0">
    <w:p w14:paraId="18E2DBC6" w14:textId="77777777" w:rsidR="004955DE" w:rsidRDefault="004955DE" w:rsidP="00E3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653FF" w14:textId="0D09D233" w:rsidR="00A14A43" w:rsidRDefault="00A14A43" w:rsidP="004326F2">
    <w:pPr>
      <w:pStyle w:val="Nagwek"/>
    </w:pPr>
    <w:r>
      <w:t xml:space="preserve">Postępowanie nr </w:t>
    </w:r>
    <w:r w:rsidR="004326F2">
      <w:t>IMPAN-000938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35097" w14:textId="45A7FF83" w:rsidR="00420C35" w:rsidRDefault="00420C35" w:rsidP="004326F2">
    <w:pPr>
      <w:pStyle w:val="Nagwek"/>
    </w:pPr>
    <w:r>
      <w:rPr>
        <w:rFonts w:ascii="Arial" w:hAnsi="Arial" w:cs="Arial"/>
        <w:noProof/>
        <w:color w:val="6477C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64816D0" wp14:editId="6141BFC0">
              <wp:simplePos x="0" y="0"/>
              <wp:positionH relativeFrom="margin">
                <wp:align>center</wp:align>
              </wp:positionH>
              <wp:positionV relativeFrom="paragraph">
                <wp:posOffset>-150211</wp:posOffset>
              </wp:positionV>
              <wp:extent cx="5300980" cy="875030"/>
              <wp:effectExtent l="0" t="0" r="1397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0980" cy="875030"/>
                        <a:chOff x="203286" y="0"/>
                        <a:chExt cx="5300714" cy="874324"/>
                      </a:xfrm>
                    </wpg:grpSpPr>
                    <pic:pic xmlns:pic="http://schemas.openxmlformats.org/drawingml/2006/picture">
                      <pic:nvPicPr>
                        <pic:cNvPr id="3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5" name="Grupa 5"/>
                      <wpg:cNvGrpSpPr/>
                      <wpg:grpSpPr>
                        <a:xfrm>
                          <a:off x="1255324" y="0"/>
                          <a:ext cx="4248676" cy="874324"/>
                          <a:chOff x="0" y="0"/>
                          <a:chExt cx="4248676" cy="874324"/>
                        </a:xfrm>
                      </wpg:grpSpPr>
                      <wps:wsp>
                        <wps:cNvPr id="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676" cy="874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8307BD" w14:textId="77777777" w:rsidR="00420C35" w:rsidRPr="006A468A" w:rsidRDefault="00420C35" w:rsidP="00420C35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4FCCADC2" w14:textId="77777777" w:rsidR="00420C35" w:rsidRPr="006A468A" w:rsidRDefault="00420C35" w:rsidP="00420C35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7A32CBFB" w14:textId="77777777" w:rsidR="00420C35" w:rsidRPr="006E50CE" w:rsidRDefault="00420C35" w:rsidP="00420C35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7" name="Łącznik prosty 7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64816D0" id="Grupa 1" o:spid="_x0000_s1026" style="position:absolute;margin-left:0;margin-top:-11.85pt;width:417.4pt;height:68.9pt;z-index:251659264;mso-position-horizontal:center;mso-position-horizontal-relative:margin;mso-width-relative:margin" coordorigin="2032" coordsize="53007,874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">
                <v:imagedata r:id="rId2" o:title=""/>
              </v:shape>
              <v:group id="Grupa 5" o:spid="_x0000_s1028" style="position:absolute;left:12553;width:42487;height:8743" coordsize="42486,8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86;height:87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" filled="f" stroked="f">
                  <v:textbox inset="0,0,0,0">
                    <w:txbxContent>
                      <w:p w14:paraId="3A8307BD" w14:textId="77777777" w:rsidR="00420C35" w:rsidRPr="006A468A" w:rsidRDefault="00420C35" w:rsidP="00420C35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4FCCADC2" w14:textId="77777777" w:rsidR="00420C35" w:rsidRPr="006A468A" w:rsidRDefault="00420C35" w:rsidP="00420C35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7A32CBFB" w14:textId="77777777" w:rsidR="00420C35" w:rsidRPr="006E50CE" w:rsidRDefault="00420C35" w:rsidP="00420C35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7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  <w:r>
      <w:t xml:space="preserve">Postępowanie nr </w:t>
    </w:r>
    <w:r w:rsidR="004326F2">
      <w:t>IMPAN-000938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553C69"/>
    <w:multiLevelType w:val="hybridMultilevel"/>
    <w:tmpl w:val="7D72F3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E4BDF"/>
    <w:multiLevelType w:val="hybridMultilevel"/>
    <w:tmpl w:val="ACEE9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AEE2E7E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72F8A"/>
    <w:multiLevelType w:val="hybridMultilevel"/>
    <w:tmpl w:val="DCB6D5B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7B65D8B"/>
    <w:multiLevelType w:val="hybridMultilevel"/>
    <w:tmpl w:val="AA9A5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B22494"/>
    <w:multiLevelType w:val="hybridMultilevel"/>
    <w:tmpl w:val="12386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12B59"/>
    <w:multiLevelType w:val="hybridMultilevel"/>
    <w:tmpl w:val="3CFC1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70882"/>
    <w:multiLevelType w:val="hybridMultilevel"/>
    <w:tmpl w:val="368C2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D1C09"/>
    <w:multiLevelType w:val="hybridMultilevel"/>
    <w:tmpl w:val="7570D776"/>
    <w:lvl w:ilvl="0" w:tplc="DBC226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2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13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D08E1"/>
    <w:multiLevelType w:val="hybridMultilevel"/>
    <w:tmpl w:val="A76C5D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3EC5BD7"/>
    <w:multiLevelType w:val="hybridMultilevel"/>
    <w:tmpl w:val="1F08E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8E34E06"/>
    <w:multiLevelType w:val="hybridMultilevel"/>
    <w:tmpl w:val="FB825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9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0E79F5"/>
    <w:multiLevelType w:val="hybridMultilevel"/>
    <w:tmpl w:val="821E4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71634"/>
    <w:multiLevelType w:val="hybridMultilevel"/>
    <w:tmpl w:val="FE4683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A06643"/>
    <w:multiLevelType w:val="hybridMultilevel"/>
    <w:tmpl w:val="1F64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04E65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A54B5"/>
    <w:multiLevelType w:val="hybridMultilevel"/>
    <w:tmpl w:val="C1D80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82003"/>
    <w:multiLevelType w:val="hybridMultilevel"/>
    <w:tmpl w:val="C1D80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A6440"/>
    <w:multiLevelType w:val="hybridMultilevel"/>
    <w:tmpl w:val="3FDC514E"/>
    <w:lvl w:ilvl="0" w:tplc="2C8444E4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6" w15:restartNumberingAfterBreak="0">
    <w:nsid w:val="53151855"/>
    <w:multiLevelType w:val="hybridMultilevel"/>
    <w:tmpl w:val="388A8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CB0366"/>
    <w:multiLevelType w:val="hybridMultilevel"/>
    <w:tmpl w:val="5192E5EA"/>
    <w:lvl w:ilvl="0" w:tplc="34A860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AB63223"/>
    <w:multiLevelType w:val="hybridMultilevel"/>
    <w:tmpl w:val="2ABE17DC"/>
    <w:lvl w:ilvl="0" w:tplc="7F543418">
      <w:start w:val="1"/>
      <w:numFmt w:val="decimal"/>
      <w:lvlText w:val="%1."/>
      <w:lvlJc w:val="left"/>
      <w:pPr>
        <w:ind w:left="1560" w:hanging="48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D11FA"/>
    <w:multiLevelType w:val="hybridMultilevel"/>
    <w:tmpl w:val="9DDED44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57924EC"/>
    <w:multiLevelType w:val="hybridMultilevel"/>
    <w:tmpl w:val="42EA7514"/>
    <w:lvl w:ilvl="0" w:tplc="88F6B354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3" w15:restartNumberingAfterBreak="0">
    <w:nsid w:val="66AA43EB"/>
    <w:multiLevelType w:val="multilevel"/>
    <w:tmpl w:val="1FD810A8"/>
    <w:numStyleLink w:val="Styl1"/>
  </w:abstractNum>
  <w:abstractNum w:abstractNumId="34" w15:restartNumberingAfterBreak="0">
    <w:nsid w:val="67142A4A"/>
    <w:multiLevelType w:val="hybridMultilevel"/>
    <w:tmpl w:val="0178DA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7F84FD1"/>
    <w:multiLevelType w:val="hybridMultilevel"/>
    <w:tmpl w:val="B8A403B6"/>
    <w:lvl w:ilvl="0" w:tplc="0A0A95E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00D52"/>
    <w:multiLevelType w:val="hybridMultilevel"/>
    <w:tmpl w:val="8E724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8" w15:restartNumberingAfterBreak="0">
    <w:nsid w:val="72DB063B"/>
    <w:multiLevelType w:val="singleLevel"/>
    <w:tmpl w:val="7F263396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9" w15:restartNumberingAfterBreak="0">
    <w:nsid w:val="7429086C"/>
    <w:multiLevelType w:val="hybridMultilevel"/>
    <w:tmpl w:val="76586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2F7B10"/>
    <w:multiLevelType w:val="hybridMultilevel"/>
    <w:tmpl w:val="ECFE7F16"/>
    <w:lvl w:ilvl="0" w:tplc="16FAD0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2"/>
  </w:num>
  <w:num w:numId="2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2"/>
  </w:num>
  <w:num w:numId="4">
    <w:abstractNumId w:val="7"/>
  </w:num>
  <w:num w:numId="5">
    <w:abstractNumId w:val="16"/>
  </w:num>
  <w:num w:numId="6">
    <w:abstractNumId w:val="2"/>
  </w:num>
  <w:num w:numId="7">
    <w:abstractNumId w:val="19"/>
  </w:num>
  <w:num w:numId="8">
    <w:abstractNumId w:val="5"/>
  </w:num>
  <w:num w:numId="9">
    <w:abstractNumId w:val="0"/>
  </w:num>
  <w:num w:numId="10">
    <w:abstractNumId w:val="18"/>
  </w:num>
  <w:num w:numId="11">
    <w:abstractNumId w:val="37"/>
  </w:num>
  <w:num w:numId="12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40"/>
  </w:num>
  <w:num w:numId="16">
    <w:abstractNumId w:val="27"/>
  </w:num>
  <w:num w:numId="17">
    <w:abstractNumId w:val="34"/>
  </w:num>
  <w:num w:numId="18">
    <w:abstractNumId w:val="30"/>
  </w:num>
  <w:num w:numId="19">
    <w:abstractNumId w:val="9"/>
  </w:num>
  <w:num w:numId="20">
    <w:abstractNumId w:val="38"/>
    <w:lvlOverride w:ilvl="0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4"/>
  </w:num>
  <w:num w:numId="35">
    <w:abstractNumId w:val="21"/>
  </w:num>
  <w:num w:numId="36">
    <w:abstractNumId w:val="24"/>
  </w:num>
  <w:num w:numId="37">
    <w:abstractNumId w:val="10"/>
  </w:num>
  <w:num w:numId="38">
    <w:abstractNumId w:val="11"/>
  </w:num>
  <w:num w:numId="39">
    <w:abstractNumId w:val="41"/>
  </w:num>
  <w:num w:numId="40">
    <w:abstractNumId w:val="29"/>
  </w:num>
  <w:num w:numId="41">
    <w:abstractNumId w:val="13"/>
  </w:num>
  <w:num w:numId="42">
    <w:abstractNumId w:val="6"/>
  </w:num>
  <w:num w:numId="43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1197"/>
    <w:rsid w:val="00016610"/>
    <w:rsid w:val="000168BF"/>
    <w:rsid w:val="00017E58"/>
    <w:rsid w:val="000202C2"/>
    <w:rsid w:val="000312FC"/>
    <w:rsid w:val="00031890"/>
    <w:rsid w:val="000358CE"/>
    <w:rsid w:val="00042624"/>
    <w:rsid w:val="000458AE"/>
    <w:rsid w:val="00050953"/>
    <w:rsid w:val="000561E6"/>
    <w:rsid w:val="00065451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E1FC4"/>
    <w:rsid w:val="000E2E5A"/>
    <w:rsid w:val="000F6F4F"/>
    <w:rsid w:val="000F711F"/>
    <w:rsid w:val="00111689"/>
    <w:rsid w:val="00113E7A"/>
    <w:rsid w:val="0012082D"/>
    <w:rsid w:val="00121117"/>
    <w:rsid w:val="00126A14"/>
    <w:rsid w:val="00131CBC"/>
    <w:rsid w:val="0013308E"/>
    <w:rsid w:val="00150C39"/>
    <w:rsid w:val="00151D2C"/>
    <w:rsid w:val="00161F0A"/>
    <w:rsid w:val="001650EF"/>
    <w:rsid w:val="00171002"/>
    <w:rsid w:val="001862A1"/>
    <w:rsid w:val="00186C98"/>
    <w:rsid w:val="00191AA2"/>
    <w:rsid w:val="001B0BC3"/>
    <w:rsid w:val="001C1FE6"/>
    <w:rsid w:val="001E2130"/>
    <w:rsid w:val="001E5892"/>
    <w:rsid w:val="001F67AF"/>
    <w:rsid w:val="002073CD"/>
    <w:rsid w:val="002076B3"/>
    <w:rsid w:val="00215541"/>
    <w:rsid w:val="00217925"/>
    <w:rsid w:val="0022199A"/>
    <w:rsid w:val="00222676"/>
    <w:rsid w:val="00225907"/>
    <w:rsid w:val="00226CBF"/>
    <w:rsid w:val="00260EDC"/>
    <w:rsid w:val="00271754"/>
    <w:rsid w:val="00273840"/>
    <w:rsid w:val="00280F15"/>
    <w:rsid w:val="00292AE6"/>
    <w:rsid w:val="002A43A3"/>
    <w:rsid w:val="002A7DA9"/>
    <w:rsid w:val="002B7188"/>
    <w:rsid w:val="002C299A"/>
    <w:rsid w:val="002C4B0B"/>
    <w:rsid w:val="002C7596"/>
    <w:rsid w:val="002D3223"/>
    <w:rsid w:val="002D449A"/>
    <w:rsid w:val="002E7780"/>
    <w:rsid w:val="002F3FA9"/>
    <w:rsid w:val="003003F3"/>
    <w:rsid w:val="0030261A"/>
    <w:rsid w:val="00311838"/>
    <w:rsid w:val="00314C86"/>
    <w:rsid w:val="00330226"/>
    <w:rsid w:val="00330492"/>
    <w:rsid w:val="00331549"/>
    <w:rsid w:val="003364B6"/>
    <w:rsid w:val="00336CE2"/>
    <w:rsid w:val="003439DF"/>
    <w:rsid w:val="00352055"/>
    <w:rsid w:val="00362E49"/>
    <w:rsid w:val="00380D47"/>
    <w:rsid w:val="00384CF3"/>
    <w:rsid w:val="003878D4"/>
    <w:rsid w:val="00392D3D"/>
    <w:rsid w:val="00393C04"/>
    <w:rsid w:val="003943B4"/>
    <w:rsid w:val="003A420A"/>
    <w:rsid w:val="003A4541"/>
    <w:rsid w:val="003A7F71"/>
    <w:rsid w:val="003C14A1"/>
    <w:rsid w:val="003C22C7"/>
    <w:rsid w:val="003C451C"/>
    <w:rsid w:val="003E0476"/>
    <w:rsid w:val="003F333F"/>
    <w:rsid w:val="00400DD7"/>
    <w:rsid w:val="00407BAC"/>
    <w:rsid w:val="004132D4"/>
    <w:rsid w:val="004147CC"/>
    <w:rsid w:val="004201C7"/>
    <w:rsid w:val="00420C35"/>
    <w:rsid w:val="00421CA7"/>
    <w:rsid w:val="00430D14"/>
    <w:rsid w:val="004326F2"/>
    <w:rsid w:val="00434A92"/>
    <w:rsid w:val="00437C3D"/>
    <w:rsid w:val="004504BB"/>
    <w:rsid w:val="00451C08"/>
    <w:rsid w:val="00452943"/>
    <w:rsid w:val="0047064D"/>
    <w:rsid w:val="00485B93"/>
    <w:rsid w:val="004928AC"/>
    <w:rsid w:val="004955DE"/>
    <w:rsid w:val="004A1B5B"/>
    <w:rsid w:val="004A5BB2"/>
    <w:rsid w:val="004B7BA5"/>
    <w:rsid w:val="004C43EB"/>
    <w:rsid w:val="004D1B54"/>
    <w:rsid w:val="004D5D3A"/>
    <w:rsid w:val="004F06B2"/>
    <w:rsid w:val="004F39C5"/>
    <w:rsid w:val="004F41BF"/>
    <w:rsid w:val="0050085A"/>
    <w:rsid w:val="00504A69"/>
    <w:rsid w:val="00510267"/>
    <w:rsid w:val="00514BD9"/>
    <w:rsid w:val="00523DC1"/>
    <w:rsid w:val="005240F8"/>
    <w:rsid w:val="00531F6D"/>
    <w:rsid w:val="00537F1E"/>
    <w:rsid w:val="00546A68"/>
    <w:rsid w:val="0054746B"/>
    <w:rsid w:val="0055345B"/>
    <w:rsid w:val="00553730"/>
    <w:rsid w:val="00562A26"/>
    <w:rsid w:val="00565EFE"/>
    <w:rsid w:val="005674E3"/>
    <w:rsid w:val="005718EC"/>
    <w:rsid w:val="005773BB"/>
    <w:rsid w:val="00581B9D"/>
    <w:rsid w:val="005939D0"/>
    <w:rsid w:val="005A38A4"/>
    <w:rsid w:val="005A3A7F"/>
    <w:rsid w:val="005B0FD7"/>
    <w:rsid w:val="005C0C02"/>
    <w:rsid w:val="005E3B89"/>
    <w:rsid w:val="005F08BA"/>
    <w:rsid w:val="005F1C0A"/>
    <w:rsid w:val="00610293"/>
    <w:rsid w:val="00611F68"/>
    <w:rsid w:val="006155DD"/>
    <w:rsid w:val="00621EF1"/>
    <w:rsid w:val="006253CC"/>
    <w:rsid w:val="00625A33"/>
    <w:rsid w:val="00633333"/>
    <w:rsid w:val="00634DEC"/>
    <w:rsid w:val="00641E70"/>
    <w:rsid w:val="00644975"/>
    <w:rsid w:val="006500B2"/>
    <w:rsid w:val="006502F9"/>
    <w:rsid w:val="006653A8"/>
    <w:rsid w:val="00666550"/>
    <w:rsid w:val="0067247A"/>
    <w:rsid w:val="00677E63"/>
    <w:rsid w:val="00682BDB"/>
    <w:rsid w:val="00684B75"/>
    <w:rsid w:val="00684EA5"/>
    <w:rsid w:val="00686599"/>
    <w:rsid w:val="0068748F"/>
    <w:rsid w:val="00693A47"/>
    <w:rsid w:val="006B6B0B"/>
    <w:rsid w:val="006C2E1A"/>
    <w:rsid w:val="006C4941"/>
    <w:rsid w:val="006E6C51"/>
    <w:rsid w:val="006F2F91"/>
    <w:rsid w:val="006F305B"/>
    <w:rsid w:val="007078B8"/>
    <w:rsid w:val="00712353"/>
    <w:rsid w:val="00717A28"/>
    <w:rsid w:val="0072020F"/>
    <w:rsid w:val="00727744"/>
    <w:rsid w:val="007301EE"/>
    <w:rsid w:val="00731D49"/>
    <w:rsid w:val="0073360A"/>
    <w:rsid w:val="007336A9"/>
    <w:rsid w:val="0073608D"/>
    <w:rsid w:val="0076369C"/>
    <w:rsid w:val="0077091C"/>
    <w:rsid w:val="00773EA7"/>
    <w:rsid w:val="0077730C"/>
    <w:rsid w:val="00780BB9"/>
    <w:rsid w:val="007902DE"/>
    <w:rsid w:val="007B0EEF"/>
    <w:rsid w:val="007C2EBE"/>
    <w:rsid w:val="007F4A90"/>
    <w:rsid w:val="00801F5E"/>
    <w:rsid w:val="00813BC6"/>
    <w:rsid w:val="00814FB5"/>
    <w:rsid w:val="0082580E"/>
    <w:rsid w:val="00850482"/>
    <w:rsid w:val="00862024"/>
    <w:rsid w:val="00864A7F"/>
    <w:rsid w:val="008677FB"/>
    <w:rsid w:val="00874967"/>
    <w:rsid w:val="00883CB4"/>
    <w:rsid w:val="008A6F5A"/>
    <w:rsid w:val="008C1CE7"/>
    <w:rsid w:val="008C655A"/>
    <w:rsid w:val="008D0E0C"/>
    <w:rsid w:val="008F0B80"/>
    <w:rsid w:val="008F0F75"/>
    <w:rsid w:val="008F2610"/>
    <w:rsid w:val="008F6C69"/>
    <w:rsid w:val="00907B1D"/>
    <w:rsid w:val="00912A66"/>
    <w:rsid w:val="0091336D"/>
    <w:rsid w:val="009133F1"/>
    <w:rsid w:val="00914D79"/>
    <w:rsid w:val="00925251"/>
    <w:rsid w:val="00935EBE"/>
    <w:rsid w:val="009374C5"/>
    <w:rsid w:val="00965CDA"/>
    <w:rsid w:val="00966997"/>
    <w:rsid w:val="00975EB7"/>
    <w:rsid w:val="00981F3A"/>
    <w:rsid w:val="00982DA7"/>
    <w:rsid w:val="0098739A"/>
    <w:rsid w:val="009979A4"/>
    <w:rsid w:val="009B5F93"/>
    <w:rsid w:val="009D58C2"/>
    <w:rsid w:val="009E785F"/>
    <w:rsid w:val="009F7DD7"/>
    <w:rsid w:val="00A034CE"/>
    <w:rsid w:val="00A136A9"/>
    <w:rsid w:val="00A14A43"/>
    <w:rsid w:val="00A22FC7"/>
    <w:rsid w:val="00A3330F"/>
    <w:rsid w:val="00A33BB9"/>
    <w:rsid w:val="00A34135"/>
    <w:rsid w:val="00A44BBF"/>
    <w:rsid w:val="00A62D83"/>
    <w:rsid w:val="00A6415A"/>
    <w:rsid w:val="00A65E5C"/>
    <w:rsid w:val="00A728ED"/>
    <w:rsid w:val="00AB5919"/>
    <w:rsid w:val="00AC1A9C"/>
    <w:rsid w:val="00AC7C86"/>
    <w:rsid w:val="00AF2C9C"/>
    <w:rsid w:val="00AF6F8F"/>
    <w:rsid w:val="00B02D95"/>
    <w:rsid w:val="00B03912"/>
    <w:rsid w:val="00B107AE"/>
    <w:rsid w:val="00B16FAE"/>
    <w:rsid w:val="00B21F3C"/>
    <w:rsid w:val="00B321E8"/>
    <w:rsid w:val="00B4556E"/>
    <w:rsid w:val="00B470DA"/>
    <w:rsid w:val="00B51450"/>
    <w:rsid w:val="00B53B6D"/>
    <w:rsid w:val="00B54039"/>
    <w:rsid w:val="00B64338"/>
    <w:rsid w:val="00B701DD"/>
    <w:rsid w:val="00B73CD6"/>
    <w:rsid w:val="00B80692"/>
    <w:rsid w:val="00B93DE2"/>
    <w:rsid w:val="00B95E7A"/>
    <w:rsid w:val="00B9728D"/>
    <w:rsid w:val="00BB19CA"/>
    <w:rsid w:val="00BC7FF3"/>
    <w:rsid w:val="00BD293F"/>
    <w:rsid w:val="00BD608D"/>
    <w:rsid w:val="00BE6B83"/>
    <w:rsid w:val="00BE6CC1"/>
    <w:rsid w:val="00BF0CA9"/>
    <w:rsid w:val="00BF3C8B"/>
    <w:rsid w:val="00C017E6"/>
    <w:rsid w:val="00C177DE"/>
    <w:rsid w:val="00C23E63"/>
    <w:rsid w:val="00C30B2A"/>
    <w:rsid w:val="00C40B22"/>
    <w:rsid w:val="00C56C63"/>
    <w:rsid w:val="00C60B9D"/>
    <w:rsid w:val="00C626AF"/>
    <w:rsid w:val="00C67C21"/>
    <w:rsid w:val="00C67FDA"/>
    <w:rsid w:val="00C710F9"/>
    <w:rsid w:val="00C76149"/>
    <w:rsid w:val="00C77A0B"/>
    <w:rsid w:val="00C83B84"/>
    <w:rsid w:val="00CA2846"/>
    <w:rsid w:val="00CA34D5"/>
    <w:rsid w:val="00CB353D"/>
    <w:rsid w:val="00CD68F0"/>
    <w:rsid w:val="00CE2078"/>
    <w:rsid w:val="00CE5437"/>
    <w:rsid w:val="00CE54D8"/>
    <w:rsid w:val="00CF1336"/>
    <w:rsid w:val="00CF2F00"/>
    <w:rsid w:val="00CF68CE"/>
    <w:rsid w:val="00D068CC"/>
    <w:rsid w:val="00D16D6D"/>
    <w:rsid w:val="00D20466"/>
    <w:rsid w:val="00D25931"/>
    <w:rsid w:val="00D27744"/>
    <w:rsid w:val="00D511E0"/>
    <w:rsid w:val="00D52813"/>
    <w:rsid w:val="00D53424"/>
    <w:rsid w:val="00D54896"/>
    <w:rsid w:val="00D70C36"/>
    <w:rsid w:val="00D74735"/>
    <w:rsid w:val="00D7489C"/>
    <w:rsid w:val="00D8191C"/>
    <w:rsid w:val="00D9331E"/>
    <w:rsid w:val="00DA3525"/>
    <w:rsid w:val="00DB2743"/>
    <w:rsid w:val="00DB2F70"/>
    <w:rsid w:val="00DB63D6"/>
    <w:rsid w:val="00DC15AB"/>
    <w:rsid w:val="00DD264F"/>
    <w:rsid w:val="00DE2D37"/>
    <w:rsid w:val="00DF2055"/>
    <w:rsid w:val="00DF30AA"/>
    <w:rsid w:val="00E03D27"/>
    <w:rsid w:val="00E13183"/>
    <w:rsid w:val="00E20451"/>
    <w:rsid w:val="00E22D44"/>
    <w:rsid w:val="00E32285"/>
    <w:rsid w:val="00E32BCC"/>
    <w:rsid w:val="00E3322E"/>
    <w:rsid w:val="00E52828"/>
    <w:rsid w:val="00E743A7"/>
    <w:rsid w:val="00E9231C"/>
    <w:rsid w:val="00E97804"/>
    <w:rsid w:val="00EA6BD3"/>
    <w:rsid w:val="00EB7925"/>
    <w:rsid w:val="00EC0239"/>
    <w:rsid w:val="00ED313E"/>
    <w:rsid w:val="00ED31EE"/>
    <w:rsid w:val="00EE3433"/>
    <w:rsid w:val="00EF6A62"/>
    <w:rsid w:val="00F01BAF"/>
    <w:rsid w:val="00F0433E"/>
    <w:rsid w:val="00F2235B"/>
    <w:rsid w:val="00F22B3F"/>
    <w:rsid w:val="00F721ED"/>
    <w:rsid w:val="00F73BD1"/>
    <w:rsid w:val="00F75B51"/>
    <w:rsid w:val="00F75BA7"/>
    <w:rsid w:val="00F77880"/>
    <w:rsid w:val="00F8251C"/>
    <w:rsid w:val="00FA1063"/>
    <w:rsid w:val="00FA5833"/>
    <w:rsid w:val="00FB7D55"/>
    <w:rsid w:val="00FC7E91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9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1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C0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0358C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58CE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Tabela">
    <w:name w:val="Tabela"/>
    <w:basedOn w:val="Normalny"/>
    <w:qFormat/>
    <w:rsid w:val="00AF6F8F"/>
    <w:pPr>
      <w:widowControl w:val="0"/>
      <w:suppressAutoHyphens/>
      <w:spacing w:before="60" w:after="60" w:line="240" w:lineRule="auto"/>
      <w:textAlignment w:val="baseline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F1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5F1C0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1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5F1C0A"/>
  </w:style>
  <w:style w:type="paragraph" w:customStyle="1" w:styleId="Default">
    <w:name w:val="Default"/>
    <w:qFormat/>
    <w:rsid w:val="005F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5F1C0A"/>
    <w:rPr>
      <w:rFonts w:ascii="Calibri" w:eastAsia="Calibri" w:hAnsi="Calibri" w:cs="Calibri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Teksttresci">
    <w:name w:val="Tekst tresci_"/>
    <w:link w:val="Teksttresci0"/>
    <w:locked/>
    <w:rsid w:val="001F67AF"/>
    <w:rPr>
      <w:shd w:val="clear" w:color="auto" w:fill="FFFFFF"/>
    </w:rPr>
  </w:style>
  <w:style w:type="paragraph" w:customStyle="1" w:styleId="Teksttresci0">
    <w:name w:val="Tekst tresci"/>
    <w:basedOn w:val="Normalny"/>
    <w:link w:val="Teksttresci"/>
    <w:rsid w:val="001F67AF"/>
    <w:pPr>
      <w:widowControl w:val="0"/>
      <w:shd w:val="clear" w:color="auto" w:fill="FFFFFF"/>
      <w:spacing w:after="0" w:line="267" w:lineRule="exact"/>
      <w:ind w:hanging="340"/>
      <w:jc w:val="both"/>
    </w:pPr>
  </w:style>
  <w:style w:type="paragraph" w:customStyle="1" w:styleId="normaltableau">
    <w:name w:val="normal_tableau"/>
    <w:basedOn w:val="Normalny"/>
    <w:qFormat/>
    <w:rsid w:val="00DD264F"/>
    <w:pPr>
      <w:spacing w:before="120" w:after="120" w:line="240" w:lineRule="auto"/>
      <w:jc w:val="both"/>
    </w:pPr>
    <w:rPr>
      <w:rFonts w:ascii="Optima" w:eastAsia="Times New Roman" w:hAnsi="Optima" w:cs="Optima"/>
      <w:color w:val="00000A"/>
      <w:kern w:val="1"/>
      <w:sz w:val="24"/>
      <w:szCs w:val="24"/>
      <w:lang w:val="en-GB" w:eastAsia="zh-CN" w:bidi="hi-IN"/>
    </w:rPr>
  </w:style>
  <w:style w:type="paragraph" w:customStyle="1" w:styleId="Tekstpodstawowy31">
    <w:name w:val="Tekst podstawowy 31"/>
    <w:basedOn w:val="Normalny"/>
    <w:rsid w:val="00DD264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9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andardowy0">
    <w:name w:val="Standardowy.+"/>
    <w:rsid w:val="00B80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8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pan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y@impan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faktury@imp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zdziarski@impan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4B4F-AD70-487E-9E83-4AE905F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24</Pages>
  <Words>8219</Words>
  <Characters>49319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Adam Pniewski</cp:lastModifiedBy>
  <cp:revision>4</cp:revision>
  <dcterms:created xsi:type="dcterms:W3CDTF">2024-10-08T07:14:00Z</dcterms:created>
  <dcterms:modified xsi:type="dcterms:W3CDTF">2024-10-08T12:34:00Z</dcterms:modified>
</cp:coreProperties>
</file>