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3ACDB" w14:textId="77777777" w:rsidR="00871DC5" w:rsidRDefault="00871DC5" w:rsidP="00EB31B1">
      <w:pPr>
        <w:spacing w:line="276" w:lineRule="auto"/>
        <w:ind w:firstLine="0"/>
        <w:rPr>
          <w:b/>
        </w:rPr>
      </w:pPr>
    </w:p>
    <w:p w14:paraId="139B2A3F" w14:textId="1EC32C6D" w:rsidR="001D412F" w:rsidRDefault="001D412F" w:rsidP="006C3D14">
      <w:pPr>
        <w:autoSpaceDE w:val="0"/>
        <w:autoSpaceDN w:val="0"/>
        <w:adjustRightInd w:val="0"/>
        <w:jc w:val="center"/>
        <w:rPr>
          <w:rFonts w:ascii="Verdana" w:hAnsi="Verdana" w:cs="Arial"/>
          <w:bCs/>
          <w:sz w:val="22"/>
          <w:szCs w:val="28"/>
        </w:rPr>
      </w:pPr>
      <w:r w:rsidRPr="006C3D14">
        <w:rPr>
          <w:rFonts w:ascii="Verdana" w:hAnsi="Verdana" w:cs="Arial"/>
          <w:bCs/>
          <w:sz w:val="22"/>
          <w:szCs w:val="28"/>
        </w:rPr>
        <w:t>ZAPYTANIE OFERTOWE</w:t>
      </w:r>
    </w:p>
    <w:p w14:paraId="408C0CDE" w14:textId="77777777" w:rsidR="002739BD" w:rsidRPr="006C3D14" w:rsidRDefault="002739BD" w:rsidP="006C3D14">
      <w:pPr>
        <w:autoSpaceDE w:val="0"/>
        <w:autoSpaceDN w:val="0"/>
        <w:adjustRightInd w:val="0"/>
        <w:jc w:val="center"/>
        <w:rPr>
          <w:rFonts w:ascii="Verdana" w:hAnsi="Verdana" w:cs="Arial"/>
          <w:bCs/>
          <w:sz w:val="22"/>
          <w:szCs w:val="28"/>
        </w:rPr>
      </w:pPr>
    </w:p>
    <w:p w14:paraId="084A81CF" w14:textId="76487A23" w:rsidR="002A7245" w:rsidRPr="006C3D14" w:rsidRDefault="00823376" w:rsidP="006C3D1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w postępowaniu </w:t>
      </w:r>
      <w:r w:rsidR="009D2E4F">
        <w:rPr>
          <w:rFonts w:ascii="Verdana" w:hAnsi="Verdana" w:cs="Arial"/>
          <w:sz w:val="22"/>
        </w:rPr>
        <w:t xml:space="preserve">o wartości niższej od kwoty określonej </w:t>
      </w:r>
      <w:r w:rsidRPr="006C3D14">
        <w:rPr>
          <w:rFonts w:ascii="Verdana" w:hAnsi="Verdana" w:cs="Arial"/>
          <w:sz w:val="22"/>
        </w:rPr>
        <w:t>w art. 2 ust. 1</w:t>
      </w:r>
      <w:r w:rsidR="001D412F" w:rsidRPr="006C3D14">
        <w:rPr>
          <w:rFonts w:ascii="Verdana" w:hAnsi="Verdana" w:cs="Arial"/>
          <w:sz w:val="22"/>
        </w:rPr>
        <w:t xml:space="preserve"> </w:t>
      </w:r>
      <w:r w:rsidR="00517B6A" w:rsidRPr="006C3D14">
        <w:rPr>
          <w:rFonts w:ascii="Verdana" w:hAnsi="Verdana" w:cs="Arial"/>
          <w:sz w:val="22"/>
        </w:rPr>
        <w:t xml:space="preserve">pkt 1 </w:t>
      </w:r>
      <w:r w:rsidRPr="006C3D14">
        <w:rPr>
          <w:rFonts w:ascii="Verdana" w:hAnsi="Verdana" w:cs="Arial"/>
          <w:sz w:val="22"/>
        </w:rPr>
        <w:t>ustawy z dnia 11 września 2019</w:t>
      </w:r>
      <w:r w:rsidR="001D412F" w:rsidRPr="006C3D14">
        <w:rPr>
          <w:rFonts w:ascii="Verdana" w:hAnsi="Verdana" w:cs="Arial"/>
          <w:sz w:val="22"/>
        </w:rPr>
        <w:t>r. Prawo zamówień publicznyc</w:t>
      </w:r>
      <w:r w:rsidR="00D2091C" w:rsidRPr="006C3D14">
        <w:rPr>
          <w:rFonts w:ascii="Verdana" w:hAnsi="Verdana" w:cs="Arial"/>
          <w:sz w:val="22"/>
        </w:rPr>
        <w:t>h (</w:t>
      </w:r>
      <w:r w:rsidR="00E43540" w:rsidRPr="006C3D14">
        <w:rPr>
          <w:rFonts w:ascii="Verdana" w:hAnsi="Verdana" w:cs="Arial"/>
          <w:sz w:val="22"/>
        </w:rPr>
        <w:t>Dz. U. z 202</w:t>
      </w:r>
      <w:r w:rsidR="00214B63" w:rsidRPr="006C3D14">
        <w:rPr>
          <w:rFonts w:ascii="Verdana" w:hAnsi="Verdana" w:cs="Arial"/>
          <w:sz w:val="22"/>
        </w:rPr>
        <w:t>4</w:t>
      </w:r>
      <w:r w:rsidR="00F912D6" w:rsidRPr="006C3D14">
        <w:rPr>
          <w:rFonts w:ascii="Verdana" w:hAnsi="Verdana" w:cs="Arial"/>
          <w:sz w:val="22"/>
        </w:rPr>
        <w:t xml:space="preserve"> r., poz. </w:t>
      </w:r>
      <w:r w:rsidR="00E43540" w:rsidRPr="006C3D14">
        <w:rPr>
          <w:rFonts w:ascii="Verdana" w:hAnsi="Verdana" w:cs="Arial"/>
          <w:sz w:val="22"/>
        </w:rPr>
        <w:t>1</w:t>
      </w:r>
      <w:r w:rsidR="00214B63" w:rsidRPr="006C3D14">
        <w:rPr>
          <w:rFonts w:ascii="Verdana" w:hAnsi="Verdana" w:cs="Arial"/>
          <w:sz w:val="22"/>
        </w:rPr>
        <w:t>320</w:t>
      </w:r>
      <w:r w:rsidR="00E43540" w:rsidRPr="006C3D14">
        <w:rPr>
          <w:rFonts w:ascii="Verdana" w:hAnsi="Verdana" w:cs="Arial"/>
          <w:sz w:val="22"/>
        </w:rPr>
        <w:t xml:space="preserve"> </w:t>
      </w:r>
      <w:proofErr w:type="spellStart"/>
      <w:r w:rsidR="00E43540" w:rsidRPr="006C3D14">
        <w:rPr>
          <w:rFonts w:ascii="Verdana" w:hAnsi="Verdana" w:cs="Arial"/>
          <w:sz w:val="22"/>
        </w:rPr>
        <w:t>t.j</w:t>
      </w:r>
      <w:proofErr w:type="spellEnd"/>
      <w:r w:rsidR="00F912D6" w:rsidRPr="006C3D14">
        <w:rPr>
          <w:rFonts w:ascii="Verdana" w:hAnsi="Verdana" w:cs="Arial"/>
          <w:sz w:val="22"/>
        </w:rPr>
        <w:t>.</w:t>
      </w:r>
      <w:r w:rsidR="001D412F" w:rsidRPr="006C3D14">
        <w:rPr>
          <w:rFonts w:ascii="Verdana" w:hAnsi="Verdana" w:cs="Arial"/>
          <w:sz w:val="22"/>
        </w:rPr>
        <w:t>)</w:t>
      </w:r>
      <w:r w:rsidR="00CA39FE" w:rsidRPr="006C3D14">
        <w:rPr>
          <w:rFonts w:ascii="Verdana" w:hAnsi="Verdana" w:cs="Arial"/>
          <w:sz w:val="22"/>
        </w:rPr>
        <w:t xml:space="preserve"> </w:t>
      </w:r>
      <w:r w:rsidR="00EA4F2B" w:rsidRPr="006C3D14">
        <w:rPr>
          <w:rFonts w:ascii="Verdana" w:hAnsi="Verdana" w:cs="Arial"/>
          <w:sz w:val="22"/>
        </w:rPr>
        <w:t xml:space="preserve">na </w:t>
      </w:r>
      <w:r w:rsidR="00E24650">
        <w:rPr>
          <w:rFonts w:ascii="Verdana" w:hAnsi="Verdana" w:cs="Verdana"/>
          <w:sz w:val="22"/>
          <w:szCs w:val="18"/>
          <w:lang w:eastAsia="zh-CN"/>
        </w:rPr>
        <w:t>sprzedaż i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 xml:space="preserve"> dostawę </w:t>
      </w:r>
      <w:r w:rsidR="00E24650" w:rsidRPr="00943DD1">
        <w:rPr>
          <w:rFonts w:ascii="Verdana" w:hAnsi="Verdana" w:cs="Arial"/>
          <w:sz w:val="22"/>
          <w:szCs w:val="22"/>
        </w:rPr>
        <w:t xml:space="preserve">środków ochrony indywidualnej, odzieży roboczej i obuwia roboczego 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 xml:space="preserve">do siedziby Krajowego Ośrodka Wsparcia Rolnictwa OT w Poznaniu, ul. Fredry 12, w ilościach i o parametrach określonych w Opisie przedmiotu zamówienia stanowiącym Załącznik nr </w:t>
      </w:r>
      <w:r w:rsidR="00636103" w:rsidRPr="006C3D14">
        <w:rPr>
          <w:rFonts w:ascii="Verdana" w:hAnsi="Verdana" w:cs="Verdana"/>
          <w:color w:val="000000"/>
          <w:sz w:val="22"/>
          <w:szCs w:val="18"/>
          <w:lang w:eastAsia="zh-CN"/>
        </w:rPr>
        <w:t>1 do projektu umowy</w:t>
      </w:r>
      <w:r w:rsidR="00103356" w:rsidRPr="006C3D14">
        <w:rPr>
          <w:rFonts w:ascii="Verdana" w:hAnsi="Verdana" w:cs="Arial"/>
          <w:sz w:val="22"/>
        </w:rPr>
        <w:t>.</w:t>
      </w:r>
    </w:p>
    <w:p w14:paraId="2D62984D" w14:textId="77777777" w:rsidR="001D412F" w:rsidRPr="006C3D14" w:rsidRDefault="001D412F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I. Zamawiający:</w:t>
      </w:r>
    </w:p>
    <w:p w14:paraId="3A797AFE" w14:textId="77777777" w:rsidR="001D412F" w:rsidRPr="006C3D14" w:rsidRDefault="001D412F" w:rsidP="006C3D1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Krajowy Ośrodek Wsparcia Rolnictwa</w:t>
      </w:r>
    </w:p>
    <w:p w14:paraId="617044E1" w14:textId="77777777" w:rsidR="001D412F" w:rsidRPr="006C3D14" w:rsidRDefault="001D412F" w:rsidP="006C3D1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Oddział Terenowy w Poznaniu</w:t>
      </w:r>
    </w:p>
    <w:p w14:paraId="2B0F4714" w14:textId="77777777" w:rsidR="001D412F" w:rsidRPr="006C3D14" w:rsidRDefault="001D412F" w:rsidP="006C3D1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ul. Fredry 12,</w:t>
      </w:r>
    </w:p>
    <w:p w14:paraId="04268DDB" w14:textId="77777777" w:rsidR="001D412F" w:rsidRPr="006C3D14" w:rsidRDefault="001D412F" w:rsidP="006C3D1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61 – 701 Poznań</w:t>
      </w:r>
    </w:p>
    <w:p w14:paraId="561CB7E4" w14:textId="77777777" w:rsidR="001D412F" w:rsidRPr="006C3D14" w:rsidRDefault="001D412F" w:rsidP="006C3D1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tel./fax (0-61) 8560601 / 8515092</w:t>
      </w:r>
    </w:p>
    <w:p w14:paraId="26C77B8C" w14:textId="77777777" w:rsidR="00B930A0" w:rsidRPr="006C3D14" w:rsidRDefault="001D412F" w:rsidP="006C3D1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strona internetowa: </w:t>
      </w:r>
      <w:hyperlink r:id="rId8" w:history="1">
        <w:r w:rsidR="00D32C4C" w:rsidRPr="006C3D14">
          <w:rPr>
            <w:rStyle w:val="Hipercze"/>
            <w:rFonts w:ascii="Verdana" w:hAnsi="Verdana" w:cs="Tahoma"/>
            <w:sz w:val="22"/>
          </w:rPr>
          <w:t>https://kowr.eb2b.com.pl/</w:t>
        </w:r>
      </w:hyperlink>
    </w:p>
    <w:p w14:paraId="4DDB7BE8" w14:textId="77777777" w:rsidR="007632AE" w:rsidRPr="006C3D14" w:rsidRDefault="001D412F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II. Opis przedmiotu zamówienia:</w:t>
      </w:r>
    </w:p>
    <w:p w14:paraId="3E80D003" w14:textId="1C5CD116" w:rsidR="00936CA0" w:rsidRPr="006C3D14" w:rsidRDefault="004F22C2" w:rsidP="006C3D14">
      <w:pPr>
        <w:pStyle w:val="Akapitzlist"/>
        <w:spacing w:before="60"/>
        <w:ind w:left="0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Verdana"/>
          <w:sz w:val="22"/>
          <w:lang w:eastAsia="zh-CN"/>
        </w:rPr>
        <w:t>Przedmiotem zamówienia</w:t>
      </w:r>
      <w:r w:rsidR="00636103" w:rsidRPr="006C3D14">
        <w:rPr>
          <w:rFonts w:ascii="Verdana" w:hAnsi="Verdana" w:cs="Verdana"/>
          <w:sz w:val="22"/>
          <w:lang w:eastAsia="zh-CN"/>
        </w:rPr>
        <w:t xml:space="preserve"> jest</w:t>
      </w:r>
      <w:r w:rsidRPr="006C3D14">
        <w:rPr>
          <w:rFonts w:ascii="Verdana" w:hAnsi="Verdana" w:cs="Verdana"/>
          <w:sz w:val="22"/>
          <w:lang w:eastAsia="zh-CN"/>
        </w:rPr>
        <w:t xml:space="preserve"> 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>sprzedaż</w:t>
      </w:r>
      <w:r w:rsidR="00E24650">
        <w:rPr>
          <w:rFonts w:ascii="Verdana" w:hAnsi="Verdana" w:cs="Verdana"/>
          <w:sz w:val="22"/>
          <w:szCs w:val="18"/>
          <w:lang w:eastAsia="zh-CN"/>
        </w:rPr>
        <w:t xml:space="preserve"> i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 xml:space="preserve"> dostawa </w:t>
      </w:r>
      <w:r w:rsidR="00E24650" w:rsidRPr="00943DD1">
        <w:rPr>
          <w:rFonts w:ascii="Verdana" w:hAnsi="Verdana" w:cs="Arial"/>
          <w:sz w:val="22"/>
          <w:szCs w:val="22"/>
        </w:rPr>
        <w:t xml:space="preserve">środków ochrony indywidualnej, odzieży roboczej i obuwia roboczego 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 xml:space="preserve">do siedziby Krajowego Ośrodka Wsparcia Rolnictwa OT w Poznaniu, ul. Fredry 12, w ilościach i o parametrach określonych w Opisie przedmiotu zamówienia stanowiącym Załącznik nr </w:t>
      </w:r>
      <w:r w:rsidR="00636103" w:rsidRPr="006C3D14">
        <w:rPr>
          <w:rFonts w:ascii="Verdana" w:hAnsi="Verdana" w:cs="Verdana"/>
          <w:color w:val="000000"/>
          <w:sz w:val="22"/>
          <w:szCs w:val="18"/>
          <w:lang w:eastAsia="zh-CN"/>
        </w:rPr>
        <w:t>1 do projektu umowy</w:t>
      </w:r>
      <w:r w:rsidR="00103356" w:rsidRPr="006C3D14">
        <w:rPr>
          <w:rFonts w:ascii="Verdana" w:hAnsi="Verdana" w:cs="Arial"/>
          <w:sz w:val="22"/>
        </w:rPr>
        <w:t>.</w:t>
      </w:r>
      <w:r w:rsidR="00936CA0" w:rsidRPr="006C3D14">
        <w:rPr>
          <w:rFonts w:ascii="Verdana" w:hAnsi="Verdana" w:cs="Arial"/>
          <w:sz w:val="22"/>
        </w:rPr>
        <w:t xml:space="preserve"> </w:t>
      </w:r>
    </w:p>
    <w:p w14:paraId="782D4925" w14:textId="7C0C0F28" w:rsidR="00EA4F2B" w:rsidRPr="006C3D14" w:rsidRDefault="00636103" w:rsidP="006C3D14">
      <w:pPr>
        <w:pStyle w:val="Akapitzlist"/>
        <w:spacing w:before="60"/>
        <w:ind w:left="0" w:firstLine="0"/>
        <w:jc w:val="both"/>
        <w:rPr>
          <w:rFonts w:ascii="Verdana" w:hAnsi="Verdana"/>
          <w:bCs/>
          <w:sz w:val="22"/>
        </w:rPr>
      </w:pPr>
      <w:r w:rsidRPr="006C3D14">
        <w:rPr>
          <w:rFonts w:ascii="Verdana" w:hAnsi="Verdana" w:cs="Arial"/>
          <w:sz w:val="22"/>
        </w:rPr>
        <w:t>P</w:t>
      </w:r>
      <w:r w:rsidR="007838B5" w:rsidRPr="006C3D14">
        <w:rPr>
          <w:rFonts w:ascii="Verdana" w:hAnsi="Verdana" w:cs="Arial"/>
          <w:sz w:val="22"/>
        </w:rPr>
        <w:t xml:space="preserve">rojekt umowy stanowi załącznik nr </w:t>
      </w:r>
      <w:r w:rsidRPr="006C3D14">
        <w:rPr>
          <w:rFonts w:ascii="Verdana" w:hAnsi="Verdana" w:cs="Arial"/>
          <w:sz w:val="22"/>
        </w:rPr>
        <w:t>1</w:t>
      </w:r>
      <w:r w:rsidR="007838B5" w:rsidRPr="006C3D14">
        <w:rPr>
          <w:rFonts w:ascii="Verdana" w:hAnsi="Verdana" w:cs="Arial"/>
          <w:sz w:val="22"/>
        </w:rPr>
        <w:t xml:space="preserve"> </w:t>
      </w:r>
      <w:r w:rsidR="00A23C4A" w:rsidRPr="006C3D14">
        <w:rPr>
          <w:rFonts w:ascii="Verdana" w:hAnsi="Verdana" w:cs="Arial"/>
          <w:sz w:val="22"/>
        </w:rPr>
        <w:t>do Zapytania ofertowego</w:t>
      </w:r>
      <w:r w:rsidR="001A13EF">
        <w:rPr>
          <w:rFonts w:ascii="Verdana" w:hAnsi="Verdana" w:cs="Arial"/>
          <w:sz w:val="22"/>
        </w:rPr>
        <w:t>.</w:t>
      </w:r>
    </w:p>
    <w:p w14:paraId="7C5C16C9" w14:textId="77777777" w:rsidR="00EB31B1" w:rsidRPr="006C3D14" w:rsidRDefault="004F0682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III. Termin realizacji zamówienia:</w:t>
      </w:r>
      <w:r w:rsidR="00F34A2D" w:rsidRPr="006C3D14">
        <w:rPr>
          <w:rFonts w:ascii="Verdana" w:hAnsi="Verdana" w:cs="Arial"/>
          <w:bCs/>
          <w:sz w:val="22"/>
        </w:rPr>
        <w:t xml:space="preserve"> </w:t>
      </w:r>
    </w:p>
    <w:p w14:paraId="73E31115" w14:textId="6B3558A9" w:rsidR="004377AC" w:rsidRPr="006C3D14" w:rsidRDefault="0030367C" w:rsidP="006C3D14">
      <w:pPr>
        <w:spacing w:before="120"/>
        <w:ind w:firstLine="0"/>
        <w:jc w:val="both"/>
        <w:rPr>
          <w:rFonts w:ascii="Verdana" w:hAnsi="Verdana" w:cs="Verdana"/>
          <w:sz w:val="22"/>
          <w:lang w:eastAsia="zh-CN"/>
        </w:rPr>
      </w:pPr>
      <w:r w:rsidRPr="006C3D14">
        <w:rPr>
          <w:rFonts w:ascii="Verdana" w:hAnsi="Verdana" w:cs="Arial"/>
          <w:bCs/>
          <w:sz w:val="22"/>
        </w:rPr>
        <w:t>Termin realizacji zamówienia</w:t>
      </w:r>
      <w:r w:rsidR="00636103" w:rsidRPr="006C3D14">
        <w:rPr>
          <w:rFonts w:ascii="Verdana" w:hAnsi="Verdana" w:cs="Arial"/>
          <w:bCs/>
          <w:sz w:val="22"/>
        </w:rPr>
        <w:t xml:space="preserve"> – </w:t>
      </w:r>
      <w:r w:rsidR="00E24650">
        <w:rPr>
          <w:rFonts w:ascii="Verdana" w:hAnsi="Verdana" w:cs="Arial"/>
          <w:bCs/>
          <w:sz w:val="22"/>
        </w:rPr>
        <w:t>do</w:t>
      </w:r>
      <w:r w:rsidR="00D75395">
        <w:rPr>
          <w:rFonts w:ascii="Verdana" w:hAnsi="Verdana" w:cs="Arial"/>
          <w:bCs/>
          <w:sz w:val="22"/>
        </w:rPr>
        <w:t xml:space="preserve"> </w:t>
      </w:r>
      <w:r w:rsidR="000A2CBE">
        <w:rPr>
          <w:rFonts w:ascii="Verdana" w:hAnsi="Verdana" w:cs="Arial"/>
          <w:bCs/>
          <w:sz w:val="22"/>
        </w:rPr>
        <w:t>14</w:t>
      </w:r>
      <w:r w:rsidR="00D75395">
        <w:rPr>
          <w:rFonts w:ascii="Verdana" w:hAnsi="Verdana" w:cs="Arial"/>
          <w:bCs/>
          <w:sz w:val="22"/>
        </w:rPr>
        <w:t xml:space="preserve"> </w:t>
      </w:r>
      <w:r w:rsidR="00103356" w:rsidRPr="006C3D14">
        <w:rPr>
          <w:rFonts w:ascii="Verdana" w:hAnsi="Verdana" w:cs="Arial"/>
          <w:bCs/>
          <w:sz w:val="22"/>
        </w:rPr>
        <w:t xml:space="preserve">dni </w:t>
      </w:r>
      <w:r w:rsidR="00D75395">
        <w:rPr>
          <w:rFonts w:ascii="Verdana" w:hAnsi="Verdana" w:cs="Arial"/>
          <w:bCs/>
          <w:sz w:val="22"/>
        </w:rPr>
        <w:t xml:space="preserve">roboczych </w:t>
      </w:r>
      <w:r w:rsidR="00103356" w:rsidRPr="006C3D14">
        <w:rPr>
          <w:rFonts w:ascii="Verdana" w:hAnsi="Verdana" w:cs="Arial"/>
          <w:bCs/>
          <w:sz w:val="22"/>
        </w:rPr>
        <w:t>od daty podpisania umowy</w:t>
      </w:r>
      <w:r w:rsidRPr="006C3D14">
        <w:rPr>
          <w:rFonts w:ascii="Verdana" w:hAnsi="Verdana" w:cs="Arial"/>
          <w:bCs/>
          <w:sz w:val="22"/>
        </w:rPr>
        <w:t>.</w:t>
      </w:r>
    </w:p>
    <w:p w14:paraId="69133A67" w14:textId="77777777" w:rsidR="001D412F" w:rsidRPr="006C3D14" w:rsidRDefault="00FC7A71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IV</w:t>
      </w:r>
      <w:r w:rsidR="001D412F" w:rsidRPr="006C3D14">
        <w:rPr>
          <w:rFonts w:ascii="Verdana" w:hAnsi="Verdana" w:cs="Arial"/>
          <w:bCs/>
          <w:sz w:val="22"/>
        </w:rPr>
        <w:t>. Dokumenty jakie powinni dostarczyć Wykonawcy</w:t>
      </w:r>
      <w:r w:rsidR="003D3C2B" w:rsidRPr="006C3D14">
        <w:rPr>
          <w:rFonts w:ascii="Verdana" w:hAnsi="Verdana" w:cs="Arial"/>
          <w:bCs/>
          <w:sz w:val="22"/>
        </w:rPr>
        <w:t>:</w:t>
      </w:r>
    </w:p>
    <w:p w14:paraId="21B4714A" w14:textId="64A0D2AE" w:rsidR="008D0420" w:rsidRPr="006C3D14" w:rsidRDefault="001D412F" w:rsidP="006C3D1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rFonts w:ascii="Verdana" w:hAnsi="Verdana"/>
          <w:sz w:val="22"/>
          <w:lang w:eastAsia="ar-SA"/>
        </w:rPr>
      </w:pPr>
      <w:r w:rsidRPr="006C3D14">
        <w:rPr>
          <w:rFonts w:ascii="Verdana" w:hAnsi="Verdana" w:cs="Arial"/>
          <w:sz w:val="22"/>
        </w:rPr>
        <w:t xml:space="preserve">Wypełniony i podpisany </w:t>
      </w:r>
      <w:r w:rsidR="008C66F5" w:rsidRPr="006C3D14">
        <w:rPr>
          <w:rFonts w:ascii="Verdana" w:hAnsi="Verdana" w:cs="Arial"/>
          <w:sz w:val="22"/>
        </w:rPr>
        <w:t>F</w:t>
      </w:r>
      <w:r w:rsidRPr="006C3D14">
        <w:rPr>
          <w:rFonts w:ascii="Verdana" w:hAnsi="Verdana" w:cs="Arial"/>
          <w:sz w:val="22"/>
        </w:rPr>
        <w:t xml:space="preserve">ormularz ofertowy </w:t>
      </w:r>
      <w:r w:rsidR="00F34A2D" w:rsidRPr="006C3D14">
        <w:rPr>
          <w:rFonts w:ascii="Verdana" w:hAnsi="Verdana" w:cs="Arial"/>
          <w:sz w:val="22"/>
        </w:rPr>
        <w:t>stanowiący</w:t>
      </w:r>
      <w:r w:rsidR="0050096F" w:rsidRPr="006C3D14">
        <w:rPr>
          <w:rFonts w:ascii="Verdana" w:hAnsi="Verdana" w:cs="Arial"/>
          <w:sz w:val="22"/>
        </w:rPr>
        <w:t xml:space="preserve"> </w:t>
      </w:r>
      <w:r w:rsidR="008D0420" w:rsidRPr="006C3D14">
        <w:rPr>
          <w:rFonts w:ascii="Verdana" w:hAnsi="Verdana" w:cs="Arial"/>
          <w:sz w:val="22"/>
        </w:rPr>
        <w:t>z</w:t>
      </w:r>
      <w:r w:rsidRPr="006C3D14">
        <w:rPr>
          <w:rFonts w:ascii="Verdana" w:hAnsi="Verdana" w:cs="Arial"/>
          <w:sz w:val="22"/>
        </w:rPr>
        <w:t xml:space="preserve">ałącznik nr </w:t>
      </w:r>
      <w:r w:rsidR="008160CB" w:rsidRPr="006C3D14">
        <w:rPr>
          <w:rFonts w:ascii="Verdana" w:hAnsi="Verdana" w:cs="Arial"/>
          <w:sz w:val="22"/>
        </w:rPr>
        <w:t>2</w:t>
      </w:r>
      <w:r w:rsidR="004E494F" w:rsidRPr="006C3D14">
        <w:rPr>
          <w:rFonts w:ascii="Verdana" w:hAnsi="Verdana" w:cs="Arial"/>
          <w:sz w:val="22"/>
        </w:rPr>
        <w:t xml:space="preserve"> </w:t>
      </w:r>
      <w:r w:rsidR="001B14A6">
        <w:rPr>
          <w:rFonts w:ascii="Verdana" w:hAnsi="Verdana" w:cs="Arial"/>
          <w:sz w:val="22"/>
        </w:rPr>
        <w:t xml:space="preserve">i 2a </w:t>
      </w:r>
      <w:r w:rsidR="008C66F5" w:rsidRPr="006C3D14">
        <w:rPr>
          <w:rFonts w:ascii="Verdana" w:hAnsi="Verdana" w:cs="Arial"/>
          <w:sz w:val="22"/>
        </w:rPr>
        <w:t>do Z</w:t>
      </w:r>
      <w:r w:rsidR="00634871" w:rsidRPr="006C3D14">
        <w:rPr>
          <w:rFonts w:ascii="Verdana" w:hAnsi="Verdana" w:cs="Arial"/>
          <w:sz w:val="22"/>
        </w:rPr>
        <w:t>apytania ofertowego,</w:t>
      </w:r>
    </w:p>
    <w:p w14:paraId="78EB898C" w14:textId="77777777" w:rsidR="003D3C2B" w:rsidRPr="006C3D14" w:rsidRDefault="007667A7" w:rsidP="006C3D1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Pełnomocnictwo /upoważnienie. </w:t>
      </w:r>
      <w:r w:rsidR="001D412F" w:rsidRPr="006C3D14">
        <w:rPr>
          <w:rFonts w:ascii="Verdana" w:hAnsi="Verdana" w:cs="Arial"/>
          <w:sz w:val="22"/>
        </w:rPr>
        <w:t>W przypadku podpisania oferty oraz poświadczenia za zgodność z</w:t>
      </w:r>
      <w:r w:rsidR="00EA4F2B" w:rsidRPr="006C3D14">
        <w:rPr>
          <w:rFonts w:ascii="Verdana" w:hAnsi="Verdana" w:cs="Arial"/>
          <w:sz w:val="22"/>
        </w:rPr>
        <w:t> </w:t>
      </w:r>
      <w:r w:rsidR="001D412F" w:rsidRPr="006C3D14">
        <w:rPr>
          <w:rFonts w:ascii="Verdana" w:hAnsi="Verdana" w:cs="Arial"/>
          <w:sz w:val="22"/>
        </w:rPr>
        <w:t xml:space="preserve">oryginałem kopii dokumentów przez osobę niewymienioną w dokumencie </w:t>
      </w:r>
      <w:r w:rsidR="001D412F" w:rsidRPr="006C3D14">
        <w:rPr>
          <w:rFonts w:ascii="Verdana" w:hAnsi="Verdana" w:cs="Arial"/>
          <w:sz w:val="22"/>
        </w:rPr>
        <w:lastRenderedPageBreak/>
        <w:t>rejestracyjnym (ewidencyjnym) Wykonawcy, należy do oferty dołączyć stosowne pełnomocnictwo w oryginale lub k</w:t>
      </w:r>
      <w:r w:rsidR="00634871" w:rsidRPr="006C3D14">
        <w:rPr>
          <w:rFonts w:ascii="Verdana" w:hAnsi="Verdana" w:cs="Arial"/>
          <w:sz w:val="22"/>
        </w:rPr>
        <w:t>opii poświadczonej notarialnie.</w:t>
      </w:r>
    </w:p>
    <w:p w14:paraId="7F08AF80" w14:textId="77777777" w:rsidR="001D412F" w:rsidRPr="006C3D14" w:rsidRDefault="001D412F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V. Kryteria oceny ofert</w:t>
      </w:r>
      <w:r w:rsidR="003D3C2B" w:rsidRPr="006C3D14">
        <w:rPr>
          <w:rFonts w:ascii="Verdana" w:hAnsi="Verdana" w:cs="Arial"/>
          <w:bCs/>
          <w:sz w:val="22"/>
        </w:rPr>
        <w:t>:</w:t>
      </w:r>
    </w:p>
    <w:p w14:paraId="0B41B438" w14:textId="77777777" w:rsidR="005700AC" w:rsidRPr="006C3D14" w:rsidRDefault="005700AC" w:rsidP="006C3D1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Przy wyborze najkorzystniejszej oferty Zamawiający będzie się kierował kryterium - „cena”. Za ofertę najkorzystniejszą zostanie uznana oferta z najniższą ceną.</w:t>
      </w:r>
    </w:p>
    <w:p w14:paraId="72AB7F6A" w14:textId="77777777" w:rsidR="001D412F" w:rsidRPr="006C3D14" w:rsidRDefault="001D412F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V</w:t>
      </w:r>
      <w:r w:rsidR="00FC7A71" w:rsidRPr="006C3D14">
        <w:rPr>
          <w:rFonts w:ascii="Verdana" w:hAnsi="Verdana" w:cs="Arial"/>
          <w:bCs/>
          <w:sz w:val="22"/>
        </w:rPr>
        <w:t>I</w:t>
      </w:r>
      <w:r w:rsidRPr="006C3D14">
        <w:rPr>
          <w:rFonts w:ascii="Verdana" w:hAnsi="Verdana" w:cs="Arial"/>
          <w:bCs/>
          <w:sz w:val="22"/>
        </w:rPr>
        <w:t>. Opis sposobu obliczenia ceny:</w:t>
      </w:r>
    </w:p>
    <w:p w14:paraId="3843F2C1" w14:textId="77777777" w:rsidR="001D412F" w:rsidRPr="006C3D14" w:rsidRDefault="001D412F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1. Cena oferty jest ceną ryczałtową i powinna zawierać wszystkie elementy cenotwórcze </w:t>
      </w:r>
      <w:r w:rsidR="006F5E6B" w:rsidRPr="006C3D14">
        <w:rPr>
          <w:rFonts w:ascii="Verdana" w:hAnsi="Verdana" w:cs="Arial"/>
          <w:sz w:val="22"/>
        </w:rPr>
        <w:t xml:space="preserve">wynikające </w:t>
      </w:r>
      <w:r w:rsidRPr="006C3D14">
        <w:rPr>
          <w:rFonts w:ascii="Verdana" w:hAnsi="Verdana" w:cs="Arial"/>
          <w:sz w:val="22"/>
        </w:rPr>
        <w:t>z zakresu i sposobu realizacji przedmiotu zamówienia.</w:t>
      </w:r>
    </w:p>
    <w:p w14:paraId="21C4A9A9" w14:textId="77777777" w:rsidR="001D412F" w:rsidRPr="006C3D14" w:rsidRDefault="007F1B8F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2. </w:t>
      </w:r>
      <w:r w:rsidR="001D412F" w:rsidRPr="006C3D14">
        <w:rPr>
          <w:rFonts w:ascii="Verdana" w:hAnsi="Verdana" w:cs="Arial"/>
          <w:sz w:val="22"/>
        </w:rPr>
        <w:t>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6C3D14">
        <w:rPr>
          <w:rFonts w:ascii="Verdana" w:hAnsi="Verdana" w:cs="Arial"/>
          <w:sz w:val="22"/>
        </w:rPr>
        <w:t>9</w:t>
      </w:r>
      <w:r w:rsidR="001D412F" w:rsidRPr="006C3D14">
        <w:rPr>
          <w:rFonts w:ascii="Verdana" w:hAnsi="Verdana" w:cs="Arial"/>
          <w:sz w:val="22"/>
        </w:rPr>
        <w:t xml:space="preserve"> r. poz. </w:t>
      </w:r>
      <w:r w:rsidR="00757BB1" w:rsidRPr="006C3D14">
        <w:rPr>
          <w:rFonts w:ascii="Verdana" w:hAnsi="Verdana" w:cs="Arial"/>
          <w:sz w:val="22"/>
        </w:rPr>
        <w:t>178</w:t>
      </w:r>
      <w:r w:rsidR="001D412F" w:rsidRPr="006C3D14">
        <w:rPr>
          <w:rFonts w:ascii="Verdana" w:hAnsi="Verdana" w:cs="Arial"/>
          <w:sz w:val="22"/>
        </w:rPr>
        <w:t>.)</w:t>
      </w:r>
      <w:r w:rsidR="0027635D" w:rsidRPr="006C3D14">
        <w:rPr>
          <w:rFonts w:ascii="Verdana" w:hAnsi="Verdana" w:cs="Arial"/>
          <w:sz w:val="22"/>
        </w:rPr>
        <w:t>.</w:t>
      </w:r>
    </w:p>
    <w:p w14:paraId="10AD802E" w14:textId="77777777" w:rsidR="001D412F" w:rsidRPr="006C3D14" w:rsidRDefault="007F1B8F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3. </w:t>
      </w:r>
      <w:r w:rsidR="00A10F5F" w:rsidRPr="006C3D14">
        <w:rPr>
          <w:rFonts w:ascii="Verdana" w:hAnsi="Verdana" w:cs="Arial"/>
          <w:sz w:val="22"/>
        </w:rPr>
        <w:t>Cenę oferty stanowić będzie</w:t>
      </w:r>
      <w:r w:rsidR="00294AB9" w:rsidRPr="006C3D14">
        <w:rPr>
          <w:rFonts w:ascii="Verdana" w:hAnsi="Verdana" w:cs="Arial"/>
          <w:sz w:val="22"/>
        </w:rPr>
        <w:t xml:space="preserve"> </w:t>
      </w:r>
      <w:r w:rsidR="001D412F" w:rsidRPr="006C3D14">
        <w:rPr>
          <w:rFonts w:ascii="Verdana" w:hAnsi="Verdana" w:cs="Arial"/>
          <w:sz w:val="22"/>
        </w:rPr>
        <w:t>cena brutto za realizację przedmiotu zamówienia, zgodnie z</w:t>
      </w:r>
      <w:r w:rsidR="00CA2622" w:rsidRPr="006C3D14">
        <w:rPr>
          <w:rFonts w:ascii="Verdana" w:hAnsi="Verdana" w:cs="Arial"/>
          <w:sz w:val="22"/>
        </w:rPr>
        <w:t> </w:t>
      </w:r>
      <w:r w:rsidR="008C66F5" w:rsidRPr="006C3D14">
        <w:rPr>
          <w:rFonts w:ascii="Verdana" w:hAnsi="Verdana" w:cs="Arial"/>
          <w:sz w:val="22"/>
        </w:rPr>
        <w:t>F</w:t>
      </w:r>
      <w:r w:rsidR="001D412F" w:rsidRPr="006C3D14">
        <w:rPr>
          <w:rFonts w:ascii="Verdana" w:hAnsi="Verdana" w:cs="Arial"/>
          <w:sz w:val="22"/>
        </w:rPr>
        <w:t>ormularzem ofertowym.</w:t>
      </w:r>
    </w:p>
    <w:p w14:paraId="6B1B18A2" w14:textId="77777777" w:rsidR="00650191" w:rsidRPr="006C3D14" w:rsidRDefault="00BC6E53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4. Wykonawca oblicza </w:t>
      </w:r>
      <w:r w:rsidR="00650191" w:rsidRPr="006C3D14">
        <w:rPr>
          <w:rFonts w:ascii="Verdana" w:hAnsi="Verdana" w:cs="Arial"/>
          <w:sz w:val="22"/>
        </w:rPr>
        <w:t>cenę brutto oferty (z VAT) i wpisuje ją w formularzu oferty. Cena ta będzie brana pod uwagę w trakcie wyboru najkorzystniejszej oferty.</w:t>
      </w:r>
    </w:p>
    <w:p w14:paraId="098CFA56" w14:textId="77777777" w:rsidR="001D412F" w:rsidRPr="006C3D14" w:rsidRDefault="007F1B8F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5. </w:t>
      </w:r>
      <w:r w:rsidR="001D412F" w:rsidRPr="006C3D14">
        <w:rPr>
          <w:rFonts w:ascii="Verdana" w:hAnsi="Verdana" w:cs="Arial"/>
          <w:sz w:val="22"/>
        </w:rPr>
        <w:t>Stawka podatku VAT musi zostać określona zgodnie z ustawą z 11 marca 2014 r. podatku od towarów i usług (Dz. U. z 201</w:t>
      </w:r>
      <w:r w:rsidR="00757BB1" w:rsidRPr="006C3D14">
        <w:rPr>
          <w:rFonts w:ascii="Verdana" w:hAnsi="Verdana" w:cs="Arial"/>
          <w:sz w:val="22"/>
        </w:rPr>
        <w:t>8</w:t>
      </w:r>
      <w:r w:rsidR="001D412F" w:rsidRPr="006C3D14">
        <w:rPr>
          <w:rFonts w:ascii="Verdana" w:hAnsi="Verdana" w:cs="Arial"/>
          <w:sz w:val="22"/>
        </w:rPr>
        <w:t xml:space="preserve"> r. poz. </w:t>
      </w:r>
      <w:r w:rsidR="00757BB1" w:rsidRPr="006C3D14">
        <w:rPr>
          <w:rFonts w:ascii="Verdana" w:hAnsi="Verdana" w:cs="Arial"/>
          <w:sz w:val="22"/>
        </w:rPr>
        <w:t>2174</w:t>
      </w:r>
      <w:r w:rsidR="001D412F" w:rsidRPr="006C3D14">
        <w:rPr>
          <w:rFonts w:ascii="Verdana" w:hAnsi="Verdana" w:cs="Arial"/>
          <w:sz w:val="22"/>
        </w:rPr>
        <w:t>)</w:t>
      </w:r>
      <w:r w:rsidR="00757BB1" w:rsidRPr="006C3D14">
        <w:rPr>
          <w:rFonts w:ascii="Verdana" w:hAnsi="Verdana" w:cs="Arial"/>
          <w:sz w:val="22"/>
        </w:rPr>
        <w:t>.</w:t>
      </w:r>
    </w:p>
    <w:p w14:paraId="006C75E9" w14:textId="77777777" w:rsidR="001D412F" w:rsidRPr="006C3D14" w:rsidRDefault="001D412F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VI</w:t>
      </w:r>
      <w:r w:rsidR="00432952" w:rsidRPr="006C3D14">
        <w:rPr>
          <w:rFonts w:ascii="Verdana" w:hAnsi="Verdana" w:cs="Arial"/>
          <w:bCs/>
          <w:sz w:val="22"/>
        </w:rPr>
        <w:t>I</w:t>
      </w:r>
      <w:r w:rsidRPr="006C3D14">
        <w:rPr>
          <w:rFonts w:ascii="Verdana" w:hAnsi="Verdana" w:cs="Arial"/>
          <w:bCs/>
          <w:sz w:val="22"/>
        </w:rPr>
        <w:t>. Sposób przygotowania oferty</w:t>
      </w:r>
      <w:r w:rsidR="003D3C2B" w:rsidRPr="006C3D14">
        <w:rPr>
          <w:rFonts w:ascii="Verdana" w:hAnsi="Verdana" w:cs="Arial"/>
          <w:bCs/>
          <w:sz w:val="22"/>
        </w:rPr>
        <w:t>:</w:t>
      </w:r>
    </w:p>
    <w:p w14:paraId="5BF415C1" w14:textId="1D60FD54" w:rsidR="00267DAC" w:rsidRPr="006C3D14" w:rsidRDefault="001D412F" w:rsidP="006C3D1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Wypełniony i podpisany odręcznie przez W</w:t>
      </w:r>
      <w:r w:rsidR="008C66F5" w:rsidRPr="006C3D14">
        <w:rPr>
          <w:rFonts w:ascii="Verdana" w:hAnsi="Verdana" w:cs="Arial"/>
          <w:sz w:val="22"/>
        </w:rPr>
        <w:t>ykonawcę lub osobę upoważnioną F</w:t>
      </w:r>
      <w:r w:rsidRPr="006C3D14">
        <w:rPr>
          <w:rFonts w:ascii="Verdana" w:hAnsi="Verdana" w:cs="Arial"/>
          <w:sz w:val="22"/>
        </w:rPr>
        <w:t>ormularz oferty wraz z</w:t>
      </w:r>
      <w:r w:rsidR="00CA2622" w:rsidRPr="006C3D14">
        <w:rPr>
          <w:rFonts w:ascii="Verdana" w:hAnsi="Verdana" w:cs="Arial"/>
          <w:sz w:val="22"/>
        </w:rPr>
        <w:t> </w:t>
      </w:r>
      <w:r w:rsidRPr="006C3D14">
        <w:rPr>
          <w:rFonts w:ascii="Verdana" w:hAnsi="Verdana" w:cs="Arial"/>
          <w:sz w:val="22"/>
        </w:rPr>
        <w:t xml:space="preserve">pozostałymi załącznikami należy dostarczyć do Krajowego Ośrodka Wsparcia Rolnictwa Oddział Terenowy w Poznaniu ul. Fredry 12, Kancelaria Oddziału - parter do dnia </w:t>
      </w:r>
      <w:r w:rsidR="001C17DD">
        <w:rPr>
          <w:rFonts w:ascii="Verdana" w:hAnsi="Verdana" w:cs="Arial"/>
          <w:sz w:val="22"/>
        </w:rPr>
        <w:t>15</w:t>
      </w:r>
      <w:r w:rsidR="006C01A6" w:rsidRPr="006C3D14">
        <w:rPr>
          <w:rFonts w:ascii="Verdana" w:hAnsi="Verdana" w:cs="Arial"/>
          <w:sz w:val="22"/>
        </w:rPr>
        <w:t>.</w:t>
      </w:r>
      <w:r w:rsidR="001C17DD">
        <w:rPr>
          <w:rFonts w:ascii="Verdana" w:hAnsi="Verdana" w:cs="Arial"/>
          <w:sz w:val="22"/>
        </w:rPr>
        <w:t>10</w:t>
      </w:r>
      <w:r w:rsidR="00111776" w:rsidRPr="006C3D14">
        <w:rPr>
          <w:rFonts w:ascii="Verdana" w:hAnsi="Verdana" w:cs="Arial"/>
          <w:sz w:val="22"/>
        </w:rPr>
        <w:t>.202</w:t>
      </w:r>
      <w:r w:rsidR="001F7005" w:rsidRPr="006C3D14">
        <w:rPr>
          <w:rFonts w:ascii="Verdana" w:hAnsi="Verdana" w:cs="Arial"/>
          <w:sz w:val="22"/>
        </w:rPr>
        <w:t>4</w:t>
      </w:r>
      <w:r w:rsidR="00757BB1" w:rsidRPr="006C3D14">
        <w:rPr>
          <w:rFonts w:ascii="Verdana" w:hAnsi="Verdana" w:cs="Arial"/>
          <w:bCs/>
          <w:sz w:val="22"/>
        </w:rPr>
        <w:t xml:space="preserve"> </w:t>
      </w:r>
      <w:r w:rsidR="003C49D4" w:rsidRPr="006C3D14">
        <w:rPr>
          <w:rFonts w:ascii="Verdana" w:hAnsi="Verdana" w:cs="Arial"/>
          <w:sz w:val="22"/>
        </w:rPr>
        <w:t>r. godz. 09</w:t>
      </w:r>
      <w:r w:rsidRPr="006C3D14">
        <w:rPr>
          <w:rFonts w:ascii="Verdana" w:hAnsi="Verdana" w:cs="Arial"/>
          <w:sz w:val="22"/>
        </w:rPr>
        <w:t>:</w:t>
      </w:r>
      <w:r w:rsidR="000E6BF4" w:rsidRPr="006C3D14">
        <w:rPr>
          <w:rFonts w:ascii="Verdana" w:hAnsi="Verdana" w:cs="Arial"/>
          <w:sz w:val="22"/>
        </w:rPr>
        <w:t>0</w:t>
      </w:r>
      <w:r w:rsidRPr="006C3D14">
        <w:rPr>
          <w:rFonts w:ascii="Verdana" w:hAnsi="Verdana" w:cs="Arial"/>
          <w:sz w:val="22"/>
        </w:rPr>
        <w:t>0.</w:t>
      </w:r>
    </w:p>
    <w:p w14:paraId="3DF36A1A" w14:textId="0DF73EE7" w:rsidR="003D3C2B" w:rsidRPr="006C3D14" w:rsidRDefault="001D412F" w:rsidP="006C3D1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Ofertę należy złożyć w nieprzejrzystej kopercie opatrzonej napisem „</w:t>
      </w:r>
      <w:r w:rsidR="00D436F8" w:rsidRPr="006C3D14">
        <w:rPr>
          <w:rFonts w:ascii="Verdana" w:hAnsi="Verdana" w:cs="Arial"/>
          <w:sz w:val="22"/>
        </w:rPr>
        <w:t xml:space="preserve">Oferta </w:t>
      </w:r>
      <w:r w:rsidR="00636103" w:rsidRPr="006C3D14">
        <w:rPr>
          <w:rFonts w:ascii="Verdana" w:hAnsi="Verdana" w:cs="Arial"/>
          <w:sz w:val="22"/>
        </w:rPr>
        <w:t xml:space="preserve">na 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>sprzedaż</w:t>
      </w:r>
      <w:r w:rsidR="00E24650">
        <w:rPr>
          <w:rFonts w:ascii="Verdana" w:hAnsi="Verdana" w:cs="Verdana"/>
          <w:sz w:val="22"/>
          <w:szCs w:val="18"/>
          <w:lang w:eastAsia="zh-CN"/>
        </w:rPr>
        <w:t xml:space="preserve"> i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 xml:space="preserve"> dostawę </w:t>
      </w:r>
      <w:r w:rsidR="00E24650" w:rsidRPr="00943DD1">
        <w:rPr>
          <w:rFonts w:ascii="Verdana" w:hAnsi="Verdana" w:cs="Arial"/>
          <w:sz w:val="22"/>
          <w:szCs w:val="22"/>
        </w:rPr>
        <w:t xml:space="preserve">środków ochrony indywidualnej, odzieży roboczej i obuwia roboczego </w:t>
      </w:r>
      <w:r w:rsidR="00636103" w:rsidRPr="006C3D14">
        <w:rPr>
          <w:rFonts w:ascii="Verdana" w:hAnsi="Verdana" w:cs="Verdana"/>
          <w:sz w:val="22"/>
          <w:szCs w:val="18"/>
          <w:lang w:eastAsia="zh-CN"/>
        </w:rPr>
        <w:t>do siedziby Krajowego Ośrodka Wsparcia Rolnictwa OT w Poznaniu, ul. Fredry 12</w:t>
      </w:r>
      <w:r w:rsidR="00103356" w:rsidRPr="006C3D14">
        <w:rPr>
          <w:rFonts w:ascii="Verdana" w:hAnsi="Verdana" w:cs="Arial"/>
          <w:sz w:val="22"/>
        </w:rPr>
        <w:t xml:space="preserve">, </w:t>
      </w:r>
      <w:r w:rsidR="00111776" w:rsidRPr="006C3D14">
        <w:rPr>
          <w:rFonts w:ascii="Verdana" w:hAnsi="Verdana"/>
          <w:sz w:val="22"/>
          <w:szCs w:val="18"/>
        </w:rPr>
        <w:t>POZ.WO.261</w:t>
      </w:r>
      <w:r w:rsidR="000A2CBE">
        <w:rPr>
          <w:rFonts w:ascii="Verdana" w:hAnsi="Verdana"/>
          <w:sz w:val="22"/>
          <w:szCs w:val="18"/>
        </w:rPr>
        <w:t>.35</w:t>
      </w:r>
      <w:r w:rsidR="00DD60AC" w:rsidRPr="006C3D14">
        <w:rPr>
          <w:rFonts w:ascii="Verdana" w:hAnsi="Verdana"/>
          <w:sz w:val="22"/>
          <w:szCs w:val="18"/>
        </w:rPr>
        <w:t>.</w:t>
      </w:r>
      <w:r w:rsidR="00111776" w:rsidRPr="006C3D14">
        <w:rPr>
          <w:rFonts w:ascii="Verdana" w:hAnsi="Verdana"/>
          <w:sz w:val="22"/>
          <w:szCs w:val="18"/>
        </w:rPr>
        <w:t>202</w:t>
      </w:r>
      <w:r w:rsidR="00431052" w:rsidRPr="006C3D14">
        <w:rPr>
          <w:rFonts w:ascii="Verdana" w:hAnsi="Verdana"/>
          <w:sz w:val="22"/>
          <w:szCs w:val="18"/>
        </w:rPr>
        <w:t>4</w:t>
      </w:r>
      <w:r w:rsidR="00111776" w:rsidRPr="006C3D14">
        <w:rPr>
          <w:rFonts w:ascii="Verdana" w:hAnsi="Verdana"/>
          <w:sz w:val="22"/>
          <w:szCs w:val="18"/>
        </w:rPr>
        <w:t>.</w:t>
      </w:r>
      <w:r w:rsidR="00CB2B7E" w:rsidRPr="006C3D14">
        <w:rPr>
          <w:rFonts w:ascii="Verdana" w:hAnsi="Verdana"/>
          <w:sz w:val="22"/>
          <w:szCs w:val="18"/>
        </w:rPr>
        <w:t>RJE</w:t>
      </w:r>
      <w:r w:rsidR="00D436F8" w:rsidRPr="006C3D14">
        <w:rPr>
          <w:rFonts w:ascii="Verdana" w:hAnsi="Verdana" w:cs="Arial"/>
          <w:sz w:val="22"/>
        </w:rPr>
        <w:t xml:space="preserve"> </w:t>
      </w:r>
      <w:r w:rsidR="004E494F" w:rsidRPr="006C3D14">
        <w:rPr>
          <w:rFonts w:ascii="Verdana" w:hAnsi="Verdana" w:cs="Arial"/>
          <w:sz w:val="22"/>
        </w:rPr>
        <w:t xml:space="preserve">Nie otwierać przed </w:t>
      </w:r>
      <w:r w:rsidR="001C17DD">
        <w:rPr>
          <w:rFonts w:ascii="Verdana" w:hAnsi="Verdana" w:cs="Arial"/>
          <w:sz w:val="22"/>
        </w:rPr>
        <w:t>15</w:t>
      </w:r>
      <w:r w:rsidR="00573255" w:rsidRPr="006C3D14">
        <w:rPr>
          <w:rFonts w:ascii="Verdana" w:hAnsi="Verdana" w:cs="Arial"/>
          <w:sz w:val="22"/>
        </w:rPr>
        <w:t>.</w:t>
      </w:r>
      <w:r w:rsidR="001C17DD">
        <w:rPr>
          <w:rFonts w:ascii="Verdana" w:hAnsi="Verdana" w:cs="Arial"/>
          <w:sz w:val="22"/>
        </w:rPr>
        <w:t>10</w:t>
      </w:r>
      <w:r w:rsidR="00111776" w:rsidRPr="006C3D14">
        <w:rPr>
          <w:rFonts w:ascii="Verdana" w:hAnsi="Verdana" w:cs="Arial"/>
          <w:sz w:val="22"/>
        </w:rPr>
        <w:t>.</w:t>
      </w:r>
      <w:r w:rsidR="00757BB1" w:rsidRPr="006C3D14">
        <w:rPr>
          <w:rFonts w:ascii="Verdana" w:hAnsi="Verdana" w:cs="Arial"/>
          <w:sz w:val="22"/>
        </w:rPr>
        <w:t>20</w:t>
      </w:r>
      <w:r w:rsidR="00214B60" w:rsidRPr="006C3D14">
        <w:rPr>
          <w:rFonts w:ascii="Verdana" w:hAnsi="Verdana" w:cs="Arial"/>
          <w:sz w:val="22"/>
        </w:rPr>
        <w:t>2</w:t>
      </w:r>
      <w:r w:rsidR="001F7005" w:rsidRPr="006C3D14">
        <w:rPr>
          <w:rFonts w:ascii="Verdana" w:hAnsi="Verdana" w:cs="Arial"/>
          <w:sz w:val="22"/>
        </w:rPr>
        <w:t>4</w:t>
      </w:r>
      <w:r w:rsidR="00757BB1" w:rsidRPr="006C3D14">
        <w:rPr>
          <w:rFonts w:ascii="Verdana" w:hAnsi="Verdana" w:cs="Arial"/>
          <w:sz w:val="22"/>
        </w:rPr>
        <w:t xml:space="preserve"> r. </w:t>
      </w:r>
      <w:r w:rsidR="003C49D4" w:rsidRPr="006C3D14">
        <w:rPr>
          <w:rFonts w:ascii="Verdana" w:hAnsi="Verdana" w:cs="Arial"/>
          <w:sz w:val="22"/>
        </w:rPr>
        <w:t>godz. 09</w:t>
      </w:r>
      <w:r w:rsidRPr="006C3D14">
        <w:rPr>
          <w:rFonts w:ascii="Verdana" w:hAnsi="Verdana" w:cs="Arial"/>
          <w:sz w:val="22"/>
        </w:rPr>
        <w:t>:</w:t>
      </w:r>
      <w:r w:rsidR="000E6BF4" w:rsidRPr="006C3D14">
        <w:rPr>
          <w:rFonts w:ascii="Verdana" w:hAnsi="Verdana" w:cs="Arial"/>
          <w:sz w:val="22"/>
        </w:rPr>
        <w:t>3</w:t>
      </w:r>
      <w:r w:rsidRPr="006C3D14">
        <w:rPr>
          <w:rFonts w:ascii="Verdana" w:hAnsi="Verdana" w:cs="Arial"/>
          <w:sz w:val="22"/>
        </w:rPr>
        <w:t>0 – Kancelaria Zamawiającego”</w:t>
      </w:r>
      <w:r w:rsidR="009B3BE8" w:rsidRPr="006C3D14">
        <w:rPr>
          <w:rFonts w:ascii="Verdana" w:hAnsi="Verdana" w:cs="Arial"/>
          <w:sz w:val="22"/>
        </w:rPr>
        <w:t>.</w:t>
      </w:r>
    </w:p>
    <w:p w14:paraId="3E3A3658" w14:textId="77777777" w:rsidR="00FA5889" w:rsidRPr="006C3D14" w:rsidRDefault="00FA5889" w:rsidP="006C3D14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60"/>
        <w:ind w:left="0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Oferty złożone w formie elektronicznej będą podlegały odrzuceniu.</w:t>
      </w:r>
    </w:p>
    <w:p w14:paraId="5A43B212" w14:textId="3B43E9B1" w:rsidR="001D412F" w:rsidRPr="006C3D14" w:rsidRDefault="001D412F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VII</w:t>
      </w:r>
      <w:r w:rsidR="0092537D" w:rsidRPr="006C3D14">
        <w:rPr>
          <w:rFonts w:ascii="Verdana" w:hAnsi="Verdana" w:cs="Arial"/>
          <w:bCs/>
          <w:sz w:val="22"/>
        </w:rPr>
        <w:t>I</w:t>
      </w:r>
      <w:r w:rsidRPr="006C3D14">
        <w:rPr>
          <w:rFonts w:ascii="Verdana" w:hAnsi="Verdana" w:cs="Arial"/>
          <w:bCs/>
          <w:sz w:val="22"/>
        </w:rPr>
        <w:t xml:space="preserve">. Termin składania ofert: </w:t>
      </w:r>
      <w:r w:rsidR="001C17DD">
        <w:rPr>
          <w:rFonts w:ascii="Verdana" w:hAnsi="Verdana" w:cs="Arial"/>
          <w:bCs/>
          <w:sz w:val="22"/>
        </w:rPr>
        <w:t>15</w:t>
      </w:r>
      <w:r w:rsidR="00EE5D87" w:rsidRPr="006C3D14">
        <w:rPr>
          <w:rFonts w:ascii="Verdana" w:hAnsi="Verdana" w:cs="Arial"/>
          <w:bCs/>
          <w:sz w:val="22"/>
        </w:rPr>
        <w:t>.</w:t>
      </w:r>
      <w:r w:rsidR="001C17DD">
        <w:rPr>
          <w:rFonts w:ascii="Verdana" w:hAnsi="Verdana" w:cs="Arial"/>
          <w:bCs/>
          <w:sz w:val="22"/>
        </w:rPr>
        <w:t>10</w:t>
      </w:r>
      <w:r w:rsidR="00111776" w:rsidRPr="006C3D14">
        <w:rPr>
          <w:rFonts w:ascii="Verdana" w:hAnsi="Verdana" w:cs="Arial"/>
          <w:sz w:val="22"/>
        </w:rPr>
        <w:t>.</w:t>
      </w:r>
      <w:r w:rsidR="00757BB1" w:rsidRPr="006C3D14">
        <w:rPr>
          <w:rFonts w:ascii="Verdana" w:hAnsi="Verdana" w:cs="Arial"/>
          <w:bCs/>
          <w:sz w:val="22"/>
        </w:rPr>
        <w:t>20</w:t>
      </w:r>
      <w:r w:rsidR="00E35355" w:rsidRPr="006C3D14">
        <w:rPr>
          <w:rFonts w:ascii="Verdana" w:hAnsi="Verdana" w:cs="Arial"/>
          <w:bCs/>
          <w:sz w:val="22"/>
        </w:rPr>
        <w:t>2</w:t>
      </w:r>
      <w:r w:rsidR="001F7005" w:rsidRPr="006C3D14">
        <w:rPr>
          <w:rFonts w:ascii="Verdana" w:hAnsi="Verdana" w:cs="Arial"/>
          <w:bCs/>
          <w:sz w:val="22"/>
        </w:rPr>
        <w:t>4</w:t>
      </w:r>
      <w:r w:rsidR="00757BB1" w:rsidRPr="006C3D14">
        <w:rPr>
          <w:rFonts w:ascii="Verdana" w:hAnsi="Verdana" w:cs="Arial"/>
          <w:bCs/>
          <w:sz w:val="22"/>
        </w:rPr>
        <w:t xml:space="preserve"> r</w:t>
      </w:r>
      <w:r w:rsidR="00031F9B" w:rsidRPr="006C3D14">
        <w:rPr>
          <w:rFonts w:ascii="Verdana" w:hAnsi="Verdana" w:cs="Arial"/>
          <w:bCs/>
          <w:sz w:val="22"/>
        </w:rPr>
        <w:t xml:space="preserve">. </w:t>
      </w:r>
      <w:r w:rsidR="003C49D4" w:rsidRPr="006C3D14">
        <w:rPr>
          <w:rFonts w:ascii="Verdana" w:hAnsi="Verdana" w:cs="Arial"/>
          <w:bCs/>
          <w:sz w:val="22"/>
        </w:rPr>
        <w:t>godz. 09</w:t>
      </w:r>
      <w:r w:rsidRPr="006C3D14">
        <w:rPr>
          <w:rFonts w:ascii="Verdana" w:hAnsi="Verdana" w:cs="Arial"/>
          <w:bCs/>
          <w:sz w:val="22"/>
        </w:rPr>
        <w:t>:</w:t>
      </w:r>
      <w:r w:rsidR="000E6BF4" w:rsidRPr="006C3D14">
        <w:rPr>
          <w:rFonts w:ascii="Verdana" w:hAnsi="Verdana" w:cs="Arial"/>
          <w:bCs/>
          <w:sz w:val="22"/>
        </w:rPr>
        <w:t>0</w:t>
      </w:r>
      <w:r w:rsidRPr="006C3D14">
        <w:rPr>
          <w:rFonts w:ascii="Verdana" w:hAnsi="Verdana" w:cs="Arial"/>
          <w:bCs/>
          <w:sz w:val="22"/>
        </w:rPr>
        <w:t xml:space="preserve">0. </w:t>
      </w:r>
    </w:p>
    <w:p w14:paraId="72135027" w14:textId="38C33F3A" w:rsidR="001D412F" w:rsidRPr="006C3D14" w:rsidRDefault="0092537D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IX</w:t>
      </w:r>
      <w:r w:rsidR="001D412F" w:rsidRPr="006C3D14">
        <w:rPr>
          <w:rFonts w:ascii="Verdana" w:hAnsi="Verdana" w:cs="Arial"/>
          <w:bCs/>
          <w:sz w:val="22"/>
        </w:rPr>
        <w:t xml:space="preserve">. Termin otwarcia ofert: </w:t>
      </w:r>
      <w:r w:rsidR="001C17DD">
        <w:rPr>
          <w:rFonts w:ascii="Verdana" w:hAnsi="Verdana" w:cs="Arial"/>
          <w:bCs/>
          <w:sz w:val="22"/>
        </w:rPr>
        <w:t>15</w:t>
      </w:r>
      <w:r w:rsidR="004E494F" w:rsidRPr="006C3D14">
        <w:rPr>
          <w:rFonts w:ascii="Verdana" w:hAnsi="Verdana" w:cs="Arial"/>
          <w:bCs/>
          <w:sz w:val="22"/>
        </w:rPr>
        <w:t>.</w:t>
      </w:r>
      <w:r w:rsidR="001C17DD">
        <w:rPr>
          <w:rFonts w:ascii="Verdana" w:hAnsi="Verdana" w:cs="Arial"/>
          <w:bCs/>
          <w:sz w:val="22"/>
        </w:rPr>
        <w:t>10</w:t>
      </w:r>
      <w:r w:rsidR="003C49D4" w:rsidRPr="006C3D14">
        <w:rPr>
          <w:rFonts w:ascii="Verdana" w:hAnsi="Verdana" w:cs="Arial"/>
          <w:bCs/>
          <w:sz w:val="22"/>
        </w:rPr>
        <w:t>.</w:t>
      </w:r>
      <w:r w:rsidR="001D412F" w:rsidRPr="006C3D14">
        <w:rPr>
          <w:rFonts w:ascii="Verdana" w:hAnsi="Verdana" w:cs="Arial"/>
          <w:bCs/>
          <w:sz w:val="22"/>
        </w:rPr>
        <w:t>20</w:t>
      </w:r>
      <w:r w:rsidR="00ED6A11" w:rsidRPr="006C3D14">
        <w:rPr>
          <w:rFonts w:ascii="Verdana" w:hAnsi="Verdana" w:cs="Arial"/>
          <w:bCs/>
          <w:sz w:val="22"/>
        </w:rPr>
        <w:t>2</w:t>
      </w:r>
      <w:r w:rsidR="001F7005" w:rsidRPr="006C3D14">
        <w:rPr>
          <w:rFonts w:ascii="Verdana" w:hAnsi="Verdana" w:cs="Arial"/>
          <w:bCs/>
          <w:sz w:val="22"/>
        </w:rPr>
        <w:t>4</w:t>
      </w:r>
      <w:r w:rsidR="00757BB1" w:rsidRPr="006C3D14">
        <w:rPr>
          <w:rFonts w:ascii="Verdana" w:hAnsi="Verdana" w:cs="Arial"/>
          <w:bCs/>
          <w:sz w:val="22"/>
        </w:rPr>
        <w:t xml:space="preserve"> </w:t>
      </w:r>
      <w:r w:rsidR="001D412F" w:rsidRPr="006C3D14">
        <w:rPr>
          <w:rFonts w:ascii="Verdana" w:hAnsi="Verdana" w:cs="Arial"/>
          <w:bCs/>
          <w:sz w:val="22"/>
        </w:rPr>
        <w:t xml:space="preserve">r.  godz. </w:t>
      </w:r>
      <w:r w:rsidR="003C49D4" w:rsidRPr="006C3D14">
        <w:rPr>
          <w:rFonts w:ascii="Verdana" w:hAnsi="Verdana" w:cs="Arial"/>
          <w:bCs/>
          <w:sz w:val="22"/>
        </w:rPr>
        <w:t>09</w:t>
      </w:r>
      <w:r w:rsidR="000E6BF4" w:rsidRPr="006C3D14">
        <w:rPr>
          <w:rFonts w:ascii="Verdana" w:hAnsi="Verdana" w:cs="Arial"/>
          <w:bCs/>
          <w:sz w:val="22"/>
        </w:rPr>
        <w:t>:3</w:t>
      </w:r>
      <w:r w:rsidR="00CA2622" w:rsidRPr="006C3D14">
        <w:rPr>
          <w:rFonts w:ascii="Verdana" w:hAnsi="Verdana" w:cs="Arial"/>
          <w:bCs/>
          <w:sz w:val="22"/>
        </w:rPr>
        <w:t>0</w:t>
      </w:r>
      <w:r w:rsidR="001D412F" w:rsidRPr="006C3D14">
        <w:rPr>
          <w:rFonts w:ascii="Verdana" w:hAnsi="Verdana" w:cs="Arial"/>
          <w:bCs/>
          <w:sz w:val="22"/>
        </w:rPr>
        <w:t>.</w:t>
      </w:r>
    </w:p>
    <w:p w14:paraId="69F6CC6B" w14:textId="77777777" w:rsidR="00651B27" w:rsidRPr="006C3D14" w:rsidRDefault="00650C35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X</w:t>
      </w:r>
      <w:r w:rsidR="003D3C2B" w:rsidRPr="006C3D14">
        <w:rPr>
          <w:rFonts w:ascii="Verdana" w:hAnsi="Verdana" w:cs="Arial"/>
          <w:bCs/>
          <w:sz w:val="22"/>
        </w:rPr>
        <w:t>. Dodatk</w:t>
      </w:r>
      <w:r w:rsidR="0027635D" w:rsidRPr="006C3D14">
        <w:rPr>
          <w:rFonts w:ascii="Verdana" w:hAnsi="Verdana" w:cs="Arial"/>
          <w:bCs/>
          <w:sz w:val="22"/>
        </w:rPr>
        <w:t>owe informacje.</w:t>
      </w:r>
    </w:p>
    <w:p w14:paraId="3C0D2693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1. Wykonawca może zwrócić się do Zamawiającego o wyjaśnieni</w:t>
      </w:r>
      <w:r w:rsidR="00772D76" w:rsidRPr="006C3D14">
        <w:rPr>
          <w:rFonts w:ascii="Verdana" w:hAnsi="Verdana" w:cs="Arial"/>
          <w:sz w:val="22"/>
        </w:rPr>
        <w:t>e treści Zapytania ofertowego</w:t>
      </w:r>
      <w:r w:rsidRPr="006C3D14">
        <w:rPr>
          <w:rFonts w:ascii="Verdana" w:hAnsi="Verdana" w:cs="Arial"/>
          <w:sz w:val="22"/>
        </w:rPr>
        <w:t xml:space="preserve">. Zamawiający udzieli wyjaśnień niezwłocznie, jeżeli wniosek o wyjaśnienie treści </w:t>
      </w:r>
      <w:r w:rsidR="00772D76" w:rsidRPr="006C3D14">
        <w:rPr>
          <w:rFonts w:ascii="Verdana" w:hAnsi="Verdana" w:cs="Arial"/>
          <w:sz w:val="22"/>
        </w:rPr>
        <w:t>Zapytania ofertowego</w:t>
      </w:r>
      <w:r w:rsidRPr="006C3D14">
        <w:rPr>
          <w:rFonts w:ascii="Verdana" w:hAnsi="Verdana" w:cs="Arial"/>
          <w:sz w:val="22"/>
        </w:rPr>
        <w:t xml:space="preserve"> wpłynie do Zamawiającego nie później niż do końca dnia, w którym upływa połowa wyznaczonego terminu składania ofert.</w:t>
      </w:r>
    </w:p>
    <w:p w14:paraId="5F8D98FC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2. Jeżeli wniosek o wyjaśnienie treści </w:t>
      </w:r>
      <w:r w:rsidR="00772D76" w:rsidRPr="006C3D14">
        <w:rPr>
          <w:rFonts w:ascii="Verdana" w:hAnsi="Verdana" w:cs="Arial"/>
          <w:sz w:val="22"/>
        </w:rPr>
        <w:t xml:space="preserve">Zapytania ofertowego </w:t>
      </w:r>
      <w:r w:rsidRPr="006C3D14">
        <w:rPr>
          <w:rFonts w:ascii="Verdana" w:hAnsi="Verdana" w:cs="Arial"/>
          <w:sz w:val="22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5632F59B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3. Zamawiający bez rozpoznania może pozostawić również wniosek Wykonawcy, w którym Wykonawca zwraca się do Zamawiającego w innym celu niż wyjaśnienie </w:t>
      </w:r>
      <w:r w:rsidR="00772D76" w:rsidRPr="006C3D14">
        <w:rPr>
          <w:rFonts w:ascii="Verdana" w:hAnsi="Verdana" w:cs="Arial"/>
          <w:sz w:val="22"/>
        </w:rPr>
        <w:t>Zapytania ofertowego</w:t>
      </w:r>
      <w:r w:rsidRPr="006C3D14">
        <w:rPr>
          <w:rFonts w:ascii="Verdana" w:hAnsi="Verdana" w:cs="Arial"/>
          <w:sz w:val="22"/>
        </w:rPr>
        <w:t>.</w:t>
      </w:r>
    </w:p>
    <w:p w14:paraId="7C051106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4. Zamawiający poprawi w ofercie:</w:t>
      </w:r>
    </w:p>
    <w:p w14:paraId="696B0B96" w14:textId="77777777" w:rsidR="00651B27" w:rsidRPr="006C3D14" w:rsidRDefault="00651B27" w:rsidP="006C3D14">
      <w:pPr>
        <w:autoSpaceDE w:val="0"/>
        <w:autoSpaceDN w:val="0"/>
        <w:adjustRightInd w:val="0"/>
        <w:ind w:left="425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1) oczywiste omyłki pisarskie;</w:t>
      </w:r>
    </w:p>
    <w:p w14:paraId="4AA875CC" w14:textId="77777777" w:rsidR="00651B27" w:rsidRPr="006C3D14" w:rsidRDefault="00651B27" w:rsidP="006C3D14">
      <w:pPr>
        <w:autoSpaceDE w:val="0"/>
        <w:autoSpaceDN w:val="0"/>
        <w:adjustRightInd w:val="0"/>
        <w:ind w:left="425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2) oczywiste omyłki rachunkowe, z uwzględnieniem konsekwencji rachunkowych dokonanych poprawek;</w:t>
      </w:r>
    </w:p>
    <w:p w14:paraId="3BBBFA10" w14:textId="77777777" w:rsidR="00651B27" w:rsidRPr="006C3D14" w:rsidRDefault="00651B27" w:rsidP="006C3D14">
      <w:pPr>
        <w:autoSpaceDE w:val="0"/>
        <w:autoSpaceDN w:val="0"/>
        <w:adjustRightInd w:val="0"/>
        <w:ind w:left="425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3) inne omyłki polegające na niezgodności oferty z </w:t>
      </w:r>
      <w:r w:rsidR="00772D76" w:rsidRPr="006C3D14">
        <w:rPr>
          <w:rFonts w:ascii="Verdana" w:hAnsi="Verdana" w:cs="Arial"/>
          <w:sz w:val="22"/>
        </w:rPr>
        <w:t>Zapytaniem ofertowym</w:t>
      </w:r>
      <w:r w:rsidRPr="006C3D14">
        <w:rPr>
          <w:rFonts w:ascii="Verdana" w:hAnsi="Verdana" w:cs="Arial"/>
          <w:sz w:val="22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35750151" w14:textId="2AE17485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5. W toku badania i oceny ofert Zamawiający może żądać od Wykonawców wyjaśnień dotyczących treści złożonych ofert, a w przypadku </w:t>
      </w:r>
      <w:r w:rsidR="00D75395">
        <w:rPr>
          <w:rFonts w:ascii="Verdana" w:hAnsi="Verdana" w:cs="Arial"/>
          <w:sz w:val="22"/>
        </w:rPr>
        <w:t xml:space="preserve">innych </w:t>
      </w:r>
      <w:r w:rsidRPr="006C3D14">
        <w:rPr>
          <w:rFonts w:ascii="Verdana" w:hAnsi="Verdana" w:cs="Arial"/>
          <w:sz w:val="22"/>
        </w:rPr>
        <w:t>dokumentów</w:t>
      </w:r>
      <w:r w:rsidR="00D75395">
        <w:rPr>
          <w:rFonts w:ascii="Verdana" w:hAnsi="Verdana" w:cs="Arial"/>
          <w:sz w:val="22"/>
        </w:rPr>
        <w:t>, w szczególności dokumentów</w:t>
      </w:r>
      <w:r w:rsidRPr="006C3D14">
        <w:rPr>
          <w:rFonts w:ascii="Verdana" w:hAnsi="Verdana" w:cs="Arial"/>
          <w:sz w:val="22"/>
        </w:rPr>
        <w:t xml:space="preserve"> potwierdzających spełnianie warunków udziału w</w:t>
      </w:r>
      <w:r w:rsidR="00CA2622" w:rsidRPr="006C3D14">
        <w:rPr>
          <w:rFonts w:ascii="Verdana" w:hAnsi="Verdana" w:cs="Arial"/>
          <w:sz w:val="22"/>
        </w:rPr>
        <w:t> </w:t>
      </w:r>
      <w:r w:rsidRPr="006C3D14">
        <w:rPr>
          <w:rFonts w:ascii="Verdana" w:hAnsi="Verdana" w:cs="Arial"/>
          <w:sz w:val="22"/>
        </w:rPr>
        <w:t>postępowaniu ich wyjaśnienia lub poprawienia, lub uzupełnienia.</w:t>
      </w:r>
    </w:p>
    <w:p w14:paraId="64C06188" w14:textId="2B345B2C" w:rsidR="000F20F4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</w:t>
      </w:r>
      <w:r w:rsidR="00D75395">
        <w:rPr>
          <w:rFonts w:ascii="Verdana" w:hAnsi="Verdana" w:cs="Arial"/>
          <w:sz w:val="22"/>
        </w:rPr>
        <w:t xml:space="preserve">może </w:t>
      </w:r>
      <w:r w:rsidRPr="006C3D14">
        <w:rPr>
          <w:rFonts w:ascii="Verdana" w:hAnsi="Verdana" w:cs="Arial"/>
          <w:sz w:val="22"/>
        </w:rPr>
        <w:t>zwróci</w:t>
      </w:r>
      <w:r w:rsidR="00D75395">
        <w:rPr>
          <w:rFonts w:ascii="Verdana" w:hAnsi="Verdana" w:cs="Arial"/>
          <w:sz w:val="22"/>
        </w:rPr>
        <w:t>ć</w:t>
      </w:r>
      <w:r w:rsidRPr="006C3D14">
        <w:rPr>
          <w:rFonts w:ascii="Verdana" w:hAnsi="Verdana" w:cs="Arial"/>
          <w:sz w:val="22"/>
        </w:rPr>
        <w:t xml:space="preserve"> się o udzielenie wyjaśnień, w tym złożenie dowodów, dotyczących wyliczenia ceny. Obowiązek wykazania, że oferta nie zawiera rażąco niskiej ceny lub kosztu będzie spoczywać na Wykonawcy.</w:t>
      </w:r>
    </w:p>
    <w:p w14:paraId="436A87D5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68E9BFA8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</w:t>
      </w:r>
      <w:r w:rsidR="001E0785" w:rsidRPr="006C3D14">
        <w:rPr>
          <w:rFonts w:ascii="Verdana" w:hAnsi="Verdana" w:cs="Arial"/>
          <w:sz w:val="22"/>
        </w:rPr>
        <w:t>Z</w:t>
      </w:r>
      <w:r w:rsidRPr="006C3D14">
        <w:rPr>
          <w:rFonts w:ascii="Verdana" w:hAnsi="Verdana" w:cs="Arial"/>
          <w:sz w:val="22"/>
        </w:rPr>
        <w:t>amawiającego ofert dodatkowych. Wykonawcy, składając oferty dodatkowe, nie mogą zaoferować cen wyższych niż zaoferowane w złożonych ofertach.</w:t>
      </w:r>
    </w:p>
    <w:p w14:paraId="6A6A8298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9. Zamawiający zastrzega sobie możliwość wyboru kolejnej wśród najkorzystniejszych ofert, jeżeli Wykonawca, którego oferta zostanie wybrana jako najkorzystniejsz</w:t>
      </w:r>
      <w:r w:rsidR="0022252E" w:rsidRPr="006C3D14">
        <w:rPr>
          <w:rFonts w:ascii="Verdana" w:hAnsi="Verdana" w:cs="Arial"/>
          <w:sz w:val="22"/>
        </w:rPr>
        <w:t>a, uchyli się</w:t>
      </w:r>
      <w:r w:rsidR="006F5E6B" w:rsidRPr="006C3D14">
        <w:rPr>
          <w:rFonts w:ascii="Verdana" w:hAnsi="Verdana" w:cs="Arial"/>
          <w:sz w:val="22"/>
        </w:rPr>
        <w:t xml:space="preserve"> od </w:t>
      </w:r>
      <w:r w:rsidRPr="006C3D14">
        <w:rPr>
          <w:rFonts w:ascii="Verdana" w:hAnsi="Verdana" w:cs="Arial"/>
          <w:sz w:val="22"/>
        </w:rPr>
        <w:t>realizacj</w:t>
      </w:r>
      <w:r w:rsidR="006F5E6B" w:rsidRPr="006C3D14">
        <w:rPr>
          <w:rFonts w:ascii="Verdana" w:hAnsi="Verdana" w:cs="Arial"/>
          <w:sz w:val="22"/>
        </w:rPr>
        <w:t>i</w:t>
      </w:r>
      <w:r w:rsidRPr="006C3D14">
        <w:rPr>
          <w:rFonts w:ascii="Verdana" w:hAnsi="Verdana" w:cs="Arial"/>
          <w:sz w:val="22"/>
        </w:rPr>
        <w:t xml:space="preserve"> przedmiotu zamówienia.</w:t>
      </w:r>
    </w:p>
    <w:p w14:paraId="1320F702" w14:textId="77777777" w:rsidR="00651B27" w:rsidRPr="006C3D14" w:rsidRDefault="00651B27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10. Wykonawca pozostaje związany złożoną ofertą przez okres 60 dni - bieg ww. terminu rozpoczyna się wraz z upływem terminu złożenia oferty.</w:t>
      </w:r>
    </w:p>
    <w:p w14:paraId="72B0CFE1" w14:textId="77777777" w:rsidR="00651B27" w:rsidRPr="006C3D14" w:rsidRDefault="00772CB0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11</w:t>
      </w:r>
      <w:r w:rsidR="00651B27" w:rsidRPr="006C3D14">
        <w:rPr>
          <w:rFonts w:ascii="Verdana" w:hAnsi="Verdana" w:cs="Arial"/>
          <w:sz w:val="22"/>
        </w:rPr>
        <w:t>. Wykonawcy nie będą uprawnieni do występowania z jakimikolwiek roszczeniami wobec Zamawi</w:t>
      </w:r>
      <w:r w:rsidR="008C66F5" w:rsidRPr="006C3D14">
        <w:rPr>
          <w:rFonts w:ascii="Verdana" w:hAnsi="Verdana" w:cs="Arial"/>
          <w:sz w:val="22"/>
        </w:rPr>
        <w:t>ającego w związku z niniejszym Z</w:t>
      </w:r>
      <w:r w:rsidR="00651B27" w:rsidRPr="006C3D14">
        <w:rPr>
          <w:rFonts w:ascii="Verdana" w:hAnsi="Verdana" w:cs="Arial"/>
          <w:sz w:val="22"/>
        </w:rPr>
        <w:t>apytaniem ofertowym, w tym z tytułu poniesionych przez nich kosztów i ewentualnych szkód, w szczególności w przypadku unieważnienia niniejszego postępowania na każdym jego etapie lub wyboru innego Wykonawcy.</w:t>
      </w:r>
    </w:p>
    <w:p w14:paraId="0423E7DF" w14:textId="77777777" w:rsidR="00651B27" w:rsidRPr="006C3D14" w:rsidRDefault="00772CB0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12</w:t>
      </w:r>
      <w:r w:rsidR="00651B27" w:rsidRPr="006C3D14">
        <w:rPr>
          <w:rFonts w:ascii="Verdana" w:hAnsi="Verdana" w:cs="Arial"/>
          <w:sz w:val="22"/>
        </w:rPr>
        <w:t>. Wykonawcy zostaną poinformowani o wyborze najkorzystniejszej oferty drogą elektroniczną (e-mail)</w:t>
      </w:r>
      <w:r w:rsidR="00772D76" w:rsidRPr="006C3D14">
        <w:rPr>
          <w:rFonts w:ascii="Verdana" w:hAnsi="Verdana" w:cs="Arial"/>
          <w:sz w:val="22"/>
        </w:rPr>
        <w:t xml:space="preserve"> i pisemną (pocztą)</w:t>
      </w:r>
      <w:r w:rsidR="00651B27" w:rsidRPr="006C3D14">
        <w:rPr>
          <w:rFonts w:ascii="Verdana" w:hAnsi="Verdana" w:cs="Arial"/>
          <w:sz w:val="22"/>
        </w:rPr>
        <w:t>.</w:t>
      </w:r>
    </w:p>
    <w:p w14:paraId="708316AC" w14:textId="77777777" w:rsidR="00651B27" w:rsidRPr="006C3D14" w:rsidRDefault="00772CB0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13</w:t>
      </w:r>
      <w:r w:rsidR="00651B27" w:rsidRPr="006C3D14">
        <w:rPr>
          <w:rFonts w:ascii="Verdana" w:hAnsi="Verdana" w:cs="Arial"/>
          <w:sz w:val="22"/>
        </w:rPr>
        <w:t>. Informacja o wyniku postępowania zostanie również umieszczona na stronie internetowej Zamawiającego.</w:t>
      </w:r>
    </w:p>
    <w:p w14:paraId="7009BB51" w14:textId="77777777" w:rsidR="00651B27" w:rsidRPr="006C3D14" w:rsidRDefault="00772CB0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14</w:t>
      </w:r>
      <w:r w:rsidR="00651B27" w:rsidRPr="006C3D14">
        <w:rPr>
          <w:rFonts w:ascii="Verdana" w:hAnsi="Verdana" w:cs="Arial"/>
          <w:sz w:val="22"/>
        </w:rPr>
        <w:t>. Zamawiający zastrzega sobie możliwość unieważnienia lub zmiany niniejszego postępowania na każdym jego etapie bez podania przyczyny. Wykonawcy nie będzie przysługiwało żadne roszczenie wobec Zamawiającego z tego tytułu.</w:t>
      </w:r>
    </w:p>
    <w:p w14:paraId="406415ED" w14:textId="77777777" w:rsidR="00A409C9" w:rsidRPr="006C3D14" w:rsidRDefault="00772CB0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15</w:t>
      </w:r>
      <w:r w:rsidR="000F20F4" w:rsidRPr="006C3D14">
        <w:rPr>
          <w:rFonts w:ascii="Verdana" w:hAnsi="Verdana" w:cs="Arial"/>
          <w:sz w:val="22"/>
        </w:rPr>
        <w:t>. Zamawiający unieważnia postę</w:t>
      </w:r>
      <w:r w:rsidR="00A409C9" w:rsidRPr="006C3D14">
        <w:rPr>
          <w:rFonts w:ascii="Verdana" w:hAnsi="Verdana" w:cs="Arial"/>
          <w:sz w:val="22"/>
        </w:rPr>
        <w:t xml:space="preserve">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AA9F68B" w14:textId="77777777" w:rsidR="00A409C9" w:rsidRPr="006C3D14" w:rsidRDefault="00772CB0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16</w:t>
      </w:r>
      <w:r w:rsidR="00A409C9" w:rsidRPr="006C3D14">
        <w:rPr>
          <w:rFonts w:ascii="Verdana" w:hAnsi="Verdana" w:cs="Arial"/>
          <w:sz w:val="22"/>
        </w:rPr>
        <w:t>. Zamawiający dopuszcza negocjowanie ceny z Wykonawcą, który złożył najkorzystniejszą ofertę, w szczególności, jeżeli jej cena przekracza kwotę, jaką Za</w:t>
      </w:r>
      <w:r w:rsidR="006F5E6B" w:rsidRPr="006C3D14">
        <w:rPr>
          <w:rFonts w:ascii="Verdana" w:hAnsi="Verdana" w:cs="Arial"/>
          <w:sz w:val="22"/>
        </w:rPr>
        <w:t xml:space="preserve">mawiający zamierzał przeznaczyć </w:t>
      </w:r>
      <w:r w:rsidR="001E0785" w:rsidRPr="006C3D14">
        <w:rPr>
          <w:rFonts w:ascii="Verdana" w:hAnsi="Verdana" w:cs="Arial"/>
          <w:sz w:val="22"/>
        </w:rPr>
        <w:t>na sfinansowanie zamówienia.</w:t>
      </w:r>
    </w:p>
    <w:p w14:paraId="45641D58" w14:textId="77777777" w:rsidR="002B76A6" w:rsidRPr="006C3D14" w:rsidRDefault="002B76A6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17. Zamawiający odrzuci ofertę wykonawcy, który podlega wykluczeniu na podstawie art. 7 ust. 1 Ustawy z dnia 13 kwietnia 2022r. o szczególnych rozwiązaniach w zakresie przeciwdziałania wspieraniu agresji na Ukrainę oraz służących ochronie bezpieczeństwa narodowego </w:t>
      </w:r>
      <w:proofErr w:type="spellStart"/>
      <w:r w:rsidRPr="006C3D14">
        <w:rPr>
          <w:rFonts w:ascii="Verdana" w:hAnsi="Verdana" w:cs="Arial"/>
          <w:sz w:val="22"/>
        </w:rPr>
        <w:t>t.j</w:t>
      </w:r>
      <w:proofErr w:type="spellEnd"/>
      <w:r w:rsidRPr="006C3D14">
        <w:rPr>
          <w:rFonts w:ascii="Verdana" w:hAnsi="Verdana" w:cs="Arial"/>
          <w:sz w:val="22"/>
        </w:rPr>
        <w:t xml:space="preserve">.: </w:t>
      </w:r>
    </w:p>
    <w:p w14:paraId="2CC6938F" w14:textId="77777777" w:rsidR="002B76A6" w:rsidRPr="006C3D14" w:rsidRDefault="002B76A6" w:rsidP="006C3D14">
      <w:pPr>
        <w:autoSpaceDE w:val="0"/>
        <w:autoSpaceDN w:val="0"/>
        <w:adjustRightInd w:val="0"/>
        <w:spacing w:before="60"/>
        <w:ind w:left="425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1) wykonawcę wymienionego w wykazach określon</w:t>
      </w:r>
      <w:r w:rsidR="00111776" w:rsidRPr="006C3D14">
        <w:rPr>
          <w:rFonts w:ascii="Verdana" w:hAnsi="Verdana" w:cs="Arial"/>
          <w:sz w:val="22"/>
        </w:rPr>
        <w:t>ych w rozporządzeniu 765/2006 i </w:t>
      </w:r>
      <w:r w:rsidRPr="006C3D14">
        <w:rPr>
          <w:rFonts w:ascii="Verdana" w:hAnsi="Verdana" w:cs="Arial"/>
          <w:sz w:val="22"/>
        </w:rPr>
        <w:t>rozporządzeniu 269/2014 albo wpisanego na listę na podstawie decyzji w sprawie wpisu na listę rozstrzygającej o zastosowaniu środka, o którym mowa w art. 1 pkt 3 ustawy;</w:t>
      </w:r>
    </w:p>
    <w:p w14:paraId="59179F94" w14:textId="77777777" w:rsidR="002B76A6" w:rsidRPr="006C3D14" w:rsidRDefault="002B76A6" w:rsidP="006C3D14">
      <w:pPr>
        <w:autoSpaceDE w:val="0"/>
        <w:autoSpaceDN w:val="0"/>
        <w:adjustRightInd w:val="0"/>
        <w:spacing w:before="60"/>
        <w:ind w:left="425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>2) wykonawcę, którego beneficjentem rzeczywistym w rozumieniu ustawy z dnia 1 marca 2018 r. o przeciwdziałaniu praniu pieniędzy oraz finansowaniu terroryz</w:t>
      </w:r>
      <w:r w:rsidR="00111776" w:rsidRPr="006C3D14">
        <w:rPr>
          <w:rFonts w:ascii="Verdana" w:hAnsi="Verdana" w:cs="Arial"/>
          <w:sz w:val="22"/>
        </w:rPr>
        <w:t>mu (Dz. U. z 2022 r. poz. 593 i </w:t>
      </w:r>
      <w:r w:rsidRPr="006C3D14">
        <w:rPr>
          <w:rFonts w:ascii="Verdana" w:hAnsi="Verdana" w:cs="Arial"/>
          <w:sz w:val="22"/>
        </w:rPr>
        <w:t>655) jest osoba wymieniona w wykazach określon</w:t>
      </w:r>
      <w:r w:rsidR="00111776" w:rsidRPr="006C3D14">
        <w:rPr>
          <w:rFonts w:ascii="Verdana" w:hAnsi="Verdana" w:cs="Arial"/>
          <w:sz w:val="22"/>
        </w:rPr>
        <w:t>ych w rozporządzeniu 765/2006 i </w:t>
      </w:r>
      <w:r w:rsidRPr="006C3D14">
        <w:rPr>
          <w:rFonts w:ascii="Verdana" w:hAnsi="Verdana" w:cs="Arial"/>
          <w:sz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51C74E" w14:textId="77777777" w:rsidR="002B76A6" w:rsidRPr="006C3D14" w:rsidRDefault="002B76A6" w:rsidP="006C3D14">
      <w:pPr>
        <w:autoSpaceDE w:val="0"/>
        <w:autoSpaceDN w:val="0"/>
        <w:adjustRightInd w:val="0"/>
        <w:spacing w:before="60"/>
        <w:ind w:left="425"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2E57F3AC" w14:textId="65D0B13E" w:rsidR="002B76A6" w:rsidRPr="006C3D14" w:rsidRDefault="002B76A6" w:rsidP="006C3D1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18. </w:t>
      </w:r>
      <w:r w:rsidR="00BE0765" w:rsidRPr="006C3D14">
        <w:rPr>
          <w:rFonts w:ascii="Verdana" w:hAnsi="Verdana" w:cs="Arial"/>
          <w:sz w:val="22"/>
        </w:rPr>
        <w:t xml:space="preserve">Zamawiający odrzuci ofertę Wykonawcy, który nie złoży oświadczenia w zakresie zawartym w dziale X pkt 17 (zawartego w załączniku nr </w:t>
      </w:r>
      <w:r w:rsidR="007838B5" w:rsidRPr="006C3D14">
        <w:rPr>
          <w:rFonts w:ascii="Verdana" w:hAnsi="Verdana" w:cs="Arial"/>
          <w:sz w:val="22"/>
        </w:rPr>
        <w:t>2</w:t>
      </w:r>
      <w:r w:rsidR="00BE0765" w:rsidRPr="006C3D14">
        <w:rPr>
          <w:rFonts w:ascii="Verdana" w:hAnsi="Verdana" w:cs="Arial"/>
          <w:sz w:val="22"/>
        </w:rPr>
        <w:t>) lub nie uzupełni tego oświadczenia na wezwanie Zamawiającego.</w:t>
      </w:r>
    </w:p>
    <w:p w14:paraId="3E18CAE1" w14:textId="77777777" w:rsidR="00B37EAB" w:rsidRPr="006C3D14" w:rsidRDefault="00B37EAB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XI. KLAUZULA INFORMACYJNA DOTYCZĄCA RODO</w:t>
      </w:r>
    </w:p>
    <w:p w14:paraId="582BF1C7" w14:textId="77777777" w:rsidR="00B37EAB" w:rsidRPr="006C3D14" w:rsidRDefault="00B37EAB" w:rsidP="006C3D14">
      <w:pPr>
        <w:ind w:firstLine="0"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 składające ofertę w odpowiedzi na Zapytanie ofertowe Zamawiający informuje, że: </w:t>
      </w:r>
    </w:p>
    <w:p w14:paraId="28E7498B" w14:textId="77777777" w:rsidR="00B37EAB" w:rsidRPr="00E24650" w:rsidRDefault="00B37EAB" w:rsidP="006C3D1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sz w:val="22"/>
        </w:rPr>
      </w:pPr>
      <w:r w:rsidRPr="00E24650">
        <w:rPr>
          <w:rFonts w:ascii="Verdana" w:hAnsi="Verdana"/>
          <w:bCs/>
          <w:sz w:val="22"/>
        </w:rPr>
        <w:t>Administrator danych osobowych</w:t>
      </w:r>
    </w:p>
    <w:p w14:paraId="4BFD22B3" w14:textId="77777777" w:rsidR="00B37EAB" w:rsidRPr="00E24650" w:rsidRDefault="00B37EAB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Administratorem, czyli podmiotem decydującym o celach i środkach przetwarzania Pani/Pana danych osobowych, jest Krajowy Ośrodek Wsparcia Rolnictwa (zwany dalej KOWR) z siedzibą w Warszawie (01-207) przy ul. </w:t>
      </w:r>
      <w:proofErr w:type="spellStart"/>
      <w:r w:rsidRPr="00E24650">
        <w:rPr>
          <w:rFonts w:ascii="Verdana" w:hAnsi="Verdana" w:cs="Arial"/>
          <w:sz w:val="22"/>
        </w:rPr>
        <w:t>Karolkowej</w:t>
      </w:r>
      <w:proofErr w:type="spellEnd"/>
      <w:r w:rsidRPr="00E24650">
        <w:rPr>
          <w:rFonts w:ascii="Verdana" w:hAnsi="Verdana" w:cs="Arial"/>
          <w:sz w:val="22"/>
        </w:rPr>
        <w:t xml:space="preserve"> 30. Z administratorem może się Pani/Pan skontaktować poprzez adres e-mail: </w:t>
      </w:r>
      <w:hyperlink r:id="rId9" w:history="1">
        <w:r w:rsidRPr="00E24650">
          <w:rPr>
            <w:rFonts w:ascii="Verdana" w:hAnsi="Verdana" w:cs="Arial"/>
            <w:sz w:val="22"/>
          </w:rPr>
          <w:t>kontakt@kowr.gov.pl</w:t>
        </w:r>
      </w:hyperlink>
      <w:r w:rsidRPr="00E24650">
        <w:rPr>
          <w:rFonts w:ascii="Verdana" w:hAnsi="Verdana" w:cs="Arial"/>
          <w:sz w:val="22"/>
        </w:rPr>
        <w:t xml:space="preserve"> lub pisemnie na adres korespondencyjny: Krajowy Ośrodek Wsparcia Rolnictwa, ul. </w:t>
      </w:r>
      <w:proofErr w:type="spellStart"/>
      <w:r w:rsidRPr="00E24650">
        <w:rPr>
          <w:rFonts w:ascii="Verdana" w:hAnsi="Verdana" w:cs="Arial"/>
          <w:sz w:val="22"/>
        </w:rPr>
        <w:t>Karolkowa</w:t>
      </w:r>
      <w:proofErr w:type="spellEnd"/>
      <w:r w:rsidRPr="00E24650">
        <w:rPr>
          <w:rFonts w:ascii="Verdana" w:hAnsi="Verdana" w:cs="Arial"/>
          <w:sz w:val="22"/>
        </w:rPr>
        <w:t xml:space="preserve"> 30, 01-207 Warszawa. </w:t>
      </w:r>
    </w:p>
    <w:p w14:paraId="492918A0" w14:textId="77777777" w:rsidR="00B37EAB" w:rsidRPr="00E24650" w:rsidRDefault="00B37EAB" w:rsidP="006C3D1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>Inspektor Ochrony Danych Osobowych</w:t>
      </w:r>
    </w:p>
    <w:p w14:paraId="48A285AB" w14:textId="6808156F" w:rsidR="00B37EAB" w:rsidRPr="00E24650" w:rsidRDefault="00B37EAB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 w:rsidRPr="00E24650">
          <w:rPr>
            <w:rStyle w:val="Hipercze"/>
            <w:rFonts w:ascii="Verdana" w:eastAsiaTheme="majorEastAsia" w:hAnsi="Verdana" w:cs="Arial"/>
            <w:sz w:val="22"/>
          </w:rPr>
          <w:t>iodo@kowr.gov.pl</w:t>
        </w:r>
      </w:hyperlink>
      <w:r w:rsidRPr="00E24650">
        <w:rPr>
          <w:rFonts w:ascii="Verdana" w:hAnsi="Verdana" w:cs="Arial"/>
          <w:sz w:val="22"/>
        </w:rPr>
        <w:t xml:space="preserve"> lub pisemnie na adres naszej siedziby, wskazany w ust. 1.</w:t>
      </w:r>
    </w:p>
    <w:p w14:paraId="583DC7AA" w14:textId="0F07F770" w:rsidR="00684102" w:rsidRPr="00E24650" w:rsidRDefault="00684102" w:rsidP="006C3D14">
      <w:pPr>
        <w:pStyle w:val="Akapitzlist"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>Cele i podstawy prawne przetwarzania danych osobowych</w:t>
      </w:r>
    </w:p>
    <w:p w14:paraId="5521B500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Pani/Pana dane osobowe przetwarzane będą w celach związanym z postępowaniem o udzielenie zamówienia publicznego, prowadzonego z wyłączeniem przepisów ustawy z dnia 11 września 2019 r. – Prawo zamówień publicznych (Dz.U. z 2023 r. poz. 1605, z </w:t>
      </w:r>
      <w:proofErr w:type="spellStart"/>
      <w:r w:rsidRPr="00E24650">
        <w:rPr>
          <w:rFonts w:ascii="Verdana" w:hAnsi="Verdana" w:cs="Arial"/>
          <w:sz w:val="22"/>
        </w:rPr>
        <w:t>późn</w:t>
      </w:r>
      <w:proofErr w:type="spellEnd"/>
      <w:r w:rsidRPr="00E24650">
        <w:rPr>
          <w:rFonts w:ascii="Verdana" w:hAnsi="Verdana" w:cs="Arial"/>
          <w:sz w:val="22"/>
        </w:rPr>
        <w:t xml:space="preserve">. zm.), w celach związanych z realizacją obowiązków KOWR jako Zamawiającego, które wynikają z obowiązujących przepisów prawa, w tym przepisów nakładających obowiązek weryfikacji przestrzegania sankcji unijnych uzupełnionych przez sankcje krajowe w związku z wojną w Ukrainie. Pani/Pana dane osobowe przetwarzane będą także w celu realizacji obowiązku prowadzenia ewidencji korespondencji i archiwizacji dokumentacji zgodnie z ustawą z dnia 14 lipca 1983 r. o narodowym zasobie archiwalnym i archiwach (Dz. U. z 2020 r. poz. 164 z </w:t>
      </w:r>
      <w:proofErr w:type="spellStart"/>
      <w:r w:rsidRPr="00E24650">
        <w:rPr>
          <w:rFonts w:ascii="Verdana" w:hAnsi="Verdana" w:cs="Arial"/>
          <w:sz w:val="22"/>
        </w:rPr>
        <w:t>późn</w:t>
      </w:r>
      <w:proofErr w:type="spellEnd"/>
      <w:r w:rsidRPr="00E24650">
        <w:rPr>
          <w:rFonts w:ascii="Verdana" w:hAnsi="Verdana" w:cs="Arial"/>
          <w:sz w:val="22"/>
        </w:rPr>
        <w:t>. zm.).</w:t>
      </w:r>
    </w:p>
    <w:p w14:paraId="09299E97" w14:textId="62BA96A9" w:rsidR="00684102" w:rsidRPr="00E24650" w:rsidRDefault="00684102" w:rsidP="006C3D14">
      <w:pPr>
        <w:pStyle w:val="Akapitzlist"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>Odbiorcy danych osobowych</w:t>
      </w:r>
    </w:p>
    <w:p w14:paraId="1CB5B550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Pani/Pana dane osobowe mogą być udostępniane innym osobom lub podmiotom, jeżeli obowiązek taki będzie wynikać z przepisów prawa. </w:t>
      </w:r>
    </w:p>
    <w:p w14:paraId="01F98938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5D11E3F0" w14:textId="77777777" w:rsidR="00684102" w:rsidRPr="00E24650" w:rsidRDefault="00684102" w:rsidP="006C3D14">
      <w:pPr>
        <w:pStyle w:val="Akapitzlist"/>
        <w:keepNext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 xml:space="preserve">Okres przetwarzania danych osobowych </w:t>
      </w:r>
    </w:p>
    <w:p w14:paraId="126249AE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/>
          <w:sz w:val="22"/>
        </w:rPr>
        <w:t xml:space="preserve">Pani/Pana dane osobowe będą przetwarzane przez okres przewidziany przepisami prawa w tym zakresie, w tym przez okres przechowywania dokumentacji określony w przepisach powszechnych i uregulowaniach wewnętrznych KOWR w zakresie archiwizacji dokumentów, </w:t>
      </w:r>
      <w:r w:rsidRPr="00E24650">
        <w:rPr>
          <w:rFonts w:ascii="Verdana" w:hAnsi="Verdana" w:cs="Arial"/>
          <w:spacing w:val="10"/>
          <w:sz w:val="22"/>
        </w:rPr>
        <w:t>który może zostać przedłużony o okres przedawnienia roszczeń przysługujących KOWR i w stosunku do niego</w:t>
      </w:r>
      <w:r w:rsidRPr="00E24650">
        <w:rPr>
          <w:rFonts w:ascii="Verdana" w:hAnsi="Verdana" w:cs="Arial"/>
          <w:sz w:val="22"/>
        </w:rPr>
        <w:t>.</w:t>
      </w:r>
    </w:p>
    <w:p w14:paraId="5FB15A5F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/>
          <w:sz w:val="22"/>
        </w:rPr>
      </w:pPr>
      <w:r w:rsidRPr="00E24650">
        <w:rPr>
          <w:rFonts w:ascii="Verdana" w:hAnsi="Verdana"/>
          <w:sz w:val="22"/>
        </w:rPr>
        <w:t xml:space="preserve">Dokumentacja dotycząca postępowania o udzielenie zamówienia będzie przechowywana przez okres 5 lat od dnia zakończenia postępowania o udzielenie zamówienia, licząc od dnia 1 stycznia roku następującego po dniu zakończenia postępowania. </w:t>
      </w:r>
    </w:p>
    <w:p w14:paraId="31E4D743" w14:textId="72FC3271" w:rsidR="00684102" w:rsidRPr="00E24650" w:rsidRDefault="00684102" w:rsidP="006C3D14">
      <w:pPr>
        <w:pStyle w:val="Akapitzlist"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>Informacja o wymogu/dobrowolności podania danych osobowych</w:t>
      </w:r>
    </w:p>
    <w:p w14:paraId="3322FCA2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Podanie Pani/Pana danych osobowych w związku z udziałem w postępowaniu o udzielenie zamówienia ma charakter dobrowolny, ale jest niezbędne do wzięcia w nim udziału. </w:t>
      </w:r>
    </w:p>
    <w:p w14:paraId="60429DC7" w14:textId="2F81F4F3" w:rsidR="00684102" w:rsidRPr="00E24650" w:rsidRDefault="00684102" w:rsidP="006C3D14">
      <w:pPr>
        <w:pStyle w:val="Akapitzlist"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>Prawa osób, których dane dotyczą</w:t>
      </w:r>
    </w:p>
    <w:p w14:paraId="76ABCDB5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>Zgodnie z RODO przysługuje Pani/Panu:</w:t>
      </w:r>
    </w:p>
    <w:p w14:paraId="37FF809B" w14:textId="72DAA06E" w:rsidR="00684102" w:rsidRPr="00E24650" w:rsidRDefault="00684102" w:rsidP="006C3D14">
      <w:pPr>
        <w:pStyle w:val="Akapitzlist"/>
        <w:numPr>
          <w:ilvl w:val="0"/>
          <w:numId w:val="16"/>
        </w:numPr>
        <w:rPr>
          <w:rFonts w:ascii="Verdana" w:hAnsi="Verdana"/>
          <w:sz w:val="22"/>
        </w:rPr>
      </w:pPr>
      <w:r w:rsidRPr="00E24650">
        <w:rPr>
          <w:rFonts w:ascii="Verdana" w:hAnsi="Verdana"/>
          <w:sz w:val="22"/>
        </w:rPr>
        <w:t xml:space="preserve">prawo dostępu do swoich danych oraz otrzymania ich kopii; </w:t>
      </w:r>
    </w:p>
    <w:p w14:paraId="5FF58ADB" w14:textId="05826880" w:rsidR="00684102" w:rsidRPr="00E24650" w:rsidRDefault="00684102" w:rsidP="006C3D14">
      <w:pPr>
        <w:pStyle w:val="Akapitzlist"/>
        <w:numPr>
          <w:ilvl w:val="0"/>
          <w:numId w:val="16"/>
        </w:numPr>
        <w:rPr>
          <w:rFonts w:ascii="Verdana" w:hAnsi="Verdana"/>
          <w:sz w:val="22"/>
        </w:rPr>
      </w:pPr>
      <w:r w:rsidRPr="00E24650">
        <w:rPr>
          <w:rFonts w:ascii="Verdana" w:hAnsi="Verdana"/>
          <w:sz w:val="22"/>
        </w:rPr>
        <w:t xml:space="preserve">prawo do sprostowania (poprawiania) swoich danych; </w:t>
      </w:r>
    </w:p>
    <w:p w14:paraId="69DCD783" w14:textId="7A89BB8E" w:rsidR="00684102" w:rsidRPr="00E24650" w:rsidRDefault="00684102" w:rsidP="006C3D14">
      <w:pPr>
        <w:pStyle w:val="Akapitzlist"/>
        <w:numPr>
          <w:ilvl w:val="0"/>
          <w:numId w:val="16"/>
        </w:numPr>
        <w:rPr>
          <w:rFonts w:ascii="Verdana" w:hAnsi="Verdana"/>
          <w:sz w:val="22"/>
        </w:rPr>
      </w:pPr>
      <w:r w:rsidRPr="00E24650">
        <w:rPr>
          <w:rFonts w:ascii="Verdana" w:hAnsi="Verdana"/>
          <w:sz w:val="22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5844A244" w14:textId="36C64C37" w:rsidR="00684102" w:rsidRPr="00E24650" w:rsidRDefault="00684102" w:rsidP="006C3D1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</w:rPr>
      </w:pPr>
      <w:r w:rsidRPr="00E24650">
        <w:rPr>
          <w:rFonts w:ascii="Verdana" w:hAnsi="Verdana"/>
          <w:sz w:val="22"/>
        </w:rPr>
        <w:t>prawo do ograniczenia przetwarzania danych, przy czym przepisy odrębne mogą wyłączyć możliwość skorzystania z tego prawa.</w:t>
      </w:r>
    </w:p>
    <w:p w14:paraId="5C11F733" w14:textId="77777777" w:rsidR="00684102" w:rsidRPr="00E24650" w:rsidRDefault="00684102" w:rsidP="006C3D14">
      <w:pPr>
        <w:autoSpaceDE w:val="0"/>
        <w:autoSpaceDN w:val="0"/>
        <w:adjustRightInd w:val="0"/>
        <w:ind w:firstLine="0"/>
        <w:contextualSpacing/>
        <w:jc w:val="both"/>
        <w:rPr>
          <w:rFonts w:ascii="Verdana" w:hAnsi="Verdana" w:cs="Arial"/>
          <w:color w:val="000000"/>
          <w:sz w:val="22"/>
        </w:rPr>
      </w:pPr>
      <w:r w:rsidRPr="00E24650">
        <w:rPr>
          <w:rFonts w:ascii="Verdana" w:hAnsi="Verdana" w:cs="Arial"/>
          <w:color w:val="000000"/>
          <w:sz w:val="22"/>
        </w:rPr>
        <w:t>Jeżeli chce Pani/Pan skorzystać z któregokolwiek z tych uprawnień, prosimy o kontakt z Inspektorem Ochrony Danych Osobowych, wskazany w pkt 2 lub pisemnie na adres korespondencyjny, wskazany w pkt 1.</w:t>
      </w:r>
    </w:p>
    <w:p w14:paraId="384539F7" w14:textId="77777777" w:rsidR="00684102" w:rsidRPr="00E24650" w:rsidRDefault="00684102" w:rsidP="006C3D14">
      <w:pPr>
        <w:ind w:firstLine="0"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Zgodnie z RODO, każdej osobie, której dane są przetwarzane przysługuje prawo do wniesienia skargi do Prezesa Urzędu Ochrony Danych Osobowych. </w:t>
      </w:r>
    </w:p>
    <w:p w14:paraId="52CD9BC9" w14:textId="00FA7507" w:rsidR="00684102" w:rsidRPr="00E24650" w:rsidRDefault="00684102" w:rsidP="006C3D14">
      <w:pPr>
        <w:pStyle w:val="Akapitzlist"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>Zautomatyzowane podejmowanie decyzji</w:t>
      </w:r>
    </w:p>
    <w:p w14:paraId="34DE4CCE" w14:textId="77777777" w:rsidR="00684102" w:rsidRPr="00E24650" w:rsidRDefault="00684102" w:rsidP="006C3D14">
      <w:pPr>
        <w:ind w:firstLine="0"/>
        <w:contextualSpacing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 xml:space="preserve">W oparciu o Pani/Pana dane osobowe administrator nie będzie podejmował wobec Pani/Pana zautomatyzowanych decyzji, w tym decyzji będących wynikiem profilowania.  </w:t>
      </w:r>
    </w:p>
    <w:p w14:paraId="4F354C0F" w14:textId="540ECB55" w:rsidR="00684102" w:rsidRPr="00E24650" w:rsidRDefault="00684102" w:rsidP="006C3D14">
      <w:pPr>
        <w:pStyle w:val="Akapitzlist"/>
        <w:numPr>
          <w:ilvl w:val="1"/>
          <w:numId w:val="17"/>
        </w:numPr>
        <w:ind w:left="284" w:hanging="284"/>
        <w:rPr>
          <w:rFonts w:ascii="Verdana" w:hAnsi="Verdana"/>
          <w:bCs/>
          <w:sz w:val="22"/>
        </w:rPr>
      </w:pPr>
      <w:r w:rsidRPr="00E24650">
        <w:rPr>
          <w:rFonts w:ascii="Verdana" w:hAnsi="Verdana"/>
          <w:bCs/>
          <w:sz w:val="22"/>
        </w:rPr>
        <w:t xml:space="preserve">Przekazywanie danych do Państw trzecich </w:t>
      </w:r>
    </w:p>
    <w:p w14:paraId="4AB3B164" w14:textId="77777777" w:rsidR="00684102" w:rsidRPr="00E24650" w:rsidRDefault="00684102" w:rsidP="006C3D14">
      <w:pPr>
        <w:ind w:firstLine="0"/>
        <w:jc w:val="both"/>
        <w:rPr>
          <w:rFonts w:ascii="Verdana" w:hAnsi="Verdana" w:cs="Arial"/>
          <w:sz w:val="22"/>
        </w:rPr>
      </w:pPr>
      <w:r w:rsidRPr="00E24650">
        <w:rPr>
          <w:rFonts w:ascii="Verdana" w:hAnsi="Verdana" w:cs="Arial"/>
          <w:sz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0BE7AF86" w14:textId="33F98A08" w:rsidR="00B37EAB" w:rsidRPr="006C3D14" w:rsidRDefault="00B37EAB" w:rsidP="006C3D14">
      <w:pPr>
        <w:spacing w:before="120"/>
        <w:ind w:firstLine="0"/>
        <w:jc w:val="both"/>
        <w:rPr>
          <w:rFonts w:ascii="Verdana" w:hAnsi="Verdana" w:cs="Arial"/>
          <w:bCs/>
          <w:sz w:val="22"/>
        </w:rPr>
      </w:pPr>
      <w:r w:rsidRPr="006C3D14">
        <w:rPr>
          <w:rFonts w:ascii="Verdana" w:hAnsi="Verdana" w:cs="Arial"/>
          <w:bCs/>
          <w:sz w:val="22"/>
        </w:rPr>
        <w:t>XII. Osoby upoważnione do kontaktów w sprawie zamówienia:</w:t>
      </w:r>
    </w:p>
    <w:p w14:paraId="5245650C" w14:textId="77777777" w:rsidR="00B37EAB" w:rsidRPr="006C3D14" w:rsidRDefault="00B37EAB" w:rsidP="006C3D14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2"/>
        </w:rPr>
      </w:pPr>
      <w:r w:rsidRPr="006C3D14">
        <w:rPr>
          <w:rFonts w:ascii="Verdana" w:hAnsi="Verdana" w:cs="Arial"/>
          <w:color w:val="000000"/>
          <w:sz w:val="22"/>
        </w:rPr>
        <w:t>Renata Jeżewska, tel. +48 600 996 656, email: renata.jezewska@kowr.gov.pl</w:t>
      </w:r>
    </w:p>
    <w:p w14:paraId="4B424E22" w14:textId="77777777" w:rsidR="00B37EAB" w:rsidRPr="006C3D14" w:rsidRDefault="00B37EAB" w:rsidP="006C3D14">
      <w:pPr>
        <w:autoSpaceDE w:val="0"/>
        <w:autoSpaceDN w:val="0"/>
        <w:adjustRightInd w:val="0"/>
        <w:ind w:left="284" w:hanging="284"/>
        <w:rPr>
          <w:rFonts w:ascii="Verdana" w:hAnsi="Verdana" w:cs="Arial"/>
          <w:color w:val="000000"/>
          <w:sz w:val="22"/>
        </w:rPr>
      </w:pPr>
      <w:r w:rsidRPr="006C3D14">
        <w:rPr>
          <w:rFonts w:ascii="Verdana" w:hAnsi="Verdana" w:cs="Arial"/>
          <w:color w:val="000000"/>
          <w:sz w:val="22"/>
        </w:rPr>
        <w:t>Magdalena Kubaczyk, tel. +48 606 619 695, e-mail: magdalena.kubaczyk@kowr.gov.pl</w:t>
      </w:r>
    </w:p>
    <w:p w14:paraId="49BC40D9" w14:textId="77777777" w:rsidR="00B37EAB" w:rsidRPr="006C3D14" w:rsidRDefault="00B37EAB" w:rsidP="006C3D14">
      <w:pPr>
        <w:autoSpaceDE w:val="0"/>
        <w:autoSpaceDN w:val="0"/>
        <w:adjustRightInd w:val="0"/>
        <w:ind w:left="284" w:firstLine="0"/>
        <w:rPr>
          <w:rFonts w:ascii="Verdana" w:hAnsi="Verdana" w:cs="Arial"/>
          <w:color w:val="000000"/>
          <w:sz w:val="22"/>
        </w:rPr>
      </w:pPr>
      <w:r w:rsidRPr="006C3D14">
        <w:rPr>
          <w:rFonts w:ascii="Verdana" w:hAnsi="Verdana" w:cs="Arial"/>
          <w:color w:val="000000"/>
          <w:sz w:val="22"/>
        </w:rPr>
        <w:tab/>
        <w:t xml:space="preserve">     </w:t>
      </w:r>
    </w:p>
    <w:p w14:paraId="56109E25" w14:textId="77777777" w:rsidR="00B37EAB" w:rsidRPr="006C3D14" w:rsidRDefault="00B37EAB" w:rsidP="006C3D14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2"/>
        </w:rPr>
      </w:pPr>
    </w:p>
    <w:p w14:paraId="2E137E97" w14:textId="63945732" w:rsidR="0071399C" w:rsidRPr="006C3D14" w:rsidRDefault="00B37EAB" w:rsidP="006C3D14">
      <w:pPr>
        <w:autoSpaceDE w:val="0"/>
        <w:autoSpaceDN w:val="0"/>
        <w:adjustRightInd w:val="0"/>
        <w:ind w:left="284" w:firstLine="0"/>
        <w:jc w:val="both"/>
        <w:rPr>
          <w:rFonts w:ascii="Verdana" w:hAnsi="Verdana" w:cs="Arial"/>
          <w:color w:val="000000"/>
          <w:sz w:val="22"/>
        </w:rPr>
      </w:pPr>
      <w:r w:rsidRPr="006C3D14">
        <w:rPr>
          <w:rFonts w:ascii="Verdana" w:hAnsi="Verdana" w:cs="Arial"/>
          <w:color w:val="000000"/>
          <w:sz w:val="22"/>
        </w:rPr>
        <w:t xml:space="preserve">                                                                                </w:t>
      </w:r>
      <w:r w:rsidR="0045475A" w:rsidRPr="006C3D14">
        <w:rPr>
          <w:rFonts w:ascii="Verdana" w:hAnsi="Verdana" w:cs="Arial"/>
          <w:color w:val="000000"/>
          <w:sz w:val="22"/>
        </w:rPr>
        <w:t xml:space="preserve">        </w:t>
      </w:r>
      <w:r w:rsidR="007D7308" w:rsidRPr="006C3D14">
        <w:rPr>
          <w:rFonts w:ascii="Verdana" w:hAnsi="Verdana" w:cs="Arial"/>
          <w:color w:val="000000"/>
          <w:sz w:val="22"/>
        </w:rPr>
        <w:t xml:space="preserve">      </w:t>
      </w:r>
      <w:r w:rsidR="00D10389" w:rsidRPr="006C3D14">
        <w:rPr>
          <w:rFonts w:ascii="Verdana" w:hAnsi="Verdana" w:cs="Arial"/>
          <w:color w:val="000000"/>
          <w:sz w:val="22"/>
        </w:rPr>
        <w:t>ZATWIERDZAM</w:t>
      </w:r>
    </w:p>
    <w:p w14:paraId="3CEC2D4A" w14:textId="77777777" w:rsidR="007D7308" w:rsidRPr="006C3D14" w:rsidRDefault="007D7308" w:rsidP="006C3D1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2"/>
        </w:rPr>
      </w:pPr>
    </w:p>
    <w:p w14:paraId="4B923FD5" w14:textId="77777777" w:rsidR="0071399C" w:rsidRPr="006C3D14" w:rsidRDefault="0071399C" w:rsidP="006C3D14">
      <w:pPr>
        <w:pStyle w:val="Tekstpodstawowyzwciciem2"/>
        <w:tabs>
          <w:tab w:val="left" w:pos="284"/>
        </w:tabs>
        <w:spacing w:after="0" w:line="360" w:lineRule="auto"/>
        <w:ind w:left="0" w:firstLine="0"/>
        <w:jc w:val="right"/>
        <w:rPr>
          <w:rFonts w:ascii="Verdana" w:hAnsi="Verdana" w:cs="Tahoma"/>
          <w:sz w:val="22"/>
        </w:rPr>
      </w:pPr>
      <w:r w:rsidRPr="006C3D14">
        <w:rPr>
          <w:rFonts w:ascii="Verdana" w:hAnsi="Verdana" w:cs="Tahoma"/>
          <w:sz w:val="22"/>
        </w:rPr>
        <w:t>.........................................</w:t>
      </w:r>
    </w:p>
    <w:p w14:paraId="44A7A0F3" w14:textId="77777777" w:rsidR="0071399C" w:rsidRPr="006C3D14" w:rsidRDefault="0071399C" w:rsidP="006C3D14">
      <w:pPr>
        <w:pStyle w:val="Tekstpodstawowywcity"/>
        <w:tabs>
          <w:tab w:val="left" w:pos="284"/>
        </w:tabs>
        <w:spacing w:line="360" w:lineRule="auto"/>
        <w:ind w:left="0"/>
        <w:jc w:val="right"/>
        <w:rPr>
          <w:rFonts w:ascii="Verdana" w:hAnsi="Verdana" w:cs="Tahoma"/>
          <w:sz w:val="22"/>
        </w:rPr>
      </w:pPr>
      <w:r w:rsidRPr="006C3D14">
        <w:rPr>
          <w:rFonts w:ascii="Verdana" w:hAnsi="Verdana" w:cs="Tahoma"/>
          <w:sz w:val="22"/>
        </w:rPr>
        <w:tab/>
      </w:r>
      <w:r w:rsidRPr="006C3D14">
        <w:rPr>
          <w:rFonts w:ascii="Verdana" w:hAnsi="Verdana" w:cs="Tahoma"/>
          <w:sz w:val="22"/>
        </w:rPr>
        <w:tab/>
      </w:r>
      <w:r w:rsidRPr="006C3D14">
        <w:rPr>
          <w:rFonts w:ascii="Verdana" w:hAnsi="Verdana" w:cs="Tahoma"/>
          <w:sz w:val="22"/>
        </w:rPr>
        <w:tab/>
        <w:t xml:space="preserve">                                    (Kierownik zamawiającego)</w:t>
      </w:r>
    </w:p>
    <w:p w14:paraId="467BD8BA" w14:textId="77777777" w:rsidR="008160CB" w:rsidRPr="006C3D14" w:rsidRDefault="008160CB" w:rsidP="006C3D14">
      <w:pPr>
        <w:pStyle w:val="Teksttreci0"/>
        <w:shd w:val="clear" w:color="auto" w:fill="auto"/>
        <w:spacing w:line="360" w:lineRule="auto"/>
        <w:ind w:firstLine="0"/>
        <w:contextualSpacing/>
        <w:jc w:val="both"/>
        <w:rPr>
          <w:rFonts w:ascii="Verdana" w:hAnsi="Verdana" w:cs="Arial"/>
          <w:sz w:val="22"/>
          <w:szCs w:val="20"/>
          <w:u w:val="single"/>
        </w:rPr>
      </w:pPr>
    </w:p>
    <w:p w14:paraId="33C4F291" w14:textId="77777777" w:rsidR="00DC7EF4" w:rsidRPr="006C3D14" w:rsidRDefault="00DC7EF4" w:rsidP="006C3D14">
      <w:pPr>
        <w:pStyle w:val="Teksttreci0"/>
        <w:shd w:val="clear" w:color="auto" w:fill="auto"/>
        <w:spacing w:line="360" w:lineRule="auto"/>
        <w:ind w:firstLine="0"/>
        <w:contextualSpacing/>
        <w:jc w:val="both"/>
        <w:rPr>
          <w:rFonts w:ascii="Verdana" w:hAnsi="Verdana" w:cs="Arial"/>
          <w:sz w:val="22"/>
          <w:szCs w:val="20"/>
          <w:u w:val="single"/>
        </w:rPr>
      </w:pPr>
    </w:p>
    <w:p w14:paraId="6DD66A8F" w14:textId="3115FE2E" w:rsidR="001D412F" w:rsidRPr="006C3D14" w:rsidRDefault="001D412F" w:rsidP="006C3D14">
      <w:pPr>
        <w:pStyle w:val="Teksttreci0"/>
        <w:shd w:val="clear" w:color="auto" w:fill="auto"/>
        <w:spacing w:line="360" w:lineRule="auto"/>
        <w:ind w:firstLine="0"/>
        <w:contextualSpacing/>
        <w:jc w:val="both"/>
        <w:rPr>
          <w:rFonts w:ascii="Verdana" w:hAnsi="Verdana" w:cs="Arial"/>
          <w:sz w:val="22"/>
          <w:szCs w:val="20"/>
          <w:u w:val="single"/>
        </w:rPr>
      </w:pPr>
      <w:r w:rsidRPr="006C3D14">
        <w:rPr>
          <w:rFonts w:ascii="Verdana" w:hAnsi="Verdana" w:cs="Arial"/>
          <w:sz w:val="22"/>
          <w:szCs w:val="20"/>
          <w:u w:val="single"/>
        </w:rPr>
        <w:t>Załączniki do zapytania ofertowego:</w:t>
      </w:r>
    </w:p>
    <w:p w14:paraId="55C2D972" w14:textId="5923D610" w:rsidR="007F71D4" w:rsidRPr="006C3D14" w:rsidRDefault="00EB31B1" w:rsidP="006C3D14">
      <w:pPr>
        <w:widowControl w:val="0"/>
        <w:suppressAutoHyphens/>
        <w:ind w:firstLine="0"/>
        <w:contextualSpacing/>
        <w:jc w:val="both"/>
        <w:rPr>
          <w:rFonts w:ascii="Verdana" w:hAnsi="Verdana" w:cs="Arial"/>
          <w:sz w:val="22"/>
          <w:szCs w:val="18"/>
        </w:rPr>
      </w:pPr>
      <w:r w:rsidRPr="006C3D14">
        <w:rPr>
          <w:rFonts w:ascii="Verdana" w:hAnsi="Verdana" w:cs="Arial"/>
          <w:sz w:val="22"/>
          <w:szCs w:val="18"/>
        </w:rPr>
        <w:t xml:space="preserve">Załącznik nr 1 – </w:t>
      </w:r>
      <w:r w:rsidR="00636103" w:rsidRPr="006C3D14">
        <w:rPr>
          <w:rFonts w:ascii="Verdana" w:hAnsi="Verdana" w:cs="Arial"/>
          <w:sz w:val="22"/>
          <w:szCs w:val="18"/>
        </w:rPr>
        <w:t>projekt umowy</w:t>
      </w:r>
      <w:r w:rsidRPr="006C3D14">
        <w:rPr>
          <w:rFonts w:ascii="Verdana" w:hAnsi="Verdana" w:cs="Arial"/>
          <w:sz w:val="22"/>
          <w:szCs w:val="18"/>
        </w:rPr>
        <w:t xml:space="preserve"> </w:t>
      </w:r>
    </w:p>
    <w:p w14:paraId="01F191A1" w14:textId="13D15D43" w:rsidR="00A23C4A" w:rsidRPr="006C3D14" w:rsidRDefault="00A23C4A" w:rsidP="006C3D14">
      <w:pPr>
        <w:widowControl w:val="0"/>
        <w:suppressAutoHyphens/>
        <w:ind w:firstLine="0"/>
        <w:contextualSpacing/>
        <w:jc w:val="both"/>
        <w:rPr>
          <w:rFonts w:ascii="Verdana" w:hAnsi="Verdana" w:cs="Arial"/>
          <w:sz w:val="22"/>
        </w:rPr>
      </w:pPr>
      <w:r w:rsidRPr="006C3D14">
        <w:rPr>
          <w:rFonts w:ascii="Verdana" w:hAnsi="Verdana" w:cs="Arial"/>
          <w:sz w:val="22"/>
          <w:szCs w:val="18"/>
        </w:rPr>
        <w:t xml:space="preserve">Załącznik nr 2 </w:t>
      </w:r>
      <w:r w:rsidR="001B14A6">
        <w:rPr>
          <w:rFonts w:ascii="Verdana" w:hAnsi="Verdana" w:cs="Arial"/>
          <w:sz w:val="22"/>
          <w:szCs w:val="18"/>
        </w:rPr>
        <w:t xml:space="preserve">i 2a </w:t>
      </w:r>
      <w:r w:rsidRPr="006C3D14">
        <w:rPr>
          <w:rFonts w:ascii="Verdana" w:hAnsi="Verdana" w:cs="Arial"/>
          <w:sz w:val="22"/>
          <w:szCs w:val="18"/>
        </w:rPr>
        <w:t xml:space="preserve">– </w:t>
      </w:r>
      <w:r w:rsidR="008160CB" w:rsidRPr="006C3D14">
        <w:rPr>
          <w:rFonts w:ascii="Verdana" w:hAnsi="Verdana" w:cs="Arial"/>
          <w:sz w:val="22"/>
          <w:szCs w:val="18"/>
        </w:rPr>
        <w:t>formularz ofertowy</w:t>
      </w:r>
      <w:bookmarkStart w:id="0" w:name="_GoBack"/>
      <w:bookmarkEnd w:id="0"/>
    </w:p>
    <w:sectPr w:rsidR="00A23C4A" w:rsidRPr="006C3D14" w:rsidSect="006C3D1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61" w:right="851" w:bottom="1361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E23C2" w14:textId="77777777" w:rsidR="008C4F2C" w:rsidRDefault="008C4F2C">
      <w:pPr>
        <w:spacing w:line="240" w:lineRule="auto"/>
      </w:pPr>
      <w:r>
        <w:separator/>
      </w:r>
    </w:p>
  </w:endnote>
  <w:endnote w:type="continuationSeparator" w:id="0">
    <w:p w14:paraId="5CA390E3" w14:textId="77777777" w:rsidR="008C4F2C" w:rsidRDefault="008C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A6247CA" w14:textId="194EC6E2"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F440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F440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7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68D7DD" w14:textId="77777777"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90875" w14:textId="77777777"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273E0D1A" wp14:editId="128966C1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C37B874" wp14:editId="40AC18C6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 xml:space="preserve">(22) </w:t>
    </w:r>
    <w:r w:rsidR="00803704">
      <w:rPr>
        <w:rFonts w:ascii="Verdana" w:hAnsi="Verdana" w:cs="Arial"/>
        <w:color w:val="333333"/>
        <w:sz w:val="18"/>
        <w:szCs w:val="18"/>
      </w:rPr>
      <w:t>376 76 76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1A8619CB" w14:textId="77777777"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253F4D95" wp14:editId="089004F4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335CF" w14:textId="77777777" w:rsidR="008C4F2C" w:rsidRDefault="008C4F2C">
      <w:pPr>
        <w:spacing w:line="240" w:lineRule="auto"/>
      </w:pPr>
      <w:r>
        <w:separator/>
      </w:r>
    </w:p>
  </w:footnote>
  <w:footnote w:type="continuationSeparator" w:id="0">
    <w:p w14:paraId="02D74D9D" w14:textId="77777777" w:rsidR="008C4F2C" w:rsidRDefault="008C4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15508" w14:textId="77777777"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4316B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523E6BED" wp14:editId="3FBF416F">
          <wp:simplePos x="0" y="0"/>
          <wp:positionH relativeFrom="margin">
            <wp:posOffset>6985</wp:posOffset>
          </wp:positionH>
          <wp:positionV relativeFrom="margin">
            <wp:posOffset>-1356360</wp:posOffset>
          </wp:positionV>
          <wp:extent cx="1440180" cy="861060"/>
          <wp:effectExtent l="0" t="0" r="7620" b="0"/>
          <wp:wrapSquare wrapText="bothSides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289509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6EA58D5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675E9FB2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342151F9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7D527CEB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608F3DCD" w14:textId="424E7DE9" w:rsidR="00CD717A" w:rsidRPr="00F76945" w:rsidRDefault="00F34A2D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8D53CA">
      <w:rPr>
        <w:rFonts w:ascii="Verdana" w:hAnsi="Verdana"/>
        <w:b/>
        <w:sz w:val="18"/>
        <w:szCs w:val="18"/>
      </w:rPr>
      <w:t>POZ</w:t>
    </w:r>
    <w:r w:rsidR="008D53CA" w:rsidRPr="008D53CA">
      <w:rPr>
        <w:rFonts w:ascii="Verdana" w:hAnsi="Verdana"/>
        <w:b/>
        <w:sz w:val="18"/>
        <w:szCs w:val="18"/>
      </w:rPr>
      <w:t>.WO.</w:t>
    </w:r>
    <w:r w:rsidR="00EA4F2B">
      <w:rPr>
        <w:rFonts w:ascii="Verdana" w:hAnsi="Verdana"/>
        <w:b/>
        <w:sz w:val="18"/>
        <w:szCs w:val="18"/>
      </w:rPr>
      <w:t>261</w:t>
    </w:r>
    <w:r w:rsidR="000A2CBE">
      <w:rPr>
        <w:rFonts w:ascii="Verdana" w:hAnsi="Verdana"/>
        <w:b/>
        <w:sz w:val="18"/>
        <w:szCs w:val="18"/>
      </w:rPr>
      <w:t>.35</w:t>
    </w:r>
    <w:r w:rsidR="004973ED">
      <w:rPr>
        <w:rFonts w:ascii="Verdana" w:hAnsi="Verdana"/>
        <w:b/>
        <w:sz w:val="18"/>
        <w:szCs w:val="18"/>
      </w:rPr>
      <w:t>.</w:t>
    </w:r>
    <w:r w:rsidR="00707F14">
      <w:rPr>
        <w:rFonts w:ascii="Verdana" w:hAnsi="Verdana"/>
        <w:b/>
        <w:sz w:val="18"/>
        <w:szCs w:val="18"/>
      </w:rPr>
      <w:t>202</w:t>
    </w:r>
    <w:r w:rsidR="00431052">
      <w:rPr>
        <w:rFonts w:ascii="Verdana" w:hAnsi="Verdana"/>
        <w:b/>
        <w:sz w:val="18"/>
        <w:szCs w:val="18"/>
      </w:rPr>
      <w:t>4</w:t>
    </w:r>
    <w:r w:rsidR="00707F14">
      <w:rPr>
        <w:rFonts w:ascii="Verdana" w:hAnsi="Verdana"/>
        <w:b/>
        <w:sz w:val="18"/>
        <w:szCs w:val="18"/>
      </w:rPr>
      <w:t>.</w:t>
    </w:r>
    <w:r w:rsidR="00FB0A23">
      <w:rPr>
        <w:rFonts w:ascii="Verdana" w:hAnsi="Verdana"/>
        <w:b/>
        <w:sz w:val="18"/>
        <w:szCs w:val="18"/>
      </w:rPr>
      <w:t>RJE</w:t>
    </w:r>
    <w:r w:rsidR="006F5E6B">
      <w:rPr>
        <w:rFonts w:ascii="Verdana" w:hAnsi="Verdana"/>
        <w:b/>
        <w:sz w:val="18"/>
        <w:szCs w:val="18"/>
      </w:rPr>
      <w:t xml:space="preserve">                                                             </w:t>
    </w:r>
    <w:r w:rsidR="001B14A6">
      <w:rPr>
        <w:rFonts w:ascii="Verdana" w:hAnsi="Verdana"/>
        <w:b/>
        <w:sz w:val="18"/>
        <w:szCs w:val="18"/>
      </w:rPr>
      <w:t xml:space="preserve">                </w:t>
    </w:r>
    <w:r w:rsidR="006F5E6B">
      <w:rPr>
        <w:rFonts w:ascii="Verdana" w:hAnsi="Verdana"/>
        <w:b/>
        <w:sz w:val="18"/>
        <w:szCs w:val="18"/>
      </w:rPr>
      <w:t xml:space="preserve">     </w:t>
    </w:r>
    <w:r w:rsidR="00CD717A" w:rsidRPr="008D53CA">
      <w:rPr>
        <w:rFonts w:ascii="Verdana" w:hAnsi="Verdana"/>
        <w:b/>
        <w:sz w:val="18"/>
        <w:szCs w:val="18"/>
      </w:rPr>
      <w:t xml:space="preserve">Poznań, </w:t>
    </w:r>
    <w:r w:rsidR="00CD717A" w:rsidRPr="008D53CA">
      <w:rPr>
        <w:rFonts w:ascii="Verdana" w:hAnsi="Verdana"/>
        <w:b/>
        <w:sz w:val="18"/>
        <w:szCs w:val="18"/>
      </w:rPr>
      <w:fldChar w:fldCharType="begin"/>
    </w:r>
    <w:r w:rsidR="00CD717A" w:rsidRPr="008D53CA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8D53CA">
      <w:rPr>
        <w:rFonts w:ascii="Verdana" w:hAnsi="Verdana"/>
        <w:b/>
        <w:sz w:val="18"/>
        <w:szCs w:val="18"/>
      </w:rPr>
      <w:fldChar w:fldCharType="separate"/>
    </w:r>
    <w:r w:rsidR="009D2E4F">
      <w:rPr>
        <w:rFonts w:ascii="Verdana" w:hAnsi="Verdana"/>
        <w:b/>
        <w:noProof/>
        <w:sz w:val="18"/>
        <w:szCs w:val="18"/>
      </w:rPr>
      <w:t>2024-10-</w:t>
    </w:r>
    <w:r w:rsidR="00CD717A" w:rsidRPr="008D53CA">
      <w:rPr>
        <w:rFonts w:ascii="Verdana" w:hAnsi="Verdana"/>
        <w:b/>
        <w:sz w:val="18"/>
        <w:szCs w:val="18"/>
      </w:rPr>
      <w:fldChar w:fldCharType="end"/>
    </w:r>
    <w:r w:rsidR="00431052">
      <w:rPr>
        <w:rFonts w:ascii="Verdana" w:hAnsi="Verdana"/>
        <w:b/>
        <w:sz w:val="18"/>
        <w:szCs w:val="18"/>
      </w:rPr>
      <w:t>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1D20EF3"/>
    <w:multiLevelType w:val="hybridMultilevel"/>
    <w:tmpl w:val="BA6C613A"/>
    <w:lvl w:ilvl="0" w:tplc="2FE00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020F1"/>
    <w:multiLevelType w:val="hybridMultilevel"/>
    <w:tmpl w:val="F89881FC"/>
    <w:lvl w:ilvl="0" w:tplc="0CB0076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87A6B"/>
    <w:multiLevelType w:val="hybridMultilevel"/>
    <w:tmpl w:val="F96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51D"/>
    <w:multiLevelType w:val="hybridMultilevel"/>
    <w:tmpl w:val="8E141400"/>
    <w:lvl w:ilvl="0" w:tplc="0415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7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87C"/>
    <w:multiLevelType w:val="hybridMultilevel"/>
    <w:tmpl w:val="0FD4BD98"/>
    <w:lvl w:ilvl="0" w:tplc="17AA323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92BE0"/>
    <w:multiLevelType w:val="hybridMultilevel"/>
    <w:tmpl w:val="C32E2CC4"/>
    <w:lvl w:ilvl="0" w:tplc="C56E8D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04AC5"/>
    <w:multiLevelType w:val="hybridMultilevel"/>
    <w:tmpl w:val="9090913E"/>
    <w:lvl w:ilvl="0" w:tplc="7B9236F6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F03EB"/>
    <w:multiLevelType w:val="hybridMultilevel"/>
    <w:tmpl w:val="77661CD4"/>
    <w:lvl w:ilvl="0" w:tplc="98FA3830">
      <w:start w:val="1"/>
      <w:numFmt w:val="decimal"/>
      <w:lvlText w:val="%1)"/>
      <w:lvlJc w:val="left"/>
      <w:pPr>
        <w:ind w:left="2226" w:hanging="360"/>
      </w:pPr>
      <w:rPr>
        <w:rFonts w:ascii="Verdana" w:hAnsi="Verdan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4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5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114002E"/>
    <w:multiLevelType w:val="hybridMultilevel"/>
    <w:tmpl w:val="61768242"/>
    <w:lvl w:ilvl="0" w:tplc="DB724A0A">
      <w:start w:val="1"/>
      <w:numFmt w:val="decimal"/>
      <w:lvlText w:val="%1)"/>
      <w:lvlJc w:val="left"/>
      <w:pPr>
        <w:ind w:left="1440" w:hanging="360"/>
      </w:pPr>
      <w:rPr>
        <w:rFonts w:ascii="Verdana" w:hAnsi="Verdan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8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A64AA0"/>
    <w:multiLevelType w:val="hybridMultilevel"/>
    <w:tmpl w:val="577A7F0A"/>
    <w:lvl w:ilvl="0" w:tplc="98FA3830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55F7FBC"/>
    <w:multiLevelType w:val="hybridMultilevel"/>
    <w:tmpl w:val="642C845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5E10B47"/>
    <w:multiLevelType w:val="hybridMultilevel"/>
    <w:tmpl w:val="C0A8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9798C"/>
    <w:multiLevelType w:val="hybridMultilevel"/>
    <w:tmpl w:val="0D48FFBC"/>
    <w:lvl w:ilvl="0" w:tplc="6DEEA45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612516A8"/>
    <w:multiLevelType w:val="hybridMultilevel"/>
    <w:tmpl w:val="577A7F0A"/>
    <w:lvl w:ilvl="0" w:tplc="98FA3830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35"/>
  </w:num>
  <w:num w:numId="4">
    <w:abstractNumId w:val="36"/>
  </w:num>
  <w:num w:numId="5">
    <w:abstractNumId w:val="12"/>
  </w:num>
  <w:num w:numId="6">
    <w:abstractNumId w:val="21"/>
  </w:num>
  <w:num w:numId="7">
    <w:abstractNumId w:val="1"/>
  </w:num>
  <w:num w:numId="8">
    <w:abstractNumId w:val="11"/>
  </w:num>
  <w:num w:numId="9">
    <w:abstractNumId w:val="15"/>
  </w:num>
  <w:num w:numId="10">
    <w:abstractNumId w:val="31"/>
  </w:num>
  <w:num w:numId="11">
    <w:abstractNumId w:val="28"/>
  </w:num>
  <w:num w:numId="12">
    <w:abstractNumId w:val="3"/>
  </w:num>
  <w:num w:numId="13">
    <w:abstractNumId w:val="38"/>
  </w:num>
  <w:num w:numId="14">
    <w:abstractNumId w:val="37"/>
  </w:num>
  <w:num w:numId="15">
    <w:abstractNumId w:val="0"/>
  </w:num>
  <w:num w:numId="16">
    <w:abstractNumId w:val="10"/>
  </w:num>
  <w:num w:numId="17">
    <w:abstractNumId w:val="33"/>
  </w:num>
  <w:num w:numId="18">
    <w:abstractNumId w:val="14"/>
  </w:num>
  <w:num w:numId="19">
    <w:abstractNumId w:val="26"/>
  </w:num>
  <w:num w:numId="20">
    <w:abstractNumId w:val="2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5"/>
  </w:num>
  <w:num w:numId="24">
    <w:abstractNumId w:val="34"/>
  </w:num>
  <w:num w:numId="25">
    <w:abstractNumId w:val="39"/>
  </w:num>
  <w:num w:numId="26">
    <w:abstractNumId w:val="16"/>
  </w:num>
  <w:num w:numId="27">
    <w:abstractNumId w:val="30"/>
  </w:num>
  <w:num w:numId="28">
    <w:abstractNumId w:val="7"/>
  </w:num>
  <w:num w:numId="29">
    <w:abstractNumId w:val="22"/>
  </w:num>
  <w:num w:numId="30">
    <w:abstractNumId w:val="9"/>
  </w:num>
  <w:num w:numId="31">
    <w:abstractNumId w:val="23"/>
  </w:num>
  <w:num w:numId="32">
    <w:abstractNumId w:val="32"/>
  </w:num>
  <w:num w:numId="33">
    <w:abstractNumId w:val="13"/>
  </w:num>
  <w:num w:numId="34">
    <w:abstractNumId w:val="6"/>
  </w:num>
  <w:num w:numId="35">
    <w:abstractNumId w:val="17"/>
  </w:num>
  <w:num w:numId="36">
    <w:abstractNumId w:val="24"/>
  </w:num>
  <w:num w:numId="37">
    <w:abstractNumId w:val="8"/>
  </w:num>
  <w:num w:numId="38">
    <w:abstractNumId w:val="4"/>
  </w:num>
  <w:num w:numId="39">
    <w:abstractNumId w:val="5"/>
  </w:num>
  <w:num w:numId="40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4C3"/>
    <w:rsid w:val="0002282E"/>
    <w:rsid w:val="00025A13"/>
    <w:rsid w:val="000268B3"/>
    <w:rsid w:val="00030ECE"/>
    <w:rsid w:val="00031319"/>
    <w:rsid w:val="00031F9B"/>
    <w:rsid w:val="00036D44"/>
    <w:rsid w:val="000419E9"/>
    <w:rsid w:val="00042259"/>
    <w:rsid w:val="00047464"/>
    <w:rsid w:val="00050B59"/>
    <w:rsid w:val="00053642"/>
    <w:rsid w:val="00054E70"/>
    <w:rsid w:val="00060240"/>
    <w:rsid w:val="00061F21"/>
    <w:rsid w:val="00062605"/>
    <w:rsid w:val="00066FFE"/>
    <w:rsid w:val="0008756A"/>
    <w:rsid w:val="0009039A"/>
    <w:rsid w:val="0009200F"/>
    <w:rsid w:val="000920F1"/>
    <w:rsid w:val="00094709"/>
    <w:rsid w:val="00095064"/>
    <w:rsid w:val="000A1B05"/>
    <w:rsid w:val="000A29E2"/>
    <w:rsid w:val="000A2CBE"/>
    <w:rsid w:val="000A4C12"/>
    <w:rsid w:val="000A56AE"/>
    <w:rsid w:val="000B0E0B"/>
    <w:rsid w:val="000B2EA9"/>
    <w:rsid w:val="000B4F8C"/>
    <w:rsid w:val="000B5591"/>
    <w:rsid w:val="000B7B53"/>
    <w:rsid w:val="000C493E"/>
    <w:rsid w:val="000C5621"/>
    <w:rsid w:val="000C7059"/>
    <w:rsid w:val="000D2BF3"/>
    <w:rsid w:val="000E196D"/>
    <w:rsid w:val="000E39B7"/>
    <w:rsid w:val="000E6BF4"/>
    <w:rsid w:val="000F0AFD"/>
    <w:rsid w:val="000F20F4"/>
    <w:rsid w:val="000F6222"/>
    <w:rsid w:val="00103356"/>
    <w:rsid w:val="0010561E"/>
    <w:rsid w:val="00106DFF"/>
    <w:rsid w:val="00111776"/>
    <w:rsid w:val="001156CF"/>
    <w:rsid w:val="0012377E"/>
    <w:rsid w:val="00123ACC"/>
    <w:rsid w:val="00125300"/>
    <w:rsid w:val="001316C4"/>
    <w:rsid w:val="00131E81"/>
    <w:rsid w:val="00132D50"/>
    <w:rsid w:val="001416B0"/>
    <w:rsid w:val="00151FD0"/>
    <w:rsid w:val="00153037"/>
    <w:rsid w:val="00163AC3"/>
    <w:rsid w:val="00166742"/>
    <w:rsid w:val="00172360"/>
    <w:rsid w:val="00172D92"/>
    <w:rsid w:val="00172F9F"/>
    <w:rsid w:val="0017316E"/>
    <w:rsid w:val="00176C39"/>
    <w:rsid w:val="0017774A"/>
    <w:rsid w:val="00184352"/>
    <w:rsid w:val="00184C48"/>
    <w:rsid w:val="00184C87"/>
    <w:rsid w:val="00185017"/>
    <w:rsid w:val="00185748"/>
    <w:rsid w:val="0018609D"/>
    <w:rsid w:val="0018664A"/>
    <w:rsid w:val="00191962"/>
    <w:rsid w:val="00194630"/>
    <w:rsid w:val="00195CBC"/>
    <w:rsid w:val="001A13EF"/>
    <w:rsid w:val="001A2DD4"/>
    <w:rsid w:val="001B0C72"/>
    <w:rsid w:val="001B14A6"/>
    <w:rsid w:val="001B1873"/>
    <w:rsid w:val="001B22F5"/>
    <w:rsid w:val="001B688F"/>
    <w:rsid w:val="001B7FD4"/>
    <w:rsid w:val="001C17DD"/>
    <w:rsid w:val="001C418E"/>
    <w:rsid w:val="001C44EE"/>
    <w:rsid w:val="001C4CD4"/>
    <w:rsid w:val="001C799D"/>
    <w:rsid w:val="001D412F"/>
    <w:rsid w:val="001D6251"/>
    <w:rsid w:val="001D7827"/>
    <w:rsid w:val="001E0785"/>
    <w:rsid w:val="001E0ADB"/>
    <w:rsid w:val="001E0B8F"/>
    <w:rsid w:val="001E1A55"/>
    <w:rsid w:val="001F11CD"/>
    <w:rsid w:val="001F66DB"/>
    <w:rsid w:val="001F7005"/>
    <w:rsid w:val="00200419"/>
    <w:rsid w:val="00204B96"/>
    <w:rsid w:val="00205573"/>
    <w:rsid w:val="002063E9"/>
    <w:rsid w:val="002105DD"/>
    <w:rsid w:val="00214B60"/>
    <w:rsid w:val="00214B63"/>
    <w:rsid w:val="0021603D"/>
    <w:rsid w:val="00217F50"/>
    <w:rsid w:val="002220ED"/>
    <w:rsid w:val="00222297"/>
    <w:rsid w:val="0022252E"/>
    <w:rsid w:val="00224ADA"/>
    <w:rsid w:val="00226473"/>
    <w:rsid w:val="00231173"/>
    <w:rsid w:val="00231A4B"/>
    <w:rsid w:val="0023679B"/>
    <w:rsid w:val="00236E8A"/>
    <w:rsid w:val="00242518"/>
    <w:rsid w:val="0024392F"/>
    <w:rsid w:val="00243EFE"/>
    <w:rsid w:val="00243F33"/>
    <w:rsid w:val="0024799B"/>
    <w:rsid w:val="00251AFF"/>
    <w:rsid w:val="0026696C"/>
    <w:rsid w:val="00267DAC"/>
    <w:rsid w:val="00271DC7"/>
    <w:rsid w:val="002739BD"/>
    <w:rsid w:val="0027635D"/>
    <w:rsid w:val="0028492B"/>
    <w:rsid w:val="00285786"/>
    <w:rsid w:val="00291294"/>
    <w:rsid w:val="002919AA"/>
    <w:rsid w:val="002923C0"/>
    <w:rsid w:val="002925C8"/>
    <w:rsid w:val="00294AB9"/>
    <w:rsid w:val="0029514A"/>
    <w:rsid w:val="002A7245"/>
    <w:rsid w:val="002B2BC4"/>
    <w:rsid w:val="002B7426"/>
    <w:rsid w:val="002B76A6"/>
    <w:rsid w:val="002B7E67"/>
    <w:rsid w:val="002C5BDA"/>
    <w:rsid w:val="002C7C19"/>
    <w:rsid w:val="002D5764"/>
    <w:rsid w:val="002E05E2"/>
    <w:rsid w:val="002E1E01"/>
    <w:rsid w:val="002E24BE"/>
    <w:rsid w:val="002E5483"/>
    <w:rsid w:val="002E6358"/>
    <w:rsid w:val="002F7BC9"/>
    <w:rsid w:val="0030367C"/>
    <w:rsid w:val="00303E7F"/>
    <w:rsid w:val="003045F0"/>
    <w:rsid w:val="00305F0E"/>
    <w:rsid w:val="00306AFE"/>
    <w:rsid w:val="00307241"/>
    <w:rsid w:val="00307C8D"/>
    <w:rsid w:val="00310DB7"/>
    <w:rsid w:val="00314E00"/>
    <w:rsid w:val="003176BA"/>
    <w:rsid w:val="0032788B"/>
    <w:rsid w:val="00334D89"/>
    <w:rsid w:val="00340B8B"/>
    <w:rsid w:val="0034153A"/>
    <w:rsid w:val="00343335"/>
    <w:rsid w:val="003479A9"/>
    <w:rsid w:val="00351F43"/>
    <w:rsid w:val="00353AEC"/>
    <w:rsid w:val="00354179"/>
    <w:rsid w:val="00363CCC"/>
    <w:rsid w:val="00364D8E"/>
    <w:rsid w:val="00371E97"/>
    <w:rsid w:val="0037254A"/>
    <w:rsid w:val="0037482C"/>
    <w:rsid w:val="003808D9"/>
    <w:rsid w:val="00383D97"/>
    <w:rsid w:val="00384C32"/>
    <w:rsid w:val="00385E10"/>
    <w:rsid w:val="003869AF"/>
    <w:rsid w:val="003A3186"/>
    <w:rsid w:val="003A44CF"/>
    <w:rsid w:val="003A7749"/>
    <w:rsid w:val="003B44DD"/>
    <w:rsid w:val="003C0A56"/>
    <w:rsid w:val="003C12AF"/>
    <w:rsid w:val="003C3B4B"/>
    <w:rsid w:val="003C49D4"/>
    <w:rsid w:val="003C5CD4"/>
    <w:rsid w:val="003D24E3"/>
    <w:rsid w:val="003D26E1"/>
    <w:rsid w:val="003D3393"/>
    <w:rsid w:val="003D3C2B"/>
    <w:rsid w:val="003D49FA"/>
    <w:rsid w:val="003D7081"/>
    <w:rsid w:val="003E04A8"/>
    <w:rsid w:val="003E5D2E"/>
    <w:rsid w:val="003E6138"/>
    <w:rsid w:val="003E6246"/>
    <w:rsid w:val="003E6DCA"/>
    <w:rsid w:val="003E7EED"/>
    <w:rsid w:val="003F5BF6"/>
    <w:rsid w:val="00402035"/>
    <w:rsid w:val="00403DD5"/>
    <w:rsid w:val="00407AAE"/>
    <w:rsid w:val="00416796"/>
    <w:rsid w:val="0041792A"/>
    <w:rsid w:val="0041798E"/>
    <w:rsid w:val="004236B9"/>
    <w:rsid w:val="00426FFF"/>
    <w:rsid w:val="00431052"/>
    <w:rsid w:val="00432952"/>
    <w:rsid w:val="0043612F"/>
    <w:rsid w:val="00437522"/>
    <w:rsid w:val="004377AC"/>
    <w:rsid w:val="00441AA7"/>
    <w:rsid w:val="00443B4F"/>
    <w:rsid w:val="00444B3F"/>
    <w:rsid w:val="00445283"/>
    <w:rsid w:val="004458E3"/>
    <w:rsid w:val="00447BD4"/>
    <w:rsid w:val="0045475A"/>
    <w:rsid w:val="00457D44"/>
    <w:rsid w:val="00466864"/>
    <w:rsid w:val="00472181"/>
    <w:rsid w:val="00477F73"/>
    <w:rsid w:val="00482519"/>
    <w:rsid w:val="00487413"/>
    <w:rsid w:val="004901FD"/>
    <w:rsid w:val="00493D5F"/>
    <w:rsid w:val="004955DC"/>
    <w:rsid w:val="0049640E"/>
    <w:rsid w:val="0049715A"/>
    <w:rsid w:val="004973ED"/>
    <w:rsid w:val="0049744E"/>
    <w:rsid w:val="004974D8"/>
    <w:rsid w:val="004A237A"/>
    <w:rsid w:val="004A4B01"/>
    <w:rsid w:val="004B6384"/>
    <w:rsid w:val="004B78B7"/>
    <w:rsid w:val="004C1905"/>
    <w:rsid w:val="004C2999"/>
    <w:rsid w:val="004C2B68"/>
    <w:rsid w:val="004C5709"/>
    <w:rsid w:val="004C7AF1"/>
    <w:rsid w:val="004D12BA"/>
    <w:rsid w:val="004D268A"/>
    <w:rsid w:val="004D3B25"/>
    <w:rsid w:val="004D6D2F"/>
    <w:rsid w:val="004E38A0"/>
    <w:rsid w:val="004E494F"/>
    <w:rsid w:val="004E6459"/>
    <w:rsid w:val="004F0455"/>
    <w:rsid w:val="004F0682"/>
    <w:rsid w:val="004F1A1A"/>
    <w:rsid w:val="004F22C2"/>
    <w:rsid w:val="0050076D"/>
    <w:rsid w:val="0050096F"/>
    <w:rsid w:val="00500CBD"/>
    <w:rsid w:val="00504CFD"/>
    <w:rsid w:val="00510076"/>
    <w:rsid w:val="0051045F"/>
    <w:rsid w:val="005108A9"/>
    <w:rsid w:val="00511191"/>
    <w:rsid w:val="00512C06"/>
    <w:rsid w:val="00517B6A"/>
    <w:rsid w:val="00523A58"/>
    <w:rsid w:val="00532198"/>
    <w:rsid w:val="0054060B"/>
    <w:rsid w:val="00545483"/>
    <w:rsid w:val="00546F4B"/>
    <w:rsid w:val="00547AE2"/>
    <w:rsid w:val="005505D8"/>
    <w:rsid w:val="005518BA"/>
    <w:rsid w:val="005577C4"/>
    <w:rsid w:val="00560B99"/>
    <w:rsid w:val="00562499"/>
    <w:rsid w:val="0056447F"/>
    <w:rsid w:val="00566E46"/>
    <w:rsid w:val="005670A1"/>
    <w:rsid w:val="005700AC"/>
    <w:rsid w:val="00572C59"/>
    <w:rsid w:val="00573131"/>
    <w:rsid w:val="00573255"/>
    <w:rsid w:val="00573DA7"/>
    <w:rsid w:val="005771B3"/>
    <w:rsid w:val="00581A95"/>
    <w:rsid w:val="00592229"/>
    <w:rsid w:val="00594C26"/>
    <w:rsid w:val="00594DC7"/>
    <w:rsid w:val="00596AB1"/>
    <w:rsid w:val="005A1127"/>
    <w:rsid w:val="005A135D"/>
    <w:rsid w:val="005A4351"/>
    <w:rsid w:val="005A4EA8"/>
    <w:rsid w:val="005B1183"/>
    <w:rsid w:val="005C2E1F"/>
    <w:rsid w:val="005C3964"/>
    <w:rsid w:val="005C6A32"/>
    <w:rsid w:val="005D281F"/>
    <w:rsid w:val="005D3ABF"/>
    <w:rsid w:val="005E7F61"/>
    <w:rsid w:val="005F336D"/>
    <w:rsid w:val="00601742"/>
    <w:rsid w:val="00601CCA"/>
    <w:rsid w:val="006020EC"/>
    <w:rsid w:val="00604F52"/>
    <w:rsid w:val="006052D6"/>
    <w:rsid w:val="00606AD8"/>
    <w:rsid w:val="00626E28"/>
    <w:rsid w:val="00627B21"/>
    <w:rsid w:val="00633468"/>
    <w:rsid w:val="00634871"/>
    <w:rsid w:val="00635D7D"/>
    <w:rsid w:val="00636103"/>
    <w:rsid w:val="0063698B"/>
    <w:rsid w:val="00637B99"/>
    <w:rsid w:val="00641D37"/>
    <w:rsid w:val="00641F09"/>
    <w:rsid w:val="0064350D"/>
    <w:rsid w:val="0064434E"/>
    <w:rsid w:val="00646202"/>
    <w:rsid w:val="00650191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71B3F"/>
    <w:rsid w:val="0067468B"/>
    <w:rsid w:val="0068219F"/>
    <w:rsid w:val="00684102"/>
    <w:rsid w:val="00690403"/>
    <w:rsid w:val="0069146E"/>
    <w:rsid w:val="006969C7"/>
    <w:rsid w:val="00697163"/>
    <w:rsid w:val="006A03EA"/>
    <w:rsid w:val="006A61B2"/>
    <w:rsid w:val="006A7140"/>
    <w:rsid w:val="006A7497"/>
    <w:rsid w:val="006B41F0"/>
    <w:rsid w:val="006B4600"/>
    <w:rsid w:val="006C01A6"/>
    <w:rsid w:val="006C3D14"/>
    <w:rsid w:val="006D35E3"/>
    <w:rsid w:val="006E3EA4"/>
    <w:rsid w:val="006F1829"/>
    <w:rsid w:val="006F339D"/>
    <w:rsid w:val="006F516E"/>
    <w:rsid w:val="006F5E6B"/>
    <w:rsid w:val="006F61C9"/>
    <w:rsid w:val="006F6EAB"/>
    <w:rsid w:val="00700F90"/>
    <w:rsid w:val="0070132A"/>
    <w:rsid w:val="00704355"/>
    <w:rsid w:val="00707F14"/>
    <w:rsid w:val="00712F73"/>
    <w:rsid w:val="0071399C"/>
    <w:rsid w:val="0071555D"/>
    <w:rsid w:val="00720E77"/>
    <w:rsid w:val="007252D8"/>
    <w:rsid w:val="007263A6"/>
    <w:rsid w:val="00726ED2"/>
    <w:rsid w:val="00727546"/>
    <w:rsid w:val="00730730"/>
    <w:rsid w:val="00732DB7"/>
    <w:rsid w:val="007339F8"/>
    <w:rsid w:val="00734F11"/>
    <w:rsid w:val="00736048"/>
    <w:rsid w:val="007448C7"/>
    <w:rsid w:val="00751768"/>
    <w:rsid w:val="00757BB1"/>
    <w:rsid w:val="007627BC"/>
    <w:rsid w:val="00762FB7"/>
    <w:rsid w:val="007632AE"/>
    <w:rsid w:val="007662D1"/>
    <w:rsid w:val="007667A7"/>
    <w:rsid w:val="00772CB0"/>
    <w:rsid w:val="00772D76"/>
    <w:rsid w:val="00782F9C"/>
    <w:rsid w:val="007838B5"/>
    <w:rsid w:val="007841DC"/>
    <w:rsid w:val="00796356"/>
    <w:rsid w:val="007A0BFE"/>
    <w:rsid w:val="007A39A4"/>
    <w:rsid w:val="007A3C6F"/>
    <w:rsid w:val="007A3EE3"/>
    <w:rsid w:val="007A52FD"/>
    <w:rsid w:val="007A6573"/>
    <w:rsid w:val="007B015F"/>
    <w:rsid w:val="007B1139"/>
    <w:rsid w:val="007B2C8A"/>
    <w:rsid w:val="007C23D6"/>
    <w:rsid w:val="007C457F"/>
    <w:rsid w:val="007C460C"/>
    <w:rsid w:val="007D4654"/>
    <w:rsid w:val="007D51E8"/>
    <w:rsid w:val="007D5B1F"/>
    <w:rsid w:val="007D7308"/>
    <w:rsid w:val="007E175B"/>
    <w:rsid w:val="007E608A"/>
    <w:rsid w:val="007E658E"/>
    <w:rsid w:val="007F0584"/>
    <w:rsid w:val="007F18A8"/>
    <w:rsid w:val="007F1B8F"/>
    <w:rsid w:val="007F2C37"/>
    <w:rsid w:val="007F2C3F"/>
    <w:rsid w:val="007F71D4"/>
    <w:rsid w:val="00800719"/>
    <w:rsid w:val="00803704"/>
    <w:rsid w:val="008063AB"/>
    <w:rsid w:val="00811609"/>
    <w:rsid w:val="008160CB"/>
    <w:rsid w:val="00816B88"/>
    <w:rsid w:val="00816BB5"/>
    <w:rsid w:val="00817750"/>
    <w:rsid w:val="0082111E"/>
    <w:rsid w:val="00823376"/>
    <w:rsid w:val="00823A58"/>
    <w:rsid w:val="008277FA"/>
    <w:rsid w:val="00827CD6"/>
    <w:rsid w:val="008335F4"/>
    <w:rsid w:val="008344D5"/>
    <w:rsid w:val="00834F78"/>
    <w:rsid w:val="0083737A"/>
    <w:rsid w:val="00837B09"/>
    <w:rsid w:val="00837E8B"/>
    <w:rsid w:val="0084387F"/>
    <w:rsid w:val="00852069"/>
    <w:rsid w:val="008576B0"/>
    <w:rsid w:val="00857E83"/>
    <w:rsid w:val="008602E1"/>
    <w:rsid w:val="00860C8D"/>
    <w:rsid w:val="00864190"/>
    <w:rsid w:val="00864772"/>
    <w:rsid w:val="00871DC5"/>
    <w:rsid w:val="00872038"/>
    <w:rsid w:val="00873D23"/>
    <w:rsid w:val="00875E20"/>
    <w:rsid w:val="00876750"/>
    <w:rsid w:val="00877DB7"/>
    <w:rsid w:val="00885303"/>
    <w:rsid w:val="00892003"/>
    <w:rsid w:val="00893427"/>
    <w:rsid w:val="00897AF2"/>
    <w:rsid w:val="008A455A"/>
    <w:rsid w:val="008A6FFB"/>
    <w:rsid w:val="008A7627"/>
    <w:rsid w:val="008A782F"/>
    <w:rsid w:val="008B3B5A"/>
    <w:rsid w:val="008B6C15"/>
    <w:rsid w:val="008C0158"/>
    <w:rsid w:val="008C2F6D"/>
    <w:rsid w:val="008C38A6"/>
    <w:rsid w:val="008C4586"/>
    <w:rsid w:val="008C4F2C"/>
    <w:rsid w:val="008C66F5"/>
    <w:rsid w:val="008D0420"/>
    <w:rsid w:val="008D0636"/>
    <w:rsid w:val="008D2A37"/>
    <w:rsid w:val="008D3E66"/>
    <w:rsid w:val="008D4053"/>
    <w:rsid w:val="008D53CA"/>
    <w:rsid w:val="008D6490"/>
    <w:rsid w:val="008E075E"/>
    <w:rsid w:val="008E1383"/>
    <w:rsid w:val="008E2F0B"/>
    <w:rsid w:val="008E6740"/>
    <w:rsid w:val="008F6582"/>
    <w:rsid w:val="0090104E"/>
    <w:rsid w:val="00902089"/>
    <w:rsid w:val="00903449"/>
    <w:rsid w:val="00905AAD"/>
    <w:rsid w:val="009111A7"/>
    <w:rsid w:val="009111D9"/>
    <w:rsid w:val="00911ADD"/>
    <w:rsid w:val="009142DB"/>
    <w:rsid w:val="00914E85"/>
    <w:rsid w:val="00922FEE"/>
    <w:rsid w:val="0092537D"/>
    <w:rsid w:val="00926817"/>
    <w:rsid w:val="0093447C"/>
    <w:rsid w:val="00935229"/>
    <w:rsid w:val="00936CA0"/>
    <w:rsid w:val="00936DCC"/>
    <w:rsid w:val="00944886"/>
    <w:rsid w:val="00946019"/>
    <w:rsid w:val="00946F35"/>
    <w:rsid w:val="00950ECC"/>
    <w:rsid w:val="00953AF4"/>
    <w:rsid w:val="00955A31"/>
    <w:rsid w:val="00957539"/>
    <w:rsid w:val="00960F3D"/>
    <w:rsid w:val="00965B07"/>
    <w:rsid w:val="00974EFE"/>
    <w:rsid w:val="0098263E"/>
    <w:rsid w:val="0098442F"/>
    <w:rsid w:val="00985244"/>
    <w:rsid w:val="009865E3"/>
    <w:rsid w:val="00987F3F"/>
    <w:rsid w:val="00990B0D"/>
    <w:rsid w:val="00992076"/>
    <w:rsid w:val="00993643"/>
    <w:rsid w:val="00996B48"/>
    <w:rsid w:val="009A2342"/>
    <w:rsid w:val="009A406E"/>
    <w:rsid w:val="009A6FA3"/>
    <w:rsid w:val="009B3AB0"/>
    <w:rsid w:val="009B3BE8"/>
    <w:rsid w:val="009B4BFC"/>
    <w:rsid w:val="009C0DA1"/>
    <w:rsid w:val="009C1375"/>
    <w:rsid w:val="009C5C63"/>
    <w:rsid w:val="009D2E4F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1D21"/>
    <w:rsid w:val="009F4404"/>
    <w:rsid w:val="009F48CD"/>
    <w:rsid w:val="009F6070"/>
    <w:rsid w:val="00A01795"/>
    <w:rsid w:val="00A03171"/>
    <w:rsid w:val="00A03181"/>
    <w:rsid w:val="00A10F5F"/>
    <w:rsid w:val="00A13B80"/>
    <w:rsid w:val="00A22E22"/>
    <w:rsid w:val="00A23A96"/>
    <w:rsid w:val="00A23C4A"/>
    <w:rsid w:val="00A265F7"/>
    <w:rsid w:val="00A266C8"/>
    <w:rsid w:val="00A2676A"/>
    <w:rsid w:val="00A32320"/>
    <w:rsid w:val="00A33741"/>
    <w:rsid w:val="00A3573A"/>
    <w:rsid w:val="00A3610A"/>
    <w:rsid w:val="00A400DA"/>
    <w:rsid w:val="00A40523"/>
    <w:rsid w:val="00A409C9"/>
    <w:rsid w:val="00A41AF2"/>
    <w:rsid w:val="00A45316"/>
    <w:rsid w:val="00A520CD"/>
    <w:rsid w:val="00A523A6"/>
    <w:rsid w:val="00A623C9"/>
    <w:rsid w:val="00A638C2"/>
    <w:rsid w:val="00A64888"/>
    <w:rsid w:val="00A64BFD"/>
    <w:rsid w:val="00A7192A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0EC1"/>
    <w:rsid w:val="00AA1411"/>
    <w:rsid w:val="00AA67FA"/>
    <w:rsid w:val="00AB3B0C"/>
    <w:rsid w:val="00AB3B87"/>
    <w:rsid w:val="00AC7339"/>
    <w:rsid w:val="00AD1359"/>
    <w:rsid w:val="00AD27C8"/>
    <w:rsid w:val="00AD4841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05F4B"/>
    <w:rsid w:val="00B106E6"/>
    <w:rsid w:val="00B130CE"/>
    <w:rsid w:val="00B16A12"/>
    <w:rsid w:val="00B33B69"/>
    <w:rsid w:val="00B37EAB"/>
    <w:rsid w:val="00B45269"/>
    <w:rsid w:val="00B538DE"/>
    <w:rsid w:val="00B5432B"/>
    <w:rsid w:val="00B60C41"/>
    <w:rsid w:val="00B61165"/>
    <w:rsid w:val="00B6170C"/>
    <w:rsid w:val="00B63988"/>
    <w:rsid w:val="00B7354C"/>
    <w:rsid w:val="00B73738"/>
    <w:rsid w:val="00B810F8"/>
    <w:rsid w:val="00B85206"/>
    <w:rsid w:val="00B92A06"/>
    <w:rsid w:val="00B930A0"/>
    <w:rsid w:val="00B94687"/>
    <w:rsid w:val="00B954C4"/>
    <w:rsid w:val="00BA0985"/>
    <w:rsid w:val="00BA0C6C"/>
    <w:rsid w:val="00BA6471"/>
    <w:rsid w:val="00BB2D34"/>
    <w:rsid w:val="00BB3241"/>
    <w:rsid w:val="00BB3A93"/>
    <w:rsid w:val="00BB41C5"/>
    <w:rsid w:val="00BB5F84"/>
    <w:rsid w:val="00BB6BD6"/>
    <w:rsid w:val="00BC0AB2"/>
    <w:rsid w:val="00BC3D49"/>
    <w:rsid w:val="00BC4D21"/>
    <w:rsid w:val="00BC6E53"/>
    <w:rsid w:val="00BD5464"/>
    <w:rsid w:val="00BD5E17"/>
    <w:rsid w:val="00BD6C5C"/>
    <w:rsid w:val="00BE0765"/>
    <w:rsid w:val="00BE23B5"/>
    <w:rsid w:val="00BE39EE"/>
    <w:rsid w:val="00BE5BD9"/>
    <w:rsid w:val="00C03687"/>
    <w:rsid w:val="00C05627"/>
    <w:rsid w:val="00C07470"/>
    <w:rsid w:val="00C0787D"/>
    <w:rsid w:val="00C15623"/>
    <w:rsid w:val="00C15C4C"/>
    <w:rsid w:val="00C20D75"/>
    <w:rsid w:val="00C22861"/>
    <w:rsid w:val="00C27814"/>
    <w:rsid w:val="00C30B54"/>
    <w:rsid w:val="00C30DD7"/>
    <w:rsid w:val="00C311C2"/>
    <w:rsid w:val="00C353B1"/>
    <w:rsid w:val="00C37E97"/>
    <w:rsid w:val="00C415A3"/>
    <w:rsid w:val="00C423AA"/>
    <w:rsid w:val="00C426B9"/>
    <w:rsid w:val="00C45688"/>
    <w:rsid w:val="00C6100F"/>
    <w:rsid w:val="00C6176E"/>
    <w:rsid w:val="00C6316D"/>
    <w:rsid w:val="00C63EC4"/>
    <w:rsid w:val="00C66E5A"/>
    <w:rsid w:val="00C67593"/>
    <w:rsid w:val="00C74A13"/>
    <w:rsid w:val="00C75535"/>
    <w:rsid w:val="00C90889"/>
    <w:rsid w:val="00C93BEF"/>
    <w:rsid w:val="00C97CE7"/>
    <w:rsid w:val="00CA01E7"/>
    <w:rsid w:val="00CA2622"/>
    <w:rsid w:val="00CA39A8"/>
    <w:rsid w:val="00CA39FE"/>
    <w:rsid w:val="00CA3B2D"/>
    <w:rsid w:val="00CB1BD4"/>
    <w:rsid w:val="00CB2B7E"/>
    <w:rsid w:val="00CB3759"/>
    <w:rsid w:val="00CB4CCA"/>
    <w:rsid w:val="00CB5717"/>
    <w:rsid w:val="00CC4D44"/>
    <w:rsid w:val="00CD0B68"/>
    <w:rsid w:val="00CD14E1"/>
    <w:rsid w:val="00CD2DF8"/>
    <w:rsid w:val="00CD37DE"/>
    <w:rsid w:val="00CD5A47"/>
    <w:rsid w:val="00CD63C4"/>
    <w:rsid w:val="00CD6960"/>
    <w:rsid w:val="00CD715D"/>
    <w:rsid w:val="00CD717A"/>
    <w:rsid w:val="00CE39D3"/>
    <w:rsid w:val="00CE3AF3"/>
    <w:rsid w:val="00CF2F22"/>
    <w:rsid w:val="00D01502"/>
    <w:rsid w:val="00D021FD"/>
    <w:rsid w:val="00D05DED"/>
    <w:rsid w:val="00D069A4"/>
    <w:rsid w:val="00D100DA"/>
    <w:rsid w:val="00D10389"/>
    <w:rsid w:val="00D12985"/>
    <w:rsid w:val="00D2091C"/>
    <w:rsid w:val="00D22C60"/>
    <w:rsid w:val="00D25A2B"/>
    <w:rsid w:val="00D2768C"/>
    <w:rsid w:val="00D32C30"/>
    <w:rsid w:val="00D32C4C"/>
    <w:rsid w:val="00D33173"/>
    <w:rsid w:val="00D33946"/>
    <w:rsid w:val="00D34178"/>
    <w:rsid w:val="00D36863"/>
    <w:rsid w:val="00D40D57"/>
    <w:rsid w:val="00D436F8"/>
    <w:rsid w:val="00D4436D"/>
    <w:rsid w:val="00D5105A"/>
    <w:rsid w:val="00D510A5"/>
    <w:rsid w:val="00D53F37"/>
    <w:rsid w:val="00D5666B"/>
    <w:rsid w:val="00D6116B"/>
    <w:rsid w:val="00D62B7E"/>
    <w:rsid w:val="00D640F1"/>
    <w:rsid w:val="00D65741"/>
    <w:rsid w:val="00D662F4"/>
    <w:rsid w:val="00D75395"/>
    <w:rsid w:val="00D843BF"/>
    <w:rsid w:val="00D85782"/>
    <w:rsid w:val="00D87EBF"/>
    <w:rsid w:val="00D90FD4"/>
    <w:rsid w:val="00D9236D"/>
    <w:rsid w:val="00D94950"/>
    <w:rsid w:val="00D95CAD"/>
    <w:rsid w:val="00DA3257"/>
    <w:rsid w:val="00DB55BC"/>
    <w:rsid w:val="00DC0F57"/>
    <w:rsid w:val="00DC1964"/>
    <w:rsid w:val="00DC215A"/>
    <w:rsid w:val="00DC4ED7"/>
    <w:rsid w:val="00DC7EF4"/>
    <w:rsid w:val="00DD3525"/>
    <w:rsid w:val="00DD36A1"/>
    <w:rsid w:val="00DD60AC"/>
    <w:rsid w:val="00DE37C4"/>
    <w:rsid w:val="00DE3AF5"/>
    <w:rsid w:val="00DE580E"/>
    <w:rsid w:val="00DF10BE"/>
    <w:rsid w:val="00DF1AD4"/>
    <w:rsid w:val="00E01596"/>
    <w:rsid w:val="00E018FF"/>
    <w:rsid w:val="00E025D7"/>
    <w:rsid w:val="00E109AF"/>
    <w:rsid w:val="00E10DB1"/>
    <w:rsid w:val="00E11574"/>
    <w:rsid w:val="00E148C1"/>
    <w:rsid w:val="00E2136F"/>
    <w:rsid w:val="00E2145F"/>
    <w:rsid w:val="00E2383B"/>
    <w:rsid w:val="00E24520"/>
    <w:rsid w:val="00E24650"/>
    <w:rsid w:val="00E26BBF"/>
    <w:rsid w:val="00E33B72"/>
    <w:rsid w:val="00E35355"/>
    <w:rsid w:val="00E3647D"/>
    <w:rsid w:val="00E43540"/>
    <w:rsid w:val="00E46C6F"/>
    <w:rsid w:val="00E54125"/>
    <w:rsid w:val="00E5671F"/>
    <w:rsid w:val="00E568FB"/>
    <w:rsid w:val="00E5715E"/>
    <w:rsid w:val="00E71F72"/>
    <w:rsid w:val="00E75BA0"/>
    <w:rsid w:val="00E75C43"/>
    <w:rsid w:val="00E76C14"/>
    <w:rsid w:val="00E77001"/>
    <w:rsid w:val="00E80EE8"/>
    <w:rsid w:val="00E81446"/>
    <w:rsid w:val="00E82AA9"/>
    <w:rsid w:val="00E92B37"/>
    <w:rsid w:val="00E92B86"/>
    <w:rsid w:val="00E9379B"/>
    <w:rsid w:val="00EA10B4"/>
    <w:rsid w:val="00EA3205"/>
    <w:rsid w:val="00EA3DA9"/>
    <w:rsid w:val="00EA4F2B"/>
    <w:rsid w:val="00EB31B1"/>
    <w:rsid w:val="00EB5240"/>
    <w:rsid w:val="00EB60B3"/>
    <w:rsid w:val="00EC3E80"/>
    <w:rsid w:val="00EC5975"/>
    <w:rsid w:val="00EC7B97"/>
    <w:rsid w:val="00ED371B"/>
    <w:rsid w:val="00ED4542"/>
    <w:rsid w:val="00ED683A"/>
    <w:rsid w:val="00ED6A11"/>
    <w:rsid w:val="00ED74C5"/>
    <w:rsid w:val="00EE0821"/>
    <w:rsid w:val="00EE125E"/>
    <w:rsid w:val="00EE595B"/>
    <w:rsid w:val="00EE5D87"/>
    <w:rsid w:val="00EF0816"/>
    <w:rsid w:val="00EF0B47"/>
    <w:rsid w:val="00EF318C"/>
    <w:rsid w:val="00EF700E"/>
    <w:rsid w:val="00F016A4"/>
    <w:rsid w:val="00F075D3"/>
    <w:rsid w:val="00F105F8"/>
    <w:rsid w:val="00F11D2C"/>
    <w:rsid w:val="00F14884"/>
    <w:rsid w:val="00F16E80"/>
    <w:rsid w:val="00F17A01"/>
    <w:rsid w:val="00F25DBF"/>
    <w:rsid w:val="00F266B7"/>
    <w:rsid w:val="00F31690"/>
    <w:rsid w:val="00F34A2D"/>
    <w:rsid w:val="00F3772B"/>
    <w:rsid w:val="00F40421"/>
    <w:rsid w:val="00F40BE2"/>
    <w:rsid w:val="00F4130B"/>
    <w:rsid w:val="00F57037"/>
    <w:rsid w:val="00F571A5"/>
    <w:rsid w:val="00F64D43"/>
    <w:rsid w:val="00F65464"/>
    <w:rsid w:val="00F667AC"/>
    <w:rsid w:val="00F66F00"/>
    <w:rsid w:val="00F71250"/>
    <w:rsid w:val="00F71607"/>
    <w:rsid w:val="00F760CE"/>
    <w:rsid w:val="00F76945"/>
    <w:rsid w:val="00F809B0"/>
    <w:rsid w:val="00F8499D"/>
    <w:rsid w:val="00F90EB5"/>
    <w:rsid w:val="00F912D6"/>
    <w:rsid w:val="00F96EB9"/>
    <w:rsid w:val="00F9794F"/>
    <w:rsid w:val="00FA5299"/>
    <w:rsid w:val="00FA5778"/>
    <w:rsid w:val="00FA5889"/>
    <w:rsid w:val="00FB0A23"/>
    <w:rsid w:val="00FB1695"/>
    <w:rsid w:val="00FB2172"/>
    <w:rsid w:val="00FB6811"/>
    <w:rsid w:val="00FB7C20"/>
    <w:rsid w:val="00FC6C04"/>
    <w:rsid w:val="00FC7A71"/>
    <w:rsid w:val="00FD34A5"/>
    <w:rsid w:val="00FD7D79"/>
    <w:rsid w:val="00FE085F"/>
    <w:rsid w:val="00FE2E18"/>
    <w:rsid w:val="00FE3BD5"/>
    <w:rsid w:val="00FE4580"/>
    <w:rsid w:val="00FE4D17"/>
    <w:rsid w:val="00FE7B72"/>
    <w:rsid w:val="00FF03EB"/>
    <w:rsid w:val="00FF0D6B"/>
    <w:rsid w:val="00FF45B3"/>
    <w:rsid w:val="00FF4A76"/>
    <w:rsid w:val="00FF502B"/>
    <w:rsid w:val="00FF603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53203CB0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49F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49F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49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49FA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49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49FA"/>
    <w:rPr>
      <w:rFonts w:ascii="Arial" w:hAnsi="Arial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98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36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67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67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E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o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A2CFA-0457-4115-83F6-55E9DBB6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2054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Jeżewska Renata</cp:lastModifiedBy>
  <cp:revision>6</cp:revision>
  <cp:lastPrinted>2024-10-08T10:52:00Z</cp:lastPrinted>
  <dcterms:created xsi:type="dcterms:W3CDTF">2024-09-19T06:04:00Z</dcterms:created>
  <dcterms:modified xsi:type="dcterms:W3CDTF">2024-10-08T11:37:00Z</dcterms:modified>
</cp:coreProperties>
</file>