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0B406" w14:textId="2C57ED81" w:rsidR="00D35CD0" w:rsidRPr="00664900" w:rsidRDefault="00D35CD0" w:rsidP="00664900">
      <w:pPr>
        <w:jc w:val="center"/>
        <w:rPr>
          <w:rFonts w:ascii="Arial" w:hAnsi="Arial" w:cs="Arial"/>
          <w:b/>
          <w:bCs/>
        </w:rPr>
      </w:pPr>
      <w:r w:rsidRPr="00664900">
        <w:rPr>
          <w:rFonts w:ascii="Arial" w:hAnsi="Arial" w:cs="Arial"/>
          <w:b/>
          <w:bCs/>
        </w:rPr>
        <w:t>PKP SZYBKA KOLEJ MIEJSKA</w:t>
      </w:r>
    </w:p>
    <w:p w14:paraId="527749EE" w14:textId="77777777" w:rsidR="00D35CD0" w:rsidRPr="00F106A2" w:rsidRDefault="00D35CD0" w:rsidP="00D35CD0">
      <w:pPr>
        <w:spacing w:after="0" w:line="240" w:lineRule="auto"/>
        <w:jc w:val="center"/>
        <w:rPr>
          <w:rFonts w:ascii="Arial" w:eastAsia="Times New Roman" w:hAnsi="Arial" w:cs="Arial"/>
          <w:b/>
          <w:sz w:val="24"/>
          <w:szCs w:val="24"/>
          <w:lang w:eastAsia="pl-PL"/>
        </w:rPr>
      </w:pPr>
      <w:r w:rsidRPr="00F106A2">
        <w:rPr>
          <w:rFonts w:ascii="Arial" w:eastAsia="Times New Roman" w:hAnsi="Arial" w:cs="Arial"/>
          <w:b/>
          <w:sz w:val="24"/>
          <w:szCs w:val="24"/>
          <w:lang w:eastAsia="pl-PL"/>
        </w:rPr>
        <w:t>W TRÓJMIEŚCIE SP. Z O.O.</w:t>
      </w:r>
    </w:p>
    <w:p w14:paraId="455C240D" w14:textId="77777777" w:rsidR="00D35CD0" w:rsidRPr="00F106A2" w:rsidRDefault="00D35CD0" w:rsidP="00D35CD0">
      <w:pPr>
        <w:spacing w:after="0" w:line="240" w:lineRule="auto"/>
        <w:jc w:val="center"/>
        <w:rPr>
          <w:rFonts w:ascii="Arial" w:eastAsia="Times New Roman" w:hAnsi="Arial" w:cs="Arial"/>
          <w:b/>
          <w:sz w:val="24"/>
          <w:szCs w:val="24"/>
          <w:lang w:eastAsia="pl-PL"/>
        </w:rPr>
      </w:pPr>
      <w:r w:rsidRPr="00F106A2">
        <w:rPr>
          <w:rFonts w:ascii="Arial" w:eastAsia="Times New Roman" w:hAnsi="Arial" w:cs="Arial"/>
          <w:b/>
          <w:sz w:val="24"/>
          <w:szCs w:val="24"/>
          <w:lang w:eastAsia="pl-PL"/>
        </w:rPr>
        <w:t>UL. MORSKA 350 A</w:t>
      </w:r>
    </w:p>
    <w:p w14:paraId="7ADFD279" w14:textId="77777777" w:rsidR="00D35CD0" w:rsidRPr="00F106A2" w:rsidRDefault="00D35CD0" w:rsidP="00D35CD0">
      <w:pPr>
        <w:spacing w:after="0" w:line="240" w:lineRule="auto"/>
        <w:jc w:val="center"/>
        <w:rPr>
          <w:rFonts w:ascii="Arial" w:eastAsia="Times New Roman" w:hAnsi="Arial" w:cs="Arial"/>
          <w:b/>
          <w:sz w:val="24"/>
          <w:szCs w:val="24"/>
          <w:lang w:eastAsia="pl-PL"/>
        </w:rPr>
      </w:pPr>
      <w:r w:rsidRPr="00F106A2">
        <w:rPr>
          <w:rFonts w:ascii="Arial" w:eastAsia="Times New Roman" w:hAnsi="Arial" w:cs="Arial"/>
          <w:b/>
          <w:sz w:val="24"/>
          <w:szCs w:val="24"/>
          <w:lang w:eastAsia="pl-PL"/>
        </w:rPr>
        <w:t>81-002 GDYNIA</w:t>
      </w:r>
    </w:p>
    <w:p w14:paraId="779A5E4B" w14:textId="6514CF4C" w:rsidR="00D35CD0" w:rsidRPr="00F106A2" w:rsidRDefault="00D35CD0" w:rsidP="00D35CD0">
      <w:pPr>
        <w:spacing w:after="0" w:line="240" w:lineRule="auto"/>
        <w:jc w:val="center"/>
        <w:rPr>
          <w:rFonts w:ascii="Arial" w:eastAsia="Times New Roman" w:hAnsi="Arial" w:cs="Arial"/>
          <w:b/>
          <w:sz w:val="24"/>
          <w:szCs w:val="24"/>
          <w:lang w:eastAsia="pl-PL"/>
        </w:rPr>
      </w:pPr>
      <w:r w:rsidRPr="00F106A2">
        <w:rPr>
          <w:rFonts w:ascii="Arial" w:eastAsia="Times New Roman" w:hAnsi="Arial" w:cs="Arial"/>
          <w:b/>
          <w:sz w:val="24"/>
          <w:szCs w:val="24"/>
          <w:lang w:eastAsia="pl-PL"/>
        </w:rPr>
        <w:t>TEL.: 58 721 29 29, wew.414</w:t>
      </w:r>
      <w:r w:rsidR="00A12067" w:rsidRPr="00F106A2">
        <w:rPr>
          <w:rFonts w:ascii="Arial" w:eastAsia="Times New Roman" w:hAnsi="Arial" w:cs="Arial"/>
          <w:b/>
          <w:sz w:val="24"/>
          <w:szCs w:val="24"/>
          <w:lang w:eastAsia="pl-PL"/>
        </w:rPr>
        <w:t>2</w:t>
      </w:r>
    </w:p>
    <w:p w14:paraId="78206AA3" w14:textId="77777777" w:rsidR="00D35CD0" w:rsidRPr="00F106A2" w:rsidRDefault="00D35CD0" w:rsidP="00D35CD0">
      <w:pPr>
        <w:spacing w:after="0" w:line="240" w:lineRule="auto"/>
        <w:jc w:val="center"/>
        <w:rPr>
          <w:rFonts w:ascii="Arial" w:eastAsia="Times New Roman" w:hAnsi="Arial" w:cs="Arial"/>
          <w:b/>
          <w:lang w:eastAsia="pl-PL"/>
        </w:rPr>
      </w:pPr>
    </w:p>
    <w:p w14:paraId="0EA7F81D" w14:textId="77777777" w:rsidR="00D35CD0" w:rsidRPr="00F106A2" w:rsidRDefault="00D35CD0" w:rsidP="00D35CD0">
      <w:pPr>
        <w:spacing w:after="0" w:line="240" w:lineRule="auto"/>
        <w:jc w:val="center"/>
        <w:rPr>
          <w:rFonts w:ascii="Arial" w:eastAsia="Times New Roman" w:hAnsi="Arial" w:cs="Arial"/>
          <w:lang w:eastAsia="pl-PL"/>
        </w:rPr>
      </w:pPr>
    </w:p>
    <w:p w14:paraId="5CE61E9D" w14:textId="77777777" w:rsidR="00D35CD0" w:rsidRPr="00F106A2" w:rsidRDefault="00D35CD0" w:rsidP="00D35CD0">
      <w:pPr>
        <w:spacing w:after="0" w:line="240" w:lineRule="auto"/>
        <w:rPr>
          <w:rFonts w:ascii="Arial" w:eastAsia="Times New Roman" w:hAnsi="Arial" w:cs="Arial"/>
          <w:lang w:eastAsia="pl-PL"/>
        </w:rPr>
      </w:pPr>
    </w:p>
    <w:p w14:paraId="03316214" w14:textId="3EC357FD" w:rsidR="00D35CD0" w:rsidRPr="00F106A2" w:rsidRDefault="00D35CD0" w:rsidP="00D35CD0">
      <w:pPr>
        <w:spacing w:after="0" w:line="240" w:lineRule="auto"/>
        <w:jc w:val="center"/>
        <w:rPr>
          <w:rFonts w:ascii="Arial" w:eastAsia="Times New Roman" w:hAnsi="Arial" w:cs="Arial"/>
          <w:b/>
          <w:sz w:val="26"/>
          <w:szCs w:val="26"/>
          <w:lang w:eastAsia="pl-PL"/>
        </w:rPr>
      </w:pPr>
      <w:r w:rsidRPr="00F106A2">
        <w:rPr>
          <w:rFonts w:ascii="Arial" w:eastAsia="Times New Roman" w:hAnsi="Arial" w:cs="Arial"/>
          <w:b/>
          <w:sz w:val="26"/>
          <w:szCs w:val="26"/>
          <w:lang w:eastAsia="pl-PL"/>
        </w:rPr>
        <w:t xml:space="preserve">ZNAK: </w:t>
      </w:r>
      <w:r w:rsidR="004815AE">
        <w:rPr>
          <w:rFonts w:ascii="Arial" w:eastAsia="Times New Roman" w:hAnsi="Arial" w:cs="Arial"/>
          <w:b/>
          <w:sz w:val="26"/>
          <w:szCs w:val="26"/>
          <w:lang w:eastAsia="pl-PL"/>
        </w:rPr>
        <w:t>SKMMU.086.</w:t>
      </w:r>
      <w:r w:rsidR="002C5F82">
        <w:rPr>
          <w:rFonts w:ascii="Arial" w:eastAsia="Times New Roman" w:hAnsi="Arial" w:cs="Arial"/>
          <w:b/>
          <w:sz w:val="26"/>
          <w:szCs w:val="26"/>
          <w:lang w:eastAsia="pl-PL"/>
        </w:rPr>
        <w:t>66</w:t>
      </w:r>
      <w:r w:rsidR="004815AE">
        <w:rPr>
          <w:rFonts w:ascii="Arial" w:eastAsia="Times New Roman" w:hAnsi="Arial" w:cs="Arial"/>
          <w:b/>
          <w:sz w:val="26"/>
          <w:szCs w:val="26"/>
          <w:lang w:eastAsia="pl-PL"/>
        </w:rPr>
        <w:t xml:space="preserve">.24 </w:t>
      </w:r>
      <w:r w:rsidRPr="00F106A2">
        <w:rPr>
          <w:rFonts w:ascii="Arial" w:eastAsia="Times New Roman" w:hAnsi="Arial" w:cs="Arial"/>
          <w:b/>
          <w:sz w:val="26"/>
          <w:szCs w:val="26"/>
          <w:lang w:eastAsia="pl-PL"/>
        </w:rPr>
        <w:tab/>
      </w:r>
      <w:r w:rsidR="008A72C2" w:rsidRPr="00F106A2">
        <w:rPr>
          <w:rFonts w:ascii="Arial" w:eastAsia="Times New Roman" w:hAnsi="Arial" w:cs="Arial"/>
          <w:b/>
          <w:sz w:val="26"/>
          <w:szCs w:val="26"/>
          <w:lang w:eastAsia="pl-PL"/>
        </w:rPr>
        <w:t xml:space="preserve">                       </w:t>
      </w:r>
      <w:r w:rsidR="00857F95">
        <w:rPr>
          <w:rFonts w:ascii="Arial" w:eastAsia="Times New Roman" w:hAnsi="Arial" w:cs="Arial"/>
          <w:b/>
          <w:sz w:val="26"/>
          <w:szCs w:val="26"/>
          <w:lang w:eastAsia="pl-PL"/>
        </w:rPr>
        <w:t xml:space="preserve">PAŹDZIERNIK </w:t>
      </w:r>
      <w:r w:rsidR="008A72C2" w:rsidRPr="00F106A2">
        <w:rPr>
          <w:rFonts w:ascii="Arial" w:eastAsia="Times New Roman" w:hAnsi="Arial" w:cs="Arial"/>
          <w:b/>
          <w:sz w:val="26"/>
          <w:szCs w:val="26"/>
          <w:lang w:eastAsia="pl-PL"/>
        </w:rPr>
        <w:t>2024</w:t>
      </w:r>
      <w:r w:rsidRPr="00F106A2">
        <w:rPr>
          <w:rFonts w:ascii="Arial" w:eastAsia="Times New Roman" w:hAnsi="Arial" w:cs="Arial"/>
          <w:b/>
          <w:sz w:val="26"/>
          <w:szCs w:val="26"/>
          <w:lang w:eastAsia="pl-PL"/>
        </w:rPr>
        <w:t xml:space="preserve"> ROK</w:t>
      </w:r>
    </w:p>
    <w:p w14:paraId="70B4EA1A" w14:textId="77777777" w:rsidR="008A72C2" w:rsidRPr="00F106A2" w:rsidRDefault="008A72C2" w:rsidP="00D35CD0">
      <w:pPr>
        <w:spacing w:after="0" w:line="240" w:lineRule="auto"/>
        <w:jc w:val="center"/>
        <w:rPr>
          <w:rFonts w:ascii="Arial" w:eastAsia="Times New Roman" w:hAnsi="Arial" w:cs="Arial"/>
          <w:b/>
          <w:sz w:val="28"/>
          <w:szCs w:val="28"/>
          <w:lang w:eastAsia="pl-PL"/>
        </w:rPr>
      </w:pPr>
    </w:p>
    <w:p w14:paraId="188C421B" w14:textId="77777777" w:rsidR="00D35CD0" w:rsidRPr="00F106A2" w:rsidRDefault="00D35CD0" w:rsidP="00D35CD0">
      <w:pPr>
        <w:spacing w:after="0" w:line="240" w:lineRule="auto"/>
        <w:jc w:val="center"/>
        <w:rPr>
          <w:rFonts w:ascii="Arial" w:eastAsia="Times New Roman" w:hAnsi="Arial" w:cs="Arial"/>
          <w:b/>
          <w:lang w:eastAsia="pl-PL"/>
        </w:rPr>
      </w:pPr>
    </w:p>
    <w:p w14:paraId="57D0B910" w14:textId="77777777" w:rsidR="00D35CD0" w:rsidRPr="00F106A2" w:rsidRDefault="00D35CD0" w:rsidP="00D35CD0">
      <w:pPr>
        <w:spacing w:after="0" w:line="240" w:lineRule="auto"/>
        <w:jc w:val="center"/>
        <w:rPr>
          <w:rFonts w:ascii="Arial" w:eastAsia="Times New Roman" w:hAnsi="Arial" w:cs="Arial"/>
          <w:b/>
          <w:sz w:val="28"/>
          <w:szCs w:val="28"/>
          <w:lang w:eastAsia="pl-PL"/>
        </w:rPr>
      </w:pPr>
      <w:r w:rsidRPr="00F106A2">
        <w:rPr>
          <w:rFonts w:ascii="Arial" w:eastAsia="Times New Roman" w:hAnsi="Arial" w:cs="Arial"/>
          <w:b/>
          <w:sz w:val="28"/>
          <w:szCs w:val="28"/>
          <w:lang w:eastAsia="pl-PL"/>
        </w:rPr>
        <w:t>SPECYFIKACJA WARUNKÓW ZAMÓWIENIA</w:t>
      </w:r>
    </w:p>
    <w:p w14:paraId="7D586E94" w14:textId="77777777" w:rsidR="00D35CD0" w:rsidRPr="00F106A2" w:rsidRDefault="00D35CD0" w:rsidP="00D35CD0">
      <w:pPr>
        <w:spacing w:after="0" w:line="240" w:lineRule="auto"/>
        <w:rPr>
          <w:rFonts w:ascii="Arial" w:eastAsia="Times New Roman" w:hAnsi="Arial" w:cs="Arial"/>
          <w:lang w:eastAsia="pl-PL"/>
        </w:rPr>
      </w:pPr>
    </w:p>
    <w:p w14:paraId="449726D1" w14:textId="77777777" w:rsidR="00D35CD0" w:rsidRPr="00F106A2" w:rsidRDefault="00D35CD0" w:rsidP="00D35CD0">
      <w:pPr>
        <w:spacing w:after="0" w:line="240" w:lineRule="auto"/>
        <w:rPr>
          <w:rFonts w:ascii="Arial" w:eastAsia="Times New Roman" w:hAnsi="Arial" w:cs="Arial"/>
          <w:lang w:eastAsia="pl-PL"/>
        </w:rPr>
      </w:pPr>
    </w:p>
    <w:p w14:paraId="75B8EDEC" w14:textId="100DF42D" w:rsidR="00D35CD0" w:rsidRPr="00F106A2" w:rsidRDefault="00D35CD0" w:rsidP="00D35CD0">
      <w:pPr>
        <w:spacing w:after="0" w:line="240" w:lineRule="auto"/>
        <w:jc w:val="center"/>
        <w:rPr>
          <w:rFonts w:ascii="Arial" w:eastAsia="Times New Roman" w:hAnsi="Arial" w:cs="Arial"/>
          <w:b/>
          <w:lang w:eastAsia="pl-PL"/>
        </w:rPr>
      </w:pPr>
      <w:r w:rsidRPr="00F106A2">
        <w:rPr>
          <w:rFonts w:ascii="Arial" w:eastAsia="Times New Roman" w:hAnsi="Arial" w:cs="Arial"/>
          <w:b/>
          <w:lang w:eastAsia="pl-PL"/>
        </w:rPr>
        <w:t>ZATWIERDZONA PRZEZ: Zarząd PKP Szybka Kolej Miejska w Trójmieście Sp. z o.o.</w:t>
      </w:r>
    </w:p>
    <w:p w14:paraId="0A7A669A" w14:textId="77777777" w:rsidR="00A60F93" w:rsidRPr="00F106A2" w:rsidRDefault="00A60F93" w:rsidP="00D35CD0">
      <w:pPr>
        <w:spacing w:after="0" w:line="240" w:lineRule="auto"/>
        <w:jc w:val="center"/>
        <w:rPr>
          <w:rFonts w:ascii="Arial" w:eastAsia="Times New Roman" w:hAnsi="Arial" w:cs="Arial"/>
          <w:b/>
          <w:lang w:eastAsia="pl-PL"/>
        </w:rPr>
      </w:pPr>
    </w:p>
    <w:p w14:paraId="295DBC65" w14:textId="21F0CB3D" w:rsidR="00D35CD0" w:rsidRPr="00F106A2" w:rsidRDefault="00D35CD0" w:rsidP="00D35CD0">
      <w:pPr>
        <w:spacing w:after="0" w:line="240" w:lineRule="auto"/>
        <w:jc w:val="center"/>
        <w:rPr>
          <w:rFonts w:ascii="Arial" w:eastAsia="Times New Roman" w:hAnsi="Arial" w:cs="Arial"/>
          <w:b/>
          <w:lang w:eastAsia="pl-PL"/>
        </w:rPr>
      </w:pPr>
      <w:r w:rsidRPr="00F106A2">
        <w:rPr>
          <w:rFonts w:ascii="Arial" w:eastAsia="Times New Roman" w:hAnsi="Arial" w:cs="Arial"/>
          <w:b/>
          <w:lang w:eastAsia="pl-PL"/>
        </w:rPr>
        <w:t xml:space="preserve">DNIA: </w:t>
      </w:r>
      <w:r w:rsidR="0094275E">
        <w:rPr>
          <w:rFonts w:ascii="Arial" w:eastAsia="Times New Roman" w:hAnsi="Arial" w:cs="Arial"/>
          <w:b/>
          <w:lang w:eastAsia="pl-PL"/>
        </w:rPr>
        <w:t>08.10.</w:t>
      </w:r>
      <w:r w:rsidR="008A72C2" w:rsidRPr="00F106A2">
        <w:rPr>
          <w:rFonts w:ascii="Arial" w:eastAsia="Times New Roman" w:hAnsi="Arial" w:cs="Arial"/>
          <w:b/>
          <w:lang w:eastAsia="pl-PL"/>
        </w:rPr>
        <w:t>2024 r.</w:t>
      </w:r>
    </w:p>
    <w:p w14:paraId="0C112791" w14:textId="77777777" w:rsidR="00D35CD0" w:rsidRPr="00F106A2" w:rsidRDefault="00D35CD0" w:rsidP="00D35CD0">
      <w:pPr>
        <w:spacing w:after="0" w:line="240" w:lineRule="auto"/>
        <w:jc w:val="center"/>
        <w:rPr>
          <w:rFonts w:ascii="Arial" w:eastAsia="Times New Roman" w:hAnsi="Arial" w:cs="Arial"/>
          <w:b/>
          <w:lang w:eastAsia="pl-PL"/>
        </w:rPr>
      </w:pPr>
    </w:p>
    <w:p w14:paraId="092793FC" w14:textId="77777777" w:rsidR="00D35CD0" w:rsidRPr="00F106A2" w:rsidRDefault="00D35CD0" w:rsidP="00D35CD0">
      <w:pPr>
        <w:tabs>
          <w:tab w:val="left" w:pos="708"/>
          <w:tab w:val="center" w:pos="4536"/>
          <w:tab w:val="right" w:pos="9072"/>
        </w:tabs>
        <w:spacing w:after="0" w:line="240" w:lineRule="auto"/>
        <w:rPr>
          <w:rFonts w:ascii="Arial" w:eastAsia="Times New Roman" w:hAnsi="Arial" w:cs="Arial"/>
          <w:lang w:eastAsia="pl-PL"/>
        </w:rPr>
      </w:pPr>
    </w:p>
    <w:p w14:paraId="6E60DC54" w14:textId="77777777" w:rsidR="009D0F91" w:rsidRPr="00F106A2" w:rsidRDefault="009D0F91" w:rsidP="00D35CD0">
      <w:pPr>
        <w:tabs>
          <w:tab w:val="left" w:pos="708"/>
          <w:tab w:val="center" w:pos="4536"/>
          <w:tab w:val="right" w:pos="9072"/>
        </w:tabs>
        <w:spacing w:after="0" w:line="240" w:lineRule="auto"/>
        <w:rPr>
          <w:rFonts w:ascii="Arial" w:eastAsia="Times New Roman" w:hAnsi="Arial" w:cs="Arial"/>
          <w:lang w:eastAsia="pl-PL"/>
        </w:rPr>
      </w:pPr>
    </w:p>
    <w:p w14:paraId="1781ADBC" w14:textId="77777777" w:rsidR="00A53907" w:rsidRPr="00F106A2" w:rsidRDefault="00A53907" w:rsidP="00D35CD0">
      <w:pPr>
        <w:tabs>
          <w:tab w:val="left" w:pos="708"/>
          <w:tab w:val="center" w:pos="4536"/>
          <w:tab w:val="right" w:pos="9072"/>
        </w:tabs>
        <w:spacing w:after="0" w:line="240" w:lineRule="auto"/>
        <w:rPr>
          <w:rFonts w:ascii="Arial" w:eastAsia="Times New Roman" w:hAnsi="Arial" w:cs="Arial"/>
          <w:lang w:eastAsia="pl-PL"/>
        </w:rPr>
      </w:pPr>
    </w:p>
    <w:p w14:paraId="59AB72B4" w14:textId="77777777" w:rsidR="002C5F82" w:rsidRPr="002C5F82" w:rsidRDefault="00D35CD0" w:rsidP="002C5F82">
      <w:pPr>
        <w:tabs>
          <w:tab w:val="right" w:pos="9356"/>
        </w:tabs>
        <w:spacing w:line="240" w:lineRule="auto"/>
        <w:jc w:val="both"/>
        <w:rPr>
          <w:rFonts w:ascii="Arial" w:hAnsi="Arial" w:cs="Arial"/>
          <w:b/>
          <w:bCs/>
          <w:sz w:val="24"/>
          <w:szCs w:val="24"/>
        </w:rPr>
      </w:pPr>
      <w:bookmarkStart w:id="0" w:name="_Hlk169857873"/>
      <w:r w:rsidRPr="004815AE">
        <w:rPr>
          <w:rFonts w:ascii="Arial" w:eastAsia="Times New Roman" w:hAnsi="Arial" w:cs="Arial"/>
          <w:b/>
          <w:bCs/>
          <w:iCs/>
          <w:sz w:val="24"/>
          <w:szCs w:val="24"/>
          <w:lang w:eastAsia="pl-PL"/>
        </w:rPr>
        <w:t>dotyczy</w:t>
      </w:r>
      <w:r w:rsidRPr="004815AE">
        <w:rPr>
          <w:rFonts w:ascii="Arial" w:eastAsia="Times New Roman" w:hAnsi="Arial" w:cs="Arial"/>
          <w:b/>
          <w:bCs/>
          <w:i/>
          <w:sz w:val="24"/>
          <w:szCs w:val="24"/>
          <w:lang w:eastAsia="pl-PL"/>
        </w:rPr>
        <w:t>:</w:t>
      </w:r>
      <w:r w:rsidRPr="004815AE">
        <w:rPr>
          <w:rFonts w:ascii="Arial" w:eastAsia="Times New Roman" w:hAnsi="Arial" w:cs="Arial"/>
          <w:b/>
          <w:bCs/>
          <w:sz w:val="24"/>
          <w:szCs w:val="24"/>
          <w:lang w:eastAsia="pl-PL"/>
        </w:rPr>
        <w:t xml:space="preserve"> </w:t>
      </w:r>
      <w:bookmarkStart w:id="1" w:name="_Hlk117755825"/>
      <w:r w:rsidRPr="004815AE">
        <w:rPr>
          <w:rFonts w:ascii="Arial" w:eastAsia="Times New Roman" w:hAnsi="Arial" w:cs="Arial"/>
          <w:b/>
          <w:bCs/>
          <w:sz w:val="24"/>
          <w:szCs w:val="24"/>
          <w:lang w:eastAsia="pl-PL"/>
        </w:rPr>
        <w:t xml:space="preserve">postępowania prowadzonego w trybie przetargu nieograniczonego </w:t>
      </w:r>
      <w:bookmarkStart w:id="2" w:name="_Hlk163550349"/>
      <w:bookmarkStart w:id="3" w:name="_Hlk167883055"/>
      <w:bookmarkStart w:id="4" w:name="_Hlk160189732"/>
      <w:bookmarkStart w:id="5" w:name="_Hlk160193855"/>
      <w:bookmarkStart w:id="6" w:name="_Hlk160192688"/>
      <w:bookmarkEnd w:id="0"/>
      <w:bookmarkEnd w:id="1"/>
      <w:r w:rsidR="002C5F82" w:rsidRPr="002C5F82">
        <w:rPr>
          <w:rFonts w:ascii="Arial" w:hAnsi="Arial" w:cs="Arial"/>
          <w:b/>
          <w:bCs/>
          <w:sz w:val="24"/>
          <w:szCs w:val="24"/>
        </w:rPr>
        <w:t xml:space="preserve">którego przedmiotem jest dostawa sprzętu przeznaczonego do unowocześnienia zaplecza utrzymania taboru obejmująca realizację czterech </w:t>
      </w:r>
      <w:bookmarkStart w:id="7" w:name="_Hlk176870994"/>
      <w:r w:rsidR="002C5F82" w:rsidRPr="002C5F82">
        <w:rPr>
          <w:rFonts w:ascii="Arial" w:hAnsi="Arial" w:cs="Arial"/>
          <w:b/>
          <w:bCs/>
          <w:sz w:val="24"/>
          <w:szCs w:val="24"/>
        </w:rPr>
        <w:t>zadań:</w:t>
      </w:r>
    </w:p>
    <w:p w14:paraId="215C4E2A" w14:textId="77777777" w:rsidR="002C5F82" w:rsidRPr="002C5F82" w:rsidRDefault="002C5F82" w:rsidP="002C5F82">
      <w:pPr>
        <w:tabs>
          <w:tab w:val="right" w:pos="9356"/>
        </w:tabs>
        <w:spacing w:line="240" w:lineRule="auto"/>
        <w:jc w:val="both"/>
        <w:rPr>
          <w:rFonts w:ascii="Arial" w:hAnsi="Arial" w:cs="Arial"/>
          <w:b/>
          <w:bCs/>
          <w:sz w:val="24"/>
          <w:szCs w:val="24"/>
        </w:rPr>
      </w:pPr>
      <w:bookmarkStart w:id="8" w:name="_Hlk177986555"/>
      <w:r w:rsidRPr="002C5F82">
        <w:rPr>
          <w:rFonts w:ascii="Arial" w:hAnsi="Arial" w:cs="Arial"/>
          <w:b/>
          <w:bCs/>
          <w:sz w:val="24"/>
          <w:szCs w:val="24"/>
        </w:rPr>
        <w:t>Zadanie 1. Dostawa aluminiowego podestu jezdnego wyposażonego w regulację wysokości w zakresie max. do 2600 mm.</w:t>
      </w:r>
    </w:p>
    <w:p w14:paraId="6D2F74E0" w14:textId="5A52D337" w:rsidR="002C5F82" w:rsidRPr="002C5F82" w:rsidRDefault="002C5F82" w:rsidP="002C5F82">
      <w:pPr>
        <w:tabs>
          <w:tab w:val="right" w:pos="9356"/>
        </w:tabs>
        <w:spacing w:line="240" w:lineRule="auto"/>
        <w:jc w:val="both"/>
        <w:rPr>
          <w:rFonts w:ascii="Arial" w:hAnsi="Arial" w:cs="Arial"/>
          <w:b/>
          <w:bCs/>
          <w:sz w:val="24"/>
          <w:szCs w:val="24"/>
        </w:rPr>
      </w:pPr>
      <w:r w:rsidRPr="002C5F82">
        <w:rPr>
          <w:rFonts w:ascii="Arial" w:hAnsi="Arial" w:cs="Arial"/>
          <w:b/>
          <w:bCs/>
          <w:sz w:val="24"/>
          <w:szCs w:val="24"/>
        </w:rPr>
        <w:t>Zad</w:t>
      </w:r>
      <w:r w:rsidR="00BE033F">
        <w:rPr>
          <w:rFonts w:ascii="Arial" w:hAnsi="Arial" w:cs="Arial"/>
          <w:b/>
          <w:bCs/>
          <w:sz w:val="24"/>
          <w:szCs w:val="24"/>
        </w:rPr>
        <w:t>a</w:t>
      </w:r>
      <w:r w:rsidRPr="002C5F82">
        <w:rPr>
          <w:rFonts w:ascii="Arial" w:hAnsi="Arial" w:cs="Arial"/>
          <w:b/>
          <w:bCs/>
          <w:sz w:val="24"/>
          <w:szCs w:val="24"/>
        </w:rPr>
        <w:t>nie 2. Stanowisko do testowania sprężarek powietrza z pojazdów kolejowych.</w:t>
      </w:r>
    </w:p>
    <w:p w14:paraId="50A3AA7D" w14:textId="77777777" w:rsidR="002C5F82" w:rsidRPr="002C5F82" w:rsidRDefault="002C5F82" w:rsidP="002C5F82">
      <w:pPr>
        <w:tabs>
          <w:tab w:val="right" w:pos="9356"/>
        </w:tabs>
        <w:spacing w:line="240" w:lineRule="auto"/>
        <w:jc w:val="both"/>
        <w:rPr>
          <w:rFonts w:ascii="Arial" w:hAnsi="Arial" w:cs="Arial"/>
          <w:b/>
          <w:bCs/>
          <w:sz w:val="24"/>
          <w:szCs w:val="24"/>
        </w:rPr>
      </w:pPr>
      <w:r w:rsidRPr="002C5F82">
        <w:rPr>
          <w:rFonts w:ascii="Arial" w:hAnsi="Arial" w:cs="Arial"/>
          <w:b/>
          <w:bCs/>
          <w:sz w:val="24"/>
          <w:szCs w:val="24"/>
        </w:rPr>
        <w:t>Zadanie 3. Elektroniczny przyrząd do pomiaru średnicy okręgu tocznego kół zestawów kołowych</w:t>
      </w:r>
    </w:p>
    <w:p w14:paraId="514E46CA" w14:textId="77777777" w:rsidR="000C55EC" w:rsidRDefault="002C5F82" w:rsidP="002C5F82">
      <w:pPr>
        <w:tabs>
          <w:tab w:val="right" w:pos="9356"/>
        </w:tabs>
        <w:spacing w:line="240" w:lineRule="auto"/>
        <w:jc w:val="both"/>
        <w:rPr>
          <w:rFonts w:ascii="Arial" w:hAnsi="Arial" w:cs="Arial"/>
          <w:b/>
          <w:bCs/>
          <w:sz w:val="24"/>
          <w:szCs w:val="24"/>
        </w:rPr>
      </w:pPr>
      <w:r w:rsidRPr="002C5F82">
        <w:rPr>
          <w:rFonts w:ascii="Arial" w:hAnsi="Arial" w:cs="Arial"/>
          <w:b/>
          <w:bCs/>
          <w:sz w:val="24"/>
          <w:szCs w:val="24"/>
        </w:rPr>
        <w:t xml:space="preserve">Zadanie 4. </w:t>
      </w:r>
      <w:bookmarkEnd w:id="7"/>
      <w:r w:rsidRPr="002C5F82">
        <w:rPr>
          <w:rFonts w:ascii="Arial" w:hAnsi="Arial" w:cs="Arial"/>
          <w:b/>
          <w:bCs/>
          <w:sz w:val="24"/>
          <w:szCs w:val="24"/>
        </w:rPr>
        <w:t>Dostawa ręcznej czyszczarki laserowej</w:t>
      </w:r>
      <w:r>
        <w:rPr>
          <w:rFonts w:ascii="Arial" w:hAnsi="Arial" w:cs="Arial"/>
          <w:b/>
          <w:bCs/>
          <w:sz w:val="24"/>
          <w:szCs w:val="24"/>
        </w:rPr>
        <w:t xml:space="preserve"> </w:t>
      </w:r>
    </w:p>
    <w:p w14:paraId="32587B65" w14:textId="278106C4" w:rsidR="00D321BC" w:rsidRPr="000C55EC" w:rsidRDefault="00D321BC" w:rsidP="002C5F82">
      <w:pPr>
        <w:tabs>
          <w:tab w:val="right" w:pos="9356"/>
        </w:tabs>
        <w:spacing w:line="240" w:lineRule="auto"/>
        <w:jc w:val="both"/>
        <w:rPr>
          <w:rFonts w:ascii="Arial" w:hAnsi="Arial" w:cs="Arial"/>
          <w:b/>
          <w:bCs/>
          <w:iCs/>
          <w:sz w:val="24"/>
          <w:szCs w:val="24"/>
        </w:rPr>
      </w:pPr>
      <w:r w:rsidRPr="004815AE">
        <w:rPr>
          <w:rFonts w:ascii="Arial" w:hAnsi="Arial" w:cs="Arial"/>
          <w:b/>
          <w:bCs/>
          <w:iCs/>
          <w:sz w:val="24"/>
          <w:szCs w:val="24"/>
        </w:rPr>
        <w:t>dla PKP</w:t>
      </w:r>
      <w:r w:rsidRPr="003C0676">
        <w:rPr>
          <w:rFonts w:ascii="Arial" w:hAnsi="Arial" w:cs="Arial"/>
          <w:b/>
          <w:bCs/>
          <w:iCs/>
          <w:sz w:val="24"/>
          <w:szCs w:val="24"/>
        </w:rPr>
        <w:t xml:space="preserve"> Szybka Kolej Miejska w Trójmieście Sp. z o.o.</w:t>
      </w:r>
      <w:bookmarkEnd w:id="8"/>
      <w:r w:rsidR="000C55EC">
        <w:rPr>
          <w:rFonts w:ascii="Arial" w:hAnsi="Arial" w:cs="Arial"/>
          <w:b/>
          <w:bCs/>
          <w:iCs/>
          <w:sz w:val="24"/>
          <w:szCs w:val="24"/>
        </w:rPr>
        <w:t xml:space="preserve"> </w:t>
      </w:r>
      <w:r w:rsidRPr="003C0676">
        <w:rPr>
          <w:rFonts w:ascii="Arial" w:hAnsi="Arial" w:cs="Arial"/>
          <w:b/>
          <w:bCs/>
          <w:iCs/>
          <w:sz w:val="24"/>
          <w:szCs w:val="24"/>
        </w:rPr>
        <w:t xml:space="preserve">– znak sprawy </w:t>
      </w:r>
      <w:r w:rsidR="002C5F82">
        <w:rPr>
          <w:rFonts w:ascii="Arial" w:hAnsi="Arial" w:cs="Arial"/>
          <w:b/>
          <w:bCs/>
          <w:iCs/>
          <w:sz w:val="24"/>
          <w:szCs w:val="24"/>
        </w:rPr>
        <w:t xml:space="preserve">SKMMU.086.66.24 </w:t>
      </w:r>
    </w:p>
    <w:bookmarkEnd w:id="2"/>
    <w:bookmarkEnd w:id="3"/>
    <w:bookmarkEnd w:id="4"/>
    <w:bookmarkEnd w:id="5"/>
    <w:bookmarkEnd w:id="6"/>
    <w:p w14:paraId="7EE4E9EB" w14:textId="77777777" w:rsidR="002C5F82" w:rsidRPr="00F106A2" w:rsidRDefault="002C5F82" w:rsidP="009D0F91">
      <w:pPr>
        <w:suppressAutoHyphens/>
        <w:spacing w:after="0" w:line="240" w:lineRule="auto"/>
        <w:jc w:val="both"/>
        <w:rPr>
          <w:rFonts w:ascii="Arial" w:eastAsia="Times New Roman" w:hAnsi="Arial" w:cs="Arial"/>
          <w:b/>
          <w:i/>
          <w:lang w:eastAsia="pl-PL"/>
        </w:rPr>
      </w:pPr>
    </w:p>
    <w:p w14:paraId="3D8C5AB3" w14:textId="00F1CA80" w:rsidR="00E0368F" w:rsidRPr="00F106A2" w:rsidRDefault="00E0368F" w:rsidP="009D0F91">
      <w:pPr>
        <w:suppressAutoHyphens/>
        <w:spacing w:after="0" w:line="266" w:lineRule="auto"/>
        <w:ind w:left="-5"/>
        <w:jc w:val="both"/>
        <w:rPr>
          <w:rFonts w:ascii="Arial" w:hAnsi="Arial" w:cs="Arial"/>
          <w:bCs/>
        </w:rPr>
      </w:pPr>
      <w:r w:rsidRPr="00F106A2">
        <w:rPr>
          <w:rFonts w:ascii="Arial" w:hAnsi="Arial" w:cs="Arial"/>
          <w:bCs/>
        </w:rPr>
        <w:t>UWAGA: Niniejsze postępowanie prowadzone jest w oparciu o przepisy Regulaminu udzielania przez PKP Szybka Kolej Miejska w Trójmieście Sp. z o.o. zamówień sektorowych podprogowych na roboty budowlane, dostawy i usługi udzielania przez PKP Szybka Kolej Miejska w Trójmieście Sp. z o.o. zamówień sektorowych podprogowych na roboty budowlane, dostawy i usługi, o których mowa w art. 5 ustawy Prawo zamówień publicznych</w:t>
      </w:r>
      <w:r w:rsidR="00D11F0E" w:rsidRPr="00F106A2">
        <w:rPr>
          <w:rFonts w:ascii="Arial" w:hAnsi="Arial" w:cs="Arial"/>
          <w:bCs/>
        </w:rPr>
        <w:br/>
      </w:r>
      <w:bookmarkStart w:id="9" w:name="_Hlk160184821"/>
      <w:r w:rsidR="008A72C2" w:rsidRPr="00F106A2">
        <w:rPr>
          <w:rFonts w:ascii="Arial" w:hAnsi="Arial" w:cs="Arial"/>
          <w:bCs/>
        </w:rPr>
        <w:t xml:space="preserve">(tj.: </w:t>
      </w:r>
      <w:r w:rsidR="002C5F82">
        <w:rPr>
          <w:rFonts w:ascii="Arial" w:hAnsi="Arial" w:cs="Arial"/>
          <w:bCs/>
        </w:rPr>
        <w:t>Dz. U. z 2024 r. poz. 1320</w:t>
      </w:r>
      <w:r w:rsidR="008A72C2" w:rsidRPr="00F106A2">
        <w:rPr>
          <w:rFonts w:ascii="Arial" w:hAnsi="Arial" w:cs="Arial"/>
          <w:bCs/>
        </w:rPr>
        <w:t>)</w:t>
      </w:r>
      <w:bookmarkEnd w:id="9"/>
      <w:r w:rsidRPr="00F106A2">
        <w:rPr>
          <w:rFonts w:ascii="Arial" w:hAnsi="Arial" w:cs="Arial"/>
          <w:bCs/>
        </w:rPr>
        <w:t>*</w:t>
      </w:r>
    </w:p>
    <w:p w14:paraId="4C8049A9" w14:textId="77777777" w:rsidR="00E0368F" w:rsidRPr="00F106A2" w:rsidRDefault="00E0368F" w:rsidP="009D0F91">
      <w:pPr>
        <w:suppressAutoHyphens/>
        <w:spacing w:after="0"/>
        <w:rPr>
          <w:rFonts w:ascii="Arial" w:hAnsi="Arial" w:cs="Arial"/>
          <w:bCs/>
          <w:i/>
          <w:iCs/>
        </w:rPr>
      </w:pPr>
      <w:r w:rsidRPr="00F106A2">
        <w:rPr>
          <w:rFonts w:ascii="Arial" w:hAnsi="Arial" w:cs="Arial"/>
          <w:bCs/>
          <w:i/>
          <w:iCs/>
        </w:rPr>
        <w:t xml:space="preserve"> </w:t>
      </w:r>
    </w:p>
    <w:p w14:paraId="0BE52F89" w14:textId="350FC4E4" w:rsidR="008A72C2" w:rsidRPr="00F106A2" w:rsidRDefault="00E0368F" w:rsidP="00D11F0E">
      <w:pPr>
        <w:suppressAutoHyphens/>
        <w:spacing w:after="0"/>
        <w:rPr>
          <w:rFonts w:ascii="Arial" w:hAnsi="Arial" w:cs="Arial"/>
          <w:bCs/>
          <w:i/>
        </w:rPr>
      </w:pPr>
      <w:r w:rsidRPr="00F106A2">
        <w:rPr>
          <w:rFonts w:ascii="Arial" w:hAnsi="Arial" w:cs="Arial"/>
          <w:bCs/>
          <w:i/>
        </w:rPr>
        <w:t xml:space="preserve">  </w:t>
      </w:r>
    </w:p>
    <w:p w14:paraId="76617449" w14:textId="77777777" w:rsidR="008A72C2" w:rsidRPr="002C5F82" w:rsidRDefault="008A72C2" w:rsidP="009D0F91">
      <w:pPr>
        <w:suppressAutoHyphens/>
        <w:spacing w:after="78"/>
        <w:rPr>
          <w:rFonts w:ascii="Arial" w:hAnsi="Arial" w:cs="Arial"/>
          <w:bCs/>
          <w:i/>
          <w:iCs/>
        </w:rPr>
      </w:pPr>
    </w:p>
    <w:p w14:paraId="7392237B" w14:textId="1B841146" w:rsidR="00D35CD0" w:rsidRPr="002C5F82" w:rsidRDefault="00E0368F" w:rsidP="009D0F91">
      <w:pPr>
        <w:suppressAutoHyphens/>
        <w:spacing w:after="0" w:line="266" w:lineRule="auto"/>
        <w:ind w:left="-5" w:right="327"/>
        <w:rPr>
          <w:rFonts w:ascii="Arial" w:hAnsi="Arial" w:cs="Arial"/>
          <w:bCs/>
          <w:i/>
          <w:iCs/>
        </w:rPr>
      </w:pPr>
      <w:r w:rsidRPr="002C5F82">
        <w:rPr>
          <w:rFonts w:ascii="Arial" w:hAnsi="Arial" w:cs="Arial"/>
          <w:bCs/>
          <w:i/>
          <w:iCs/>
        </w:rPr>
        <w:t xml:space="preserve">*Przedmiotowy Regulamin znajduje się na stronie: </w:t>
      </w:r>
      <w:hyperlink r:id="rId8">
        <w:r w:rsidRPr="002C5F82">
          <w:rPr>
            <w:rFonts w:ascii="Arial" w:hAnsi="Arial" w:cs="Arial"/>
            <w:bCs/>
            <w:i/>
            <w:iCs/>
            <w:u w:val="single" w:color="0000FF"/>
          </w:rPr>
          <w:t>www.skm.pkp.pl</w:t>
        </w:r>
      </w:hyperlink>
      <w:hyperlink r:id="rId9">
        <w:r w:rsidRPr="002C5F82">
          <w:rPr>
            <w:rFonts w:ascii="Arial" w:hAnsi="Arial" w:cs="Arial"/>
            <w:bCs/>
            <w:i/>
            <w:iCs/>
          </w:rPr>
          <w:t xml:space="preserve"> </w:t>
        </w:r>
      </w:hyperlink>
    </w:p>
    <w:p w14:paraId="23E95806" w14:textId="1CD49BAD" w:rsidR="00D321BC" w:rsidRPr="00F106A2" w:rsidRDefault="00D321BC">
      <w:pPr>
        <w:rPr>
          <w:rFonts w:ascii="Arial" w:hAnsi="Arial" w:cs="Arial"/>
          <w:b/>
        </w:rPr>
      </w:pPr>
      <w:r w:rsidRPr="00F106A2">
        <w:rPr>
          <w:rFonts w:ascii="Arial" w:hAnsi="Arial" w:cs="Arial"/>
          <w:b/>
        </w:rPr>
        <w:br w:type="page"/>
      </w:r>
    </w:p>
    <w:p w14:paraId="23650F18" w14:textId="77777777" w:rsidR="00023826" w:rsidRPr="00F106A2" w:rsidRDefault="00023826" w:rsidP="009D0F91">
      <w:pPr>
        <w:suppressAutoHyphens/>
        <w:spacing w:after="0" w:line="266" w:lineRule="auto"/>
        <w:ind w:right="327"/>
        <w:rPr>
          <w:rFonts w:ascii="Arial" w:hAnsi="Arial" w:cs="Arial"/>
          <w:b/>
        </w:rPr>
      </w:pPr>
    </w:p>
    <w:p w14:paraId="48681FF7" w14:textId="77C1B11C" w:rsidR="002A616F" w:rsidRPr="00F106A2" w:rsidRDefault="002A616F" w:rsidP="00092F4A">
      <w:pPr>
        <w:suppressAutoHyphens/>
        <w:spacing w:after="0" w:line="276" w:lineRule="auto"/>
        <w:ind w:left="425" w:hanging="425"/>
        <w:rPr>
          <w:rFonts w:ascii="Arial" w:eastAsia="Times New Roman" w:hAnsi="Arial" w:cs="Arial"/>
          <w:b/>
          <w:u w:val="single"/>
          <w:lang w:eastAsia="pl-PL"/>
        </w:rPr>
      </w:pPr>
      <w:r w:rsidRPr="00F106A2">
        <w:rPr>
          <w:rFonts w:ascii="Arial" w:eastAsia="Times New Roman" w:hAnsi="Arial" w:cs="Arial"/>
          <w:b/>
          <w:lang w:eastAsia="pl-PL"/>
        </w:rPr>
        <w:t>I.</w:t>
      </w:r>
      <w:r w:rsidR="00D40773" w:rsidRPr="00F106A2">
        <w:rPr>
          <w:rFonts w:ascii="Arial" w:eastAsia="Times New Roman" w:hAnsi="Arial" w:cs="Arial"/>
          <w:b/>
          <w:lang w:eastAsia="pl-PL"/>
        </w:rPr>
        <w:tab/>
      </w:r>
      <w:r w:rsidRPr="00F106A2">
        <w:rPr>
          <w:rFonts w:ascii="Arial" w:eastAsia="Times New Roman" w:hAnsi="Arial" w:cs="Arial"/>
          <w:b/>
          <w:lang w:eastAsia="pl-PL"/>
        </w:rPr>
        <w:t>STRONY ZAMÓWIENIA PUBLICZNEGO.</w:t>
      </w:r>
    </w:p>
    <w:p w14:paraId="5D9F315A" w14:textId="6CA2D959" w:rsidR="002A616F" w:rsidRPr="00F106A2" w:rsidRDefault="002A616F" w:rsidP="00092F4A">
      <w:pPr>
        <w:suppressAutoHyphens/>
        <w:spacing w:after="0" w:line="276" w:lineRule="auto"/>
        <w:rPr>
          <w:rFonts w:ascii="Arial" w:eastAsia="Times New Roman" w:hAnsi="Arial" w:cs="Arial"/>
          <w:u w:val="single"/>
          <w:lang w:eastAsia="pl-PL"/>
        </w:rPr>
      </w:pPr>
      <w:r w:rsidRPr="00F106A2">
        <w:rPr>
          <w:rFonts w:ascii="Arial" w:eastAsia="Times New Roman" w:hAnsi="Arial" w:cs="Arial"/>
          <w:b/>
          <w:u w:val="single"/>
          <w:lang w:eastAsia="pl-PL"/>
        </w:rPr>
        <w:t>1.1</w:t>
      </w:r>
      <w:r w:rsidR="00CA2E5A" w:rsidRPr="00F106A2">
        <w:rPr>
          <w:rFonts w:ascii="Arial" w:eastAsia="Times New Roman" w:hAnsi="Arial" w:cs="Arial"/>
          <w:b/>
          <w:u w:val="single"/>
          <w:lang w:eastAsia="pl-PL"/>
        </w:rPr>
        <w:t>.</w:t>
      </w:r>
      <w:r w:rsidRPr="00F106A2">
        <w:rPr>
          <w:rFonts w:ascii="Arial" w:eastAsia="Times New Roman" w:hAnsi="Arial" w:cs="Arial"/>
          <w:u w:val="single"/>
          <w:lang w:eastAsia="pl-PL"/>
        </w:rPr>
        <w:t xml:space="preserve"> </w:t>
      </w:r>
      <w:r w:rsidR="00A509B7" w:rsidRPr="00F106A2">
        <w:rPr>
          <w:rFonts w:ascii="Arial" w:eastAsia="Times New Roman" w:hAnsi="Arial" w:cs="Arial"/>
          <w:u w:val="single"/>
          <w:lang w:eastAsia="pl-PL"/>
        </w:rPr>
        <w:t>ZAMAWIAJĄCY</w:t>
      </w:r>
      <w:r w:rsidRPr="00F106A2">
        <w:rPr>
          <w:rFonts w:ascii="Arial" w:eastAsia="Times New Roman" w:hAnsi="Arial" w:cs="Arial"/>
          <w:u w:val="single"/>
          <w:lang w:eastAsia="pl-PL"/>
        </w:rPr>
        <w:t>:</w:t>
      </w:r>
    </w:p>
    <w:p w14:paraId="3F3535BE" w14:textId="7928EFB3" w:rsidR="002A616F" w:rsidRPr="00F106A2" w:rsidRDefault="00A509B7" w:rsidP="00092F4A">
      <w:pPr>
        <w:suppressAutoHyphens/>
        <w:spacing w:after="0" w:line="276" w:lineRule="auto"/>
        <w:rPr>
          <w:rFonts w:ascii="Arial" w:eastAsia="Times New Roman" w:hAnsi="Arial" w:cs="Arial"/>
          <w:lang w:eastAsia="pl-PL"/>
        </w:rPr>
      </w:pPr>
      <w:r w:rsidRPr="00F106A2">
        <w:rPr>
          <w:rFonts w:ascii="Arial" w:eastAsia="Times New Roman" w:hAnsi="Arial" w:cs="Arial"/>
          <w:lang w:eastAsia="pl-PL"/>
        </w:rPr>
        <w:t>ZAMAWIAJĄCYM</w:t>
      </w:r>
      <w:r w:rsidR="002A616F" w:rsidRPr="00F106A2">
        <w:rPr>
          <w:rFonts w:ascii="Arial" w:eastAsia="Times New Roman" w:hAnsi="Arial" w:cs="Arial"/>
          <w:lang w:eastAsia="pl-PL"/>
        </w:rPr>
        <w:t xml:space="preserve"> w postępowaniu o udzielenie zamówienia publicznego jest:</w:t>
      </w:r>
    </w:p>
    <w:p w14:paraId="775B9103" w14:textId="4A0039B2" w:rsidR="002A616F" w:rsidRPr="00F106A2" w:rsidRDefault="002A616F" w:rsidP="00092F4A">
      <w:pPr>
        <w:suppressAutoHyphens/>
        <w:spacing w:after="0" w:line="276" w:lineRule="auto"/>
        <w:ind w:left="1980"/>
        <w:jc w:val="both"/>
        <w:rPr>
          <w:rFonts w:ascii="Arial" w:eastAsia="Times New Roman" w:hAnsi="Arial" w:cs="Arial"/>
          <w:lang w:eastAsia="pl-PL"/>
        </w:rPr>
      </w:pPr>
      <w:r w:rsidRPr="00F106A2">
        <w:rPr>
          <w:rFonts w:ascii="Arial" w:eastAsia="Times New Roman" w:hAnsi="Arial" w:cs="Arial"/>
          <w:lang w:eastAsia="pl-PL"/>
        </w:rPr>
        <w:t xml:space="preserve">PKP </w:t>
      </w:r>
      <w:r w:rsidR="00D11CCA" w:rsidRPr="00F106A2">
        <w:rPr>
          <w:rFonts w:ascii="Arial" w:eastAsia="Times New Roman" w:hAnsi="Arial" w:cs="Arial"/>
          <w:lang w:eastAsia="pl-PL"/>
        </w:rPr>
        <w:t xml:space="preserve">Szybka Kolej Miejska w Trójmieście </w:t>
      </w:r>
      <w:r w:rsidRPr="00F106A2">
        <w:rPr>
          <w:rFonts w:ascii="Arial" w:eastAsia="Times New Roman" w:hAnsi="Arial" w:cs="Arial"/>
          <w:lang w:eastAsia="pl-PL"/>
        </w:rPr>
        <w:t>Sp. z o.o.</w:t>
      </w:r>
    </w:p>
    <w:p w14:paraId="0ED71BE0" w14:textId="77777777" w:rsidR="002A616F" w:rsidRPr="00F106A2" w:rsidRDefault="002A616F" w:rsidP="00092F4A">
      <w:pPr>
        <w:suppressAutoHyphens/>
        <w:spacing w:after="0" w:line="276" w:lineRule="auto"/>
        <w:ind w:left="1980"/>
        <w:jc w:val="both"/>
        <w:rPr>
          <w:rFonts w:ascii="Arial" w:eastAsia="Times New Roman" w:hAnsi="Arial" w:cs="Arial"/>
          <w:lang w:eastAsia="pl-PL"/>
        </w:rPr>
      </w:pPr>
      <w:r w:rsidRPr="00F106A2">
        <w:rPr>
          <w:rFonts w:ascii="Arial" w:eastAsia="Times New Roman" w:hAnsi="Arial" w:cs="Arial"/>
          <w:lang w:eastAsia="pl-PL"/>
        </w:rPr>
        <w:t xml:space="preserve">ul. Morska 350 A, </w:t>
      </w:r>
    </w:p>
    <w:p w14:paraId="6D55168C" w14:textId="77777777" w:rsidR="002A616F" w:rsidRPr="00F106A2" w:rsidRDefault="002A616F" w:rsidP="00092F4A">
      <w:pPr>
        <w:suppressAutoHyphens/>
        <w:spacing w:after="0" w:line="276" w:lineRule="auto"/>
        <w:ind w:left="1980"/>
        <w:jc w:val="both"/>
        <w:rPr>
          <w:rFonts w:ascii="Arial" w:eastAsia="Times New Roman" w:hAnsi="Arial" w:cs="Arial"/>
          <w:lang w:eastAsia="pl-PL"/>
        </w:rPr>
      </w:pPr>
      <w:r w:rsidRPr="00F106A2">
        <w:rPr>
          <w:rFonts w:ascii="Arial" w:eastAsia="Times New Roman" w:hAnsi="Arial" w:cs="Arial"/>
          <w:lang w:eastAsia="pl-PL"/>
        </w:rPr>
        <w:t xml:space="preserve">81-002 Gdynia </w:t>
      </w:r>
    </w:p>
    <w:p w14:paraId="744EDF35" w14:textId="430A31CF" w:rsidR="002A616F" w:rsidRPr="00F106A2" w:rsidRDefault="002A616F"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lang w:eastAsia="pl-PL"/>
        </w:rPr>
        <w:t xml:space="preserve">zarejestrowana w rejestrze przedsiębiorców prowadzonym przez Sąd Rejonowy Gdańsk – Północ w Gdańsku, VIII Wydział Gospodarczy Krajowego Rejestru Sądowego pod numerem KRS 0000076705, NIP 958-13-70-512, Regon 192488478, BDO: </w:t>
      </w:r>
      <w:r w:rsidRPr="00F106A2">
        <w:rPr>
          <w:rFonts w:ascii="Arial" w:hAnsi="Arial" w:cs="Arial"/>
          <w:lang w:eastAsia="pl-PL"/>
        </w:rPr>
        <w:t>000124414</w:t>
      </w:r>
      <w:r w:rsidR="00092F4A" w:rsidRPr="00F106A2">
        <w:rPr>
          <w:rFonts w:ascii="Arial" w:hAnsi="Arial" w:cs="Arial"/>
          <w:lang w:eastAsia="pl-PL"/>
        </w:rPr>
        <w:t>,</w:t>
      </w:r>
      <w:r w:rsidR="00D40773" w:rsidRPr="00F106A2">
        <w:rPr>
          <w:rFonts w:ascii="Arial" w:hAnsi="Arial" w:cs="Arial"/>
          <w:lang w:eastAsia="pl-PL"/>
        </w:rPr>
        <w:t xml:space="preserve"> </w:t>
      </w:r>
      <w:r w:rsidRPr="00F106A2">
        <w:rPr>
          <w:rFonts w:ascii="Arial" w:eastAsia="Times New Roman" w:hAnsi="Arial" w:cs="Arial"/>
          <w:lang w:eastAsia="pl-PL"/>
        </w:rPr>
        <w:t>Kapitał Zakładowy 168 389 000,00 zł</w:t>
      </w:r>
      <w:r w:rsidR="00D11CCA" w:rsidRPr="00F106A2">
        <w:rPr>
          <w:rFonts w:ascii="Arial" w:eastAsia="Times New Roman" w:hAnsi="Arial" w:cs="Arial"/>
          <w:lang w:eastAsia="pl-PL"/>
        </w:rPr>
        <w:t>.</w:t>
      </w:r>
    </w:p>
    <w:p w14:paraId="10D5F941" w14:textId="3E7913DC" w:rsidR="002A616F" w:rsidRPr="00F106A2" w:rsidRDefault="002A616F" w:rsidP="00092F4A">
      <w:pPr>
        <w:suppressAutoHyphens/>
        <w:spacing w:after="0" w:line="276" w:lineRule="auto"/>
        <w:rPr>
          <w:rFonts w:ascii="Arial" w:eastAsia="Times New Roman" w:hAnsi="Arial" w:cs="Arial"/>
          <w:u w:val="single"/>
          <w:lang w:eastAsia="pl-PL"/>
        </w:rPr>
      </w:pPr>
      <w:r w:rsidRPr="00F106A2">
        <w:rPr>
          <w:rFonts w:ascii="Arial" w:eastAsia="Times New Roman" w:hAnsi="Arial" w:cs="Arial"/>
          <w:b/>
          <w:u w:val="single"/>
          <w:lang w:eastAsia="pl-PL"/>
        </w:rPr>
        <w:t>1.2</w:t>
      </w:r>
      <w:r w:rsidR="00CA2E5A" w:rsidRPr="00F106A2">
        <w:rPr>
          <w:rFonts w:ascii="Arial" w:eastAsia="Times New Roman" w:hAnsi="Arial" w:cs="Arial"/>
          <w:b/>
          <w:u w:val="single"/>
          <w:lang w:eastAsia="pl-PL"/>
        </w:rPr>
        <w:t>.</w:t>
      </w:r>
      <w:r w:rsidRPr="00F106A2">
        <w:rPr>
          <w:rFonts w:ascii="Arial" w:eastAsia="Times New Roman" w:hAnsi="Arial" w:cs="Arial"/>
          <w:u w:val="single"/>
          <w:lang w:eastAsia="pl-PL"/>
        </w:rPr>
        <w:t xml:space="preserve"> </w:t>
      </w:r>
      <w:r w:rsidR="00A509B7" w:rsidRPr="00F106A2">
        <w:rPr>
          <w:rFonts w:ascii="Arial" w:eastAsia="Times New Roman" w:hAnsi="Arial" w:cs="Arial"/>
          <w:u w:val="single"/>
          <w:lang w:eastAsia="pl-PL"/>
        </w:rPr>
        <w:t>WYKONAWCY</w:t>
      </w:r>
      <w:r w:rsidRPr="00F106A2">
        <w:rPr>
          <w:rFonts w:ascii="Arial" w:eastAsia="Times New Roman" w:hAnsi="Arial" w:cs="Arial"/>
          <w:u w:val="single"/>
          <w:lang w:eastAsia="pl-PL"/>
        </w:rPr>
        <w:t>:</w:t>
      </w:r>
    </w:p>
    <w:p w14:paraId="7BC7F5F8" w14:textId="266EA7C6" w:rsidR="002A616F" w:rsidRPr="00F106A2" w:rsidRDefault="002A616F"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lang w:eastAsia="pl-PL"/>
        </w:rPr>
        <w:t xml:space="preserve">O udzielenie niniejszego zamówienia publicznego mogą ubiegać się </w:t>
      </w:r>
      <w:r w:rsidR="00A509B7" w:rsidRPr="00F106A2">
        <w:rPr>
          <w:rFonts w:ascii="Arial" w:eastAsia="Times New Roman" w:hAnsi="Arial" w:cs="Arial"/>
          <w:lang w:eastAsia="pl-PL"/>
        </w:rPr>
        <w:t>WYKONAWCY</w:t>
      </w:r>
      <w:r w:rsidRPr="00F106A2">
        <w:rPr>
          <w:rFonts w:ascii="Arial" w:eastAsia="Times New Roman" w:hAnsi="Arial" w:cs="Arial"/>
          <w:lang w:eastAsia="pl-PL"/>
        </w:rPr>
        <w:t xml:space="preserve"> spełniający warunki określone w §</w:t>
      </w:r>
      <w:r w:rsidR="00D11CCA" w:rsidRPr="00F106A2">
        <w:rPr>
          <w:rFonts w:ascii="Arial" w:eastAsia="Times New Roman" w:hAnsi="Arial" w:cs="Arial"/>
          <w:lang w:eastAsia="pl-PL"/>
        </w:rPr>
        <w:t xml:space="preserve"> </w:t>
      </w:r>
      <w:r w:rsidRPr="00F106A2">
        <w:rPr>
          <w:rFonts w:ascii="Arial" w:eastAsia="Times New Roman" w:hAnsi="Arial" w:cs="Arial"/>
          <w:lang w:eastAsia="pl-PL"/>
        </w:rPr>
        <w:t>11 Regulaminu udzielania przez PKP Szybka Kolej Miejska w</w:t>
      </w:r>
      <w:r w:rsidR="00C96F5A" w:rsidRPr="00F106A2">
        <w:rPr>
          <w:rFonts w:ascii="Arial" w:eastAsia="Times New Roman" w:hAnsi="Arial" w:cs="Arial"/>
          <w:lang w:eastAsia="pl-PL"/>
        </w:rPr>
        <w:t> </w:t>
      </w:r>
      <w:r w:rsidRPr="00F106A2">
        <w:rPr>
          <w:rFonts w:ascii="Arial" w:eastAsia="Times New Roman" w:hAnsi="Arial" w:cs="Arial"/>
          <w:lang w:eastAsia="pl-PL"/>
        </w:rPr>
        <w:t>Trójmieście Sp. z o.o. zamówień sektorowych podprogowych na roboty budowlane, dostawy i</w:t>
      </w:r>
      <w:r w:rsidR="00C96F5A" w:rsidRPr="00F106A2">
        <w:rPr>
          <w:rFonts w:ascii="Arial" w:eastAsia="Times New Roman" w:hAnsi="Arial" w:cs="Arial"/>
          <w:lang w:eastAsia="pl-PL"/>
        </w:rPr>
        <w:t> </w:t>
      </w:r>
      <w:r w:rsidRPr="00F106A2">
        <w:rPr>
          <w:rFonts w:ascii="Arial" w:eastAsia="Times New Roman" w:hAnsi="Arial" w:cs="Arial"/>
          <w:lang w:eastAsia="pl-PL"/>
        </w:rPr>
        <w:t xml:space="preserve">usługi, o których mowa w art. 5 ustawy Prawo zamówień publicznych </w:t>
      </w:r>
      <w:r w:rsidR="00D11CCA" w:rsidRPr="00F106A2">
        <w:rPr>
          <w:rFonts w:ascii="Arial" w:eastAsia="Times New Roman" w:hAnsi="Arial" w:cs="Arial"/>
          <w:lang w:eastAsia="pl-PL"/>
        </w:rPr>
        <w:t xml:space="preserve">(tj.: </w:t>
      </w:r>
      <w:r w:rsidR="002C5F82">
        <w:rPr>
          <w:rFonts w:ascii="Arial" w:eastAsia="Times New Roman" w:hAnsi="Arial" w:cs="Arial"/>
          <w:lang w:eastAsia="pl-PL"/>
        </w:rPr>
        <w:t>Dz. U. z 2024 r. poz. 1320</w:t>
      </w:r>
      <w:r w:rsidR="00D11CCA" w:rsidRPr="00F106A2">
        <w:rPr>
          <w:rFonts w:ascii="Arial" w:eastAsia="Times New Roman" w:hAnsi="Arial" w:cs="Arial"/>
          <w:lang w:eastAsia="pl-PL"/>
        </w:rPr>
        <w:t>)</w:t>
      </w:r>
      <w:r w:rsidRPr="00F106A2">
        <w:rPr>
          <w:rFonts w:ascii="Arial" w:eastAsia="Times New Roman" w:hAnsi="Arial" w:cs="Arial"/>
          <w:lang w:eastAsia="pl-PL"/>
        </w:rPr>
        <w:t xml:space="preserve"> oraz w niniejszej Specyfikacji Warunków Zamówienia.</w:t>
      </w:r>
    </w:p>
    <w:p w14:paraId="4134369C" w14:textId="77777777" w:rsidR="002A616F" w:rsidRPr="00F106A2" w:rsidRDefault="002A616F" w:rsidP="00092F4A">
      <w:pPr>
        <w:suppressAutoHyphens/>
        <w:spacing w:after="0" w:line="276" w:lineRule="auto"/>
        <w:jc w:val="both"/>
        <w:rPr>
          <w:rFonts w:ascii="Arial" w:eastAsia="Times New Roman" w:hAnsi="Arial" w:cs="Arial"/>
          <w:lang w:eastAsia="pl-PL"/>
        </w:rPr>
      </w:pPr>
    </w:p>
    <w:p w14:paraId="0B1FE0E8" w14:textId="77777777" w:rsidR="002A616F" w:rsidRPr="00F106A2" w:rsidRDefault="002A616F" w:rsidP="00092F4A">
      <w:pPr>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t>II. SPOSÓB PRZYGOTOWANIA OFERTY.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452F1" w:rsidRPr="00F106A2" w14:paraId="7A80FD91" w14:textId="77777777" w:rsidTr="006D1BAC">
        <w:tc>
          <w:tcPr>
            <w:tcW w:w="5000" w:type="pct"/>
            <w:shd w:val="clear" w:color="auto" w:fill="auto"/>
          </w:tcPr>
          <w:p w14:paraId="6103DCC7" w14:textId="0AAA2F8F" w:rsidR="002A616F" w:rsidRPr="00F106A2" w:rsidRDefault="002A616F" w:rsidP="00092F4A">
            <w:pPr>
              <w:pStyle w:val="Akapitzlist"/>
              <w:numPr>
                <w:ilvl w:val="0"/>
                <w:numId w:val="6"/>
              </w:numPr>
              <w:pBdr>
                <w:top w:val="single" w:sz="6" w:space="1" w:color="auto"/>
                <w:left w:val="single" w:sz="6" w:space="1" w:color="auto"/>
                <w:bottom w:val="single" w:sz="6" w:space="1" w:color="auto"/>
                <w:right w:val="single" w:sz="6" w:space="1" w:color="auto"/>
              </w:pBdr>
              <w:suppressAutoHyphens/>
              <w:spacing w:after="0" w:line="276" w:lineRule="auto"/>
              <w:ind w:hanging="720"/>
              <w:jc w:val="both"/>
              <w:rPr>
                <w:rFonts w:ascii="Arial" w:eastAsia="Times New Roman" w:hAnsi="Arial" w:cs="Arial"/>
                <w:lang w:eastAsia="pl-PL"/>
              </w:rPr>
            </w:pPr>
            <w:r w:rsidRPr="00F106A2">
              <w:rPr>
                <w:rFonts w:ascii="Arial" w:eastAsia="Times New Roman" w:hAnsi="Arial" w:cs="Arial"/>
                <w:lang w:eastAsia="pl-PL"/>
              </w:rPr>
              <w:t>Ofertę należy przedstawić zgodnie z wymaganiami określonymi w Specyfikacji Warunków Zamówienia (zwanej dalej: SWZ)</w:t>
            </w:r>
            <w:r w:rsidR="00B70E59" w:rsidRPr="00F106A2">
              <w:rPr>
                <w:rFonts w:ascii="Arial" w:eastAsia="Times New Roman" w:hAnsi="Arial" w:cs="Arial"/>
                <w:lang w:eastAsia="pl-PL"/>
              </w:rPr>
              <w:t>;</w:t>
            </w:r>
          </w:p>
          <w:p w14:paraId="6C39967B" w14:textId="1C0033AE" w:rsidR="002A616F" w:rsidRPr="00F106A2" w:rsidRDefault="002A616F" w:rsidP="00092F4A">
            <w:pPr>
              <w:pStyle w:val="Akapitzlist"/>
              <w:numPr>
                <w:ilvl w:val="0"/>
                <w:numId w:val="6"/>
              </w:numPr>
              <w:pBdr>
                <w:top w:val="single" w:sz="6" w:space="1" w:color="auto"/>
                <w:left w:val="single" w:sz="6" w:space="1" w:color="auto"/>
                <w:bottom w:val="single" w:sz="6" w:space="1" w:color="auto"/>
                <w:right w:val="single" w:sz="6" w:space="1" w:color="auto"/>
              </w:pBdr>
              <w:suppressAutoHyphens/>
              <w:spacing w:after="0" w:line="276" w:lineRule="auto"/>
              <w:ind w:hanging="720"/>
              <w:jc w:val="both"/>
              <w:rPr>
                <w:rFonts w:ascii="Arial" w:eastAsia="Times New Roman" w:hAnsi="Arial" w:cs="Arial"/>
                <w:b/>
                <w:bCs/>
                <w:lang w:eastAsia="pl-PL"/>
              </w:rPr>
            </w:pPr>
            <w:r w:rsidRPr="00F106A2">
              <w:rPr>
                <w:rFonts w:ascii="Arial" w:eastAsia="Times New Roman" w:hAnsi="Arial" w:cs="Arial"/>
                <w:lang w:eastAsia="pl-PL"/>
              </w:rPr>
              <w:t xml:space="preserve">Oferta musi być sporządzona w języku polskim pod rygorem nieważności, w postaci elektronicznej </w:t>
            </w:r>
            <w:r w:rsidRPr="00F106A2">
              <w:rPr>
                <w:rFonts w:ascii="Arial" w:eastAsia="Times New Roman" w:hAnsi="Arial" w:cs="Arial"/>
                <w:b/>
                <w:bCs/>
                <w:lang w:eastAsia="pl-PL"/>
              </w:rPr>
              <w:t>i opatrzona kwalifikowanym podpisem elektronicznym lub w postaci elektronicznej opatrzonej podpisem zaufanym lub podpisem osobistym</w:t>
            </w:r>
            <w:r w:rsidR="00B70E59" w:rsidRPr="00F106A2">
              <w:rPr>
                <w:rFonts w:ascii="Arial" w:eastAsia="Times New Roman" w:hAnsi="Arial" w:cs="Arial"/>
                <w:b/>
                <w:bCs/>
                <w:lang w:eastAsia="pl-PL"/>
              </w:rPr>
              <w:t>;</w:t>
            </w:r>
          </w:p>
          <w:p w14:paraId="784EE4DE" w14:textId="68450C8C" w:rsidR="002A616F" w:rsidRPr="00F106A2" w:rsidRDefault="002A616F" w:rsidP="00092F4A">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F106A2">
              <w:rPr>
                <w:rFonts w:ascii="Arial" w:eastAsia="Times New Roman" w:hAnsi="Arial" w:cs="Arial"/>
                <w:lang w:eastAsia="pl-PL"/>
              </w:rPr>
              <w:t xml:space="preserve">Zalecenia </w:t>
            </w:r>
            <w:r w:rsidR="00A509B7" w:rsidRPr="00F106A2">
              <w:rPr>
                <w:rFonts w:ascii="Arial" w:eastAsia="Times New Roman" w:hAnsi="Arial" w:cs="Arial"/>
                <w:lang w:eastAsia="pl-PL"/>
              </w:rPr>
              <w:t>ZAMAWIAJĄCEGO</w:t>
            </w:r>
            <w:r w:rsidRPr="00F106A2">
              <w:rPr>
                <w:rFonts w:ascii="Arial" w:eastAsia="Times New Roman" w:hAnsi="Arial" w:cs="Arial"/>
                <w:lang w:eastAsia="pl-PL"/>
              </w:rPr>
              <w:t xml:space="preserve"> odnośnie kwalifikowanego podpisu elektronicznego: dla dokumentów w formacie „pdf” zaleca się podpis w formatem PAdES, dokumenty</w:t>
            </w:r>
            <w:r w:rsidR="006C6E2E" w:rsidRPr="00F106A2">
              <w:rPr>
                <w:rFonts w:ascii="Arial" w:eastAsia="Times New Roman" w:hAnsi="Arial" w:cs="Arial"/>
                <w:lang w:eastAsia="pl-PL"/>
              </w:rPr>
              <w:br/>
            </w:r>
            <w:r w:rsidRPr="00F106A2">
              <w:rPr>
                <w:rFonts w:ascii="Arial" w:eastAsia="Times New Roman" w:hAnsi="Arial" w:cs="Arial"/>
                <w:lang w:eastAsia="pl-PL"/>
              </w:rPr>
              <w:t>w formacie innym niż „pdf” zaleca się podpisywać formatem XAdES</w:t>
            </w:r>
            <w:r w:rsidR="00B70E59" w:rsidRPr="00F106A2">
              <w:rPr>
                <w:rFonts w:ascii="Arial" w:eastAsia="Times New Roman" w:hAnsi="Arial" w:cs="Arial"/>
                <w:lang w:eastAsia="pl-PL"/>
              </w:rPr>
              <w:t>;</w:t>
            </w:r>
          </w:p>
          <w:p w14:paraId="05AEFFFA" w14:textId="4B6E8CFF" w:rsidR="002A616F" w:rsidRPr="00F106A2" w:rsidRDefault="002A616F" w:rsidP="00092F4A">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F106A2">
              <w:rPr>
                <w:rFonts w:ascii="Arial" w:eastAsia="Times New Roman" w:hAnsi="Arial" w:cs="Arial"/>
                <w:lang w:eastAsia="pl-PL"/>
              </w:rPr>
              <w:t xml:space="preserve">Zalecenia </w:t>
            </w:r>
            <w:r w:rsidR="00A509B7" w:rsidRPr="00F106A2">
              <w:rPr>
                <w:rFonts w:ascii="Arial" w:eastAsia="Times New Roman" w:hAnsi="Arial" w:cs="Arial"/>
                <w:lang w:eastAsia="pl-PL"/>
              </w:rPr>
              <w:t>ZAMAWIAJĄCEGO</w:t>
            </w:r>
            <w:r w:rsidRPr="00F106A2">
              <w:rPr>
                <w:rFonts w:ascii="Arial" w:eastAsia="Times New Roman" w:hAnsi="Arial" w:cs="Arial"/>
                <w:lang w:eastAsia="pl-PL"/>
              </w:rPr>
              <w:t xml:space="preserve"> odnośnie podpisu osobistego: dla dokumentów</w:t>
            </w:r>
            <w:r w:rsidR="006C6E2E" w:rsidRPr="00F106A2">
              <w:rPr>
                <w:rFonts w:ascii="Arial" w:eastAsia="Times New Roman" w:hAnsi="Arial" w:cs="Arial"/>
                <w:lang w:eastAsia="pl-PL"/>
              </w:rPr>
              <w:br/>
            </w:r>
            <w:r w:rsidRPr="00F106A2">
              <w:rPr>
                <w:rFonts w:ascii="Arial" w:eastAsia="Times New Roman" w:hAnsi="Arial" w:cs="Arial"/>
                <w:lang w:eastAsia="pl-PL"/>
              </w:rPr>
              <w:t>w formacie „pdf” lub „xml” zaleca się podpis wewnętrzny (otoczony), dokumenty</w:t>
            </w:r>
            <w:r w:rsidR="006C6E2E" w:rsidRPr="00F106A2">
              <w:rPr>
                <w:rFonts w:ascii="Arial" w:eastAsia="Times New Roman" w:hAnsi="Arial" w:cs="Arial"/>
                <w:lang w:eastAsia="pl-PL"/>
              </w:rPr>
              <w:br/>
            </w:r>
            <w:r w:rsidRPr="00F106A2">
              <w:rPr>
                <w:rFonts w:ascii="Arial" w:eastAsia="Times New Roman" w:hAnsi="Arial" w:cs="Arial"/>
                <w:lang w:eastAsia="pl-PL"/>
              </w:rPr>
              <w:t>w formacie innym niż „pdf” zaleca się podpisywać podpisem zewnętrznym</w:t>
            </w:r>
            <w:r w:rsidR="006C6E2E" w:rsidRPr="00F106A2">
              <w:rPr>
                <w:rFonts w:ascii="Arial" w:eastAsia="Times New Roman" w:hAnsi="Arial" w:cs="Arial"/>
                <w:lang w:eastAsia="pl-PL"/>
              </w:rPr>
              <w:br/>
            </w:r>
            <w:r w:rsidRPr="00F106A2">
              <w:rPr>
                <w:rFonts w:ascii="Arial" w:eastAsia="Times New Roman" w:hAnsi="Arial" w:cs="Arial"/>
                <w:lang w:eastAsia="pl-PL"/>
              </w:rPr>
              <w:t>lub otaczającym</w:t>
            </w:r>
            <w:r w:rsidR="00B70E59" w:rsidRPr="00F106A2">
              <w:rPr>
                <w:rFonts w:ascii="Arial" w:eastAsia="Times New Roman" w:hAnsi="Arial" w:cs="Arial"/>
                <w:lang w:eastAsia="pl-PL"/>
              </w:rPr>
              <w:t>;</w:t>
            </w:r>
          </w:p>
          <w:p w14:paraId="259EDFE1" w14:textId="73055C30" w:rsidR="002A616F" w:rsidRPr="00F106A2" w:rsidRDefault="002A616F" w:rsidP="00092F4A">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F106A2">
              <w:rPr>
                <w:rFonts w:ascii="Arial" w:eastAsia="Times New Roman" w:hAnsi="Arial" w:cs="Arial"/>
                <w:lang w:eastAsia="pl-PL"/>
              </w:rPr>
              <w:t xml:space="preserve">Zalecenia </w:t>
            </w:r>
            <w:r w:rsidR="00A509B7" w:rsidRPr="00F106A2">
              <w:rPr>
                <w:rFonts w:ascii="Arial" w:eastAsia="Times New Roman" w:hAnsi="Arial" w:cs="Arial"/>
                <w:lang w:eastAsia="pl-PL"/>
              </w:rPr>
              <w:t>ZAMAWIAJĄCEGO</w:t>
            </w:r>
            <w:r w:rsidRPr="00F106A2">
              <w:rPr>
                <w:rFonts w:ascii="Arial" w:eastAsia="Times New Roman" w:hAnsi="Arial" w:cs="Arial"/>
                <w:lang w:eastAsia="pl-PL"/>
              </w:rPr>
              <w:t xml:space="preserve"> odnośnie podpisu zaufanego:</w:t>
            </w:r>
            <w:r w:rsidR="00C96F5A" w:rsidRPr="00F106A2">
              <w:rPr>
                <w:rFonts w:ascii="Arial" w:eastAsia="Times New Roman" w:hAnsi="Arial" w:cs="Arial"/>
                <w:lang w:eastAsia="pl-PL"/>
              </w:rPr>
              <w:t xml:space="preserve"> </w:t>
            </w:r>
            <w:r w:rsidRPr="00F106A2">
              <w:rPr>
                <w:rFonts w:ascii="Arial" w:eastAsia="Times New Roman" w:hAnsi="Arial" w:cs="Arial"/>
                <w:lang w:eastAsia="pl-PL"/>
              </w:rPr>
              <w:t>wielkość dokumentów</w:t>
            </w:r>
            <w:r w:rsidR="006C6E2E" w:rsidRPr="00F106A2">
              <w:rPr>
                <w:rFonts w:ascii="Arial" w:eastAsia="Times New Roman" w:hAnsi="Arial" w:cs="Arial"/>
                <w:lang w:eastAsia="pl-PL"/>
              </w:rPr>
              <w:br/>
            </w:r>
            <w:r w:rsidRPr="00F106A2">
              <w:rPr>
                <w:rFonts w:ascii="Arial" w:eastAsia="Times New Roman" w:hAnsi="Arial" w:cs="Arial"/>
                <w:lang w:eastAsia="pl-PL"/>
              </w:rPr>
              <w:t>nie może przekraczać 10 MB, dostępny format podpisu „xml”</w:t>
            </w:r>
            <w:r w:rsidR="00B70E59" w:rsidRPr="00F106A2">
              <w:rPr>
                <w:rFonts w:ascii="Arial" w:eastAsia="Times New Roman" w:hAnsi="Arial" w:cs="Arial"/>
                <w:lang w:eastAsia="pl-PL"/>
              </w:rPr>
              <w:t>;</w:t>
            </w:r>
          </w:p>
          <w:p w14:paraId="5AFF8E35" w14:textId="5FF9CC1B" w:rsidR="002A616F" w:rsidRPr="00F106A2" w:rsidRDefault="002A616F" w:rsidP="00092F4A">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F106A2">
              <w:rPr>
                <w:rFonts w:ascii="Arial" w:eastAsia="Times New Roman" w:hAnsi="Arial" w:cs="Arial"/>
                <w:lang w:eastAsia="pl-PL"/>
              </w:rPr>
              <w:t>Ofertę oraz wszystkie towarzyszące jej oświadczenia oraz dokumenty sporządza się z</w:t>
            </w:r>
            <w:r w:rsidR="00D40773" w:rsidRPr="00F106A2">
              <w:rPr>
                <w:rFonts w:ascii="Arial" w:eastAsia="Times New Roman" w:hAnsi="Arial" w:cs="Arial"/>
                <w:lang w:eastAsia="pl-PL"/>
              </w:rPr>
              <w:t> </w:t>
            </w:r>
            <w:r w:rsidRPr="00F106A2">
              <w:rPr>
                <w:rFonts w:ascii="Arial" w:eastAsia="Times New Roman" w:hAnsi="Arial" w:cs="Arial"/>
                <w:lang w:eastAsia="pl-PL"/>
              </w:rPr>
              <w:t>zachowaniem postaci elektronicznej w jednym z formatów danych określonych</w:t>
            </w:r>
            <w:r w:rsidR="00F8707D" w:rsidRPr="00F106A2">
              <w:rPr>
                <w:rFonts w:ascii="Arial" w:eastAsia="Times New Roman" w:hAnsi="Arial" w:cs="Arial"/>
                <w:lang w:eastAsia="pl-PL"/>
              </w:rPr>
              <w:t xml:space="preserve"> </w:t>
            </w:r>
            <w:r w:rsidRPr="00F106A2">
              <w:rPr>
                <w:rFonts w:ascii="Arial" w:eastAsia="Times New Roman" w:hAnsi="Arial" w:cs="Arial"/>
                <w:lang w:eastAsia="pl-PL"/>
              </w:rPr>
              <w:t>w</w:t>
            </w:r>
            <w:r w:rsidR="00D40773" w:rsidRPr="00F106A2">
              <w:rPr>
                <w:rFonts w:ascii="Arial" w:eastAsia="Times New Roman" w:hAnsi="Arial" w:cs="Arial"/>
                <w:lang w:eastAsia="pl-PL"/>
              </w:rPr>
              <w:t> </w:t>
            </w:r>
            <w:r w:rsidRPr="00F106A2">
              <w:rPr>
                <w:rFonts w:ascii="Arial" w:eastAsia="Times New Roman" w:hAnsi="Arial" w:cs="Arial"/>
                <w:lang w:eastAsia="pl-PL"/>
              </w:rPr>
              <w:t>przepisach wydanych na podstawie art. 18 ustawy z dnia 17 lutego 2005 r.</w:t>
            </w:r>
            <w:r w:rsidR="006C6E2E" w:rsidRPr="00F106A2">
              <w:rPr>
                <w:rFonts w:ascii="Arial" w:eastAsia="Times New Roman" w:hAnsi="Arial" w:cs="Arial"/>
                <w:lang w:eastAsia="pl-PL"/>
              </w:rPr>
              <w:br/>
            </w:r>
            <w:r w:rsidRPr="00F106A2">
              <w:rPr>
                <w:rFonts w:ascii="Arial" w:eastAsia="Times New Roman" w:hAnsi="Arial" w:cs="Arial"/>
                <w:lang w:eastAsia="pl-PL"/>
              </w:rPr>
              <w:t>o informatyzacji działalności podmiotów realizujących zadania publiczne</w:t>
            </w:r>
            <w:r w:rsidR="006C6E2E" w:rsidRPr="00F106A2">
              <w:rPr>
                <w:rFonts w:ascii="Arial" w:eastAsia="Times New Roman" w:hAnsi="Arial" w:cs="Arial"/>
                <w:lang w:eastAsia="pl-PL"/>
              </w:rPr>
              <w:br/>
            </w:r>
            <w:r w:rsidRPr="00F106A2">
              <w:rPr>
                <w:rFonts w:ascii="Arial" w:eastAsia="Times New Roman" w:hAnsi="Arial" w:cs="Arial"/>
                <w:lang w:eastAsia="pl-PL"/>
              </w:rPr>
              <w:t>tj. rozporządzenia Rady Ministrów z dnia 12 kwietnia 2012 r. w sprawie Krajowych Ram Interoperacyjności, minimalnych wymagań dla rejestrów publicznych i wymiany informacji w postaci elektronicznej oraz minimalnych wymagań dla systemów teleinformatycznych) – w szczególności w formatach: .pdf, .doc, .docx, .rtf lub .odt.</w:t>
            </w:r>
            <w:r w:rsidR="00B70E59" w:rsidRPr="00F106A2">
              <w:rPr>
                <w:rFonts w:ascii="Arial" w:eastAsia="Times New Roman" w:hAnsi="Arial" w:cs="Arial"/>
                <w:lang w:eastAsia="pl-PL"/>
              </w:rPr>
              <w:t>;</w:t>
            </w:r>
          </w:p>
          <w:p w14:paraId="18FF6E6F" w14:textId="1184D86E" w:rsidR="002A616F" w:rsidRPr="00F106A2" w:rsidRDefault="002A616F" w:rsidP="00092F4A">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F106A2">
              <w:rPr>
                <w:rFonts w:ascii="Arial" w:eastAsia="Times New Roman" w:hAnsi="Arial" w:cs="Arial"/>
                <w:lang w:eastAsia="pl-PL"/>
              </w:rPr>
              <w:t xml:space="preserve">Wszelkie koszty związane z przygotowaniem i złożeniem oferty ponoszą </w:t>
            </w:r>
            <w:r w:rsidR="00A509B7" w:rsidRPr="00F106A2">
              <w:rPr>
                <w:rFonts w:ascii="Arial" w:eastAsia="Times New Roman" w:hAnsi="Arial" w:cs="Arial"/>
                <w:lang w:eastAsia="pl-PL"/>
              </w:rPr>
              <w:t>WYKONAWCY</w:t>
            </w:r>
            <w:r w:rsidR="00B70E59" w:rsidRPr="00F106A2">
              <w:rPr>
                <w:rFonts w:ascii="Arial" w:eastAsia="Times New Roman" w:hAnsi="Arial" w:cs="Arial"/>
                <w:lang w:eastAsia="pl-PL"/>
              </w:rPr>
              <w:t>;</w:t>
            </w:r>
          </w:p>
          <w:p w14:paraId="1A3C5060" w14:textId="47297D57" w:rsidR="002A616F" w:rsidRPr="00F106A2" w:rsidRDefault="002A616F" w:rsidP="00092F4A">
            <w:pPr>
              <w:pStyle w:val="Akapitzlist"/>
              <w:numPr>
                <w:ilvl w:val="0"/>
                <w:numId w:val="6"/>
              </w:numPr>
              <w:pBdr>
                <w:top w:val="single" w:sz="6" w:space="1" w:color="auto"/>
                <w:left w:val="single" w:sz="6" w:space="1" w:color="auto"/>
                <w:bottom w:val="single" w:sz="6" w:space="1" w:color="auto"/>
                <w:right w:val="single" w:sz="6" w:space="1" w:color="auto"/>
              </w:pBdr>
              <w:suppressAutoHyphens/>
              <w:spacing w:after="0" w:line="276" w:lineRule="auto"/>
              <w:ind w:hanging="720"/>
              <w:jc w:val="both"/>
              <w:rPr>
                <w:rFonts w:ascii="Arial" w:eastAsia="Times New Roman" w:hAnsi="Arial" w:cs="Arial"/>
                <w:lang w:eastAsia="pl-PL"/>
              </w:rPr>
            </w:pPr>
            <w:r w:rsidRPr="00F106A2">
              <w:rPr>
                <w:rFonts w:ascii="Arial" w:eastAsia="Times New Roman" w:hAnsi="Arial" w:cs="Arial"/>
                <w:bCs/>
                <w:lang w:eastAsia="pl-PL"/>
              </w:rPr>
              <w:t xml:space="preserve">Komunikacja między </w:t>
            </w:r>
            <w:r w:rsidR="00A509B7" w:rsidRPr="00F106A2">
              <w:rPr>
                <w:rFonts w:ascii="Arial" w:eastAsia="Times New Roman" w:hAnsi="Arial" w:cs="Arial"/>
                <w:bCs/>
                <w:lang w:eastAsia="pl-PL"/>
              </w:rPr>
              <w:t>ZAMAWIAJĄCYM</w:t>
            </w:r>
            <w:r w:rsidRPr="00F106A2">
              <w:rPr>
                <w:rFonts w:ascii="Arial" w:eastAsia="Times New Roman" w:hAnsi="Arial" w:cs="Arial"/>
                <w:bCs/>
                <w:lang w:eastAsia="pl-PL"/>
              </w:rPr>
              <w:t xml:space="preserve"> a </w:t>
            </w:r>
            <w:r w:rsidR="00A509B7" w:rsidRPr="00F106A2">
              <w:rPr>
                <w:rFonts w:ascii="Arial" w:eastAsia="Times New Roman" w:hAnsi="Arial" w:cs="Arial"/>
                <w:bCs/>
                <w:lang w:eastAsia="pl-PL"/>
              </w:rPr>
              <w:t>WYKONAWCAMI</w:t>
            </w:r>
            <w:r w:rsidRPr="00F106A2">
              <w:rPr>
                <w:rFonts w:ascii="Arial" w:eastAsia="Times New Roman" w:hAnsi="Arial" w:cs="Arial"/>
                <w:bCs/>
                <w:lang w:eastAsia="pl-PL"/>
              </w:rPr>
              <w:t xml:space="preserve"> odbywa się wyłącznie przy użyciu środków komunikacji elektronicznej, za pośrednictwem elektronicznej </w:t>
            </w:r>
            <w:r w:rsidRPr="00F106A2">
              <w:rPr>
                <w:rFonts w:ascii="Arial" w:eastAsia="Times New Roman" w:hAnsi="Arial" w:cs="Arial"/>
                <w:bCs/>
                <w:lang w:eastAsia="pl-PL"/>
              </w:rPr>
              <w:lastRenderedPageBreak/>
              <w:t xml:space="preserve">platformy zakupowej (dalej: „Platforma”) pod adresem: </w:t>
            </w:r>
            <w:hyperlink r:id="rId10" w:history="1">
              <w:r w:rsidRPr="00F106A2">
                <w:rPr>
                  <w:rStyle w:val="Hipercze"/>
                  <w:rFonts w:ascii="Arial" w:eastAsia="Times New Roman" w:hAnsi="Arial" w:cs="Arial"/>
                  <w:bCs/>
                  <w:color w:val="auto"/>
                  <w:lang w:eastAsia="pl-PL"/>
                </w:rPr>
                <w:t>https://skmzamowienia.skm.pkp.pl/</w:t>
              </w:r>
            </w:hyperlink>
            <w:r w:rsidR="00B70E59" w:rsidRPr="00F106A2">
              <w:rPr>
                <w:rStyle w:val="Hipercze"/>
                <w:rFonts w:ascii="Arial" w:eastAsia="Times New Roman" w:hAnsi="Arial" w:cs="Arial"/>
                <w:bCs/>
                <w:color w:val="auto"/>
                <w:lang w:eastAsia="pl-PL"/>
              </w:rPr>
              <w:t>;</w:t>
            </w:r>
          </w:p>
          <w:p w14:paraId="16E42142" w14:textId="6A338FF4" w:rsidR="002A616F" w:rsidRPr="00F106A2" w:rsidRDefault="00A509B7" w:rsidP="00092F4A">
            <w:pPr>
              <w:pStyle w:val="Akapitzlist"/>
              <w:numPr>
                <w:ilvl w:val="0"/>
                <w:numId w:val="6"/>
              </w:numPr>
              <w:pBdr>
                <w:top w:val="single" w:sz="6" w:space="1" w:color="auto"/>
                <w:left w:val="single" w:sz="6" w:space="1" w:color="auto"/>
                <w:bottom w:val="single" w:sz="6" w:space="1" w:color="auto"/>
                <w:right w:val="single" w:sz="6" w:space="1" w:color="auto"/>
              </w:pBdr>
              <w:suppressAutoHyphens/>
              <w:spacing w:after="0" w:line="276" w:lineRule="auto"/>
              <w:ind w:hanging="720"/>
              <w:jc w:val="both"/>
              <w:rPr>
                <w:rFonts w:ascii="Arial" w:eastAsia="Times New Roman" w:hAnsi="Arial" w:cs="Arial"/>
                <w:lang w:eastAsia="pl-PL"/>
              </w:rPr>
            </w:pPr>
            <w:r w:rsidRPr="00F106A2">
              <w:rPr>
                <w:rFonts w:ascii="Arial" w:eastAsia="Times New Roman" w:hAnsi="Arial" w:cs="Arial"/>
                <w:lang w:eastAsia="pl-PL"/>
              </w:rPr>
              <w:t>WYKONAWCA</w:t>
            </w:r>
            <w:r w:rsidR="002A616F" w:rsidRPr="00F106A2">
              <w:rPr>
                <w:rFonts w:ascii="Arial" w:eastAsia="Times New Roman" w:hAnsi="Arial" w:cs="Arial"/>
                <w:lang w:eastAsia="pl-PL"/>
              </w:rPr>
              <w:t xml:space="preserve"> zamierzający wziąć udział w postępowaniu o udzielenie zamówienia publicznego, musi posiadać konto na Platformie Zakupowej. Zarejestrowanie</w:t>
            </w:r>
            <w:r w:rsidR="00F02542" w:rsidRPr="00F106A2">
              <w:rPr>
                <w:rFonts w:ascii="Arial" w:eastAsia="Times New Roman" w:hAnsi="Arial" w:cs="Arial"/>
                <w:lang w:eastAsia="pl-PL"/>
              </w:rPr>
              <w:t xml:space="preserve"> </w:t>
            </w:r>
            <w:r w:rsidR="002A616F" w:rsidRPr="00F106A2">
              <w:rPr>
                <w:rFonts w:ascii="Arial" w:eastAsia="Times New Roman" w:hAnsi="Arial" w:cs="Arial"/>
                <w:lang w:eastAsia="pl-PL"/>
              </w:rPr>
              <w:t>i</w:t>
            </w:r>
            <w:r w:rsidR="00D40773" w:rsidRPr="00F106A2">
              <w:rPr>
                <w:rFonts w:ascii="Arial" w:eastAsia="Times New Roman" w:hAnsi="Arial" w:cs="Arial"/>
                <w:lang w:eastAsia="pl-PL"/>
              </w:rPr>
              <w:t> </w:t>
            </w:r>
            <w:r w:rsidR="002A616F" w:rsidRPr="00F106A2">
              <w:rPr>
                <w:rFonts w:ascii="Arial" w:eastAsia="Times New Roman" w:hAnsi="Arial" w:cs="Arial"/>
                <w:lang w:eastAsia="pl-PL"/>
              </w:rPr>
              <w:t>utrzymywanie konta na Platformie Zakupowej oraz korzystanie z Platformy jest bezpłatne.</w:t>
            </w:r>
          </w:p>
          <w:p w14:paraId="48DCA529" w14:textId="1FFA7826" w:rsidR="002A616F" w:rsidRPr="00F106A2" w:rsidRDefault="00A509B7" w:rsidP="00092F4A">
            <w:p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F106A2">
              <w:rPr>
                <w:rFonts w:ascii="Arial" w:eastAsia="Times New Roman" w:hAnsi="Arial" w:cs="Arial"/>
                <w:lang w:eastAsia="pl-PL"/>
              </w:rPr>
              <w:t>ZAMAWIAJĄCY</w:t>
            </w:r>
            <w:r w:rsidR="002A616F" w:rsidRPr="00F106A2">
              <w:rPr>
                <w:rFonts w:ascii="Arial" w:eastAsia="Times New Roman" w:hAnsi="Arial" w:cs="Arial"/>
                <w:lang w:eastAsia="pl-PL"/>
              </w:rPr>
              <w:t xml:space="preserve"> nie ponosi odpowiedzialności za złożenie oferty w sposób niezgodny</w:t>
            </w:r>
            <w:r w:rsidR="00F02542" w:rsidRPr="00F106A2">
              <w:rPr>
                <w:rFonts w:ascii="Arial" w:eastAsia="Times New Roman" w:hAnsi="Arial" w:cs="Arial"/>
                <w:lang w:eastAsia="pl-PL"/>
              </w:rPr>
              <w:t xml:space="preserve"> </w:t>
            </w:r>
            <w:r w:rsidR="002A616F" w:rsidRPr="00F106A2">
              <w:rPr>
                <w:rFonts w:ascii="Arial" w:eastAsia="Times New Roman" w:hAnsi="Arial" w:cs="Arial"/>
                <w:lang w:eastAsia="pl-PL"/>
              </w:rPr>
              <w:t>z</w:t>
            </w:r>
            <w:r w:rsidR="00D40773" w:rsidRPr="00F106A2">
              <w:rPr>
                <w:rFonts w:ascii="Arial" w:eastAsia="Times New Roman" w:hAnsi="Arial" w:cs="Arial"/>
                <w:lang w:eastAsia="pl-PL"/>
              </w:rPr>
              <w:t> </w:t>
            </w:r>
            <w:r w:rsidR="002A616F" w:rsidRPr="00F106A2">
              <w:rPr>
                <w:rFonts w:ascii="Arial" w:eastAsia="Times New Roman" w:hAnsi="Arial" w:cs="Arial"/>
                <w:lang w:eastAsia="pl-PL"/>
              </w:rPr>
              <w:t xml:space="preserve">Instrukcją korzystania z Platformy, w szczególności za sytuację, gdy </w:t>
            </w:r>
            <w:r w:rsidRPr="00F106A2">
              <w:rPr>
                <w:rFonts w:ascii="Arial" w:eastAsia="Times New Roman" w:hAnsi="Arial" w:cs="Arial"/>
                <w:lang w:eastAsia="pl-PL"/>
              </w:rPr>
              <w:t>ZAMAWIAJĄCY</w:t>
            </w:r>
            <w:r w:rsidR="002A616F" w:rsidRPr="00F106A2">
              <w:rPr>
                <w:rFonts w:ascii="Arial" w:eastAsia="Times New Roman" w:hAnsi="Arial" w:cs="Arial"/>
                <w:lang w:eastAsia="pl-PL"/>
              </w:rPr>
              <w:t xml:space="preserve"> zapozna się z treścią oferty przed upływem terminu składania ofert (</w:t>
            </w:r>
            <w:r w:rsidR="00387644" w:rsidRPr="00F106A2">
              <w:rPr>
                <w:rFonts w:ascii="Arial" w:eastAsia="Times New Roman" w:hAnsi="Arial" w:cs="Arial"/>
                <w:lang w:eastAsia="pl-PL"/>
              </w:rPr>
              <w:t xml:space="preserve">np. poprzez </w:t>
            </w:r>
            <w:r w:rsidR="002A616F" w:rsidRPr="00F106A2">
              <w:rPr>
                <w:rFonts w:ascii="Arial" w:eastAsia="Times New Roman" w:hAnsi="Arial" w:cs="Arial"/>
                <w:lang w:eastAsia="pl-PL"/>
              </w:rPr>
              <w:t>złożenie oferty w zakładce Pytania/Informacje</w:t>
            </w:r>
            <w:r w:rsidR="00387644" w:rsidRPr="00F106A2">
              <w:rPr>
                <w:rFonts w:ascii="Arial" w:eastAsia="Times New Roman" w:hAnsi="Arial" w:cs="Arial"/>
                <w:lang w:eastAsia="pl-PL"/>
              </w:rPr>
              <w:t>)</w:t>
            </w:r>
            <w:r w:rsidR="002A616F" w:rsidRPr="00F106A2">
              <w:rPr>
                <w:rFonts w:ascii="Arial" w:eastAsia="Times New Roman" w:hAnsi="Arial" w:cs="Arial"/>
                <w:lang w:eastAsia="pl-PL"/>
              </w:rPr>
              <w:t>.</w:t>
            </w:r>
          </w:p>
          <w:p w14:paraId="53B8FAF9" w14:textId="3D84F169" w:rsidR="002A616F" w:rsidRPr="00F106A2" w:rsidRDefault="002A616F" w:rsidP="00891755">
            <w:pPr>
              <w:pBdr>
                <w:top w:val="single" w:sz="6" w:space="1" w:color="auto"/>
                <w:left w:val="single" w:sz="6" w:space="0" w:color="auto"/>
                <w:bottom w:val="single" w:sz="6" w:space="1" w:color="auto"/>
                <w:right w:val="single" w:sz="6" w:space="1" w:color="auto"/>
              </w:pBdr>
              <w:suppressAutoHyphens/>
              <w:spacing w:after="0" w:line="276" w:lineRule="auto"/>
              <w:jc w:val="both"/>
              <w:rPr>
                <w:rFonts w:ascii="Arial" w:hAnsi="Arial" w:cs="Arial"/>
                <w:b/>
                <w:u w:val="single"/>
              </w:rPr>
            </w:pPr>
            <w:r w:rsidRPr="00F106A2">
              <w:rPr>
                <w:rFonts w:ascii="Arial" w:eastAsia="Times New Roman" w:hAnsi="Arial" w:cs="Arial"/>
                <w:u w:val="single"/>
                <w:lang w:eastAsia="pl-PL"/>
              </w:rPr>
              <w:t>UWAGA:</w:t>
            </w:r>
            <w:r w:rsidRPr="00F106A2">
              <w:rPr>
                <w:rFonts w:ascii="Arial" w:eastAsia="Times New Roman" w:hAnsi="Arial" w:cs="Arial"/>
                <w:b/>
                <w:u w:val="single"/>
                <w:lang w:eastAsia="pl-PL"/>
              </w:rPr>
              <w:t xml:space="preserve"> </w:t>
            </w:r>
            <w:r w:rsidR="002C5F82" w:rsidRPr="002C5F82">
              <w:rPr>
                <w:rFonts w:ascii="Arial" w:eastAsia="Times New Roman" w:hAnsi="Arial" w:cs="Arial"/>
                <w:b/>
                <w:u w:val="single"/>
                <w:lang w:eastAsia="pl-PL"/>
              </w:rPr>
              <w:t>: Wykonawca może złożyć tylko jedną ofertę w postępowaniu.</w:t>
            </w:r>
            <w:r w:rsidR="00164416">
              <w:rPr>
                <w:rFonts w:ascii="Arial" w:eastAsia="Times New Roman" w:hAnsi="Arial" w:cs="Arial"/>
                <w:b/>
                <w:u w:val="single"/>
                <w:lang w:eastAsia="pl-PL"/>
              </w:rPr>
              <w:t xml:space="preserve"> Wykonawca może złożyć ofertę na jedno lub więcej </w:t>
            </w:r>
            <w:r w:rsidR="0045493B">
              <w:rPr>
                <w:rFonts w:ascii="Arial" w:eastAsia="Times New Roman" w:hAnsi="Arial" w:cs="Arial"/>
                <w:b/>
                <w:u w:val="single"/>
                <w:lang w:eastAsia="pl-PL"/>
              </w:rPr>
              <w:t>Za</w:t>
            </w:r>
            <w:r w:rsidR="00164416">
              <w:rPr>
                <w:rFonts w:ascii="Arial" w:eastAsia="Times New Roman" w:hAnsi="Arial" w:cs="Arial"/>
                <w:b/>
                <w:u w:val="single"/>
                <w:lang w:eastAsia="pl-PL"/>
              </w:rPr>
              <w:t>dań spośród wymienionych w pkt. 3.1.1 poniżej</w:t>
            </w:r>
            <w:r w:rsidR="00164416" w:rsidRPr="006A0A72">
              <w:rPr>
                <w:rFonts w:ascii="Arial" w:eastAsia="Times New Roman" w:hAnsi="Arial" w:cs="Arial"/>
                <w:b/>
                <w:u w:val="single"/>
                <w:lang w:eastAsia="pl-PL"/>
              </w:rPr>
              <w:t>.</w:t>
            </w:r>
            <w:r w:rsidR="00891755">
              <w:rPr>
                <w:rFonts w:ascii="Arial" w:eastAsia="Times New Roman" w:hAnsi="Arial" w:cs="Arial"/>
                <w:b/>
                <w:u w:val="single"/>
                <w:lang w:eastAsia="pl-PL"/>
              </w:rPr>
              <w:t xml:space="preserve"> </w:t>
            </w:r>
            <w:r w:rsidR="002C5F82" w:rsidRPr="002C5F82">
              <w:rPr>
                <w:rFonts w:ascii="Arial" w:eastAsia="Times New Roman" w:hAnsi="Arial" w:cs="Arial"/>
                <w:b/>
                <w:u w:val="single"/>
                <w:lang w:eastAsia="pl-PL"/>
              </w:rPr>
              <w:t xml:space="preserve">Niedopuszczalne jest składanie ofert wariantowych. Zamawiający nie przewiduje udzielenia zamówień uzupełniających. </w:t>
            </w:r>
          </w:p>
        </w:tc>
      </w:tr>
    </w:tbl>
    <w:p w14:paraId="418C9F15" w14:textId="77777777" w:rsidR="002A616F" w:rsidRPr="00F106A2" w:rsidRDefault="002A616F" w:rsidP="00092F4A">
      <w:pPr>
        <w:suppressAutoHyphens/>
        <w:spacing w:after="0" w:line="276" w:lineRule="auto"/>
        <w:jc w:val="both"/>
        <w:rPr>
          <w:rFonts w:ascii="Arial" w:eastAsia="Times New Roman" w:hAnsi="Arial" w:cs="Arial"/>
          <w:b/>
          <w:lang w:eastAsia="pl-PL"/>
        </w:rPr>
      </w:pPr>
    </w:p>
    <w:p w14:paraId="5762768E" w14:textId="2A7B7F4D" w:rsidR="00502D37" w:rsidRPr="00F106A2" w:rsidRDefault="002A616F"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b/>
          <w:lang w:eastAsia="pl-PL"/>
        </w:rPr>
        <w:t>2.5</w:t>
      </w:r>
      <w:r w:rsidR="00CA2E5A" w:rsidRPr="00F106A2">
        <w:rPr>
          <w:rFonts w:ascii="Arial" w:eastAsia="Times New Roman" w:hAnsi="Arial" w:cs="Arial"/>
          <w:b/>
          <w:lang w:eastAsia="pl-PL"/>
        </w:rPr>
        <w:t>.</w:t>
      </w:r>
      <w:r w:rsidRPr="00F106A2">
        <w:rPr>
          <w:rFonts w:ascii="Arial" w:eastAsia="Times New Roman" w:hAnsi="Arial" w:cs="Arial"/>
          <w:b/>
          <w:lang w:eastAsia="pl-PL"/>
        </w:rPr>
        <w:t xml:space="preserve"> </w:t>
      </w:r>
      <w:r w:rsidR="00A509B7" w:rsidRPr="00F106A2">
        <w:rPr>
          <w:rFonts w:ascii="Arial" w:eastAsia="Times New Roman" w:hAnsi="Arial" w:cs="Arial"/>
          <w:lang w:eastAsia="pl-PL"/>
        </w:rPr>
        <w:t>WYKONAWCA</w:t>
      </w:r>
      <w:r w:rsidRPr="00F106A2">
        <w:rPr>
          <w:rFonts w:ascii="Arial" w:eastAsia="Times New Roman" w:hAnsi="Arial" w:cs="Arial"/>
          <w:lang w:eastAsia="pl-PL"/>
        </w:rPr>
        <w:t xml:space="preserve"> jest zobowiązany dołączyć do oferty następujące dokumenty stanowiące potwierdzenie spełniania niżej wymienionych warunków:</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75"/>
        <w:gridCol w:w="4056"/>
        <w:gridCol w:w="4531"/>
      </w:tblGrid>
      <w:tr w:rsidR="00BC368C" w:rsidRPr="00F106A2" w14:paraId="45E705AA" w14:textId="77777777" w:rsidTr="00BF397B">
        <w:tc>
          <w:tcPr>
            <w:tcW w:w="262" w:type="pct"/>
          </w:tcPr>
          <w:p w14:paraId="3A85BC67" w14:textId="77777777" w:rsidR="007C4E6E" w:rsidRPr="002C5F82" w:rsidRDefault="007C4E6E" w:rsidP="00092F4A">
            <w:pPr>
              <w:suppressAutoHyphens/>
              <w:spacing w:after="0" w:line="276" w:lineRule="auto"/>
              <w:jc w:val="center"/>
              <w:rPr>
                <w:rFonts w:ascii="Arial" w:eastAsia="Times New Roman" w:hAnsi="Arial" w:cs="Arial"/>
                <w:b/>
                <w:bCs/>
                <w:sz w:val="20"/>
                <w:szCs w:val="20"/>
                <w:lang w:eastAsia="pl-PL"/>
              </w:rPr>
            </w:pPr>
            <w:bookmarkStart w:id="10" w:name="_Hlk169858037"/>
            <w:r w:rsidRPr="002C5F82">
              <w:rPr>
                <w:rFonts w:ascii="Arial" w:eastAsia="Times New Roman" w:hAnsi="Arial" w:cs="Arial"/>
                <w:b/>
                <w:bCs/>
                <w:sz w:val="20"/>
                <w:szCs w:val="20"/>
                <w:lang w:eastAsia="pl-PL"/>
              </w:rPr>
              <w:t>Lp.</w:t>
            </w:r>
          </w:p>
        </w:tc>
        <w:tc>
          <w:tcPr>
            <w:tcW w:w="2238" w:type="pct"/>
          </w:tcPr>
          <w:p w14:paraId="379993E9" w14:textId="77777777" w:rsidR="007C4E6E" w:rsidRPr="002C5F82" w:rsidRDefault="007C4E6E" w:rsidP="00092F4A">
            <w:pPr>
              <w:suppressAutoHyphens/>
              <w:spacing w:after="0" w:line="276" w:lineRule="auto"/>
              <w:jc w:val="center"/>
              <w:rPr>
                <w:rFonts w:ascii="Arial" w:eastAsia="Times New Roman" w:hAnsi="Arial" w:cs="Arial"/>
                <w:b/>
                <w:bCs/>
                <w:sz w:val="20"/>
                <w:szCs w:val="20"/>
                <w:lang w:eastAsia="pl-PL"/>
              </w:rPr>
            </w:pPr>
            <w:r w:rsidRPr="002C5F82">
              <w:rPr>
                <w:rFonts w:ascii="Arial" w:eastAsia="Times New Roman" w:hAnsi="Arial" w:cs="Arial"/>
                <w:b/>
                <w:bCs/>
                <w:sz w:val="20"/>
                <w:szCs w:val="20"/>
                <w:lang w:eastAsia="pl-PL"/>
              </w:rPr>
              <w:t>Warunek</w:t>
            </w:r>
          </w:p>
        </w:tc>
        <w:tc>
          <w:tcPr>
            <w:tcW w:w="2500" w:type="pct"/>
          </w:tcPr>
          <w:p w14:paraId="19CC18FB" w14:textId="77777777" w:rsidR="007C4E6E" w:rsidRPr="002C5F82" w:rsidRDefault="007C4E6E" w:rsidP="00092F4A">
            <w:pPr>
              <w:suppressAutoHyphens/>
              <w:spacing w:after="0" w:line="276" w:lineRule="auto"/>
              <w:jc w:val="center"/>
              <w:rPr>
                <w:rFonts w:ascii="Arial" w:eastAsia="Times New Roman" w:hAnsi="Arial" w:cs="Arial"/>
                <w:b/>
                <w:bCs/>
                <w:sz w:val="20"/>
                <w:szCs w:val="20"/>
                <w:lang w:eastAsia="pl-PL"/>
              </w:rPr>
            </w:pPr>
            <w:r w:rsidRPr="002C5F82">
              <w:rPr>
                <w:rFonts w:ascii="Arial" w:eastAsia="Times New Roman" w:hAnsi="Arial" w:cs="Arial"/>
                <w:b/>
                <w:bCs/>
                <w:sz w:val="20"/>
                <w:szCs w:val="20"/>
                <w:lang w:eastAsia="pl-PL"/>
              </w:rPr>
              <w:t>Potwierdzenie spełniania warunku</w:t>
            </w:r>
          </w:p>
        </w:tc>
      </w:tr>
      <w:tr w:rsidR="00BC368C" w:rsidRPr="00F106A2" w14:paraId="5EECB8E9" w14:textId="77777777" w:rsidTr="00BF397B">
        <w:tc>
          <w:tcPr>
            <w:tcW w:w="262" w:type="pct"/>
          </w:tcPr>
          <w:p w14:paraId="4AD1123D" w14:textId="77777777" w:rsidR="007C4E6E" w:rsidRPr="002C5F82" w:rsidRDefault="007C4E6E" w:rsidP="00092F4A">
            <w:pPr>
              <w:suppressAutoHyphens/>
              <w:spacing w:after="0" w:line="276" w:lineRule="auto"/>
              <w:jc w:val="center"/>
              <w:rPr>
                <w:rFonts w:ascii="Arial" w:eastAsia="Times New Roman" w:hAnsi="Arial" w:cs="Arial"/>
                <w:sz w:val="20"/>
                <w:szCs w:val="20"/>
                <w:lang w:eastAsia="pl-PL"/>
              </w:rPr>
            </w:pPr>
            <w:r w:rsidRPr="002C5F82">
              <w:rPr>
                <w:rFonts w:ascii="Arial" w:eastAsia="Times New Roman" w:hAnsi="Arial" w:cs="Arial"/>
                <w:sz w:val="20"/>
                <w:szCs w:val="20"/>
                <w:lang w:eastAsia="pl-PL"/>
              </w:rPr>
              <w:t>1.</w:t>
            </w:r>
          </w:p>
        </w:tc>
        <w:tc>
          <w:tcPr>
            <w:tcW w:w="2238" w:type="pct"/>
          </w:tcPr>
          <w:p w14:paraId="51B592F0" w14:textId="5BCD8892" w:rsidR="007C4E6E" w:rsidRPr="002C5F82" w:rsidRDefault="00A509B7" w:rsidP="00092F4A">
            <w:pPr>
              <w:suppressAutoHyphens/>
              <w:spacing w:after="0" w:line="276" w:lineRule="auto"/>
              <w:jc w:val="both"/>
              <w:rPr>
                <w:rFonts w:ascii="Arial" w:eastAsia="Times New Roman" w:hAnsi="Arial" w:cs="Arial"/>
                <w:sz w:val="20"/>
                <w:szCs w:val="20"/>
                <w:lang w:eastAsia="pl-PL"/>
              </w:rPr>
            </w:pPr>
            <w:r w:rsidRPr="002C5F82">
              <w:rPr>
                <w:rFonts w:ascii="Arial" w:eastAsia="Times New Roman" w:hAnsi="Arial" w:cs="Arial"/>
                <w:sz w:val="20"/>
                <w:szCs w:val="20"/>
                <w:lang w:eastAsia="pl-PL"/>
              </w:rPr>
              <w:t>WYKONAWCA</w:t>
            </w:r>
            <w:r w:rsidR="007C4E6E" w:rsidRPr="002C5F82">
              <w:rPr>
                <w:rFonts w:ascii="Arial" w:eastAsia="Times New Roman" w:hAnsi="Arial" w:cs="Arial"/>
                <w:sz w:val="20"/>
                <w:szCs w:val="20"/>
                <w:lang w:eastAsia="pl-PL"/>
              </w:rPr>
              <w:t xml:space="preserve"> musi być uprawniony do występowania w obrocie prawnym zgodnie z wymaganiami ustawowymi.</w:t>
            </w:r>
          </w:p>
        </w:tc>
        <w:tc>
          <w:tcPr>
            <w:tcW w:w="2500" w:type="pct"/>
          </w:tcPr>
          <w:p w14:paraId="3DD2E6CA" w14:textId="13F2BF0E" w:rsidR="007C4E6E" w:rsidRPr="002C5F82" w:rsidRDefault="007C4E6E" w:rsidP="00092F4A">
            <w:pPr>
              <w:suppressAutoHyphens/>
              <w:spacing w:after="0" w:line="276" w:lineRule="auto"/>
              <w:jc w:val="both"/>
              <w:rPr>
                <w:rFonts w:ascii="Arial" w:eastAsia="Times New Roman" w:hAnsi="Arial" w:cs="Arial"/>
                <w:b/>
                <w:sz w:val="20"/>
                <w:szCs w:val="20"/>
                <w:lang w:eastAsia="pl-PL"/>
              </w:rPr>
            </w:pPr>
            <w:r w:rsidRPr="002C5F82">
              <w:rPr>
                <w:rFonts w:ascii="Arial" w:eastAsia="Times New Roman" w:hAnsi="Arial" w:cs="Arial"/>
                <w:b/>
                <w:sz w:val="20"/>
                <w:szCs w:val="20"/>
                <w:u w:val="single"/>
                <w:lang w:eastAsia="pl-PL"/>
              </w:rPr>
              <w:t>Aktualny</w:t>
            </w:r>
            <w:r w:rsidRPr="002C5F82">
              <w:rPr>
                <w:rFonts w:ascii="Arial" w:eastAsia="Times New Roman" w:hAnsi="Arial" w:cs="Arial"/>
                <w:sz w:val="20"/>
                <w:szCs w:val="20"/>
                <w:lang w:eastAsia="pl-PL"/>
              </w:rPr>
              <w:t xml:space="preserve"> </w:t>
            </w:r>
            <w:bookmarkStart w:id="11" w:name="_Hlk480890902"/>
            <w:r w:rsidRPr="002C5F82">
              <w:rPr>
                <w:rFonts w:ascii="Arial" w:eastAsia="Times New Roman" w:hAnsi="Arial" w:cs="Arial"/>
                <w:sz w:val="20"/>
                <w:szCs w:val="20"/>
                <w:lang w:eastAsia="pl-PL"/>
              </w:rPr>
              <w:t>odpis z właściwego rejestru lub wydruk informacji odpowiadającej odpisowi aktualnemu z Rejestru Przedsiębiorców–pobranej na podstawie art. 4 ust. 4aa Ustawy o Krajowym Rejestrze Sądowym albo wydruk z</w:t>
            </w:r>
            <w:r w:rsidR="00D40773" w:rsidRPr="002C5F82">
              <w:rPr>
                <w:rFonts w:ascii="Arial" w:eastAsia="Times New Roman" w:hAnsi="Arial" w:cs="Arial"/>
                <w:sz w:val="20"/>
                <w:szCs w:val="20"/>
                <w:lang w:eastAsia="pl-PL"/>
              </w:rPr>
              <w:t> </w:t>
            </w:r>
            <w:r w:rsidRPr="002C5F82">
              <w:rPr>
                <w:rFonts w:ascii="Arial" w:eastAsia="Times New Roman" w:hAnsi="Arial" w:cs="Arial"/>
                <w:sz w:val="20"/>
                <w:szCs w:val="20"/>
                <w:lang w:eastAsia="pl-PL"/>
              </w:rPr>
              <w:t>CEIDG, jeżeli odrębne przepisy wymagają wpisu do rejestru lub ewidencji</w:t>
            </w:r>
            <w:bookmarkEnd w:id="11"/>
            <w:r w:rsidR="00EB78D6" w:rsidRPr="002C5F82">
              <w:rPr>
                <w:rFonts w:ascii="Arial" w:eastAsia="Times New Roman" w:hAnsi="Arial" w:cs="Arial"/>
                <w:sz w:val="20"/>
                <w:szCs w:val="20"/>
                <w:lang w:eastAsia="pl-PL"/>
              </w:rPr>
              <w:t>.</w:t>
            </w:r>
          </w:p>
        </w:tc>
      </w:tr>
      <w:tr w:rsidR="00BC368C" w:rsidRPr="00F106A2" w14:paraId="7EE2E6CB" w14:textId="77777777" w:rsidTr="00BF397B">
        <w:tc>
          <w:tcPr>
            <w:tcW w:w="262" w:type="pct"/>
          </w:tcPr>
          <w:p w14:paraId="3A7EA134" w14:textId="77777777" w:rsidR="007C4E6E" w:rsidRPr="002C5F82" w:rsidRDefault="007C4E6E" w:rsidP="00092F4A">
            <w:pPr>
              <w:suppressAutoHyphens/>
              <w:spacing w:after="0" w:line="276" w:lineRule="auto"/>
              <w:jc w:val="center"/>
              <w:rPr>
                <w:rFonts w:ascii="Arial" w:eastAsia="Times New Roman" w:hAnsi="Arial" w:cs="Arial"/>
                <w:sz w:val="20"/>
                <w:szCs w:val="20"/>
                <w:lang w:eastAsia="pl-PL"/>
              </w:rPr>
            </w:pPr>
            <w:r w:rsidRPr="002C5F82">
              <w:rPr>
                <w:rFonts w:ascii="Arial" w:eastAsia="Times New Roman" w:hAnsi="Arial" w:cs="Arial"/>
                <w:sz w:val="20"/>
                <w:szCs w:val="20"/>
                <w:lang w:eastAsia="pl-PL"/>
              </w:rPr>
              <w:t>2.</w:t>
            </w:r>
          </w:p>
        </w:tc>
        <w:tc>
          <w:tcPr>
            <w:tcW w:w="2238" w:type="pct"/>
          </w:tcPr>
          <w:p w14:paraId="26FB2A93" w14:textId="3694415C" w:rsidR="007C4E6E" w:rsidRPr="002C5F82" w:rsidRDefault="007C4E6E" w:rsidP="00092F4A">
            <w:pPr>
              <w:suppressAutoHyphens/>
              <w:spacing w:after="0" w:line="276" w:lineRule="auto"/>
              <w:jc w:val="both"/>
              <w:rPr>
                <w:rFonts w:ascii="Arial" w:eastAsia="Times New Roman" w:hAnsi="Arial" w:cs="Arial"/>
                <w:sz w:val="20"/>
                <w:szCs w:val="20"/>
                <w:lang w:eastAsia="pl-PL"/>
              </w:rPr>
            </w:pPr>
            <w:r w:rsidRPr="002C5F82">
              <w:rPr>
                <w:rFonts w:ascii="Arial" w:eastAsia="Times New Roman" w:hAnsi="Arial" w:cs="Arial"/>
                <w:sz w:val="20"/>
                <w:szCs w:val="20"/>
                <w:lang w:eastAsia="pl-PL"/>
              </w:rPr>
              <w:t>W przypadku podmiotów występujących wspólnie - umowa regulująca ich współpracę.</w:t>
            </w:r>
          </w:p>
        </w:tc>
        <w:tc>
          <w:tcPr>
            <w:tcW w:w="2500" w:type="pct"/>
          </w:tcPr>
          <w:p w14:paraId="0C9D0559" w14:textId="77777777" w:rsidR="007C4E6E" w:rsidRPr="002C5F82" w:rsidRDefault="007C4E6E" w:rsidP="00092F4A">
            <w:pPr>
              <w:suppressAutoHyphens/>
              <w:spacing w:after="0" w:line="276" w:lineRule="auto"/>
              <w:jc w:val="both"/>
              <w:rPr>
                <w:rFonts w:ascii="Arial" w:eastAsia="Times New Roman" w:hAnsi="Arial" w:cs="Arial"/>
                <w:sz w:val="20"/>
                <w:szCs w:val="20"/>
                <w:lang w:eastAsia="pl-PL"/>
              </w:rPr>
            </w:pPr>
            <w:r w:rsidRPr="002C5F82">
              <w:rPr>
                <w:rFonts w:ascii="Arial" w:eastAsia="Times New Roman" w:hAnsi="Arial" w:cs="Arial"/>
                <w:sz w:val="20"/>
                <w:szCs w:val="20"/>
                <w:lang w:eastAsia="pl-PL"/>
              </w:rPr>
              <w:t>Pełnomocnictwo sygnatariusza.</w:t>
            </w:r>
          </w:p>
        </w:tc>
      </w:tr>
      <w:tr w:rsidR="00BC368C" w:rsidRPr="00F106A2" w14:paraId="2805A984" w14:textId="77777777" w:rsidTr="00BF397B">
        <w:tc>
          <w:tcPr>
            <w:tcW w:w="262" w:type="pct"/>
          </w:tcPr>
          <w:p w14:paraId="61BCF42D" w14:textId="77777777" w:rsidR="003A6B1C" w:rsidRPr="002C5F82" w:rsidRDefault="003A6B1C" w:rsidP="00092F4A">
            <w:pPr>
              <w:suppressAutoHyphens/>
              <w:spacing w:after="0" w:line="276" w:lineRule="auto"/>
              <w:jc w:val="center"/>
              <w:rPr>
                <w:rFonts w:ascii="Arial" w:eastAsia="Times New Roman" w:hAnsi="Arial" w:cs="Arial"/>
                <w:sz w:val="20"/>
                <w:szCs w:val="20"/>
                <w:lang w:eastAsia="pl-PL"/>
              </w:rPr>
            </w:pPr>
            <w:r w:rsidRPr="002C5F82">
              <w:rPr>
                <w:rFonts w:ascii="Arial" w:eastAsia="Times New Roman" w:hAnsi="Arial" w:cs="Arial"/>
                <w:sz w:val="20"/>
                <w:szCs w:val="20"/>
                <w:lang w:eastAsia="pl-PL"/>
              </w:rPr>
              <w:t>3.</w:t>
            </w:r>
          </w:p>
        </w:tc>
        <w:tc>
          <w:tcPr>
            <w:tcW w:w="2238" w:type="pct"/>
          </w:tcPr>
          <w:p w14:paraId="28F05B0F" w14:textId="408FE1FC" w:rsidR="003A6B1C" w:rsidRPr="002C5F82" w:rsidRDefault="00A509B7" w:rsidP="00092F4A">
            <w:pPr>
              <w:suppressAutoHyphens/>
              <w:spacing w:after="0" w:line="276" w:lineRule="auto"/>
              <w:jc w:val="both"/>
              <w:rPr>
                <w:rFonts w:ascii="Arial" w:eastAsia="Times New Roman" w:hAnsi="Arial" w:cs="Arial"/>
                <w:sz w:val="20"/>
                <w:szCs w:val="20"/>
                <w:lang w:eastAsia="pl-PL"/>
              </w:rPr>
            </w:pPr>
            <w:r w:rsidRPr="002C5F82">
              <w:rPr>
                <w:rFonts w:ascii="Arial" w:eastAsia="Times New Roman" w:hAnsi="Arial" w:cs="Arial"/>
                <w:sz w:val="20"/>
                <w:szCs w:val="20"/>
                <w:lang w:eastAsia="pl-PL"/>
              </w:rPr>
              <w:t>WYKONAWCA</w:t>
            </w:r>
            <w:r w:rsidR="003A6B1C" w:rsidRPr="002C5F82">
              <w:rPr>
                <w:rFonts w:ascii="Arial" w:eastAsia="Times New Roman" w:hAnsi="Arial" w:cs="Arial"/>
                <w:sz w:val="20"/>
                <w:szCs w:val="20"/>
                <w:lang w:eastAsia="pl-PL"/>
              </w:rPr>
              <w:t xml:space="preserve"> musi spełniać wymagania określone w §</w:t>
            </w:r>
            <w:r w:rsidR="00D11CCA" w:rsidRPr="002C5F82">
              <w:rPr>
                <w:rFonts w:ascii="Arial" w:eastAsia="Times New Roman" w:hAnsi="Arial" w:cs="Arial"/>
                <w:sz w:val="20"/>
                <w:szCs w:val="20"/>
                <w:lang w:eastAsia="pl-PL"/>
              </w:rPr>
              <w:t xml:space="preserve"> </w:t>
            </w:r>
            <w:r w:rsidR="003A6B1C" w:rsidRPr="002C5F82">
              <w:rPr>
                <w:rFonts w:ascii="Arial" w:eastAsia="Times New Roman" w:hAnsi="Arial" w:cs="Arial"/>
                <w:sz w:val="20"/>
                <w:szCs w:val="20"/>
                <w:lang w:eastAsia="pl-PL"/>
              </w:rPr>
              <w:t xml:space="preserve">11 </w:t>
            </w:r>
            <w:r w:rsidR="00163E7B" w:rsidRPr="002C5F82">
              <w:rPr>
                <w:rFonts w:ascii="Arial" w:eastAsia="Times New Roman" w:hAnsi="Arial" w:cs="Arial"/>
                <w:sz w:val="20"/>
                <w:szCs w:val="20"/>
                <w:lang w:eastAsia="pl-PL"/>
              </w:rPr>
              <w:t>w związku z</w:t>
            </w:r>
            <w:r w:rsidR="00136B11" w:rsidRPr="002C5F82">
              <w:rPr>
                <w:rFonts w:ascii="Arial" w:eastAsia="Times New Roman" w:hAnsi="Arial" w:cs="Arial"/>
                <w:sz w:val="20"/>
                <w:szCs w:val="20"/>
                <w:lang w:eastAsia="pl-PL"/>
              </w:rPr>
              <w:t> </w:t>
            </w:r>
            <w:r w:rsidR="00163E7B" w:rsidRPr="002C5F82">
              <w:rPr>
                <w:rFonts w:ascii="Arial" w:eastAsia="Times New Roman" w:hAnsi="Arial" w:cs="Arial"/>
                <w:bCs/>
                <w:sz w:val="20"/>
                <w:szCs w:val="20"/>
                <w:lang w:eastAsia="pl-PL"/>
              </w:rPr>
              <w:t>§</w:t>
            </w:r>
            <w:r w:rsidR="00D40773" w:rsidRPr="002C5F82">
              <w:rPr>
                <w:rFonts w:ascii="Arial" w:eastAsia="Times New Roman" w:hAnsi="Arial" w:cs="Arial"/>
                <w:bCs/>
                <w:sz w:val="20"/>
                <w:szCs w:val="20"/>
                <w:lang w:eastAsia="pl-PL"/>
              </w:rPr>
              <w:t> </w:t>
            </w:r>
            <w:r w:rsidR="00163E7B" w:rsidRPr="002C5F82">
              <w:rPr>
                <w:rFonts w:ascii="Arial" w:eastAsia="Times New Roman" w:hAnsi="Arial" w:cs="Arial"/>
                <w:sz w:val="20"/>
                <w:szCs w:val="20"/>
                <w:lang w:eastAsia="pl-PL"/>
              </w:rPr>
              <w:t xml:space="preserve">13 ust. 1 i </w:t>
            </w:r>
            <w:r w:rsidR="0029747E" w:rsidRPr="002C5F82">
              <w:rPr>
                <w:rFonts w:ascii="Arial" w:eastAsia="Times New Roman" w:hAnsi="Arial" w:cs="Arial"/>
                <w:sz w:val="20"/>
                <w:szCs w:val="20"/>
                <w:lang w:eastAsia="pl-PL"/>
              </w:rPr>
              <w:t>2</w:t>
            </w:r>
            <w:r w:rsidR="003A6B1C" w:rsidRPr="002C5F82">
              <w:rPr>
                <w:rFonts w:ascii="Arial" w:eastAsia="Times New Roman" w:hAnsi="Arial" w:cs="Arial"/>
                <w:sz w:val="20"/>
                <w:szCs w:val="20"/>
                <w:lang w:eastAsia="pl-PL"/>
              </w:rPr>
              <w:t xml:space="preserve"> Regulaminu udzielania przez PKP Szybka Kolej Miejska w Trójmieście Sp. z o.</w:t>
            </w:r>
            <w:r w:rsidR="007D28CA" w:rsidRPr="002C5F82">
              <w:rPr>
                <w:rFonts w:ascii="Arial" w:eastAsia="Times New Roman" w:hAnsi="Arial" w:cs="Arial"/>
                <w:sz w:val="20"/>
                <w:szCs w:val="20"/>
                <w:lang w:eastAsia="pl-PL"/>
              </w:rPr>
              <w:t xml:space="preserve"> </w:t>
            </w:r>
            <w:r w:rsidR="003A6B1C" w:rsidRPr="002C5F82">
              <w:rPr>
                <w:rFonts w:ascii="Arial" w:eastAsia="Times New Roman" w:hAnsi="Arial" w:cs="Arial"/>
                <w:sz w:val="20"/>
                <w:szCs w:val="20"/>
                <w:lang w:eastAsia="pl-PL"/>
              </w:rPr>
              <w:t>o. zamówień sektorowych podprogowych na roboty budowlane, dostawy i usługi, o których mowa w</w:t>
            </w:r>
            <w:r w:rsidR="00136B11" w:rsidRPr="002C5F82">
              <w:rPr>
                <w:rFonts w:ascii="Arial" w:eastAsia="Times New Roman" w:hAnsi="Arial" w:cs="Arial"/>
                <w:sz w:val="20"/>
                <w:szCs w:val="20"/>
                <w:lang w:eastAsia="pl-PL"/>
              </w:rPr>
              <w:t> </w:t>
            </w:r>
            <w:r w:rsidR="003A6B1C" w:rsidRPr="002C5F82">
              <w:rPr>
                <w:rFonts w:ascii="Arial" w:eastAsia="Times New Roman" w:hAnsi="Arial" w:cs="Arial"/>
                <w:sz w:val="20"/>
                <w:szCs w:val="20"/>
                <w:lang w:eastAsia="pl-PL"/>
              </w:rPr>
              <w:t>art. 5 ustawy Prawo zamówień publicznych.</w:t>
            </w:r>
          </w:p>
        </w:tc>
        <w:tc>
          <w:tcPr>
            <w:tcW w:w="2500" w:type="pct"/>
          </w:tcPr>
          <w:p w14:paraId="27E219D4" w14:textId="420B1075" w:rsidR="003A6B1C" w:rsidRPr="002C5F82" w:rsidRDefault="003A6B1C" w:rsidP="00092F4A">
            <w:pPr>
              <w:suppressAutoHyphens/>
              <w:spacing w:after="0" w:line="276" w:lineRule="auto"/>
              <w:jc w:val="both"/>
              <w:rPr>
                <w:rFonts w:ascii="Arial" w:eastAsia="Times New Roman" w:hAnsi="Arial" w:cs="Arial"/>
                <w:sz w:val="20"/>
                <w:szCs w:val="20"/>
                <w:lang w:eastAsia="pl-PL"/>
              </w:rPr>
            </w:pPr>
            <w:r w:rsidRPr="002C5F82">
              <w:rPr>
                <w:rFonts w:ascii="Arial" w:eastAsia="Times New Roman" w:hAnsi="Arial" w:cs="Arial"/>
                <w:sz w:val="20"/>
                <w:szCs w:val="20"/>
                <w:lang w:eastAsia="pl-PL"/>
              </w:rPr>
              <w:t xml:space="preserve">Pisemne oświadczenie </w:t>
            </w:r>
            <w:r w:rsidR="00A509B7" w:rsidRPr="002C5F82">
              <w:rPr>
                <w:rFonts w:ascii="Arial" w:eastAsia="Times New Roman" w:hAnsi="Arial" w:cs="Arial"/>
                <w:sz w:val="20"/>
                <w:szCs w:val="20"/>
                <w:lang w:eastAsia="pl-PL"/>
              </w:rPr>
              <w:t>WYKONAWCY</w:t>
            </w:r>
            <w:r w:rsidRPr="002C5F82">
              <w:rPr>
                <w:rFonts w:ascii="Arial" w:eastAsia="Times New Roman" w:hAnsi="Arial" w:cs="Arial"/>
                <w:sz w:val="20"/>
                <w:szCs w:val="20"/>
                <w:lang w:eastAsia="pl-PL"/>
              </w:rPr>
              <w:t xml:space="preserve"> potwierdzające spełnianie tego warunku - na załączniku numer 2 do SWZ.</w:t>
            </w:r>
          </w:p>
        </w:tc>
      </w:tr>
      <w:tr w:rsidR="00BC368C" w:rsidRPr="00F106A2" w14:paraId="5BBB836C" w14:textId="77777777" w:rsidTr="00BF397B">
        <w:tc>
          <w:tcPr>
            <w:tcW w:w="262" w:type="pct"/>
          </w:tcPr>
          <w:p w14:paraId="7C44FC13" w14:textId="77777777" w:rsidR="003A6B1C" w:rsidRPr="002C5F82" w:rsidRDefault="003A6B1C" w:rsidP="00092F4A">
            <w:pPr>
              <w:suppressAutoHyphens/>
              <w:spacing w:after="0" w:line="276" w:lineRule="auto"/>
              <w:jc w:val="center"/>
              <w:rPr>
                <w:rFonts w:ascii="Arial" w:eastAsia="Times New Roman" w:hAnsi="Arial" w:cs="Arial"/>
                <w:sz w:val="20"/>
                <w:szCs w:val="20"/>
                <w:lang w:eastAsia="pl-PL"/>
              </w:rPr>
            </w:pPr>
            <w:r w:rsidRPr="002C5F82">
              <w:rPr>
                <w:rFonts w:ascii="Arial" w:eastAsia="Times New Roman" w:hAnsi="Arial" w:cs="Arial"/>
                <w:sz w:val="20"/>
                <w:szCs w:val="20"/>
                <w:lang w:eastAsia="pl-PL"/>
              </w:rPr>
              <w:t>4.</w:t>
            </w:r>
          </w:p>
        </w:tc>
        <w:tc>
          <w:tcPr>
            <w:tcW w:w="2238" w:type="pct"/>
          </w:tcPr>
          <w:p w14:paraId="4D2A9AF8" w14:textId="0616D2DD" w:rsidR="003A6B1C" w:rsidRPr="002C5F82" w:rsidRDefault="003A6B1C" w:rsidP="00092F4A">
            <w:pPr>
              <w:suppressAutoHyphens/>
              <w:spacing w:after="0" w:line="276" w:lineRule="auto"/>
              <w:jc w:val="both"/>
              <w:rPr>
                <w:rFonts w:ascii="Arial" w:eastAsia="Times New Roman" w:hAnsi="Arial" w:cs="Arial"/>
                <w:sz w:val="20"/>
                <w:szCs w:val="20"/>
                <w:lang w:eastAsia="pl-PL"/>
              </w:rPr>
            </w:pPr>
            <w:r w:rsidRPr="002C5F82">
              <w:rPr>
                <w:rFonts w:ascii="Arial" w:eastAsia="Times New Roman" w:hAnsi="Arial" w:cs="Arial"/>
                <w:sz w:val="20"/>
                <w:szCs w:val="20"/>
                <w:lang w:eastAsia="pl-PL"/>
              </w:rPr>
              <w:t>Wypełniony Formularz oferty.</w:t>
            </w:r>
          </w:p>
        </w:tc>
        <w:tc>
          <w:tcPr>
            <w:tcW w:w="2500" w:type="pct"/>
          </w:tcPr>
          <w:p w14:paraId="76880883" w14:textId="77777777" w:rsidR="003A6B1C" w:rsidRPr="002C5F82" w:rsidRDefault="003A6B1C" w:rsidP="00092F4A">
            <w:pPr>
              <w:suppressAutoHyphens/>
              <w:spacing w:after="0" w:line="276" w:lineRule="auto"/>
              <w:jc w:val="both"/>
              <w:rPr>
                <w:rFonts w:ascii="Arial" w:eastAsia="Times New Roman" w:hAnsi="Arial" w:cs="Arial"/>
                <w:sz w:val="20"/>
                <w:szCs w:val="20"/>
                <w:lang w:eastAsia="pl-PL"/>
              </w:rPr>
            </w:pPr>
            <w:r w:rsidRPr="002C5F82">
              <w:rPr>
                <w:rFonts w:ascii="Arial" w:eastAsia="Times New Roman" w:hAnsi="Arial" w:cs="Arial"/>
                <w:sz w:val="20"/>
                <w:szCs w:val="20"/>
                <w:lang w:eastAsia="pl-PL"/>
              </w:rPr>
              <w:t>Na załączniku numer 1 do SWZ.</w:t>
            </w:r>
          </w:p>
        </w:tc>
      </w:tr>
      <w:tr w:rsidR="00BC368C" w:rsidRPr="00F106A2" w14:paraId="3975F193" w14:textId="77777777" w:rsidTr="00E464B6">
        <w:trPr>
          <w:trHeight w:val="703"/>
        </w:trPr>
        <w:tc>
          <w:tcPr>
            <w:tcW w:w="262" w:type="pct"/>
          </w:tcPr>
          <w:p w14:paraId="43ADAD90" w14:textId="77777777" w:rsidR="003A6B1C" w:rsidRPr="002C5F82" w:rsidRDefault="003A6B1C" w:rsidP="00092F4A">
            <w:pPr>
              <w:suppressAutoHyphens/>
              <w:spacing w:after="0" w:line="276" w:lineRule="auto"/>
              <w:jc w:val="center"/>
              <w:rPr>
                <w:rFonts w:ascii="Arial" w:eastAsia="Times New Roman" w:hAnsi="Arial" w:cs="Arial"/>
                <w:sz w:val="20"/>
                <w:szCs w:val="20"/>
                <w:lang w:eastAsia="pl-PL"/>
              </w:rPr>
            </w:pPr>
            <w:r w:rsidRPr="002C5F82">
              <w:rPr>
                <w:rFonts w:ascii="Arial" w:eastAsia="Times New Roman" w:hAnsi="Arial" w:cs="Arial"/>
                <w:sz w:val="20"/>
                <w:szCs w:val="20"/>
                <w:lang w:eastAsia="pl-PL"/>
              </w:rPr>
              <w:t>5.</w:t>
            </w:r>
          </w:p>
        </w:tc>
        <w:tc>
          <w:tcPr>
            <w:tcW w:w="2238" w:type="pct"/>
          </w:tcPr>
          <w:p w14:paraId="0440D700" w14:textId="744BCF4A" w:rsidR="003A6B1C" w:rsidRPr="002C5F82" w:rsidRDefault="003A6B1C" w:rsidP="00E941EF">
            <w:pPr>
              <w:tabs>
                <w:tab w:val="num" w:pos="1260"/>
              </w:tabs>
              <w:suppressAutoHyphens/>
              <w:spacing w:after="0" w:line="276" w:lineRule="auto"/>
              <w:jc w:val="both"/>
              <w:rPr>
                <w:rFonts w:ascii="Arial" w:eastAsia="Times New Roman" w:hAnsi="Arial" w:cs="Arial"/>
                <w:b/>
                <w:bCs/>
                <w:snapToGrid w:val="0"/>
                <w:sz w:val="20"/>
                <w:szCs w:val="20"/>
              </w:rPr>
            </w:pPr>
            <w:r w:rsidRPr="002C5F82">
              <w:rPr>
                <w:rFonts w:ascii="Arial" w:eastAsia="Times New Roman" w:hAnsi="Arial" w:cs="Arial"/>
                <w:b/>
                <w:bCs/>
                <w:snapToGrid w:val="0"/>
                <w:sz w:val="20"/>
                <w:szCs w:val="20"/>
              </w:rPr>
              <w:t>Doświadczenie zawodowe:</w:t>
            </w:r>
          </w:p>
          <w:p w14:paraId="21A86210" w14:textId="77777777" w:rsidR="00664900" w:rsidRDefault="00DB323B" w:rsidP="002C5F82">
            <w:pPr>
              <w:suppressAutoHyphens/>
              <w:spacing w:after="0" w:line="276" w:lineRule="auto"/>
              <w:jc w:val="both"/>
              <w:rPr>
                <w:rFonts w:ascii="Arial" w:eastAsia="Times New Roman" w:hAnsi="Arial" w:cs="Arial"/>
                <w:b/>
                <w:bCs/>
                <w:snapToGrid w:val="0"/>
                <w:sz w:val="20"/>
                <w:szCs w:val="20"/>
              </w:rPr>
            </w:pPr>
            <w:r w:rsidRPr="00664900">
              <w:rPr>
                <w:rFonts w:ascii="Arial" w:eastAsia="Times New Roman" w:hAnsi="Arial" w:cs="Arial"/>
                <w:b/>
                <w:bCs/>
                <w:snapToGrid w:val="0"/>
                <w:sz w:val="20"/>
                <w:szCs w:val="20"/>
              </w:rPr>
              <w:t>Zadanie 1.</w:t>
            </w:r>
          </w:p>
          <w:p w14:paraId="3D96AF9E" w14:textId="3F143B9D" w:rsidR="002C5F82" w:rsidRPr="00664900" w:rsidRDefault="002C5F82" w:rsidP="002C5F82">
            <w:pPr>
              <w:suppressAutoHyphens/>
              <w:spacing w:after="0" w:line="276" w:lineRule="auto"/>
              <w:jc w:val="both"/>
              <w:rPr>
                <w:rFonts w:ascii="Arial" w:eastAsia="Times New Roman" w:hAnsi="Arial" w:cs="Arial"/>
                <w:strike/>
                <w:snapToGrid w:val="0"/>
                <w:sz w:val="20"/>
                <w:szCs w:val="20"/>
              </w:rPr>
            </w:pPr>
            <w:r w:rsidRPr="002C5F82">
              <w:rPr>
                <w:rFonts w:ascii="Arial" w:eastAsia="Times New Roman" w:hAnsi="Arial" w:cs="Arial"/>
                <w:snapToGrid w:val="0"/>
                <w:sz w:val="20"/>
                <w:szCs w:val="20"/>
              </w:rPr>
              <w:t xml:space="preserve">Wykonawca musi wykazać, że w okresie ostatnich 3 lat przed upływem terminu składania ofert, a jeżeli okres prowadzenia działalności jest krótszy - w tym okresie zrealizował (a w przypadku świadczeń okresowych lub o charakterze ciągłym również wykonuje należycie), co najmniej jedno zamówienie o wartości nie mniejszej niż </w:t>
            </w:r>
            <w:r w:rsidR="00FB2BB1">
              <w:rPr>
                <w:rFonts w:ascii="Arial" w:eastAsia="Times New Roman" w:hAnsi="Arial" w:cs="Arial"/>
                <w:snapToGrid w:val="0"/>
                <w:sz w:val="20"/>
                <w:szCs w:val="20"/>
              </w:rPr>
              <w:t>100 000,00</w:t>
            </w:r>
            <w:r w:rsidRPr="002C5F82">
              <w:rPr>
                <w:rFonts w:ascii="Arial" w:eastAsia="Times New Roman" w:hAnsi="Arial" w:cs="Arial"/>
                <w:snapToGrid w:val="0"/>
                <w:sz w:val="20"/>
                <w:szCs w:val="20"/>
              </w:rPr>
              <w:t xml:space="preserve"> zł netto polegające na dostawie </w:t>
            </w:r>
          </w:p>
          <w:p w14:paraId="03EB0AAD" w14:textId="76DCF7E4" w:rsidR="00891755" w:rsidRPr="00891755" w:rsidRDefault="00DB323B" w:rsidP="00D740EF">
            <w:pPr>
              <w:suppressAutoHyphens/>
              <w:spacing w:after="0" w:line="276" w:lineRule="auto"/>
              <w:jc w:val="both"/>
              <w:rPr>
                <w:rFonts w:ascii="Arial" w:eastAsia="Times New Roman" w:hAnsi="Arial" w:cs="Arial"/>
                <w:snapToGrid w:val="0"/>
                <w:sz w:val="20"/>
                <w:szCs w:val="20"/>
              </w:rPr>
            </w:pPr>
            <w:r>
              <w:rPr>
                <w:rFonts w:ascii="Arial" w:eastAsia="Times New Roman" w:hAnsi="Arial" w:cs="Arial"/>
                <w:snapToGrid w:val="0"/>
                <w:sz w:val="20"/>
                <w:szCs w:val="20"/>
              </w:rPr>
              <w:lastRenderedPageBreak/>
              <w:t>Podestu dostępowego do pojazdu kolejowego.</w:t>
            </w:r>
          </w:p>
          <w:p w14:paraId="2A97B7D4" w14:textId="52ADF034" w:rsidR="002C5F82" w:rsidRPr="00664900" w:rsidRDefault="00DB323B" w:rsidP="00D740EF">
            <w:pPr>
              <w:suppressAutoHyphens/>
              <w:spacing w:after="0" w:line="276" w:lineRule="auto"/>
              <w:jc w:val="both"/>
              <w:rPr>
                <w:rFonts w:ascii="Arial" w:hAnsi="Arial" w:cs="Arial"/>
                <w:b/>
                <w:bCs/>
                <w:sz w:val="20"/>
                <w:szCs w:val="20"/>
              </w:rPr>
            </w:pPr>
            <w:r w:rsidRPr="00664900">
              <w:rPr>
                <w:rFonts w:ascii="Arial" w:eastAsia="Times New Roman" w:hAnsi="Arial" w:cs="Arial"/>
                <w:b/>
                <w:bCs/>
                <w:snapToGrid w:val="0"/>
                <w:sz w:val="20"/>
                <w:szCs w:val="20"/>
              </w:rPr>
              <w:t xml:space="preserve">Zadanie 2. </w:t>
            </w:r>
          </w:p>
          <w:p w14:paraId="36C28247" w14:textId="165E6743" w:rsidR="00891755" w:rsidRDefault="00DB323B" w:rsidP="00D740EF">
            <w:pPr>
              <w:suppressAutoHyphens/>
              <w:spacing w:after="0" w:line="276" w:lineRule="auto"/>
              <w:jc w:val="both"/>
              <w:rPr>
                <w:rFonts w:ascii="Arial" w:eastAsia="Times New Roman" w:hAnsi="Arial" w:cs="Arial"/>
                <w:snapToGrid w:val="0"/>
                <w:sz w:val="20"/>
                <w:szCs w:val="20"/>
              </w:rPr>
            </w:pPr>
            <w:r w:rsidRPr="002C5F82">
              <w:rPr>
                <w:rFonts w:ascii="Arial" w:eastAsia="Times New Roman" w:hAnsi="Arial" w:cs="Arial"/>
                <w:snapToGrid w:val="0"/>
                <w:sz w:val="20"/>
                <w:szCs w:val="20"/>
              </w:rPr>
              <w:t xml:space="preserve">Wykonawca musi wykazać, że w okresie ostatnich 3 lat przed upływem terminu składania ofert, a jeżeli okres prowadzenia działalności jest krótszy - w tym okresie zrealizował (a w przypadku świadczeń okresowych lub o charakterze ciągłym również wykonuje należycie), co najmniej jedno zamówienie o wartości nie mniejszej niż </w:t>
            </w:r>
            <w:r>
              <w:rPr>
                <w:rFonts w:ascii="Arial" w:eastAsia="Times New Roman" w:hAnsi="Arial" w:cs="Arial"/>
                <w:snapToGrid w:val="0"/>
                <w:sz w:val="20"/>
                <w:szCs w:val="20"/>
              </w:rPr>
              <w:t>100 000,00</w:t>
            </w:r>
            <w:r w:rsidRPr="002C5F82">
              <w:rPr>
                <w:rFonts w:ascii="Arial" w:eastAsia="Times New Roman" w:hAnsi="Arial" w:cs="Arial"/>
                <w:snapToGrid w:val="0"/>
                <w:sz w:val="20"/>
                <w:szCs w:val="20"/>
              </w:rPr>
              <w:t xml:space="preserve"> zł netto polegając</w:t>
            </w:r>
            <w:r>
              <w:rPr>
                <w:rFonts w:ascii="Arial" w:eastAsia="Times New Roman" w:hAnsi="Arial" w:cs="Arial"/>
                <w:snapToGrid w:val="0"/>
                <w:sz w:val="20"/>
                <w:szCs w:val="20"/>
              </w:rPr>
              <w:t>e na zaprojektowaniu i dostawie sprzętu służącego do unowocześnienia zaplecza utrzymania taboru.</w:t>
            </w:r>
          </w:p>
          <w:p w14:paraId="0962546B" w14:textId="77777777" w:rsidR="00DB323B" w:rsidRPr="00891755" w:rsidRDefault="00DB323B" w:rsidP="00D740EF">
            <w:pPr>
              <w:suppressAutoHyphens/>
              <w:spacing w:after="0" w:line="276" w:lineRule="auto"/>
              <w:jc w:val="both"/>
              <w:rPr>
                <w:rFonts w:ascii="Arial" w:hAnsi="Arial" w:cs="Arial"/>
                <w:sz w:val="20"/>
                <w:szCs w:val="20"/>
              </w:rPr>
            </w:pPr>
          </w:p>
          <w:p w14:paraId="273FB0E4" w14:textId="77777777" w:rsidR="00664900" w:rsidRDefault="00DB323B" w:rsidP="00DB323B">
            <w:pPr>
              <w:suppressAutoHyphens/>
              <w:spacing w:after="0" w:line="276" w:lineRule="auto"/>
              <w:jc w:val="both"/>
              <w:rPr>
                <w:rFonts w:ascii="Arial" w:eastAsia="Times New Roman" w:hAnsi="Arial" w:cs="Arial"/>
                <w:snapToGrid w:val="0"/>
                <w:sz w:val="20"/>
                <w:szCs w:val="20"/>
              </w:rPr>
            </w:pPr>
            <w:r w:rsidRPr="00664900">
              <w:rPr>
                <w:rFonts w:ascii="Arial" w:eastAsia="Times New Roman" w:hAnsi="Arial" w:cs="Arial"/>
                <w:b/>
                <w:bCs/>
                <w:snapToGrid w:val="0"/>
                <w:sz w:val="20"/>
                <w:szCs w:val="20"/>
              </w:rPr>
              <w:t>Zadanie 3.</w:t>
            </w:r>
          </w:p>
          <w:p w14:paraId="1E4FEF53" w14:textId="10582895" w:rsidR="00DB323B" w:rsidRDefault="00DB323B" w:rsidP="00DB323B">
            <w:pPr>
              <w:suppressAutoHyphens/>
              <w:spacing w:after="0" w:line="276" w:lineRule="auto"/>
              <w:jc w:val="both"/>
              <w:rPr>
                <w:rFonts w:ascii="Arial" w:eastAsia="Times New Roman" w:hAnsi="Arial" w:cs="Arial"/>
                <w:snapToGrid w:val="0"/>
                <w:sz w:val="20"/>
                <w:szCs w:val="20"/>
              </w:rPr>
            </w:pPr>
            <w:r w:rsidRPr="002C5F82">
              <w:rPr>
                <w:rFonts w:ascii="Arial" w:eastAsia="Times New Roman" w:hAnsi="Arial" w:cs="Arial"/>
                <w:snapToGrid w:val="0"/>
                <w:sz w:val="20"/>
                <w:szCs w:val="20"/>
              </w:rPr>
              <w:t xml:space="preserve"> Wykonawca musi wykazać, że w okresie ostatnich 3 lat przed upływem terminu składania ofert, a jeżeli okres prowadzenia działalności jest krótszy - w tym okresie zrealizował (a w przypadku świadczeń okresowych lub o charakterze ciągłym również wykonuje należycie), co najmniej jedno zamówienie o wartości nie mniejszej niż </w:t>
            </w:r>
            <w:r>
              <w:rPr>
                <w:rFonts w:ascii="Arial" w:eastAsia="Times New Roman" w:hAnsi="Arial" w:cs="Arial"/>
                <w:snapToGrid w:val="0"/>
                <w:sz w:val="20"/>
                <w:szCs w:val="20"/>
              </w:rPr>
              <w:t>15 000,00</w:t>
            </w:r>
            <w:r w:rsidRPr="002C5F82">
              <w:rPr>
                <w:rFonts w:ascii="Arial" w:eastAsia="Times New Roman" w:hAnsi="Arial" w:cs="Arial"/>
                <w:snapToGrid w:val="0"/>
                <w:sz w:val="20"/>
                <w:szCs w:val="20"/>
              </w:rPr>
              <w:t xml:space="preserve"> zł netto polegając</w:t>
            </w:r>
            <w:r>
              <w:rPr>
                <w:rFonts w:ascii="Arial" w:eastAsia="Times New Roman" w:hAnsi="Arial" w:cs="Arial"/>
                <w:snapToGrid w:val="0"/>
                <w:sz w:val="20"/>
                <w:szCs w:val="20"/>
              </w:rPr>
              <w:t xml:space="preserve">e na dostawie sprzętu </w:t>
            </w:r>
            <w:r w:rsidR="00350A8E">
              <w:rPr>
                <w:rFonts w:ascii="Arial" w:eastAsia="Times New Roman" w:hAnsi="Arial" w:cs="Arial"/>
                <w:snapToGrid w:val="0"/>
                <w:sz w:val="20"/>
                <w:szCs w:val="20"/>
              </w:rPr>
              <w:t>przeznaczonego</w:t>
            </w:r>
            <w:r>
              <w:rPr>
                <w:rFonts w:ascii="Arial" w:eastAsia="Times New Roman" w:hAnsi="Arial" w:cs="Arial"/>
                <w:snapToGrid w:val="0"/>
                <w:sz w:val="20"/>
                <w:szCs w:val="20"/>
              </w:rPr>
              <w:t xml:space="preserve"> do zaplecza utrzymania taboru.</w:t>
            </w:r>
          </w:p>
          <w:p w14:paraId="2372C277" w14:textId="7B9CF4FA" w:rsidR="00891755" w:rsidRPr="00664900" w:rsidRDefault="00891755" w:rsidP="00891755">
            <w:pPr>
              <w:tabs>
                <w:tab w:val="right" w:pos="9356"/>
              </w:tabs>
              <w:spacing w:line="240" w:lineRule="auto"/>
              <w:jc w:val="both"/>
              <w:rPr>
                <w:rFonts w:ascii="Arial" w:hAnsi="Arial" w:cs="Arial"/>
                <w:strike/>
                <w:sz w:val="20"/>
                <w:szCs w:val="20"/>
              </w:rPr>
            </w:pPr>
          </w:p>
          <w:p w14:paraId="60D8D85E" w14:textId="77777777" w:rsidR="00664900" w:rsidRDefault="00DB323B" w:rsidP="00DB323B">
            <w:pPr>
              <w:suppressAutoHyphens/>
              <w:spacing w:after="0" w:line="276" w:lineRule="auto"/>
              <w:jc w:val="both"/>
              <w:rPr>
                <w:rFonts w:ascii="Arial" w:eastAsia="Times New Roman" w:hAnsi="Arial" w:cs="Arial"/>
                <w:b/>
                <w:bCs/>
                <w:snapToGrid w:val="0"/>
                <w:sz w:val="20"/>
                <w:szCs w:val="20"/>
              </w:rPr>
            </w:pPr>
            <w:r w:rsidRPr="00664900">
              <w:rPr>
                <w:rFonts w:ascii="Arial" w:eastAsia="Times New Roman" w:hAnsi="Arial" w:cs="Arial"/>
                <w:b/>
                <w:bCs/>
                <w:snapToGrid w:val="0"/>
                <w:sz w:val="20"/>
                <w:szCs w:val="20"/>
              </w:rPr>
              <w:t>Zadanie 4.</w:t>
            </w:r>
          </w:p>
          <w:p w14:paraId="6408EA99" w14:textId="1ACC5DFB" w:rsidR="00A44DD9" w:rsidRDefault="00DB323B" w:rsidP="00DB323B">
            <w:pPr>
              <w:suppressAutoHyphens/>
              <w:spacing w:after="0" w:line="276" w:lineRule="auto"/>
              <w:jc w:val="both"/>
              <w:rPr>
                <w:rFonts w:ascii="Arial" w:eastAsia="Times New Roman" w:hAnsi="Arial" w:cs="Arial"/>
                <w:snapToGrid w:val="0"/>
                <w:sz w:val="20"/>
                <w:szCs w:val="20"/>
              </w:rPr>
            </w:pPr>
            <w:r w:rsidRPr="002C5F82">
              <w:rPr>
                <w:rFonts w:ascii="Arial" w:eastAsia="Times New Roman" w:hAnsi="Arial" w:cs="Arial"/>
                <w:snapToGrid w:val="0"/>
                <w:sz w:val="20"/>
                <w:szCs w:val="20"/>
              </w:rPr>
              <w:t xml:space="preserve">Wykonawca musi wykazać, że w okresie ostatnich 3 lat przed upływem terminu składania ofert, a jeżeli okres prowadzenia działalności jest krótszy - w tym okresie zrealizował (a w przypadku świadczeń okresowych lub o charakterze ciągłym również wykonuje należycie), co najmniej jedno zamówienie o wartości nie mniejszej niż </w:t>
            </w:r>
            <w:r>
              <w:rPr>
                <w:rFonts w:ascii="Arial" w:eastAsia="Times New Roman" w:hAnsi="Arial" w:cs="Arial"/>
                <w:snapToGrid w:val="0"/>
                <w:sz w:val="20"/>
                <w:szCs w:val="20"/>
              </w:rPr>
              <w:t>80 000,00</w:t>
            </w:r>
            <w:r w:rsidRPr="002C5F82">
              <w:rPr>
                <w:rFonts w:ascii="Arial" w:eastAsia="Times New Roman" w:hAnsi="Arial" w:cs="Arial"/>
                <w:snapToGrid w:val="0"/>
                <w:sz w:val="20"/>
                <w:szCs w:val="20"/>
              </w:rPr>
              <w:t xml:space="preserve"> zł netto polegając</w:t>
            </w:r>
            <w:r>
              <w:rPr>
                <w:rFonts w:ascii="Arial" w:eastAsia="Times New Roman" w:hAnsi="Arial" w:cs="Arial"/>
                <w:snapToGrid w:val="0"/>
                <w:sz w:val="20"/>
                <w:szCs w:val="20"/>
              </w:rPr>
              <w:t>e na</w:t>
            </w:r>
            <w:r w:rsidR="00A44DD9">
              <w:rPr>
                <w:rFonts w:ascii="Arial" w:eastAsia="Times New Roman" w:hAnsi="Arial" w:cs="Arial"/>
                <w:snapToGrid w:val="0"/>
                <w:sz w:val="20"/>
                <w:szCs w:val="20"/>
              </w:rPr>
              <w:t>:</w:t>
            </w:r>
          </w:p>
          <w:p w14:paraId="430C7996" w14:textId="77777777" w:rsidR="00A44DD9" w:rsidRDefault="00A44DD9" w:rsidP="00DB323B">
            <w:pPr>
              <w:suppressAutoHyphens/>
              <w:spacing w:after="0" w:line="276" w:lineRule="auto"/>
              <w:jc w:val="both"/>
              <w:rPr>
                <w:rFonts w:ascii="Arial" w:eastAsia="Times New Roman" w:hAnsi="Arial" w:cs="Arial"/>
                <w:snapToGrid w:val="0"/>
                <w:sz w:val="20"/>
                <w:szCs w:val="20"/>
              </w:rPr>
            </w:pPr>
            <w:r>
              <w:rPr>
                <w:rFonts w:ascii="Arial" w:eastAsia="Times New Roman" w:hAnsi="Arial" w:cs="Arial"/>
                <w:snapToGrid w:val="0"/>
                <w:sz w:val="20"/>
                <w:szCs w:val="20"/>
              </w:rPr>
              <w:t>- dostawie ręcznego mobilnego urządzenia do czyszczenia laserem,</w:t>
            </w:r>
          </w:p>
          <w:p w14:paraId="1AA8B1F4" w14:textId="2D1382A9" w:rsidR="00A44DD9" w:rsidRDefault="00A44DD9" w:rsidP="00DB323B">
            <w:pPr>
              <w:suppressAutoHyphens/>
              <w:spacing w:after="0" w:line="276" w:lineRule="auto"/>
              <w:jc w:val="both"/>
              <w:rPr>
                <w:rFonts w:ascii="Arial" w:eastAsia="Times New Roman" w:hAnsi="Arial" w:cs="Arial"/>
                <w:snapToGrid w:val="0"/>
                <w:sz w:val="20"/>
                <w:szCs w:val="20"/>
              </w:rPr>
            </w:pPr>
            <w:r>
              <w:rPr>
                <w:rFonts w:ascii="Arial" w:eastAsia="Times New Roman" w:hAnsi="Arial" w:cs="Arial"/>
                <w:snapToGrid w:val="0"/>
                <w:sz w:val="20"/>
                <w:szCs w:val="20"/>
              </w:rPr>
              <w:t>lub</w:t>
            </w:r>
          </w:p>
          <w:p w14:paraId="156CC102" w14:textId="34DAC354" w:rsidR="00DB323B" w:rsidRDefault="00A44DD9" w:rsidP="00DB323B">
            <w:pPr>
              <w:suppressAutoHyphens/>
              <w:spacing w:after="0" w:line="276" w:lineRule="auto"/>
              <w:jc w:val="both"/>
              <w:rPr>
                <w:rFonts w:ascii="Arial" w:eastAsia="Times New Roman" w:hAnsi="Arial" w:cs="Arial"/>
                <w:snapToGrid w:val="0"/>
                <w:sz w:val="20"/>
                <w:szCs w:val="20"/>
              </w:rPr>
            </w:pPr>
            <w:r>
              <w:rPr>
                <w:rFonts w:ascii="Arial" w:eastAsia="Times New Roman" w:hAnsi="Arial" w:cs="Arial"/>
                <w:snapToGrid w:val="0"/>
                <w:sz w:val="20"/>
                <w:szCs w:val="20"/>
              </w:rPr>
              <w:t>-</w:t>
            </w:r>
            <w:r w:rsidR="00DB323B">
              <w:rPr>
                <w:rFonts w:ascii="Arial" w:eastAsia="Times New Roman" w:hAnsi="Arial" w:cs="Arial"/>
                <w:snapToGrid w:val="0"/>
                <w:sz w:val="20"/>
                <w:szCs w:val="20"/>
              </w:rPr>
              <w:t xml:space="preserve"> dostawie sprzętu służącego do unowocześnienia zaplecza utrzymania taboru.</w:t>
            </w:r>
          </w:p>
          <w:p w14:paraId="2DA30CA4" w14:textId="08352A65" w:rsidR="00891755" w:rsidRPr="00891755" w:rsidRDefault="00891755" w:rsidP="00891755">
            <w:pPr>
              <w:tabs>
                <w:tab w:val="right" w:pos="9356"/>
              </w:tabs>
              <w:spacing w:line="240" w:lineRule="auto"/>
              <w:jc w:val="both"/>
              <w:rPr>
                <w:rFonts w:ascii="Arial" w:hAnsi="Arial" w:cs="Arial"/>
                <w:sz w:val="20"/>
                <w:szCs w:val="20"/>
              </w:rPr>
            </w:pPr>
          </w:p>
          <w:p w14:paraId="43B92C24" w14:textId="049B0F13" w:rsidR="00891755" w:rsidRPr="002C5F82" w:rsidRDefault="00891755" w:rsidP="00D740EF">
            <w:pPr>
              <w:suppressAutoHyphens/>
              <w:spacing w:after="0" w:line="276" w:lineRule="auto"/>
              <w:jc w:val="both"/>
              <w:rPr>
                <w:rFonts w:ascii="Arial" w:eastAsia="Times New Roman" w:hAnsi="Arial" w:cs="Arial"/>
                <w:snapToGrid w:val="0"/>
                <w:sz w:val="20"/>
                <w:szCs w:val="20"/>
              </w:rPr>
            </w:pPr>
          </w:p>
          <w:p w14:paraId="12CC3DDE" w14:textId="77777777" w:rsidR="002C5F82" w:rsidRPr="002C5F82" w:rsidRDefault="002C5F82" w:rsidP="00D740EF">
            <w:pPr>
              <w:suppressAutoHyphens/>
              <w:spacing w:after="0" w:line="276" w:lineRule="auto"/>
              <w:jc w:val="both"/>
              <w:rPr>
                <w:rFonts w:ascii="Arial" w:eastAsia="Times New Roman" w:hAnsi="Arial" w:cs="Arial"/>
                <w:snapToGrid w:val="0"/>
                <w:sz w:val="20"/>
                <w:szCs w:val="20"/>
              </w:rPr>
            </w:pPr>
          </w:p>
          <w:p w14:paraId="5D66A9DF" w14:textId="77777777" w:rsidR="002C5F82" w:rsidRPr="002C5F82" w:rsidRDefault="002C5F82" w:rsidP="00D740EF">
            <w:pPr>
              <w:suppressAutoHyphens/>
              <w:spacing w:after="0" w:line="276" w:lineRule="auto"/>
              <w:jc w:val="both"/>
              <w:rPr>
                <w:rFonts w:ascii="Arial" w:eastAsia="Times New Roman" w:hAnsi="Arial" w:cs="Arial"/>
                <w:snapToGrid w:val="0"/>
                <w:sz w:val="20"/>
                <w:szCs w:val="20"/>
              </w:rPr>
            </w:pPr>
          </w:p>
          <w:p w14:paraId="78E8334B" w14:textId="2D50761E" w:rsidR="00D53E08" w:rsidRPr="002C5F82" w:rsidRDefault="00D740EF" w:rsidP="00D740EF">
            <w:pPr>
              <w:suppressAutoHyphens/>
              <w:spacing w:after="0" w:line="276" w:lineRule="auto"/>
              <w:jc w:val="both"/>
              <w:rPr>
                <w:rFonts w:ascii="Arial" w:eastAsia="Times New Roman" w:hAnsi="Arial" w:cs="Arial"/>
                <w:snapToGrid w:val="0"/>
                <w:sz w:val="20"/>
                <w:szCs w:val="20"/>
                <w:lang w:eastAsia="pl-PL"/>
              </w:rPr>
            </w:pPr>
            <w:r w:rsidRPr="002C5F82">
              <w:rPr>
                <w:rFonts w:ascii="Arial" w:eastAsia="Times New Roman" w:hAnsi="Arial" w:cs="Arial"/>
                <w:snapToGrid w:val="0"/>
                <w:sz w:val="20"/>
                <w:szCs w:val="20"/>
              </w:rPr>
              <w:t xml:space="preserve"> </w:t>
            </w:r>
          </w:p>
        </w:tc>
        <w:tc>
          <w:tcPr>
            <w:tcW w:w="2500" w:type="pct"/>
          </w:tcPr>
          <w:p w14:paraId="4729439E" w14:textId="44697EEC" w:rsidR="003A6B1C" w:rsidRPr="002C5F82" w:rsidRDefault="003A6B1C" w:rsidP="00092F4A">
            <w:pPr>
              <w:suppressAutoHyphens/>
              <w:spacing w:after="0" w:line="276" w:lineRule="auto"/>
              <w:jc w:val="both"/>
              <w:rPr>
                <w:rFonts w:ascii="Arial" w:eastAsia="Times New Roman" w:hAnsi="Arial" w:cs="Arial"/>
                <w:sz w:val="20"/>
                <w:szCs w:val="20"/>
              </w:rPr>
            </w:pPr>
            <w:r w:rsidRPr="002C5F82">
              <w:rPr>
                <w:rFonts w:ascii="Arial" w:eastAsia="Times New Roman" w:hAnsi="Arial" w:cs="Arial"/>
                <w:sz w:val="20"/>
                <w:szCs w:val="20"/>
              </w:rPr>
              <w:lastRenderedPageBreak/>
              <w:t xml:space="preserve">Pisemne oświadczenie </w:t>
            </w:r>
            <w:r w:rsidR="00A509B7" w:rsidRPr="002C5F82">
              <w:rPr>
                <w:rFonts w:ascii="Arial" w:eastAsia="Times New Roman" w:hAnsi="Arial" w:cs="Arial"/>
                <w:sz w:val="20"/>
                <w:szCs w:val="20"/>
              </w:rPr>
              <w:t>WYKONAWCY</w:t>
            </w:r>
            <w:r w:rsidRPr="002C5F82">
              <w:rPr>
                <w:rFonts w:ascii="Arial" w:eastAsia="Times New Roman" w:hAnsi="Arial" w:cs="Arial"/>
                <w:sz w:val="20"/>
                <w:szCs w:val="20"/>
              </w:rPr>
              <w:t xml:space="preserve"> potwierdzające spełnianie tego warunku- Załączni</w:t>
            </w:r>
            <w:r w:rsidR="00D11CCA" w:rsidRPr="002C5F82">
              <w:rPr>
                <w:rFonts w:ascii="Arial" w:eastAsia="Times New Roman" w:hAnsi="Arial" w:cs="Arial"/>
                <w:sz w:val="20"/>
                <w:szCs w:val="20"/>
              </w:rPr>
              <w:t>k</w:t>
            </w:r>
            <w:r w:rsidRPr="002C5F82">
              <w:rPr>
                <w:rFonts w:ascii="Arial" w:eastAsia="Times New Roman" w:hAnsi="Arial" w:cs="Arial"/>
                <w:sz w:val="20"/>
                <w:szCs w:val="20"/>
              </w:rPr>
              <w:t xml:space="preserve"> nr 4 do SWZ, z podaniem wartości i dat oraz dokumentami potwierdzającymi należyte ich wykonanie (referencje)</w:t>
            </w:r>
            <w:r w:rsidR="00D11CCA" w:rsidRPr="002C5F82">
              <w:rPr>
                <w:rFonts w:ascii="Arial" w:eastAsia="Times New Roman" w:hAnsi="Arial" w:cs="Arial"/>
                <w:sz w:val="20"/>
                <w:szCs w:val="20"/>
              </w:rPr>
              <w:t>.</w:t>
            </w:r>
            <w:r w:rsidRPr="002C5F82">
              <w:rPr>
                <w:rFonts w:ascii="Arial" w:eastAsia="Times New Roman" w:hAnsi="Arial" w:cs="Arial"/>
                <w:sz w:val="20"/>
                <w:szCs w:val="20"/>
              </w:rPr>
              <w:t xml:space="preserve"> </w:t>
            </w:r>
          </w:p>
          <w:p w14:paraId="1961A641" w14:textId="77777777" w:rsidR="00BA3780" w:rsidRPr="002C5F82" w:rsidRDefault="00BA3780" w:rsidP="00092F4A">
            <w:pPr>
              <w:suppressAutoHyphens/>
              <w:spacing w:after="0" w:line="276" w:lineRule="auto"/>
              <w:jc w:val="both"/>
              <w:rPr>
                <w:rFonts w:ascii="Arial" w:eastAsia="Times New Roman" w:hAnsi="Arial" w:cs="Arial"/>
                <w:sz w:val="20"/>
                <w:szCs w:val="20"/>
              </w:rPr>
            </w:pPr>
          </w:p>
          <w:p w14:paraId="1C1FE702" w14:textId="0EEDFCE4" w:rsidR="003A6B1C" w:rsidRPr="002C5F82" w:rsidRDefault="003A6B1C" w:rsidP="00092F4A">
            <w:pPr>
              <w:suppressAutoHyphens/>
              <w:spacing w:after="0" w:line="276" w:lineRule="auto"/>
              <w:jc w:val="both"/>
              <w:rPr>
                <w:rFonts w:ascii="Arial" w:eastAsia="Times New Roman" w:hAnsi="Arial" w:cs="Arial"/>
                <w:sz w:val="20"/>
                <w:szCs w:val="20"/>
              </w:rPr>
            </w:pPr>
          </w:p>
          <w:p w14:paraId="5B0B5D0A" w14:textId="5DFD3AE6" w:rsidR="003A6B1C" w:rsidRPr="002C5F82" w:rsidRDefault="003A6B1C" w:rsidP="00092F4A">
            <w:pPr>
              <w:suppressAutoHyphens/>
              <w:spacing w:after="0" w:line="276" w:lineRule="auto"/>
              <w:jc w:val="both"/>
              <w:rPr>
                <w:rFonts w:ascii="Arial" w:eastAsia="Times New Roman" w:hAnsi="Arial" w:cs="Arial"/>
                <w:sz w:val="20"/>
                <w:szCs w:val="20"/>
              </w:rPr>
            </w:pPr>
          </w:p>
          <w:p w14:paraId="56C96378" w14:textId="06F9CB3D" w:rsidR="003A6B1C" w:rsidRPr="002C5F82" w:rsidRDefault="003A6B1C" w:rsidP="00092F4A">
            <w:pPr>
              <w:suppressAutoHyphens/>
              <w:spacing w:after="0" w:line="276" w:lineRule="auto"/>
              <w:jc w:val="both"/>
              <w:rPr>
                <w:rFonts w:ascii="Arial" w:eastAsia="Times New Roman" w:hAnsi="Arial" w:cs="Arial"/>
                <w:sz w:val="20"/>
                <w:szCs w:val="20"/>
              </w:rPr>
            </w:pPr>
          </w:p>
          <w:p w14:paraId="72F1988B" w14:textId="6D208960" w:rsidR="003A6B1C" w:rsidRPr="002C5F82" w:rsidRDefault="003A6B1C" w:rsidP="00822367">
            <w:pPr>
              <w:suppressAutoHyphens/>
              <w:spacing w:after="0" w:line="276" w:lineRule="auto"/>
              <w:jc w:val="both"/>
              <w:rPr>
                <w:rFonts w:ascii="Arial" w:eastAsia="Times New Roman" w:hAnsi="Arial" w:cs="Arial"/>
                <w:sz w:val="20"/>
                <w:szCs w:val="20"/>
                <w:lang w:eastAsia="pl-PL"/>
              </w:rPr>
            </w:pPr>
          </w:p>
        </w:tc>
      </w:tr>
      <w:tr w:rsidR="00BC368C" w:rsidRPr="00F106A2" w14:paraId="30A45982" w14:textId="77777777" w:rsidTr="00BF397B">
        <w:tc>
          <w:tcPr>
            <w:tcW w:w="262" w:type="pct"/>
          </w:tcPr>
          <w:p w14:paraId="7CC16F96" w14:textId="59A1CAB5" w:rsidR="003A6B1C" w:rsidRPr="002C5F82" w:rsidRDefault="00A903CD" w:rsidP="00092F4A">
            <w:pPr>
              <w:suppressAutoHyphens/>
              <w:spacing w:after="0" w:line="276" w:lineRule="auto"/>
              <w:jc w:val="center"/>
              <w:rPr>
                <w:rFonts w:ascii="Arial" w:eastAsia="Times New Roman" w:hAnsi="Arial" w:cs="Arial"/>
                <w:sz w:val="20"/>
                <w:szCs w:val="20"/>
                <w:lang w:eastAsia="pl-PL"/>
              </w:rPr>
            </w:pPr>
            <w:r>
              <w:rPr>
                <w:rFonts w:ascii="Arial" w:hAnsi="Arial" w:cs="Arial"/>
                <w:sz w:val="20"/>
                <w:szCs w:val="20"/>
              </w:rPr>
              <w:lastRenderedPageBreak/>
              <w:t>6</w:t>
            </w:r>
            <w:r w:rsidR="002B3EA0" w:rsidRPr="002C5F82">
              <w:rPr>
                <w:rFonts w:ascii="Arial" w:hAnsi="Arial" w:cs="Arial"/>
                <w:sz w:val="20"/>
                <w:szCs w:val="20"/>
              </w:rPr>
              <w:t>.</w:t>
            </w:r>
          </w:p>
        </w:tc>
        <w:tc>
          <w:tcPr>
            <w:tcW w:w="2238" w:type="pct"/>
          </w:tcPr>
          <w:p w14:paraId="1AED831C" w14:textId="7EAEA326" w:rsidR="003A6B1C" w:rsidRPr="002C5F82" w:rsidRDefault="003A6B1C" w:rsidP="00092F4A">
            <w:pPr>
              <w:pStyle w:val="western"/>
              <w:suppressAutoHyphens/>
              <w:spacing w:before="0" w:beforeAutospacing="0" w:line="276" w:lineRule="auto"/>
              <w:ind w:right="227"/>
              <w:rPr>
                <w:rFonts w:ascii="Arial" w:hAnsi="Arial" w:cs="Arial"/>
                <w:sz w:val="20"/>
                <w:szCs w:val="20"/>
              </w:rPr>
            </w:pPr>
            <w:r w:rsidRPr="002C5F82">
              <w:rPr>
                <w:rFonts w:ascii="Arial" w:hAnsi="Arial" w:cs="Arial"/>
                <w:sz w:val="20"/>
                <w:szCs w:val="20"/>
              </w:rPr>
              <w:t>Wypełnione oświadczenie o</w:t>
            </w:r>
            <w:r w:rsidR="004A5638" w:rsidRPr="002C5F82">
              <w:rPr>
                <w:rFonts w:ascii="Arial" w:hAnsi="Arial" w:cs="Arial"/>
                <w:sz w:val="20"/>
                <w:szCs w:val="20"/>
              </w:rPr>
              <w:t xml:space="preserve"> </w:t>
            </w:r>
            <w:r w:rsidRPr="002C5F82">
              <w:rPr>
                <w:rFonts w:ascii="Arial" w:hAnsi="Arial" w:cs="Arial"/>
                <w:sz w:val="20"/>
                <w:szCs w:val="20"/>
              </w:rPr>
              <w:t xml:space="preserve">wypełnieniu obowiązków informacyjnych </w:t>
            </w:r>
            <w:r w:rsidR="00E941EF" w:rsidRPr="002C5F82">
              <w:rPr>
                <w:rFonts w:ascii="Arial" w:hAnsi="Arial" w:cs="Arial"/>
                <w:sz w:val="20"/>
                <w:szCs w:val="20"/>
              </w:rPr>
              <w:t>–</w:t>
            </w:r>
            <w:r w:rsidRPr="002C5F82">
              <w:rPr>
                <w:rFonts w:ascii="Arial" w:hAnsi="Arial" w:cs="Arial"/>
                <w:sz w:val="20"/>
                <w:szCs w:val="20"/>
              </w:rPr>
              <w:t xml:space="preserve"> RODO</w:t>
            </w:r>
            <w:r w:rsidR="00E941EF" w:rsidRPr="002C5F82">
              <w:rPr>
                <w:rFonts w:ascii="Arial" w:hAnsi="Arial" w:cs="Arial"/>
                <w:sz w:val="20"/>
                <w:szCs w:val="20"/>
              </w:rPr>
              <w:t>.</w:t>
            </w:r>
            <w:r w:rsidRPr="002C5F82">
              <w:rPr>
                <w:rFonts w:ascii="Arial" w:hAnsi="Arial" w:cs="Arial"/>
                <w:sz w:val="20"/>
                <w:szCs w:val="20"/>
              </w:rPr>
              <w:t xml:space="preserve"> </w:t>
            </w:r>
          </w:p>
        </w:tc>
        <w:tc>
          <w:tcPr>
            <w:tcW w:w="2500" w:type="pct"/>
          </w:tcPr>
          <w:p w14:paraId="24CB91C8" w14:textId="5BA13C9C" w:rsidR="003A6B1C" w:rsidRPr="002C5F82" w:rsidRDefault="003A6B1C" w:rsidP="00092F4A">
            <w:pPr>
              <w:suppressAutoHyphens/>
              <w:spacing w:after="0" w:line="276" w:lineRule="auto"/>
              <w:jc w:val="both"/>
              <w:rPr>
                <w:rFonts w:ascii="Arial" w:eastAsia="Times New Roman" w:hAnsi="Arial" w:cs="Arial"/>
                <w:sz w:val="20"/>
                <w:szCs w:val="20"/>
                <w:lang w:eastAsia="pl-PL"/>
              </w:rPr>
            </w:pPr>
            <w:r w:rsidRPr="002C5F82">
              <w:rPr>
                <w:rFonts w:ascii="Arial" w:hAnsi="Arial" w:cs="Arial"/>
                <w:sz w:val="20"/>
                <w:szCs w:val="20"/>
              </w:rPr>
              <w:t>Na załączniku numer 5 do SWZ</w:t>
            </w:r>
            <w:r w:rsidR="00CA2E5A" w:rsidRPr="002C5F82">
              <w:rPr>
                <w:rFonts w:ascii="Arial" w:hAnsi="Arial" w:cs="Arial"/>
                <w:sz w:val="20"/>
                <w:szCs w:val="20"/>
              </w:rPr>
              <w:t>.</w:t>
            </w:r>
          </w:p>
        </w:tc>
      </w:tr>
      <w:tr w:rsidR="00BC368C" w:rsidRPr="00F106A2" w14:paraId="7CC1F64C" w14:textId="77777777" w:rsidTr="00BF397B">
        <w:tc>
          <w:tcPr>
            <w:tcW w:w="262" w:type="pct"/>
          </w:tcPr>
          <w:p w14:paraId="2C0A9E61" w14:textId="73214159" w:rsidR="003A6B1C" w:rsidRPr="002C5F82" w:rsidRDefault="00A903CD" w:rsidP="00092F4A">
            <w:pPr>
              <w:suppressAutoHyphens/>
              <w:spacing w:after="0" w:line="276"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7</w:t>
            </w:r>
            <w:r w:rsidR="002B3EA0" w:rsidRPr="002C5F82">
              <w:rPr>
                <w:rFonts w:ascii="Arial" w:eastAsia="Times New Roman" w:hAnsi="Arial" w:cs="Arial"/>
                <w:sz w:val="20"/>
                <w:szCs w:val="20"/>
                <w:lang w:eastAsia="pl-PL"/>
              </w:rPr>
              <w:t>.</w:t>
            </w:r>
          </w:p>
        </w:tc>
        <w:tc>
          <w:tcPr>
            <w:tcW w:w="2238" w:type="pct"/>
          </w:tcPr>
          <w:p w14:paraId="2E6AB406" w14:textId="4597FFDC" w:rsidR="003A6B1C" w:rsidRPr="002C5F82" w:rsidRDefault="003A6B1C" w:rsidP="00092F4A">
            <w:pPr>
              <w:pStyle w:val="western"/>
              <w:suppressAutoHyphens/>
              <w:spacing w:before="0" w:beforeAutospacing="0" w:line="276" w:lineRule="auto"/>
              <w:ind w:left="-11" w:right="227"/>
              <w:rPr>
                <w:rFonts w:ascii="Arial" w:hAnsi="Arial" w:cs="Arial"/>
                <w:sz w:val="20"/>
                <w:szCs w:val="20"/>
              </w:rPr>
            </w:pPr>
            <w:r w:rsidRPr="002C5F82">
              <w:rPr>
                <w:rFonts w:ascii="Arial" w:hAnsi="Arial" w:cs="Arial"/>
                <w:snapToGrid w:val="0"/>
                <w:sz w:val="20"/>
                <w:szCs w:val="20"/>
              </w:rPr>
              <w:t>Podstawy wykluczenia, wynikające z</w:t>
            </w:r>
            <w:r w:rsidR="00E407E0" w:rsidRPr="002C5F82">
              <w:rPr>
                <w:rFonts w:ascii="Arial" w:hAnsi="Arial" w:cs="Arial"/>
                <w:snapToGrid w:val="0"/>
                <w:sz w:val="20"/>
                <w:szCs w:val="20"/>
              </w:rPr>
              <w:t> </w:t>
            </w:r>
            <w:r w:rsidRPr="002C5F82">
              <w:rPr>
                <w:rFonts w:ascii="Arial" w:hAnsi="Arial" w:cs="Arial"/>
                <w:snapToGrid w:val="0"/>
                <w:sz w:val="20"/>
                <w:szCs w:val="20"/>
              </w:rPr>
              <w:t>ustawy z dnia 13 kwietnia 2022</w:t>
            </w:r>
            <w:r w:rsidR="00CA2E5A" w:rsidRPr="002C5F82">
              <w:rPr>
                <w:rFonts w:ascii="Arial" w:hAnsi="Arial" w:cs="Arial"/>
                <w:snapToGrid w:val="0"/>
                <w:sz w:val="20"/>
                <w:szCs w:val="20"/>
              </w:rPr>
              <w:t xml:space="preserve"> </w:t>
            </w:r>
            <w:r w:rsidRPr="002C5F82">
              <w:rPr>
                <w:rFonts w:ascii="Arial" w:hAnsi="Arial" w:cs="Arial"/>
                <w:snapToGrid w:val="0"/>
                <w:sz w:val="20"/>
                <w:szCs w:val="20"/>
              </w:rPr>
              <w:t>r. o</w:t>
            </w:r>
            <w:r w:rsidR="00E407E0" w:rsidRPr="002C5F82">
              <w:rPr>
                <w:rFonts w:ascii="Arial" w:hAnsi="Arial" w:cs="Arial"/>
                <w:snapToGrid w:val="0"/>
                <w:sz w:val="20"/>
                <w:szCs w:val="20"/>
              </w:rPr>
              <w:t> </w:t>
            </w:r>
            <w:r w:rsidRPr="002C5F82">
              <w:rPr>
                <w:rFonts w:ascii="Arial" w:hAnsi="Arial" w:cs="Arial"/>
                <w:snapToGrid w:val="0"/>
                <w:sz w:val="20"/>
                <w:szCs w:val="20"/>
              </w:rPr>
              <w:t>szczególnych rozwiązaniach w zakresie przeciwdziałania wspieraniu agresji na Ukrainę oraz służących ochronie bezpieczeństwa</w:t>
            </w:r>
            <w:r w:rsidR="00D2474B" w:rsidRPr="002C5F82">
              <w:rPr>
                <w:rFonts w:ascii="Arial" w:hAnsi="Arial" w:cs="Arial"/>
                <w:snapToGrid w:val="0"/>
                <w:sz w:val="20"/>
                <w:szCs w:val="20"/>
              </w:rPr>
              <w:t xml:space="preserve"> </w:t>
            </w:r>
            <w:r w:rsidRPr="002C5F82">
              <w:rPr>
                <w:rFonts w:ascii="Arial" w:hAnsi="Arial" w:cs="Arial"/>
                <w:snapToGrid w:val="0"/>
                <w:sz w:val="20"/>
                <w:szCs w:val="20"/>
              </w:rPr>
              <w:t>narodowego.</w:t>
            </w:r>
          </w:p>
        </w:tc>
        <w:tc>
          <w:tcPr>
            <w:tcW w:w="2500" w:type="pct"/>
          </w:tcPr>
          <w:p w14:paraId="4E891A47" w14:textId="575CADE3" w:rsidR="003A6B1C" w:rsidRPr="002C5F82" w:rsidRDefault="003A6B1C" w:rsidP="00092F4A">
            <w:pPr>
              <w:suppressAutoHyphens/>
              <w:spacing w:after="0" w:line="276" w:lineRule="auto"/>
              <w:jc w:val="both"/>
              <w:rPr>
                <w:rFonts w:ascii="Arial" w:eastAsia="Times New Roman" w:hAnsi="Arial" w:cs="Arial"/>
                <w:sz w:val="20"/>
                <w:szCs w:val="20"/>
                <w:lang w:eastAsia="pl-PL"/>
              </w:rPr>
            </w:pPr>
            <w:r w:rsidRPr="002C5F82">
              <w:rPr>
                <w:rFonts w:ascii="Arial" w:hAnsi="Arial" w:cs="Arial"/>
                <w:sz w:val="20"/>
                <w:szCs w:val="20"/>
              </w:rPr>
              <w:t xml:space="preserve">Oświadczenie </w:t>
            </w:r>
            <w:r w:rsidR="00A509B7" w:rsidRPr="002C5F82">
              <w:rPr>
                <w:rFonts w:ascii="Arial" w:hAnsi="Arial" w:cs="Arial"/>
                <w:sz w:val="20"/>
                <w:szCs w:val="20"/>
              </w:rPr>
              <w:t>WYKONAWCY</w:t>
            </w:r>
            <w:r w:rsidRPr="002C5F82">
              <w:rPr>
                <w:rFonts w:ascii="Arial" w:hAnsi="Arial" w:cs="Arial"/>
                <w:sz w:val="20"/>
                <w:szCs w:val="20"/>
              </w:rPr>
              <w:t>/ wspólnie ubiegającego się o udzielenie zamówienia składane w zakresie art. 5k rozporządzenia Rady UE 833/2014 z dnia 31 lipca 2014 r., dotyczącego środków ograniczających w</w:t>
            </w:r>
            <w:r w:rsidR="00E407E0" w:rsidRPr="002C5F82">
              <w:rPr>
                <w:rFonts w:ascii="Arial" w:hAnsi="Arial" w:cs="Arial"/>
                <w:sz w:val="20"/>
                <w:szCs w:val="20"/>
              </w:rPr>
              <w:t> </w:t>
            </w:r>
            <w:r w:rsidRPr="002C5F82">
              <w:rPr>
                <w:rFonts w:ascii="Arial" w:hAnsi="Arial" w:cs="Arial"/>
                <w:sz w:val="20"/>
                <w:szCs w:val="20"/>
              </w:rPr>
              <w:t>związku z działaniami Rosji destabilizującymi sytuację na Ukrainie – na załączniku numer 6 do SWZ</w:t>
            </w:r>
            <w:r w:rsidR="00CA2E5A" w:rsidRPr="002C5F82">
              <w:rPr>
                <w:rFonts w:ascii="Arial" w:hAnsi="Arial" w:cs="Arial"/>
                <w:sz w:val="20"/>
                <w:szCs w:val="20"/>
              </w:rPr>
              <w:t>.</w:t>
            </w:r>
          </w:p>
        </w:tc>
      </w:tr>
    </w:tbl>
    <w:tbl>
      <w:tblPr>
        <w:tblStyle w:val="TableGrid"/>
        <w:tblW w:w="5000" w:type="pct"/>
        <w:tblInd w:w="0" w:type="dxa"/>
        <w:tblCellMar>
          <w:top w:w="10" w:type="dxa"/>
        </w:tblCellMar>
        <w:tblLook w:val="04A0" w:firstRow="1" w:lastRow="0" w:firstColumn="1" w:lastColumn="0" w:noHBand="0" w:noVBand="1"/>
      </w:tblPr>
      <w:tblGrid>
        <w:gridCol w:w="9062"/>
      </w:tblGrid>
      <w:tr w:rsidR="003452F1" w:rsidRPr="00F106A2" w14:paraId="1B73FD35" w14:textId="77777777" w:rsidTr="00A421DD">
        <w:trPr>
          <w:trHeight w:val="693"/>
        </w:trPr>
        <w:tc>
          <w:tcPr>
            <w:tcW w:w="5000" w:type="pct"/>
            <w:tcBorders>
              <w:top w:val="single" w:sz="6" w:space="0" w:color="000000"/>
              <w:left w:val="single" w:sz="4" w:space="0" w:color="000000"/>
              <w:bottom w:val="single" w:sz="4" w:space="0" w:color="000000"/>
              <w:right w:val="single" w:sz="4" w:space="0" w:color="000000"/>
            </w:tcBorders>
            <w:vAlign w:val="center"/>
          </w:tcPr>
          <w:bookmarkEnd w:id="10"/>
          <w:p w14:paraId="074EB3E8" w14:textId="77777777" w:rsidR="00A421DD" w:rsidRPr="00F106A2" w:rsidRDefault="00A421DD" w:rsidP="00092F4A">
            <w:pPr>
              <w:pBdr>
                <w:top w:val="single" w:sz="6" w:space="1" w:color="auto"/>
                <w:left w:val="single" w:sz="6" w:space="0" w:color="auto"/>
                <w:bottom w:val="single" w:sz="6" w:space="1" w:color="auto"/>
                <w:right w:val="single" w:sz="6" w:space="7" w:color="auto"/>
              </w:pBdr>
              <w:suppressAutoHyphens/>
              <w:spacing w:line="276" w:lineRule="auto"/>
              <w:jc w:val="center"/>
              <w:rPr>
                <w:rFonts w:ascii="Arial" w:hAnsi="Arial" w:cs="Arial"/>
                <w:b/>
                <w:u w:val="single"/>
              </w:rPr>
            </w:pPr>
            <w:r w:rsidRPr="00F106A2">
              <w:rPr>
                <w:rFonts w:ascii="Arial" w:hAnsi="Arial" w:cs="Arial"/>
                <w:b/>
                <w:u w:val="single"/>
              </w:rPr>
              <w:t>UWAGA:</w:t>
            </w:r>
          </w:p>
          <w:p w14:paraId="715881D4" w14:textId="3EE0B714" w:rsidR="00A421DD" w:rsidRPr="00F106A2" w:rsidRDefault="00A421DD" w:rsidP="00092F4A">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F106A2">
              <w:rPr>
                <w:rFonts w:ascii="Arial" w:hAnsi="Arial" w:cs="Arial"/>
                <w:b/>
              </w:rPr>
              <w:t>1/</w:t>
            </w:r>
            <w:r w:rsidR="00E407E0" w:rsidRPr="00F106A2">
              <w:rPr>
                <w:rFonts w:ascii="Arial" w:hAnsi="Arial" w:cs="Arial"/>
                <w:b/>
              </w:rPr>
              <w:t xml:space="preserve"> </w:t>
            </w:r>
            <w:r w:rsidRPr="00F106A2">
              <w:rPr>
                <w:rFonts w:ascii="Arial" w:hAnsi="Arial" w:cs="Arial"/>
              </w:rPr>
              <w:t xml:space="preserve">Oferta wraz ze wszystkimi załącznikami musi być podpisana przez osobę upoważnioną do reprezentowania </w:t>
            </w:r>
            <w:r w:rsidR="00A509B7" w:rsidRPr="00F106A2">
              <w:rPr>
                <w:rFonts w:ascii="Arial" w:hAnsi="Arial" w:cs="Arial"/>
              </w:rPr>
              <w:t>WYKONAWCY</w:t>
            </w:r>
            <w:r w:rsidRPr="00F106A2">
              <w:rPr>
                <w:rFonts w:ascii="Arial" w:hAnsi="Arial" w:cs="Arial"/>
              </w:rPr>
              <w:t xml:space="preserve"> na zewnątrz i składania oświadczeń w jego imieniu (wymienioną w dokumencie stwierdzającym prawo do występowania w obrocie prawnym lub upoważnioną przez osobę w tym dokumencie wymienioną).</w:t>
            </w:r>
          </w:p>
          <w:p w14:paraId="6B7984D8" w14:textId="77777777" w:rsidR="00A421DD" w:rsidRPr="00F106A2" w:rsidRDefault="00A421DD" w:rsidP="00092F4A">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F106A2">
              <w:rPr>
                <w:rFonts w:ascii="Arial" w:hAnsi="Arial" w:cs="Arial"/>
                <w:b/>
                <w:bCs/>
              </w:rPr>
              <w:t>2/</w:t>
            </w:r>
            <w:r w:rsidRPr="00F106A2">
              <w:rPr>
                <w:rFonts w:ascii="Arial" w:hAnsi="Arial" w:cs="Arial"/>
              </w:rPr>
              <w:t xml:space="preserve"> Zgodnie z przepisem art. 99 § 1 Kodeksu cywilnego, pełnomocnictwo do dokonania czynności prawnej – złożenia oferty, która na mocy przepisu art. 61 ust. 1 ustawy musi być sporządzona, pod rygorem nieważności, w postaci elektronicznej i opatrzona kwalifikowanym podpisem elektronicznym, powinno być udzielone w tej samej formie. W takim przypadku pełnomocnictwo należy złożyć w oryginale w postaci dokumentu elektronicznego.</w:t>
            </w:r>
          </w:p>
          <w:p w14:paraId="2FEA42CA" w14:textId="3CA68020" w:rsidR="00A421DD" w:rsidRPr="00F106A2" w:rsidRDefault="00A421DD" w:rsidP="00092F4A">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F106A2">
              <w:rPr>
                <w:rFonts w:ascii="Arial" w:hAnsi="Arial" w:cs="Arial"/>
                <w:b/>
                <w:bCs/>
              </w:rPr>
              <w:t>3/</w:t>
            </w:r>
            <w:r w:rsidRPr="00F106A2">
              <w:rPr>
                <w:rFonts w:ascii="Arial" w:hAnsi="Arial" w:cs="Arial"/>
              </w:rPr>
              <w:t xml:space="preserve"> 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zgodności z</w:t>
            </w:r>
            <w:r w:rsidR="00E407E0" w:rsidRPr="00F106A2">
              <w:rPr>
                <w:rFonts w:ascii="Arial" w:hAnsi="Arial" w:cs="Arial"/>
              </w:rPr>
              <w:t> </w:t>
            </w:r>
            <w:r w:rsidRPr="00F106A2">
              <w:rPr>
                <w:rFonts w:ascii="Arial" w:hAnsi="Arial" w:cs="Arial"/>
              </w:rPr>
              <w:t>oryginałem przez notariusza opatrzonej jego kwalifikowanym podpisem elektronicznym.</w:t>
            </w:r>
          </w:p>
          <w:p w14:paraId="4910FDA6" w14:textId="24A745F6" w:rsidR="00A421DD" w:rsidRPr="00F106A2" w:rsidRDefault="00A421DD" w:rsidP="00092F4A">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F106A2">
              <w:rPr>
                <w:rFonts w:ascii="Arial" w:hAnsi="Arial" w:cs="Arial"/>
                <w:b/>
                <w:bCs/>
              </w:rPr>
              <w:t>4/</w:t>
            </w:r>
            <w:r w:rsidRPr="00F106A2">
              <w:rPr>
                <w:rFonts w:ascii="Arial" w:hAnsi="Arial" w:cs="Arial"/>
              </w:rPr>
              <w:t xml:space="preserve"> </w:t>
            </w:r>
            <w:r w:rsidR="00A509B7" w:rsidRPr="00F106A2">
              <w:rPr>
                <w:rFonts w:ascii="Arial" w:hAnsi="Arial" w:cs="Arial"/>
              </w:rPr>
              <w:t>WYKONAWCY</w:t>
            </w:r>
            <w:r w:rsidRPr="00F106A2">
              <w:rPr>
                <w:rFonts w:ascii="Arial" w:hAnsi="Arial" w:cs="Arial"/>
              </w:rPr>
              <w:t xml:space="preserve"> wspólnie ubiegający się o udzielenie zamówienia składają pełnomocnictwo do reprezentowania ich w postępowaniu o udzielenie zamówienia albo reprezentowania w</w:t>
            </w:r>
            <w:r w:rsidR="00E407E0" w:rsidRPr="00F106A2">
              <w:rPr>
                <w:rFonts w:ascii="Arial" w:hAnsi="Arial" w:cs="Arial"/>
              </w:rPr>
              <w:t> </w:t>
            </w:r>
            <w:r w:rsidRPr="00F106A2">
              <w:rPr>
                <w:rFonts w:ascii="Arial" w:hAnsi="Arial" w:cs="Arial"/>
              </w:rPr>
              <w:t>postępowaniu i zawarcia umowy w sprawie zamówienia publicznego dla ustanowionego przez nich pełnomocnika. Do oferty należy załączyć pełnomocnictwo z określeniem jego zakresu</w:t>
            </w:r>
            <w:r w:rsidR="00AC5513" w:rsidRPr="00F106A2">
              <w:rPr>
                <w:rFonts w:ascii="Arial" w:hAnsi="Arial" w:cs="Arial"/>
              </w:rPr>
              <w:t>.</w:t>
            </w:r>
          </w:p>
          <w:p w14:paraId="4A050D64" w14:textId="2A386410" w:rsidR="00646B76" w:rsidRPr="00F106A2" w:rsidRDefault="00A421DD" w:rsidP="00092F4A">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F106A2">
              <w:rPr>
                <w:rFonts w:ascii="Arial" w:hAnsi="Arial" w:cs="Arial"/>
                <w:b/>
              </w:rPr>
              <w:t xml:space="preserve">5/ </w:t>
            </w:r>
            <w:r w:rsidRPr="00F106A2">
              <w:rPr>
                <w:rFonts w:ascii="Arial" w:hAnsi="Arial" w:cs="Arial"/>
              </w:rPr>
              <w:t xml:space="preserve">Każdy z </w:t>
            </w:r>
            <w:r w:rsidR="00CA2E5A" w:rsidRPr="00F106A2">
              <w:rPr>
                <w:rFonts w:ascii="Arial" w:hAnsi="Arial" w:cs="Arial"/>
              </w:rPr>
              <w:t>WYKONAWCÓW</w:t>
            </w:r>
            <w:r w:rsidRPr="00F106A2">
              <w:rPr>
                <w:rFonts w:ascii="Arial" w:hAnsi="Arial" w:cs="Arial"/>
              </w:rPr>
              <w:t xml:space="preserve"> jest zobowiązany złożyć wymagane w SWZ dokumenty w formie oryginałów lub kopii. </w:t>
            </w:r>
            <w:r w:rsidRPr="00F106A2">
              <w:rPr>
                <w:rFonts w:ascii="Arial" w:hAnsi="Arial" w:cs="Arial"/>
                <w:b/>
                <w:bCs/>
              </w:rPr>
              <w:t>Dokumenty należy złożyć</w:t>
            </w:r>
            <w:r w:rsidRPr="00F106A2">
              <w:rPr>
                <w:rFonts w:ascii="Arial" w:hAnsi="Arial" w:cs="Arial"/>
              </w:rPr>
              <w:t xml:space="preserve"> w postaci dokumentu elektronicznego albo elektronicznej kopii poświadczonej za zgodności z oryginałem, opatrzonych kwalifikowanym podpisem elektronicznym</w:t>
            </w:r>
            <w:r w:rsidR="000B6D86" w:rsidRPr="00F106A2">
              <w:rPr>
                <w:rFonts w:ascii="Arial" w:hAnsi="Arial" w:cs="Arial"/>
              </w:rPr>
              <w:t xml:space="preserve"> </w:t>
            </w:r>
            <w:r w:rsidR="005E60CE" w:rsidRPr="00F106A2">
              <w:rPr>
                <w:rFonts w:ascii="Arial" w:hAnsi="Arial" w:cs="Arial"/>
              </w:rPr>
              <w:t>lub w postaci elektronicznej opatrzonej podpisem zaufanym lub podpisem osobistym.</w:t>
            </w:r>
          </w:p>
          <w:p w14:paraId="3D2F37DD" w14:textId="77777777" w:rsidR="00A421DD" w:rsidRPr="00F106A2" w:rsidRDefault="00A421DD" w:rsidP="00092F4A">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b/>
              </w:rPr>
            </w:pPr>
            <w:r w:rsidRPr="00F106A2">
              <w:rPr>
                <w:rFonts w:ascii="Arial" w:hAnsi="Arial" w:cs="Arial"/>
                <w:b/>
              </w:rPr>
              <w:t>6/ dot. poz.1 (tabela – pkt 2.5)</w:t>
            </w:r>
          </w:p>
          <w:p w14:paraId="577EF718" w14:textId="77777777" w:rsidR="00A421DD" w:rsidRPr="00F106A2" w:rsidRDefault="00A421DD" w:rsidP="00092F4A">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b/>
                <w:u w:val="single"/>
              </w:rPr>
            </w:pPr>
            <w:r w:rsidRPr="00F106A2">
              <w:rPr>
                <w:rFonts w:ascii="Arial" w:hAnsi="Arial" w:cs="Arial"/>
                <w:b/>
                <w:u w:val="single"/>
              </w:rPr>
              <w:t>Aktualny</w:t>
            </w:r>
            <w:r w:rsidRPr="00F106A2">
              <w:rPr>
                <w:rFonts w:ascii="Arial" w:hAnsi="Arial" w:cs="Arial"/>
                <w:b/>
              </w:rPr>
              <w:t xml:space="preserve"> odpis z właściwego rejestru </w:t>
            </w:r>
            <w:r w:rsidRPr="00F106A2">
              <w:rPr>
                <w:rFonts w:ascii="Arial" w:hAnsi="Arial" w:cs="Arial"/>
              </w:rPr>
              <w:t>lub wydruk informacji odpowiadającej odpisowi aktualnemu z Rejestru Przedsiębiorców – pobranej na podstawie art. 4 ust. 4aa Ustawy o Krajowym Rejestrze Sądowym</w:t>
            </w:r>
            <w:r w:rsidRPr="00F106A2">
              <w:rPr>
                <w:rFonts w:ascii="Arial" w:hAnsi="Arial" w:cs="Arial"/>
                <w:b/>
              </w:rPr>
              <w:t xml:space="preserve"> albo aktualne potwierdzenie wpisu do CEiDG -</w:t>
            </w:r>
            <w:r w:rsidRPr="00F106A2">
              <w:rPr>
                <w:rFonts w:ascii="Arial" w:hAnsi="Arial" w:cs="Arial"/>
              </w:rPr>
              <w:t xml:space="preserve"> </w:t>
            </w:r>
            <w:r w:rsidRPr="00F106A2">
              <w:rPr>
                <w:rFonts w:ascii="Arial" w:hAnsi="Arial" w:cs="Arial"/>
                <w:b/>
              </w:rPr>
              <w:t xml:space="preserve">wystawiony nie wcześniej niż </w:t>
            </w:r>
            <w:r w:rsidRPr="00F106A2">
              <w:rPr>
                <w:rFonts w:ascii="Arial" w:hAnsi="Arial" w:cs="Arial"/>
                <w:b/>
                <w:u w:val="single"/>
              </w:rPr>
              <w:t>6 miesięcy przed upływem terminu składania ofert.</w:t>
            </w:r>
          </w:p>
          <w:p w14:paraId="3CDA3D71" w14:textId="39207D70" w:rsidR="00A421DD" w:rsidRPr="00F106A2" w:rsidRDefault="00A421DD" w:rsidP="00092F4A">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F106A2">
              <w:rPr>
                <w:rFonts w:ascii="Arial" w:hAnsi="Arial" w:cs="Arial"/>
                <w:b/>
              </w:rPr>
              <w:t xml:space="preserve">7/ </w:t>
            </w:r>
            <w:r w:rsidR="00A509B7" w:rsidRPr="00F106A2">
              <w:rPr>
                <w:rFonts w:ascii="Arial" w:hAnsi="Arial" w:cs="Arial"/>
              </w:rPr>
              <w:t>WYKONAWCA</w:t>
            </w:r>
            <w:r w:rsidRPr="00F106A2">
              <w:rPr>
                <w:rFonts w:ascii="Arial" w:hAnsi="Arial" w:cs="Arial"/>
              </w:rPr>
              <w:t>, nie później niż w terminie składania ofert, ma prawo zastrzec w swojej ofercie informacje stanowiące tajemnicę przedsiębiorstwa w rozumieniu przepisów ustawy z</w:t>
            </w:r>
            <w:r w:rsidR="00E407E0" w:rsidRPr="00F106A2">
              <w:rPr>
                <w:rFonts w:ascii="Arial" w:hAnsi="Arial" w:cs="Arial"/>
              </w:rPr>
              <w:t> </w:t>
            </w:r>
            <w:r w:rsidRPr="00F106A2">
              <w:rPr>
                <w:rFonts w:ascii="Arial" w:hAnsi="Arial" w:cs="Arial"/>
              </w:rPr>
              <w:t xml:space="preserve">dnia 16 kwietnia 1993 r. o zwalczaniu nieuczciwej konkurencji. W takim przypadku </w:t>
            </w:r>
            <w:r w:rsidR="00A509B7" w:rsidRPr="00F106A2">
              <w:rPr>
                <w:rFonts w:ascii="Arial" w:hAnsi="Arial" w:cs="Arial"/>
              </w:rPr>
              <w:t>WYKONAWCA</w:t>
            </w:r>
            <w:r w:rsidRPr="00F106A2">
              <w:rPr>
                <w:rFonts w:ascii="Arial" w:hAnsi="Arial" w:cs="Arial"/>
              </w:rPr>
              <w:t xml:space="preserve"> powinien zastrzeżoną część oferty wyodrębnić w postaci niezależnych plików i wczytać je wraz z ofertą w sposób określony w Instrukcji korzystania z Platformy dla tego rodzaju informacji (wraz z jednoczesnym zaznaczeniem polecenia „Załącznik stanowiący tajemnicę przedsiębiorstwa”). </w:t>
            </w:r>
            <w:r w:rsidR="00A509B7" w:rsidRPr="00F106A2">
              <w:rPr>
                <w:rFonts w:ascii="Arial" w:hAnsi="Arial" w:cs="Arial"/>
              </w:rPr>
              <w:t>ZAMAWIAJĄCY</w:t>
            </w:r>
            <w:r w:rsidRPr="00F106A2">
              <w:rPr>
                <w:rFonts w:ascii="Arial" w:hAnsi="Arial" w:cs="Arial"/>
              </w:rPr>
              <w:t xml:space="preserve"> zaleca, aby pliki zawierające informacje zastrzeżone jako tajemnica przedsiębiorstwa zostały przez wykonawcę nazwane przy użyciu </w:t>
            </w:r>
            <w:r w:rsidRPr="00F106A2">
              <w:rPr>
                <w:rFonts w:ascii="Arial" w:hAnsi="Arial" w:cs="Arial"/>
              </w:rPr>
              <w:lastRenderedPageBreak/>
              <w:t xml:space="preserve">zwrotu „informacje stanowiące tajemnice przedsiębiorstwa”. </w:t>
            </w:r>
            <w:r w:rsidR="00A509B7" w:rsidRPr="00F106A2">
              <w:rPr>
                <w:rFonts w:ascii="Arial" w:hAnsi="Arial" w:cs="Arial"/>
              </w:rPr>
              <w:t>ZAMAWIAJĄCY</w:t>
            </w:r>
            <w:r w:rsidRPr="00F106A2">
              <w:rPr>
                <w:rFonts w:ascii="Arial" w:hAnsi="Arial" w:cs="Arial"/>
              </w:rPr>
              <w:t xml:space="preserve"> nie ujawni informacji stanowiących tajemnicę przedsiębiorstwa w rozumieniu przepisów, o których mowa powyżej, jeżeli </w:t>
            </w:r>
            <w:r w:rsidR="00A509B7" w:rsidRPr="00F106A2">
              <w:rPr>
                <w:rFonts w:ascii="Arial" w:hAnsi="Arial" w:cs="Arial"/>
              </w:rPr>
              <w:t>WYKONAWCA</w:t>
            </w:r>
            <w:r w:rsidRPr="00F106A2">
              <w:rPr>
                <w:rFonts w:ascii="Arial" w:hAnsi="Arial" w:cs="Arial"/>
              </w:rPr>
              <w:t xml:space="preserve"> nie później niż w terminie składania ofert zastrzegł, że nie mogą być one udostępniane oraz wykazał, iż zastrzeżone informacje stanowią tajemnicę przedsiębiorstwa.</w:t>
            </w:r>
          </w:p>
        </w:tc>
      </w:tr>
    </w:tbl>
    <w:p w14:paraId="4BC595F9" w14:textId="77777777" w:rsidR="00A421DD" w:rsidRPr="00F106A2" w:rsidRDefault="00A421DD" w:rsidP="00092F4A">
      <w:pPr>
        <w:suppressAutoHyphens/>
        <w:spacing w:after="0" w:line="276" w:lineRule="auto"/>
        <w:ind w:left="-1419" w:right="10831"/>
        <w:rPr>
          <w:rFonts w:ascii="Arial" w:hAnsi="Arial" w:cs="Arial"/>
        </w:rPr>
      </w:pPr>
    </w:p>
    <w:p w14:paraId="76174260" w14:textId="42BD9C15" w:rsidR="00A421DD" w:rsidRPr="00F106A2" w:rsidRDefault="00A421DD" w:rsidP="00092F4A">
      <w:pPr>
        <w:suppressAutoHyphens/>
        <w:spacing w:after="0" w:line="276" w:lineRule="auto"/>
        <w:ind w:left="-5" w:right="332"/>
        <w:jc w:val="both"/>
        <w:rPr>
          <w:rFonts w:ascii="Arial" w:hAnsi="Arial" w:cs="Arial"/>
        </w:rPr>
      </w:pPr>
      <w:r w:rsidRPr="00F106A2">
        <w:rPr>
          <w:rFonts w:ascii="Arial" w:hAnsi="Arial" w:cs="Arial"/>
          <w:b/>
        </w:rPr>
        <w:t>2.6</w:t>
      </w:r>
      <w:r w:rsidR="00CA2E5A" w:rsidRPr="00F106A2">
        <w:rPr>
          <w:rFonts w:ascii="Arial" w:hAnsi="Arial" w:cs="Arial"/>
          <w:b/>
        </w:rPr>
        <w:t>.</w:t>
      </w:r>
      <w:r w:rsidRPr="00F106A2">
        <w:rPr>
          <w:rFonts w:ascii="Arial" w:hAnsi="Arial" w:cs="Arial"/>
        </w:rPr>
        <w:t xml:space="preserve"> Wszelkie poprawki lub zmiany w tekście oferty muszą być parafowane przez osobę podpisującą ofertę.</w:t>
      </w:r>
    </w:p>
    <w:p w14:paraId="755A63AB" w14:textId="77777777" w:rsidR="007C4E6E" w:rsidRPr="00F106A2" w:rsidRDefault="007C4E6E" w:rsidP="00092F4A">
      <w:pPr>
        <w:suppressAutoHyphens/>
        <w:spacing w:after="0" w:line="276" w:lineRule="auto"/>
        <w:jc w:val="both"/>
        <w:rPr>
          <w:rFonts w:ascii="Arial" w:eastAsia="Times New Roman" w:hAnsi="Arial" w:cs="Arial"/>
          <w:b/>
          <w:lang w:eastAsia="pl-PL"/>
        </w:rPr>
      </w:pPr>
    </w:p>
    <w:p w14:paraId="27AE8EA2" w14:textId="77777777" w:rsidR="007C4E6E" w:rsidRPr="00F106A2" w:rsidRDefault="007C4E6E" w:rsidP="00092F4A">
      <w:pPr>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t>III. USZCZEGÓŁOWIENIE PRZEDMIOTU ZAMÓWIENIA I OBOWIĄZKÓW WYKONAWCY.</w:t>
      </w:r>
    </w:p>
    <w:p w14:paraId="71A98898" w14:textId="607AAAAF" w:rsidR="007C4E6E" w:rsidRPr="00F106A2" w:rsidRDefault="007C4E6E" w:rsidP="00092F4A">
      <w:pPr>
        <w:suppressAutoHyphens/>
        <w:spacing w:after="0" w:line="276" w:lineRule="auto"/>
        <w:jc w:val="both"/>
        <w:rPr>
          <w:rFonts w:ascii="Arial" w:eastAsia="Times New Roman" w:hAnsi="Arial" w:cs="Arial"/>
          <w:u w:val="single"/>
          <w:lang w:eastAsia="pl-PL"/>
        </w:rPr>
      </w:pPr>
      <w:r w:rsidRPr="00F106A2">
        <w:rPr>
          <w:rFonts w:ascii="Arial" w:eastAsia="Times New Roman" w:hAnsi="Arial" w:cs="Arial"/>
          <w:b/>
          <w:u w:val="single"/>
          <w:lang w:eastAsia="pl-PL"/>
        </w:rPr>
        <w:t>3.1.</w:t>
      </w:r>
      <w:r w:rsidRPr="00F106A2">
        <w:rPr>
          <w:rFonts w:ascii="Arial" w:eastAsia="Times New Roman" w:hAnsi="Arial" w:cs="Arial"/>
          <w:u w:val="single"/>
          <w:lang w:eastAsia="pl-PL"/>
        </w:rPr>
        <w:t xml:space="preserve"> Określenie przedmiotu zamówienia.</w:t>
      </w:r>
    </w:p>
    <w:p w14:paraId="7A203692" w14:textId="58855D9F" w:rsidR="00A903CD" w:rsidRPr="00A903CD" w:rsidRDefault="007C4E6E" w:rsidP="00A903CD">
      <w:pPr>
        <w:tabs>
          <w:tab w:val="right" w:pos="9356"/>
        </w:tabs>
        <w:spacing w:line="240" w:lineRule="auto"/>
        <w:jc w:val="both"/>
        <w:rPr>
          <w:rFonts w:ascii="Arial" w:hAnsi="Arial" w:cs="Arial"/>
        </w:rPr>
      </w:pPr>
      <w:r w:rsidRPr="00F106A2">
        <w:rPr>
          <w:rFonts w:ascii="Arial" w:eastAsia="Times New Roman" w:hAnsi="Arial" w:cs="Arial"/>
          <w:b/>
          <w:lang w:eastAsia="pl-PL"/>
        </w:rPr>
        <w:t>3.1.1.</w:t>
      </w:r>
      <w:r w:rsidRPr="00F106A2">
        <w:rPr>
          <w:rFonts w:ascii="Arial" w:eastAsia="Times New Roman" w:hAnsi="Arial" w:cs="Arial"/>
          <w:lang w:eastAsia="pl-PL"/>
        </w:rPr>
        <w:t xml:space="preserve"> Przedmiotem zamówienia jest </w:t>
      </w:r>
      <w:r w:rsidR="00A903CD" w:rsidRPr="00A903CD">
        <w:rPr>
          <w:rFonts w:ascii="Arial" w:hAnsi="Arial" w:cs="Arial"/>
        </w:rPr>
        <w:t>dostawa sprzętu przeznaczonego do unowocześnienia zaplecza utrzymania taboru obejmująca realizację czterech zadań:</w:t>
      </w:r>
    </w:p>
    <w:p w14:paraId="40DA8995" w14:textId="77777777" w:rsidR="00A903CD" w:rsidRPr="00A903CD" w:rsidRDefault="00A903CD" w:rsidP="00A903CD">
      <w:pPr>
        <w:tabs>
          <w:tab w:val="right" w:pos="9356"/>
        </w:tabs>
        <w:spacing w:line="240" w:lineRule="auto"/>
        <w:jc w:val="both"/>
        <w:rPr>
          <w:rFonts w:ascii="Arial" w:hAnsi="Arial" w:cs="Arial"/>
        </w:rPr>
      </w:pPr>
      <w:r w:rsidRPr="00A903CD">
        <w:rPr>
          <w:rFonts w:ascii="Arial" w:hAnsi="Arial" w:cs="Arial"/>
        </w:rPr>
        <w:t>Zadanie 1. Dostawa aluminiowego podestu jezdnego wyposażonego w regulację wysokości w zakresie max. do 2600 mm.</w:t>
      </w:r>
    </w:p>
    <w:p w14:paraId="1ADCED6D" w14:textId="367DDE11" w:rsidR="00A903CD" w:rsidRPr="00A903CD" w:rsidRDefault="00A903CD" w:rsidP="00A903CD">
      <w:pPr>
        <w:tabs>
          <w:tab w:val="right" w:pos="9356"/>
        </w:tabs>
        <w:spacing w:line="240" w:lineRule="auto"/>
        <w:jc w:val="both"/>
        <w:rPr>
          <w:rFonts w:ascii="Arial" w:hAnsi="Arial" w:cs="Arial"/>
        </w:rPr>
      </w:pPr>
      <w:r w:rsidRPr="00A903CD">
        <w:rPr>
          <w:rFonts w:ascii="Arial" w:hAnsi="Arial" w:cs="Arial"/>
        </w:rPr>
        <w:t>Zad</w:t>
      </w:r>
      <w:r w:rsidR="00BE033F">
        <w:rPr>
          <w:rFonts w:ascii="Arial" w:hAnsi="Arial" w:cs="Arial"/>
        </w:rPr>
        <w:t>a</w:t>
      </w:r>
      <w:r w:rsidRPr="00A903CD">
        <w:rPr>
          <w:rFonts w:ascii="Arial" w:hAnsi="Arial" w:cs="Arial"/>
        </w:rPr>
        <w:t>nie 2. Stanowisko do testowania sprężarek powietrza z pojazdów kolejowych.</w:t>
      </w:r>
    </w:p>
    <w:p w14:paraId="288D2F56" w14:textId="77777777" w:rsidR="00A903CD" w:rsidRPr="00A903CD" w:rsidRDefault="00A903CD" w:rsidP="00A903CD">
      <w:pPr>
        <w:tabs>
          <w:tab w:val="right" w:pos="9356"/>
        </w:tabs>
        <w:spacing w:line="240" w:lineRule="auto"/>
        <w:jc w:val="both"/>
        <w:rPr>
          <w:rFonts w:ascii="Arial" w:hAnsi="Arial" w:cs="Arial"/>
        </w:rPr>
      </w:pPr>
      <w:r w:rsidRPr="00A903CD">
        <w:rPr>
          <w:rFonts w:ascii="Arial" w:hAnsi="Arial" w:cs="Arial"/>
        </w:rPr>
        <w:t>Zadanie 3. Elektroniczny przyrząd do pomiaru średnicy okręgu tocznego kół zestawów kołowych</w:t>
      </w:r>
    </w:p>
    <w:p w14:paraId="39D19782" w14:textId="17C67C98" w:rsidR="00D321BC" w:rsidRPr="00F106A2" w:rsidRDefault="00A903CD" w:rsidP="00A903CD">
      <w:pPr>
        <w:tabs>
          <w:tab w:val="right" w:pos="9356"/>
        </w:tabs>
        <w:spacing w:line="240" w:lineRule="auto"/>
        <w:jc w:val="both"/>
        <w:rPr>
          <w:rFonts w:ascii="Arial" w:hAnsi="Arial" w:cs="Arial"/>
          <w:b/>
        </w:rPr>
      </w:pPr>
      <w:r w:rsidRPr="00A903CD">
        <w:rPr>
          <w:rFonts w:ascii="Arial" w:hAnsi="Arial" w:cs="Arial"/>
        </w:rPr>
        <w:t>Zadanie 4. Dostawa ręcznej czyszczarki laserowej</w:t>
      </w:r>
      <w:r>
        <w:rPr>
          <w:rFonts w:ascii="Arial" w:hAnsi="Arial" w:cs="Arial"/>
        </w:rPr>
        <w:t xml:space="preserve"> </w:t>
      </w:r>
      <w:r w:rsidR="00D321BC" w:rsidRPr="00F106A2">
        <w:rPr>
          <w:rFonts w:ascii="Arial" w:hAnsi="Arial" w:cs="Arial"/>
          <w:iCs/>
        </w:rPr>
        <w:t>dla PKP Szybka Kolej Miejska w Trójmieście Sp. z o.</w:t>
      </w:r>
      <w:r w:rsidR="003C0676">
        <w:rPr>
          <w:rFonts w:ascii="Arial" w:hAnsi="Arial" w:cs="Arial"/>
          <w:iCs/>
        </w:rPr>
        <w:t xml:space="preserve"> </w:t>
      </w:r>
      <w:r w:rsidR="00D321BC" w:rsidRPr="00F106A2">
        <w:rPr>
          <w:rFonts w:ascii="Arial" w:hAnsi="Arial" w:cs="Arial"/>
          <w:iCs/>
        </w:rPr>
        <w:t>o</w:t>
      </w:r>
    </w:p>
    <w:p w14:paraId="2310B7AD" w14:textId="6A878CE4" w:rsidR="007C4E6E" w:rsidRPr="00F106A2" w:rsidRDefault="007C4E6E" w:rsidP="00D2474B">
      <w:pPr>
        <w:pStyle w:val="FSMW"/>
        <w:suppressAutoHyphens/>
        <w:spacing w:line="276" w:lineRule="auto"/>
        <w:ind w:left="0"/>
        <w:rPr>
          <w:rFonts w:eastAsia="Times New Roman" w:cs="Arial"/>
          <w:lang w:eastAsia="pl-PL"/>
        </w:rPr>
      </w:pPr>
      <w:r w:rsidRPr="00F106A2">
        <w:rPr>
          <w:rFonts w:eastAsia="Times New Roman" w:cs="Arial"/>
          <w:lang w:eastAsia="pl-PL"/>
        </w:rPr>
        <w:t xml:space="preserve">Szczegółowy opis przedmiotu zamówienia znajduje się w </w:t>
      </w:r>
      <w:r w:rsidR="00E407E0" w:rsidRPr="00F106A2">
        <w:rPr>
          <w:rFonts w:eastAsia="Times New Roman" w:cs="Arial"/>
          <w:lang w:eastAsia="pl-PL"/>
        </w:rPr>
        <w:t>Opisie Przedmiotu Zamówienia </w:t>
      </w:r>
      <w:r w:rsidR="00657A1A" w:rsidRPr="00F106A2">
        <w:rPr>
          <w:rFonts w:eastAsia="Times New Roman" w:cs="Arial"/>
          <w:lang w:eastAsia="pl-PL"/>
        </w:rPr>
        <w:t>stanowiącym</w:t>
      </w:r>
      <w:r w:rsidR="00D321BC" w:rsidRPr="00F106A2">
        <w:rPr>
          <w:rFonts w:eastAsia="Times New Roman" w:cs="Arial"/>
          <w:lang w:eastAsia="pl-PL"/>
        </w:rPr>
        <w:t xml:space="preserve"> </w:t>
      </w:r>
      <w:r w:rsidR="00657A1A" w:rsidRPr="00F106A2">
        <w:rPr>
          <w:rFonts w:eastAsia="Times New Roman" w:cs="Arial"/>
          <w:lang w:eastAsia="pl-PL"/>
        </w:rPr>
        <w:t>załącznik</w:t>
      </w:r>
      <w:r w:rsidR="00D321BC" w:rsidRPr="00F106A2">
        <w:rPr>
          <w:rFonts w:eastAsia="Times New Roman" w:cs="Arial"/>
          <w:lang w:eastAsia="pl-PL"/>
        </w:rPr>
        <w:t xml:space="preserve"> </w:t>
      </w:r>
      <w:r w:rsidR="00657A1A" w:rsidRPr="00F106A2">
        <w:rPr>
          <w:rFonts w:eastAsia="Times New Roman" w:cs="Arial"/>
          <w:lang w:eastAsia="pl-PL"/>
        </w:rPr>
        <w:t>do niniejszej SWZ</w:t>
      </w:r>
      <w:r w:rsidRPr="00F106A2">
        <w:rPr>
          <w:rFonts w:eastAsia="Times New Roman" w:cs="Arial"/>
          <w:lang w:eastAsia="pl-PL"/>
        </w:rPr>
        <w:t>.</w:t>
      </w:r>
    </w:p>
    <w:p w14:paraId="666D9AD7" w14:textId="77777777" w:rsidR="00E0368F" w:rsidRPr="00F106A2" w:rsidRDefault="00E0368F" w:rsidP="00092F4A">
      <w:pPr>
        <w:suppressAutoHyphens/>
        <w:spacing w:after="0" w:line="276" w:lineRule="auto"/>
        <w:jc w:val="both"/>
        <w:rPr>
          <w:rFonts w:ascii="Arial" w:eastAsia="Times New Roman" w:hAnsi="Arial" w:cs="Arial"/>
          <w:lang w:eastAsia="pl-PL"/>
        </w:rPr>
      </w:pPr>
    </w:p>
    <w:p w14:paraId="29354EE6" w14:textId="11B3F28A" w:rsidR="00C45F67" w:rsidRDefault="007C4E6E" w:rsidP="00092F4A">
      <w:pPr>
        <w:suppressAutoHyphens/>
        <w:spacing w:after="0" w:line="276" w:lineRule="auto"/>
        <w:jc w:val="both"/>
        <w:rPr>
          <w:rFonts w:ascii="Arial" w:eastAsia="Times New Roman" w:hAnsi="Arial" w:cs="Arial"/>
          <w:b/>
          <w:lang w:eastAsia="pl-PL"/>
        </w:rPr>
      </w:pPr>
      <w:r w:rsidRPr="00F106A2">
        <w:rPr>
          <w:rFonts w:ascii="Arial" w:eastAsia="Times New Roman" w:hAnsi="Arial" w:cs="Arial"/>
          <w:b/>
          <w:lang w:eastAsia="pl-PL"/>
        </w:rPr>
        <w:t>oznaczenie wg CPV:</w:t>
      </w:r>
    </w:p>
    <w:p w14:paraId="40EA041B" w14:textId="26536430" w:rsidR="00A903CD" w:rsidRDefault="00541837" w:rsidP="00A903CD">
      <w:pPr>
        <w:suppressAutoHyphens/>
        <w:spacing w:after="0" w:line="276" w:lineRule="auto"/>
        <w:jc w:val="both"/>
        <w:rPr>
          <w:rFonts w:ascii="Arial" w:eastAsia="Times New Roman" w:hAnsi="Arial" w:cs="Arial"/>
          <w:b/>
          <w:bCs/>
          <w:lang w:eastAsia="pl-PL"/>
        </w:rPr>
      </w:pPr>
      <w:r>
        <w:rPr>
          <w:rFonts w:ascii="Arial" w:eastAsia="Times New Roman" w:hAnsi="Arial" w:cs="Arial"/>
          <w:b/>
          <w:bCs/>
          <w:lang w:eastAsia="pl-PL"/>
        </w:rPr>
        <w:t xml:space="preserve">Zadanie 1: </w:t>
      </w:r>
      <w:r w:rsidR="00A903CD" w:rsidRPr="00A903CD">
        <w:rPr>
          <w:rFonts w:ascii="Arial" w:eastAsia="Times New Roman" w:hAnsi="Arial" w:cs="Arial"/>
          <w:b/>
          <w:bCs/>
          <w:lang w:eastAsia="pl-PL"/>
        </w:rPr>
        <w:t>43133100-5</w:t>
      </w:r>
      <w:r w:rsidR="0094275E">
        <w:rPr>
          <w:rFonts w:ascii="Arial" w:eastAsia="Times New Roman" w:hAnsi="Arial" w:cs="Arial"/>
          <w:b/>
          <w:bCs/>
          <w:lang w:eastAsia="pl-PL"/>
        </w:rPr>
        <w:t xml:space="preserve"> </w:t>
      </w:r>
      <w:r w:rsidR="00A903CD" w:rsidRPr="00A903CD">
        <w:rPr>
          <w:rFonts w:ascii="Arial" w:eastAsia="Times New Roman" w:hAnsi="Arial" w:cs="Arial"/>
          <w:b/>
          <w:bCs/>
          <w:lang w:eastAsia="pl-PL"/>
        </w:rPr>
        <w:t>Rusztowania przesuwne</w:t>
      </w:r>
    </w:p>
    <w:p w14:paraId="135FF1E9" w14:textId="7E864638" w:rsidR="00ED71A2" w:rsidRPr="0094275E" w:rsidRDefault="00541837" w:rsidP="00ED71A2">
      <w:pPr>
        <w:suppressAutoHyphens/>
        <w:spacing w:after="0" w:line="276" w:lineRule="auto"/>
        <w:jc w:val="both"/>
        <w:rPr>
          <w:rFonts w:ascii="Arial" w:eastAsia="Times New Roman" w:hAnsi="Arial" w:cs="Arial"/>
          <w:b/>
          <w:bCs/>
          <w:lang w:eastAsia="pl-PL"/>
        </w:rPr>
      </w:pPr>
      <w:r w:rsidRPr="0094275E">
        <w:rPr>
          <w:rFonts w:ascii="Arial" w:eastAsia="Times New Roman" w:hAnsi="Arial" w:cs="Arial"/>
          <w:b/>
          <w:bCs/>
          <w:lang w:eastAsia="pl-PL"/>
        </w:rPr>
        <w:t xml:space="preserve">Zadanie 2: </w:t>
      </w:r>
      <w:r w:rsidR="00BB08A4" w:rsidRPr="0094275E">
        <w:rPr>
          <w:rFonts w:ascii="Arial" w:eastAsia="Times New Roman" w:hAnsi="Arial" w:cs="Arial"/>
          <w:b/>
          <w:bCs/>
          <w:lang w:eastAsia="pl-PL"/>
        </w:rPr>
        <w:t xml:space="preserve">38900000-4 </w:t>
      </w:r>
      <w:r w:rsidR="00D87832" w:rsidRPr="0094275E">
        <w:rPr>
          <w:rFonts w:ascii="Arial" w:eastAsia="Times New Roman" w:hAnsi="Arial" w:cs="Arial"/>
          <w:b/>
          <w:bCs/>
          <w:lang w:eastAsia="pl-PL"/>
        </w:rPr>
        <w:t>Różne przyrządy do badań lub testowania</w:t>
      </w:r>
    </w:p>
    <w:p w14:paraId="03D7E698" w14:textId="797F0AAB" w:rsidR="00ED71A2" w:rsidRPr="0094275E" w:rsidRDefault="00ED71A2" w:rsidP="00ED71A2">
      <w:pPr>
        <w:suppressAutoHyphens/>
        <w:spacing w:after="0" w:line="276" w:lineRule="auto"/>
        <w:jc w:val="both"/>
        <w:rPr>
          <w:rFonts w:ascii="Arial" w:eastAsia="Times New Roman" w:hAnsi="Arial" w:cs="Arial"/>
          <w:b/>
          <w:bCs/>
          <w:lang w:eastAsia="pl-PL"/>
        </w:rPr>
      </w:pPr>
      <w:r w:rsidRPr="0094275E">
        <w:rPr>
          <w:rFonts w:ascii="Arial" w:eastAsia="Times New Roman" w:hAnsi="Arial" w:cs="Arial"/>
          <w:b/>
          <w:bCs/>
          <w:lang w:eastAsia="pl-PL"/>
        </w:rPr>
        <w:t xml:space="preserve">Zadanie 3: </w:t>
      </w:r>
      <w:hyperlink r:id="rId11" w:history="1">
        <w:r w:rsidRPr="0094275E">
          <w:rPr>
            <w:rStyle w:val="Hipercze"/>
            <w:rFonts w:ascii="Arial" w:eastAsia="Times New Roman" w:hAnsi="Arial" w:cs="Arial"/>
            <w:b/>
            <w:bCs/>
            <w:color w:val="auto"/>
            <w:u w:val="none"/>
            <w:lang w:eastAsia="pl-PL"/>
          </w:rPr>
          <w:t>38300000-8</w:t>
        </w:r>
      </w:hyperlink>
      <w:r w:rsidRPr="0094275E">
        <w:rPr>
          <w:rFonts w:ascii="Arial" w:eastAsia="Times New Roman" w:hAnsi="Arial" w:cs="Arial"/>
          <w:b/>
          <w:bCs/>
          <w:lang w:eastAsia="pl-PL"/>
        </w:rPr>
        <w:t xml:space="preserve"> Przyrządy do pomiaru</w:t>
      </w:r>
    </w:p>
    <w:p w14:paraId="3C19E091" w14:textId="66699CF3" w:rsidR="00A62EB3" w:rsidRPr="0094275E" w:rsidRDefault="00A62EB3" w:rsidP="00ED71A2">
      <w:pPr>
        <w:suppressAutoHyphens/>
        <w:spacing w:after="0" w:line="276" w:lineRule="auto"/>
        <w:jc w:val="both"/>
        <w:rPr>
          <w:rFonts w:ascii="Arial" w:eastAsia="Times New Roman" w:hAnsi="Arial" w:cs="Arial"/>
          <w:b/>
          <w:bCs/>
          <w:lang w:eastAsia="pl-PL"/>
        </w:rPr>
      </w:pPr>
      <w:r w:rsidRPr="0094275E">
        <w:rPr>
          <w:rFonts w:ascii="Arial" w:eastAsia="Times New Roman" w:hAnsi="Arial" w:cs="Arial"/>
          <w:b/>
          <w:bCs/>
          <w:lang w:eastAsia="pl-PL"/>
        </w:rPr>
        <w:t xml:space="preserve">Zadanie 4: </w:t>
      </w:r>
      <w:hyperlink r:id="rId12" w:history="1">
        <w:r w:rsidRPr="0094275E">
          <w:rPr>
            <w:rStyle w:val="Hipercze"/>
            <w:rFonts w:ascii="Arial" w:eastAsia="Times New Roman" w:hAnsi="Arial" w:cs="Arial"/>
            <w:b/>
            <w:bCs/>
            <w:color w:val="auto"/>
            <w:u w:val="none"/>
            <w:lang w:eastAsia="pl-PL"/>
          </w:rPr>
          <w:t>38636110-6</w:t>
        </w:r>
      </w:hyperlink>
      <w:r w:rsidRPr="0094275E">
        <w:rPr>
          <w:rFonts w:ascii="Arial" w:eastAsia="Times New Roman" w:hAnsi="Arial" w:cs="Arial"/>
          <w:b/>
          <w:bCs/>
          <w:lang w:eastAsia="pl-PL"/>
        </w:rPr>
        <w:t xml:space="preserve"> Lasery przemysłowe</w:t>
      </w:r>
    </w:p>
    <w:p w14:paraId="1D5A516A" w14:textId="62D03FE0" w:rsidR="00541837" w:rsidRPr="00541837" w:rsidRDefault="00541837" w:rsidP="00541837">
      <w:pPr>
        <w:suppressAutoHyphens/>
        <w:spacing w:after="0" w:line="276" w:lineRule="auto"/>
        <w:jc w:val="both"/>
        <w:rPr>
          <w:rFonts w:ascii="Arial" w:eastAsia="Times New Roman" w:hAnsi="Arial" w:cs="Arial"/>
          <w:b/>
          <w:bCs/>
          <w:lang w:eastAsia="pl-PL"/>
        </w:rPr>
      </w:pPr>
    </w:p>
    <w:p w14:paraId="5E888516" w14:textId="2CF20588" w:rsidR="00541837" w:rsidRPr="00A903CD" w:rsidRDefault="00541837" w:rsidP="00A903CD">
      <w:pPr>
        <w:suppressAutoHyphens/>
        <w:spacing w:after="0" w:line="276" w:lineRule="auto"/>
        <w:jc w:val="both"/>
        <w:rPr>
          <w:rFonts w:ascii="Arial" w:eastAsia="Times New Roman" w:hAnsi="Arial" w:cs="Arial"/>
          <w:b/>
          <w:bCs/>
          <w:lang w:eastAsia="pl-PL"/>
        </w:rPr>
      </w:pPr>
    </w:p>
    <w:p w14:paraId="5920366A" w14:textId="447DD58F" w:rsidR="00A12067" w:rsidRPr="00F106A2" w:rsidRDefault="00A12067" w:rsidP="00092F4A">
      <w:pPr>
        <w:suppressAutoHyphens/>
        <w:spacing w:after="0" w:line="276" w:lineRule="auto"/>
        <w:jc w:val="both"/>
        <w:rPr>
          <w:rFonts w:ascii="Arial" w:eastAsia="Times New Roman" w:hAnsi="Arial" w:cs="Arial"/>
          <w:lang w:eastAsia="ar-SA"/>
        </w:rPr>
      </w:pPr>
    </w:p>
    <w:p w14:paraId="20D07AA4" w14:textId="77777777" w:rsidR="007C4E6E" w:rsidRPr="00F106A2" w:rsidRDefault="007C4E6E" w:rsidP="00092F4A">
      <w:pPr>
        <w:suppressAutoHyphens/>
        <w:spacing w:after="0" w:line="276" w:lineRule="auto"/>
        <w:jc w:val="both"/>
        <w:rPr>
          <w:rFonts w:ascii="Arial" w:eastAsia="Times New Roman" w:hAnsi="Arial" w:cs="Arial"/>
          <w:b/>
          <w:u w:val="single"/>
          <w:lang w:eastAsia="pl-PL"/>
        </w:rPr>
      </w:pPr>
      <w:r w:rsidRPr="00F106A2">
        <w:rPr>
          <w:rFonts w:ascii="Arial" w:eastAsia="Times New Roman" w:hAnsi="Arial" w:cs="Arial"/>
          <w:b/>
          <w:lang w:eastAsia="pl-PL"/>
        </w:rPr>
        <w:t xml:space="preserve">3.2. </w:t>
      </w:r>
      <w:r w:rsidRPr="00F106A2">
        <w:rPr>
          <w:rFonts w:ascii="Arial" w:eastAsia="Times New Roman" w:hAnsi="Arial" w:cs="Arial"/>
          <w:b/>
          <w:u w:val="single"/>
          <w:lang w:eastAsia="pl-PL"/>
        </w:rPr>
        <w:t>Termin realizacji przedmiotu zamówienia:</w:t>
      </w:r>
    </w:p>
    <w:p w14:paraId="7C9F6271" w14:textId="77777777" w:rsidR="00A0261B" w:rsidRDefault="007C4E6E" w:rsidP="00A14F8F">
      <w:pPr>
        <w:suppressAutoHyphens/>
        <w:spacing w:after="0" w:line="276" w:lineRule="auto"/>
        <w:jc w:val="both"/>
        <w:rPr>
          <w:rFonts w:ascii="Arial" w:eastAsia="Times New Roman" w:hAnsi="Arial" w:cs="Arial"/>
          <w:b/>
          <w:lang w:eastAsia="pl-PL"/>
        </w:rPr>
      </w:pPr>
      <w:bookmarkStart w:id="12" w:name="_Hlk161132869"/>
      <w:r w:rsidRPr="00F106A2">
        <w:rPr>
          <w:rFonts w:ascii="Arial" w:eastAsia="Times New Roman" w:hAnsi="Arial" w:cs="Arial"/>
          <w:b/>
          <w:lang w:eastAsia="pl-PL"/>
        </w:rPr>
        <w:t>Termin realizacji przedmiotu zamówienia</w:t>
      </w:r>
      <w:r w:rsidR="00E1620E" w:rsidRPr="00F106A2">
        <w:rPr>
          <w:rFonts w:ascii="Arial" w:eastAsia="Times New Roman" w:hAnsi="Arial" w:cs="Arial"/>
          <w:b/>
          <w:lang w:eastAsia="pl-PL"/>
        </w:rPr>
        <w:t>:</w:t>
      </w:r>
      <w:r w:rsidR="00CA2E5A" w:rsidRPr="00F106A2">
        <w:rPr>
          <w:rFonts w:ascii="Arial" w:eastAsia="Times New Roman" w:hAnsi="Arial" w:cs="Arial"/>
          <w:b/>
          <w:lang w:eastAsia="pl-PL"/>
        </w:rPr>
        <w:t xml:space="preserve"> </w:t>
      </w:r>
      <w:bookmarkStart w:id="13" w:name="_Hlk169003651"/>
    </w:p>
    <w:p w14:paraId="31657B3A" w14:textId="77777777" w:rsidR="00A0261B" w:rsidRDefault="00A0261B" w:rsidP="00A14F8F">
      <w:pPr>
        <w:suppressAutoHyphens/>
        <w:spacing w:after="0" w:line="276" w:lineRule="auto"/>
        <w:jc w:val="both"/>
        <w:rPr>
          <w:rFonts w:ascii="Arial" w:eastAsia="Times New Roman" w:hAnsi="Arial" w:cs="Arial"/>
          <w:b/>
          <w:lang w:eastAsia="pl-PL"/>
        </w:rPr>
      </w:pPr>
    </w:p>
    <w:p w14:paraId="1EC08BE3" w14:textId="7D1F41B8" w:rsidR="00A0261B" w:rsidRPr="00A62EB3" w:rsidRDefault="00A0261B" w:rsidP="00A0261B">
      <w:pPr>
        <w:tabs>
          <w:tab w:val="right" w:pos="9356"/>
        </w:tabs>
        <w:spacing w:line="240" w:lineRule="auto"/>
        <w:jc w:val="both"/>
        <w:rPr>
          <w:rFonts w:ascii="Arial" w:hAnsi="Arial" w:cs="Arial"/>
        </w:rPr>
      </w:pPr>
      <w:r w:rsidRPr="00A62EB3">
        <w:rPr>
          <w:rFonts w:ascii="Arial" w:hAnsi="Arial" w:cs="Arial"/>
        </w:rPr>
        <w:t xml:space="preserve">Zadanie 1. Dostawa aluminiowego podestu jezdnego wyposażonego w regulację wysokości w zakresie max. do 2600 mm – w terminie </w:t>
      </w:r>
      <w:r w:rsidR="00DB323B" w:rsidRPr="00A62EB3">
        <w:rPr>
          <w:rFonts w:ascii="Arial" w:hAnsi="Arial" w:cs="Arial"/>
        </w:rPr>
        <w:t xml:space="preserve">9 tygodni </w:t>
      </w:r>
      <w:r w:rsidRPr="00A62EB3">
        <w:rPr>
          <w:rFonts w:ascii="Arial" w:hAnsi="Arial" w:cs="Arial"/>
        </w:rPr>
        <w:t>od daty zawarcia umowy.</w:t>
      </w:r>
    </w:p>
    <w:p w14:paraId="5BC34254" w14:textId="2CB17F1F" w:rsidR="00A0261B" w:rsidRPr="00A62EB3" w:rsidRDefault="00A0261B" w:rsidP="00A0261B">
      <w:pPr>
        <w:tabs>
          <w:tab w:val="right" w:pos="9356"/>
        </w:tabs>
        <w:spacing w:line="240" w:lineRule="auto"/>
        <w:jc w:val="both"/>
        <w:rPr>
          <w:rFonts w:ascii="Arial" w:hAnsi="Arial" w:cs="Arial"/>
        </w:rPr>
      </w:pPr>
      <w:r w:rsidRPr="00A62EB3">
        <w:rPr>
          <w:rFonts w:ascii="Arial" w:hAnsi="Arial" w:cs="Arial"/>
        </w:rPr>
        <w:t xml:space="preserve">Zadanie 2. Stanowisko do testowania sprężarek powietrza z pojazdów kolejowych – w terminie </w:t>
      </w:r>
      <w:r w:rsidR="00C75487" w:rsidRPr="00A62EB3">
        <w:rPr>
          <w:rFonts w:ascii="Arial" w:hAnsi="Arial" w:cs="Arial"/>
        </w:rPr>
        <w:t xml:space="preserve">12 tygodni </w:t>
      </w:r>
      <w:r w:rsidRPr="00A62EB3">
        <w:rPr>
          <w:rFonts w:ascii="Arial" w:hAnsi="Arial" w:cs="Arial"/>
        </w:rPr>
        <w:t>od daty zawarcia umowy.</w:t>
      </w:r>
    </w:p>
    <w:p w14:paraId="6CD47990" w14:textId="4C1B86E8" w:rsidR="00A0261B" w:rsidRPr="00A62EB3" w:rsidRDefault="00A0261B" w:rsidP="00A0261B">
      <w:pPr>
        <w:tabs>
          <w:tab w:val="right" w:pos="9356"/>
        </w:tabs>
        <w:spacing w:line="240" w:lineRule="auto"/>
        <w:jc w:val="both"/>
        <w:rPr>
          <w:rFonts w:ascii="Arial" w:hAnsi="Arial" w:cs="Arial"/>
        </w:rPr>
      </w:pPr>
      <w:r w:rsidRPr="00A62EB3">
        <w:rPr>
          <w:rFonts w:ascii="Arial" w:hAnsi="Arial" w:cs="Arial"/>
        </w:rPr>
        <w:t xml:space="preserve">Zadanie 3. Elektroniczny przyrząd do pomiaru średnicy okręgu tocznego kół zestawów kołowych – w terminie </w:t>
      </w:r>
      <w:r w:rsidR="00C75487" w:rsidRPr="00A62EB3">
        <w:rPr>
          <w:rFonts w:ascii="Arial" w:hAnsi="Arial" w:cs="Arial"/>
        </w:rPr>
        <w:t xml:space="preserve">8 tygodni </w:t>
      </w:r>
      <w:r w:rsidRPr="00A62EB3">
        <w:rPr>
          <w:rFonts w:ascii="Arial" w:hAnsi="Arial" w:cs="Arial"/>
        </w:rPr>
        <w:t>od daty zawarcia umowy.</w:t>
      </w:r>
    </w:p>
    <w:p w14:paraId="2E487C7B" w14:textId="5F53A40F" w:rsidR="00A0261B" w:rsidRPr="00A62EB3" w:rsidRDefault="00A0261B" w:rsidP="00A0261B">
      <w:pPr>
        <w:tabs>
          <w:tab w:val="right" w:pos="9356"/>
        </w:tabs>
        <w:spacing w:line="240" w:lineRule="auto"/>
        <w:jc w:val="both"/>
        <w:rPr>
          <w:rFonts w:ascii="Arial" w:hAnsi="Arial" w:cs="Arial"/>
          <w:iCs/>
        </w:rPr>
      </w:pPr>
      <w:r w:rsidRPr="00A62EB3">
        <w:rPr>
          <w:rFonts w:ascii="Arial" w:hAnsi="Arial" w:cs="Arial"/>
        </w:rPr>
        <w:t xml:space="preserve">Zadanie 4. Dostawa ręcznej czyszczarki laserowej – w terminie </w:t>
      </w:r>
      <w:r w:rsidR="00C75487" w:rsidRPr="00A62EB3">
        <w:rPr>
          <w:rFonts w:ascii="Arial" w:hAnsi="Arial" w:cs="Arial"/>
        </w:rPr>
        <w:t xml:space="preserve">9 tygodni </w:t>
      </w:r>
      <w:r w:rsidRPr="00A62EB3">
        <w:rPr>
          <w:rFonts w:ascii="Arial" w:hAnsi="Arial" w:cs="Arial"/>
        </w:rPr>
        <w:t>od daty zawarcia umowy.</w:t>
      </w:r>
    </w:p>
    <w:p w14:paraId="6EA70BE5" w14:textId="77777777" w:rsidR="00A0261B" w:rsidRDefault="00A0261B" w:rsidP="00A14F8F">
      <w:pPr>
        <w:suppressAutoHyphens/>
        <w:spacing w:after="0" w:line="276" w:lineRule="auto"/>
        <w:jc w:val="both"/>
        <w:rPr>
          <w:rFonts w:ascii="Arial" w:eastAsia="Times New Roman" w:hAnsi="Arial" w:cs="Arial"/>
          <w:b/>
          <w:lang w:eastAsia="pl-PL"/>
        </w:rPr>
      </w:pPr>
    </w:p>
    <w:p w14:paraId="309DC2BF" w14:textId="77777777" w:rsidR="0094275E" w:rsidRDefault="0094275E" w:rsidP="00A14F8F">
      <w:pPr>
        <w:suppressAutoHyphens/>
        <w:spacing w:after="0" w:line="276" w:lineRule="auto"/>
        <w:jc w:val="both"/>
        <w:rPr>
          <w:rFonts w:ascii="Arial" w:eastAsia="Times New Roman" w:hAnsi="Arial" w:cs="Arial"/>
          <w:b/>
          <w:lang w:eastAsia="pl-PL"/>
        </w:rPr>
      </w:pPr>
    </w:p>
    <w:bookmarkEnd w:id="12"/>
    <w:bookmarkEnd w:id="13"/>
    <w:p w14:paraId="09135874" w14:textId="77777777" w:rsidR="00D2474B" w:rsidRPr="00F106A2" w:rsidRDefault="00D2474B" w:rsidP="00092F4A">
      <w:pPr>
        <w:suppressAutoHyphens/>
        <w:spacing w:after="0" w:line="276" w:lineRule="auto"/>
        <w:jc w:val="both"/>
        <w:rPr>
          <w:rFonts w:ascii="Arial" w:eastAsia="Times New Roman" w:hAnsi="Arial" w:cs="Arial"/>
          <w:bCs/>
          <w:lang w:eastAsia="pl-PL"/>
        </w:rPr>
      </w:pPr>
    </w:p>
    <w:p w14:paraId="495C8225" w14:textId="7910903C" w:rsidR="007C4E6E" w:rsidRPr="00F106A2" w:rsidRDefault="007C4E6E" w:rsidP="00092F4A">
      <w:pPr>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lastRenderedPageBreak/>
        <w:t>IV. CENA OFERTY</w:t>
      </w:r>
    </w:p>
    <w:p w14:paraId="7CF99683" w14:textId="1DFFEB94" w:rsidR="007C4E6E" w:rsidRPr="00F106A2" w:rsidRDefault="007C4E6E"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b/>
          <w:lang w:eastAsia="pl-PL"/>
        </w:rPr>
        <w:t>4.1.</w:t>
      </w:r>
      <w:r w:rsidRPr="00F106A2">
        <w:rPr>
          <w:rFonts w:ascii="Arial" w:eastAsia="Times New Roman" w:hAnsi="Arial" w:cs="Arial"/>
          <w:lang w:eastAsia="pl-PL"/>
        </w:rPr>
        <w:t xml:space="preserve"> </w:t>
      </w:r>
      <w:r w:rsidR="00A509B7" w:rsidRPr="00F106A2">
        <w:rPr>
          <w:rFonts w:ascii="Arial" w:eastAsia="Times New Roman" w:hAnsi="Arial" w:cs="Arial"/>
          <w:lang w:eastAsia="pl-PL"/>
        </w:rPr>
        <w:t>WYKONAWCA</w:t>
      </w:r>
      <w:r w:rsidRPr="00F106A2">
        <w:rPr>
          <w:rFonts w:ascii="Arial" w:eastAsia="Times New Roman" w:hAnsi="Arial" w:cs="Arial"/>
          <w:lang w:eastAsia="pl-PL"/>
        </w:rPr>
        <w:t xml:space="preserve"> jest zobowiązany określić cenę oferty w FORMULARZU OFERTY stanowiącym załącznik numer 1 do niniejszej </w:t>
      </w:r>
      <w:r w:rsidR="001D3CB7" w:rsidRPr="00F106A2">
        <w:rPr>
          <w:rFonts w:ascii="Arial" w:eastAsia="Times New Roman" w:hAnsi="Arial" w:cs="Arial"/>
          <w:lang w:eastAsia="pl-PL"/>
        </w:rPr>
        <w:t>SWZ</w:t>
      </w:r>
      <w:r w:rsidRPr="00F106A2">
        <w:rPr>
          <w:rFonts w:ascii="Arial" w:eastAsia="Times New Roman" w:hAnsi="Arial" w:cs="Arial"/>
          <w:lang w:eastAsia="pl-PL"/>
        </w:rPr>
        <w:t>.</w:t>
      </w:r>
    </w:p>
    <w:p w14:paraId="0E100DF6" w14:textId="77777777" w:rsidR="007C4E6E" w:rsidRPr="00F106A2" w:rsidRDefault="007C4E6E" w:rsidP="00092F4A">
      <w:pPr>
        <w:suppressAutoHyphens/>
        <w:spacing w:after="0" w:line="276" w:lineRule="auto"/>
        <w:jc w:val="both"/>
        <w:rPr>
          <w:rFonts w:ascii="Arial" w:eastAsia="Times New Roman" w:hAnsi="Arial" w:cs="Arial"/>
          <w:b/>
          <w:lang w:eastAsia="pl-PL"/>
        </w:rPr>
      </w:pPr>
      <w:r w:rsidRPr="00F106A2">
        <w:rPr>
          <w:rFonts w:ascii="Arial" w:eastAsia="Times New Roman" w:hAnsi="Arial" w:cs="Arial"/>
          <w:b/>
          <w:lang w:eastAsia="pl-PL"/>
        </w:rPr>
        <w:t>4.2.</w:t>
      </w:r>
      <w:r w:rsidRPr="00F106A2">
        <w:rPr>
          <w:rFonts w:ascii="Arial" w:eastAsia="Times New Roman" w:hAnsi="Arial" w:cs="Arial"/>
          <w:lang w:eastAsia="pl-PL"/>
        </w:rPr>
        <w:t xml:space="preserve"> </w:t>
      </w:r>
      <w:r w:rsidRPr="00F106A2">
        <w:rPr>
          <w:rFonts w:ascii="Arial" w:eastAsia="Times New Roman" w:hAnsi="Arial" w:cs="Arial"/>
          <w:b/>
          <w:lang w:eastAsia="pl-PL"/>
        </w:rPr>
        <w:t>Cena oferty musi obejmować:</w:t>
      </w:r>
    </w:p>
    <w:p w14:paraId="18F45F46" w14:textId="6650384E" w:rsidR="007C4E6E" w:rsidRPr="00F106A2" w:rsidRDefault="007C4E6E" w:rsidP="00092F4A">
      <w:pPr>
        <w:pStyle w:val="Akapitzlist"/>
        <w:keepNext/>
        <w:numPr>
          <w:ilvl w:val="0"/>
          <w:numId w:val="9"/>
        </w:numPr>
        <w:suppressAutoHyphens/>
        <w:spacing w:after="0" w:line="276" w:lineRule="auto"/>
        <w:jc w:val="both"/>
        <w:outlineLvl w:val="1"/>
        <w:rPr>
          <w:rFonts w:ascii="Arial" w:eastAsia="Times New Roman" w:hAnsi="Arial" w:cs="Arial"/>
          <w:lang w:eastAsia="pl-PL"/>
        </w:rPr>
      </w:pPr>
      <w:r w:rsidRPr="00F106A2">
        <w:rPr>
          <w:rFonts w:ascii="Arial" w:eastAsia="Times New Roman" w:hAnsi="Arial" w:cs="Arial"/>
          <w:lang w:eastAsia="pl-PL"/>
        </w:rPr>
        <w:t>wartość</w:t>
      </w:r>
      <w:r w:rsidR="00A410EB" w:rsidRPr="00F106A2">
        <w:rPr>
          <w:rFonts w:ascii="Arial" w:eastAsia="Times New Roman" w:hAnsi="Arial" w:cs="Arial"/>
          <w:lang w:eastAsia="pl-PL"/>
        </w:rPr>
        <w:t xml:space="preserve"> przedmiotu zamówienia</w:t>
      </w:r>
      <w:r w:rsidR="00CE320B" w:rsidRPr="00F106A2">
        <w:rPr>
          <w:rFonts w:ascii="Arial" w:eastAsia="Times New Roman" w:hAnsi="Arial" w:cs="Arial"/>
          <w:lang w:eastAsia="pl-PL"/>
        </w:rPr>
        <w:t>,</w:t>
      </w:r>
    </w:p>
    <w:p w14:paraId="71F7D027" w14:textId="682E0C99" w:rsidR="000B4E1D" w:rsidRDefault="007C4E6E" w:rsidP="00092F4A">
      <w:pPr>
        <w:pStyle w:val="Akapitzlist"/>
        <w:keepNext/>
        <w:numPr>
          <w:ilvl w:val="0"/>
          <w:numId w:val="9"/>
        </w:numPr>
        <w:suppressAutoHyphens/>
        <w:spacing w:after="0" w:line="276" w:lineRule="auto"/>
        <w:jc w:val="both"/>
        <w:outlineLvl w:val="1"/>
        <w:rPr>
          <w:rFonts w:ascii="Arial" w:eastAsia="Times New Roman" w:hAnsi="Arial" w:cs="Arial"/>
          <w:lang w:eastAsia="pl-PL"/>
        </w:rPr>
      </w:pPr>
      <w:r w:rsidRPr="00F106A2">
        <w:rPr>
          <w:rFonts w:ascii="Arial" w:eastAsia="Times New Roman" w:hAnsi="Arial" w:cs="Arial"/>
          <w:lang w:eastAsia="pl-PL"/>
        </w:rPr>
        <w:t>podatek VAT</w:t>
      </w:r>
      <w:r w:rsidR="00CE320B" w:rsidRPr="00F106A2">
        <w:rPr>
          <w:rFonts w:ascii="Arial" w:eastAsia="Times New Roman" w:hAnsi="Arial" w:cs="Arial"/>
          <w:lang w:eastAsia="pl-PL"/>
        </w:rPr>
        <w:t>,</w:t>
      </w:r>
    </w:p>
    <w:p w14:paraId="7DE350D3" w14:textId="6CA9E9A4" w:rsidR="00A903CD" w:rsidRPr="00A903CD" w:rsidRDefault="00A903CD" w:rsidP="00A903CD">
      <w:pPr>
        <w:pStyle w:val="Akapitzlist"/>
        <w:numPr>
          <w:ilvl w:val="0"/>
          <w:numId w:val="9"/>
        </w:numPr>
        <w:spacing w:after="0" w:line="276" w:lineRule="auto"/>
        <w:rPr>
          <w:rFonts w:ascii="Arial" w:hAnsi="Arial" w:cs="Arial"/>
        </w:rPr>
      </w:pPr>
      <w:r w:rsidRPr="008D795F">
        <w:rPr>
          <w:rFonts w:ascii="Arial" w:hAnsi="Arial" w:cs="Arial"/>
        </w:rPr>
        <w:t>koszty transportu w</w:t>
      </w:r>
      <w:r>
        <w:rPr>
          <w:rFonts w:ascii="Arial" w:hAnsi="Arial" w:cs="Arial"/>
        </w:rPr>
        <w:t xml:space="preserve"> ramach</w:t>
      </w:r>
      <w:r w:rsidRPr="008D795F">
        <w:rPr>
          <w:rFonts w:ascii="Arial" w:hAnsi="Arial" w:cs="Arial"/>
        </w:rPr>
        <w:t xml:space="preserve"> </w:t>
      </w:r>
      <w:r>
        <w:rPr>
          <w:rFonts w:ascii="Arial" w:hAnsi="Arial" w:cs="Arial"/>
        </w:rPr>
        <w:t>dostaw</w:t>
      </w:r>
      <w:r w:rsidRPr="008D795F">
        <w:rPr>
          <w:rFonts w:ascii="Arial" w:hAnsi="Arial" w:cs="Arial"/>
        </w:rPr>
        <w:t xml:space="preserve"> przedmiotu Umowy do siedziby Zamawiającego</w:t>
      </w:r>
    </w:p>
    <w:p w14:paraId="4AF94C32" w14:textId="42D7BC18" w:rsidR="000B4E1D" w:rsidRPr="00F106A2" w:rsidRDefault="000B4E1D" w:rsidP="00092F4A">
      <w:pPr>
        <w:pStyle w:val="Akapitzlist"/>
        <w:keepNext/>
        <w:numPr>
          <w:ilvl w:val="0"/>
          <w:numId w:val="9"/>
        </w:numPr>
        <w:suppressAutoHyphens/>
        <w:spacing w:after="0" w:line="276" w:lineRule="auto"/>
        <w:jc w:val="both"/>
        <w:outlineLvl w:val="1"/>
        <w:rPr>
          <w:rFonts w:ascii="Arial" w:eastAsia="Times New Roman" w:hAnsi="Arial" w:cs="Arial"/>
          <w:lang w:eastAsia="pl-PL"/>
        </w:rPr>
      </w:pPr>
      <w:r w:rsidRPr="00F106A2">
        <w:rPr>
          <w:rFonts w:ascii="Arial" w:eastAsia="Times New Roman" w:hAnsi="Arial" w:cs="Arial"/>
          <w:lang w:eastAsia="pl-PL"/>
        </w:rPr>
        <w:t>wszelkie inne koszty bezpośrednio lub pośrednio towarzyszące wykonaniu zamówienia</w:t>
      </w:r>
      <w:r w:rsidR="00CE320B" w:rsidRPr="00F106A2">
        <w:rPr>
          <w:rFonts w:ascii="Arial" w:eastAsia="Times New Roman" w:hAnsi="Arial" w:cs="Arial"/>
          <w:lang w:eastAsia="pl-PL"/>
        </w:rPr>
        <w:t>.</w:t>
      </w:r>
    </w:p>
    <w:p w14:paraId="58ED06E2" w14:textId="56CF2232" w:rsidR="007C4E6E" w:rsidRPr="00F106A2" w:rsidRDefault="007C4E6E"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b/>
          <w:lang w:eastAsia="pl-PL"/>
        </w:rPr>
        <w:t>4.3.</w:t>
      </w:r>
      <w:r w:rsidRPr="00F106A2">
        <w:rPr>
          <w:rFonts w:ascii="Arial" w:eastAsia="Times New Roman" w:hAnsi="Arial" w:cs="Arial"/>
          <w:lang w:eastAsia="pl-PL"/>
        </w:rPr>
        <w:t xml:space="preserve"> Waluta ceny ofertowej</w:t>
      </w:r>
      <w:r w:rsidR="00CA2E5A" w:rsidRPr="00F106A2">
        <w:rPr>
          <w:rFonts w:ascii="Arial" w:eastAsia="Times New Roman" w:hAnsi="Arial" w:cs="Arial"/>
          <w:lang w:eastAsia="pl-PL"/>
        </w:rPr>
        <w:t xml:space="preserve"> </w:t>
      </w:r>
      <w:r w:rsidRPr="00F106A2">
        <w:rPr>
          <w:rFonts w:ascii="Arial" w:eastAsia="Times New Roman" w:hAnsi="Arial" w:cs="Arial"/>
          <w:lang w:eastAsia="pl-PL"/>
        </w:rPr>
        <w:t>- PLN.</w:t>
      </w:r>
    </w:p>
    <w:p w14:paraId="2A89093F" w14:textId="77777777" w:rsidR="00054753" w:rsidRPr="00F106A2" w:rsidRDefault="007C4E6E"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b/>
          <w:lang w:eastAsia="pl-PL"/>
        </w:rPr>
        <w:t>4.4.</w:t>
      </w:r>
      <w:r w:rsidRPr="00F106A2">
        <w:rPr>
          <w:rFonts w:ascii="Arial" w:eastAsia="Times New Roman" w:hAnsi="Arial" w:cs="Arial"/>
          <w:lang w:eastAsia="pl-PL"/>
        </w:rPr>
        <w:t xml:space="preserve"> W okresie obowiązywania umowy cena oferty określona w FORMULARZU OFERTY nie może ulec zmianie.</w:t>
      </w:r>
    </w:p>
    <w:p w14:paraId="6811AF7C" w14:textId="77777777" w:rsidR="00CA2E5A" w:rsidRPr="00F106A2" w:rsidRDefault="00CA2E5A" w:rsidP="00092F4A">
      <w:pPr>
        <w:suppressAutoHyphens/>
        <w:spacing w:after="0" w:line="276" w:lineRule="auto"/>
        <w:jc w:val="both"/>
        <w:rPr>
          <w:rFonts w:ascii="Arial" w:eastAsia="Times New Roman" w:hAnsi="Arial" w:cs="Arial"/>
          <w:lang w:eastAsia="pl-PL"/>
        </w:rPr>
      </w:pPr>
    </w:p>
    <w:p w14:paraId="1960BAB8" w14:textId="4FC74403" w:rsidR="007C4E6E" w:rsidRPr="00F106A2" w:rsidRDefault="007C4E6E" w:rsidP="00092F4A">
      <w:pPr>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t>V. ZASADY OCENY OFERT.</w:t>
      </w:r>
    </w:p>
    <w:p w14:paraId="2EE7EB81" w14:textId="3C698F36" w:rsidR="007C4E6E" w:rsidRPr="00F106A2" w:rsidRDefault="007C4E6E" w:rsidP="00092F4A">
      <w:pPr>
        <w:suppressAutoHyphens/>
        <w:spacing w:after="0" w:line="276" w:lineRule="auto"/>
        <w:jc w:val="both"/>
        <w:rPr>
          <w:rFonts w:ascii="Arial" w:eastAsia="Times New Roman" w:hAnsi="Arial" w:cs="Arial"/>
          <w:u w:val="single"/>
          <w:lang w:eastAsia="pl-PL"/>
        </w:rPr>
      </w:pPr>
      <w:r w:rsidRPr="00F106A2">
        <w:rPr>
          <w:rFonts w:ascii="Arial" w:eastAsia="Times New Roman" w:hAnsi="Arial" w:cs="Arial"/>
          <w:b/>
          <w:lang w:eastAsia="pl-PL"/>
        </w:rPr>
        <w:t>5.1.</w:t>
      </w:r>
      <w:r w:rsidRPr="00F106A2">
        <w:rPr>
          <w:rFonts w:ascii="Arial" w:eastAsia="Times New Roman" w:hAnsi="Arial" w:cs="Arial"/>
          <w:lang w:eastAsia="pl-PL"/>
        </w:rPr>
        <w:t xml:space="preserve"> Oceniane kryteria i ich ranga w ocenie.</w:t>
      </w:r>
      <w:r w:rsidR="00803A54" w:rsidRPr="00F106A2">
        <w:rPr>
          <w:rFonts w:ascii="Arial" w:eastAsia="Times New Roman" w:hAnsi="Arial" w:cs="Arial"/>
          <w:lang w:eastAsia="pl-PL"/>
        </w:rPr>
        <w:t xml:space="preserve"> </w:t>
      </w:r>
      <w:bookmarkStart w:id="14" w:name="_Hlk169858328"/>
      <w:r w:rsidR="00803A54" w:rsidRPr="00F106A2">
        <w:rPr>
          <w:rFonts w:ascii="Arial" w:eastAsia="Times New Roman" w:hAnsi="Arial" w:cs="Arial"/>
          <w:lang w:eastAsia="pl-PL"/>
        </w:rPr>
        <w:t xml:space="preserve">Każde z zadań będzie oceniane odrębnie. </w:t>
      </w:r>
      <w:bookmarkEnd w:id="14"/>
    </w:p>
    <w:p w14:paraId="1242725B" w14:textId="77777777" w:rsidR="007C4E6E" w:rsidRPr="00F106A2" w:rsidRDefault="007C4E6E" w:rsidP="00092F4A">
      <w:pPr>
        <w:suppressAutoHyphens/>
        <w:spacing w:after="0" w:line="276" w:lineRule="auto"/>
        <w:jc w:val="both"/>
        <w:rPr>
          <w:rFonts w:ascii="Arial" w:eastAsia="Times New Roman" w:hAnsi="Arial" w:cs="Arial"/>
          <w:u w:val="single"/>
          <w:lang w:eastAsia="pl-PL"/>
        </w:rPr>
      </w:pPr>
    </w:p>
    <w:tbl>
      <w:tblPr>
        <w:tblW w:w="921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BC368C" w:rsidRPr="00F106A2" w14:paraId="4CDA58F8" w14:textId="77777777" w:rsidTr="00C45F67">
        <w:tc>
          <w:tcPr>
            <w:tcW w:w="637" w:type="dxa"/>
          </w:tcPr>
          <w:p w14:paraId="1A29D345" w14:textId="77777777" w:rsidR="007C4E6E" w:rsidRPr="00F106A2" w:rsidRDefault="007C4E6E" w:rsidP="00092F4A">
            <w:pPr>
              <w:suppressAutoHyphens/>
              <w:spacing w:after="0" w:line="276" w:lineRule="auto"/>
              <w:jc w:val="center"/>
              <w:rPr>
                <w:rFonts w:ascii="Arial" w:eastAsia="Times New Roman" w:hAnsi="Arial" w:cs="Arial"/>
                <w:lang w:eastAsia="pl-PL"/>
              </w:rPr>
            </w:pPr>
            <w:r w:rsidRPr="00F106A2">
              <w:rPr>
                <w:rFonts w:ascii="Arial" w:eastAsia="Times New Roman" w:hAnsi="Arial" w:cs="Arial"/>
                <w:lang w:eastAsia="pl-PL"/>
              </w:rPr>
              <w:t>Lp.</w:t>
            </w:r>
          </w:p>
        </w:tc>
        <w:tc>
          <w:tcPr>
            <w:tcW w:w="7513" w:type="dxa"/>
          </w:tcPr>
          <w:p w14:paraId="519AB91C" w14:textId="77777777" w:rsidR="007C4E6E" w:rsidRPr="00F106A2" w:rsidRDefault="007C4E6E" w:rsidP="00092F4A">
            <w:pPr>
              <w:suppressAutoHyphens/>
              <w:spacing w:after="0" w:line="276" w:lineRule="auto"/>
              <w:jc w:val="center"/>
              <w:rPr>
                <w:rFonts w:ascii="Arial" w:eastAsia="Times New Roman" w:hAnsi="Arial" w:cs="Arial"/>
                <w:lang w:eastAsia="pl-PL"/>
              </w:rPr>
            </w:pPr>
            <w:r w:rsidRPr="00F106A2">
              <w:rPr>
                <w:rFonts w:ascii="Arial" w:eastAsia="Times New Roman" w:hAnsi="Arial" w:cs="Arial"/>
                <w:lang w:eastAsia="pl-PL"/>
              </w:rPr>
              <w:t>KRYTERIUM</w:t>
            </w:r>
          </w:p>
        </w:tc>
        <w:tc>
          <w:tcPr>
            <w:tcW w:w="1061" w:type="dxa"/>
          </w:tcPr>
          <w:p w14:paraId="37BC461B" w14:textId="77777777" w:rsidR="007C4E6E" w:rsidRPr="00F106A2" w:rsidRDefault="007C4E6E" w:rsidP="00092F4A">
            <w:pPr>
              <w:suppressAutoHyphens/>
              <w:spacing w:after="0" w:line="276" w:lineRule="auto"/>
              <w:jc w:val="center"/>
              <w:rPr>
                <w:rFonts w:ascii="Arial" w:eastAsia="Times New Roman" w:hAnsi="Arial" w:cs="Arial"/>
                <w:lang w:eastAsia="pl-PL"/>
              </w:rPr>
            </w:pPr>
            <w:r w:rsidRPr="00F106A2">
              <w:rPr>
                <w:rFonts w:ascii="Arial" w:eastAsia="Times New Roman" w:hAnsi="Arial" w:cs="Arial"/>
                <w:lang w:eastAsia="pl-PL"/>
              </w:rPr>
              <w:t xml:space="preserve">RANGA </w:t>
            </w:r>
          </w:p>
        </w:tc>
      </w:tr>
      <w:tr w:rsidR="00BC368C" w:rsidRPr="00F106A2" w14:paraId="64961E6B" w14:textId="77777777" w:rsidTr="00C45F67">
        <w:tc>
          <w:tcPr>
            <w:tcW w:w="637" w:type="dxa"/>
          </w:tcPr>
          <w:p w14:paraId="6F93EFCB" w14:textId="77777777" w:rsidR="007C4E6E" w:rsidRPr="00F106A2" w:rsidRDefault="007C4E6E" w:rsidP="00092F4A">
            <w:pPr>
              <w:suppressAutoHyphens/>
              <w:spacing w:after="0" w:line="276" w:lineRule="auto"/>
              <w:jc w:val="center"/>
              <w:rPr>
                <w:rFonts w:ascii="Arial" w:eastAsia="Times New Roman" w:hAnsi="Arial" w:cs="Arial"/>
                <w:lang w:eastAsia="pl-PL"/>
              </w:rPr>
            </w:pPr>
            <w:r w:rsidRPr="00F106A2">
              <w:rPr>
                <w:rFonts w:ascii="Arial" w:eastAsia="Times New Roman" w:hAnsi="Arial" w:cs="Arial"/>
                <w:lang w:eastAsia="pl-PL"/>
              </w:rPr>
              <w:t>1.</w:t>
            </w:r>
          </w:p>
        </w:tc>
        <w:tc>
          <w:tcPr>
            <w:tcW w:w="7513" w:type="dxa"/>
          </w:tcPr>
          <w:p w14:paraId="19632673" w14:textId="035047DA" w:rsidR="007C4E6E" w:rsidRPr="00F106A2" w:rsidRDefault="007C4E6E" w:rsidP="00092F4A">
            <w:pPr>
              <w:suppressAutoHyphens/>
              <w:spacing w:after="0" w:line="276" w:lineRule="auto"/>
              <w:jc w:val="center"/>
              <w:rPr>
                <w:rFonts w:ascii="Arial" w:eastAsia="Times New Roman" w:hAnsi="Arial" w:cs="Arial"/>
                <w:lang w:eastAsia="pl-PL"/>
              </w:rPr>
            </w:pPr>
            <w:r w:rsidRPr="00F106A2">
              <w:rPr>
                <w:rFonts w:ascii="Arial" w:eastAsia="Times New Roman" w:hAnsi="Arial" w:cs="Arial"/>
                <w:lang w:eastAsia="pl-PL"/>
              </w:rPr>
              <w:t>Cena oferty</w:t>
            </w:r>
            <w:r w:rsidR="00A61D10" w:rsidRPr="00F106A2">
              <w:rPr>
                <w:rFonts w:ascii="Arial" w:eastAsia="Times New Roman" w:hAnsi="Arial" w:cs="Arial"/>
                <w:lang w:eastAsia="pl-PL"/>
              </w:rPr>
              <w:t xml:space="preserve"> (C)</w:t>
            </w:r>
          </w:p>
        </w:tc>
        <w:tc>
          <w:tcPr>
            <w:tcW w:w="1061" w:type="dxa"/>
          </w:tcPr>
          <w:p w14:paraId="0BC6CC3E" w14:textId="2966133A" w:rsidR="007C4E6E" w:rsidRPr="00F106A2" w:rsidRDefault="00287CFC" w:rsidP="00092F4A">
            <w:pPr>
              <w:suppressAutoHyphens/>
              <w:spacing w:after="0" w:line="276" w:lineRule="auto"/>
              <w:jc w:val="center"/>
              <w:rPr>
                <w:rFonts w:ascii="Arial" w:eastAsia="Times New Roman" w:hAnsi="Arial" w:cs="Arial"/>
                <w:lang w:eastAsia="pl-PL"/>
              </w:rPr>
            </w:pPr>
            <w:r w:rsidRPr="00F106A2">
              <w:rPr>
                <w:rFonts w:ascii="Arial" w:eastAsia="Times New Roman" w:hAnsi="Arial" w:cs="Arial"/>
                <w:lang w:eastAsia="pl-PL"/>
              </w:rPr>
              <w:t>9</w:t>
            </w:r>
            <w:r w:rsidR="000B4E1D" w:rsidRPr="00F106A2">
              <w:rPr>
                <w:rFonts w:ascii="Arial" w:eastAsia="Times New Roman" w:hAnsi="Arial" w:cs="Arial"/>
                <w:lang w:eastAsia="pl-PL"/>
              </w:rPr>
              <w:t>0</w:t>
            </w:r>
            <w:r w:rsidR="007C4E6E" w:rsidRPr="00F106A2">
              <w:rPr>
                <w:rFonts w:ascii="Arial" w:eastAsia="Times New Roman" w:hAnsi="Arial" w:cs="Arial"/>
                <w:lang w:eastAsia="pl-PL"/>
              </w:rPr>
              <w:t>%</w:t>
            </w:r>
          </w:p>
        </w:tc>
      </w:tr>
      <w:tr w:rsidR="00287CFC" w:rsidRPr="00F106A2" w14:paraId="66837134" w14:textId="77777777" w:rsidTr="00C45F67">
        <w:tc>
          <w:tcPr>
            <w:tcW w:w="637" w:type="dxa"/>
          </w:tcPr>
          <w:p w14:paraId="4906B43B" w14:textId="5B9AB3E7" w:rsidR="00287CFC" w:rsidRPr="00F106A2" w:rsidRDefault="00287CFC" w:rsidP="00092F4A">
            <w:pPr>
              <w:suppressAutoHyphens/>
              <w:spacing w:after="0" w:line="276" w:lineRule="auto"/>
              <w:jc w:val="center"/>
              <w:rPr>
                <w:rFonts w:ascii="Arial" w:eastAsia="Times New Roman" w:hAnsi="Arial" w:cs="Arial"/>
                <w:lang w:eastAsia="pl-PL"/>
              </w:rPr>
            </w:pPr>
            <w:r w:rsidRPr="00F106A2">
              <w:rPr>
                <w:rFonts w:ascii="Arial" w:eastAsia="Times New Roman" w:hAnsi="Arial" w:cs="Arial"/>
                <w:lang w:eastAsia="pl-PL"/>
              </w:rPr>
              <w:t>2</w:t>
            </w:r>
          </w:p>
        </w:tc>
        <w:tc>
          <w:tcPr>
            <w:tcW w:w="7513" w:type="dxa"/>
          </w:tcPr>
          <w:p w14:paraId="213D08B0" w14:textId="4C182236" w:rsidR="00287CFC" w:rsidRPr="00F106A2" w:rsidRDefault="00EB6915" w:rsidP="00092F4A">
            <w:pPr>
              <w:suppressAutoHyphens/>
              <w:spacing w:after="0" w:line="276" w:lineRule="auto"/>
              <w:jc w:val="center"/>
              <w:rPr>
                <w:rFonts w:ascii="Arial" w:eastAsia="Times New Roman" w:hAnsi="Arial" w:cs="Arial"/>
                <w:lang w:eastAsia="pl-PL"/>
              </w:rPr>
            </w:pPr>
            <w:r>
              <w:rPr>
                <w:rFonts w:ascii="Arial" w:eastAsia="Times New Roman" w:hAnsi="Arial" w:cs="Arial"/>
                <w:lang w:eastAsia="pl-PL"/>
              </w:rPr>
              <w:t>Gwarancja</w:t>
            </w:r>
            <w:r w:rsidR="00A14F8F">
              <w:rPr>
                <w:rFonts w:ascii="Arial" w:eastAsia="Times New Roman" w:hAnsi="Arial" w:cs="Arial"/>
                <w:lang w:eastAsia="pl-PL"/>
              </w:rPr>
              <w:t xml:space="preserve"> </w:t>
            </w:r>
            <w:r w:rsidR="00287CFC" w:rsidRPr="00F106A2">
              <w:rPr>
                <w:rFonts w:ascii="Arial" w:eastAsia="Times New Roman" w:hAnsi="Arial" w:cs="Arial"/>
                <w:lang w:eastAsia="pl-PL"/>
              </w:rPr>
              <w:t>(</w:t>
            </w:r>
            <w:r>
              <w:rPr>
                <w:rFonts w:ascii="Arial" w:eastAsia="Times New Roman" w:hAnsi="Arial" w:cs="Arial"/>
                <w:lang w:eastAsia="pl-PL"/>
              </w:rPr>
              <w:t>G</w:t>
            </w:r>
            <w:r w:rsidR="00287CFC" w:rsidRPr="00F106A2">
              <w:rPr>
                <w:rFonts w:ascii="Arial" w:eastAsia="Times New Roman" w:hAnsi="Arial" w:cs="Arial"/>
                <w:lang w:eastAsia="pl-PL"/>
              </w:rPr>
              <w:t>)</w:t>
            </w:r>
          </w:p>
        </w:tc>
        <w:tc>
          <w:tcPr>
            <w:tcW w:w="1061" w:type="dxa"/>
          </w:tcPr>
          <w:p w14:paraId="3D8305D4" w14:textId="47F4DABA" w:rsidR="00287CFC" w:rsidRPr="00F106A2" w:rsidRDefault="00287CFC" w:rsidP="00092F4A">
            <w:pPr>
              <w:suppressAutoHyphens/>
              <w:spacing w:after="0" w:line="276" w:lineRule="auto"/>
              <w:jc w:val="center"/>
              <w:rPr>
                <w:rFonts w:ascii="Arial" w:eastAsia="Times New Roman" w:hAnsi="Arial" w:cs="Arial"/>
                <w:lang w:eastAsia="pl-PL"/>
              </w:rPr>
            </w:pPr>
            <w:r w:rsidRPr="00F106A2">
              <w:rPr>
                <w:rFonts w:ascii="Arial" w:eastAsia="Times New Roman" w:hAnsi="Arial" w:cs="Arial"/>
                <w:lang w:eastAsia="pl-PL"/>
              </w:rPr>
              <w:t>10%</w:t>
            </w:r>
          </w:p>
        </w:tc>
      </w:tr>
    </w:tbl>
    <w:p w14:paraId="12FE525C" w14:textId="77777777" w:rsidR="007C4E6E" w:rsidRPr="00F106A2" w:rsidRDefault="007C4E6E" w:rsidP="00092F4A">
      <w:pPr>
        <w:suppressAutoHyphens/>
        <w:spacing w:after="0" w:line="276" w:lineRule="auto"/>
        <w:jc w:val="both"/>
        <w:rPr>
          <w:rFonts w:ascii="Arial" w:eastAsia="Times New Roman" w:hAnsi="Arial" w:cs="Arial"/>
          <w:b/>
          <w:lang w:eastAsia="pl-PL"/>
        </w:rPr>
      </w:pPr>
    </w:p>
    <w:p w14:paraId="41AA4540" w14:textId="494A7871" w:rsidR="000B4E1D" w:rsidRPr="00F106A2" w:rsidRDefault="000B4E1D" w:rsidP="00092F4A">
      <w:pPr>
        <w:suppressAutoHyphens/>
        <w:spacing w:after="0" w:line="276" w:lineRule="auto"/>
        <w:jc w:val="both"/>
        <w:rPr>
          <w:rFonts w:ascii="Arial" w:hAnsi="Arial" w:cs="Arial"/>
        </w:rPr>
      </w:pPr>
      <w:r w:rsidRPr="00F106A2">
        <w:rPr>
          <w:rFonts w:ascii="Arial" w:hAnsi="Arial" w:cs="Arial"/>
          <w:b/>
          <w:bCs/>
        </w:rPr>
        <w:t>5.2.</w:t>
      </w:r>
      <w:r w:rsidRPr="00F106A2">
        <w:rPr>
          <w:rFonts w:ascii="Arial" w:hAnsi="Arial" w:cs="Arial"/>
        </w:rPr>
        <w:t xml:space="preserve"> Ocenie i porównaniu poddane zostaną oferty niepodlegające odrzuceniu. </w:t>
      </w:r>
      <w:r w:rsidR="00A509B7" w:rsidRPr="00F106A2">
        <w:rPr>
          <w:rFonts w:ascii="Arial" w:hAnsi="Arial" w:cs="Arial"/>
        </w:rPr>
        <w:t>ZAMAWIAJĄCY</w:t>
      </w:r>
      <w:r w:rsidRPr="00F106A2">
        <w:rPr>
          <w:rFonts w:ascii="Arial" w:hAnsi="Arial" w:cs="Arial"/>
        </w:rPr>
        <w:t xml:space="preserve"> dokona oceny ofert w zakresie kryteriów, o których mowa w pkt</w:t>
      </w:r>
      <w:r w:rsidR="006747D2" w:rsidRPr="00F106A2">
        <w:rPr>
          <w:rFonts w:ascii="Arial" w:hAnsi="Arial" w:cs="Arial"/>
        </w:rPr>
        <w:t>.</w:t>
      </w:r>
      <w:r w:rsidRPr="00F106A2">
        <w:rPr>
          <w:rFonts w:ascii="Arial" w:hAnsi="Arial" w:cs="Arial"/>
        </w:rPr>
        <w:t> 5.1.</w:t>
      </w:r>
      <w:r w:rsidR="00A07C6C" w:rsidRPr="00F106A2">
        <w:rPr>
          <w:rFonts w:ascii="Arial" w:hAnsi="Arial" w:cs="Arial"/>
        </w:rPr>
        <w:t xml:space="preserve"> </w:t>
      </w:r>
      <w:r w:rsidR="00176F0F" w:rsidRPr="00F106A2">
        <w:rPr>
          <w:rFonts w:ascii="Arial" w:hAnsi="Arial" w:cs="Arial"/>
        </w:rPr>
        <w:t>W tym celu przeprowadzona zostanie ocena każdej oferty.</w:t>
      </w:r>
    </w:p>
    <w:p w14:paraId="78C4514E" w14:textId="77777777" w:rsidR="000B4E1D" w:rsidRPr="00F106A2" w:rsidRDefault="000B4E1D"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b/>
          <w:lang w:eastAsia="pl-PL"/>
        </w:rPr>
        <w:t>5.2.1.</w:t>
      </w:r>
      <w:r w:rsidRPr="00F106A2">
        <w:rPr>
          <w:rFonts w:ascii="Arial" w:eastAsia="Times New Roman" w:hAnsi="Arial" w:cs="Arial"/>
          <w:bCs/>
          <w:lang w:eastAsia="pl-PL"/>
        </w:rPr>
        <w:t xml:space="preserve"> ZAMAWIAJĄCY dokona oceny oferty z tytułu kryterium Cena oferty, w sposób następujący:</w:t>
      </w:r>
    </w:p>
    <w:p w14:paraId="1E701BF8" w14:textId="6B6D7131" w:rsidR="000B4E1D" w:rsidRPr="00F106A2" w:rsidRDefault="006747D2"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lang w:eastAsia="pl-PL"/>
        </w:rPr>
        <w:t xml:space="preserve">- </w:t>
      </w:r>
      <w:r w:rsidR="000B4E1D" w:rsidRPr="00F106A2">
        <w:rPr>
          <w:rFonts w:ascii="Arial" w:eastAsia="Times New Roman" w:hAnsi="Arial" w:cs="Arial"/>
          <w:lang w:eastAsia="pl-PL"/>
        </w:rPr>
        <w:t xml:space="preserve">punktacja za kryterium - </w:t>
      </w:r>
      <w:r w:rsidR="000B4E1D" w:rsidRPr="00F106A2">
        <w:rPr>
          <w:rFonts w:ascii="Arial" w:eastAsia="Times New Roman" w:hAnsi="Arial" w:cs="Arial"/>
          <w:b/>
          <w:lang w:eastAsia="pl-PL"/>
        </w:rPr>
        <w:t xml:space="preserve">cena oferty </w:t>
      </w:r>
      <w:r w:rsidR="000B4E1D" w:rsidRPr="00F106A2">
        <w:rPr>
          <w:rFonts w:ascii="Arial" w:eastAsia="Times New Roman" w:hAnsi="Arial" w:cs="Arial"/>
          <w:lang w:eastAsia="pl-PL"/>
        </w:rPr>
        <w:t>- obliczona będzie wg następującego wzoru:</w:t>
      </w:r>
    </w:p>
    <w:p w14:paraId="082EED2B" w14:textId="77777777" w:rsidR="000427F3" w:rsidRPr="00F106A2" w:rsidRDefault="000427F3" w:rsidP="00092F4A">
      <w:pPr>
        <w:suppressAutoHyphens/>
        <w:spacing w:after="0" w:line="276" w:lineRule="auto"/>
        <w:jc w:val="both"/>
        <w:rPr>
          <w:rFonts w:ascii="Arial" w:eastAsia="Times New Roman" w:hAnsi="Arial" w:cs="Arial"/>
          <w:lang w:eastAsia="pl-PL"/>
        </w:rPr>
      </w:pPr>
    </w:p>
    <w:tbl>
      <w:tblPr>
        <w:tblW w:w="7540" w:type="dxa"/>
        <w:tblCellMar>
          <w:left w:w="70" w:type="dxa"/>
          <w:right w:w="70" w:type="dxa"/>
        </w:tblCellMar>
        <w:tblLook w:val="04A0" w:firstRow="1" w:lastRow="0" w:firstColumn="1" w:lastColumn="0" w:noHBand="0" w:noVBand="1"/>
      </w:tblPr>
      <w:tblGrid>
        <w:gridCol w:w="960"/>
        <w:gridCol w:w="660"/>
        <w:gridCol w:w="4400"/>
        <w:gridCol w:w="560"/>
        <w:gridCol w:w="960"/>
      </w:tblGrid>
      <w:tr w:rsidR="00BC368C" w:rsidRPr="00F106A2" w14:paraId="0590CD5F" w14:textId="77777777" w:rsidTr="006D1BAC">
        <w:trPr>
          <w:trHeight w:val="615"/>
        </w:trPr>
        <w:tc>
          <w:tcPr>
            <w:tcW w:w="960" w:type="dxa"/>
            <w:vMerge w:val="restart"/>
            <w:tcBorders>
              <w:top w:val="nil"/>
              <w:left w:val="nil"/>
              <w:bottom w:val="nil"/>
              <w:right w:val="nil"/>
            </w:tcBorders>
            <w:shd w:val="clear" w:color="auto" w:fill="auto"/>
            <w:noWrap/>
            <w:vAlign w:val="center"/>
            <w:hideMark/>
          </w:tcPr>
          <w:p w14:paraId="4DEDABAB" w14:textId="77777777" w:rsidR="000B4E1D" w:rsidRPr="00F106A2" w:rsidRDefault="000B4E1D" w:rsidP="00092F4A">
            <w:pPr>
              <w:suppressAutoHyphens/>
              <w:spacing w:after="0" w:line="276" w:lineRule="auto"/>
              <w:jc w:val="right"/>
              <w:rPr>
                <w:rFonts w:ascii="Arial" w:eastAsia="Times New Roman" w:hAnsi="Arial" w:cs="Arial"/>
                <w:b/>
                <w:bCs/>
                <w:lang w:eastAsia="pl-PL"/>
              </w:rPr>
            </w:pPr>
            <w:r w:rsidRPr="00F106A2">
              <w:rPr>
                <w:rFonts w:ascii="Arial" w:eastAsia="Times New Roman" w:hAnsi="Arial" w:cs="Arial"/>
                <w:b/>
                <w:bCs/>
                <w:lang w:eastAsia="pl-PL"/>
              </w:rPr>
              <w:t>C</w:t>
            </w:r>
          </w:p>
        </w:tc>
        <w:tc>
          <w:tcPr>
            <w:tcW w:w="660" w:type="dxa"/>
            <w:vMerge w:val="restart"/>
            <w:tcBorders>
              <w:top w:val="nil"/>
              <w:left w:val="nil"/>
              <w:bottom w:val="nil"/>
              <w:right w:val="nil"/>
            </w:tcBorders>
            <w:shd w:val="clear" w:color="auto" w:fill="auto"/>
            <w:noWrap/>
            <w:vAlign w:val="center"/>
            <w:hideMark/>
          </w:tcPr>
          <w:p w14:paraId="31DFB044" w14:textId="77777777" w:rsidR="000B4E1D" w:rsidRPr="00F106A2" w:rsidRDefault="000B4E1D" w:rsidP="00092F4A">
            <w:pPr>
              <w:suppressAutoHyphens/>
              <w:spacing w:after="0" w:line="276" w:lineRule="auto"/>
              <w:jc w:val="center"/>
              <w:rPr>
                <w:rFonts w:ascii="Arial" w:eastAsia="Times New Roman" w:hAnsi="Arial" w:cs="Arial"/>
                <w:b/>
                <w:bCs/>
                <w:lang w:eastAsia="pl-PL"/>
              </w:rPr>
            </w:pPr>
            <w:r w:rsidRPr="00F106A2">
              <w:rPr>
                <w:rFonts w:ascii="Arial" w:eastAsia="Times New Roman" w:hAnsi="Arial" w:cs="Arial"/>
                <w:b/>
                <w:bCs/>
                <w:lang w:eastAsia="pl-PL"/>
              </w:rPr>
              <w:t>=</w:t>
            </w:r>
          </w:p>
        </w:tc>
        <w:tc>
          <w:tcPr>
            <w:tcW w:w="4400" w:type="dxa"/>
            <w:tcBorders>
              <w:top w:val="nil"/>
              <w:left w:val="nil"/>
              <w:bottom w:val="single" w:sz="8" w:space="0" w:color="auto"/>
              <w:right w:val="nil"/>
            </w:tcBorders>
            <w:shd w:val="clear" w:color="auto" w:fill="auto"/>
            <w:noWrap/>
            <w:vAlign w:val="center"/>
            <w:hideMark/>
          </w:tcPr>
          <w:p w14:paraId="6D79DED1" w14:textId="00716789" w:rsidR="000B4E1D" w:rsidRPr="00F106A2" w:rsidRDefault="000B4E1D" w:rsidP="00092F4A">
            <w:pPr>
              <w:suppressAutoHyphens/>
              <w:spacing w:after="0" w:line="276" w:lineRule="auto"/>
              <w:jc w:val="center"/>
              <w:rPr>
                <w:rFonts w:ascii="Arial" w:eastAsia="Times New Roman" w:hAnsi="Arial" w:cs="Arial"/>
                <w:b/>
                <w:bCs/>
                <w:lang w:eastAsia="pl-PL"/>
              </w:rPr>
            </w:pPr>
            <w:r w:rsidRPr="00F106A2">
              <w:rPr>
                <w:rFonts w:ascii="Arial" w:eastAsia="Times New Roman" w:hAnsi="Arial" w:cs="Arial"/>
                <w:b/>
                <w:bCs/>
                <w:lang w:eastAsia="pl-PL"/>
              </w:rPr>
              <w:t>najniższa z oferowanych cen  (brutto)</w:t>
            </w:r>
          </w:p>
        </w:tc>
        <w:tc>
          <w:tcPr>
            <w:tcW w:w="560" w:type="dxa"/>
            <w:vMerge w:val="restart"/>
            <w:tcBorders>
              <w:top w:val="nil"/>
              <w:left w:val="nil"/>
              <w:bottom w:val="nil"/>
              <w:right w:val="nil"/>
            </w:tcBorders>
            <w:shd w:val="clear" w:color="auto" w:fill="auto"/>
            <w:noWrap/>
            <w:vAlign w:val="center"/>
            <w:hideMark/>
          </w:tcPr>
          <w:p w14:paraId="7765E804" w14:textId="77777777" w:rsidR="000B4E1D" w:rsidRPr="00F106A2" w:rsidRDefault="000B4E1D" w:rsidP="00092F4A">
            <w:pPr>
              <w:suppressAutoHyphens/>
              <w:spacing w:after="0" w:line="276" w:lineRule="auto"/>
              <w:jc w:val="center"/>
              <w:rPr>
                <w:rFonts w:ascii="Arial" w:eastAsia="Times New Roman" w:hAnsi="Arial" w:cs="Arial"/>
                <w:b/>
                <w:bCs/>
                <w:lang w:eastAsia="pl-PL"/>
              </w:rPr>
            </w:pPr>
            <w:r w:rsidRPr="00F106A2">
              <w:rPr>
                <w:rFonts w:ascii="Arial" w:eastAsia="Times New Roman" w:hAnsi="Arial" w:cs="Arial"/>
                <w:b/>
                <w:bCs/>
                <w:lang w:eastAsia="pl-PL"/>
              </w:rPr>
              <w:t>x</w:t>
            </w:r>
          </w:p>
        </w:tc>
        <w:tc>
          <w:tcPr>
            <w:tcW w:w="960" w:type="dxa"/>
            <w:vMerge w:val="restart"/>
            <w:tcBorders>
              <w:top w:val="nil"/>
              <w:left w:val="nil"/>
              <w:bottom w:val="nil"/>
              <w:right w:val="nil"/>
            </w:tcBorders>
            <w:shd w:val="clear" w:color="auto" w:fill="auto"/>
            <w:noWrap/>
            <w:vAlign w:val="center"/>
            <w:hideMark/>
          </w:tcPr>
          <w:p w14:paraId="1B82D778" w14:textId="6E5B2F24" w:rsidR="000B4E1D" w:rsidRPr="00F106A2" w:rsidRDefault="00287CFC" w:rsidP="00092F4A">
            <w:pPr>
              <w:suppressAutoHyphens/>
              <w:spacing w:after="0" w:line="276" w:lineRule="auto"/>
              <w:rPr>
                <w:rFonts w:ascii="Arial" w:eastAsia="Times New Roman" w:hAnsi="Arial" w:cs="Arial"/>
                <w:b/>
                <w:bCs/>
                <w:lang w:eastAsia="pl-PL"/>
              </w:rPr>
            </w:pPr>
            <w:r w:rsidRPr="00F106A2">
              <w:rPr>
                <w:rFonts w:ascii="Arial" w:eastAsia="Times New Roman" w:hAnsi="Arial" w:cs="Arial"/>
                <w:b/>
                <w:bCs/>
                <w:lang w:eastAsia="pl-PL"/>
              </w:rPr>
              <w:t>9</w:t>
            </w:r>
            <w:r w:rsidR="000B4E1D" w:rsidRPr="00F106A2">
              <w:rPr>
                <w:rFonts w:ascii="Arial" w:eastAsia="Times New Roman" w:hAnsi="Arial" w:cs="Arial"/>
                <w:b/>
                <w:bCs/>
                <w:lang w:eastAsia="pl-PL"/>
              </w:rPr>
              <w:t>0</w:t>
            </w:r>
          </w:p>
        </w:tc>
      </w:tr>
      <w:tr w:rsidR="000B4E1D" w:rsidRPr="00F106A2" w14:paraId="56106ACC" w14:textId="77777777" w:rsidTr="006D1BAC">
        <w:trPr>
          <w:trHeight w:val="615"/>
        </w:trPr>
        <w:tc>
          <w:tcPr>
            <w:tcW w:w="960" w:type="dxa"/>
            <w:vMerge/>
            <w:tcBorders>
              <w:top w:val="nil"/>
              <w:left w:val="nil"/>
              <w:bottom w:val="nil"/>
              <w:right w:val="nil"/>
            </w:tcBorders>
            <w:vAlign w:val="center"/>
            <w:hideMark/>
          </w:tcPr>
          <w:p w14:paraId="1F236086" w14:textId="77777777" w:rsidR="000B4E1D" w:rsidRPr="00F106A2" w:rsidRDefault="000B4E1D" w:rsidP="00092F4A">
            <w:pPr>
              <w:suppressAutoHyphens/>
              <w:spacing w:after="0" w:line="276" w:lineRule="auto"/>
              <w:rPr>
                <w:rFonts w:ascii="Arial" w:eastAsia="Times New Roman" w:hAnsi="Arial" w:cs="Arial"/>
                <w:b/>
                <w:bCs/>
                <w:lang w:eastAsia="pl-PL"/>
              </w:rPr>
            </w:pPr>
          </w:p>
        </w:tc>
        <w:tc>
          <w:tcPr>
            <w:tcW w:w="660" w:type="dxa"/>
            <w:vMerge/>
            <w:tcBorders>
              <w:top w:val="nil"/>
              <w:left w:val="nil"/>
              <w:bottom w:val="nil"/>
              <w:right w:val="nil"/>
            </w:tcBorders>
            <w:vAlign w:val="center"/>
            <w:hideMark/>
          </w:tcPr>
          <w:p w14:paraId="2B3AB233" w14:textId="77777777" w:rsidR="000B4E1D" w:rsidRPr="00F106A2" w:rsidRDefault="000B4E1D" w:rsidP="00092F4A">
            <w:pPr>
              <w:suppressAutoHyphens/>
              <w:spacing w:after="0" w:line="276" w:lineRule="auto"/>
              <w:rPr>
                <w:rFonts w:ascii="Arial" w:eastAsia="Times New Roman" w:hAnsi="Arial" w:cs="Arial"/>
                <w:b/>
                <w:bCs/>
                <w:lang w:eastAsia="pl-PL"/>
              </w:rPr>
            </w:pPr>
          </w:p>
        </w:tc>
        <w:tc>
          <w:tcPr>
            <w:tcW w:w="4400" w:type="dxa"/>
            <w:tcBorders>
              <w:top w:val="nil"/>
              <w:left w:val="nil"/>
              <w:bottom w:val="nil"/>
              <w:right w:val="nil"/>
            </w:tcBorders>
            <w:shd w:val="clear" w:color="auto" w:fill="auto"/>
            <w:noWrap/>
            <w:vAlign w:val="center"/>
            <w:hideMark/>
          </w:tcPr>
          <w:p w14:paraId="05D306E1" w14:textId="77777777" w:rsidR="000B4E1D" w:rsidRPr="00F106A2" w:rsidRDefault="000B4E1D" w:rsidP="00092F4A">
            <w:pPr>
              <w:suppressAutoHyphens/>
              <w:spacing w:after="0" w:line="276" w:lineRule="auto"/>
              <w:jc w:val="center"/>
              <w:rPr>
                <w:rFonts w:ascii="Arial" w:eastAsia="Times New Roman" w:hAnsi="Arial" w:cs="Arial"/>
                <w:b/>
                <w:bCs/>
                <w:lang w:eastAsia="pl-PL"/>
              </w:rPr>
            </w:pPr>
            <w:r w:rsidRPr="00F106A2">
              <w:rPr>
                <w:rFonts w:ascii="Arial" w:eastAsia="Times New Roman" w:hAnsi="Arial" w:cs="Arial"/>
                <w:b/>
                <w:bCs/>
                <w:lang w:eastAsia="pl-PL"/>
              </w:rPr>
              <w:t>cena ofertowa oferty rozpatrywanej (brutto)</w:t>
            </w:r>
          </w:p>
        </w:tc>
        <w:tc>
          <w:tcPr>
            <w:tcW w:w="560" w:type="dxa"/>
            <w:vMerge/>
            <w:tcBorders>
              <w:top w:val="nil"/>
              <w:left w:val="nil"/>
              <w:bottom w:val="nil"/>
              <w:right w:val="nil"/>
            </w:tcBorders>
            <w:vAlign w:val="center"/>
            <w:hideMark/>
          </w:tcPr>
          <w:p w14:paraId="0BBB89A2" w14:textId="77777777" w:rsidR="000B4E1D" w:rsidRPr="00F106A2" w:rsidRDefault="000B4E1D" w:rsidP="00092F4A">
            <w:pPr>
              <w:suppressAutoHyphens/>
              <w:spacing w:after="0" w:line="276" w:lineRule="auto"/>
              <w:rPr>
                <w:rFonts w:ascii="Arial" w:eastAsia="Times New Roman" w:hAnsi="Arial" w:cs="Arial"/>
                <w:lang w:eastAsia="pl-PL"/>
              </w:rPr>
            </w:pPr>
          </w:p>
        </w:tc>
        <w:tc>
          <w:tcPr>
            <w:tcW w:w="960" w:type="dxa"/>
            <w:vMerge/>
            <w:tcBorders>
              <w:top w:val="nil"/>
              <w:left w:val="nil"/>
              <w:bottom w:val="nil"/>
              <w:right w:val="nil"/>
            </w:tcBorders>
            <w:vAlign w:val="center"/>
            <w:hideMark/>
          </w:tcPr>
          <w:p w14:paraId="349BBF8E" w14:textId="77777777" w:rsidR="000B4E1D" w:rsidRPr="00F106A2" w:rsidRDefault="000B4E1D" w:rsidP="00092F4A">
            <w:pPr>
              <w:suppressAutoHyphens/>
              <w:spacing w:after="0" w:line="276" w:lineRule="auto"/>
              <w:rPr>
                <w:rFonts w:ascii="Arial" w:eastAsia="Times New Roman" w:hAnsi="Arial" w:cs="Arial"/>
                <w:lang w:eastAsia="pl-PL"/>
              </w:rPr>
            </w:pPr>
          </w:p>
        </w:tc>
      </w:tr>
    </w:tbl>
    <w:p w14:paraId="4EDE0780" w14:textId="77777777" w:rsidR="000B4E1D" w:rsidRPr="00F106A2" w:rsidRDefault="000B4E1D" w:rsidP="00092F4A">
      <w:pPr>
        <w:suppressAutoHyphens/>
        <w:spacing w:after="0" w:line="276" w:lineRule="auto"/>
        <w:jc w:val="both"/>
        <w:rPr>
          <w:rFonts w:ascii="Arial" w:eastAsia="Times New Roman" w:hAnsi="Arial" w:cs="Arial"/>
          <w:lang w:eastAsia="pl-PL"/>
        </w:rPr>
      </w:pPr>
    </w:p>
    <w:p w14:paraId="36D288DA" w14:textId="6D55D039" w:rsidR="000B4E1D" w:rsidRPr="00F106A2" w:rsidRDefault="000B4E1D" w:rsidP="00092F4A">
      <w:pPr>
        <w:suppressAutoHyphens/>
        <w:spacing w:after="0" w:line="276" w:lineRule="auto"/>
        <w:rPr>
          <w:rFonts w:ascii="Arial" w:eastAsia="Times New Roman" w:hAnsi="Arial" w:cs="Arial"/>
          <w:i/>
          <w:iCs/>
          <w:lang w:eastAsia="pl-PL"/>
        </w:rPr>
      </w:pPr>
      <w:r w:rsidRPr="00F106A2">
        <w:rPr>
          <w:rFonts w:ascii="Arial" w:eastAsia="Times New Roman" w:hAnsi="Arial" w:cs="Arial"/>
          <w:i/>
          <w:iCs/>
          <w:lang w:eastAsia="pl-PL"/>
        </w:rPr>
        <w:t>C - ranga przyznana danemu kryterium</w:t>
      </w:r>
    </w:p>
    <w:p w14:paraId="583B8C9C" w14:textId="77777777" w:rsidR="00287CFC" w:rsidRDefault="00287CFC" w:rsidP="00092F4A">
      <w:pPr>
        <w:suppressAutoHyphens/>
        <w:spacing w:after="0" w:line="276" w:lineRule="auto"/>
        <w:rPr>
          <w:rFonts w:ascii="Arial" w:eastAsia="Times New Roman" w:hAnsi="Arial" w:cs="Arial"/>
          <w:i/>
          <w:iCs/>
          <w:lang w:eastAsia="pl-PL"/>
        </w:rPr>
      </w:pPr>
    </w:p>
    <w:p w14:paraId="59CE5B48" w14:textId="77777777" w:rsidR="004A2534" w:rsidRPr="00F106A2" w:rsidRDefault="004A2534" w:rsidP="00092F4A">
      <w:pPr>
        <w:suppressAutoHyphens/>
        <w:spacing w:after="0" w:line="276" w:lineRule="auto"/>
        <w:rPr>
          <w:rFonts w:ascii="Arial" w:eastAsia="Times New Roman" w:hAnsi="Arial" w:cs="Arial"/>
          <w:i/>
          <w:iCs/>
          <w:lang w:eastAsia="pl-PL"/>
        </w:rPr>
      </w:pPr>
    </w:p>
    <w:p w14:paraId="4B59FC04" w14:textId="57916B73" w:rsidR="004A2534" w:rsidRPr="004A2534" w:rsidRDefault="004A2534" w:rsidP="005133E7">
      <w:pPr>
        <w:pStyle w:val="Akapitzlist"/>
        <w:numPr>
          <w:ilvl w:val="2"/>
          <w:numId w:val="31"/>
        </w:numPr>
        <w:suppressAutoHyphens/>
        <w:spacing w:after="0" w:line="276" w:lineRule="auto"/>
        <w:ind w:left="720"/>
        <w:jc w:val="both"/>
        <w:rPr>
          <w:rFonts w:ascii="Arial" w:eastAsia="Times New Roman" w:hAnsi="Arial" w:cs="Arial"/>
          <w:bCs/>
          <w:lang w:eastAsia="pl-PL"/>
        </w:rPr>
      </w:pPr>
      <w:r w:rsidRPr="004A2534">
        <w:rPr>
          <w:rFonts w:ascii="Arial" w:eastAsia="Times New Roman" w:hAnsi="Arial" w:cs="Arial"/>
          <w:lang w:eastAsia="pl-PL"/>
        </w:rPr>
        <w:t>Punktacja za kryterium „</w:t>
      </w:r>
      <w:r w:rsidR="00EB6915">
        <w:rPr>
          <w:rFonts w:ascii="Arial" w:eastAsia="Times New Roman" w:hAnsi="Arial" w:cs="Arial"/>
          <w:lang w:eastAsia="pl-PL"/>
        </w:rPr>
        <w:t>Gwarancja</w:t>
      </w:r>
      <w:r w:rsidRPr="004A2534">
        <w:rPr>
          <w:rFonts w:ascii="Arial" w:eastAsia="Times New Roman" w:hAnsi="Arial" w:cs="Arial"/>
          <w:lang w:eastAsia="pl-PL"/>
        </w:rPr>
        <w:t>” zostanie przyznana w następujący sposób:</w:t>
      </w:r>
    </w:p>
    <w:p w14:paraId="56261312" w14:textId="77777777" w:rsidR="004A2534" w:rsidRDefault="004A2534" w:rsidP="004A2534">
      <w:pPr>
        <w:spacing w:after="0" w:line="276" w:lineRule="auto"/>
        <w:rPr>
          <w:rFonts w:ascii="Arial" w:eastAsia="Times New Roman" w:hAnsi="Arial" w:cs="Arial"/>
          <w:i/>
          <w:iCs/>
          <w:lang w:eastAsia="pl-PL"/>
        </w:rPr>
      </w:pPr>
    </w:p>
    <w:p w14:paraId="0DB68FC8" w14:textId="60E8A5B6" w:rsidR="004A2534" w:rsidRPr="002940C5" w:rsidRDefault="00EB6915" w:rsidP="004A2534">
      <w:pPr>
        <w:spacing w:after="0" w:line="276" w:lineRule="auto"/>
        <w:rPr>
          <w:rFonts w:ascii="Arial" w:eastAsia="Times New Roman" w:hAnsi="Arial" w:cs="Arial"/>
          <w:i/>
          <w:iCs/>
          <w:lang w:eastAsia="pl-PL"/>
        </w:rPr>
      </w:pPr>
      <w:r>
        <w:rPr>
          <w:rFonts w:ascii="Arial" w:eastAsia="Times New Roman" w:hAnsi="Arial" w:cs="Arial"/>
          <w:i/>
          <w:iCs/>
          <w:lang w:eastAsia="pl-PL"/>
        </w:rPr>
        <w:t>G</w:t>
      </w:r>
      <w:r w:rsidR="004A2534" w:rsidRPr="002940C5">
        <w:rPr>
          <w:rFonts w:ascii="Arial" w:eastAsia="Times New Roman" w:hAnsi="Arial" w:cs="Arial"/>
          <w:i/>
          <w:iCs/>
          <w:lang w:eastAsia="pl-PL"/>
        </w:rPr>
        <w:t xml:space="preserve"> - ranga przyznana danemu kryterium</w:t>
      </w:r>
    </w:p>
    <w:p w14:paraId="2FB690E6" w14:textId="77777777" w:rsidR="004A2534" w:rsidRPr="008D1BB1" w:rsidRDefault="004A2534" w:rsidP="004A2534">
      <w:pPr>
        <w:spacing w:after="0" w:line="276" w:lineRule="auto"/>
        <w:jc w:val="both"/>
        <w:rPr>
          <w:rFonts w:ascii="Arial" w:eastAsia="Times New Roman" w:hAnsi="Arial" w:cs="Arial"/>
          <w:lang w:eastAsia="pl-PL"/>
        </w:rPr>
      </w:pPr>
    </w:p>
    <w:p w14:paraId="09E18599" w14:textId="77777777" w:rsidR="004A2534" w:rsidRDefault="004A2534" w:rsidP="004A2534">
      <w:pPr>
        <w:spacing w:after="0"/>
        <w:rPr>
          <w:rFonts w:ascii="Arial" w:hAnsi="Arial" w:cs="Arial"/>
        </w:rPr>
      </w:pPr>
      <w:r w:rsidRPr="00844515">
        <w:rPr>
          <w:rFonts w:ascii="Arial" w:hAnsi="Arial" w:cs="Arial"/>
        </w:rPr>
        <w:t>Maksymalna ilość punktów możliwych do uzyskania przez oferenta: 10 pkt</w:t>
      </w:r>
    </w:p>
    <w:p w14:paraId="7D9F7763" w14:textId="647312C8" w:rsidR="006A6971" w:rsidRPr="006A6971" w:rsidRDefault="006A6971" w:rsidP="006A6971">
      <w:pPr>
        <w:spacing w:line="276" w:lineRule="auto"/>
        <w:rPr>
          <w:rFonts w:ascii="Arial" w:eastAsia="Times New Roman" w:hAnsi="Arial" w:cs="Arial"/>
        </w:rPr>
      </w:pPr>
    </w:p>
    <w:tbl>
      <w:tblPr>
        <w:tblW w:w="5000" w:type="pct"/>
        <w:tblCellMar>
          <w:left w:w="70" w:type="dxa"/>
          <w:right w:w="70" w:type="dxa"/>
        </w:tblCellMar>
        <w:tblLook w:val="04A0" w:firstRow="1" w:lastRow="0" w:firstColumn="1" w:lastColumn="0" w:noHBand="0" w:noVBand="1"/>
      </w:tblPr>
      <w:tblGrid>
        <w:gridCol w:w="1156"/>
        <w:gridCol w:w="795"/>
        <w:gridCol w:w="5294"/>
        <w:gridCol w:w="673"/>
        <w:gridCol w:w="1154"/>
      </w:tblGrid>
      <w:tr w:rsidR="006A6971" w:rsidRPr="00A016C3" w14:paraId="7F9410F0" w14:textId="77777777" w:rsidTr="006D1BAC">
        <w:trPr>
          <w:trHeight w:val="615"/>
        </w:trPr>
        <w:tc>
          <w:tcPr>
            <w:tcW w:w="637" w:type="pct"/>
            <w:vMerge w:val="restart"/>
            <w:tcBorders>
              <w:top w:val="nil"/>
              <w:left w:val="nil"/>
              <w:bottom w:val="nil"/>
              <w:right w:val="nil"/>
            </w:tcBorders>
            <w:shd w:val="clear" w:color="auto" w:fill="auto"/>
            <w:noWrap/>
            <w:vAlign w:val="center"/>
            <w:hideMark/>
          </w:tcPr>
          <w:p w14:paraId="69B40759" w14:textId="77777777" w:rsidR="006A6971" w:rsidRPr="00A016C3" w:rsidRDefault="006A6971" w:rsidP="006D1BAC">
            <w:pPr>
              <w:jc w:val="right"/>
              <w:rPr>
                <w:rFonts w:ascii="Arial" w:eastAsia="Times New Roman" w:hAnsi="Arial" w:cs="Arial"/>
                <w:b/>
                <w:bCs/>
                <w:color w:val="000000"/>
              </w:rPr>
            </w:pPr>
            <w:r>
              <w:rPr>
                <w:rFonts w:ascii="Arial" w:eastAsia="Times New Roman" w:hAnsi="Arial" w:cs="Arial"/>
                <w:b/>
                <w:bCs/>
                <w:color w:val="000000"/>
              </w:rPr>
              <w:t>G</w:t>
            </w:r>
          </w:p>
        </w:tc>
        <w:tc>
          <w:tcPr>
            <w:tcW w:w="438" w:type="pct"/>
            <w:vMerge w:val="restart"/>
            <w:tcBorders>
              <w:top w:val="nil"/>
              <w:left w:val="nil"/>
              <w:bottom w:val="nil"/>
              <w:right w:val="nil"/>
            </w:tcBorders>
            <w:shd w:val="clear" w:color="auto" w:fill="auto"/>
            <w:noWrap/>
            <w:vAlign w:val="center"/>
            <w:hideMark/>
          </w:tcPr>
          <w:p w14:paraId="3A8AE13C" w14:textId="77777777" w:rsidR="006A6971" w:rsidRPr="00A016C3" w:rsidRDefault="006A6971" w:rsidP="006D1BAC">
            <w:pPr>
              <w:jc w:val="center"/>
              <w:rPr>
                <w:rFonts w:ascii="Arial" w:eastAsia="Times New Roman" w:hAnsi="Arial" w:cs="Arial"/>
                <w:b/>
                <w:bCs/>
                <w:color w:val="000000"/>
              </w:rPr>
            </w:pPr>
            <w:r w:rsidRPr="00A016C3">
              <w:rPr>
                <w:rFonts w:ascii="Arial" w:eastAsia="Times New Roman" w:hAnsi="Arial" w:cs="Arial"/>
                <w:b/>
                <w:bCs/>
                <w:color w:val="000000"/>
              </w:rPr>
              <w:t>=</w:t>
            </w:r>
          </w:p>
        </w:tc>
        <w:tc>
          <w:tcPr>
            <w:tcW w:w="2918" w:type="pct"/>
            <w:tcBorders>
              <w:top w:val="nil"/>
              <w:left w:val="nil"/>
              <w:bottom w:val="single" w:sz="8" w:space="0" w:color="auto"/>
              <w:right w:val="nil"/>
            </w:tcBorders>
            <w:shd w:val="clear" w:color="auto" w:fill="auto"/>
            <w:noWrap/>
            <w:vAlign w:val="center"/>
            <w:hideMark/>
          </w:tcPr>
          <w:p w14:paraId="7CEF96F5" w14:textId="77777777" w:rsidR="006A6971" w:rsidRPr="00A016C3" w:rsidRDefault="006A6971" w:rsidP="006D1BAC">
            <w:pPr>
              <w:jc w:val="center"/>
              <w:rPr>
                <w:rFonts w:ascii="Arial" w:eastAsia="Times New Roman" w:hAnsi="Arial" w:cs="Arial"/>
                <w:b/>
                <w:bCs/>
                <w:color w:val="000000"/>
              </w:rPr>
            </w:pPr>
            <w:r>
              <w:rPr>
                <w:rFonts w:ascii="Arial" w:eastAsia="Times New Roman" w:hAnsi="Arial" w:cs="Arial"/>
                <w:b/>
                <w:bCs/>
                <w:color w:val="000000"/>
              </w:rPr>
              <w:t xml:space="preserve">Okres gwarancji z badanej oferty </w:t>
            </w:r>
          </w:p>
        </w:tc>
        <w:tc>
          <w:tcPr>
            <w:tcW w:w="371" w:type="pct"/>
            <w:vMerge w:val="restart"/>
            <w:tcBorders>
              <w:top w:val="nil"/>
              <w:left w:val="nil"/>
              <w:bottom w:val="nil"/>
              <w:right w:val="nil"/>
            </w:tcBorders>
            <w:shd w:val="clear" w:color="auto" w:fill="auto"/>
            <w:noWrap/>
            <w:vAlign w:val="center"/>
            <w:hideMark/>
          </w:tcPr>
          <w:p w14:paraId="0E7F1EE2" w14:textId="77777777" w:rsidR="006A6971" w:rsidRPr="00A016C3" w:rsidRDefault="006A6971" w:rsidP="006D1BAC">
            <w:pPr>
              <w:jc w:val="center"/>
              <w:rPr>
                <w:rFonts w:ascii="Arial" w:eastAsia="Times New Roman" w:hAnsi="Arial" w:cs="Arial"/>
                <w:b/>
                <w:bCs/>
                <w:color w:val="000000"/>
              </w:rPr>
            </w:pPr>
            <w:r w:rsidRPr="00A016C3">
              <w:rPr>
                <w:rFonts w:ascii="Arial" w:eastAsia="Times New Roman" w:hAnsi="Arial" w:cs="Arial"/>
                <w:b/>
                <w:bCs/>
                <w:color w:val="000000"/>
              </w:rPr>
              <w:t>x</w:t>
            </w:r>
          </w:p>
        </w:tc>
        <w:tc>
          <w:tcPr>
            <w:tcW w:w="637" w:type="pct"/>
            <w:vMerge w:val="restart"/>
            <w:tcBorders>
              <w:top w:val="nil"/>
              <w:left w:val="nil"/>
              <w:bottom w:val="nil"/>
              <w:right w:val="nil"/>
            </w:tcBorders>
            <w:shd w:val="clear" w:color="auto" w:fill="auto"/>
            <w:noWrap/>
            <w:vAlign w:val="center"/>
            <w:hideMark/>
          </w:tcPr>
          <w:p w14:paraId="3DD06A8A" w14:textId="232944D9" w:rsidR="006A6971" w:rsidRPr="00A016C3" w:rsidRDefault="006A6971" w:rsidP="006D1BAC">
            <w:pPr>
              <w:rPr>
                <w:rFonts w:ascii="Arial" w:eastAsia="Times New Roman" w:hAnsi="Arial" w:cs="Arial"/>
                <w:b/>
                <w:bCs/>
                <w:color w:val="000000"/>
              </w:rPr>
            </w:pPr>
            <w:r>
              <w:rPr>
                <w:rFonts w:ascii="Arial" w:eastAsia="Times New Roman" w:hAnsi="Arial" w:cs="Arial"/>
                <w:b/>
                <w:bCs/>
                <w:color w:val="000000"/>
              </w:rPr>
              <w:t>10</w:t>
            </w:r>
          </w:p>
        </w:tc>
      </w:tr>
      <w:tr w:rsidR="006A6971" w:rsidRPr="00A016C3" w14:paraId="44364780" w14:textId="77777777" w:rsidTr="006D1BAC">
        <w:trPr>
          <w:trHeight w:val="615"/>
        </w:trPr>
        <w:tc>
          <w:tcPr>
            <w:tcW w:w="637" w:type="pct"/>
            <w:vMerge/>
            <w:tcBorders>
              <w:top w:val="nil"/>
              <w:left w:val="nil"/>
              <w:bottom w:val="nil"/>
              <w:right w:val="nil"/>
            </w:tcBorders>
            <w:vAlign w:val="center"/>
            <w:hideMark/>
          </w:tcPr>
          <w:p w14:paraId="6E5ABB19" w14:textId="77777777" w:rsidR="006A6971" w:rsidRPr="00A016C3" w:rsidRDefault="006A6971" w:rsidP="006D1BAC">
            <w:pPr>
              <w:rPr>
                <w:rFonts w:ascii="Arial" w:eastAsia="Times New Roman" w:hAnsi="Arial" w:cs="Arial"/>
                <w:b/>
                <w:bCs/>
                <w:color w:val="000000"/>
              </w:rPr>
            </w:pPr>
          </w:p>
        </w:tc>
        <w:tc>
          <w:tcPr>
            <w:tcW w:w="438" w:type="pct"/>
            <w:vMerge/>
            <w:tcBorders>
              <w:top w:val="nil"/>
              <w:left w:val="nil"/>
              <w:bottom w:val="nil"/>
              <w:right w:val="nil"/>
            </w:tcBorders>
            <w:vAlign w:val="center"/>
            <w:hideMark/>
          </w:tcPr>
          <w:p w14:paraId="29C8AE49" w14:textId="77777777" w:rsidR="006A6971" w:rsidRPr="00A016C3" w:rsidRDefault="006A6971" w:rsidP="006D1BAC">
            <w:pPr>
              <w:rPr>
                <w:rFonts w:ascii="Arial" w:eastAsia="Times New Roman" w:hAnsi="Arial" w:cs="Arial"/>
                <w:b/>
                <w:bCs/>
                <w:color w:val="000000"/>
              </w:rPr>
            </w:pPr>
          </w:p>
        </w:tc>
        <w:tc>
          <w:tcPr>
            <w:tcW w:w="2918" w:type="pct"/>
            <w:tcBorders>
              <w:top w:val="nil"/>
              <w:left w:val="nil"/>
              <w:bottom w:val="nil"/>
              <w:right w:val="nil"/>
            </w:tcBorders>
            <w:shd w:val="clear" w:color="auto" w:fill="auto"/>
            <w:noWrap/>
            <w:vAlign w:val="center"/>
            <w:hideMark/>
          </w:tcPr>
          <w:p w14:paraId="12D2F845" w14:textId="77777777" w:rsidR="006A6971" w:rsidRPr="00A016C3" w:rsidRDefault="006A6971" w:rsidP="006D1BAC">
            <w:pPr>
              <w:jc w:val="center"/>
              <w:rPr>
                <w:rFonts w:ascii="Arial" w:eastAsia="Times New Roman" w:hAnsi="Arial" w:cs="Arial"/>
                <w:b/>
                <w:bCs/>
                <w:color w:val="000000"/>
              </w:rPr>
            </w:pPr>
            <w:r>
              <w:rPr>
                <w:rFonts w:ascii="Arial" w:eastAsia="Times New Roman" w:hAnsi="Arial" w:cs="Arial"/>
                <w:b/>
                <w:bCs/>
                <w:color w:val="000000"/>
              </w:rPr>
              <w:t>Najdłuższy okres gwarancji z badanych ofert</w:t>
            </w:r>
            <w:r w:rsidRPr="00A016C3">
              <w:rPr>
                <w:rFonts w:ascii="Arial" w:eastAsia="Times New Roman" w:hAnsi="Arial" w:cs="Arial"/>
                <w:b/>
                <w:bCs/>
                <w:color w:val="000000"/>
              </w:rPr>
              <w:t xml:space="preserve"> </w:t>
            </w:r>
          </w:p>
        </w:tc>
        <w:tc>
          <w:tcPr>
            <w:tcW w:w="371" w:type="pct"/>
            <w:vMerge/>
            <w:tcBorders>
              <w:top w:val="nil"/>
              <w:left w:val="nil"/>
              <w:bottom w:val="nil"/>
              <w:right w:val="nil"/>
            </w:tcBorders>
            <w:vAlign w:val="center"/>
            <w:hideMark/>
          </w:tcPr>
          <w:p w14:paraId="428B2910" w14:textId="77777777" w:rsidR="006A6971" w:rsidRPr="00A016C3" w:rsidRDefault="006A6971" w:rsidP="006D1BAC">
            <w:pPr>
              <w:rPr>
                <w:rFonts w:ascii="Arial" w:eastAsia="Times New Roman" w:hAnsi="Arial" w:cs="Arial"/>
                <w:color w:val="000000"/>
              </w:rPr>
            </w:pPr>
          </w:p>
        </w:tc>
        <w:tc>
          <w:tcPr>
            <w:tcW w:w="637" w:type="pct"/>
            <w:vMerge/>
            <w:tcBorders>
              <w:top w:val="nil"/>
              <w:left w:val="nil"/>
              <w:bottom w:val="nil"/>
              <w:right w:val="nil"/>
            </w:tcBorders>
            <w:vAlign w:val="center"/>
            <w:hideMark/>
          </w:tcPr>
          <w:p w14:paraId="6FB314EA" w14:textId="77777777" w:rsidR="006A6971" w:rsidRPr="00A016C3" w:rsidRDefault="006A6971" w:rsidP="006D1BAC">
            <w:pPr>
              <w:rPr>
                <w:rFonts w:ascii="Arial" w:eastAsia="Times New Roman" w:hAnsi="Arial" w:cs="Arial"/>
                <w:color w:val="000000"/>
              </w:rPr>
            </w:pPr>
          </w:p>
        </w:tc>
      </w:tr>
    </w:tbl>
    <w:p w14:paraId="7161C1F4" w14:textId="77777777" w:rsidR="006A6971" w:rsidRPr="00341075" w:rsidRDefault="006A6971" w:rsidP="006A6971">
      <w:pPr>
        <w:spacing w:line="276" w:lineRule="auto"/>
        <w:rPr>
          <w:rFonts w:ascii="Arial" w:eastAsia="Times New Roman" w:hAnsi="Arial" w:cs="Arial"/>
        </w:rPr>
      </w:pPr>
      <w:r>
        <w:rPr>
          <w:rFonts w:ascii="Arial" w:eastAsia="Times New Roman" w:hAnsi="Arial" w:cs="Arial"/>
        </w:rPr>
        <w:t>G-</w:t>
      </w:r>
      <w:r w:rsidRPr="00BF42D4">
        <w:rPr>
          <w:rFonts w:ascii="Arial" w:eastAsia="Times New Roman" w:hAnsi="Arial" w:cs="Arial"/>
        </w:rPr>
        <w:t xml:space="preserve"> </w:t>
      </w:r>
      <w:r w:rsidRPr="008A48A3">
        <w:rPr>
          <w:rFonts w:ascii="Arial" w:eastAsia="Times New Roman" w:hAnsi="Arial" w:cs="Arial"/>
        </w:rPr>
        <w:t>ranga przyznana danemu kryterium</w:t>
      </w:r>
    </w:p>
    <w:p w14:paraId="4E5AA048" w14:textId="77777777" w:rsidR="006A6971" w:rsidRPr="00A016C3" w:rsidRDefault="006A6971" w:rsidP="006A6971">
      <w:pPr>
        <w:spacing w:line="276" w:lineRule="auto"/>
        <w:rPr>
          <w:rFonts w:ascii="Arial" w:eastAsia="Times New Roman" w:hAnsi="Arial" w:cs="Arial"/>
        </w:rPr>
      </w:pPr>
    </w:p>
    <w:p w14:paraId="05C3C0B4" w14:textId="7C19165F" w:rsidR="006A6971" w:rsidRPr="008A48A3" w:rsidRDefault="006A6971" w:rsidP="006A6971">
      <w:pPr>
        <w:spacing w:line="276" w:lineRule="auto"/>
        <w:jc w:val="both"/>
        <w:rPr>
          <w:rFonts w:ascii="Arial" w:eastAsia="Times New Roman" w:hAnsi="Arial" w:cs="Arial"/>
          <w:bCs/>
        </w:rPr>
      </w:pPr>
      <w:r w:rsidRPr="008A48A3">
        <w:rPr>
          <w:rFonts w:ascii="Arial" w:eastAsia="Times New Roman" w:hAnsi="Arial" w:cs="Arial"/>
        </w:rPr>
        <w:t xml:space="preserve">Okres gwarancji musi zostać podany w pełnych miesiącach, liczonych od dnia wykonania przedmiotu zamówienia i jego protokolarnego odbioru przez Zamawiającego. Zamawiający wymaga udzielenia gwarancji na okres minimum </w:t>
      </w:r>
      <w:r>
        <w:rPr>
          <w:rFonts w:ascii="Arial" w:eastAsia="Times New Roman" w:hAnsi="Arial" w:cs="Arial"/>
        </w:rPr>
        <w:t>12</w:t>
      </w:r>
      <w:r w:rsidRPr="008A48A3">
        <w:rPr>
          <w:rFonts w:ascii="Arial" w:eastAsia="Times New Roman" w:hAnsi="Arial" w:cs="Arial"/>
        </w:rPr>
        <w:t xml:space="preserve"> miesięcy</w:t>
      </w:r>
      <w:r w:rsidR="005A65E8">
        <w:rPr>
          <w:rFonts w:ascii="Arial" w:eastAsia="Times New Roman" w:hAnsi="Arial" w:cs="Arial"/>
        </w:rPr>
        <w:t>.</w:t>
      </w:r>
      <w:r>
        <w:rPr>
          <w:rFonts w:ascii="Arial" w:eastAsia="Times New Roman" w:hAnsi="Arial" w:cs="Arial"/>
        </w:rPr>
        <w:t xml:space="preserve"> </w:t>
      </w:r>
      <w:r w:rsidRPr="008A48A3">
        <w:rPr>
          <w:rFonts w:ascii="Arial" w:eastAsia="Times New Roman" w:hAnsi="Arial" w:cs="Arial"/>
        </w:rPr>
        <w:t xml:space="preserve">Oferty ze wskazaniem okresu krótszego niż </w:t>
      </w:r>
      <w:r>
        <w:rPr>
          <w:rFonts w:ascii="Arial" w:eastAsia="Times New Roman" w:hAnsi="Arial" w:cs="Arial"/>
        </w:rPr>
        <w:t xml:space="preserve">12 </w:t>
      </w:r>
      <w:r w:rsidRPr="008A48A3">
        <w:rPr>
          <w:rFonts w:ascii="Arial" w:eastAsia="Times New Roman" w:hAnsi="Arial" w:cs="Arial"/>
        </w:rPr>
        <w:t>miesięcy zostaną odrzucone jako niezgodne z treścią SWZ.</w:t>
      </w:r>
      <w:r w:rsidR="00725A47">
        <w:rPr>
          <w:rFonts w:ascii="Arial" w:eastAsia="Times New Roman" w:hAnsi="Arial" w:cs="Arial"/>
        </w:rPr>
        <w:t xml:space="preserve"> </w:t>
      </w:r>
    </w:p>
    <w:p w14:paraId="6C6461CE" w14:textId="01DEED6B" w:rsidR="004A2534" w:rsidRDefault="004A2534" w:rsidP="004A2534">
      <w:pPr>
        <w:spacing w:after="0"/>
        <w:jc w:val="both"/>
        <w:rPr>
          <w:rFonts w:ascii="Arial" w:hAnsi="Arial" w:cs="Arial"/>
        </w:rPr>
      </w:pPr>
      <w:r w:rsidRPr="00844515">
        <w:rPr>
          <w:rFonts w:ascii="Arial" w:hAnsi="Arial" w:cs="Arial"/>
        </w:rPr>
        <w:t xml:space="preserve">W przypadku złożenia ofert z jednakowym </w:t>
      </w:r>
      <w:r w:rsidR="006A6971">
        <w:rPr>
          <w:rFonts w:ascii="Arial" w:hAnsi="Arial" w:cs="Arial"/>
        </w:rPr>
        <w:t>okresem gwarancji</w:t>
      </w:r>
      <w:r w:rsidRPr="00844515">
        <w:rPr>
          <w:rFonts w:ascii="Arial" w:hAnsi="Arial" w:cs="Arial"/>
        </w:rPr>
        <w:t>, każda z tych ofert otrzyma taką samą ilość punktów.</w:t>
      </w:r>
    </w:p>
    <w:p w14:paraId="7BB73B4B" w14:textId="6046CE3A" w:rsidR="00287CFC" w:rsidRPr="00287CFC" w:rsidRDefault="004A2534" w:rsidP="006A6971">
      <w:pPr>
        <w:spacing w:after="0"/>
        <w:jc w:val="both"/>
        <w:rPr>
          <w:rFonts w:ascii="Arial" w:eastAsia="Times New Roman" w:hAnsi="Arial" w:cs="Arial"/>
          <w:bCs/>
          <w:lang w:eastAsia="pl-PL"/>
        </w:rPr>
      </w:pPr>
      <w:r w:rsidRPr="00844515">
        <w:rPr>
          <w:rFonts w:ascii="Arial" w:hAnsi="Arial" w:cs="Arial"/>
        </w:rPr>
        <w:br/>
      </w:r>
      <w:r w:rsidR="00287CFC" w:rsidRPr="00287CFC">
        <w:rPr>
          <w:rFonts w:ascii="Arial" w:eastAsia="Times New Roman" w:hAnsi="Arial" w:cs="Arial"/>
          <w:bCs/>
          <w:lang w:eastAsia="pl-PL"/>
        </w:rPr>
        <w:t xml:space="preserve">W formularzu ofertowym Wykonawca powinien podać </w:t>
      </w:r>
      <w:r w:rsidR="006A6971">
        <w:rPr>
          <w:rFonts w:ascii="Arial" w:eastAsia="Times New Roman" w:hAnsi="Arial" w:cs="Arial"/>
          <w:bCs/>
          <w:lang w:eastAsia="pl-PL"/>
        </w:rPr>
        <w:t>okres udzielonej gwarancji</w:t>
      </w:r>
      <w:r>
        <w:rPr>
          <w:rFonts w:ascii="Arial" w:eastAsia="Times New Roman" w:hAnsi="Arial" w:cs="Arial"/>
          <w:bCs/>
          <w:lang w:eastAsia="pl-PL"/>
        </w:rPr>
        <w:t>.</w:t>
      </w:r>
    </w:p>
    <w:p w14:paraId="3F6A972B" w14:textId="77777777" w:rsidR="00287CFC" w:rsidRPr="00287CFC" w:rsidRDefault="00287CFC" w:rsidP="00287CFC">
      <w:pPr>
        <w:suppressAutoHyphens/>
        <w:spacing w:after="0" w:line="276" w:lineRule="auto"/>
        <w:jc w:val="both"/>
        <w:rPr>
          <w:rFonts w:ascii="Arial" w:eastAsia="Times New Roman" w:hAnsi="Arial" w:cs="Arial"/>
          <w:bCs/>
          <w:lang w:eastAsia="pl-PL"/>
        </w:rPr>
      </w:pPr>
    </w:p>
    <w:p w14:paraId="77362E40" w14:textId="77777777" w:rsidR="00287CFC" w:rsidRPr="00287CFC" w:rsidRDefault="00287CFC" w:rsidP="00287CFC">
      <w:pPr>
        <w:suppressAutoHyphens/>
        <w:spacing w:after="0" w:line="276" w:lineRule="auto"/>
        <w:jc w:val="both"/>
        <w:rPr>
          <w:rFonts w:ascii="Arial" w:eastAsia="Times New Roman" w:hAnsi="Arial" w:cs="Arial"/>
          <w:bCs/>
          <w:lang w:eastAsia="pl-PL"/>
        </w:rPr>
      </w:pPr>
      <w:r w:rsidRPr="00287CFC">
        <w:rPr>
          <w:rFonts w:ascii="Arial" w:eastAsia="Times New Roman" w:hAnsi="Arial" w:cs="Arial"/>
          <w:bCs/>
          <w:lang w:eastAsia="pl-PL"/>
        </w:rPr>
        <w:t>5.2.3.</w:t>
      </w:r>
      <w:r w:rsidRPr="00287CFC">
        <w:rPr>
          <w:rFonts w:ascii="Arial" w:eastAsia="Times New Roman" w:hAnsi="Arial" w:cs="Arial"/>
          <w:bCs/>
          <w:lang w:eastAsia="pl-PL"/>
        </w:rPr>
        <w:tab/>
        <w:t>Oceny punktowe uzyskane w wyżej wymienionych kryteriach sumuje się, a uzyskana łączna liczba punktów stanowić będzie całkowitą ocenę punktową (O). Łączna ocena punktowa liczona będzie z dokładnością do dwóch miejsc po przecinku. Liczba punktów zostanie obliczona według następującego wzoru:</w:t>
      </w:r>
    </w:p>
    <w:p w14:paraId="74994116" w14:textId="77777777" w:rsidR="00287CFC" w:rsidRPr="00287CFC" w:rsidRDefault="00287CFC" w:rsidP="00287CFC">
      <w:pPr>
        <w:suppressAutoHyphens/>
        <w:spacing w:after="0" w:line="276" w:lineRule="auto"/>
        <w:jc w:val="both"/>
        <w:rPr>
          <w:rFonts w:ascii="Arial" w:eastAsia="Times New Roman" w:hAnsi="Arial" w:cs="Arial"/>
          <w:bCs/>
          <w:lang w:eastAsia="pl-PL"/>
        </w:rPr>
      </w:pPr>
    </w:p>
    <w:p w14:paraId="3662E24D" w14:textId="64519C2D" w:rsidR="00287CFC" w:rsidRPr="00287CFC" w:rsidRDefault="00287CFC" w:rsidP="00287CFC">
      <w:pPr>
        <w:suppressAutoHyphens/>
        <w:spacing w:after="0" w:line="276" w:lineRule="auto"/>
        <w:jc w:val="center"/>
        <w:rPr>
          <w:rFonts w:ascii="Arial" w:eastAsia="Times New Roman" w:hAnsi="Arial" w:cs="Arial"/>
          <w:b/>
          <w:lang w:eastAsia="pl-PL"/>
        </w:rPr>
      </w:pPr>
      <w:r w:rsidRPr="00287CFC">
        <w:rPr>
          <w:rFonts w:ascii="Arial" w:eastAsia="Times New Roman" w:hAnsi="Arial" w:cs="Arial"/>
          <w:b/>
          <w:lang w:eastAsia="pl-PL"/>
        </w:rPr>
        <w:t>O = C+</w:t>
      </w:r>
      <w:r w:rsidR="00EB6915">
        <w:rPr>
          <w:rFonts w:ascii="Arial" w:eastAsia="Times New Roman" w:hAnsi="Arial" w:cs="Arial"/>
          <w:b/>
          <w:lang w:eastAsia="pl-PL"/>
        </w:rPr>
        <w:t>G</w:t>
      </w:r>
    </w:p>
    <w:p w14:paraId="0A9080D0" w14:textId="77777777" w:rsidR="00287CFC" w:rsidRPr="00287CFC" w:rsidRDefault="00287CFC" w:rsidP="00287CFC">
      <w:pPr>
        <w:suppressAutoHyphens/>
        <w:spacing w:after="0" w:line="276" w:lineRule="auto"/>
        <w:jc w:val="both"/>
        <w:rPr>
          <w:rFonts w:ascii="Arial" w:eastAsia="Times New Roman" w:hAnsi="Arial" w:cs="Arial"/>
          <w:b/>
          <w:lang w:eastAsia="pl-PL"/>
        </w:rPr>
      </w:pPr>
    </w:p>
    <w:p w14:paraId="64AA610F" w14:textId="77777777" w:rsidR="00287CFC" w:rsidRPr="00287CFC" w:rsidRDefault="00287CFC" w:rsidP="00287CFC">
      <w:pPr>
        <w:suppressAutoHyphens/>
        <w:spacing w:after="0" w:line="276" w:lineRule="auto"/>
        <w:jc w:val="both"/>
        <w:rPr>
          <w:rFonts w:ascii="Arial" w:eastAsia="Times New Roman" w:hAnsi="Arial" w:cs="Arial"/>
          <w:bCs/>
          <w:lang w:eastAsia="pl-PL"/>
        </w:rPr>
      </w:pPr>
      <w:r w:rsidRPr="00287CFC">
        <w:rPr>
          <w:rFonts w:ascii="Arial" w:eastAsia="Times New Roman" w:hAnsi="Arial" w:cs="Arial"/>
          <w:bCs/>
          <w:lang w:eastAsia="pl-PL"/>
        </w:rPr>
        <w:t>Oferta, która uzyska największą ilość punktów „O” liczona wg powyższego wzoru, zostanie uznana przez Zamawiającego za najkorzystniejszą.</w:t>
      </w:r>
    </w:p>
    <w:p w14:paraId="775A70CF" w14:textId="77777777" w:rsidR="00287CFC" w:rsidRPr="00287CFC" w:rsidRDefault="00287CFC" w:rsidP="00287CFC">
      <w:pPr>
        <w:suppressAutoHyphens/>
        <w:spacing w:after="0" w:line="276" w:lineRule="auto"/>
        <w:rPr>
          <w:rFonts w:ascii="Arial" w:eastAsia="Times New Roman" w:hAnsi="Arial" w:cs="Arial"/>
          <w:bCs/>
          <w:i/>
          <w:iCs/>
          <w:lang w:eastAsia="pl-PL"/>
        </w:rPr>
      </w:pPr>
    </w:p>
    <w:p w14:paraId="69C7B586" w14:textId="77777777" w:rsidR="006747D2" w:rsidRPr="00F106A2" w:rsidRDefault="006747D2" w:rsidP="00092F4A">
      <w:pPr>
        <w:suppressAutoHyphens/>
        <w:spacing w:after="0" w:line="276" w:lineRule="auto"/>
        <w:rPr>
          <w:rFonts w:ascii="Arial" w:eastAsia="Times New Roman" w:hAnsi="Arial" w:cs="Arial"/>
          <w:i/>
          <w:iCs/>
          <w:lang w:eastAsia="pl-PL"/>
        </w:rPr>
      </w:pPr>
    </w:p>
    <w:p w14:paraId="79756F3A" w14:textId="77777777" w:rsidR="00176F0F" w:rsidRPr="00F106A2" w:rsidRDefault="00176F0F"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lang w:eastAsia="pl-PL"/>
        </w:rPr>
        <w:t>Ww. punktacja będzie przyznawana na podstawie danych zawartych w FORMULARZU OFERTY stanowiącym załącznik numer 1 do SWZ.</w:t>
      </w:r>
    </w:p>
    <w:p w14:paraId="3F7F02B9" w14:textId="77777777" w:rsidR="00176F0F" w:rsidRPr="00F106A2" w:rsidRDefault="00176F0F" w:rsidP="00092F4A">
      <w:pPr>
        <w:suppressAutoHyphens/>
        <w:spacing w:after="0" w:line="276" w:lineRule="auto"/>
        <w:rPr>
          <w:rFonts w:ascii="Arial" w:eastAsia="Times New Roman" w:hAnsi="Arial" w:cs="Arial"/>
          <w:i/>
          <w:iCs/>
          <w:lang w:eastAsia="pl-PL"/>
        </w:rPr>
      </w:pPr>
    </w:p>
    <w:p w14:paraId="244E0FF7" w14:textId="475EA16B" w:rsidR="00E17112" w:rsidRPr="00F106A2" w:rsidRDefault="00E17112" w:rsidP="00092F4A">
      <w:pPr>
        <w:suppressAutoHyphens/>
        <w:spacing w:after="0" w:line="276" w:lineRule="auto"/>
        <w:jc w:val="both"/>
        <w:rPr>
          <w:rFonts w:ascii="Arial" w:eastAsia="Times New Roman" w:hAnsi="Arial" w:cs="Arial"/>
          <w:u w:val="single"/>
          <w:lang w:eastAsia="pl-PL"/>
        </w:rPr>
      </w:pPr>
      <w:r w:rsidRPr="00F106A2">
        <w:rPr>
          <w:rFonts w:ascii="Arial" w:eastAsia="Times New Roman" w:hAnsi="Arial" w:cs="Arial"/>
          <w:b/>
          <w:u w:val="single"/>
          <w:lang w:eastAsia="pl-PL"/>
        </w:rPr>
        <w:t>5.3</w:t>
      </w:r>
      <w:r w:rsidR="00D84372" w:rsidRPr="00F106A2">
        <w:rPr>
          <w:rFonts w:ascii="Arial" w:eastAsia="Times New Roman" w:hAnsi="Arial" w:cs="Arial"/>
          <w:b/>
          <w:u w:val="single"/>
          <w:lang w:eastAsia="pl-PL"/>
        </w:rPr>
        <w:t>.</w:t>
      </w:r>
      <w:r w:rsidRPr="00F106A2">
        <w:rPr>
          <w:rFonts w:ascii="Arial" w:eastAsia="Times New Roman" w:hAnsi="Arial" w:cs="Arial"/>
          <w:u w:val="single"/>
          <w:lang w:eastAsia="pl-PL"/>
        </w:rPr>
        <w:t xml:space="preserve"> Zasady oceny ofert i udzielenia zamówienia</w:t>
      </w:r>
    </w:p>
    <w:p w14:paraId="61C72ABB" w14:textId="2AF39A0A" w:rsidR="00E17112" w:rsidRPr="00F106A2" w:rsidRDefault="00A509B7"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lang w:eastAsia="pl-PL"/>
        </w:rPr>
        <w:t>ZAMAWIAJĄCY</w:t>
      </w:r>
      <w:r w:rsidR="00E17112" w:rsidRPr="00F106A2">
        <w:rPr>
          <w:rFonts w:ascii="Arial" w:eastAsia="Times New Roman" w:hAnsi="Arial" w:cs="Arial"/>
          <w:lang w:eastAsia="pl-PL"/>
        </w:rPr>
        <w:t xml:space="preserve"> udzieli zamówienia </w:t>
      </w:r>
      <w:r w:rsidRPr="00F106A2">
        <w:rPr>
          <w:rFonts w:ascii="Arial" w:eastAsia="Times New Roman" w:hAnsi="Arial" w:cs="Arial"/>
          <w:lang w:eastAsia="pl-PL"/>
        </w:rPr>
        <w:t>WYKONAWCY</w:t>
      </w:r>
      <w:r w:rsidR="00E17112" w:rsidRPr="00F106A2">
        <w:rPr>
          <w:rFonts w:ascii="Arial" w:eastAsia="Times New Roman" w:hAnsi="Arial" w:cs="Arial"/>
          <w:lang w:eastAsia="pl-PL"/>
        </w:rPr>
        <w:t>, którego oferta:</w:t>
      </w:r>
    </w:p>
    <w:p w14:paraId="30BF2406" w14:textId="6CAD3DF7" w:rsidR="00E17112" w:rsidRPr="00F106A2" w:rsidRDefault="00E17112" w:rsidP="00092F4A">
      <w:pPr>
        <w:numPr>
          <w:ilvl w:val="0"/>
          <w:numId w:val="1"/>
        </w:numPr>
        <w:suppressAutoHyphens/>
        <w:spacing w:after="0" w:line="276" w:lineRule="auto"/>
        <w:jc w:val="both"/>
        <w:rPr>
          <w:rFonts w:ascii="Arial" w:eastAsia="Times New Roman" w:hAnsi="Arial" w:cs="Arial"/>
          <w:lang w:eastAsia="pl-PL"/>
        </w:rPr>
      </w:pPr>
      <w:r w:rsidRPr="00F106A2">
        <w:rPr>
          <w:rFonts w:ascii="Arial" w:eastAsia="Times New Roman" w:hAnsi="Arial" w:cs="Arial"/>
          <w:lang w:eastAsia="pl-PL"/>
        </w:rPr>
        <w:t xml:space="preserve">odpowiada wszystkim wymaganiom określonym w Regulaminie udzielania przez PKP Szybka Kolej Miejska w Trójmieście Sp. z o.o. zamówień sektorowych na roboty budowlane, dostawy i usługi, o których mowa w art. 5 ustawy Prawo zamówień publicznych </w:t>
      </w:r>
      <w:r w:rsidR="00E53A76" w:rsidRPr="00F106A2">
        <w:rPr>
          <w:rFonts w:ascii="Arial" w:eastAsia="Times New Roman" w:hAnsi="Arial" w:cs="Arial"/>
          <w:lang w:eastAsia="pl-PL"/>
        </w:rPr>
        <w:t xml:space="preserve">(tj.: </w:t>
      </w:r>
      <w:r w:rsidR="002C5F82">
        <w:rPr>
          <w:rFonts w:ascii="Arial" w:eastAsia="Times New Roman" w:hAnsi="Arial" w:cs="Arial"/>
          <w:lang w:eastAsia="pl-PL"/>
        </w:rPr>
        <w:t>Dz. U. z 2024 r. poz. 1320</w:t>
      </w:r>
      <w:r w:rsidR="00E53A76" w:rsidRPr="00F106A2">
        <w:rPr>
          <w:rFonts w:ascii="Arial" w:eastAsia="Times New Roman" w:hAnsi="Arial" w:cs="Arial"/>
          <w:lang w:eastAsia="pl-PL"/>
        </w:rPr>
        <w:t xml:space="preserve">) </w:t>
      </w:r>
      <w:r w:rsidRPr="00F106A2">
        <w:rPr>
          <w:rFonts w:ascii="Arial" w:eastAsia="Times New Roman" w:hAnsi="Arial" w:cs="Arial"/>
          <w:lang w:eastAsia="pl-PL"/>
        </w:rPr>
        <w:t>odpowiada wszystkim wymaganiom określonym w Specyfikacji Warunków Zamówienia</w:t>
      </w:r>
      <w:r w:rsidR="00D84372" w:rsidRPr="00F106A2">
        <w:rPr>
          <w:rFonts w:ascii="Arial" w:eastAsia="Times New Roman" w:hAnsi="Arial" w:cs="Arial"/>
          <w:lang w:eastAsia="pl-PL"/>
        </w:rPr>
        <w:t>,</w:t>
      </w:r>
    </w:p>
    <w:p w14:paraId="2FD5B6B9" w14:textId="1805F2FA" w:rsidR="00E17112" w:rsidRPr="00F106A2" w:rsidRDefault="00E17112" w:rsidP="00092F4A">
      <w:pPr>
        <w:numPr>
          <w:ilvl w:val="0"/>
          <w:numId w:val="1"/>
        </w:numPr>
        <w:suppressAutoHyphens/>
        <w:spacing w:after="0" w:line="276" w:lineRule="auto"/>
        <w:jc w:val="both"/>
        <w:rPr>
          <w:rFonts w:ascii="Arial" w:eastAsia="Times New Roman" w:hAnsi="Arial" w:cs="Arial"/>
          <w:b/>
          <w:lang w:eastAsia="pl-PL"/>
        </w:rPr>
      </w:pPr>
      <w:r w:rsidRPr="00F106A2">
        <w:rPr>
          <w:rFonts w:ascii="Arial" w:eastAsia="Times New Roman" w:hAnsi="Arial" w:cs="Arial"/>
          <w:lang w:eastAsia="pl-PL"/>
        </w:rPr>
        <w:t>została uznana za najkorzystniejszą w oparciu o podane kryteria wyboru (uzyskała największą liczbę punktów)</w:t>
      </w:r>
      <w:r w:rsidR="00D84372" w:rsidRPr="00F106A2">
        <w:rPr>
          <w:rFonts w:ascii="Arial" w:eastAsia="Times New Roman" w:hAnsi="Arial" w:cs="Arial"/>
          <w:lang w:eastAsia="pl-PL"/>
        </w:rPr>
        <w:t>.</w:t>
      </w:r>
    </w:p>
    <w:p w14:paraId="5299F469" w14:textId="77777777" w:rsidR="001A29E0" w:rsidRPr="00F106A2" w:rsidRDefault="001A29E0" w:rsidP="00092F4A">
      <w:pPr>
        <w:suppressAutoHyphens/>
        <w:spacing w:after="0" w:line="276" w:lineRule="auto"/>
        <w:jc w:val="both"/>
        <w:rPr>
          <w:rFonts w:ascii="Arial" w:eastAsia="Times New Roman" w:hAnsi="Arial" w:cs="Arial"/>
          <w:b/>
          <w:lang w:eastAsia="pl-PL"/>
        </w:rPr>
      </w:pPr>
    </w:p>
    <w:p w14:paraId="458EC86B" w14:textId="77777777" w:rsidR="007C4E6E" w:rsidRPr="00F106A2" w:rsidRDefault="007C4E6E" w:rsidP="00092F4A">
      <w:pPr>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t>VI. TERMIN ZWIĄZANIA OFERTĄ.</w:t>
      </w:r>
    </w:p>
    <w:p w14:paraId="11AB7881" w14:textId="6B434B64" w:rsidR="007C4E6E" w:rsidRPr="00F106A2" w:rsidRDefault="00A509B7"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lang w:eastAsia="pl-PL"/>
        </w:rPr>
        <w:t>WYKONAWCA</w:t>
      </w:r>
      <w:r w:rsidR="007C4E6E" w:rsidRPr="00F106A2">
        <w:rPr>
          <w:rFonts w:ascii="Arial" w:eastAsia="Times New Roman" w:hAnsi="Arial" w:cs="Arial"/>
          <w:lang w:eastAsia="pl-PL"/>
        </w:rPr>
        <w:t xml:space="preserve"> jest związany ofertą przez okres 60 dni licząc od dnia, w którym upływa termin składania ofert.</w:t>
      </w:r>
    </w:p>
    <w:p w14:paraId="510AF4C6" w14:textId="77777777" w:rsidR="0035565A" w:rsidRPr="00F106A2" w:rsidRDefault="0035565A" w:rsidP="00092F4A">
      <w:pPr>
        <w:suppressAutoHyphens/>
        <w:spacing w:after="0" w:line="276" w:lineRule="auto"/>
        <w:jc w:val="both"/>
        <w:rPr>
          <w:rFonts w:ascii="Arial" w:eastAsia="Times New Roman" w:hAnsi="Arial" w:cs="Arial"/>
          <w:b/>
          <w:lang w:eastAsia="pl-PL"/>
        </w:rPr>
      </w:pPr>
    </w:p>
    <w:p w14:paraId="39E05058" w14:textId="77777777" w:rsidR="00E17112" w:rsidRPr="00F106A2" w:rsidRDefault="00E17112" w:rsidP="00092F4A">
      <w:pPr>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t>VII. MIEJSCE I TERMIN SKŁADANIA OFERT</w:t>
      </w:r>
    </w:p>
    <w:p w14:paraId="6D770008" w14:textId="5EEC6725" w:rsidR="00E17112" w:rsidRPr="00F106A2" w:rsidRDefault="00E17112" w:rsidP="00092F4A">
      <w:pPr>
        <w:suppressAutoHyphens/>
        <w:spacing w:after="0" w:line="276" w:lineRule="auto"/>
        <w:jc w:val="both"/>
        <w:rPr>
          <w:rFonts w:ascii="Arial" w:eastAsia="Times New Roman" w:hAnsi="Arial" w:cs="Arial"/>
          <w:b/>
          <w:bCs/>
          <w:lang w:eastAsia="pl-PL"/>
        </w:rPr>
      </w:pPr>
      <w:r w:rsidRPr="00F106A2">
        <w:rPr>
          <w:rFonts w:ascii="Arial" w:eastAsia="Times New Roman" w:hAnsi="Arial" w:cs="Arial"/>
          <w:b/>
          <w:lang w:eastAsia="pl-PL"/>
        </w:rPr>
        <w:t>7.1</w:t>
      </w:r>
      <w:r w:rsidRPr="00F106A2">
        <w:rPr>
          <w:rFonts w:ascii="Arial" w:eastAsia="Times New Roman" w:hAnsi="Arial" w:cs="Arial"/>
          <w:b/>
          <w:bCs/>
          <w:lang w:eastAsia="pl-PL"/>
        </w:rPr>
        <w:t>.</w:t>
      </w:r>
      <w:r w:rsidRPr="00F106A2">
        <w:rPr>
          <w:rFonts w:ascii="Arial" w:hAnsi="Arial" w:cs="Arial"/>
        </w:rPr>
        <w:t xml:space="preserve"> </w:t>
      </w:r>
      <w:r w:rsidRPr="00F106A2">
        <w:rPr>
          <w:rFonts w:ascii="Arial" w:eastAsia="Times New Roman" w:hAnsi="Arial" w:cs="Arial"/>
          <w:b/>
          <w:bCs/>
          <w:lang w:eastAsia="pl-PL"/>
        </w:rPr>
        <w:t xml:space="preserve">Ofertę należy złożyć za pośrednictwem Platformy pod adresem: </w:t>
      </w:r>
      <w:r w:rsidR="002A656D" w:rsidRPr="00F106A2">
        <w:rPr>
          <w:rFonts w:ascii="Arial" w:eastAsia="Times New Roman" w:hAnsi="Arial" w:cs="Arial"/>
          <w:b/>
          <w:bCs/>
          <w:lang w:eastAsia="pl-PL"/>
        </w:rPr>
        <w:t xml:space="preserve">                   </w:t>
      </w:r>
      <w:hyperlink r:id="rId13" w:history="1">
        <w:r w:rsidR="002A656D" w:rsidRPr="00F106A2">
          <w:rPr>
            <w:rStyle w:val="Hipercze"/>
            <w:rFonts w:ascii="Arial" w:eastAsia="Times New Roman" w:hAnsi="Arial" w:cs="Arial"/>
            <w:b/>
            <w:bCs/>
            <w:lang w:eastAsia="pl-PL"/>
          </w:rPr>
          <w:t>https://skmzamowienia.skm.pkp.pl/</w:t>
        </w:r>
      </w:hyperlink>
      <w:r w:rsidRPr="00F106A2">
        <w:rPr>
          <w:rFonts w:ascii="Arial" w:eastAsia="Times New Roman" w:hAnsi="Arial" w:cs="Arial"/>
          <w:b/>
          <w:bCs/>
          <w:lang w:eastAsia="pl-PL"/>
        </w:rPr>
        <w:t xml:space="preserve"> przy użyciu zakładki „Złóż ofertę” w terminie do dnia</w:t>
      </w:r>
      <w:r w:rsidR="004876EC" w:rsidRPr="00F106A2">
        <w:rPr>
          <w:rFonts w:ascii="Arial" w:eastAsia="Times New Roman" w:hAnsi="Arial" w:cs="Arial"/>
          <w:b/>
          <w:bCs/>
          <w:lang w:eastAsia="pl-PL"/>
        </w:rPr>
        <w:t xml:space="preserve"> </w:t>
      </w:r>
      <w:r w:rsidR="00A62EB3">
        <w:rPr>
          <w:rFonts w:ascii="Arial" w:eastAsia="Times New Roman" w:hAnsi="Arial" w:cs="Arial"/>
          <w:b/>
          <w:bCs/>
          <w:lang w:eastAsia="pl-PL"/>
        </w:rPr>
        <w:t>18.10.</w:t>
      </w:r>
      <w:r w:rsidR="00D84372" w:rsidRPr="00F106A2">
        <w:rPr>
          <w:rFonts w:ascii="Arial" w:eastAsia="Times New Roman" w:hAnsi="Arial" w:cs="Arial"/>
          <w:b/>
          <w:bCs/>
          <w:lang w:eastAsia="pl-PL"/>
        </w:rPr>
        <w:t>2024</w:t>
      </w:r>
      <w:r w:rsidR="0073299F" w:rsidRPr="00F106A2">
        <w:rPr>
          <w:rFonts w:ascii="Arial" w:hAnsi="Arial" w:cs="Arial"/>
          <w:b/>
          <w:bCs/>
        </w:rPr>
        <w:t xml:space="preserve"> </w:t>
      </w:r>
      <w:r w:rsidRPr="00F106A2">
        <w:rPr>
          <w:rFonts w:ascii="Arial" w:hAnsi="Arial" w:cs="Arial"/>
          <w:b/>
          <w:bCs/>
        </w:rPr>
        <w:t xml:space="preserve">r. do </w:t>
      </w:r>
      <w:r w:rsidRPr="00F106A2">
        <w:rPr>
          <w:rFonts w:ascii="Arial" w:eastAsia="Times New Roman" w:hAnsi="Arial" w:cs="Arial"/>
          <w:b/>
          <w:bCs/>
          <w:lang w:eastAsia="pl-PL"/>
        </w:rPr>
        <w:t>godziny 1</w:t>
      </w:r>
      <w:r w:rsidR="00A12067" w:rsidRPr="00F106A2">
        <w:rPr>
          <w:rFonts w:ascii="Arial" w:eastAsia="Times New Roman" w:hAnsi="Arial" w:cs="Arial"/>
          <w:b/>
          <w:bCs/>
          <w:lang w:eastAsia="pl-PL"/>
        </w:rPr>
        <w:t>2</w:t>
      </w:r>
      <w:r w:rsidRPr="00F106A2">
        <w:rPr>
          <w:rFonts w:ascii="Arial" w:eastAsia="Times New Roman" w:hAnsi="Arial" w:cs="Arial"/>
          <w:b/>
          <w:bCs/>
          <w:lang w:eastAsia="pl-PL"/>
        </w:rPr>
        <w:t>:00.</w:t>
      </w:r>
    </w:p>
    <w:p w14:paraId="0949185D" w14:textId="77777777" w:rsidR="00E17112" w:rsidRPr="00F106A2" w:rsidRDefault="00E17112" w:rsidP="00092F4A">
      <w:pPr>
        <w:suppressAutoHyphens/>
        <w:spacing w:after="0" w:line="276" w:lineRule="auto"/>
        <w:jc w:val="both"/>
        <w:rPr>
          <w:rFonts w:ascii="Arial" w:eastAsia="Times New Roman" w:hAnsi="Arial" w:cs="Arial"/>
          <w:u w:val="single"/>
          <w:lang w:eastAsia="pl-PL"/>
        </w:rPr>
      </w:pPr>
      <w:r w:rsidRPr="00F106A2">
        <w:rPr>
          <w:rFonts w:ascii="Arial" w:eastAsia="Times New Roman" w:hAnsi="Arial" w:cs="Arial"/>
          <w:u w:val="single"/>
          <w:lang w:eastAsia="pl-PL"/>
        </w:rPr>
        <w:t>Za moment złożenia oferty przyjmuje się datę wczytania do Platformy.</w:t>
      </w:r>
    </w:p>
    <w:p w14:paraId="54385929" w14:textId="77777777" w:rsidR="007C4E6E" w:rsidRPr="00F106A2" w:rsidRDefault="007C4E6E" w:rsidP="00092F4A">
      <w:pPr>
        <w:suppressAutoHyphens/>
        <w:spacing w:after="0" w:line="276" w:lineRule="auto"/>
        <w:jc w:val="both"/>
        <w:rPr>
          <w:rFonts w:ascii="Arial" w:eastAsia="Times New Roman" w:hAnsi="Arial" w:cs="Arial"/>
          <w:b/>
          <w:lang w:eastAsia="pl-PL"/>
        </w:rPr>
      </w:pPr>
    </w:p>
    <w:p w14:paraId="10C16EA3" w14:textId="77777777" w:rsidR="00E17112" w:rsidRPr="00F106A2" w:rsidRDefault="00E17112" w:rsidP="00BF397B">
      <w:pPr>
        <w:suppressAutoHyphens/>
        <w:spacing w:after="0" w:line="276" w:lineRule="auto"/>
        <w:rPr>
          <w:rFonts w:ascii="Arial" w:eastAsia="Times New Roman" w:hAnsi="Arial" w:cs="Arial"/>
          <w:b/>
          <w:lang w:eastAsia="pl-PL"/>
        </w:rPr>
      </w:pPr>
      <w:r w:rsidRPr="00F106A2">
        <w:rPr>
          <w:rFonts w:ascii="Arial" w:eastAsia="Times New Roman" w:hAnsi="Arial" w:cs="Arial"/>
          <w:b/>
          <w:lang w:eastAsia="pl-PL"/>
        </w:rPr>
        <w:t>VIII. TRYB UDZIELANIA WYJAŚNIEŃ W SPRAWACH DOTYCZĄCYCH SPECYFIKACJI WARUNKÓW ZAMÓWIENIA.</w:t>
      </w:r>
    </w:p>
    <w:p w14:paraId="441D07B8" w14:textId="722B5055" w:rsidR="003035DE" w:rsidRPr="00F106A2" w:rsidRDefault="00E17112" w:rsidP="00092F4A">
      <w:pPr>
        <w:suppressAutoHyphens/>
        <w:spacing w:after="0" w:line="276" w:lineRule="auto"/>
        <w:jc w:val="both"/>
        <w:rPr>
          <w:rFonts w:ascii="Arial" w:eastAsia="Times New Roman" w:hAnsi="Arial" w:cs="Arial"/>
        </w:rPr>
      </w:pPr>
      <w:r w:rsidRPr="00F106A2">
        <w:rPr>
          <w:rFonts w:ascii="Arial" w:eastAsia="Times New Roman" w:hAnsi="Arial" w:cs="Arial"/>
          <w:b/>
          <w:lang w:eastAsia="pl-PL"/>
        </w:rPr>
        <w:lastRenderedPageBreak/>
        <w:t>8.1</w:t>
      </w:r>
      <w:r w:rsidR="00D84372" w:rsidRPr="00F106A2">
        <w:rPr>
          <w:rFonts w:ascii="Arial" w:eastAsia="Times New Roman" w:hAnsi="Arial" w:cs="Arial"/>
          <w:b/>
          <w:lang w:eastAsia="pl-PL"/>
        </w:rPr>
        <w:t>.</w:t>
      </w:r>
      <w:r w:rsidRPr="00F106A2">
        <w:rPr>
          <w:rFonts w:ascii="Arial" w:eastAsia="Times New Roman" w:hAnsi="Arial" w:cs="Arial"/>
          <w:lang w:eastAsia="pl-PL"/>
        </w:rPr>
        <w:t xml:space="preserve"> </w:t>
      </w:r>
      <w:r w:rsidR="003035DE" w:rsidRPr="00F106A2">
        <w:rPr>
          <w:rFonts w:ascii="Arial" w:eastAsia="Times New Roman" w:hAnsi="Arial" w:cs="Arial"/>
        </w:rPr>
        <w:t xml:space="preserve">WYKONAWCA może zwrócić się do ZAMAWIAJĄCEGO o wyjaśnienia Specyfikacji Warunków Zamówienia, kierując swoje zapytanie na </w:t>
      </w:r>
      <w:r w:rsidR="003035DE" w:rsidRPr="00F106A2">
        <w:rPr>
          <w:rFonts w:ascii="Arial" w:eastAsia="Times New Roman" w:hAnsi="Arial" w:cs="Arial"/>
          <w:u w:val="single"/>
        </w:rPr>
        <w:t xml:space="preserve">piśmie </w:t>
      </w:r>
      <w:r w:rsidR="003035DE" w:rsidRPr="00F106A2">
        <w:rPr>
          <w:rFonts w:ascii="Arial" w:hAnsi="Arial" w:cs="Arial"/>
          <w:u w:val="single"/>
        </w:rPr>
        <w:t>przy użyciu zakładki „pytania/informacje” na platformie prowadzonego postępowania</w:t>
      </w:r>
      <w:r w:rsidR="003035DE" w:rsidRPr="00F106A2">
        <w:rPr>
          <w:rFonts w:ascii="Arial" w:eastAsia="Times New Roman" w:hAnsi="Arial" w:cs="Arial"/>
        </w:rPr>
        <w:t xml:space="preserve">. ZAMAWIAJĄCY zobowiązany jest niezwłocznie udzielić wyjaśnień, chyba, że prośba o wyjaśnienie SWZ wpłynęła do ZAMAWIAJĄCEGO na mniej niż </w:t>
      </w:r>
      <w:r w:rsidR="00601CA8">
        <w:rPr>
          <w:rFonts w:ascii="Arial" w:eastAsia="Times New Roman" w:hAnsi="Arial" w:cs="Arial"/>
        </w:rPr>
        <w:t>3</w:t>
      </w:r>
      <w:r w:rsidR="00601CA8" w:rsidRPr="00F106A2">
        <w:rPr>
          <w:rFonts w:ascii="Arial" w:eastAsia="Times New Roman" w:hAnsi="Arial" w:cs="Arial"/>
        </w:rPr>
        <w:t xml:space="preserve"> </w:t>
      </w:r>
      <w:r w:rsidR="003035DE" w:rsidRPr="00F106A2">
        <w:rPr>
          <w:rFonts w:ascii="Arial" w:eastAsia="Times New Roman" w:hAnsi="Arial" w:cs="Arial"/>
        </w:rPr>
        <w:t>dni przed terminem otwarcia ofert.</w:t>
      </w:r>
    </w:p>
    <w:p w14:paraId="28BDF297" w14:textId="6C7C9C1B" w:rsidR="003035DE" w:rsidRPr="00F106A2" w:rsidRDefault="003035DE" w:rsidP="00092F4A">
      <w:pPr>
        <w:suppressAutoHyphens/>
        <w:spacing w:after="0" w:line="276" w:lineRule="auto"/>
        <w:jc w:val="both"/>
        <w:rPr>
          <w:rFonts w:ascii="Arial" w:eastAsia="Times New Roman" w:hAnsi="Arial" w:cs="Arial"/>
        </w:rPr>
      </w:pPr>
      <w:r w:rsidRPr="00F106A2">
        <w:rPr>
          <w:rFonts w:ascii="Arial" w:eastAsia="Times New Roman" w:hAnsi="Arial" w:cs="Arial"/>
          <w:b/>
        </w:rPr>
        <w:t>8.2.</w:t>
      </w:r>
      <w:r w:rsidRPr="00F106A2">
        <w:rPr>
          <w:rFonts w:ascii="Arial" w:eastAsia="Times New Roman" w:hAnsi="Arial" w:cs="Arial"/>
        </w:rPr>
        <w:t xml:space="preserve"> ZAMAWIAJĄCY jest zobowiązany jednocześnie przesłać treść wyjaśnienia wszystkim WYKONAWCOM, którym doręczono SWZ, bez ujawniania źródła zapytania.</w:t>
      </w:r>
    </w:p>
    <w:p w14:paraId="1A104F0B" w14:textId="037D971F" w:rsidR="003035DE" w:rsidRPr="00F106A2" w:rsidRDefault="003035DE" w:rsidP="00092F4A">
      <w:pPr>
        <w:suppressAutoHyphens/>
        <w:spacing w:after="0" w:line="276" w:lineRule="auto"/>
        <w:jc w:val="both"/>
        <w:rPr>
          <w:rFonts w:ascii="Arial" w:eastAsia="Times New Roman" w:hAnsi="Arial" w:cs="Arial"/>
        </w:rPr>
      </w:pPr>
      <w:r w:rsidRPr="00F106A2">
        <w:rPr>
          <w:rFonts w:ascii="Arial" w:eastAsia="Times New Roman" w:hAnsi="Arial" w:cs="Arial"/>
          <w:b/>
        </w:rPr>
        <w:t>8.3.</w:t>
      </w:r>
      <w:r w:rsidRPr="00F106A2">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7EB517B5" w14:textId="17CCA249" w:rsidR="003035DE" w:rsidRPr="00F106A2" w:rsidRDefault="003035DE"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b/>
          <w:lang w:eastAsia="pl-PL"/>
        </w:rPr>
        <w:t>8.4.</w:t>
      </w:r>
      <w:r w:rsidRPr="00F106A2">
        <w:rPr>
          <w:rFonts w:ascii="Arial" w:eastAsia="Times New Roman" w:hAnsi="Arial" w:cs="Arial"/>
          <w:lang w:eastAsia="pl-PL"/>
        </w:rPr>
        <w:t xml:space="preserve"> Do kontaktu z WYKONAWCAMI upoważniona jest:</w:t>
      </w:r>
    </w:p>
    <w:p w14:paraId="045B7C3C" w14:textId="6586C376" w:rsidR="003035DE" w:rsidRPr="00F106A2" w:rsidRDefault="003035DE" w:rsidP="00092F4A">
      <w:pPr>
        <w:suppressAutoHyphens/>
        <w:spacing w:after="0" w:line="276" w:lineRule="auto"/>
        <w:jc w:val="both"/>
        <w:rPr>
          <w:rFonts w:ascii="Arial" w:eastAsia="Times New Roman" w:hAnsi="Arial" w:cs="Arial"/>
        </w:rPr>
      </w:pPr>
      <w:r w:rsidRPr="00F106A2">
        <w:rPr>
          <w:rFonts w:ascii="Arial" w:eastAsia="Times New Roman" w:hAnsi="Arial" w:cs="Arial"/>
        </w:rPr>
        <w:t xml:space="preserve">p. </w:t>
      </w:r>
      <w:r w:rsidR="00A12067" w:rsidRPr="00F106A2">
        <w:rPr>
          <w:rFonts w:ascii="Arial" w:eastAsia="Times New Roman" w:hAnsi="Arial" w:cs="Arial"/>
        </w:rPr>
        <w:t>Ewa Młynkowiak-Bielińska</w:t>
      </w:r>
      <w:r w:rsidRPr="00F106A2">
        <w:rPr>
          <w:rFonts w:ascii="Arial" w:eastAsia="Times New Roman" w:hAnsi="Arial" w:cs="Arial"/>
        </w:rPr>
        <w:t xml:space="preserve"> –Wydział Zamówień Publicznych i Umów - strona formalno-prawna - tel.: 58 721-29-29, wew. 414</w:t>
      </w:r>
      <w:r w:rsidR="00A12067" w:rsidRPr="00F106A2">
        <w:rPr>
          <w:rFonts w:ascii="Arial" w:eastAsia="Times New Roman" w:hAnsi="Arial" w:cs="Arial"/>
        </w:rPr>
        <w:t>2</w:t>
      </w:r>
      <w:r w:rsidRPr="00F106A2">
        <w:rPr>
          <w:rFonts w:ascii="Arial" w:eastAsia="Times New Roman" w:hAnsi="Arial" w:cs="Arial"/>
        </w:rPr>
        <w:t xml:space="preserve"> (dni robocze - w godzinach: 8:00- 14:00), e-mail: </w:t>
      </w:r>
      <w:hyperlink r:id="rId14" w:history="1">
        <w:r w:rsidRPr="00F106A2">
          <w:rPr>
            <w:rStyle w:val="Hipercze"/>
            <w:rFonts w:ascii="Arial" w:eastAsia="Times New Roman" w:hAnsi="Arial" w:cs="Arial"/>
          </w:rPr>
          <w:t>przetargi@skm.pkp.pl</w:t>
        </w:r>
      </w:hyperlink>
      <w:r w:rsidRPr="00F106A2">
        <w:rPr>
          <w:rFonts w:ascii="Arial" w:eastAsia="Times New Roman" w:hAnsi="Arial" w:cs="Arial"/>
        </w:rPr>
        <w:t>.</w:t>
      </w:r>
    </w:p>
    <w:p w14:paraId="50F4E55A" w14:textId="44B9B87A" w:rsidR="007C4E6E" w:rsidRPr="00F106A2" w:rsidRDefault="007C4E6E" w:rsidP="00092F4A">
      <w:pPr>
        <w:suppressAutoHyphens/>
        <w:spacing w:after="0" w:line="276" w:lineRule="auto"/>
        <w:jc w:val="both"/>
        <w:rPr>
          <w:rFonts w:ascii="Arial" w:eastAsia="Times New Roman" w:hAnsi="Arial" w:cs="Arial"/>
          <w:b/>
          <w:lang w:eastAsia="pl-PL"/>
        </w:rPr>
      </w:pPr>
    </w:p>
    <w:p w14:paraId="5E0F8BA7" w14:textId="77777777" w:rsidR="00E17112" w:rsidRPr="00F106A2" w:rsidRDefault="00E17112" w:rsidP="00092F4A">
      <w:pPr>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t>IX. MIEJSCE I TERMIN OTWARCIA OFERT</w:t>
      </w:r>
    </w:p>
    <w:p w14:paraId="156D7D55" w14:textId="686EA1CA" w:rsidR="00E17112" w:rsidRPr="00F106A2" w:rsidRDefault="00E17112" w:rsidP="00092F4A">
      <w:pPr>
        <w:suppressAutoHyphens/>
        <w:spacing w:after="0" w:line="276" w:lineRule="auto"/>
        <w:jc w:val="both"/>
        <w:rPr>
          <w:rFonts w:ascii="Arial" w:eastAsia="Times New Roman" w:hAnsi="Arial" w:cs="Arial"/>
          <w:b/>
          <w:u w:val="single"/>
          <w:lang w:eastAsia="pl-PL"/>
        </w:rPr>
      </w:pPr>
      <w:r w:rsidRPr="00F106A2">
        <w:rPr>
          <w:rFonts w:ascii="Arial" w:eastAsia="Times New Roman" w:hAnsi="Arial" w:cs="Arial"/>
          <w:b/>
          <w:lang w:eastAsia="pl-PL"/>
        </w:rPr>
        <w:t>9.1</w:t>
      </w:r>
      <w:r w:rsidR="00D84372" w:rsidRPr="00F106A2">
        <w:rPr>
          <w:rFonts w:ascii="Arial" w:eastAsia="Times New Roman" w:hAnsi="Arial" w:cs="Arial"/>
          <w:b/>
          <w:lang w:eastAsia="pl-PL"/>
        </w:rPr>
        <w:t>.</w:t>
      </w:r>
      <w:r w:rsidRPr="00F106A2">
        <w:rPr>
          <w:rFonts w:ascii="Arial" w:eastAsia="Times New Roman" w:hAnsi="Arial" w:cs="Arial"/>
          <w:b/>
          <w:lang w:eastAsia="pl-PL"/>
        </w:rPr>
        <w:t xml:space="preserve"> </w:t>
      </w:r>
      <w:r w:rsidRPr="00F106A2">
        <w:rPr>
          <w:rFonts w:ascii="Arial" w:eastAsia="Times New Roman" w:hAnsi="Arial" w:cs="Arial"/>
          <w:lang w:eastAsia="pl-PL"/>
        </w:rPr>
        <w:t>Komisyjne otwarcie ofert nastąpi poprzez odszyfrowanie i otwarcie za pośrednictwem Platformy w dniu</w:t>
      </w:r>
      <w:r w:rsidR="001A29E0" w:rsidRPr="00F106A2">
        <w:rPr>
          <w:rFonts w:ascii="Arial" w:eastAsia="Times New Roman" w:hAnsi="Arial" w:cs="Arial"/>
          <w:lang w:eastAsia="pl-PL"/>
        </w:rPr>
        <w:t xml:space="preserve"> </w:t>
      </w:r>
      <w:r w:rsidR="00A62EB3">
        <w:rPr>
          <w:rFonts w:ascii="Arial" w:eastAsia="Times New Roman" w:hAnsi="Arial" w:cs="Arial"/>
          <w:b/>
          <w:bCs/>
          <w:u w:val="single"/>
          <w:lang w:eastAsia="pl-PL"/>
        </w:rPr>
        <w:t>18.10</w:t>
      </w:r>
      <w:r w:rsidR="00A62EB3" w:rsidRPr="00F106A2">
        <w:rPr>
          <w:rFonts w:ascii="Arial" w:eastAsia="Times New Roman" w:hAnsi="Arial" w:cs="Arial"/>
          <w:b/>
          <w:bCs/>
          <w:u w:val="single"/>
          <w:lang w:eastAsia="pl-PL"/>
        </w:rPr>
        <w:t>.</w:t>
      </w:r>
      <w:r w:rsidR="00CF61DE" w:rsidRPr="00F106A2">
        <w:rPr>
          <w:rFonts w:ascii="Arial" w:eastAsia="Times New Roman" w:hAnsi="Arial" w:cs="Arial"/>
          <w:b/>
          <w:bCs/>
          <w:u w:val="single"/>
          <w:lang w:eastAsia="pl-PL"/>
        </w:rPr>
        <w:t>2</w:t>
      </w:r>
      <w:r w:rsidR="00D84372" w:rsidRPr="00F106A2">
        <w:rPr>
          <w:rFonts w:ascii="Arial" w:eastAsia="Times New Roman" w:hAnsi="Arial" w:cs="Arial"/>
          <w:b/>
          <w:bCs/>
          <w:u w:val="single"/>
          <w:lang w:eastAsia="pl-PL"/>
        </w:rPr>
        <w:t>024 r</w:t>
      </w:r>
      <w:r w:rsidRPr="00F106A2">
        <w:rPr>
          <w:rFonts w:ascii="Arial" w:eastAsia="Times New Roman" w:hAnsi="Arial" w:cs="Arial"/>
          <w:b/>
          <w:u w:val="single"/>
          <w:lang w:eastAsia="pl-PL"/>
        </w:rPr>
        <w:t xml:space="preserve">. o godz. </w:t>
      </w:r>
      <w:r w:rsidR="00C1126C" w:rsidRPr="00F106A2">
        <w:rPr>
          <w:rFonts w:ascii="Arial" w:eastAsia="Times New Roman" w:hAnsi="Arial" w:cs="Arial"/>
          <w:b/>
          <w:u w:val="single"/>
          <w:lang w:eastAsia="pl-PL"/>
        </w:rPr>
        <w:t>1</w:t>
      </w:r>
      <w:r w:rsidR="00A12067" w:rsidRPr="00F106A2">
        <w:rPr>
          <w:rFonts w:ascii="Arial" w:eastAsia="Times New Roman" w:hAnsi="Arial" w:cs="Arial"/>
          <w:b/>
          <w:u w:val="single"/>
          <w:lang w:eastAsia="pl-PL"/>
        </w:rPr>
        <w:t>2</w:t>
      </w:r>
      <w:r w:rsidR="00C1126C" w:rsidRPr="00F106A2">
        <w:rPr>
          <w:rFonts w:ascii="Arial" w:eastAsia="Times New Roman" w:hAnsi="Arial" w:cs="Arial"/>
          <w:b/>
          <w:u w:val="single"/>
          <w:lang w:eastAsia="pl-PL"/>
        </w:rPr>
        <w:t>:15</w:t>
      </w:r>
      <w:r w:rsidRPr="00F106A2">
        <w:rPr>
          <w:rFonts w:ascii="Arial" w:eastAsia="Times New Roman" w:hAnsi="Arial" w:cs="Arial"/>
          <w:b/>
          <w:u w:val="single"/>
          <w:lang w:eastAsia="pl-PL"/>
        </w:rPr>
        <w:t xml:space="preserve"> w</w:t>
      </w:r>
      <w:r w:rsidRPr="00F106A2">
        <w:rPr>
          <w:rFonts w:ascii="Arial" w:eastAsia="Times New Roman" w:hAnsi="Arial" w:cs="Arial"/>
          <w:lang w:eastAsia="pl-PL"/>
        </w:rPr>
        <w:t xml:space="preserve">: </w:t>
      </w:r>
    </w:p>
    <w:p w14:paraId="246DDC6E" w14:textId="77777777" w:rsidR="00E17112" w:rsidRPr="00F106A2" w:rsidRDefault="00E17112" w:rsidP="00092F4A">
      <w:pPr>
        <w:suppressAutoHyphens/>
        <w:spacing w:after="0" w:line="276" w:lineRule="auto"/>
        <w:ind w:firstLine="1418"/>
        <w:jc w:val="both"/>
        <w:rPr>
          <w:rFonts w:ascii="Arial" w:eastAsia="Times New Roman" w:hAnsi="Arial" w:cs="Arial"/>
          <w:lang w:eastAsia="pl-PL"/>
        </w:rPr>
      </w:pPr>
      <w:r w:rsidRPr="00F106A2">
        <w:rPr>
          <w:rFonts w:ascii="Arial" w:eastAsia="Times New Roman" w:hAnsi="Arial" w:cs="Arial"/>
          <w:lang w:eastAsia="pl-PL"/>
        </w:rPr>
        <w:t>PKP Szybka Kolej Miejska w Trójmieście sp. z o.o.</w:t>
      </w:r>
    </w:p>
    <w:p w14:paraId="25AE246E" w14:textId="5AE9F3DD" w:rsidR="00E17112" w:rsidRPr="00F106A2" w:rsidRDefault="00E17112" w:rsidP="00092F4A">
      <w:pPr>
        <w:suppressAutoHyphens/>
        <w:spacing w:after="0" w:line="276" w:lineRule="auto"/>
        <w:ind w:firstLine="1418"/>
        <w:jc w:val="both"/>
        <w:rPr>
          <w:rFonts w:ascii="Arial" w:eastAsia="Times New Roman" w:hAnsi="Arial" w:cs="Arial"/>
          <w:lang w:eastAsia="pl-PL"/>
        </w:rPr>
      </w:pPr>
      <w:r w:rsidRPr="00F106A2">
        <w:rPr>
          <w:rFonts w:ascii="Arial" w:eastAsia="Times New Roman" w:hAnsi="Arial" w:cs="Arial"/>
          <w:lang w:eastAsia="pl-PL"/>
        </w:rPr>
        <w:t>ul. Morska 350 a</w:t>
      </w:r>
    </w:p>
    <w:p w14:paraId="24B859D8" w14:textId="77777777" w:rsidR="00E17112" w:rsidRPr="00F106A2" w:rsidRDefault="00E17112" w:rsidP="00092F4A">
      <w:pPr>
        <w:suppressAutoHyphens/>
        <w:spacing w:after="0" w:line="276" w:lineRule="auto"/>
        <w:ind w:firstLine="1418"/>
        <w:jc w:val="both"/>
        <w:rPr>
          <w:rFonts w:ascii="Arial" w:eastAsia="Times New Roman" w:hAnsi="Arial" w:cs="Arial"/>
          <w:lang w:eastAsia="pl-PL"/>
        </w:rPr>
      </w:pPr>
      <w:r w:rsidRPr="00F106A2">
        <w:rPr>
          <w:rFonts w:ascii="Arial" w:eastAsia="Times New Roman" w:hAnsi="Arial" w:cs="Arial"/>
          <w:lang w:eastAsia="pl-PL"/>
        </w:rPr>
        <w:t>81-002 Gdynia</w:t>
      </w:r>
    </w:p>
    <w:p w14:paraId="4F5B6AB1" w14:textId="77777777" w:rsidR="00E17112" w:rsidRPr="00F106A2" w:rsidRDefault="00E17112" w:rsidP="00092F4A">
      <w:pPr>
        <w:suppressAutoHyphens/>
        <w:spacing w:after="0" w:line="276" w:lineRule="auto"/>
        <w:ind w:left="710" w:firstLine="708"/>
        <w:jc w:val="both"/>
        <w:rPr>
          <w:rFonts w:ascii="Arial" w:eastAsia="Times New Roman" w:hAnsi="Arial" w:cs="Arial"/>
          <w:lang w:eastAsia="pl-PL"/>
        </w:rPr>
      </w:pPr>
      <w:r w:rsidRPr="00F106A2">
        <w:rPr>
          <w:rFonts w:ascii="Arial" w:eastAsia="Times New Roman" w:hAnsi="Arial" w:cs="Arial"/>
          <w:lang w:eastAsia="pl-PL"/>
        </w:rPr>
        <w:t>III piętro, pok. nr 303</w:t>
      </w:r>
    </w:p>
    <w:p w14:paraId="0118DD20" w14:textId="48812ED6" w:rsidR="00E17112" w:rsidRPr="00F106A2" w:rsidRDefault="00E17112" w:rsidP="00092F4A">
      <w:pPr>
        <w:suppressAutoHyphens/>
        <w:spacing w:after="0" w:line="276" w:lineRule="auto"/>
        <w:rPr>
          <w:rFonts w:ascii="Arial" w:eastAsia="Times New Roman" w:hAnsi="Arial" w:cs="Arial"/>
          <w:lang w:eastAsia="pl-PL"/>
        </w:rPr>
      </w:pPr>
      <w:r w:rsidRPr="00F106A2">
        <w:rPr>
          <w:rFonts w:ascii="Arial" w:eastAsia="Times New Roman" w:hAnsi="Arial" w:cs="Arial"/>
          <w:b/>
          <w:lang w:eastAsia="pl-PL"/>
        </w:rPr>
        <w:t>9.2</w:t>
      </w:r>
      <w:r w:rsidR="00D84372" w:rsidRPr="00F106A2">
        <w:rPr>
          <w:rFonts w:ascii="Arial" w:eastAsia="Times New Roman" w:hAnsi="Arial" w:cs="Arial"/>
          <w:b/>
          <w:lang w:eastAsia="pl-PL"/>
        </w:rPr>
        <w:t>.</w:t>
      </w:r>
      <w:r w:rsidRPr="00F106A2">
        <w:rPr>
          <w:rFonts w:ascii="Arial" w:eastAsia="Times New Roman" w:hAnsi="Arial" w:cs="Arial"/>
          <w:b/>
          <w:lang w:eastAsia="pl-PL"/>
        </w:rPr>
        <w:t xml:space="preserve"> </w:t>
      </w:r>
      <w:r w:rsidRPr="00F106A2">
        <w:rPr>
          <w:rFonts w:ascii="Arial" w:eastAsia="Times New Roman" w:hAnsi="Arial" w:cs="Arial"/>
          <w:lang w:eastAsia="pl-PL"/>
        </w:rPr>
        <w:t>Otwarcie ofert jest jawne.</w:t>
      </w:r>
    </w:p>
    <w:p w14:paraId="31E7B96A" w14:textId="641488DE" w:rsidR="00E17112" w:rsidRPr="00F106A2" w:rsidRDefault="00E17112"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b/>
          <w:bCs/>
          <w:lang w:eastAsia="pl-PL"/>
        </w:rPr>
        <w:t>9.3.</w:t>
      </w:r>
      <w:r w:rsidRPr="00F106A2">
        <w:rPr>
          <w:rFonts w:ascii="Arial" w:eastAsia="Times New Roman" w:hAnsi="Arial" w:cs="Arial"/>
          <w:lang w:eastAsia="pl-PL"/>
        </w:rPr>
        <w:t xml:space="preserve"> Niezwłocznie po otwarciu ofert </w:t>
      </w:r>
      <w:r w:rsidR="00A509B7" w:rsidRPr="00F106A2">
        <w:rPr>
          <w:rFonts w:ascii="Arial" w:eastAsia="Times New Roman" w:hAnsi="Arial" w:cs="Arial"/>
          <w:lang w:eastAsia="pl-PL"/>
        </w:rPr>
        <w:t>ZAMAWIAJĄCY</w:t>
      </w:r>
      <w:r w:rsidRPr="00F106A2">
        <w:rPr>
          <w:rFonts w:ascii="Arial" w:eastAsia="Times New Roman" w:hAnsi="Arial" w:cs="Arial"/>
          <w:lang w:eastAsia="pl-PL"/>
        </w:rPr>
        <w:t xml:space="preserve"> zamieści na Platformie w zakładce „Załączniki Organizatora” informację z otwarcia ofert.</w:t>
      </w:r>
    </w:p>
    <w:p w14:paraId="21C0F878" w14:textId="7DE9F507" w:rsidR="00E17112" w:rsidRPr="00F106A2" w:rsidRDefault="00E17112"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b/>
          <w:lang w:eastAsia="pl-PL"/>
        </w:rPr>
        <w:t xml:space="preserve">9.4. </w:t>
      </w:r>
      <w:r w:rsidRPr="00F106A2">
        <w:rPr>
          <w:rFonts w:ascii="Arial" w:eastAsia="Times New Roman" w:hAnsi="Arial" w:cs="Arial"/>
          <w:lang w:eastAsia="pl-PL"/>
        </w:rPr>
        <w:t>Wyniki postępowania obowiązują po ich zatwierdzeniu przez Zarząd PKP Szybka Kolej Miejska w Trójmieście Sp. z o.o. w Gdyni.</w:t>
      </w:r>
    </w:p>
    <w:p w14:paraId="0308D439" w14:textId="77777777" w:rsidR="007C4E6E" w:rsidRPr="00F106A2" w:rsidRDefault="007C4E6E" w:rsidP="00092F4A">
      <w:pPr>
        <w:suppressAutoHyphens/>
        <w:spacing w:after="0" w:line="276" w:lineRule="auto"/>
        <w:jc w:val="both"/>
        <w:rPr>
          <w:rFonts w:ascii="Arial" w:eastAsia="Times New Roman" w:hAnsi="Arial" w:cs="Arial"/>
          <w:b/>
          <w:lang w:eastAsia="pl-PL"/>
        </w:rPr>
      </w:pPr>
    </w:p>
    <w:p w14:paraId="04C24885" w14:textId="47FD5EB9" w:rsidR="00E17112" w:rsidRPr="00F106A2" w:rsidRDefault="00E17112" w:rsidP="001A29E0">
      <w:pPr>
        <w:suppressAutoHyphens/>
        <w:spacing w:after="0" w:line="276" w:lineRule="auto"/>
        <w:ind w:left="425" w:hanging="425"/>
        <w:jc w:val="both"/>
        <w:rPr>
          <w:rFonts w:ascii="Arial" w:eastAsia="Times New Roman" w:hAnsi="Arial" w:cs="Arial"/>
          <w:b/>
          <w:lang w:eastAsia="pl-PL"/>
        </w:rPr>
      </w:pPr>
      <w:r w:rsidRPr="00F106A2">
        <w:rPr>
          <w:rFonts w:ascii="Arial" w:eastAsia="Times New Roman" w:hAnsi="Arial" w:cs="Arial"/>
          <w:b/>
          <w:lang w:eastAsia="pl-PL"/>
        </w:rPr>
        <w:t>X.</w:t>
      </w:r>
      <w:r w:rsidR="006A5F49" w:rsidRPr="00F106A2">
        <w:rPr>
          <w:rFonts w:ascii="Arial" w:eastAsia="Times New Roman" w:hAnsi="Arial" w:cs="Arial"/>
          <w:b/>
          <w:lang w:eastAsia="pl-PL"/>
        </w:rPr>
        <w:tab/>
      </w:r>
      <w:r w:rsidRPr="00F106A2">
        <w:rPr>
          <w:rFonts w:ascii="Arial" w:eastAsia="Times New Roman" w:hAnsi="Arial" w:cs="Arial"/>
          <w:b/>
          <w:lang w:eastAsia="pl-PL"/>
        </w:rPr>
        <w:t xml:space="preserve">MIEJSCE I TERMIN UDOSTĘPNIENIA PRZEZ </w:t>
      </w:r>
      <w:r w:rsidR="00A509B7" w:rsidRPr="00F106A2">
        <w:rPr>
          <w:rFonts w:ascii="Arial" w:eastAsia="Times New Roman" w:hAnsi="Arial" w:cs="Arial"/>
          <w:b/>
          <w:lang w:eastAsia="pl-PL"/>
        </w:rPr>
        <w:t>ZAMAWIAJĄCEGO</w:t>
      </w:r>
      <w:r w:rsidRPr="00F106A2">
        <w:rPr>
          <w:rFonts w:ascii="Arial" w:eastAsia="Times New Roman" w:hAnsi="Arial" w:cs="Arial"/>
          <w:b/>
          <w:lang w:eastAsia="pl-PL"/>
        </w:rPr>
        <w:t xml:space="preserve"> OFERT ZŁOŻONYCH W PRZEDMIOTOWYM POSTĘPOWANIU</w:t>
      </w:r>
    </w:p>
    <w:p w14:paraId="2F864188" w14:textId="306B036F" w:rsidR="007C4E6E" w:rsidRPr="00F106A2" w:rsidRDefault="00E17112" w:rsidP="00092F4A">
      <w:pPr>
        <w:suppressAutoHyphens/>
        <w:spacing w:after="0" w:line="276" w:lineRule="auto"/>
        <w:jc w:val="both"/>
        <w:rPr>
          <w:rFonts w:ascii="Arial" w:eastAsia="Times New Roman" w:hAnsi="Arial" w:cs="Arial"/>
          <w:bCs/>
          <w:lang w:eastAsia="pl-PL"/>
        </w:rPr>
      </w:pPr>
      <w:r w:rsidRPr="00F106A2">
        <w:rPr>
          <w:rFonts w:ascii="Arial" w:eastAsia="Times New Roman" w:hAnsi="Arial" w:cs="Arial"/>
          <w:bCs/>
          <w:lang w:eastAsia="pl-PL"/>
        </w:rPr>
        <w:t xml:space="preserve">Na wniosek, </w:t>
      </w:r>
      <w:r w:rsidR="00A509B7" w:rsidRPr="00F106A2">
        <w:rPr>
          <w:rFonts w:ascii="Arial" w:eastAsia="Times New Roman" w:hAnsi="Arial" w:cs="Arial"/>
          <w:bCs/>
          <w:lang w:eastAsia="pl-PL"/>
        </w:rPr>
        <w:t>ZAMAWIAJĄCY</w:t>
      </w:r>
      <w:r w:rsidRPr="00F106A2">
        <w:rPr>
          <w:rFonts w:ascii="Arial" w:eastAsia="Times New Roman" w:hAnsi="Arial" w:cs="Arial"/>
          <w:bCs/>
          <w:lang w:eastAsia="pl-PL"/>
        </w:rPr>
        <w:t xml:space="preserve"> udostępnia oferty w formie elektronicznej w zakresie wynikającym z Ustawy o dostępie do informacji publicznej.</w:t>
      </w:r>
    </w:p>
    <w:p w14:paraId="24EE21B6" w14:textId="77777777" w:rsidR="001A29E0" w:rsidRPr="00F106A2" w:rsidRDefault="001A29E0" w:rsidP="00092F4A">
      <w:pPr>
        <w:suppressAutoHyphens/>
        <w:spacing w:after="0" w:line="276" w:lineRule="auto"/>
        <w:jc w:val="both"/>
        <w:rPr>
          <w:rFonts w:ascii="Arial" w:eastAsia="Times New Roman" w:hAnsi="Arial" w:cs="Arial"/>
          <w:bCs/>
          <w:lang w:eastAsia="pl-PL"/>
        </w:rPr>
      </w:pPr>
    </w:p>
    <w:p w14:paraId="4C8CD3F9" w14:textId="2380C025" w:rsidR="00E17112" w:rsidRPr="00F106A2" w:rsidRDefault="00E17112" w:rsidP="00092F4A">
      <w:pPr>
        <w:tabs>
          <w:tab w:val="left" w:pos="426"/>
        </w:tabs>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t>XI.</w:t>
      </w:r>
      <w:r w:rsidR="00A80535" w:rsidRPr="00F106A2">
        <w:rPr>
          <w:rFonts w:ascii="Arial" w:eastAsia="Times New Roman" w:hAnsi="Arial" w:cs="Arial"/>
          <w:b/>
          <w:lang w:eastAsia="pl-PL"/>
        </w:rPr>
        <w:tab/>
      </w:r>
      <w:r w:rsidRPr="00F106A2">
        <w:rPr>
          <w:rFonts w:ascii="Arial" w:eastAsia="Times New Roman" w:hAnsi="Arial" w:cs="Arial"/>
          <w:b/>
          <w:lang w:eastAsia="pl-PL"/>
        </w:rPr>
        <w:t>ŚRODKI OCHRONY PRAWNEJ PRZYSŁUGUJĄCEJ WYKONAWCY</w:t>
      </w:r>
    </w:p>
    <w:p w14:paraId="51ACE1EE" w14:textId="5E7DDBD9" w:rsidR="00E17112" w:rsidRPr="00F106A2" w:rsidRDefault="00E17112" w:rsidP="00092F4A">
      <w:pPr>
        <w:suppressAutoHyphens/>
        <w:spacing w:after="0" w:line="276" w:lineRule="auto"/>
        <w:jc w:val="both"/>
        <w:rPr>
          <w:rFonts w:ascii="Arial" w:eastAsia="Times New Roman" w:hAnsi="Arial" w:cs="Arial"/>
          <w:bCs/>
          <w:lang w:eastAsia="pl-PL"/>
        </w:rPr>
      </w:pPr>
      <w:r w:rsidRPr="00F106A2">
        <w:rPr>
          <w:rFonts w:ascii="Arial" w:eastAsia="Times New Roman" w:hAnsi="Arial" w:cs="Arial"/>
          <w:b/>
          <w:bCs/>
          <w:lang w:eastAsia="pl-PL"/>
        </w:rPr>
        <w:t>11.1.</w:t>
      </w:r>
      <w:r w:rsidRPr="00F106A2">
        <w:rPr>
          <w:rFonts w:ascii="Arial" w:eastAsia="Times New Roman" w:hAnsi="Arial" w:cs="Arial"/>
          <w:bCs/>
          <w:lang w:eastAsia="pl-PL"/>
        </w:rPr>
        <w:t xml:space="preserve"> Wobec treści ogłoszenia o zamówieniu, czynności podjętych przez </w:t>
      </w:r>
      <w:r w:rsidR="00A509B7" w:rsidRPr="00F106A2">
        <w:rPr>
          <w:rFonts w:ascii="Arial" w:eastAsia="Times New Roman" w:hAnsi="Arial" w:cs="Arial"/>
          <w:bCs/>
          <w:lang w:eastAsia="pl-PL"/>
        </w:rPr>
        <w:t>ZAMAWIAJĄCEGO</w:t>
      </w:r>
      <w:r w:rsidRPr="00F106A2">
        <w:rPr>
          <w:rFonts w:ascii="Arial" w:eastAsia="Times New Roman" w:hAnsi="Arial" w:cs="Arial"/>
          <w:bCs/>
          <w:lang w:eastAsia="pl-PL"/>
        </w:rPr>
        <w:t xml:space="preserve"> w toku postępowania oraz w przypadku zaniechania przez </w:t>
      </w:r>
      <w:r w:rsidR="00A509B7" w:rsidRPr="00F106A2">
        <w:rPr>
          <w:rFonts w:ascii="Arial" w:eastAsia="Times New Roman" w:hAnsi="Arial" w:cs="Arial"/>
          <w:bCs/>
          <w:lang w:eastAsia="pl-PL"/>
        </w:rPr>
        <w:t>ZAMAWIAJĄCEGO</w:t>
      </w:r>
      <w:r w:rsidRPr="00F106A2">
        <w:rPr>
          <w:rFonts w:ascii="Arial" w:eastAsia="Times New Roman" w:hAnsi="Arial" w:cs="Arial"/>
          <w:bCs/>
          <w:lang w:eastAsia="pl-PL"/>
        </w:rPr>
        <w:t xml:space="preserve"> czynności, do której jest obowiązany na podstawie Regulaminu wskazanego w pkt 11.6 SWZ, można wnieść protest do </w:t>
      </w:r>
      <w:r w:rsidR="00A509B7" w:rsidRPr="00F106A2">
        <w:rPr>
          <w:rFonts w:ascii="Arial" w:eastAsia="Times New Roman" w:hAnsi="Arial" w:cs="Arial"/>
          <w:bCs/>
          <w:lang w:eastAsia="pl-PL"/>
        </w:rPr>
        <w:t>ZAMAWIAJĄCEGO</w:t>
      </w:r>
      <w:r w:rsidRPr="00F106A2">
        <w:rPr>
          <w:rFonts w:ascii="Arial" w:eastAsia="Times New Roman" w:hAnsi="Arial" w:cs="Arial"/>
          <w:bCs/>
          <w:lang w:eastAsia="pl-PL"/>
        </w:rPr>
        <w:t>.</w:t>
      </w:r>
    </w:p>
    <w:p w14:paraId="70644591" w14:textId="33AA8948" w:rsidR="00E17112" w:rsidRPr="00F106A2" w:rsidRDefault="00E17112" w:rsidP="00092F4A">
      <w:pPr>
        <w:suppressAutoHyphens/>
        <w:spacing w:after="0" w:line="276" w:lineRule="auto"/>
        <w:jc w:val="both"/>
        <w:rPr>
          <w:rFonts w:ascii="Arial" w:eastAsia="Times New Roman" w:hAnsi="Arial" w:cs="Arial"/>
          <w:bCs/>
          <w:lang w:eastAsia="pl-PL"/>
        </w:rPr>
      </w:pPr>
      <w:r w:rsidRPr="00F106A2">
        <w:rPr>
          <w:rFonts w:ascii="Arial" w:eastAsia="Times New Roman" w:hAnsi="Arial" w:cs="Arial"/>
          <w:b/>
          <w:bCs/>
          <w:lang w:eastAsia="pl-PL"/>
        </w:rPr>
        <w:t>11.2.</w:t>
      </w:r>
      <w:r w:rsidRPr="00F106A2">
        <w:rPr>
          <w:rFonts w:ascii="Arial" w:eastAsia="Times New Roman" w:hAnsi="Arial" w:cs="Arial"/>
          <w:bCs/>
          <w:lang w:eastAsia="pl-PL"/>
        </w:rPr>
        <w:t xml:space="preserve"> Protest wnosi się w terminie </w:t>
      </w:r>
      <w:r w:rsidR="003035DE" w:rsidRPr="00F106A2">
        <w:rPr>
          <w:rFonts w:ascii="Arial" w:eastAsia="Times New Roman" w:hAnsi="Arial" w:cs="Arial"/>
          <w:bCs/>
          <w:lang w:eastAsia="pl-PL"/>
        </w:rPr>
        <w:t>3</w:t>
      </w:r>
      <w:r w:rsidRPr="00F106A2">
        <w:rPr>
          <w:rFonts w:ascii="Arial" w:eastAsia="Times New Roman" w:hAnsi="Arial" w:cs="Arial"/>
          <w:bCs/>
          <w:lang w:eastAsia="pl-PL"/>
        </w:rPr>
        <w:t xml:space="preserve"> dni od dnia, w którym powzięto lub można było powziąć wiadomość o okolicznościach stanowiących podstawę jego wniesienia. Protest uważa się za wniesiony z chwilą, gdy dotarł on do </w:t>
      </w:r>
      <w:r w:rsidR="00A509B7" w:rsidRPr="00F106A2">
        <w:rPr>
          <w:rFonts w:ascii="Arial" w:eastAsia="Times New Roman" w:hAnsi="Arial" w:cs="Arial"/>
          <w:bCs/>
          <w:lang w:eastAsia="pl-PL"/>
        </w:rPr>
        <w:t>ZAMAWIAJĄCEGO</w:t>
      </w:r>
      <w:r w:rsidRPr="00F106A2">
        <w:rPr>
          <w:rFonts w:ascii="Arial" w:eastAsia="Times New Roman" w:hAnsi="Arial" w:cs="Arial"/>
          <w:bCs/>
          <w:lang w:eastAsia="pl-PL"/>
        </w:rPr>
        <w:t xml:space="preserve"> w taki sposób, że mógł zapoznać się z jego treścią.</w:t>
      </w:r>
    </w:p>
    <w:p w14:paraId="51CDD146" w14:textId="0FFDC785" w:rsidR="00E17112" w:rsidRPr="00F106A2" w:rsidRDefault="00E17112" w:rsidP="00092F4A">
      <w:pPr>
        <w:suppressAutoHyphens/>
        <w:spacing w:after="0" w:line="276" w:lineRule="auto"/>
        <w:jc w:val="both"/>
        <w:rPr>
          <w:rFonts w:ascii="Arial" w:eastAsia="Times New Roman" w:hAnsi="Arial" w:cs="Arial"/>
          <w:bCs/>
          <w:lang w:eastAsia="pl-PL"/>
        </w:rPr>
      </w:pPr>
      <w:r w:rsidRPr="00F106A2">
        <w:rPr>
          <w:rFonts w:ascii="Arial" w:eastAsia="Times New Roman" w:hAnsi="Arial" w:cs="Arial"/>
          <w:b/>
          <w:bCs/>
          <w:lang w:eastAsia="pl-PL"/>
        </w:rPr>
        <w:t>11.3.</w:t>
      </w:r>
      <w:r w:rsidRPr="00F106A2">
        <w:rPr>
          <w:rFonts w:ascii="Arial" w:eastAsia="Times New Roman" w:hAnsi="Arial" w:cs="Arial"/>
          <w:bCs/>
          <w:lang w:eastAsia="pl-PL"/>
        </w:rPr>
        <w:t xml:space="preserve"> Protest dotyczący treści ogłoszenia, postanowień Specyfikacji Warunków Zamówienia, wnosi się w terminie </w:t>
      </w:r>
      <w:r w:rsidR="003035DE" w:rsidRPr="00F106A2">
        <w:rPr>
          <w:rFonts w:ascii="Arial" w:eastAsia="Times New Roman" w:hAnsi="Arial" w:cs="Arial"/>
          <w:bCs/>
          <w:lang w:eastAsia="pl-PL"/>
        </w:rPr>
        <w:t>7</w:t>
      </w:r>
      <w:r w:rsidRPr="00F106A2">
        <w:rPr>
          <w:rFonts w:ascii="Arial" w:eastAsia="Times New Roman" w:hAnsi="Arial" w:cs="Arial"/>
          <w:bCs/>
          <w:lang w:eastAsia="pl-PL"/>
        </w:rPr>
        <w:t xml:space="preserve"> dni od dnia publikacji ogłoszenia i zamieszczenia Specyfikacji Warunków Zamówienia przez </w:t>
      </w:r>
      <w:r w:rsidR="00A509B7" w:rsidRPr="00F106A2">
        <w:rPr>
          <w:rFonts w:ascii="Arial" w:eastAsia="Times New Roman" w:hAnsi="Arial" w:cs="Arial"/>
          <w:bCs/>
          <w:lang w:eastAsia="pl-PL"/>
        </w:rPr>
        <w:t>ZAMAWIAJĄCEGO</w:t>
      </w:r>
      <w:r w:rsidRPr="00F106A2">
        <w:rPr>
          <w:rFonts w:ascii="Arial" w:eastAsia="Times New Roman" w:hAnsi="Arial" w:cs="Arial"/>
          <w:bCs/>
          <w:lang w:eastAsia="pl-PL"/>
        </w:rPr>
        <w:t>.</w:t>
      </w:r>
    </w:p>
    <w:p w14:paraId="5FE23F2C" w14:textId="2FCE9812" w:rsidR="00E17112" w:rsidRPr="00F106A2" w:rsidRDefault="00E17112" w:rsidP="00092F4A">
      <w:pPr>
        <w:suppressAutoHyphens/>
        <w:spacing w:after="0" w:line="276" w:lineRule="auto"/>
        <w:jc w:val="both"/>
        <w:rPr>
          <w:rFonts w:ascii="Arial" w:eastAsia="Times New Roman" w:hAnsi="Arial" w:cs="Arial"/>
          <w:bCs/>
          <w:lang w:eastAsia="pl-PL"/>
        </w:rPr>
      </w:pPr>
      <w:r w:rsidRPr="00F106A2">
        <w:rPr>
          <w:rFonts w:ascii="Arial" w:eastAsia="Times New Roman" w:hAnsi="Arial" w:cs="Arial"/>
          <w:b/>
          <w:bCs/>
          <w:lang w:eastAsia="pl-PL"/>
        </w:rPr>
        <w:lastRenderedPageBreak/>
        <w:t>11.4.</w:t>
      </w:r>
      <w:r w:rsidRPr="00F106A2">
        <w:rPr>
          <w:rFonts w:ascii="Arial" w:eastAsia="Times New Roman" w:hAnsi="Arial" w:cs="Arial"/>
          <w:bCs/>
          <w:lang w:eastAsia="pl-PL"/>
        </w:rPr>
        <w:t xml:space="preserve"> W przypadku wniesienia protestu dotyczącego treści ogłoszenia lub postanowień Specyfikacji Warunków Zamówienia </w:t>
      </w:r>
      <w:r w:rsidR="00A509B7" w:rsidRPr="00F106A2">
        <w:rPr>
          <w:rFonts w:ascii="Arial" w:eastAsia="Times New Roman" w:hAnsi="Arial" w:cs="Arial"/>
          <w:bCs/>
          <w:lang w:eastAsia="pl-PL"/>
        </w:rPr>
        <w:t>ZAMAWIAJĄCY</w:t>
      </w:r>
      <w:r w:rsidRPr="00F106A2">
        <w:rPr>
          <w:rFonts w:ascii="Arial" w:eastAsia="Times New Roman" w:hAnsi="Arial" w:cs="Arial"/>
          <w:bCs/>
          <w:lang w:eastAsia="pl-PL"/>
        </w:rPr>
        <w:t xml:space="preserve"> może przedłużyć termin składania ofert.</w:t>
      </w:r>
    </w:p>
    <w:p w14:paraId="059E6589" w14:textId="26568569" w:rsidR="00E17112" w:rsidRPr="00F106A2" w:rsidRDefault="00E17112" w:rsidP="00092F4A">
      <w:pPr>
        <w:suppressAutoHyphens/>
        <w:spacing w:after="0" w:line="276" w:lineRule="auto"/>
        <w:jc w:val="both"/>
        <w:rPr>
          <w:rFonts w:ascii="Arial" w:eastAsia="Times New Roman" w:hAnsi="Arial" w:cs="Arial"/>
          <w:bCs/>
          <w:lang w:eastAsia="pl-PL"/>
        </w:rPr>
      </w:pPr>
      <w:r w:rsidRPr="00F106A2">
        <w:rPr>
          <w:rFonts w:ascii="Arial" w:eastAsia="Times New Roman" w:hAnsi="Arial" w:cs="Arial"/>
          <w:b/>
          <w:bCs/>
          <w:lang w:eastAsia="pl-PL"/>
        </w:rPr>
        <w:t>11.5.</w:t>
      </w:r>
      <w:r w:rsidRPr="00F106A2">
        <w:rPr>
          <w:rFonts w:ascii="Arial" w:eastAsia="Times New Roman" w:hAnsi="Arial" w:cs="Arial"/>
          <w:bCs/>
          <w:lang w:eastAsia="pl-PL"/>
        </w:rPr>
        <w:t xml:space="preserve"> Wniesienie protestu jest dopuszczalne tylko przed zawarciem </w:t>
      </w:r>
      <w:r w:rsidR="003035DE" w:rsidRPr="00F106A2">
        <w:rPr>
          <w:rFonts w:ascii="Arial" w:eastAsia="Times New Roman" w:hAnsi="Arial" w:cs="Arial"/>
          <w:bCs/>
          <w:lang w:eastAsia="pl-PL"/>
        </w:rPr>
        <w:t>u</w:t>
      </w:r>
      <w:r w:rsidRPr="00F106A2">
        <w:rPr>
          <w:rFonts w:ascii="Arial" w:eastAsia="Times New Roman" w:hAnsi="Arial" w:cs="Arial"/>
          <w:bCs/>
          <w:lang w:eastAsia="pl-PL"/>
        </w:rPr>
        <w:t>mowy.</w:t>
      </w:r>
    </w:p>
    <w:p w14:paraId="28A9F77C" w14:textId="7C818A67" w:rsidR="00E17112" w:rsidRPr="00F106A2" w:rsidRDefault="00E17112" w:rsidP="00092F4A">
      <w:pPr>
        <w:suppressAutoHyphens/>
        <w:spacing w:after="0" w:line="276" w:lineRule="auto"/>
        <w:jc w:val="both"/>
        <w:rPr>
          <w:rFonts w:ascii="Arial" w:eastAsia="Times New Roman" w:hAnsi="Arial" w:cs="Arial"/>
          <w:bCs/>
          <w:lang w:eastAsia="pl-PL"/>
        </w:rPr>
      </w:pPr>
      <w:r w:rsidRPr="00F106A2">
        <w:rPr>
          <w:rFonts w:ascii="Arial" w:eastAsia="Times New Roman" w:hAnsi="Arial" w:cs="Arial"/>
          <w:b/>
          <w:bCs/>
          <w:lang w:eastAsia="pl-PL"/>
        </w:rPr>
        <w:t>11.6.</w:t>
      </w:r>
      <w:r w:rsidRPr="00F106A2">
        <w:rPr>
          <w:rFonts w:ascii="Arial" w:eastAsia="Times New Roman" w:hAnsi="Arial" w:cs="Arial"/>
          <w:bCs/>
          <w:lang w:eastAsia="pl-PL"/>
        </w:rPr>
        <w:t xml:space="preserve"> </w:t>
      </w:r>
      <w:r w:rsidR="00A509B7" w:rsidRPr="00F106A2">
        <w:rPr>
          <w:rFonts w:ascii="Arial" w:eastAsia="Times New Roman" w:hAnsi="Arial" w:cs="Arial"/>
          <w:bCs/>
          <w:lang w:eastAsia="pl-PL"/>
        </w:rPr>
        <w:t>ZAMAWIAJĄCY</w:t>
      </w:r>
      <w:r w:rsidRPr="00F106A2">
        <w:rPr>
          <w:rFonts w:ascii="Arial" w:eastAsia="Times New Roman" w:hAnsi="Arial" w:cs="Arial"/>
          <w:bCs/>
          <w:lang w:eastAsia="pl-PL"/>
        </w:rPr>
        <w:t xml:space="preserve"> odrzuca protest wniesiony po terminie, wniesiony przez podmiot nieuprawniony lub protest niedopuszczalny na podstawie § 63 ust.</w:t>
      </w:r>
      <w:r w:rsidR="00A80535" w:rsidRPr="00F106A2">
        <w:rPr>
          <w:rFonts w:ascii="Arial" w:eastAsia="Times New Roman" w:hAnsi="Arial" w:cs="Arial"/>
          <w:bCs/>
          <w:lang w:eastAsia="pl-PL"/>
        </w:rPr>
        <w:t xml:space="preserve"> </w:t>
      </w:r>
      <w:r w:rsidRPr="00F106A2">
        <w:rPr>
          <w:rFonts w:ascii="Arial" w:eastAsia="Times New Roman" w:hAnsi="Arial" w:cs="Arial"/>
          <w:bCs/>
          <w:lang w:eastAsia="pl-PL"/>
        </w:rPr>
        <w:t>6</w:t>
      </w:r>
      <w:r w:rsidRPr="00F106A2">
        <w:rPr>
          <w:rFonts w:ascii="Arial" w:eastAsia="Times New Roman" w:hAnsi="Arial" w:cs="Arial"/>
          <w:lang w:eastAsia="pl-PL"/>
        </w:rPr>
        <w:t xml:space="preserve"> </w:t>
      </w:r>
      <w:r w:rsidRPr="00F106A2">
        <w:rPr>
          <w:rFonts w:ascii="Arial" w:eastAsia="Times New Roman" w:hAnsi="Arial" w:cs="Arial"/>
          <w:bCs/>
          <w:lang w:eastAsia="pl-PL"/>
        </w:rPr>
        <w:t xml:space="preserve">Regulaminu </w:t>
      </w:r>
      <w:bookmarkStart w:id="15" w:name="_Hlk125695917"/>
      <w:r w:rsidRPr="00F106A2">
        <w:rPr>
          <w:rFonts w:ascii="Arial" w:eastAsia="Times New Roman" w:hAnsi="Arial" w:cs="Arial"/>
          <w:bCs/>
          <w:lang w:eastAsia="pl-PL"/>
        </w:rPr>
        <w:t>udzielania przez PKP Szybka Kolej Miejska w Trójmieście Sp. z o.o. zamówień sektorowych na roboty budowlane, dostawy i usługi</w:t>
      </w:r>
      <w:bookmarkEnd w:id="15"/>
      <w:r w:rsidRPr="00F106A2">
        <w:rPr>
          <w:rFonts w:ascii="Arial" w:eastAsia="Times New Roman" w:hAnsi="Arial" w:cs="Arial"/>
          <w:bCs/>
          <w:lang w:eastAsia="pl-PL"/>
        </w:rPr>
        <w:t>, o których mowa w art. 5 ustawy Prawo zamówień publicznych.</w:t>
      </w:r>
    </w:p>
    <w:p w14:paraId="1B882B2A" w14:textId="0A55E4E8" w:rsidR="00E17112" w:rsidRPr="00F106A2" w:rsidRDefault="00E17112"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b/>
          <w:lang w:eastAsia="pl-PL"/>
        </w:rPr>
        <w:t>11.7.</w:t>
      </w:r>
      <w:r w:rsidRPr="00F106A2">
        <w:rPr>
          <w:rFonts w:ascii="Arial" w:eastAsia="Times New Roman" w:hAnsi="Arial" w:cs="Arial"/>
          <w:lang w:eastAsia="pl-PL"/>
        </w:rPr>
        <w:t xml:space="preserve"> Protest powinien wskazywać oprotestowaną czynność lub zaniechanie </w:t>
      </w:r>
      <w:r w:rsidR="00A509B7" w:rsidRPr="00F106A2">
        <w:rPr>
          <w:rFonts w:ascii="Arial" w:eastAsia="Times New Roman" w:hAnsi="Arial" w:cs="Arial"/>
          <w:lang w:eastAsia="pl-PL"/>
        </w:rPr>
        <w:t>ZAMAWIAJĄCEGO</w:t>
      </w:r>
      <w:r w:rsidRPr="00F106A2">
        <w:rPr>
          <w:rFonts w:ascii="Arial" w:eastAsia="Times New Roman" w:hAnsi="Arial" w:cs="Arial"/>
          <w:lang w:eastAsia="pl-PL"/>
        </w:rPr>
        <w:t>, a także zawierać żądanie, zwięzłe przytoczenie zarzutów oraz okoliczności faktycznych i prawnych uzasadniających wniesienie protestu.</w:t>
      </w:r>
    </w:p>
    <w:p w14:paraId="17F04230" w14:textId="77777777" w:rsidR="00E814AC" w:rsidRPr="00F106A2" w:rsidRDefault="00E814AC" w:rsidP="00092F4A">
      <w:pPr>
        <w:suppressAutoHyphens/>
        <w:spacing w:after="0" w:line="276" w:lineRule="auto"/>
        <w:jc w:val="both"/>
        <w:rPr>
          <w:rFonts w:ascii="Arial" w:eastAsia="Times New Roman" w:hAnsi="Arial" w:cs="Arial"/>
          <w:lang w:eastAsia="pl-PL"/>
        </w:rPr>
      </w:pPr>
    </w:p>
    <w:p w14:paraId="51EC98F0" w14:textId="70C87C6B" w:rsidR="00E17112" w:rsidRPr="00F106A2" w:rsidRDefault="00E17112" w:rsidP="00092F4A">
      <w:pPr>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t>XII. FORMALNOŚCI, JAKICH NALEŻY DOPEŁNIĆ PRZED ZAWARCIEM UMOWY</w:t>
      </w:r>
    </w:p>
    <w:p w14:paraId="7CB40F3E" w14:textId="6D9FF7A0" w:rsidR="00E17112" w:rsidRPr="00F106A2" w:rsidRDefault="00E17112" w:rsidP="00092F4A">
      <w:pPr>
        <w:suppressAutoHyphens/>
        <w:spacing w:after="0" w:line="276" w:lineRule="auto"/>
        <w:jc w:val="both"/>
        <w:rPr>
          <w:rFonts w:ascii="Arial" w:eastAsia="Times New Roman" w:hAnsi="Arial" w:cs="Arial"/>
          <w:bCs/>
          <w:lang w:eastAsia="pl-PL"/>
        </w:rPr>
      </w:pPr>
      <w:r w:rsidRPr="00F106A2">
        <w:rPr>
          <w:rFonts w:ascii="Arial" w:eastAsia="Times New Roman" w:hAnsi="Arial" w:cs="Arial"/>
          <w:bCs/>
          <w:lang w:eastAsia="pl-PL"/>
        </w:rPr>
        <w:t xml:space="preserve">Wskazanie osób umocowanych do zawarcia </w:t>
      </w:r>
      <w:r w:rsidR="003035DE" w:rsidRPr="00F106A2">
        <w:rPr>
          <w:rFonts w:ascii="Arial" w:eastAsia="Times New Roman" w:hAnsi="Arial" w:cs="Arial"/>
          <w:bCs/>
          <w:lang w:eastAsia="pl-PL"/>
        </w:rPr>
        <w:t>u</w:t>
      </w:r>
      <w:r w:rsidRPr="00F106A2">
        <w:rPr>
          <w:rFonts w:ascii="Arial" w:eastAsia="Times New Roman" w:hAnsi="Arial" w:cs="Arial"/>
          <w:bCs/>
          <w:lang w:eastAsia="pl-PL"/>
        </w:rPr>
        <w:t xml:space="preserve">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w:t>
      </w:r>
      <w:r w:rsidR="003035DE" w:rsidRPr="00F106A2">
        <w:rPr>
          <w:rFonts w:ascii="Arial" w:eastAsia="Times New Roman" w:hAnsi="Arial" w:cs="Arial"/>
          <w:bCs/>
          <w:lang w:eastAsia="pl-PL"/>
        </w:rPr>
        <w:t>u</w:t>
      </w:r>
      <w:r w:rsidRPr="00F106A2">
        <w:rPr>
          <w:rFonts w:ascii="Arial" w:eastAsia="Times New Roman" w:hAnsi="Arial" w:cs="Arial"/>
          <w:bCs/>
          <w:lang w:eastAsia="pl-PL"/>
        </w:rPr>
        <w:t>mowy przez wskazaną osobę będzie wymagane pełnomocnictwo.</w:t>
      </w:r>
    </w:p>
    <w:p w14:paraId="49E7235F" w14:textId="77777777" w:rsidR="007C4E6E" w:rsidRPr="00F106A2" w:rsidRDefault="007C4E6E" w:rsidP="00092F4A">
      <w:pPr>
        <w:suppressAutoHyphens/>
        <w:spacing w:after="0" w:line="276" w:lineRule="auto"/>
        <w:ind w:right="287"/>
        <w:jc w:val="both"/>
        <w:rPr>
          <w:rFonts w:ascii="Arial" w:eastAsia="Times New Roman" w:hAnsi="Arial" w:cs="Arial"/>
          <w:b/>
          <w:lang w:eastAsia="pl-PL"/>
        </w:rPr>
      </w:pPr>
    </w:p>
    <w:p w14:paraId="4344C170" w14:textId="77777777" w:rsidR="00E17112" w:rsidRPr="00F106A2" w:rsidRDefault="00E17112" w:rsidP="00092F4A">
      <w:pPr>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t>XIII. POLEGANIE NA ZDOLNOŚCIACH INNEGO PODMIOTU</w:t>
      </w:r>
    </w:p>
    <w:p w14:paraId="3FBDBBEE" w14:textId="050388D3" w:rsidR="00E17112" w:rsidRPr="00F106A2" w:rsidRDefault="00A509B7" w:rsidP="00092F4A">
      <w:pPr>
        <w:numPr>
          <w:ilvl w:val="0"/>
          <w:numId w:val="10"/>
        </w:numPr>
        <w:suppressAutoHyphens/>
        <w:spacing w:after="0" w:line="276" w:lineRule="auto"/>
        <w:ind w:left="0" w:firstLine="0"/>
        <w:jc w:val="both"/>
        <w:rPr>
          <w:rFonts w:ascii="Arial" w:eastAsia="Times New Roman" w:hAnsi="Arial" w:cs="Arial"/>
          <w:bCs/>
          <w:lang w:eastAsia="pl-PL"/>
        </w:rPr>
      </w:pPr>
      <w:r w:rsidRPr="00F106A2">
        <w:rPr>
          <w:rFonts w:ascii="Arial" w:eastAsia="Times New Roman" w:hAnsi="Arial" w:cs="Arial"/>
          <w:bCs/>
          <w:lang w:eastAsia="pl-PL"/>
        </w:rPr>
        <w:t>WYKONAWCA</w:t>
      </w:r>
      <w:r w:rsidR="00E17112" w:rsidRPr="00F106A2">
        <w:rPr>
          <w:rFonts w:ascii="Arial" w:eastAsia="Times New Roman" w:hAnsi="Arial" w:cs="Arial"/>
          <w:bCs/>
          <w:lang w:eastAsia="pl-PL"/>
        </w:rPr>
        <w:t xml:space="preserve"> może w celu potwierdzenia spełniania warunków udziału w postępowaniu </w:t>
      </w:r>
      <w:r w:rsidR="00E17112" w:rsidRPr="00F106A2">
        <w:rPr>
          <w:rFonts w:ascii="Arial" w:eastAsia="Times New Roman" w:hAnsi="Arial" w:cs="Arial"/>
          <w:bCs/>
          <w:u w:val="single"/>
          <w:lang w:eastAsia="pl-PL"/>
        </w:rPr>
        <w:t>wskazanych w pkt 2.5 ppkt 5</w:t>
      </w:r>
      <w:r w:rsidR="00361637">
        <w:rPr>
          <w:rFonts w:ascii="Arial" w:eastAsia="Times New Roman" w:hAnsi="Arial" w:cs="Arial"/>
          <w:bCs/>
          <w:u w:val="single"/>
          <w:lang w:eastAsia="pl-PL"/>
        </w:rPr>
        <w:t xml:space="preserve"> </w:t>
      </w:r>
      <w:r w:rsidR="00E17112" w:rsidRPr="00F106A2">
        <w:rPr>
          <w:rFonts w:ascii="Arial" w:eastAsia="Times New Roman" w:hAnsi="Arial" w:cs="Arial"/>
          <w:bCs/>
          <w:u w:val="single"/>
          <w:lang w:eastAsia="pl-PL"/>
        </w:rPr>
        <w:t>SWZ</w:t>
      </w:r>
      <w:r w:rsidR="00E17112" w:rsidRPr="00F106A2">
        <w:rPr>
          <w:rFonts w:ascii="Arial" w:eastAsia="Times New Roman" w:hAnsi="Arial" w:cs="Arial"/>
          <w:bCs/>
          <w:lang w:eastAsia="pl-PL"/>
        </w:rPr>
        <w:t xml:space="preserve">, polegać na zdolnościach technicznych lub zawodowych innych podmiotów, niezależnie od charakteru prawnego łączących go z nim stosunków prawnych. </w:t>
      </w:r>
      <w:r w:rsidRPr="00F106A2">
        <w:rPr>
          <w:rFonts w:ascii="Arial" w:eastAsia="Times New Roman" w:hAnsi="Arial" w:cs="Arial"/>
          <w:bCs/>
          <w:lang w:eastAsia="pl-PL"/>
        </w:rPr>
        <w:t>ZAMAWIAJĄCY</w:t>
      </w:r>
      <w:r w:rsidR="00E17112" w:rsidRPr="00F106A2">
        <w:rPr>
          <w:rFonts w:ascii="Arial" w:eastAsia="Times New Roman" w:hAnsi="Arial" w:cs="Arial"/>
          <w:bCs/>
          <w:lang w:eastAsia="pl-PL"/>
        </w:rPr>
        <w:t xml:space="preserve"> żąda od </w:t>
      </w:r>
      <w:r w:rsidRPr="00F106A2">
        <w:rPr>
          <w:rFonts w:ascii="Arial" w:eastAsia="Times New Roman" w:hAnsi="Arial" w:cs="Arial"/>
          <w:bCs/>
          <w:lang w:eastAsia="pl-PL"/>
        </w:rPr>
        <w:t>WYKONAWCY</w:t>
      </w:r>
      <w:r w:rsidR="00E17112" w:rsidRPr="00F106A2">
        <w:rPr>
          <w:rFonts w:ascii="Arial" w:eastAsia="Times New Roman" w:hAnsi="Arial" w:cs="Arial"/>
          <w:bCs/>
          <w:lang w:eastAsia="pl-PL"/>
        </w:rPr>
        <w:t xml:space="preserve"> przedstawienia dokumentów wymienionych w pkt. 2.5. SWZ dotyczących </w:t>
      </w:r>
      <w:r w:rsidR="003A5650" w:rsidRPr="00F106A2">
        <w:rPr>
          <w:rFonts w:ascii="Arial" w:eastAsia="Times New Roman" w:hAnsi="Arial" w:cs="Arial"/>
          <w:bCs/>
          <w:lang w:eastAsia="pl-PL"/>
        </w:rPr>
        <w:t>PODWYKONAWCY</w:t>
      </w:r>
      <w:r w:rsidR="00E17112" w:rsidRPr="00F106A2">
        <w:rPr>
          <w:rFonts w:ascii="Arial" w:eastAsia="Times New Roman" w:hAnsi="Arial" w:cs="Arial"/>
          <w:bCs/>
          <w:lang w:eastAsia="pl-PL"/>
        </w:rPr>
        <w:t xml:space="preserve">, któremu zamierza powierzyć wykonanie części zamówienia, a który nie jest podmiotem, na którego zdolnościach technicznych </w:t>
      </w:r>
      <w:r w:rsidRPr="00F106A2">
        <w:rPr>
          <w:rFonts w:ascii="Arial" w:eastAsia="Times New Roman" w:hAnsi="Arial" w:cs="Arial"/>
          <w:bCs/>
          <w:lang w:eastAsia="pl-PL"/>
        </w:rPr>
        <w:t>WYKONAWCA</w:t>
      </w:r>
      <w:r w:rsidR="00E17112" w:rsidRPr="00F106A2">
        <w:rPr>
          <w:rFonts w:ascii="Arial" w:eastAsia="Times New Roman" w:hAnsi="Arial" w:cs="Arial"/>
          <w:bCs/>
          <w:lang w:eastAsia="pl-PL"/>
        </w:rPr>
        <w:t xml:space="preserve"> polega. </w:t>
      </w:r>
      <w:r w:rsidRPr="00F106A2">
        <w:rPr>
          <w:rFonts w:ascii="Arial" w:eastAsia="Times New Roman" w:hAnsi="Arial" w:cs="Arial"/>
          <w:bCs/>
          <w:lang w:eastAsia="pl-PL"/>
        </w:rPr>
        <w:t>WYKONAWCA</w:t>
      </w:r>
      <w:r w:rsidR="00E17112" w:rsidRPr="00F106A2">
        <w:rPr>
          <w:rFonts w:ascii="Arial" w:eastAsia="Times New Roman" w:hAnsi="Arial" w:cs="Arial"/>
          <w:bCs/>
          <w:lang w:eastAsia="pl-PL"/>
        </w:rPr>
        <w:t xml:space="preserve">, który polega na zdolnościach innych podmiotów, musi udowodnić </w:t>
      </w:r>
      <w:r w:rsidR="003035DE" w:rsidRPr="00F106A2">
        <w:rPr>
          <w:rFonts w:ascii="Arial" w:eastAsia="Times New Roman" w:hAnsi="Arial" w:cs="Arial"/>
          <w:bCs/>
          <w:lang w:eastAsia="pl-PL"/>
        </w:rPr>
        <w:t>ZAMAWIAJĄCEMU</w:t>
      </w:r>
      <w:r w:rsidR="00E17112" w:rsidRPr="00F106A2">
        <w:rPr>
          <w:rFonts w:ascii="Arial" w:eastAsia="Times New Roman" w:hAnsi="Arial" w:cs="Arial"/>
          <w:bCs/>
          <w:lang w:eastAsia="pl-PL"/>
        </w:rPr>
        <w:t xml:space="preserve">, że realizując zamówienie, będzie dysponował niezbędnymi zasobami tych podmiotów, w szczególności przedstawiając zobowiązanie tych podmiotów do oddania mu do dyspozycji niezbędnych zasobów na potrzeby realizacji zamówienia. </w:t>
      </w:r>
      <w:r w:rsidRPr="00F106A2">
        <w:rPr>
          <w:rFonts w:ascii="Arial" w:eastAsia="Times New Roman" w:hAnsi="Arial" w:cs="Arial"/>
          <w:bCs/>
          <w:lang w:eastAsia="pl-PL"/>
        </w:rPr>
        <w:t>ZAMAWIAJĄCY</w:t>
      </w:r>
      <w:r w:rsidR="00E17112" w:rsidRPr="00F106A2">
        <w:rPr>
          <w:rFonts w:ascii="Arial" w:eastAsia="Times New Roman" w:hAnsi="Arial" w:cs="Arial"/>
          <w:bCs/>
          <w:lang w:eastAsia="pl-PL"/>
        </w:rPr>
        <w:t xml:space="preserve"> ocenia, czy udostępniane </w:t>
      </w:r>
      <w:r w:rsidRPr="00F106A2">
        <w:rPr>
          <w:rFonts w:ascii="Arial" w:eastAsia="Times New Roman" w:hAnsi="Arial" w:cs="Arial"/>
          <w:bCs/>
          <w:lang w:eastAsia="pl-PL"/>
        </w:rPr>
        <w:t>WYKONAWCY</w:t>
      </w:r>
      <w:r w:rsidR="00E17112" w:rsidRPr="00F106A2">
        <w:rPr>
          <w:rFonts w:ascii="Arial" w:eastAsia="Times New Roman" w:hAnsi="Arial" w:cs="Arial"/>
          <w:bCs/>
          <w:lang w:eastAsia="pl-PL"/>
        </w:rPr>
        <w:t xml:space="preserve"> przez inne podmioty zdolności techniczne lub zawodowe pozwalają na wykazanie przez W</w:t>
      </w:r>
      <w:r w:rsidR="00D84372" w:rsidRPr="00F106A2">
        <w:rPr>
          <w:rFonts w:ascii="Arial" w:eastAsia="Times New Roman" w:hAnsi="Arial" w:cs="Arial"/>
          <w:bCs/>
          <w:lang w:eastAsia="pl-PL"/>
        </w:rPr>
        <w:t>YKONAWCĘ</w:t>
      </w:r>
      <w:r w:rsidR="00E17112" w:rsidRPr="00F106A2">
        <w:rPr>
          <w:rFonts w:ascii="Arial" w:eastAsia="Times New Roman" w:hAnsi="Arial" w:cs="Arial"/>
          <w:bCs/>
          <w:lang w:eastAsia="pl-PL"/>
        </w:rPr>
        <w:t xml:space="preserve"> spełniania warunków udziału w</w:t>
      </w:r>
      <w:r w:rsidR="00A80535" w:rsidRPr="00F106A2">
        <w:rPr>
          <w:rFonts w:ascii="Arial" w:eastAsia="Times New Roman" w:hAnsi="Arial" w:cs="Arial"/>
          <w:bCs/>
          <w:lang w:eastAsia="pl-PL"/>
        </w:rPr>
        <w:t> </w:t>
      </w:r>
      <w:r w:rsidR="00E17112" w:rsidRPr="00F106A2">
        <w:rPr>
          <w:rFonts w:ascii="Arial" w:eastAsia="Times New Roman" w:hAnsi="Arial" w:cs="Arial"/>
          <w:bCs/>
          <w:lang w:eastAsia="pl-PL"/>
        </w:rPr>
        <w:t>postępowaniu oraz bada, czy nie zachodzą wobec tego podmiotu podstawy wykluczenia, o których mowa</w:t>
      </w:r>
      <w:r w:rsidR="00D84372" w:rsidRPr="00F106A2">
        <w:rPr>
          <w:rFonts w:ascii="Arial" w:eastAsia="Times New Roman" w:hAnsi="Arial" w:cs="Arial"/>
          <w:bCs/>
          <w:lang w:eastAsia="pl-PL"/>
        </w:rPr>
        <w:t xml:space="preserve"> </w:t>
      </w:r>
      <w:r w:rsidR="00E17112" w:rsidRPr="00F106A2">
        <w:rPr>
          <w:rFonts w:ascii="Arial" w:eastAsia="Times New Roman" w:hAnsi="Arial" w:cs="Arial"/>
          <w:bCs/>
          <w:lang w:eastAsia="pl-PL"/>
        </w:rPr>
        <w:t xml:space="preserve">w § 13 ust.1 Regulaminu udzielania przez PKP Szybka Kolej Miejska w Trójmieście Sp. z o.o. zamówień sektorowych na roboty budowlane, dostawy i usługi. W celu dokonania oceny, czy </w:t>
      </w:r>
      <w:r w:rsidRPr="00F106A2">
        <w:rPr>
          <w:rFonts w:ascii="Arial" w:eastAsia="Times New Roman" w:hAnsi="Arial" w:cs="Arial"/>
          <w:bCs/>
          <w:lang w:eastAsia="pl-PL"/>
        </w:rPr>
        <w:t>WYKONAWCA</w:t>
      </w:r>
      <w:r w:rsidR="00E17112" w:rsidRPr="00F106A2">
        <w:rPr>
          <w:rFonts w:ascii="Arial" w:eastAsia="Times New Roman" w:hAnsi="Arial" w:cs="Arial"/>
          <w:bCs/>
          <w:lang w:eastAsia="pl-PL"/>
        </w:rPr>
        <w:t xml:space="preserve"> polegając na zdolnościach technicznych lub zawodowych innych podmiotów, będzie dysponował niezbędnymi zasobami w stopniu umożliwiającym należyte wykonanie zamówienia publicznego oraz oceny, czy stosunek łączący </w:t>
      </w:r>
      <w:r w:rsidR="00D84372" w:rsidRPr="00F106A2">
        <w:rPr>
          <w:rFonts w:ascii="Arial" w:eastAsia="Times New Roman" w:hAnsi="Arial" w:cs="Arial"/>
          <w:bCs/>
          <w:lang w:eastAsia="pl-PL"/>
        </w:rPr>
        <w:t>WYKONAWCĘ</w:t>
      </w:r>
      <w:r w:rsidR="00E17112" w:rsidRPr="00F106A2">
        <w:rPr>
          <w:rFonts w:ascii="Arial" w:eastAsia="Times New Roman" w:hAnsi="Arial" w:cs="Arial"/>
          <w:bCs/>
          <w:lang w:eastAsia="pl-PL"/>
        </w:rPr>
        <w:t xml:space="preserve"> z tymi podmiotami gwarantuje rzeczywisty dostęp do ich zasobów, </w:t>
      </w:r>
      <w:r w:rsidRPr="00F106A2">
        <w:rPr>
          <w:rFonts w:ascii="Arial" w:eastAsia="Times New Roman" w:hAnsi="Arial" w:cs="Arial"/>
          <w:b/>
          <w:lang w:eastAsia="pl-PL"/>
        </w:rPr>
        <w:t>ZAMAWIAJĄCY</w:t>
      </w:r>
      <w:r w:rsidR="00E17112" w:rsidRPr="00F106A2">
        <w:rPr>
          <w:rFonts w:ascii="Arial" w:eastAsia="Times New Roman" w:hAnsi="Arial" w:cs="Arial"/>
          <w:b/>
          <w:lang w:eastAsia="pl-PL"/>
        </w:rPr>
        <w:t xml:space="preserve"> wymaga, aby zobowiązanie, o którym mowa powyżej lub inny równoważny dokument określał w</w:t>
      </w:r>
      <w:r w:rsidR="00A80535" w:rsidRPr="00F106A2">
        <w:rPr>
          <w:rFonts w:ascii="Arial" w:eastAsia="Times New Roman" w:hAnsi="Arial" w:cs="Arial"/>
          <w:b/>
          <w:lang w:eastAsia="pl-PL"/>
        </w:rPr>
        <w:t> </w:t>
      </w:r>
      <w:r w:rsidR="00E17112" w:rsidRPr="00F106A2">
        <w:rPr>
          <w:rFonts w:ascii="Arial" w:eastAsia="Times New Roman" w:hAnsi="Arial" w:cs="Arial"/>
          <w:b/>
          <w:lang w:eastAsia="pl-PL"/>
        </w:rPr>
        <w:t>szczególności</w:t>
      </w:r>
      <w:r w:rsidR="00E17112" w:rsidRPr="00F106A2">
        <w:rPr>
          <w:rFonts w:ascii="Arial" w:eastAsia="Times New Roman" w:hAnsi="Arial" w:cs="Arial"/>
          <w:bCs/>
          <w:lang w:eastAsia="pl-PL"/>
        </w:rPr>
        <w:t>:</w:t>
      </w:r>
    </w:p>
    <w:p w14:paraId="6CDF75EC" w14:textId="77777777" w:rsidR="00E17112" w:rsidRPr="00F106A2" w:rsidRDefault="00E17112" w:rsidP="00092F4A">
      <w:pPr>
        <w:numPr>
          <w:ilvl w:val="0"/>
          <w:numId w:val="11"/>
        </w:numPr>
        <w:suppressAutoHyphens/>
        <w:spacing w:after="0" w:line="276" w:lineRule="auto"/>
        <w:ind w:left="284" w:hanging="284"/>
        <w:jc w:val="both"/>
        <w:rPr>
          <w:rFonts w:ascii="Arial" w:eastAsia="Times New Roman" w:hAnsi="Arial" w:cs="Arial"/>
          <w:bCs/>
          <w:lang w:eastAsia="pl-PL"/>
        </w:rPr>
      </w:pPr>
      <w:r w:rsidRPr="00F106A2">
        <w:rPr>
          <w:rFonts w:ascii="Arial" w:eastAsia="Times New Roman" w:hAnsi="Arial" w:cs="Arial"/>
          <w:bCs/>
          <w:lang w:eastAsia="pl-PL"/>
        </w:rPr>
        <w:t>zakres dostępnych wykonawcy zasobów innego podmiotu;</w:t>
      </w:r>
    </w:p>
    <w:p w14:paraId="53BBBE1E" w14:textId="0F645696" w:rsidR="00E17112" w:rsidRPr="00F106A2" w:rsidRDefault="00E17112" w:rsidP="00092F4A">
      <w:pPr>
        <w:numPr>
          <w:ilvl w:val="0"/>
          <w:numId w:val="11"/>
        </w:numPr>
        <w:suppressAutoHyphens/>
        <w:spacing w:after="0" w:line="276" w:lineRule="auto"/>
        <w:ind w:left="284" w:hanging="284"/>
        <w:jc w:val="both"/>
        <w:rPr>
          <w:rFonts w:ascii="Arial" w:eastAsia="Times New Roman" w:hAnsi="Arial" w:cs="Arial"/>
          <w:bCs/>
          <w:lang w:eastAsia="pl-PL"/>
        </w:rPr>
      </w:pPr>
      <w:r w:rsidRPr="00F106A2">
        <w:rPr>
          <w:rFonts w:ascii="Arial" w:eastAsia="Times New Roman" w:hAnsi="Arial" w:cs="Arial"/>
          <w:bCs/>
          <w:lang w:eastAsia="pl-PL"/>
        </w:rPr>
        <w:t xml:space="preserve">sposób wykorzystania zasobów innego podmiotu, przez </w:t>
      </w:r>
      <w:r w:rsidR="003035DE" w:rsidRPr="00F106A2">
        <w:rPr>
          <w:rFonts w:ascii="Arial" w:eastAsia="Times New Roman" w:hAnsi="Arial" w:cs="Arial"/>
          <w:bCs/>
          <w:lang w:eastAsia="pl-PL"/>
        </w:rPr>
        <w:t>WYKONAWCĘ</w:t>
      </w:r>
      <w:r w:rsidRPr="00F106A2">
        <w:rPr>
          <w:rFonts w:ascii="Arial" w:eastAsia="Times New Roman" w:hAnsi="Arial" w:cs="Arial"/>
          <w:bCs/>
          <w:lang w:eastAsia="pl-PL"/>
        </w:rPr>
        <w:t>, przy wykonywaniu zamówienia publicznego;</w:t>
      </w:r>
    </w:p>
    <w:p w14:paraId="64796794" w14:textId="77777777" w:rsidR="00E17112" w:rsidRPr="00F106A2" w:rsidRDefault="00E17112" w:rsidP="00092F4A">
      <w:pPr>
        <w:numPr>
          <w:ilvl w:val="0"/>
          <w:numId w:val="11"/>
        </w:numPr>
        <w:suppressAutoHyphens/>
        <w:spacing w:after="0" w:line="276" w:lineRule="auto"/>
        <w:ind w:left="284" w:hanging="284"/>
        <w:jc w:val="both"/>
        <w:rPr>
          <w:rFonts w:ascii="Arial" w:eastAsia="Times New Roman" w:hAnsi="Arial" w:cs="Arial"/>
          <w:bCs/>
          <w:lang w:eastAsia="pl-PL"/>
        </w:rPr>
      </w:pPr>
      <w:r w:rsidRPr="00F106A2">
        <w:rPr>
          <w:rFonts w:ascii="Arial" w:eastAsia="Times New Roman" w:hAnsi="Arial" w:cs="Arial"/>
          <w:bCs/>
          <w:lang w:eastAsia="pl-PL"/>
        </w:rPr>
        <w:t>zakres i okres udziału innego podmiotu przy wykonywaniu zamówienia publicznego;</w:t>
      </w:r>
    </w:p>
    <w:p w14:paraId="20877B13" w14:textId="0D5A71CB" w:rsidR="00E17112" w:rsidRPr="00F106A2" w:rsidRDefault="00E17112" w:rsidP="00092F4A">
      <w:pPr>
        <w:numPr>
          <w:ilvl w:val="0"/>
          <w:numId w:val="11"/>
        </w:numPr>
        <w:suppressAutoHyphens/>
        <w:spacing w:after="0" w:line="276" w:lineRule="auto"/>
        <w:ind w:left="284" w:hanging="284"/>
        <w:jc w:val="both"/>
        <w:rPr>
          <w:rFonts w:ascii="Arial" w:eastAsia="Times New Roman" w:hAnsi="Arial" w:cs="Arial"/>
          <w:bCs/>
          <w:lang w:eastAsia="pl-PL"/>
        </w:rPr>
      </w:pPr>
      <w:r w:rsidRPr="00F106A2">
        <w:rPr>
          <w:rFonts w:ascii="Arial" w:eastAsia="Times New Roman" w:hAnsi="Arial" w:cs="Arial"/>
          <w:bCs/>
          <w:lang w:eastAsia="pl-PL"/>
        </w:rPr>
        <w:t xml:space="preserve">czy podmiot, na zdolnościach którego </w:t>
      </w:r>
      <w:r w:rsidR="00D84372" w:rsidRPr="00F106A2">
        <w:rPr>
          <w:rFonts w:ascii="Arial" w:eastAsia="Times New Roman" w:hAnsi="Arial" w:cs="Arial"/>
          <w:bCs/>
          <w:lang w:eastAsia="pl-PL"/>
        </w:rPr>
        <w:t>WYKONAWCA</w:t>
      </w:r>
      <w:r w:rsidRPr="00F106A2">
        <w:rPr>
          <w:rFonts w:ascii="Arial" w:eastAsia="Times New Roman" w:hAnsi="Arial" w:cs="Arial"/>
          <w:bCs/>
          <w:lang w:eastAsia="pl-PL"/>
        </w:rPr>
        <w:t xml:space="preserve"> polega w odniesieniu do warunków udziału w postępowaniu dotyczących doświadczenia, zrealizuje usługi, których wskazane zdolności dotyczą.</w:t>
      </w:r>
    </w:p>
    <w:p w14:paraId="0889475F" w14:textId="26220BB5" w:rsidR="00E17112" w:rsidRPr="00F106A2" w:rsidRDefault="00E17112" w:rsidP="00092F4A">
      <w:pPr>
        <w:suppressAutoHyphens/>
        <w:spacing w:after="0" w:line="276" w:lineRule="auto"/>
        <w:jc w:val="both"/>
        <w:rPr>
          <w:rFonts w:ascii="Arial" w:eastAsia="Times New Roman" w:hAnsi="Arial" w:cs="Arial"/>
          <w:bCs/>
          <w:lang w:eastAsia="pl-PL"/>
        </w:rPr>
      </w:pPr>
      <w:r w:rsidRPr="00F106A2">
        <w:rPr>
          <w:rFonts w:ascii="Arial" w:eastAsia="Times New Roman" w:hAnsi="Arial" w:cs="Arial"/>
          <w:b/>
          <w:lang w:eastAsia="pl-PL"/>
        </w:rPr>
        <w:lastRenderedPageBreak/>
        <w:t xml:space="preserve">Jednocześnie </w:t>
      </w:r>
      <w:r w:rsidR="00A509B7" w:rsidRPr="00F106A2">
        <w:rPr>
          <w:rFonts w:ascii="Arial" w:eastAsia="Times New Roman" w:hAnsi="Arial" w:cs="Arial"/>
          <w:b/>
          <w:lang w:eastAsia="pl-PL"/>
        </w:rPr>
        <w:t>ZAMAWIAJĄCY</w:t>
      </w:r>
      <w:r w:rsidRPr="00F106A2">
        <w:rPr>
          <w:rFonts w:ascii="Arial" w:eastAsia="Times New Roman" w:hAnsi="Arial" w:cs="Arial"/>
          <w:b/>
          <w:lang w:eastAsia="pl-PL"/>
        </w:rPr>
        <w:t xml:space="preserve"> zastrzega, że w odniesieniu do warunków dotyczących doświadczenia, </w:t>
      </w:r>
      <w:r w:rsidR="00A509B7" w:rsidRPr="00F106A2">
        <w:rPr>
          <w:rFonts w:ascii="Arial" w:eastAsia="Times New Roman" w:hAnsi="Arial" w:cs="Arial"/>
          <w:b/>
          <w:lang w:eastAsia="pl-PL"/>
        </w:rPr>
        <w:t>WYKONAWCY</w:t>
      </w:r>
      <w:r w:rsidRPr="00F106A2">
        <w:rPr>
          <w:rFonts w:ascii="Arial" w:eastAsia="Times New Roman" w:hAnsi="Arial" w:cs="Arial"/>
          <w:b/>
          <w:lang w:eastAsia="pl-PL"/>
        </w:rPr>
        <w:t xml:space="preserve"> mogą polegać na zdolnościach innych podmiotów, jeśli podmioty te zrealizują roboty budowlane lub usługi, do realizacji, których te zdolności są wymagane</w:t>
      </w:r>
      <w:r w:rsidRPr="00F106A2">
        <w:rPr>
          <w:rFonts w:ascii="Arial" w:eastAsia="Times New Roman" w:hAnsi="Arial" w:cs="Arial"/>
          <w:bCs/>
          <w:lang w:eastAsia="pl-PL"/>
        </w:rPr>
        <w:t>.</w:t>
      </w:r>
    </w:p>
    <w:p w14:paraId="1583B539" w14:textId="47E6B80C" w:rsidR="00E17112" w:rsidRPr="00F106A2" w:rsidRDefault="00A509B7" w:rsidP="00092F4A">
      <w:pPr>
        <w:numPr>
          <w:ilvl w:val="0"/>
          <w:numId w:val="10"/>
        </w:numPr>
        <w:suppressAutoHyphens/>
        <w:spacing w:after="0" w:line="276" w:lineRule="auto"/>
        <w:ind w:left="0" w:firstLine="0"/>
        <w:jc w:val="both"/>
        <w:rPr>
          <w:rFonts w:ascii="Arial" w:eastAsia="Times New Roman" w:hAnsi="Arial" w:cs="Arial"/>
          <w:bCs/>
          <w:lang w:eastAsia="pl-PL"/>
        </w:rPr>
      </w:pPr>
      <w:r w:rsidRPr="00F106A2">
        <w:rPr>
          <w:rFonts w:ascii="Arial" w:eastAsia="Times New Roman" w:hAnsi="Arial" w:cs="Arial"/>
          <w:bCs/>
          <w:lang w:eastAsia="pl-PL"/>
        </w:rPr>
        <w:t>ZAMAWIAJĄCY</w:t>
      </w:r>
      <w:r w:rsidR="00E17112" w:rsidRPr="00F106A2">
        <w:rPr>
          <w:rFonts w:ascii="Arial" w:eastAsia="Times New Roman" w:hAnsi="Arial" w:cs="Arial"/>
          <w:bCs/>
          <w:lang w:eastAsia="pl-PL"/>
        </w:rPr>
        <w:t xml:space="preserve"> żąda od </w:t>
      </w:r>
      <w:r w:rsidRPr="00F106A2">
        <w:rPr>
          <w:rFonts w:ascii="Arial" w:eastAsia="Times New Roman" w:hAnsi="Arial" w:cs="Arial"/>
          <w:bCs/>
          <w:lang w:eastAsia="pl-PL"/>
        </w:rPr>
        <w:t>WYKONAWCY</w:t>
      </w:r>
      <w:r w:rsidR="00E17112" w:rsidRPr="00F106A2">
        <w:rPr>
          <w:rFonts w:ascii="Arial" w:eastAsia="Times New Roman" w:hAnsi="Arial" w:cs="Arial"/>
          <w:bCs/>
          <w:lang w:eastAsia="pl-PL"/>
        </w:rPr>
        <w:t>, który polega na zdolnościach innych podmiotów, przedstawienia w odniesieniu do tych podmiotów dokumentów wymienionych w pkt 2.5.</w:t>
      </w:r>
    </w:p>
    <w:p w14:paraId="78CBF789" w14:textId="1DB7A2AE" w:rsidR="00E17112" w:rsidRPr="00541837" w:rsidRDefault="00A509B7" w:rsidP="00092F4A">
      <w:pPr>
        <w:numPr>
          <w:ilvl w:val="0"/>
          <w:numId w:val="10"/>
        </w:numPr>
        <w:suppressAutoHyphens/>
        <w:spacing w:after="0" w:line="276" w:lineRule="auto"/>
        <w:ind w:left="0" w:firstLine="0"/>
        <w:jc w:val="both"/>
        <w:rPr>
          <w:rFonts w:ascii="Arial" w:eastAsia="Times New Roman" w:hAnsi="Arial" w:cs="Arial"/>
          <w:b/>
          <w:lang w:eastAsia="pl-PL"/>
        </w:rPr>
      </w:pPr>
      <w:r w:rsidRPr="00541837">
        <w:rPr>
          <w:rFonts w:ascii="Arial" w:eastAsia="Times New Roman" w:hAnsi="Arial" w:cs="Arial"/>
          <w:b/>
          <w:lang w:eastAsia="pl-PL"/>
        </w:rPr>
        <w:t>ZAMAWIAJĄCY</w:t>
      </w:r>
      <w:r w:rsidR="00E17112" w:rsidRPr="00541837">
        <w:rPr>
          <w:rFonts w:ascii="Arial" w:eastAsia="Times New Roman" w:hAnsi="Arial" w:cs="Arial"/>
          <w:b/>
          <w:lang w:eastAsia="pl-PL"/>
        </w:rPr>
        <w:t xml:space="preserve"> żąda od </w:t>
      </w:r>
      <w:r w:rsidRPr="00541837">
        <w:rPr>
          <w:rFonts w:ascii="Arial" w:eastAsia="Times New Roman" w:hAnsi="Arial" w:cs="Arial"/>
          <w:b/>
          <w:lang w:eastAsia="pl-PL"/>
        </w:rPr>
        <w:t>WYKONAWCY</w:t>
      </w:r>
      <w:r w:rsidR="00E17112" w:rsidRPr="00541837">
        <w:rPr>
          <w:rFonts w:ascii="Arial" w:eastAsia="Times New Roman" w:hAnsi="Arial" w:cs="Arial"/>
          <w:b/>
          <w:lang w:eastAsia="pl-PL"/>
        </w:rPr>
        <w:t xml:space="preserve"> przedstawienia dokumentów wymienionych w pkt. 2.5. SWZ dotyczących </w:t>
      </w:r>
      <w:r w:rsidR="003A5650" w:rsidRPr="00541837">
        <w:rPr>
          <w:rFonts w:ascii="Arial" w:eastAsia="Times New Roman" w:hAnsi="Arial" w:cs="Arial"/>
          <w:b/>
          <w:lang w:eastAsia="pl-PL"/>
        </w:rPr>
        <w:t>PODWYKONAWCY</w:t>
      </w:r>
      <w:r w:rsidR="00E17112" w:rsidRPr="00541837">
        <w:rPr>
          <w:rFonts w:ascii="Arial" w:eastAsia="Times New Roman" w:hAnsi="Arial" w:cs="Arial"/>
          <w:b/>
          <w:lang w:eastAsia="pl-PL"/>
        </w:rPr>
        <w:t xml:space="preserve">, któremu zamierza powierzyć wykonanie części zamówienia, a który nie jest podmiotem, na którego zdolnościach technicznych </w:t>
      </w:r>
      <w:r w:rsidRPr="00541837">
        <w:rPr>
          <w:rFonts w:ascii="Arial" w:eastAsia="Times New Roman" w:hAnsi="Arial" w:cs="Arial"/>
          <w:b/>
          <w:lang w:eastAsia="pl-PL"/>
        </w:rPr>
        <w:t>WYKONAWCA</w:t>
      </w:r>
      <w:r w:rsidR="00E17112" w:rsidRPr="00541837">
        <w:rPr>
          <w:rFonts w:ascii="Arial" w:eastAsia="Times New Roman" w:hAnsi="Arial" w:cs="Arial"/>
          <w:b/>
          <w:lang w:eastAsia="pl-PL"/>
        </w:rPr>
        <w:t xml:space="preserve"> polega.</w:t>
      </w:r>
    </w:p>
    <w:p w14:paraId="43E44CF0" w14:textId="77777777" w:rsidR="007C4E6E" w:rsidRPr="00F106A2" w:rsidRDefault="007C4E6E" w:rsidP="00092F4A">
      <w:pPr>
        <w:suppressAutoHyphens/>
        <w:spacing w:after="0" w:line="276" w:lineRule="auto"/>
        <w:jc w:val="both"/>
        <w:rPr>
          <w:rFonts w:ascii="Arial" w:eastAsia="Times New Roman" w:hAnsi="Arial" w:cs="Arial"/>
          <w:b/>
          <w:lang w:val="x-none" w:eastAsia="x-none"/>
        </w:rPr>
      </w:pPr>
    </w:p>
    <w:p w14:paraId="28686AEE" w14:textId="4AF3B380" w:rsidR="00E17112" w:rsidRPr="00F106A2" w:rsidRDefault="00E17112" w:rsidP="00092F4A">
      <w:pPr>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t>XIV.</w:t>
      </w:r>
      <w:r w:rsidR="003856AE" w:rsidRPr="00F106A2">
        <w:rPr>
          <w:rFonts w:ascii="Arial" w:eastAsia="Times New Roman" w:hAnsi="Arial" w:cs="Arial"/>
          <w:b/>
          <w:lang w:eastAsia="pl-PL"/>
        </w:rPr>
        <w:tab/>
      </w:r>
      <w:r w:rsidR="003856AE" w:rsidRPr="00F106A2">
        <w:rPr>
          <w:rFonts w:ascii="Arial" w:eastAsia="Times New Roman" w:hAnsi="Arial" w:cs="Arial"/>
          <w:b/>
          <w:lang w:eastAsia="pl-PL"/>
        </w:rPr>
        <w:tab/>
      </w:r>
      <w:r w:rsidRPr="00F106A2">
        <w:rPr>
          <w:rFonts w:ascii="Arial" w:eastAsia="Times New Roman" w:hAnsi="Arial" w:cs="Arial"/>
          <w:b/>
          <w:lang w:eastAsia="pl-PL"/>
        </w:rPr>
        <w:t>OCHRONA DANYCH OSOBOWYCH</w:t>
      </w:r>
    </w:p>
    <w:p w14:paraId="48DAFAD6" w14:textId="1E10CF15" w:rsidR="00E17112" w:rsidRPr="00F106A2" w:rsidRDefault="00E17112" w:rsidP="00092F4A">
      <w:pPr>
        <w:suppressAutoHyphens/>
        <w:spacing w:after="0" w:line="276" w:lineRule="auto"/>
        <w:jc w:val="both"/>
        <w:rPr>
          <w:rFonts w:ascii="Arial" w:eastAsia="Times New Roman" w:hAnsi="Arial" w:cs="Arial"/>
          <w:b/>
          <w:bCs/>
          <w:iCs/>
          <w:lang w:eastAsia="x-none"/>
        </w:rPr>
      </w:pPr>
      <w:r w:rsidRPr="00F106A2">
        <w:rPr>
          <w:rFonts w:ascii="Arial" w:eastAsia="Times New Roman" w:hAnsi="Arial" w:cs="Arial"/>
          <w:b/>
          <w:bCs/>
          <w:iCs/>
          <w:lang w:eastAsia="x-none"/>
        </w:rPr>
        <w:t xml:space="preserve">14.1. </w:t>
      </w:r>
      <w:r w:rsidRPr="00F106A2">
        <w:rPr>
          <w:rFonts w:ascii="Arial" w:eastAsia="Times New Roman" w:hAnsi="Arial" w:cs="Arial"/>
          <w:bCs/>
          <w:iCs/>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w:t>
      </w:r>
      <w:r w:rsidR="00A509B7" w:rsidRPr="00F106A2">
        <w:rPr>
          <w:rFonts w:ascii="Arial" w:eastAsia="Times New Roman" w:hAnsi="Arial" w:cs="Arial"/>
          <w:bCs/>
          <w:iCs/>
          <w:lang w:eastAsia="x-none"/>
        </w:rPr>
        <w:t>ZAMAWIAJĄCY</w:t>
      </w:r>
      <w:r w:rsidRPr="00F106A2">
        <w:rPr>
          <w:rFonts w:ascii="Arial" w:eastAsia="Times New Roman" w:hAnsi="Arial" w:cs="Arial"/>
          <w:bCs/>
          <w:iCs/>
          <w:lang w:eastAsia="x-none"/>
        </w:rPr>
        <w:t xml:space="preserve"> informuje, że w stosunku do </w:t>
      </w:r>
      <w:r w:rsidR="00D84372" w:rsidRPr="00F106A2">
        <w:rPr>
          <w:rFonts w:ascii="Arial" w:eastAsia="Times New Roman" w:hAnsi="Arial" w:cs="Arial"/>
          <w:bCs/>
          <w:iCs/>
          <w:lang w:eastAsia="x-none"/>
        </w:rPr>
        <w:t>WYKONAWCÓW</w:t>
      </w:r>
      <w:r w:rsidRPr="00F106A2">
        <w:rPr>
          <w:rFonts w:ascii="Arial" w:eastAsia="Times New Roman" w:hAnsi="Arial" w:cs="Arial"/>
          <w:bCs/>
          <w:iCs/>
          <w:lang w:eastAsia="x-none"/>
        </w:rPr>
        <w:t xml:space="preserve"> będących osobami fizycznymi, jak również w stosunku do osób fizycznych reprezentujących W</w:t>
      </w:r>
      <w:r w:rsidR="00D84372" w:rsidRPr="00F106A2">
        <w:rPr>
          <w:rFonts w:ascii="Arial" w:eastAsia="Times New Roman" w:hAnsi="Arial" w:cs="Arial"/>
          <w:bCs/>
          <w:iCs/>
          <w:lang w:eastAsia="x-none"/>
        </w:rPr>
        <w:t>YKONAWCÓW</w:t>
      </w:r>
      <w:r w:rsidRPr="00F106A2">
        <w:rPr>
          <w:rFonts w:ascii="Arial" w:eastAsia="Times New Roman" w:hAnsi="Arial" w:cs="Arial"/>
          <w:bCs/>
          <w:iCs/>
          <w:lang w:eastAsia="x-none"/>
        </w:rPr>
        <w:t xml:space="preserve"> będących osobami prawnymi lub jednostkami nieposiadającymi osobowości prawnej, którym ustawa przyznaje zdolność prawną, jak także w stosunku do wszelkich osób fizycznych, których dane osobowe </w:t>
      </w:r>
      <w:r w:rsidR="00A509B7" w:rsidRPr="00F106A2">
        <w:rPr>
          <w:rFonts w:ascii="Arial" w:eastAsia="Times New Roman" w:hAnsi="Arial" w:cs="Arial"/>
          <w:bCs/>
          <w:iCs/>
          <w:lang w:eastAsia="x-none"/>
        </w:rPr>
        <w:t>WYKONAWCA</w:t>
      </w:r>
      <w:r w:rsidRPr="00F106A2">
        <w:rPr>
          <w:rFonts w:ascii="Arial" w:eastAsia="Times New Roman" w:hAnsi="Arial" w:cs="Arial"/>
          <w:bCs/>
          <w:iCs/>
          <w:lang w:eastAsia="x-none"/>
        </w:rPr>
        <w:t xml:space="preserve"> podaje w ofercie lub jej załącznikach- zwanymi dalej łącznie ”osobami fizycznymi”:</w:t>
      </w:r>
    </w:p>
    <w:p w14:paraId="13D5BD6F" w14:textId="3EE03B8D" w:rsidR="00E17112" w:rsidRPr="00F106A2" w:rsidRDefault="00E17112" w:rsidP="00092F4A">
      <w:pPr>
        <w:numPr>
          <w:ilvl w:val="0"/>
          <w:numId w:val="3"/>
        </w:numPr>
        <w:suppressAutoHyphens/>
        <w:spacing w:after="0" w:line="276" w:lineRule="auto"/>
        <w:ind w:left="714" w:hanging="357"/>
        <w:contextualSpacing/>
        <w:jc w:val="both"/>
        <w:rPr>
          <w:rFonts w:ascii="Arial" w:eastAsia="Times New Roman" w:hAnsi="Arial" w:cs="Arial"/>
          <w:lang w:eastAsia="pl-PL"/>
        </w:rPr>
      </w:pPr>
      <w:r w:rsidRPr="00F106A2">
        <w:rPr>
          <w:rFonts w:ascii="Arial" w:eastAsia="Times New Roman" w:hAnsi="Arial" w:cs="Arial"/>
          <w:lang w:eastAsia="pl-PL"/>
        </w:rPr>
        <w:t>Administratorem danych osobowych osób fizycznych jest PKP Szybka Kolej Miejska w Trójmieście Sp. z o.o. z siedzibą przy ul. Morskiej 350 A, 81-002 Gdynia</w:t>
      </w:r>
      <w:r w:rsidR="00D84372" w:rsidRPr="00F106A2">
        <w:rPr>
          <w:rFonts w:ascii="Arial" w:eastAsia="Times New Roman" w:hAnsi="Arial" w:cs="Arial"/>
          <w:lang w:eastAsia="pl-PL"/>
        </w:rPr>
        <w:t>.</w:t>
      </w:r>
    </w:p>
    <w:p w14:paraId="09D10F10" w14:textId="77777777" w:rsidR="00E17112" w:rsidRPr="00F106A2" w:rsidRDefault="00E17112" w:rsidP="00092F4A">
      <w:pPr>
        <w:numPr>
          <w:ilvl w:val="0"/>
          <w:numId w:val="3"/>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t xml:space="preserve">Dane kontaktowe Inspektora ochrony danych wyznaczonego przez Administratora w PKP Szybka Kolej Miejska w Trójmieście Sp. z o.o.: </w:t>
      </w:r>
    </w:p>
    <w:p w14:paraId="343B9415" w14:textId="6E978CE1" w:rsidR="00E17112" w:rsidRPr="00F106A2" w:rsidRDefault="00366FC2" w:rsidP="00092F4A">
      <w:pPr>
        <w:suppressAutoHyphens/>
        <w:spacing w:after="0" w:line="276" w:lineRule="auto"/>
        <w:ind w:left="720"/>
        <w:contextualSpacing/>
        <w:jc w:val="both"/>
        <w:rPr>
          <w:rFonts w:ascii="Arial" w:eastAsia="Times New Roman" w:hAnsi="Arial" w:cs="Arial"/>
          <w:lang w:val="de-DE" w:eastAsia="pl-PL"/>
        </w:rPr>
      </w:pPr>
      <w:hyperlink r:id="rId15" w:history="1">
        <w:r w:rsidRPr="00F106A2">
          <w:rPr>
            <w:rStyle w:val="Hipercze"/>
            <w:rFonts w:ascii="Arial" w:hAnsi="Arial" w:cs="Arial"/>
            <w:color w:val="auto"/>
            <w:lang w:val="es-ES"/>
          </w:rPr>
          <w:t>daneosobowe@skm.pkp.pl</w:t>
        </w:r>
      </w:hyperlink>
      <w:r w:rsidRPr="00F106A2">
        <w:rPr>
          <w:rFonts w:ascii="Arial" w:hAnsi="Arial" w:cs="Arial"/>
          <w:lang w:val="es-ES"/>
        </w:rPr>
        <w:t xml:space="preserve"> </w:t>
      </w:r>
      <w:r w:rsidR="00E17112" w:rsidRPr="00F106A2">
        <w:rPr>
          <w:rFonts w:ascii="Arial" w:eastAsia="Times New Roman" w:hAnsi="Arial" w:cs="Arial"/>
          <w:lang w:val="de-DE" w:eastAsia="pl-PL"/>
        </w:rPr>
        <w:t>tel. 58 721 29 69</w:t>
      </w:r>
      <w:r w:rsidR="00D84372" w:rsidRPr="00F106A2">
        <w:rPr>
          <w:rFonts w:ascii="Arial" w:eastAsia="Times New Roman" w:hAnsi="Arial" w:cs="Arial"/>
          <w:lang w:val="de-DE" w:eastAsia="pl-PL"/>
        </w:rPr>
        <w:t>.</w:t>
      </w:r>
    </w:p>
    <w:p w14:paraId="6CACB71A" w14:textId="1C50F605" w:rsidR="00E17112" w:rsidRPr="00F106A2" w:rsidRDefault="00E17112" w:rsidP="00092F4A">
      <w:pPr>
        <w:numPr>
          <w:ilvl w:val="0"/>
          <w:numId w:val="3"/>
        </w:numPr>
        <w:suppressAutoHyphens/>
        <w:spacing w:after="0" w:line="276" w:lineRule="auto"/>
        <w:ind w:left="714" w:hanging="357"/>
        <w:contextualSpacing/>
        <w:jc w:val="both"/>
        <w:rPr>
          <w:rFonts w:ascii="Arial" w:eastAsia="Times New Roman" w:hAnsi="Arial" w:cs="Arial"/>
          <w:lang w:eastAsia="pl-PL"/>
        </w:rPr>
      </w:pPr>
      <w:r w:rsidRPr="00F106A2">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6" w:name="_Hlk516565514"/>
      <w:r w:rsidRPr="00F106A2">
        <w:rPr>
          <w:rFonts w:ascii="Arial" w:eastAsia="Times New Roman" w:hAnsi="Arial" w:cs="Arial"/>
          <w:lang w:eastAsia="pl-PL"/>
        </w:rPr>
        <w:t xml:space="preserve">§ 6 ust. 1 </w:t>
      </w:r>
      <w:bookmarkEnd w:id="16"/>
      <w:r w:rsidRPr="00F106A2">
        <w:rPr>
          <w:rFonts w:ascii="Arial" w:eastAsia="Times New Roman" w:hAnsi="Arial" w:cs="Arial"/>
          <w:lang w:eastAsia="pl-PL"/>
        </w:rPr>
        <w:t xml:space="preserve">w związku z § 25 Regulaminu udzielania przez PKP Szybka Kolej Miejska w Trójmieście Sp. z o.o. zamówień podprogowych sektorowych na roboty budowlane, dostawy i usługi, o których mowa w art. 5 ustawy prawo zamówień publicznych </w:t>
      </w:r>
      <w:r w:rsidR="00E53A76" w:rsidRPr="00F106A2">
        <w:rPr>
          <w:rFonts w:ascii="Arial" w:eastAsia="Times New Roman" w:hAnsi="Arial" w:cs="Arial"/>
          <w:lang w:eastAsia="pl-PL"/>
        </w:rPr>
        <w:t xml:space="preserve">(tj.: </w:t>
      </w:r>
      <w:r w:rsidR="002C5F82">
        <w:rPr>
          <w:rFonts w:ascii="Arial" w:eastAsia="Times New Roman" w:hAnsi="Arial" w:cs="Arial"/>
          <w:lang w:eastAsia="pl-PL"/>
        </w:rPr>
        <w:t>Dz. U. z 2024 r. poz. 1320 ze zm</w:t>
      </w:r>
      <w:r w:rsidR="00E53A76" w:rsidRPr="00F106A2">
        <w:rPr>
          <w:rFonts w:ascii="Arial" w:eastAsia="Times New Roman" w:hAnsi="Arial" w:cs="Arial"/>
          <w:lang w:eastAsia="pl-PL"/>
        </w:rPr>
        <w:t>.).</w:t>
      </w:r>
    </w:p>
    <w:p w14:paraId="38F9599B" w14:textId="77777777" w:rsidR="00E17112" w:rsidRPr="00F106A2" w:rsidRDefault="00E17112" w:rsidP="00092F4A">
      <w:pPr>
        <w:numPr>
          <w:ilvl w:val="0"/>
          <w:numId w:val="3"/>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t xml:space="preserve">Odbiorcami danych osobowych osób fizycznych będą osoby lub podmioty, którym udostępniona zostanie dokumentacja postępowania w oparciu o § 25 oraz § 50 ust. 3 ww. </w:t>
      </w:r>
      <w:r w:rsidRPr="00F106A2">
        <w:rPr>
          <w:rFonts w:ascii="Arial" w:eastAsia="Times New Roman" w:hAnsi="Arial" w:cs="Arial"/>
          <w:bCs/>
          <w:lang w:eastAsia="pl-PL"/>
        </w:rPr>
        <w:t>Regulaminu udzielania przez PKP Szybka Kolej Miejska w Trójmieście Sp. z o.o. zamówień sektorowych na roboty budowlane, dostawy i usługi</w:t>
      </w:r>
      <w:r w:rsidRPr="00F106A2">
        <w:rPr>
          <w:rFonts w:ascii="Arial" w:eastAsia="Times New Roman" w:hAnsi="Arial" w:cs="Arial"/>
          <w:lang w:eastAsia="pl-PL"/>
        </w:rPr>
        <w:t>.</w:t>
      </w:r>
    </w:p>
    <w:p w14:paraId="50EF5E35" w14:textId="7496F5D5" w:rsidR="00E17112" w:rsidRPr="00F106A2" w:rsidRDefault="00E17112" w:rsidP="00092F4A">
      <w:pPr>
        <w:numPr>
          <w:ilvl w:val="0"/>
          <w:numId w:val="3"/>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t xml:space="preserve">Dane osobowe osób fizycznych będą przechowywane, zgodnie z § 51 ust. 1 i 2 Regulaminu wskazanego w ust. 3 przez okres 4 lat od dnia zakończenia postępowania o udzielenie zamówienia, a w przypadku zamówień finansowanych z funduszy unijnych </w:t>
      </w:r>
      <w:r w:rsidR="00295D6C" w:rsidRPr="00F106A2">
        <w:rPr>
          <w:rFonts w:ascii="Arial" w:eastAsia="Times New Roman" w:hAnsi="Arial" w:cs="Arial"/>
          <w:lang w:eastAsia="pl-PL"/>
        </w:rPr>
        <w:t>–</w:t>
      </w:r>
      <w:r w:rsidRPr="00F106A2">
        <w:rPr>
          <w:rFonts w:ascii="Arial" w:eastAsia="Times New Roman" w:hAnsi="Arial" w:cs="Arial"/>
          <w:lang w:eastAsia="pl-PL"/>
        </w:rPr>
        <w:t xml:space="preserve"> przez okres wskazany w Umowie o dofinansowanie lub dokumentach właściwych dla danego programu operacyjnego, jak również nie będą przekazywane do państwa trzeciego lub organizacji międzynarodowej w rozumieniu RODO.</w:t>
      </w:r>
    </w:p>
    <w:p w14:paraId="09FDFB5D" w14:textId="77777777" w:rsidR="00E17112" w:rsidRPr="00F106A2" w:rsidRDefault="00E17112" w:rsidP="00092F4A">
      <w:pPr>
        <w:numPr>
          <w:ilvl w:val="0"/>
          <w:numId w:val="3"/>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6FA0C5AC" w14:textId="77777777" w:rsidR="00E17112" w:rsidRPr="00F106A2" w:rsidRDefault="00E17112" w:rsidP="00092F4A">
      <w:pPr>
        <w:numPr>
          <w:ilvl w:val="0"/>
          <w:numId w:val="3"/>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lastRenderedPageBreak/>
        <w:t>Dane osobowe osób fizycznych nie będą przetwarzane w sposób zautomatyzowany, w tym nie będą podlegały profilowaniu w rozumieniu RODO.</w:t>
      </w:r>
    </w:p>
    <w:p w14:paraId="05CC3BBE" w14:textId="77777777" w:rsidR="00E17112" w:rsidRPr="00F106A2" w:rsidRDefault="00E17112" w:rsidP="00092F4A">
      <w:pPr>
        <w:numPr>
          <w:ilvl w:val="0"/>
          <w:numId w:val="3"/>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t>Osoby fizyczne posiadają następujące prawa:</w:t>
      </w:r>
    </w:p>
    <w:p w14:paraId="071C9D00" w14:textId="77777777" w:rsidR="00E17112" w:rsidRPr="00F106A2" w:rsidRDefault="00E17112" w:rsidP="00092F4A">
      <w:pPr>
        <w:numPr>
          <w:ilvl w:val="0"/>
          <w:numId w:val="4"/>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t>na podstawie art. 15 RODO prawo do dostępu do danych osobowych,</w:t>
      </w:r>
    </w:p>
    <w:p w14:paraId="6FBFCC95" w14:textId="77777777" w:rsidR="00E17112" w:rsidRPr="00F106A2" w:rsidRDefault="00E17112" w:rsidP="00092F4A">
      <w:pPr>
        <w:numPr>
          <w:ilvl w:val="0"/>
          <w:numId w:val="4"/>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t>na podstawie art. 16 RODO prawo do sprostowania danych osobowych,</w:t>
      </w:r>
    </w:p>
    <w:p w14:paraId="2C186A30" w14:textId="77777777" w:rsidR="00E17112" w:rsidRPr="00F106A2" w:rsidRDefault="00E17112" w:rsidP="00092F4A">
      <w:pPr>
        <w:numPr>
          <w:ilvl w:val="0"/>
          <w:numId w:val="4"/>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3FAE893B" w14:textId="77777777" w:rsidR="00E17112" w:rsidRPr="00F106A2" w:rsidRDefault="00E17112" w:rsidP="00092F4A">
      <w:pPr>
        <w:numPr>
          <w:ilvl w:val="0"/>
          <w:numId w:val="4"/>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t>do wniesienia skargi do Prezesa Urzędu Ochrony Danych Osobowych, w przypadku uznania, że przetwarzanie danych osobowych narusza przepisy RODO.</w:t>
      </w:r>
    </w:p>
    <w:p w14:paraId="25D37573" w14:textId="77777777" w:rsidR="00E17112" w:rsidRPr="00F106A2" w:rsidRDefault="00E17112" w:rsidP="00092F4A">
      <w:pPr>
        <w:numPr>
          <w:ilvl w:val="0"/>
          <w:numId w:val="3"/>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t>Osobom fizycznym nie przysługuje:</w:t>
      </w:r>
    </w:p>
    <w:p w14:paraId="3C4D8E86" w14:textId="77777777" w:rsidR="00E17112" w:rsidRPr="00F106A2" w:rsidRDefault="00E17112" w:rsidP="00092F4A">
      <w:pPr>
        <w:numPr>
          <w:ilvl w:val="0"/>
          <w:numId w:val="5"/>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t>w związku z art. 17 ust. 3 lit. b, d lub e RODO prawo do usunięcia danych osobowych,</w:t>
      </w:r>
    </w:p>
    <w:p w14:paraId="06618B0B" w14:textId="77777777" w:rsidR="00E17112" w:rsidRPr="00F106A2" w:rsidRDefault="00E17112" w:rsidP="00092F4A">
      <w:pPr>
        <w:numPr>
          <w:ilvl w:val="0"/>
          <w:numId w:val="5"/>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t>prawo do przenoszenia danych osobowych, o którym mowa w art. 20 RODO,</w:t>
      </w:r>
    </w:p>
    <w:p w14:paraId="671FC8BC" w14:textId="77777777" w:rsidR="00E17112" w:rsidRPr="00F106A2" w:rsidRDefault="00E17112" w:rsidP="00092F4A">
      <w:pPr>
        <w:numPr>
          <w:ilvl w:val="0"/>
          <w:numId w:val="5"/>
        </w:numPr>
        <w:suppressAutoHyphens/>
        <w:spacing w:after="0" w:line="276" w:lineRule="auto"/>
        <w:contextualSpacing/>
        <w:jc w:val="both"/>
        <w:rPr>
          <w:rFonts w:ascii="Arial" w:eastAsia="Times New Roman" w:hAnsi="Arial" w:cs="Arial"/>
          <w:lang w:eastAsia="pl-PL"/>
        </w:rPr>
      </w:pPr>
      <w:r w:rsidRPr="00F106A2">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4964C6C9" w14:textId="6CA09E20" w:rsidR="00E17112" w:rsidRPr="00F106A2" w:rsidRDefault="00A509B7" w:rsidP="00092F4A">
      <w:pPr>
        <w:numPr>
          <w:ilvl w:val="0"/>
          <w:numId w:val="3"/>
        </w:numPr>
        <w:suppressAutoHyphens/>
        <w:spacing w:after="0" w:line="276" w:lineRule="auto"/>
        <w:ind w:hanging="436"/>
        <w:contextualSpacing/>
        <w:jc w:val="both"/>
        <w:rPr>
          <w:rFonts w:ascii="Arial" w:eastAsia="Times New Roman" w:hAnsi="Arial" w:cs="Arial"/>
          <w:lang w:eastAsia="pl-PL"/>
        </w:rPr>
      </w:pPr>
      <w:r w:rsidRPr="00F106A2">
        <w:rPr>
          <w:rFonts w:ascii="Arial" w:eastAsia="Times New Roman" w:hAnsi="Arial" w:cs="Arial"/>
          <w:lang w:eastAsia="pl-PL"/>
        </w:rPr>
        <w:t>ZAMAWIAJĄCY</w:t>
      </w:r>
      <w:r w:rsidR="00E17112" w:rsidRPr="00F106A2">
        <w:rPr>
          <w:rFonts w:ascii="Arial" w:eastAsia="Times New Roman" w:hAnsi="Arial" w:cs="Arial"/>
          <w:lang w:eastAsia="pl-PL"/>
        </w:rPr>
        <w:t xml:space="preserve"> wskazuje, ż obowiązek informacyjny określony przepisami RODO wynikający z art. 13 lub art. 14 RODO względem osób fizycznych, których dane przekazuje Z</w:t>
      </w:r>
      <w:r w:rsidR="00D84372" w:rsidRPr="00F106A2">
        <w:rPr>
          <w:rFonts w:ascii="Arial" w:eastAsia="Times New Roman" w:hAnsi="Arial" w:cs="Arial"/>
          <w:lang w:eastAsia="pl-PL"/>
        </w:rPr>
        <w:t>AMAWIAJĄCEMU</w:t>
      </w:r>
      <w:r w:rsidR="00E17112" w:rsidRPr="00F106A2">
        <w:rPr>
          <w:rFonts w:ascii="Arial" w:eastAsia="Times New Roman" w:hAnsi="Arial" w:cs="Arial"/>
          <w:lang w:eastAsia="pl-PL"/>
        </w:rPr>
        <w:t xml:space="preserve"> i których dane bezpośrednio lub pośrednio pozyskał, chyba, że ma zastosowanie co najmniej jedno z wyłączeń, o których mowa w art. 13 ust. 4 lub art. 14 ust. 5 RODO, spoczywa także na </w:t>
      </w:r>
      <w:r w:rsidRPr="00F106A2">
        <w:rPr>
          <w:rFonts w:ascii="Arial" w:eastAsia="Times New Roman" w:hAnsi="Arial" w:cs="Arial"/>
          <w:lang w:eastAsia="pl-PL"/>
        </w:rPr>
        <w:t>WYKONAWCACH</w:t>
      </w:r>
      <w:r w:rsidR="00E17112" w:rsidRPr="00F106A2">
        <w:rPr>
          <w:rFonts w:ascii="Arial" w:eastAsia="Times New Roman" w:hAnsi="Arial" w:cs="Arial"/>
          <w:lang w:eastAsia="pl-PL"/>
        </w:rPr>
        <w:t>, którzy pozyskują dane osobowe osób trzecich w celu przekazania ich Z</w:t>
      </w:r>
      <w:r w:rsidR="00D84372" w:rsidRPr="00F106A2">
        <w:rPr>
          <w:rFonts w:ascii="Arial" w:eastAsia="Times New Roman" w:hAnsi="Arial" w:cs="Arial"/>
          <w:lang w:eastAsia="pl-PL"/>
        </w:rPr>
        <w:t>AMAWIAJĄCEMU</w:t>
      </w:r>
      <w:r w:rsidR="00E17112" w:rsidRPr="00F106A2">
        <w:rPr>
          <w:rFonts w:ascii="Arial" w:eastAsia="Times New Roman" w:hAnsi="Arial" w:cs="Arial"/>
          <w:lang w:eastAsia="pl-PL"/>
        </w:rPr>
        <w:t xml:space="preserve"> w ofercie. W takim przypadku, </w:t>
      </w:r>
      <w:r w:rsidRPr="00F106A2">
        <w:rPr>
          <w:rFonts w:ascii="Arial" w:eastAsia="Times New Roman" w:hAnsi="Arial" w:cs="Arial"/>
          <w:lang w:eastAsia="pl-PL"/>
        </w:rPr>
        <w:t>WYKONAWCA</w:t>
      </w:r>
      <w:r w:rsidR="00E17112" w:rsidRPr="00F106A2">
        <w:rPr>
          <w:rFonts w:ascii="Arial" w:eastAsia="Times New Roman" w:hAnsi="Arial" w:cs="Arial"/>
          <w:lang w:eastAsia="pl-PL"/>
        </w:rPr>
        <w:t xml:space="preserve"> obowiązany jest wypełnienia oświadczenia stanowiącego załącznik nr </w:t>
      </w:r>
      <w:r w:rsidR="00FB1D79" w:rsidRPr="00F106A2">
        <w:rPr>
          <w:rFonts w:ascii="Arial" w:eastAsia="Times New Roman" w:hAnsi="Arial" w:cs="Arial"/>
          <w:lang w:eastAsia="pl-PL"/>
        </w:rPr>
        <w:t>5</w:t>
      </w:r>
      <w:r w:rsidR="00E17112" w:rsidRPr="00F106A2">
        <w:rPr>
          <w:rFonts w:ascii="Arial" w:eastAsia="Times New Roman" w:hAnsi="Arial" w:cs="Arial"/>
          <w:lang w:eastAsia="pl-PL"/>
        </w:rPr>
        <w:t xml:space="preserve"> do SWZ.</w:t>
      </w:r>
    </w:p>
    <w:p w14:paraId="3A2AFBD7" w14:textId="6C59C3CD" w:rsidR="00E17112" w:rsidRPr="00F106A2" w:rsidRDefault="00A509B7" w:rsidP="00092F4A">
      <w:pPr>
        <w:numPr>
          <w:ilvl w:val="0"/>
          <w:numId w:val="3"/>
        </w:numPr>
        <w:suppressAutoHyphens/>
        <w:spacing w:after="0" w:line="276" w:lineRule="auto"/>
        <w:ind w:hanging="436"/>
        <w:contextualSpacing/>
        <w:jc w:val="both"/>
        <w:rPr>
          <w:rFonts w:ascii="Arial" w:eastAsia="Times New Roman" w:hAnsi="Arial" w:cs="Arial"/>
          <w:lang w:eastAsia="pl-PL"/>
        </w:rPr>
      </w:pPr>
      <w:r w:rsidRPr="00F106A2">
        <w:rPr>
          <w:rFonts w:ascii="Arial" w:eastAsia="Times New Roman" w:hAnsi="Arial" w:cs="Arial"/>
          <w:lang w:eastAsia="pl-PL"/>
        </w:rPr>
        <w:t>WYKONAWCA</w:t>
      </w:r>
      <w:r w:rsidR="00E17112" w:rsidRPr="00F106A2">
        <w:rPr>
          <w:rFonts w:ascii="Arial" w:eastAsia="Times New Roman" w:hAnsi="Arial" w:cs="Arial"/>
          <w:lang w:eastAsia="pl-PL"/>
        </w:rPr>
        <w:t xml:space="preserve"> zobowiązany jest poinformować osoby fizyczne o treści niniejszego Rozdziału SWZ.</w:t>
      </w:r>
    </w:p>
    <w:p w14:paraId="6BA126F1" w14:textId="77777777" w:rsidR="00D84372" w:rsidRPr="00F106A2" w:rsidRDefault="00D84372" w:rsidP="00092F4A">
      <w:pPr>
        <w:suppressAutoHyphens/>
        <w:spacing w:after="0" w:line="276" w:lineRule="auto"/>
        <w:contextualSpacing/>
        <w:jc w:val="both"/>
        <w:rPr>
          <w:rFonts w:ascii="Arial" w:eastAsia="Times New Roman" w:hAnsi="Arial" w:cs="Arial"/>
          <w:lang w:eastAsia="pl-PL"/>
        </w:rPr>
      </w:pPr>
    </w:p>
    <w:p w14:paraId="4D2912E6" w14:textId="18DF5333" w:rsidR="006C473D" w:rsidRPr="00F106A2" w:rsidRDefault="006C473D" w:rsidP="00092F4A">
      <w:pPr>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t>XV.</w:t>
      </w:r>
      <w:r w:rsidR="003856AE" w:rsidRPr="00F106A2">
        <w:rPr>
          <w:rFonts w:ascii="Arial" w:eastAsia="Times New Roman" w:hAnsi="Arial" w:cs="Arial"/>
          <w:b/>
          <w:lang w:eastAsia="pl-PL"/>
        </w:rPr>
        <w:tab/>
      </w:r>
      <w:r w:rsidR="003856AE" w:rsidRPr="00F106A2">
        <w:rPr>
          <w:rFonts w:ascii="Arial" w:eastAsia="Times New Roman" w:hAnsi="Arial" w:cs="Arial"/>
          <w:b/>
          <w:lang w:eastAsia="pl-PL"/>
        </w:rPr>
        <w:tab/>
      </w:r>
      <w:r w:rsidRPr="00F106A2">
        <w:rPr>
          <w:rFonts w:ascii="Arial" w:eastAsia="Times New Roman" w:hAnsi="Arial" w:cs="Arial"/>
          <w:b/>
          <w:lang w:eastAsia="pl-PL"/>
        </w:rPr>
        <w:t>PODSTAWY WYKLUCZENIA</w:t>
      </w:r>
    </w:p>
    <w:p w14:paraId="3BC6F086" w14:textId="3389F459" w:rsidR="006C473D" w:rsidRPr="00F106A2" w:rsidRDefault="006C473D" w:rsidP="00092F4A">
      <w:pPr>
        <w:pStyle w:val="Akapitzlist"/>
        <w:numPr>
          <w:ilvl w:val="0"/>
          <w:numId w:val="15"/>
        </w:numPr>
        <w:suppressAutoHyphens/>
        <w:spacing w:after="0" w:line="276" w:lineRule="auto"/>
        <w:ind w:left="426" w:hanging="426"/>
        <w:jc w:val="both"/>
        <w:rPr>
          <w:rFonts w:ascii="Arial" w:hAnsi="Arial" w:cs="Arial"/>
          <w:b/>
          <w:bCs/>
        </w:rPr>
      </w:pPr>
      <w:r w:rsidRPr="00F106A2">
        <w:rPr>
          <w:rFonts w:ascii="Arial" w:hAnsi="Arial" w:cs="Arial"/>
          <w:b/>
          <w:bCs/>
        </w:rPr>
        <w:t>Podstawy wykluczenia, wynikające z ustawy z dnia 13 kwietnia 2022</w:t>
      </w:r>
      <w:r w:rsidR="00112E80" w:rsidRPr="00F106A2">
        <w:rPr>
          <w:rFonts w:ascii="Arial" w:hAnsi="Arial" w:cs="Arial"/>
          <w:b/>
          <w:bCs/>
        </w:rPr>
        <w:t xml:space="preserve"> </w:t>
      </w:r>
      <w:r w:rsidRPr="00F106A2">
        <w:rPr>
          <w:rFonts w:ascii="Arial" w:hAnsi="Arial" w:cs="Arial"/>
          <w:b/>
          <w:bCs/>
        </w:rPr>
        <w:t>r. o szczególnych rozwiązaniach w zakresie przeciwdziałania wspieraniu agresji na Ukrainę oraz służących ochronie bezpieczeństwa narodowego.</w:t>
      </w:r>
    </w:p>
    <w:p w14:paraId="5A061EE4" w14:textId="5CB8A35F" w:rsidR="006C473D" w:rsidRPr="00F106A2" w:rsidRDefault="006C473D" w:rsidP="00092F4A">
      <w:pPr>
        <w:pStyle w:val="Akapitzlist"/>
        <w:numPr>
          <w:ilvl w:val="1"/>
          <w:numId w:val="15"/>
        </w:numPr>
        <w:suppressAutoHyphens/>
        <w:spacing w:after="0" w:line="276" w:lineRule="auto"/>
        <w:ind w:left="0" w:firstLine="0"/>
        <w:jc w:val="both"/>
        <w:rPr>
          <w:rFonts w:ascii="Arial" w:hAnsi="Arial" w:cs="Arial"/>
        </w:rPr>
      </w:pPr>
      <w:r w:rsidRPr="00F106A2">
        <w:rPr>
          <w:rFonts w:ascii="Arial" w:hAnsi="Arial" w:cs="Arial"/>
        </w:rPr>
        <w:t xml:space="preserve">ZAMAWIAJĄCY wykluczy z postępowania o udzielenie zamówienia </w:t>
      </w:r>
      <w:r w:rsidR="00112E80" w:rsidRPr="00F106A2">
        <w:rPr>
          <w:rFonts w:ascii="Arial" w:hAnsi="Arial" w:cs="Arial"/>
        </w:rPr>
        <w:t>WYKONAWCĘ</w:t>
      </w:r>
      <w:r w:rsidRPr="00F106A2">
        <w:rPr>
          <w:rFonts w:ascii="Arial" w:hAnsi="Arial" w:cs="Arial"/>
        </w:rPr>
        <w:t>, o</w:t>
      </w:r>
      <w:r w:rsidR="003856AE" w:rsidRPr="00F106A2">
        <w:rPr>
          <w:rFonts w:ascii="Arial" w:hAnsi="Arial" w:cs="Arial"/>
        </w:rPr>
        <w:t> </w:t>
      </w:r>
      <w:r w:rsidRPr="00F106A2">
        <w:rPr>
          <w:rFonts w:ascii="Arial" w:hAnsi="Arial" w:cs="Arial"/>
        </w:rPr>
        <w:t>którym mowa w art. 7 ustawy z dnia 13 kwietnia 2022 r. o szczególnych rozwiązaniach w</w:t>
      </w:r>
      <w:r w:rsidR="003856AE" w:rsidRPr="00F106A2">
        <w:rPr>
          <w:rFonts w:ascii="Arial" w:hAnsi="Arial" w:cs="Arial"/>
        </w:rPr>
        <w:t> </w:t>
      </w:r>
      <w:r w:rsidRPr="00F106A2">
        <w:rPr>
          <w:rFonts w:ascii="Arial" w:hAnsi="Arial" w:cs="Arial"/>
        </w:rPr>
        <w:t>zakresie przeciwdziałania wspieraniu agresji na Ukrainę oraz służących ochronie bezpieczeństwa narodowego (</w:t>
      </w:r>
      <w:r w:rsidR="006A6971">
        <w:rPr>
          <w:rFonts w:ascii="Arial" w:hAnsi="Arial" w:cs="Arial"/>
        </w:rPr>
        <w:t>Dz. U. z 2024 r. poz. 507</w:t>
      </w:r>
      <w:r w:rsidRPr="00F106A2">
        <w:rPr>
          <w:rFonts w:ascii="Arial" w:hAnsi="Arial" w:cs="Arial"/>
        </w:rPr>
        <w:t xml:space="preserve">) </w:t>
      </w:r>
      <w:r w:rsidR="00295D6C" w:rsidRPr="00F106A2">
        <w:rPr>
          <w:rFonts w:ascii="Arial" w:hAnsi="Arial" w:cs="Arial"/>
        </w:rPr>
        <w:t>–</w:t>
      </w:r>
      <w:r w:rsidRPr="00F106A2">
        <w:rPr>
          <w:rFonts w:ascii="Arial" w:hAnsi="Arial" w:cs="Arial"/>
        </w:rPr>
        <w:t xml:space="preserve"> zwanej dalej także „Ustawą”, tj.</w:t>
      </w:r>
    </w:p>
    <w:p w14:paraId="37DC0558" w14:textId="7C6D4978" w:rsidR="006C473D" w:rsidRPr="00F106A2" w:rsidRDefault="00D84372" w:rsidP="00092F4A">
      <w:pPr>
        <w:pStyle w:val="Akapitzlist"/>
        <w:numPr>
          <w:ilvl w:val="2"/>
          <w:numId w:val="15"/>
        </w:numPr>
        <w:suppressAutoHyphens/>
        <w:spacing w:after="0" w:line="276" w:lineRule="auto"/>
        <w:ind w:left="0" w:firstLine="0"/>
        <w:jc w:val="both"/>
        <w:rPr>
          <w:rFonts w:ascii="Arial" w:hAnsi="Arial" w:cs="Arial"/>
        </w:rPr>
      </w:pPr>
      <w:r w:rsidRPr="00F106A2">
        <w:rPr>
          <w:rFonts w:ascii="Arial" w:hAnsi="Arial" w:cs="Arial"/>
        </w:rPr>
        <w:t xml:space="preserve"> WYKONAWCĘ</w:t>
      </w:r>
      <w:r w:rsidR="006C473D" w:rsidRPr="00F106A2">
        <w:rPr>
          <w:rFonts w:ascii="Arial" w:hAnsi="Arial" w:cs="Arial"/>
        </w:rPr>
        <w:t xml:space="preserve"> oraz uczestnika konkursu wymienionego w wykazach określonych w</w:t>
      </w:r>
      <w:r w:rsidR="003856AE" w:rsidRPr="00F106A2">
        <w:rPr>
          <w:rFonts w:ascii="Arial" w:hAnsi="Arial" w:cs="Arial"/>
        </w:rPr>
        <w:t> </w:t>
      </w:r>
      <w:r w:rsidR="006C473D" w:rsidRPr="00F106A2">
        <w:rPr>
          <w:rFonts w:ascii="Arial" w:hAnsi="Arial" w:cs="Arial"/>
        </w:rPr>
        <w:t>rozporządzeniu 765/2006 i rozporządzeniu 269/2014 albo wpisanego na listę na podstawie decyzji w sprawie wpisu na listę rozstrzygającej o zastosowaniu środka, o którym mowa w</w:t>
      </w:r>
      <w:r w:rsidR="003856AE" w:rsidRPr="00F106A2">
        <w:rPr>
          <w:rFonts w:ascii="Arial" w:hAnsi="Arial" w:cs="Arial"/>
        </w:rPr>
        <w:t> </w:t>
      </w:r>
      <w:r w:rsidR="006C473D" w:rsidRPr="00F106A2">
        <w:rPr>
          <w:rFonts w:ascii="Arial" w:hAnsi="Arial" w:cs="Arial"/>
        </w:rPr>
        <w:t>art.</w:t>
      </w:r>
      <w:r w:rsidR="003856AE" w:rsidRPr="00F106A2">
        <w:rPr>
          <w:rFonts w:ascii="Arial" w:hAnsi="Arial" w:cs="Arial"/>
        </w:rPr>
        <w:t> </w:t>
      </w:r>
      <w:r w:rsidR="006C473D" w:rsidRPr="00F106A2">
        <w:rPr>
          <w:rFonts w:ascii="Arial" w:hAnsi="Arial" w:cs="Arial"/>
        </w:rPr>
        <w:t>1 pkt 3 Ustawy;</w:t>
      </w:r>
    </w:p>
    <w:p w14:paraId="0EC5C5C2" w14:textId="4AEEE4FD" w:rsidR="006C473D" w:rsidRPr="00F106A2" w:rsidRDefault="00D84372" w:rsidP="00092F4A">
      <w:pPr>
        <w:pStyle w:val="Akapitzlist"/>
        <w:numPr>
          <w:ilvl w:val="2"/>
          <w:numId w:val="15"/>
        </w:numPr>
        <w:suppressAutoHyphens/>
        <w:spacing w:after="0" w:line="276" w:lineRule="auto"/>
        <w:ind w:left="0" w:firstLine="0"/>
        <w:jc w:val="both"/>
        <w:rPr>
          <w:rFonts w:ascii="Arial" w:hAnsi="Arial" w:cs="Arial"/>
        </w:rPr>
      </w:pPr>
      <w:r w:rsidRPr="00F106A2">
        <w:rPr>
          <w:rFonts w:ascii="Arial" w:hAnsi="Arial" w:cs="Arial"/>
        </w:rPr>
        <w:t>WYKONAWCĘ</w:t>
      </w:r>
      <w:r w:rsidR="006C473D" w:rsidRPr="00F106A2">
        <w:rPr>
          <w:rFonts w:ascii="Arial" w:hAnsi="Arial" w:cs="Arial"/>
        </w:rPr>
        <w:t xml:space="preserve"> oraz uczestnika konkursu, którego beneficjentem rzeczywistym w rozumieniu ustawy z dnia 1 marca 2018 r. o przeciwdziałaniu praniu pieniędzy oraz finansowaniu terroryzmu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4404D36" w14:textId="7F0A6C24" w:rsidR="006C473D" w:rsidRPr="00F106A2" w:rsidRDefault="003065E9" w:rsidP="00092F4A">
      <w:pPr>
        <w:pStyle w:val="Akapitzlist"/>
        <w:numPr>
          <w:ilvl w:val="2"/>
          <w:numId w:val="15"/>
        </w:numPr>
        <w:suppressAutoHyphens/>
        <w:spacing w:after="0" w:line="276" w:lineRule="auto"/>
        <w:ind w:left="0" w:firstLine="0"/>
        <w:jc w:val="both"/>
        <w:rPr>
          <w:rFonts w:ascii="Arial" w:hAnsi="Arial" w:cs="Arial"/>
        </w:rPr>
      </w:pPr>
      <w:r w:rsidRPr="00F106A2">
        <w:rPr>
          <w:rFonts w:ascii="Arial" w:hAnsi="Arial" w:cs="Arial"/>
        </w:rPr>
        <w:lastRenderedPageBreak/>
        <w:t>WYKONAWCĘ</w:t>
      </w:r>
      <w:r w:rsidR="006C473D" w:rsidRPr="00F106A2">
        <w:rPr>
          <w:rFonts w:ascii="Arial" w:hAnsi="Arial" w:cs="Arial"/>
        </w:rPr>
        <w:t xml:space="preserve"> oraz uczestnika konkursu,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DEF120" w14:textId="1D7D56C2" w:rsidR="006C473D" w:rsidRPr="00F106A2" w:rsidRDefault="006C473D" w:rsidP="00092F4A">
      <w:pPr>
        <w:pStyle w:val="Akapitzlist"/>
        <w:numPr>
          <w:ilvl w:val="1"/>
          <w:numId w:val="15"/>
        </w:numPr>
        <w:suppressAutoHyphens/>
        <w:spacing w:after="0" w:line="276" w:lineRule="auto"/>
        <w:ind w:left="0" w:firstLine="0"/>
        <w:jc w:val="both"/>
        <w:rPr>
          <w:rFonts w:ascii="Arial" w:hAnsi="Arial" w:cs="Arial"/>
        </w:rPr>
      </w:pPr>
      <w:r w:rsidRPr="00F106A2">
        <w:rPr>
          <w:rFonts w:ascii="Arial" w:hAnsi="Arial" w:cs="Arial"/>
        </w:rPr>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w:t>
      </w:r>
      <w:r w:rsidR="003856AE" w:rsidRPr="00F106A2">
        <w:rPr>
          <w:rFonts w:ascii="Arial" w:hAnsi="Arial" w:cs="Arial"/>
        </w:rPr>
        <w:t> </w:t>
      </w:r>
      <w:r w:rsidRPr="00F106A2">
        <w:rPr>
          <w:rFonts w:ascii="Arial" w:hAnsi="Arial" w:cs="Arial"/>
        </w:rPr>
        <w:t>sprawie zamówień publicznych, a także zakresem art. 10 ust. 1, 3, ust. 6 lit. a)-e), ust. 8, 9 i</w:t>
      </w:r>
      <w:r w:rsidR="003856AE" w:rsidRPr="00F106A2">
        <w:rPr>
          <w:rFonts w:ascii="Arial" w:hAnsi="Arial" w:cs="Arial"/>
        </w:rPr>
        <w:t> </w:t>
      </w:r>
      <w:r w:rsidRPr="00F106A2">
        <w:rPr>
          <w:rFonts w:ascii="Arial" w:hAnsi="Arial" w:cs="Arial"/>
        </w:rPr>
        <w:t>10, art. 11, 12, 13 i 14 dyrektywy 2014/23/UE, art. 7 i 8, art. 10 lit. b)-f) i lit. h)-j) dyrektywy 2014/24/UE, art. 18, art. 21 lit. b)-e) i lit. g)-i), art. 29 i 30 dyrektywy 2014/25/UE oraz art. 13 lit. a)-d), lit. f)-h) i lit. j) dyrektywy 2009/81/WE na rzecz lub z udziałem:</w:t>
      </w:r>
    </w:p>
    <w:p w14:paraId="20D530AB" w14:textId="77777777" w:rsidR="006C473D" w:rsidRPr="00F106A2" w:rsidRDefault="006C473D" w:rsidP="00092F4A">
      <w:pPr>
        <w:pStyle w:val="Akapitzlist"/>
        <w:numPr>
          <w:ilvl w:val="2"/>
          <w:numId w:val="15"/>
        </w:numPr>
        <w:suppressAutoHyphens/>
        <w:spacing w:after="0" w:line="276" w:lineRule="auto"/>
        <w:ind w:left="0" w:firstLine="0"/>
        <w:jc w:val="both"/>
        <w:rPr>
          <w:rFonts w:ascii="Arial" w:hAnsi="Arial" w:cs="Arial"/>
        </w:rPr>
      </w:pPr>
      <w:r w:rsidRPr="00F106A2">
        <w:rPr>
          <w:rFonts w:ascii="Arial" w:hAnsi="Arial" w:cs="Arial"/>
        </w:rPr>
        <w:t>obywateli rosyjskich lub osób fizycznych lub prawnych, podmiotów lub organów z siedzibą w Rosji;</w:t>
      </w:r>
    </w:p>
    <w:p w14:paraId="2DB8D402" w14:textId="4A7EE78D" w:rsidR="006C473D" w:rsidRPr="00F106A2" w:rsidRDefault="006C473D" w:rsidP="00092F4A">
      <w:pPr>
        <w:pStyle w:val="Akapitzlist"/>
        <w:numPr>
          <w:ilvl w:val="2"/>
          <w:numId w:val="15"/>
        </w:numPr>
        <w:suppressAutoHyphens/>
        <w:spacing w:after="0" w:line="276" w:lineRule="auto"/>
        <w:ind w:left="0" w:firstLine="0"/>
        <w:jc w:val="both"/>
        <w:rPr>
          <w:rFonts w:ascii="Arial" w:hAnsi="Arial" w:cs="Arial"/>
        </w:rPr>
      </w:pPr>
      <w:r w:rsidRPr="00F106A2">
        <w:rPr>
          <w:rFonts w:ascii="Arial" w:hAnsi="Arial" w:cs="Arial"/>
        </w:rPr>
        <w:t>osób prawnych, podmiotów lub organów, do których prawa własności bezpośrednio lub pośrednio w ponad 50% należą do podmiotu, o którym mowa w lit. a) niniejszego ustępu; lub</w:t>
      </w:r>
    </w:p>
    <w:p w14:paraId="26AA19EF" w14:textId="26372723" w:rsidR="006C473D" w:rsidRPr="00F106A2" w:rsidRDefault="006C473D" w:rsidP="00092F4A">
      <w:pPr>
        <w:pStyle w:val="Akapitzlist"/>
        <w:numPr>
          <w:ilvl w:val="2"/>
          <w:numId w:val="15"/>
        </w:numPr>
        <w:suppressAutoHyphens/>
        <w:spacing w:after="0" w:line="276" w:lineRule="auto"/>
        <w:ind w:left="0" w:firstLine="0"/>
        <w:jc w:val="both"/>
        <w:rPr>
          <w:rFonts w:ascii="Arial" w:hAnsi="Arial" w:cs="Arial"/>
        </w:rPr>
      </w:pPr>
      <w:r w:rsidRPr="00F106A2">
        <w:rPr>
          <w:rFonts w:ascii="Arial" w:hAnsi="Arial" w:cs="Arial"/>
        </w:rPr>
        <w:t xml:space="preserve">osób fizycznych lub prawnych, podmiotów lub organów działających w imieniu lub pod kierunkiem podmiotu, o którym mowa w lit. a) lub b) niniejszego ustępu, w tym </w:t>
      </w:r>
      <w:r w:rsidR="003A5650" w:rsidRPr="00F106A2">
        <w:rPr>
          <w:rFonts w:ascii="Arial" w:hAnsi="Arial" w:cs="Arial"/>
        </w:rPr>
        <w:t>PODWYKONAWCÓW</w:t>
      </w:r>
      <w:r w:rsidRPr="00F106A2">
        <w:rPr>
          <w:rFonts w:ascii="Arial" w:hAnsi="Arial" w:cs="Arial"/>
        </w:rPr>
        <w:t>, dostawców lub podmiotów, na których zdolności polega się w rozumieniu dyrektyw w sprawie zamówień publicznych w przypadku, gdy przypada na nich ponad 10% wartości zamówienia.</w:t>
      </w:r>
    </w:p>
    <w:p w14:paraId="66B1AB0E" w14:textId="77777777" w:rsidR="006C473D" w:rsidRPr="00F106A2" w:rsidRDefault="006C473D" w:rsidP="00092F4A">
      <w:pPr>
        <w:pStyle w:val="Akapitzlist"/>
        <w:suppressAutoHyphens/>
        <w:spacing w:after="0" w:line="276" w:lineRule="auto"/>
        <w:ind w:left="0"/>
        <w:jc w:val="both"/>
        <w:rPr>
          <w:rFonts w:ascii="Arial" w:hAnsi="Arial" w:cs="Arial"/>
        </w:rPr>
      </w:pPr>
      <w:r w:rsidRPr="00F106A2">
        <w:rPr>
          <w:rFonts w:ascii="Arial" w:hAnsi="Arial" w:cs="Arial"/>
        </w:rPr>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p>
    <w:p w14:paraId="54129308" w14:textId="77777777" w:rsidR="003065E9" w:rsidRPr="00F106A2" w:rsidRDefault="003065E9" w:rsidP="00092F4A">
      <w:pPr>
        <w:pStyle w:val="Akapitzlist"/>
        <w:suppressAutoHyphens/>
        <w:spacing w:after="0" w:line="276" w:lineRule="auto"/>
        <w:ind w:left="0"/>
        <w:jc w:val="both"/>
        <w:rPr>
          <w:rFonts w:ascii="Arial" w:hAnsi="Arial" w:cs="Arial"/>
          <w:b/>
          <w:bCs/>
          <w:iCs/>
        </w:rPr>
      </w:pPr>
    </w:p>
    <w:p w14:paraId="35D5D543" w14:textId="231F3222" w:rsidR="006C473D" w:rsidRPr="00F106A2" w:rsidRDefault="004A733A">
      <w:pPr>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t>XVI.</w:t>
      </w:r>
      <w:r w:rsidR="003856AE" w:rsidRPr="00F106A2">
        <w:rPr>
          <w:rFonts w:ascii="Arial" w:eastAsia="Times New Roman" w:hAnsi="Arial" w:cs="Arial"/>
          <w:b/>
          <w:lang w:eastAsia="pl-PL"/>
        </w:rPr>
        <w:tab/>
      </w:r>
      <w:r w:rsidR="003856AE" w:rsidRPr="00F106A2">
        <w:rPr>
          <w:rFonts w:ascii="Arial" w:eastAsia="Times New Roman" w:hAnsi="Arial" w:cs="Arial"/>
          <w:b/>
          <w:lang w:eastAsia="pl-PL"/>
        </w:rPr>
        <w:tab/>
      </w:r>
      <w:r w:rsidRPr="00F106A2">
        <w:rPr>
          <w:rFonts w:ascii="Arial" w:eastAsia="Times New Roman" w:hAnsi="Arial" w:cs="Arial"/>
          <w:b/>
          <w:lang w:eastAsia="pl-PL"/>
        </w:rPr>
        <w:t>WADIUM</w:t>
      </w:r>
    </w:p>
    <w:p w14:paraId="30D6383F" w14:textId="77777777" w:rsidR="00BE033F" w:rsidRPr="00BE033F" w:rsidRDefault="006C473D" w:rsidP="00BE033F">
      <w:pPr>
        <w:pStyle w:val="Akapitzlist"/>
        <w:numPr>
          <w:ilvl w:val="1"/>
          <w:numId w:val="24"/>
        </w:numPr>
        <w:suppressAutoHyphens/>
        <w:spacing w:after="0" w:line="276" w:lineRule="auto"/>
        <w:ind w:left="0" w:firstLine="0"/>
        <w:jc w:val="both"/>
        <w:rPr>
          <w:rFonts w:ascii="Arial" w:hAnsi="Arial" w:cs="Arial"/>
          <w:b/>
          <w:bCs/>
        </w:rPr>
      </w:pPr>
      <w:r w:rsidRPr="00F106A2">
        <w:rPr>
          <w:rFonts w:ascii="Arial" w:hAnsi="Arial" w:cs="Arial"/>
          <w:bCs/>
        </w:rPr>
        <w:t xml:space="preserve">ZAMAWIAJĄCY żąda od </w:t>
      </w:r>
      <w:r w:rsidR="00A509B7" w:rsidRPr="00F106A2">
        <w:rPr>
          <w:rFonts w:ascii="Arial" w:hAnsi="Arial" w:cs="Arial"/>
          <w:bCs/>
        </w:rPr>
        <w:t>WYKONAWCY</w:t>
      </w:r>
      <w:r w:rsidRPr="00F106A2">
        <w:rPr>
          <w:rFonts w:ascii="Arial" w:hAnsi="Arial" w:cs="Arial"/>
          <w:bCs/>
        </w:rPr>
        <w:t xml:space="preserve"> wniesienia wadium</w:t>
      </w:r>
      <w:r w:rsidR="006A6971">
        <w:rPr>
          <w:rFonts w:ascii="Arial" w:hAnsi="Arial" w:cs="Arial"/>
          <w:bCs/>
        </w:rPr>
        <w:t xml:space="preserve"> </w:t>
      </w:r>
      <w:r w:rsidR="006A6971" w:rsidRPr="006A6971">
        <w:rPr>
          <w:rFonts w:ascii="Arial" w:hAnsi="Arial" w:cs="Arial"/>
          <w:b/>
          <w:u w:val="single"/>
        </w:rPr>
        <w:t>dla każdego z zadań</w:t>
      </w:r>
      <w:r w:rsidRPr="00F106A2">
        <w:rPr>
          <w:rFonts w:ascii="Arial" w:hAnsi="Arial" w:cs="Arial"/>
          <w:bCs/>
        </w:rPr>
        <w:t xml:space="preserve"> </w:t>
      </w:r>
      <w:r w:rsidRPr="00F106A2">
        <w:rPr>
          <w:rFonts w:ascii="Arial" w:hAnsi="Arial" w:cs="Arial"/>
          <w:b/>
          <w:u w:val="single"/>
        </w:rPr>
        <w:t xml:space="preserve">w </w:t>
      </w:r>
      <w:r w:rsidR="00BE033F">
        <w:rPr>
          <w:rFonts w:ascii="Arial" w:hAnsi="Arial" w:cs="Arial"/>
          <w:b/>
          <w:u w:val="single"/>
        </w:rPr>
        <w:t>wysokości:</w:t>
      </w:r>
    </w:p>
    <w:p w14:paraId="570F8329" w14:textId="38C32103" w:rsidR="006A6971" w:rsidRPr="002C5F82" w:rsidRDefault="006A6971" w:rsidP="00BE033F">
      <w:pPr>
        <w:pStyle w:val="Akapitzlist"/>
        <w:suppressAutoHyphens/>
        <w:spacing w:after="0" w:line="276" w:lineRule="auto"/>
        <w:ind w:left="0"/>
        <w:jc w:val="both"/>
        <w:rPr>
          <w:rFonts w:ascii="Arial" w:hAnsi="Arial" w:cs="Arial"/>
          <w:b/>
          <w:bCs/>
        </w:rPr>
      </w:pPr>
      <w:r w:rsidRPr="002C5F82">
        <w:rPr>
          <w:rFonts w:ascii="Arial" w:hAnsi="Arial" w:cs="Arial"/>
          <w:b/>
          <w:bCs/>
        </w:rPr>
        <w:t>Zadanie 1</w:t>
      </w:r>
      <w:r>
        <w:rPr>
          <w:rFonts w:ascii="Arial" w:hAnsi="Arial" w:cs="Arial"/>
          <w:b/>
          <w:bCs/>
        </w:rPr>
        <w:t>: w wysokości 3.000,00 zł,</w:t>
      </w:r>
    </w:p>
    <w:p w14:paraId="0927AC71" w14:textId="0C6CDF04" w:rsidR="006A6971" w:rsidRPr="002C5F82" w:rsidRDefault="006A6971" w:rsidP="00BE033F">
      <w:pPr>
        <w:tabs>
          <w:tab w:val="right" w:pos="9356"/>
        </w:tabs>
        <w:spacing w:after="0" w:line="240" w:lineRule="auto"/>
        <w:jc w:val="both"/>
        <w:rPr>
          <w:rFonts w:ascii="Arial" w:hAnsi="Arial" w:cs="Arial"/>
          <w:b/>
          <w:bCs/>
        </w:rPr>
      </w:pPr>
      <w:r w:rsidRPr="002C5F82">
        <w:rPr>
          <w:rFonts w:ascii="Arial" w:hAnsi="Arial" w:cs="Arial"/>
          <w:b/>
          <w:bCs/>
        </w:rPr>
        <w:t>Zad</w:t>
      </w:r>
      <w:r w:rsidR="00BE033F">
        <w:rPr>
          <w:rFonts w:ascii="Arial" w:hAnsi="Arial" w:cs="Arial"/>
          <w:b/>
          <w:bCs/>
        </w:rPr>
        <w:t>a</w:t>
      </w:r>
      <w:r w:rsidRPr="002C5F82">
        <w:rPr>
          <w:rFonts w:ascii="Arial" w:hAnsi="Arial" w:cs="Arial"/>
          <w:b/>
          <w:bCs/>
        </w:rPr>
        <w:t>nie 2</w:t>
      </w:r>
      <w:r>
        <w:rPr>
          <w:rFonts w:ascii="Arial" w:hAnsi="Arial" w:cs="Arial"/>
          <w:b/>
          <w:bCs/>
        </w:rPr>
        <w:t>: w wysokości: 4</w:t>
      </w:r>
      <w:r w:rsidR="00160EFC">
        <w:rPr>
          <w:rFonts w:ascii="Arial" w:hAnsi="Arial" w:cs="Arial"/>
          <w:b/>
          <w:bCs/>
        </w:rPr>
        <w:t>.</w:t>
      </w:r>
      <w:r>
        <w:rPr>
          <w:rFonts w:ascii="Arial" w:hAnsi="Arial" w:cs="Arial"/>
          <w:b/>
          <w:bCs/>
        </w:rPr>
        <w:t>000,00 zł</w:t>
      </w:r>
    </w:p>
    <w:p w14:paraId="520F17C8" w14:textId="708DBE9E" w:rsidR="006A6971" w:rsidRPr="002C5F82" w:rsidRDefault="006A6971" w:rsidP="00BE033F">
      <w:pPr>
        <w:tabs>
          <w:tab w:val="right" w:pos="9356"/>
        </w:tabs>
        <w:spacing w:after="0" w:line="240" w:lineRule="auto"/>
        <w:jc w:val="both"/>
        <w:rPr>
          <w:rFonts w:ascii="Arial" w:hAnsi="Arial" w:cs="Arial"/>
          <w:b/>
          <w:bCs/>
        </w:rPr>
      </w:pPr>
      <w:r w:rsidRPr="002C5F82">
        <w:rPr>
          <w:rFonts w:ascii="Arial" w:hAnsi="Arial" w:cs="Arial"/>
          <w:b/>
          <w:bCs/>
        </w:rPr>
        <w:t>Zadanie 3</w:t>
      </w:r>
      <w:r>
        <w:rPr>
          <w:rFonts w:ascii="Arial" w:hAnsi="Arial" w:cs="Arial"/>
          <w:b/>
          <w:bCs/>
        </w:rPr>
        <w:t>: w wysokości: 700,00 zł</w:t>
      </w:r>
    </w:p>
    <w:p w14:paraId="40637DF7" w14:textId="324CC4E9" w:rsidR="0035565A" w:rsidRPr="006A6971" w:rsidRDefault="006A6971" w:rsidP="00BE033F">
      <w:pPr>
        <w:pStyle w:val="Akapitzlist"/>
        <w:suppressAutoHyphens/>
        <w:spacing w:after="0" w:line="276" w:lineRule="auto"/>
        <w:ind w:left="0"/>
        <w:jc w:val="both"/>
        <w:rPr>
          <w:rFonts w:ascii="Arial" w:hAnsi="Arial" w:cs="Arial"/>
          <w:b/>
          <w:u w:val="single"/>
        </w:rPr>
      </w:pPr>
      <w:r w:rsidRPr="002C5F82">
        <w:rPr>
          <w:rFonts w:ascii="Arial" w:hAnsi="Arial" w:cs="Arial"/>
          <w:b/>
          <w:bCs/>
        </w:rPr>
        <w:t>Zadanie 4.</w:t>
      </w:r>
      <w:r>
        <w:rPr>
          <w:rFonts w:ascii="Arial" w:hAnsi="Arial" w:cs="Arial"/>
          <w:b/>
          <w:bCs/>
        </w:rPr>
        <w:t xml:space="preserve"> w wysokości: </w:t>
      </w:r>
      <w:r w:rsidR="00BE033F">
        <w:rPr>
          <w:rFonts w:ascii="Arial" w:hAnsi="Arial" w:cs="Arial"/>
          <w:b/>
          <w:bCs/>
        </w:rPr>
        <w:t>3.000,00 zł</w:t>
      </w:r>
    </w:p>
    <w:p w14:paraId="1B86A22A" w14:textId="3CDB46DB" w:rsidR="006C473D" w:rsidRPr="00F106A2" w:rsidRDefault="006C473D" w:rsidP="00962C90">
      <w:pPr>
        <w:pStyle w:val="Akapitzlist"/>
        <w:numPr>
          <w:ilvl w:val="1"/>
          <w:numId w:val="24"/>
        </w:numPr>
        <w:suppressAutoHyphens/>
        <w:spacing w:after="0" w:line="276" w:lineRule="auto"/>
        <w:ind w:left="0" w:firstLine="0"/>
        <w:jc w:val="both"/>
        <w:rPr>
          <w:rFonts w:ascii="Arial" w:hAnsi="Arial" w:cs="Arial"/>
          <w:bCs/>
        </w:rPr>
      </w:pPr>
      <w:r w:rsidRPr="00F106A2">
        <w:rPr>
          <w:rFonts w:ascii="Arial" w:hAnsi="Arial" w:cs="Arial"/>
          <w:bCs/>
        </w:rPr>
        <w:t>Wadium należy wnieść przed upływem terminu składania ofert. Wadium obejmuje cały okres związania ofertą.</w:t>
      </w:r>
    </w:p>
    <w:p w14:paraId="1707D404" w14:textId="7741B002" w:rsidR="006C473D" w:rsidRPr="00F106A2" w:rsidRDefault="006C473D" w:rsidP="00962C90">
      <w:pPr>
        <w:pStyle w:val="Akapitzlist"/>
        <w:numPr>
          <w:ilvl w:val="1"/>
          <w:numId w:val="24"/>
        </w:numPr>
        <w:suppressAutoHyphens/>
        <w:spacing w:after="0" w:line="276" w:lineRule="auto"/>
        <w:ind w:left="0" w:firstLine="0"/>
        <w:jc w:val="both"/>
        <w:rPr>
          <w:rFonts w:ascii="Arial" w:hAnsi="Arial" w:cs="Arial"/>
          <w:bCs/>
        </w:rPr>
      </w:pPr>
      <w:r w:rsidRPr="00F106A2">
        <w:rPr>
          <w:rFonts w:ascii="Arial" w:hAnsi="Arial" w:cs="Arial"/>
          <w:bCs/>
        </w:rPr>
        <w:t>Wadium może być wnoszone w jednej lub kilku następujących formach</w:t>
      </w:r>
      <w:r w:rsidR="006E5505" w:rsidRPr="00F106A2">
        <w:rPr>
          <w:rFonts w:ascii="Arial" w:hAnsi="Arial" w:cs="Arial"/>
          <w:bCs/>
        </w:rPr>
        <w:t xml:space="preserve">, w zależności od wyboru </w:t>
      </w:r>
      <w:r w:rsidR="00A509B7" w:rsidRPr="00F106A2">
        <w:rPr>
          <w:rFonts w:ascii="Arial" w:hAnsi="Arial" w:cs="Arial"/>
          <w:bCs/>
        </w:rPr>
        <w:t>WYKONAWCY</w:t>
      </w:r>
      <w:r w:rsidRPr="00F106A2">
        <w:rPr>
          <w:rFonts w:ascii="Arial" w:hAnsi="Arial" w:cs="Arial"/>
          <w:bCs/>
        </w:rPr>
        <w:t>:</w:t>
      </w:r>
    </w:p>
    <w:p w14:paraId="225D5E1E" w14:textId="25B4ABC3" w:rsidR="006C473D" w:rsidRPr="0055612B" w:rsidRDefault="00AC64C4" w:rsidP="0055612B">
      <w:pPr>
        <w:pStyle w:val="Akapitzlist"/>
        <w:numPr>
          <w:ilvl w:val="0"/>
          <w:numId w:val="16"/>
        </w:numPr>
        <w:suppressAutoHyphens/>
        <w:spacing w:after="0" w:line="276" w:lineRule="auto"/>
        <w:ind w:left="284" w:hanging="284"/>
        <w:jc w:val="both"/>
        <w:rPr>
          <w:rFonts w:ascii="Arial" w:hAnsi="Arial" w:cs="Arial"/>
          <w:bCs/>
        </w:rPr>
      </w:pPr>
      <w:r w:rsidRPr="00F106A2">
        <w:rPr>
          <w:rFonts w:ascii="Arial" w:hAnsi="Arial" w:cs="Arial"/>
          <w:bCs/>
        </w:rPr>
        <w:t>P</w:t>
      </w:r>
      <w:r w:rsidR="006C473D" w:rsidRPr="00F106A2">
        <w:rPr>
          <w:rFonts w:ascii="Arial" w:hAnsi="Arial" w:cs="Arial"/>
          <w:bCs/>
        </w:rPr>
        <w:t>ieniądzu</w:t>
      </w:r>
      <w:r w:rsidRPr="00F106A2">
        <w:rPr>
          <w:rFonts w:ascii="Arial" w:hAnsi="Arial" w:cs="Arial"/>
          <w:bCs/>
        </w:rPr>
        <w:t>, przelewem na rachunek bankowy BGK Oddział Gdańsk</w:t>
      </w:r>
      <w:r w:rsidR="00C4196A">
        <w:rPr>
          <w:rFonts w:ascii="Arial" w:hAnsi="Arial" w:cs="Arial"/>
          <w:bCs/>
        </w:rPr>
        <w:br/>
      </w:r>
      <w:r w:rsidR="0055612B" w:rsidRPr="0055612B">
        <w:rPr>
          <w:rFonts w:ascii="Arial" w:hAnsi="Arial" w:cs="Arial"/>
          <w:b/>
          <w:bCs/>
        </w:rPr>
        <w:t>83 1130 1121 0080 0116 9520 0001</w:t>
      </w:r>
      <w:r w:rsidR="006C473D" w:rsidRPr="0055612B">
        <w:rPr>
          <w:rFonts w:ascii="Arial" w:hAnsi="Arial" w:cs="Arial"/>
          <w:bCs/>
        </w:rPr>
        <w:t>;</w:t>
      </w:r>
    </w:p>
    <w:p w14:paraId="72F0755E" w14:textId="7A6AEE76" w:rsidR="006C473D" w:rsidRPr="00F106A2" w:rsidRDefault="006C473D" w:rsidP="00037A30">
      <w:pPr>
        <w:pStyle w:val="Akapitzlist"/>
        <w:numPr>
          <w:ilvl w:val="0"/>
          <w:numId w:val="16"/>
        </w:numPr>
        <w:suppressAutoHyphens/>
        <w:spacing w:after="0" w:line="276" w:lineRule="auto"/>
        <w:ind w:left="284" w:hanging="284"/>
        <w:jc w:val="both"/>
        <w:rPr>
          <w:rFonts w:ascii="Arial" w:hAnsi="Arial" w:cs="Arial"/>
          <w:bCs/>
        </w:rPr>
      </w:pPr>
      <w:r w:rsidRPr="00F106A2">
        <w:rPr>
          <w:rFonts w:ascii="Arial" w:hAnsi="Arial" w:cs="Arial"/>
          <w:bCs/>
        </w:rPr>
        <w:t>poręczeniach bankowych lub poręczeniach spółdzielczej kasy oszczędnościowo-kredytowej, z tym że poręczenie kasy jest zawsze poręczeniem pieniężnym;</w:t>
      </w:r>
    </w:p>
    <w:p w14:paraId="0DD39A80" w14:textId="26A300CD" w:rsidR="006C473D" w:rsidRPr="00F106A2" w:rsidRDefault="006C473D" w:rsidP="00037A30">
      <w:pPr>
        <w:pStyle w:val="Akapitzlist"/>
        <w:numPr>
          <w:ilvl w:val="0"/>
          <w:numId w:val="16"/>
        </w:numPr>
        <w:suppressAutoHyphens/>
        <w:spacing w:after="0" w:line="276" w:lineRule="auto"/>
        <w:ind w:left="284" w:hanging="284"/>
        <w:jc w:val="both"/>
        <w:rPr>
          <w:rFonts w:ascii="Arial" w:hAnsi="Arial" w:cs="Arial"/>
          <w:bCs/>
        </w:rPr>
      </w:pPr>
      <w:r w:rsidRPr="00F106A2">
        <w:rPr>
          <w:rFonts w:ascii="Arial" w:hAnsi="Arial" w:cs="Arial"/>
          <w:bCs/>
        </w:rPr>
        <w:t>gwarancjach bankowych, w tym również elektronicznych gwarancjach bankowych;</w:t>
      </w:r>
    </w:p>
    <w:p w14:paraId="09DAE404" w14:textId="1A6688D9" w:rsidR="006C473D" w:rsidRPr="00F106A2" w:rsidRDefault="006C473D" w:rsidP="00037A30">
      <w:pPr>
        <w:pStyle w:val="Akapitzlist"/>
        <w:numPr>
          <w:ilvl w:val="0"/>
          <w:numId w:val="16"/>
        </w:numPr>
        <w:suppressAutoHyphens/>
        <w:spacing w:after="0" w:line="276" w:lineRule="auto"/>
        <w:ind w:left="284" w:hanging="284"/>
        <w:jc w:val="both"/>
        <w:rPr>
          <w:rFonts w:ascii="Arial" w:hAnsi="Arial" w:cs="Arial"/>
          <w:bCs/>
        </w:rPr>
      </w:pPr>
      <w:r w:rsidRPr="00F106A2">
        <w:rPr>
          <w:rFonts w:ascii="Arial" w:hAnsi="Arial" w:cs="Arial"/>
          <w:bCs/>
        </w:rPr>
        <w:lastRenderedPageBreak/>
        <w:t>gwarancjach ubezpieczeniowych, w tym również elektronicznych gwarancjach ubezpieczeniowych;</w:t>
      </w:r>
    </w:p>
    <w:p w14:paraId="2D6A13D1" w14:textId="47D6EFDF" w:rsidR="006C473D" w:rsidRPr="00F106A2" w:rsidRDefault="006C473D" w:rsidP="00037A30">
      <w:pPr>
        <w:pStyle w:val="Akapitzlist"/>
        <w:numPr>
          <w:ilvl w:val="0"/>
          <w:numId w:val="16"/>
        </w:numPr>
        <w:suppressAutoHyphens/>
        <w:spacing w:after="0" w:line="276" w:lineRule="auto"/>
        <w:ind w:left="284" w:hanging="284"/>
        <w:jc w:val="both"/>
        <w:rPr>
          <w:rFonts w:ascii="Arial" w:hAnsi="Arial" w:cs="Arial"/>
          <w:bCs/>
        </w:rPr>
      </w:pPr>
      <w:r w:rsidRPr="00F106A2">
        <w:rPr>
          <w:rFonts w:ascii="Arial" w:hAnsi="Arial" w:cs="Arial"/>
          <w:bCs/>
        </w:rPr>
        <w:t>poręczeniach udzielanych przez podmioty, o których mowa w art. 6b ust. 5 pkt 2 ustawy z</w:t>
      </w:r>
      <w:r w:rsidR="003856AE" w:rsidRPr="00F106A2">
        <w:rPr>
          <w:rFonts w:ascii="Arial" w:hAnsi="Arial" w:cs="Arial"/>
          <w:bCs/>
        </w:rPr>
        <w:t> </w:t>
      </w:r>
      <w:r w:rsidRPr="00F106A2">
        <w:rPr>
          <w:rFonts w:ascii="Arial" w:hAnsi="Arial" w:cs="Arial"/>
          <w:bCs/>
        </w:rPr>
        <w:t>dnia 9 listopada 2000 r. o utworzeniu Polskiej Agencji Rozwoju Przedsiębiorczości.</w:t>
      </w:r>
    </w:p>
    <w:p w14:paraId="2DE7BAE0" w14:textId="40659693" w:rsidR="006C473D" w:rsidRPr="00F106A2" w:rsidRDefault="006C473D" w:rsidP="00CB3380">
      <w:pPr>
        <w:pStyle w:val="Akapitzlist"/>
        <w:numPr>
          <w:ilvl w:val="1"/>
          <w:numId w:val="23"/>
        </w:numPr>
        <w:suppressAutoHyphens/>
        <w:spacing w:after="0" w:line="276" w:lineRule="auto"/>
        <w:jc w:val="both"/>
        <w:rPr>
          <w:rFonts w:ascii="Arial" w:hAnsi="Arial" w:cs="Arial"/>
          <w:bCs/>
        </w:rPr>
      </w:pPr>
      <w:r w:rsidRPr="00F106A2">
        <w:rPr>
          <w:rFonts w:ascii="Arial" w:hAnsi="Arial" w:cs="Arial"/>
          <w:bCs/>
        </w:rPr>
        <w:t>Wadium wniesione w pieniądzu ZAMAWIAJĄCY przechowuje na rachunku bankowym.</w:t>
      </w:r>
    </w:p>
    <w:p w14:paraId="2DF8FCC4" w14:textId="1D2A24E3" w:rsidR="006C473D" w:rsidRPr="00F106A2" w:rsidRDefault="006C473D" w:rsidP="00CB3380">
      <w:pPr>
        <w:pStyle w:val="Akapitzlist"/>
        <w:numPr>
          <w:ilvl w:val="1"/>
          <w:numId w:val="23"/>
        </w:numPr>
        <w:suppressAutoHyphens/>
        <w:spacing w:after="0" w:line="276" w:lineRule="auto"/>
        <w:jc w:val="both"/>
        <w:rPr>
          <w:rFonts w:ascii="Arial" w:hAnsi="Arial" w:cs="Arial"/>
          <w:bCs/>
        </w:rPr>
      </w:pPr>
      <w:r w:rsidRPr="00F106A2">
        <w:rPr>
          <w:rFonts w:ascii="Arial" w:hAnsi="Arial" w:cs="Arial"/>
          <w:bCs/>
        </w:rPr>
        <w:t>ZAMAWIAJĄCY zwraca niezwłocznie wadium, jeżeli:</w:t>
      </w:r>
    </w:p>
    <w:p w14:paraId="4405B96E" w14:textId="406C2985" w:rsidR="006C473D" w:rsidRPr="00F106A2" w:rsidRDefault="006C473D" w:rsidP="00037A30">
      <w:pPr>
        <w:pStyle w:val="Akapitzlist"/>
        <w:numPr>
          <w:ilvl w:val="0"/>
          <w:numId w:val="17"/>
        </w:numPr>
        <w:suppressAutoHyphens/>
        <w:spacing w:after="0" w:line="276" w:lineRule="auto"/>
        <w:ind w:left="284" w:hanging="284"/>
        <w:jc w:val="both"/>
        <w:rPr>
          <w:rFonts w:ascii="Arial" w:hAnsi="Arial" w:cs="Arial"/>
          <w:bCs/>
        </w:rPr>
      </w:pPr>
      <w:r w:rsidRPr="00F106A2">
        <w:rPr>
          <w:rFonts w:ascii="Arial" w:hAnsi="Arial" w:cs="Arial"/>
          <w:bCs/>
        </w:rPr>
        <w:t>upłynął termin związania ofertą</w:t>
      </w:r>
      <w:r w:rsidR="004B21C0" w:rsidRPr="00F106A2">
        <w:rPr>
          <w:rFonts w:ascii="Arial" w:hAnsi="Arial" w:cs="Arial"/>
          <w:bCs/>
        </w:rPr>
        <w:t xml:space="preserve"> lub</w:t>
      </w:r>
      <w:r w:rsidRPr="00F106A2">
        <w:rPr>
          <w:rFonts w:ascii="Arial" w:hAnsi="Arial" w:cs="Arial"/>
          <w:bCs/>
        </w:rPr>
        <w:t>;</w:t>
      </w:r>
    </w:p>
    <w:p w14:paraId="2AA77CB7" w14:textId="1894743E" w:rsidR="006C473D" w:rsidRPr="00F106A2" w:rsidRDefault="006C473D" w:rsidP="00037A30">
      <w:pPr>
        <w:pStyle w:val="Akapitzlist"/>
        <w:numPr>
          <w:ilvl w:val="0"/>
          <w:numId w:val="17"/>
        </w:numPr>
        <w:suppressAutoHyphens/>
        <w:spacing w:after="0" w:line="276" w:lineRule="auto"/>
        <w:ind w:left="284" w:hanging="284"/>
        <w:jc w:val="both"/>
        <w:rPr>
          <w:rFonts w:ascii="Arial" w:hAnsi="Arial" w:cs="Arial"/>
          <w:bCs/>
        </w:rPr>
      </w:pPr>
      <w:r w:rsidRPr="00F106A2">
        <w:rPr>
          <w:rFonts w:ascii="Arial" w:hAnsi="Arial" w:cs="Arial"/>
          <w:bCs/>
        </w:rPr>
        <w:t xml:space="preserve">zawarto </w:t>
      </w:r>
      <w:r w:rsidR="00112E80" w:rsidRPr="00F106A2">
        <w:rPr>
          <w:rFonts w:ascii="Arial" w:hAnsi="Arial" w:cs="Arial"/>
          <w:bCs/>
        </w:rPr>
        <w:t>u</w:t>
      </w:r>
      <w:r w:rsidRPr="00F106A2">
        <w:rPr>
          <w:rFonts w:ascii="Arial" w:hAnsi="Arial" w:cs="Arial"/>
          <w:bCs/>
        </w:rPr>
        <w:t>mowę w sprawie zamówienia i wniesiono zabezpieczenie należytego wykonania tej umowy</w:t>
      </w:r>
      <w:r w:rsidR="004B21C0" w:rsidRPr="00F106A2">
        <w:rPr>
          <w:rFonts w:ascii="Arial" w:hAnsi="Arial" w:cs="Arial"/>
          <w:bCs/>
        </w:rPr>
        <w:t xml:space="preserve"> lub</w:t>
      </w:r>
      <w:r w:rsidRPr="00F106A2">
        <w:rPr>
          <w:rFonts w:ascii="Arial" w:hAnsi="Arial" w:cs="Arial"/>
          <w:bCs/>
        </w:rPr>
        <w:t>;</w:t>
      </w:r>
    </w:p>
    <w:p w14:paraId="4675CFF1" w14:textId="2BDC5E8A" w:rsidR="004A733A" w:rsidRPr="00F106A2" w:rsidRDefault="006C473D" w:rsidP="00037A30">
      <w:pPr>
        <w:pStyle w:val="Akapitzlist"/>
        <w:numPr>
          <w:ilvl w:val="0"/>
          <w:numId w:val="17"/>
        </w:numPr>
        <w:suppressAutoHyphens/>
        <w:spacing w:after="0" w:line="276" w:lineRule="auto"/>
        <w:ind w:left="284" w:hanging="284"/>
        <w:jc w:val="both"/>
        <w:rPr>
          <w:rFonts w:ascii="Arial" w:hAnsi="Arial" w:cs="Arial"/>
          <w:bCs/>
        </w:rPr>
      </w:pPr>
      <w:r w:rsidRPr="00F106A2">
        <w:rPr>
          <w:rFonts w:ascii="Arial" w:hAnsi="Arial" w:cs="Arial"/>
          <w:bCs/>
        </w:rPr>
        <w:t>ZAMAWIAJĄCY unieważnił postępowanie o udzielenie zamówienia, a protesty zostały ostatecznie rozstrzygnięte lub upłynął termin do ich wnoszenia.</w:t>
      </w:r>
    </w:p>
    <w:p w14:paraId="19171D64" w14:textId="3768A55A" w:rsidR="006C473D" w:rsidRPr="00F106A2" w:rsidRDefault="006C473D" w:rsidP="00CB3380">
      <w:pPr>
        <w:pStyle w:val="Akapitzlist"/>
        <w:numPr>
          <w:ilvl w:val="1"/>
          <w:numId w:val="23"/>
        </w:numPr>
        <w:suppressAutoHyphens/>
        <w:spacing w:after="0" w:line="276" w:lineRule="auto"/>
        <w:jc w:val="both"/>
        <w:rPr>
          <w:rFonts w:ascii="Arial" w:hAnsi="Arial" w:cs="Arial"/>
          <w:bCs/>
        </w:rPr>
      </w:pPr>
      <w:r w:rsidRPr="00F106A2">
        <w:rPr>
          <w:rFonts w:ascii="Arial" w:hAnsi="Arial" w:cs="Arial"/>
          <w:bCs/>
        </w:rPr>
        <w:t xml:space="preserve">ZAMAWIAJĄCY zwraca niezwłocznie wadium na wniosek </w:t>
      </w:r>
      <w:r w:rsidR="00A509B7" w:rsidRPr="00F106A2">
        <w:rPr>
          <w:rFonts w:ascii="Arial" w:hAnsi="Arial" w:cs="Arial"/>
          <w:bCs/>
        </w:rPr>
        <w:t>WYKONAWCY</w:t>
      </w:r>
      <w:r w:rsidRPr="00F106A2">
        <w:rPr>
          <w:rFonts w:ascii="Arial" w:hAnsi="Arial" w:cs="Arial"/>
          <w:bCs/>
        </w:rPr>
        <w:t>:</w:t>
      </w:r>
    </w:p>
    <w:p w14:paraId="26CF3390" w14:textId="259D00CC" w:rsidR="006C473D" w:rsidRPr="00F106A2" w:rsidRDefault="006C473D" w:rsidP="00037A30">
      <w:pPr>
        <w:pStyle w:val="Akapitzlist"/>
        <w:numPr>
          <w:ilvl w:val="0"/>
          <w:numId w:val="18"/>
        </w:numPr>
        <w:suppressAutoHyphens/>
        <w:spacing w:after="0" w:line="276" w:lineRule="auto"/>
        <w:ind w:left="284" w:hanging="284"/>
        <w:jc w:val="both"/>
        <w:rPr>
          <w:rFonts w:ascii="Arial" w:hAnsi="Arial" w:cs="Arial"/>
          <w:bCs/>
        </w:rPr>
      </w:pPr>
      <w:r w:rsidRPr="00F106A2">
        <w:rPr>
          <w:rFonts w:ascii="Arial" w:hAnsi="Arial" w:cs="Arial"/>
          <w:bCs/>
        </w:rPr>
        <w:t>który wycofał ofertę przed upływem terminu składania ofert</w:t>
      </w:r>
      <w:r w:rsidR="00A124B8" w:rsidRPr="00F106A2">
        <w:rPr>
          <w:rFonts w:ascii="Arial" w:hAnsi="Arial" w:cs="Arial"/>
          <w:bCs/>
        </w:rPr>
        <w:t xml:space="preserve"> lub</w:t>
      </w:r>
      <w:r w:rsidRPr="00F106A2">
        <w:rPr>
          <w:rFonts w:ascii="Arial" w:hAnsi="Arial" w:cs="Arial"/>
          <w:bCs/>
        </w:rPr>
        <w:t>;</w:t>
      </w:r>
    </w:p>
    <w:p w14:paraId="75F9D18F" w14:textId="6D6FADB9" w:rsidR="006C473D" w:rsidRPr="00F106A2" w:rsidRDefault="006C473D" w:rsidP="00037A30">
      <w:pPr>
        <w:pStyle w:val="Akapitzlist"/>
        <w:numPr>
          <w:ilvl w:val="0"/>
          <w:numId w:val="18"/>
        </w:numPr>
        <w:suppressAutoHyphens/>
        <w:spacing w:after="0" w:line="276" w:lineRule="auto"/>
        <w:ind w:left="284" w:hanging="284"/>
        <w:jc w:val="both"/>
        <w:rPr>
          <w:rFonts w:ascii="Arial" w:hAnsi="Arial" w:cs="Arial"/>
          <w:bCs/>
        </w:rPr>
      </w:pPr>
      <w:r w:rsidRPr="00F106A2">
        <w:rPr>
          <w:rFonts w:ascii="Arial" w:hAnsi="Arial" w:cs="Arial"/>
          <w:bCs/>
        </w:rPr>
        <w:t>który został wykluczony z postępowania</w:t>
      </w:r>
      <w:r w:rsidR="00A124B8" w:rsidRPr="00F106A2">
        <w:rPr>
          <w:rFonts w:ascii="Arial" w:hAnsi="Arial" w:cs="Arial"/>
          <w:bCs/>
        </w:rPr>
        <w:t xml:space="preserve"> lub</w:t>
      </w:r>
      <w:r w:rsidRPr="00F106A2">
        <w:rPr>
          <w:rFonts w:ascii="Arial" w:hAnsi="Arial" w:cs="Arial"/>
          <w:bCs/>
        </w:rPr>
        <w:t>;</w:t>
      </w:r>
    </w:p>
    <w:p w14:paraId="741668F3" w14:textId="732241CA" w:rsidR="004A733A" w:rsidRPr="00F106A2" w:rsidRDefault="006C473D" w:rsidP="00037A30">
      <w:pPr>
        <w:pStyle w:val="Akapitzlist"/>
        <w:numPr>
          <w:ilvl w:val="0"/>
          <w:numId w:val="18"/>
        </w:numPr>
        <w:suppressAutoHyphens/>
        <w:spacing w:after="0" w:line="276" w:lineRule="auto"/>
        <w:ind w:left="284" w:hanging="284"/>
        <w:jc w:val="both"/>
        <w:rPr>
          <w:rFonts w:ascii="Arial" w:hAnsi="Arial" w:cs="Arial"/>
          <w:bCs/>
        </w:rPr>
      </w:pPr>
      <w:r w:rsidRPr="00F106A2">
        <w:rPr>
          <w:rFonts w:ascii="Arial" w:hAnsi="Arial" w:cs="Arial"/>
          <w:bCs/>
        </w:rPr>
        <w:t>którego oferta została odrzucona.</w:t>
      </w:r>
    </w:p>
    <w:p w14:paraId="0F865982" w14:textId="3CD57FFD" w:rsidR="006C473D" w:rsidRPr="00F106A2" w:rsidRDefault="006C473D" w:rsidP="00CB3380">
      <w:pPr>
        <w:pStyle w:val="Akapitzlist"/>
        <w:numPr>
          <w:ilvl w:val="1"/>
          <w:numId w:val="23"/>
        </w:numPr>
        <w:suppressAutoHyphens/>
        <w:spacing w:after="0" w:line="276" w:lineRule="auto"/>
        <w:ind w:left="0" w:firstLine="0"/>
        <w:jc w:val="both"/>
        <w:rPr>
          <w:rFonts w:ascii="Arial" w:hAnsi="Arial" w:cs="Arial"/>
          <w:bCs/>
        </w:rPr>
      </w:pPr>
      <w:r w:rsidRPr="00F106A2">
        <w:rPr>
          <w:rFonts w:ascii="Arial" w:hAnsi="Arial" w:cs="Arial"/>
          <w:bCs/>
        </w:rPr>
        <w:t xml:space="preserve">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t>
      </w:r>
      <w:r w:rsidR="003065E9" w:rsidRPr="00F106A2">
        <w:rPr>
          <w:rFonts w:ascii="Arial" w:hAnsi="Arial" w:cs="Arial"/>
          <w:bCs/>
        </w:rPr>
        <w:t>WYKONAWCĘ</w:t>
      </w:r>
      <w:r w:rsidRPr="00F106A2">
        <w:rPr>
          <w:rFonts w:ascii="Arial" w:hAnsi="Arial" w:cs="Arial"/>
          <w:bCs/>
        </w:rPr>
        <w:t>.</w:t>
      </w:r>
    </w:p>
    <w:p w14:paraId="080A9F18" w14:textId="5A2E54F1" w:rsidR="00421987" w:rsidRPr="00F106A2" w:rsidRDefault="00421987" w:rsidP="00CB3380">
      <w:pPr>
        <w:pStyle w:val="Akapitzlist"/>
        <w:numPr>
          <w:ilvl w:val="1"/>
          <w:numId w:val="23"/>
        </w:numPr>
        <w:suppressAutoHyphens/>
        <w:spacing w:after="0" w:line="276" w:lineRule="auto"/>
        <w:ind w:left="0" w:firstLine="0"/>
        <w:jc w:val="both"/>
        <w:rPr>
          <w:rFonts w:ascii="Arial" w:hAnsi="Arial" w:cs="Arial"/>
          <w:bCs/>
        </w:rPr>
      </w:pPr>
      <w:bookmarkStart w:id="17" w:name="_Hlk133396312"/>
      <w:r w:rsidRPr="00F106A2">
        <w:rPr>
          <w:rFonts w:ascii="Arial" w:hAnsi="Arial" w:cs="Arial"/>
        </w:rPr>
        <w:t>Jeżeli wadium zostało wniesione w innej formie niż w pieniądzu to należy złożyć dokument gwarancji/poręczenia w oryginale w formie elektronicznej za pośrednictwem platformy z</w:t>
      </w:r>
      <w:r w:rsidR="003856AE" w:rsidRPr="00F106A2">
        <w:rPr>
          <w:rFonts w:ascii="Arial" w:hAnsi="Arial" w:cs="Arial"/>
        </w:rPr>
        <w:t> </w:t>
      </w:r>
      <w:r w:rsidRPr="00F106A2">
        <w:rPr>
          <w:rFonts w:ascii="Arial" w:hAnsi="Arial" w:cs="Arial"/>
        </w:rPr>
        <w:t xml:space="preserve">zastrzeżeniem, że dokument będzie podpisany kwalifikowanym podpisem elektronicznym przez Gwaranta, tj. wystawcę gwarancji/poręczenia. </w:t>
      </w:r>
      <w:bookmarkEnd w:id="17"/>
      <w:r w:rsidRPr="00F106A2">
        <w:rPr>
          <w:rFonts w:ascii="Arial" w:hAnsi="Arial" w:cs="Arial"/>
        </w:rPr>
        <w:t xml:space="preserve">Wymóg ten nie dotyczy złożenia wadium w formie depeszy wygenerowanej w systemie SWIFT w rozumieniu prawa bankowego. </w:t>
      </w:r>
      <w:r w:rsidR="00A509B7" w:rsidRPr="00F106A2">
        <w:rPr>
          <w:rFonts w:ascii="Arial" w:hAnsi="Arial" w:cs="Arial"/>
        </w:rPr>
        <w:t>ZAMAWIAJĄCY</w:t>
      </w:r>
      <w:r w:rsidRPr="00F106A2">
        <w:rPr>
          <w:rFonts w:ascii="Arial" w:hAnsi="Arial" w:cs="Arial"/>
        </w:rPr>
        <w:t xml:space="preserve"> zastrzega, że dokument gwarancji/poręczenia lub depesza muszą zostać złożone w formie elektronicznej w oryginale, tj. </w:t>
      </w:r>
      <w:r w:rsidR="00A509B7" w:rsidRPr="00F106A2">
        <w:rPr>
          <w:rFonts w:ascii="Arial" w:hAnsi="Arial" w:cs="Arial"/>
        </w:rPr>
        <w:t>ZAMAWIAJĄCY</w:t>
      </w:r>
      <w:r w:rsidRPr="00F106A2">
        <w:rPr>
          <w:rFonts w:ascii="Arial" w:hAnsi="Arial" w:cs="Arial"/>
        </w:rPr>
        <w:t xml:space="preserve"> nie dopuszcza złożenia skanu przedmiotowych dokumentów</w:t>
      </w:r>
      <w:r w:rsidRPr="00F106A2">
        <w:rPr>
          <w:rFonts w:ascii="Arial" w:hAnsi="Arial" w:cs="Arial"/>
          <w:bCs/>
        </w:rPr>
        <w:t>.</w:t>
      </w:r>
    </w:p>
    <w:p w14:paraId="30248CEB" w14:textId="172AED39" w:rsidR="006C473D" w:rsidRPr="00F106A2" w:rsidRDefault="006C473D" w:rsidP="00CB3380">
      <w:pPr>
        <w:pStyle w:val="Akapitzlist"/>
        <w:numPr>
          <w:ilvl w:val="1"/>
          <w:numId w:val="23"/>
        </w:numPr>
        <w:suppressAutoHyphens/>
        <w:spacing w:after="0" w:line="276" w:lineRule="auto"/>
        <w:ind w:left="0" w:firstLine="0"/>
        <w:jc w:val="both"/>
        <w:rPr>
          <w:rFonts w:ascii="Arial" w:hAnsi="Arial" w:cs="Arial"/>
          <w:bCs/>
        </w:rPr>
      </w:pPr>
      <w:r w:rsidRPr="00F106A2">
        <w:rPr>
          <w:rFonts w:ascii="Arial" w:hAnsi="Arial" w:cs="Arial"/>
          <w:bCs/>
        </w:rPr>
        <w:t xml:space="preserve">ZAMAWIAJĄCY zatrzymuje wadium wraz z odsetkami, jeżeli </w:t>
      </w:r>
      <w:r w:rsidR="00A509B7" w:rsidRPr="00F106A2">
        <w:rPr>
          <w:rFonts w:ascii="Arial" w:hAnsi="Arial" w:cs="Arial"/>
          <w:bCs/>
        </w:rPr>
        <w:t>WYKONAWCA</w:t>
      </w:r>
      <w:r w:rsidRPr="00F106A2">
        <w:rPr>
          <w:rFonts w:ascii="Arial" w:hAnsi="Arial" w:cs="Arial"/>
          <w:bCs/>
        </w:rPr>
        <w:t>, którego oferta została wybrana:</w:t>
      </w:r>
    </w:p>
    <w:p w14:paraId="053EF229" w14:textId="4D649AFB" w:rsidR="006C473D" w:rsidRPr="00F106A2" w:rsidRDefault="006C473D" w:rsidP="00037A30">
      <w:pPr>
        <w:pStyle w:val="Akapitzlist"/>
        <w:numPr>
          <w:ilvl w:val="0"/>
          <w:numId w:val="19"/>
        </w:numPr>
        <w:suppressAutoHyphens/>
        <w:spacing w:after="0" w:line="276" w:lineRule="auto"/>
        <w:ind w:left="284" w:hanging="284"/>
        <w:jc w:val="both"/>
        <w:rPr>
          <w:rFonts w:ascii="Arial" w:hAnsi="Arial" w:cs="Arial"/>
          <w:bCs/>
        </w:rPr>
      </w:pPr>
      <w:r w:rsidRPr="00F106A2">
        <w:rPr>
          <w:rFonts w:ascii="Arial" w:hAnsi="Arial" w:cs="Arial"/>
          <w:bCs/>
        </w:rPr>
        <w:t>odmówił podpisania umowy w sprawie zamówienia na warunkach określonych w ofercie;</w:t>
      </w:r>
    </w:p>
    <w:p w14:paraId="5ADCB9C1" w14:textId="77255CD7" w:rsidR="006C473D" w:rsidRPr="00F106A2" w:rsidRDefault="006C473D" w:rsidP="00037A30">
      <w:pPr>
        <w:pStyle w:val="Akapitzlist"/>
        <w:numPr>
          <w:ilvl w:val="0"/>
          <w:numId w:val="19"/>
        </w:numPr>
        <w:suppressAutoHyphens/>
        <w:spacing w:after="0" w:line="276" w:lineRule="auto"/>
        <w:ind w:left="284" w:hanging="284"/>
        <w:jc w:val="both"/>
        <w:rPr>
          <w:rFonts w:ascii="Arial" w:hAnsi="Arial" w:cs="Arial"/>
          <w:bCs/>
        </w:rPr>
      </w:pPr>
      <w:r w:rsidRPr="00F106A2">
        <w:rPr>
          <w:rFonts w:ascii="Arial" w:hAnsi="Arial" w:cs="Arial"/>
          <w:bCs/>
        </w:rPr>
        <w:t>nie wniósł wymaganego zabezpieczenia należytego wykonania umowy;</w:t>
      </w:r>
    </w:p>
    <w:p w14:paraId="557C95FD" w14:textId="7B1A19DF" w:rsidR="00112E80" w:rsidRPr="00F106A2" w:rsidRDefault="006C473D" w:rsidP="00037A30">
      <w:pPr>
        <w:pStyle w:val="Akapitzlist"/>
        <w:numPr>
          <w:ilvl w:val="0"/>
          <w:numId w:val="19"/>
        </w:numPr>
        <w:suppressAutoHyphens/>
        <w:spacing w:after="0" w:line="276" w:lineRule="auto"/>
        <w:ind w:left="284" w:hanging="284"/>
        <w:jc w:val="both"/>
        <w:rPr>
          <w:rFonts w:ascii="Arial" w:hAnsi="Arial" w:cs="Arial"/>
          <w:bCs/>
        </w:rPr>
      </w:pPr>
      <w:r w:rsidRPr="00F106A2">
        <w:rPr>
          <w:rFonts w:ascii="Arial" w:hAnsi="Arial" w:cs="Arial"/>
          <w:bCs/>
        </w:rPr>
        <w:t xml:space="preserve">zawarcie umowy w sprawie zamówienia stało się niemożliwe z przyczyn leżących po stronie </w:t>
      </w:r>
      <w:r w:rsidR="00A509B7" w:rsidRPr="00F106A2">
        <w:rPr>
          <w:rFonts w:ascii="Arial" w:hAnsi="Arial" w:cs="Arial"/>
          <w:bCs/>
        </w:rPr>
        <w:t>WYKONAWCY</w:t>
      </w:r>
      <w:r w:rsidR="00E35584" w:rsidRPr="00F106A2">
        <w:rPr>
          <w:rFonts w:ascii="Arial" w:hAnsi="Arial" w:cs="Arial"/>
          <w:bCs/>
        </w:rPr>
        <w:t>,</w:t>
      </w:r>
    </w:p>
    <w:p w14:paraId="60CEF70E" w14:textId="4F6E6685" w:rsidR="006C473D" w:rsidRPr="00F106A2" w:rsidRDefault="00E35584" w:rsidP="00037A30">
      <w:pPr>
        <w:pStyle w:val="Akapitzlist"/>
        <w:numPr>
          <w:ilvl w:val="0"/>
          <w:numId w:val="19"/>
        </w:numPr>
        <w:suppressAutoHyphens/>
        <w:spacing w:after="0" w:line="276" w:lineRule="auto"/>
        <w:ind w:left="284" w:hanging="284"/>
        <w:jc w:val="both"/>
        <w:rPr>
          <w:rFonts w:ascii="Arial" w:hAnsi="Arial" w:cs="Arial"/>
          <w:bCs/>
        </w:rPr>
      </w:pPr>
      <w:r w:rsidRPr="00F106A2">
        <w:rPr>
          <w:rFonts w:ascii="Arial" w:hAnsi="Arial" w:cs="Arial"/>
          <w:bCs/>
        </w:rPr>
        <w:t xml:space="preserve">jeżeli </w:t>
      </w:r>
      <w:r w:rsidR="00A509B7" w:rsidRPr="00F106A2">
        <w:rPr>
          <w:rFonts w:ascii="Arial" w:hAnsi="Arial" w:cs="Arial"/>
          <w:bCs/>
        </w:rPr>
        <w:t>WYKONAWCA</w:t>
      </w:r>
      <w:r w:rsidRPr="00F106A2">
        <w:rPr>
          <w:rFonts w:ascii="Arial" w:hAnsi="Arial" w:cs="Arial"/>
          <w:bCs/>
        </w:rPr>
        <w:t xml:space="preserve"> w odpowiedzi na wezwanie, o którym mowa w §</w:t>
      </w:r>
      <w:r w:rsidR="00112E80" w:rsidRPr="00F106A2">
        <w:rPr>
          <w:rFonts w:ascii="Arial" w:hAnsi="Arial" w:cs="Arial"/>
          <w:bCs/>
        </w:rPr>
        <w:t xml:space="preserve"> </w:t>
      </w:r>
      <w:r w:rsidRPr="00F106A2">
        <w:rPr>
          <w:rFonts w:ascii="Arial" w:hAnsi="Arial" w:cs="Arial"/>
          <w:bCs/>
        </w:rPr>
        <w:t>15 ust. 2 Regulaminu, nie złożył dokumentów, o których mowa w §</w:t>
      </w:r>
      <w:r w:rsidR="003065E9" w:rsidRPr="00F106A2">
        <w:rPr>
          <w:rFonts w:ascii="Arial" w:hAnsi="Arial" w:cs="Arial"/>
          <w:bCs/>
        </w:rPr>
        <w:t xml:space="preserve"> </w:t>
      </w:r>
      <w:r w:rsidRPr="00F106A2">
        <w:rPr>
          <w:rFonts w:ascii="Arial" w:hAnsi="Arial" w:cs="Arial"/>
          <w:bCs/>
        </w:rPr>
        <w:t>14 Regulaminu, lub pełnomocnictw, chyba że udowodni, że wynika to z przyczyn nie leżących po jego stronie.</w:t>
      </w:r>
    </w:p>
    <w:p w14:paraId="7EE8BB09" w14:textId="0DE0D3D0" w:rsidR="006C473D" w:rsidRPr="00F106A2" w:rsidRDefault="006C473D" w:rsidP="00CB3380">
      <w:pPr>
        <w:pStyle w:val="Akapitzlist"/>
        <w:numPr>
          <w:ilvl w:val="1"/>
          <w:numId w:val="23"/>
        </w:numPr>
        <w:suppressAutoHyphens/>
        <w:spacing w:after="0" w:line="276" w:lineRule="auto"/>
        <w:ind w:left="0" w:firstLine="0"/>
        <w:jc w:val="both"/>
        <w:rPr>
          <w:rFonts w:ascii="Arial" w:hAnsi="Arial" w:cs="Arial"/>
          <w:bCs/>
        </w:rPr>
      </w:pPr>
      <w:r w:rsidRPr="00F106A2">
        <w:rPr>
          <w:rFonts w:ascii="Arial" w:hAnsi="Arial" w:cs="Arial"/>
          <w:bCs/>
        </w:rPr>
        <w:t xml:space="preserve">Złożenie przez </w:t>
      </w:r>
      <w:r w:rsidR="003065E9" w:rsidRPr="00F106A2">
        <w:rPr>
          <w:rFonts w:ascii="Arial" w:hAnsi="Arial" w:cs="Arial"/>
          <w:bCs/>
        </w:rPr>
        <w:t>WYKONAWCĘ,</w:t>
      </w:r>
      <w:r w:rsidRPr="00F106A2">
        <w:rPr>
          <w:rFonts w:ascii="Arial" w:hAnsi="Arial" w:cs="Arial"/>
          <w:bCs/>
        </w:rPr>
        <w:t xml:space="preserve"> którego oferta została odrzucona lub wykluczonego z</w:t>
      </w:r>
      <w:r w:rsidR="003856AE" w:rsidRPr="00F106A2">
        <w:rPr>
          <w:rFonts w:ascii="Arial" w:hAnsi="Arial" w:cs="Arial"/>
          <w:bCs/>
        </w:rPr>
        <w:t> </w:t>
      </w:r>
      <w:r w:rsidRPr="00F106A2">
        <w:rPr>
          <w:rFonts w:ascii="Arial" w:hAnsi="Arial" w:cs="Arial"/>
          <w:bCs/>
        </w:rPr>
        <w:t xml:space="preserve">postępowania, wniosku o zwrot wadium jest równoznaczne ze zrzeczeniem się przez </w:t>
      </w:r>
      <w:r w:rsidR="0021636E" w:rsidRPr="00F106A2">
        <w:rPr>
          <w:rFonts w:ascii="Arial" w:hAnsi="Arial" w:cs="Arial"/>
          <w:bCs/>
        </w:rPr>
        <w:t>WYKONAWCĘ</w:t>
      </w:r>
      <w:r w:rsidRPr="00F106A2">
        <w:rPr>
          <w:rFonts w:ascii="Arial" w:hAnsi="Arial" w:cs="Arial"/>
          <w:bCs/>
        </w:rPr>
        <w:t xml:space="preserve"> prawa do wniesienia protestu.</w:t>
      </w:r>
    </w:p>
    <w:p w14:paraId="6119F40E" w14:textId="4F917460" w:rsidR="002F20DC" w:rsidRPr="00F106A2" w:rsidRDefault="00A509B7" w:rsidP="00CB3380">
      <w:pPr>
        <w:pStyle w:val="Akapitzlist"/>
        <w:numPr>
          <w:ilvl w:val="1"/>
          <w:numId w:val="23"/>
        </w:numPr>
        <w:suppressAutoHyphens/>
        <w:spacing w:after="0" w:line="276" w:lineRule="auto"/>
        <w:ind w:left="0" w:firstLine="0"/>
        <w:jc w:val="both"/>
        <w:rPr>
          <w:rFonts w:ascii="Arial" w:hAnsi="Arial" w:cs="Arial"/>
          <w:bCs/>
          <w:lang w:val="x-none" w:eastAsia="x-none"/>
        </w:rPr>
      </w:pPr>
      <w:r w:rsidRPr="00F106A2">
        <w:rPr>
          <w:rFonts w:ascii="Arial" w:hAnsi="Arial" w:cs="Arial"/>
          <w:bCs/>
        </w:rPr>
        <w:t>WYKONAWCA</w:t>
      </w:r>
      <w:r w:rsidR="006C473D" w:rsidRPr="00F106A2">
        <w:rPr>
          <w:rFonts w:ascii="Arial" w:hAnsi="Arial" w:cs="Arial"/>
          <w:bCs/>
        </w:rPr>
        <w:t>, który nie wniesie wadium w sposób zgodny z zapisami niniejszego Rozdz. XV</w:t>
      </w:r>
      <w:r w:rsidR="00D0609B" w:rsidRPr="00F106A2">
        <w:rPr>
          <w:rFonts w:ascii="Arial" w:hAnsi="Arial" w:cs="Arial"/>
          <w:bCs/>
        </w:rPr>
        <w:t>I</w:t>
      </w:r>
      <w:r w:rsidR="006C473D" w:rsidRPr="00F106A2">
        <w:rPr>
          <w:rFonts w:ascii="Arial" w:hAnsi="Arial" w:cs="Arial"/>
          <w:bCs/>
        </w:rPr>
        <w:t xml:space="preserve"> zostanie wykluczony z postępowania.</w:t>
      </w:r>
    </w:p>
    <w:p w14:paraId="093CB79D" w14:textId="77777777" w:rsidR="0035565A" w:rsidRPr="00F106A2" w:rsidRDefault="0035565A" w:rsidP="001A29E0">
      <w:pPr>
        <w:suppressAutoHyphens/>
        <w:spacing w:after="0" w:line="276" w:lineRule="auto"/>
        <w:jc w:val="both"/>
        <w:rPr>
          <w:rFonts w:ascii="Arial" w:hAnsi="Arial" w:cs="Arial"/>
          <w:bCs/>
          <w:lang w:val="x-none" w:eastAsia="x-none"/>
        </w:rPr>
      </w:pPr>
    </w:p>
    <w:p w14:paraId="6D84B93B" w14:textId="3A77A9C7" w:rsidR="00E814AC" w:rsidRPr="00F106A2" w:rsidRDefault="00E814AC">
      <w:pPr>
        <w:suppressAutoHyphens/>
        <w:spacing w:after="0" w:line="276" w:lineRule="auto"/>
        <w:ind w:left="425" w:hanging="425"/>
        <w:rPr>
          <w:rFonts w:ascii="Arial" w:eastAsia="Times New Roman" w:hAnsi="Arial" w:cs="Arial"/>
          <w:b/>
          <w:lang w:eastAsia="pl-PL"/>
        </w:rPr>
      </w:pPr>
      <w:r w:rsidRPr="00F106A2">
        <w:rPr>
          <w:rFonts w:ascii="Arial" w:eastAsia="Times New Roman" w:hAnsi="Arial" w:cs="Arial"/>
          <w:b/>
          <w:lang w:eastAsia="pl-PL"/>
        </w:rPr>
        <w:t>XVII.</w:t>
      </w:r>
      <w:r w:rsidR="003856AE" w:rsidRPr="00F106A2">
        <w:rPr>
          <w:rFonts w:ascii="Arial" w:eastAsia="Times New Roman" w:hAnsi="Arial" w:cs="Arial"/>
          <w:b/>
          <w:lang w:eastAsia="pl-PL"/>
        </w:rPr>
        <w:tab/>
      </w:r>
      <w:r w:rsidRPr="00F106A2">
        <w:rPr>
          <w:rFonts w:ascii="Arial" w:eastAsia="Times New Roman" w:hAnsi="Arial" w:cs="Arial"/>
          <w:b/>
          <w:lang w:eastAsia="pl-PL"/>
        </w:rPr>
        <w:t>ZABEZPIECZENIE NALEŻYTEGO WYKONANIA UMOWY</w:t>
      </w:r>
    </w:p>
    <w:p w14:paraId="7701A0E2" w14:textId="6950BC17" w:rsidR="003E00D6" w:rsidRPr="00F106A2" w:rsidRDefault="00A509B7" w:rsidP="00962C90">
      <w:pPr>
        <w:pStyle w:val="Akapitzlist"/>
        <w:numPr>
          <w:ilvl w:val="1"/>
          <w:numId w:val="25"/>
        </w:numPr>
        <w:suppressAutoHyphens/>
        <w:spacing w:after="0" w:line="276" w:lineRule="auto"/>
        <w:ind w:left="0" w:firstLine="0"/>
        <w:jc w:val="both"/>
        <w:rPr>
          <w:rFonts w:ascii="Arial" w:hAnsi="Arial" w:cs="Arial"/>
        </w:rPr>
      </w:pPr>
      <w:r w:rsidRPr="00F106A2">
        <w:rPr>
          <w:rFonts w:ascii="Arial" w:hAnsi="Arial" w:cs="Arial"/>
        </w:rPr>
        <w:t>WYKONAWCA</w:t>
      </w:r>
      <w:r w:rsidR="00E814AC" w:rsidRPr="00F106A2">
        <w:rPr>
          <w:rFonts w:ascii="Arial" w:hAnsi="Arial" w:cs="Arial"/>
        </w:rPr>
        <w:t xml:space="preserve"> zobowiązany jest do wniesienia zabezpieczenia należytego wykonania umowy na kwotę stanowiącą </w:t>
      </w:r>
      <w:r w:rsidR="00E814AC" w:rsidRPr="00F106A2">
        <w:rPr>
          <w:rFonts w:ascii="Arial" w:hAnsi="Arial" w:cs="Arial"/>
          <w:b/>
          <w:bCs/>
          <w:u w:val="single"/>
        </w:rPr>
        <w:t>5% cen</w:t>
      </w:r>
      <w:r w:rsidR="00E814AC" w:rsidRPr="00F106A2">
        <w:rPr>
          <w:rFonts w:ascii="Arial" w:hAnsi="Arial" w:cs="Arial"/>
          <w:b/>
          <w:u w:val="single"/>
        </w:rPr>
        <w:t>y</w:t>
      </w:r>
      <w:r w:rsidR="00FA1EAA" w:rsidRPr="00F106A2">
        <w:rPr>
          <w:rFonts w:ascii="Arial" w:hAnsi="Arial" w:cs="Arial"/>
          <w:b/>
          <w:u w:val="single"/>
        </w:rPr>
        <w:t xml:space="preserve"> </w:t>
      </w:r>
      <w:r w:rsidR="0087525E" w:rsidRPr="00F106A2">
        <w:rPr>
          <w:rFonts w:ascii="Arial" w:hAnsi="Arial" w:cs="Arial"/>
          <w:b/>
          <w:u w:val="single"/>
        </w:rPr>
        <w:t>oferty</w:t>
      </w:r>
      <w:r w:rsidR="00E814AC" w:rsidRPr="00F106A2">
        <w:rPr>
          <w:rFonts w:ascii="Arial" w:hAnsi="Arial" w:cs="Arial"/>
          <w:b/>
          <w:u w:val="single"/>
        </w:rPr>
        <w:t xml:space="preserve"> brutto</w:t>
      </w:r>
      <w:r w:rsidR="00BE033F">
        <w:rPr>
          <w:rFonts w:ascii="Arial" w:hAnsi="Arial" w:cs="Arial"/>
          <w:b/>
          <w:u w:val="single"/>
        </w:rPr>
        <w:t xml:space="preserve"> dla każdego z zadań</w:t>
      </w:r>
      <w:r w:rsidR="003E00D6" w:rsidRPr="00F106A2">
        <w:rPr>
          <w:rFonts w:ascii="Arial" w:hAnsi="Arial" w:cs="Arial"/>
          <w:b/>
          <w:u w:val="single"/>
        </w:rPr>
        <w:t>.</w:t>
      </w:r>
    </w:p>
    <w:p w14:paraId="17C2F14A" w14:textId="700B27C5" w:rsidR="00E814AC" w:rsidRPr="00F106A2" w:rsidRDefault="00E814AC" w:rsidP="00962C90">
      <w:pPr>
        <w:pStyle w:val="Akapitzlist"/>
        <w:numPr>
          <w:ilvl w:val="1"/>
          <w:numId w:val="25"/>
        </w:numPr>
        <w:suppressAutoHyphens/>
        <w:spacing w:after="0" w:line="276" w:lineRule="auto"/>
        <w:ind w:left="0" w:firstLine="0"/>
        <w:jc w:val="both"/>
        <w:rPr>
          <w:rFonts w:ascii="Arial" w:hAnsi="Arial" w:cs="Arial"/>
        </w:rPr>
      </w:pPr>
      <w:r w:rsidRPr="00F106A2">
        <w:rPr>
          <w:rFonts w:ascii="Arial" w:hAnsi="Arial" w:cs="Arial"/>
        </w:rPr>
        <w:t>Zabezpieczenie winno być wniesione przed podpisaniem umowy.</w:t>
      </w:r>
    </w:p>
    <w:p w14:paraId="2CAF6A3E" w14:textId="3E2D2F09" w:rsidR="00E814AC" w:rsidRPr="00F106A2" w:rsidRDefault="00E814AC" w:rsidP="00962C90">
      <w:pPr>
        <w:pStyle w:val="Akapitzlist"/>
        <w:numPr>
          <w:ilvl w:val="1"/>
          <w:numId w:val="25"/>
        </w:numPr>
        <w:suppressAutoHyphens/>
        <w:spacing w:after="0" w:line="276" w:lineRule="auto"/>
        <w:ind w:left="0" w:firstLine="0"/>
        <w:jc w:val="both"/>
        <w:rPr>
          <w:rFonts w:ascii="Arial" w:hAnsi="Arial" w:cs="Arial"/>
        </w:rPr>
      </w:pPr>
      <w:r w:rsidRPr="00F106A2">
        <w:rPr>
          <w:rFonts w:ascii="Arial" w:hAnsi="Arial" w:cs="Arial"/>
        </w:rPr>
        <w:t xml:space="preserve">Zabezpieczenie może być wnoszone według wyboru </w:t>
      </w:r>
      <w:r w:rsidR="00A509B7" w:rsidRPr="00F106A2">
        <w:rPr>
          <w:rFonts w:ascii="Arial" w:hAnsi="Arial" w:cs="Arial"/>
        </w:rPr>
        <w:t>WYKONAWCY</w:t>
      </w:r>
      <w:r w:rsidRPr="00F106A2">
        <w:rPr>
          <w:rFonts w:ascii="Arial" w:hAnsi="Arial" w:cs="Arial"/>
        </w:rPr>
        <w:t xml:space="preserve"> w jednej lub w</w:t>
      </w:r>
      <w:r w:rsidR="003856AE" w:rsidRPr="00F106A2">
        <w:rPr>
          <w:rFonts w:ascii="Arial" w:hAnsi="Arial" w:cs="Arial"/>
        </w:rPr>
        <w:t> </w:t>
      </w:r>
      <w:r w:rsidRPr="00F106A2">
        <w:rPr>
          <w:rFonts w:ascii="Arial" w:hAnsi="Arial" w:cs="Arial"/>
        </w:rPr>
        <w:t>kilku następujących formach:</w:t>
      </w:r>
    </w:p>
    <w:p w14:paraId="608B9580" w14:textId="490F70CF" w:rsidR="00E814AC" w:rsidRPr="00F106A2" w:rsidRDefault="00E814AC" w:rsidP="00037A30">
      <w:pPr>
        <w:pStyle w:val="Akapitzlist"/>
        <w:suppressAutoHyphens/>
        <w:spacing w:after="0" w:line="276" w:lineRule="auto"/>
        <w:ind w:left="284" w:hanging="284"/>
        <w:jc w:val="both"/>
        <w:rPr>
          <w:rFonts w:ascii="Arial" w:hAnsi="Arial" w:cs="Arial"/>
        </w:rPr>
      </w:pPr>
      <w:r w:rsidRPr="00F106A2">
        <w:rPr>
          <w:rFonts w:ascii="Arial" w:hAnsi="Arial" w:cs="Arial"/>
        </w:rPr>
        <w:lastRenderedPageBreak/>
        <w:t>1)</w:t>
      </w:r>
      <w:r w:rsidRPr="00F106A2">
        <w:rPr>
          <w:rFonts w:ascii="Arial" w:hAnsi="Arial" w:cs="Arial"/>
        </w:rPr>
        <w:tab/>
        <w:t>pieniądzu;</w:t>
      </w:r>
    </w:p>
    <w:p w14:paraId="65F34C8E" w14:textId="1B24A238" w:rsidR="00E814AC" w:rsidRPr="00F106A2" w:rsidRDefault="00E814AC" w:rsidP="00037A30">
      <w:pPr>
        <w:pStyle w:val="Akapitzlist"/>
        <w:suppressAutoHyphens/>
        <w:spacing w:after="0" w:line="276" w:lineRule="auto"/>
        <w:ind w:left="284" w:hanging="284"/>
        <w:jc w:val="both"/>
        <w:rPr>
          <w:rFonts w:ascii="Arial" w:hAnsi="Arial" w:cs="Arial"/>
        </w:rPr>
      </w:pPr>
      <w:r w:rsidRPr="00F106A2">
        <w:rPr>
          <w:rFonts w:ascii="Arial" w:hAnsi="Arial" w:cs="Arial"/>
        </w:rPr>
        <w:t>2)</w:t>
      </w:r>
      <w:r w:rsidRPr="00F106A2">
        <w:rPr>
          <w:rFonts w:ascii="Arial" w:hAnsi="Arial" w:cs="Arial"/>
        </w:rPr>
        <w:tab/>
        <w:t>poręczeniach bankowych lub poręczeniach spółdzielczej kasy oszczędnościowo-kredytowej, z tym</w:t>
      </w:r>
      <w:r w:rsidR="00705483" w:rsidRPr="00F106A2">
        <w:rPr>
          <w:rFonts w:ascii="Arial" w:hAnsi="Arial" w:cs="Arial"/>
        </w:rPr>
        <w:t xml:space="preserve">, </w:t>
      </w:r>
      <w:r w:rsidRPr="00F106A2">
        <w:rPr>
          <w:rFonts w:ascii="Arial" w:hAnsi="Arial" w:cs="Arial"/>
        </w:rPr>
        <w:t>że zobowiązanie kasy jest zawsze zobowiązaniem pieniężnym;</w:t>
      </w:r>
    </w:p>
    <w:p w14:paraId="5F704C20" w14:textId="4DB3AA6A" w:rsidR="0021636E" w:rsidRPr="00F106A2" w:rsidRDefault="00E814AC" w:rsidP="00037A30">
      <w:pPr>
        <w:pStyle w:val="Akapitzlist"/>
        <w:suppressAutoHyphens/>
        <w:spacing w:after="0" w:line="276" w:lineRule="auto"/>
        <w:ind w:left="284" w:hanging="284"/>
        <w:jc w:val="both"/>
        <w:rPr>
          <w:rFonts w:ascii="Arial" w:hAnsi="Arial" w:cs="Arial"/>
        </w:rPr>
      </w:pPr>
      <w:r w:rsidRPr="00F106A2">
        <w:rPr>
          <w:rFonts w:ascii="Arial" w:hAnsi="Arial" w:cs="Arial"/>
        </w:rPr>
        <w:t>3)</w:t>
      </w:r>
      <w:r w:rsidRPr="00F106A2">
        <w:rPr>
          <w:rFonts w:ascii="Arial" w:hAnsi="Arial" w:cs="Arial"/>
        </w:rPr>
        <w:tab/>
        <w:t>gwarancjach bankowych;</w:t>
      </w:r>
    </w:p>
    <w:p w14:paraId="6774A5CB" w14:textId="7335D3EF" w:rsidR="00E814AC" w:rsidRPr="00F106A2" w:rsidRDefault="0021636E" w:rsidP="00037A30">
      <w:pPr>
        <w:pStyle w:val="Akapitzlist"/>
        <w:suppressAutoHyphens/>
        <w:spacing w:after="0" w:line="276" w:lineRule="auto"/>
        <w:ind w:left="284" w:hanging="284"/>
        <w:jc w:val="both"/>
        <w:rPr>
          <w:rFonts w:ascii="Arial" w:hAnsi="Arial" w:cs="Arial"/>
        </w:rPr>
      </w:pPr>
      <w:r w:rsidRPr="00F106A2">
        <w:rPr>
          <w:rFonts w:ascii="Arial" w:hAnsi="Arial" w:cs="Arial"/>
        </w:rPr>
        <w:t xml:space="preserve">4) </w:t>
      </w:r>
      <w:r w:rsidR="00E814AC" w:rsidRPr="00F106A2">
        <w:rPr>
          <w:rFonts w:ascii="Arial" w:hAnsi="Arial" w:cs="Arial"/>
        </w:rPr>
        <w:t>gwarancjach ubezpieczeniowych;</w:t>
      </w:r>
    </w:p>
    <w:p w14:paraId="0109419B" w14:textId="234EEAC8" w:rsidR="00E814AC" w:rsidRPr="00F106A2" w:rsidRDefault="00E814AC" w:rsidP="00037A30">
      <w:pPr>
        <w:pStyle w:val="Akapitzlist"/>
        <w:suppressAutoHyphens/>
        <w:spacing w:after="0" w:line="276" w:lineRule="auto"/>
        <w:ind w:left="284" w:hanging="284"/>
        <w:jc w:val="both"/>
        <w:rPr>
          <w:rFonts w:ascii="Arial" w:hAnsi="Arial" w:cs="Arial"/>
        </w:rPr>
      </w:pPr>
      <w:r w:rsidRPr="00F106A2">
        <w:rPr>
          <w:rFonts w:ascii="Arial" w:hAnsi="Arial" w:cs="Arial"/>
        </w:rPr>
        <w:t>5)</w:t>
      </w:r>
      <w:r w:rsidRPr="00F106A2">
        <w:rPr>
          <w:rFonts w:ascii="Arial" w:hAnsi="Arial" w:cs="Arial"/>
        </w:rPr>
        <w:tab/>
        <w:t>poręczeniach udzielanych przez podmioty, o których mowa w art. 6b ust. 5 pkt 2 ustawy z</w:t>
      </w:r>
      <w:r w:rsidR="003856AE" w:rsidRPr="00F106A2">
        <w:rPr>
          <w:rFonts w:ascii="Arial" w:hAnsi="Arial" w:cs="Arial"/>
        </w:rPr>
        <w:t> </w:t>
      </w:r>
      <w:r w:rsidRPr="00F106A2">
        <w:rPr>
          <w:rFonts w:ascii="Arial" w:hAnsi="Arial" w:cs="Arial"/>
        </w:rPr>
        <w:t>dnia 9 listopada 2000 r. o utworzeniu Polskiej Agencji Rozwoju Przedsiębiorczości.</w:t>
      </w:r>
    </w:p>
    <w:p w14:paraId="5B267727" w14:textId="71441E10" w:rsidR="00E814AC" w:rsidRPr="0055612B" w:rsidRDefault="00E814AC" w:rsidP="0055612B">
      <w:pPr>
        <w:pStyle w:val="Akapitzlist"/>
        <w:numPr>
          <w:ilvl w:val="1"/>
          <w:numId w:val="25"/>
        </w:numPr>
        <w:suppressAutoHyphens/>
        <w:spacing w:after="0" w:line="276" w:lineRule="auto"/>
        <w:ind w:left="0" w:firstLine="0"/>
        <w:jc w:val="both"/>
        <w:rPr>
          <w:rFonts w:ascii="Arial" w:hAnsi="Arial" w:cs="Arial"/>
        </w:rPr>
      </w:pPr>
      <w:r w:rsidRPr="00F106A2">
        <w:rPr>
          <w:rFonts w:ascii="Arial" w:hAnsi="Arial" w:cs="Arial"/>
        </w:rPr>
        <w:t xml:space="preserve">Zabezpieczenie wnoszone w pieniądzu </w:t>
      </w:r>
      <w:r w:rsidR="00A509B7" w:rsidRPr="00F106A2">
        <w:rPr>
          <w:rFonts w:ascii="Arial" w:hAnsi="Arial" w:cs="Arial"/>
        </w:rPr>
        <w:t>WYKONAWCA</w:t>
      </w:r>
      <w:r w:rsidRPr="00F106A2">
        <w:rPr>
          <w:rFonts w:ascii="Arial" w:hAnsi="Arial" w:cs="Arial"/>
        </w:rPr>
        <w:t xml:space="preserve"> wpłaca przelewem na rachunek bankowy </w:t>
      </w:r>
      <w:r w:rsidR="00A509B7" w:rsidRPr="00F106A2">
        <w:rPr>
          <w:rFonts w:ascii="Arial" w:hAnsi="Arial" w:cs="Arial"/>
        </w:rPr>
        <w:t>ZAMAWIAJĄCEGO</w:t>
      </w:r>
      <w:r w:rsidRPr="00F106A2">
        <w:rPr>
          <w:rFonts w:ascii="Arial" w:hAnsi="Arial" w:cs="Arial"/>
        </w:rPr>
        <w:t xml:space="preserve"> nr BGK</w:t>
      </w:r>
      <w:r w:rsidR="0055612B" w:rsidRPr="0055612B">
        <w:rPr>
          <w:rFonts w:ascii="Arial" w:hAnsi="Arial" w:cs="Arial"/>
        </w:rPr>
        <w:t xml:space="preserve"> </w:t>
      </w:r>
      <w:r w:rsidR="0055612B" w:rsidRPr="0055612B">
        <w:rPr>
          <w:rFonts w:ascii="Arial" w:hAnsi="Arial" w:cs="Arial"/>
          <w:b/>
          <w:bCs/>
        </w:rPr>
        <w:t xml:space="preserve">21 1130 1121 0080 0116 9590 0002 </w:t>
      </w:r>
    </w:p>
    <w:p w14:paraId="6DB5F493" w14:textId="56D71AD1" w:rsidR="00E814AC" w:rsidRPr="00F106A2" w:rsidRDefault="00E814AC" w:rsidP="00962C90">
      <w:pPr>
        <w:pStyle w:val="Akapitzlist"/>
        <w:numPr>
          <w:ilvl w:val="1"/>
          <w:numId w:val="25"/>
        </w:numPr>
        <w:tabs>
          <w:tab w:val="num" w:pos="851"/>
        </w:tabs>
        <w:suppressAutoHyphens/>
        <w:spacing w:after="0" w:line="276" w:lineRule="auto"/>
        <w:ind w:left="0" w:firstLine="0"/>
        <w:jc w:val="both"/>
        <w:rPr>
          <w:rFonts w:ascii="Arial" w:hAnsi="Arial" w:cs="Arial"/>
        </w:rPr>
      </w:pPr>
      <w:r w:rsidRPr="00F106A2">
        <w:rPr>
          <w:rFonts w:ascii="Arial" w:hAnsi="Arial" w:cs="Arial"/>
        </w:rPr>
        <w:t xml:space="preserve">Jeżeli zabezpieczenie wniesiono w pieniądzu, </w:t>
      </w:r>
      <w:r w:rsidR="00A509B7" w:rsidRPr="00F106A2">
        <w:rPr>
          <w:rFonts w:ascii="Arial" w:hAnsi="Arial" w:cs="Arial"/>
        </w:rPr>
        <w:t>ZAMAWIAJĄCY</w:t>
      </w:r>
      <w:r w:rsidRPr="00F106A2">
        <w:rPr>
          <w:rFonts w:ascii="Arial" w:hAnsi="Arial" w:cs="Arial"/>
        </w:rPr>
        <w:t xml:space="preserve"> przechowuje je na oprocentowanym rachunku bankowym. </w:t>
      </w:r>
      <w:r w:rsidR="00A509B7" w:rsidRPr="00F106A2">
        <w:rPr>
          <w:rFonts w:ascii="Arial" w:hAnsi="Arial" w:cs="Arial"/>
        </w:rPr>
        <w:t>ZAMAWIAJĄCY</w:t>
      </w:r>
      <w:r w:rsidRPr="00F106A2">
        <w:rPr>
          <w:rFonts w:ascii="Arial" w:hAnsi="Arial" w:cs="Arial"/>
        </w:rPr>
        <w:t xml:space="preserve"> zwraca zabezpieczenie wniesione w pieniądzu z odsetkami wynikającymi z umowy rachunku bankowego, na którym było ono przechowywane, pomniejszone o koszt prowadzenia tego rachunku oraz prowizji bankowej za przelew pieniędzy na rachunek bankowy </w:t>
      </w:r>
      <w:r w:rsidR="00A509B7" w:rsidRPr="00F106A2">
        <w:rPr>
          <w:rFonts w:ascii="Arial" w:hAnsi="Arial" w:cs="Arial"/>
        </w:rPr>
        <w:t>WYKONAWCY</w:t>
      </w:r>
      <w:r w:rsidRPr="00F106A2">
        <w:rPr>
          <w:rFonts w:ascii="Arial" w:hAnsi="Arial" w:cs="Arial"/>
        </w:rPr>
        <w:t>.</w:t>
      </w:r>
    </w:p>
    <w:p w14:paraId="787495CC" w14:textId="1D6B8758" w:rsidR="00E814AC" w:rsidRPr="00F106A2" w:rsidRDefault="00A509B7" w:rsidP="00962C90">
      <w:pPr>
        <w:pStyle w:val="Akapitzlist"/>
        <w:numPr>
          <w:ilvl w:val="1"/>
          <w:numId w:val="25"/>
        </w:numPr>
        <w:tabs>
          <w:tab w:val="num" w:pos="851"/>
        </w:tabs>
        <w:suppressAutoHyphens/>
        <w:spacing w:after="0" w:line="276" w:lineRule="auto"/>
        <w:ind w:left="0" w:firstLine="0"/>
        <w:jc w:val="both"/>
        <w:rPr>
          <w:rFonts w:ascii="Arial" w:hAnsi="Arial" w:cs="Arial"/>
        </w:rPr>
      </w:pPr>
      <w:r w:rsidRPr="00F106A2">
        <w:rPr>
          <w:rFonts w:ascii="Arial" w:hAnsi="Arial" w:cs="Arial"/>
        </w:rPr>
        <w:t>ZAMAWIAJĄCY</w:t>
      </w:r>
      <w:r w:rsidR="00E814AC" w:rsidRPr="00F106A2">
        <w:rPr>
          <w:rFonts w:ascii="Arial" w:hAnsi="Arial" w:cs="Arial"/>
        </w:rPr>
        <w:t xml:space="preserve"> zwraca 70% wysokości zabezpieczenia nie wcześniej niż w terminie 30 dni od dnia wykonania zamówienia i uznania przez </w:t>
      </w:r>
      <w:r w:rsidRPr="00F106A2">
        <w:rPr>
          <w:rFonts w:ascii="Arial" w:hAnsi="Arial" w:cs="Arial"/>
        </w:rPr>
        <w:t>ZAMAWIAJĄCEGO</w:t>
      </w:r>
      <w:r w:rsidR="00E814AC" w:rsidRPr="00F106A2">
        <w:rPr>
          <w:rFonts w:ascii="Arial" w:hAnsi="Arial" w:cs="Arial"/>
        </w:rPr>
        <w:t xml:space="preserve"> za należycie wykonane.</w:t>
      </w:r>
    </w:p>
    <w:p w14:paraId="2BA3B09E" w14:textId="029F8273" w:rsidR="00E814AC" w:rsidRPr="00F106A2" w:rsidRDefault="00E814AC" w:rsidP="00962C90">
      <w:pPr>
        <w:pStyle w:val="Akapitzlist"/>
        <w:numPr>
          <w:ilvl w:val="1"/>
          <w:numId w:val="25"/>
        </w:numPr>
        <w:tabs>
          <w:tab w:val="num" w:pos="851"/>
        </w:tabs>
        <w:suppressAutoHyphens/>
        <w:spacing w:after="0" w:line="276" w:lineRule="auto"/>
        <w:ind w:left="0" w:firstLine="0"/>
        <w:jc w:val="both"/>
        <w:rPr>
          <w:rFonts w:ascii="Arial" w:hAnsi="Arial" w:cs="Arial"/>
        </w:rPr>
      </w:pPr>
      <w:r w:rsidRPr="00F106A2">
        <w:rPr>
          <w:rFonts w:ascii="Arial" w:hAnsi="Arial" w:cs="Arial"/>
        </w:rPr>
        <w:t>Pozostała część zabezpieczenia zostanie zwrócona nie wcześniej niż w 15 dniu po upływie okresu rękojmi za wady lub gwarancji jakości.</w:t>
      </w:r>
    </w:p>
    <w:p w14:paraId="41BB5A77" w14:textId="0FE93F2B" w:rsidR="00E814AC" w:rsidRPr="00F106A2" w:rsidRDefault="00E814AC" w:rsidP="00962C90">
      <w:pPr>
        <w:pStyle w:val="Akapitzlist"/>
        <w:numPr>
          <w:ilvl w:val="1"/>
          <w:numId w:val="25"/>
        </w:numPr>
        <w:tabs>
          <w:tab w:val="num" w:pos="851"/>
        </w:tabs>
        <w:suppressAutoHyphens/>
        <w:spacing w:after="0" w:line="276" w:lineRule="auto"/>
        <w:ind w:left="0" w:firstLine="0"/>
        <w:jc w:val="both"/>
        <w:rPr>
          <w:rFonts w:ascii="Arial" w:hAnsi="Arial" w:cs="Arial"/>
        </w:rPr>
      </w:pPr>
      <w:r w:rsidRPr="00F106A2">
        <w:rPr>
          <w:rFonts w:ascii="Arial" w:hAnsi="Arial" w:cs="Arial"/>
        </w:rPr>
        <w:t xml:space="preserve">W trakcie realizacji umowy </w:t>
      </w:r>
      <w:r w:rsidR="00A509B7" w:rsidRPr="00F106A2">
        <w:rPr>
          <w:rFonts w:ascii="Arial" w:hAnsi="Arial" w:cs="Arial"/>
        </w:rPr>
        <w:t>WYKONAWCA</w:t>
      </w:r>
      <w:r w:rsidRPr="00F106A2">
        <w:rPr>
          <w:rFonts w:ascii="Arial" w:hAnsi="Arial" w:cs="Arial"/>
        </w:rPr>
        <w:t xml:space="preserve"> może dokonać zmiany formy zabezpieczenia na jedną lub kilka form, o których mowa w pkt 1</w:t>
      </w:r>
      <w:r w:rsidR="001561D3" w:rsidRPr="00F106A2">
        <w:rPr>
          <w:rFonts w:ascii="Arial" w:hAnsi="Arial" w:cs="Arial"/>
        </w:rPr>
        <w:t>7</w:t>
      </w:r>
      <w:r w:rsidRPr="00F106A2">
        <w:rPr>
          <w:rFonts w:ascii="Arial" w:hAnsi="Arial" w:cs="Arial"/>
        </w:rPr>
        <w:t>.2.</w:t>
      </w:r>
    </w:p>
    <w:p w14:paraId="4B8A627E" w14:textId="7DF4388C" w:rsidR="00E814AC" w:rsidRPr="00F106A2" w:rsidRDefault="00E814AC" w:rsidP="00962C90">
      <w:pPr>
        <w:pStyle w:val="Akapitzlist"/>
        <w:numPr>
          <w:ilvl w:val="1"/>
          <w:numId w:val="25"/>
        </w:numPr>
        <w:tabs>
          <w:tab w:val="num" w:pos="851"/>
        </w:tabs>
        <w:suppressAutoHyphens/>
        <w:spacing w:after="0" w:line="276" w:lineRule="auto"/>
        <w:ind w:left="0" w:firstLine="0"/>
        <w:jc w:val="both"/>
        <w:rPr>
          <w:rFonts w:ascii="Arial" w:hAnsi="Arial" w:cs="Arial"/>
        </w:rPr>
      </w:pPr>
      <w:r w:rsidRPr="00F106A2">
        <w:rPr>
          <w:rFonts w:ascii="Arial" w:hAnsi="Arial" w:cs="Arial"/>
        </w:rPr>
        <w:t>Zmiana formy zabezpieczenia jest dokonywana z zachowaniem ciągłości zabezpieczenia i bez zmniejszenia jego wysokości.</w:t>
      </w:r>
    </w:p>
    <w:p w14:paraId="4929292F" w14:textId="71774A2D" w:rsidR="009C7436" w:rsidRPr="00F106A2" w:rsidRDefault="009C7436" w:rsidP="00962C90">
      <w:pPr>
        <w:pStyle w:val="Akapitzlist"/>
        <w:numPr>
          <w:ilvl w:val="1"/>
          <w:numId w:val="25"/>
        </w:numPr>
        <w:tabs>
          <w:tab w:val="num" w:pos="851"/>
        </w:tabs>
        <w:suppressAutoHyphens/>
        <w:spacing w:after="0" w:line="276" w:lineRule="auto"/>
        <w:ind w:left="0" w:firstLine="0"/>
        <w:jc w:val="both"/>
        <w:rPr>
          <w:rFonts w:ascii="Arial" w:hAnsi="Arial" w:cs="Arial"/>
        </w:rPr>
      </w:pPr>
      <w:r w:rsidRPr="00F106A2">
        <w:rPr>
          <w:rFonts w:ascii="Arial" w:hAnsi="Arial" w:cs="Arial"/>
        </w:rPr>
        <w:t xml:space="preserve">Zabezpieczenie należytego wykonania umowy w formach określonych w pkt 17.2 ppkt 2-5 należy złożyć w oryginale w formie elektronicznej z zastrzeżeniem, że dokument będzie podpisany kwalifikowanym podpisem elektronicznym przez Gwaranta, tj. wystawcę gwarancji/poręczenia lub złożyć w oryginale w siedzibie </w:t>
      </w:r>
      <w:r w:rsidR="00A509B7" w:rsidRPr="00F106A2">
        <w:rPr>
          <w:rFonts w:ascii="Arial" w:hAnsi="Arial" w:cs="Arial"/>
        </w:rPr>
        <w:t>ZAMAWIAJĄCEGO</w:t>
      </w:r>
      <w:r w:rsidRPr="00F106A2">
        <w:rPr>
          <w:rFonts w:ascii="Arial" w:hAnsi="Arial" w:cs="Arial"/>
        </w:rPr>
        <w:t xml:space="preserve"> pok. 303. Treść gwarancji bankowej, gwarancji ubezpieczeniowej lub poręczenia musi uprzednio zostać zaakceptowana przez </w:t>
      </w:r>
      <w:r w:rsidR="00A509B7" w:rsidRPr="00F106A2">
        <w:rPr>
          <w:rFonts w:ascii="Arial" w:hAnsi="Arial" w:cs="Arial"/>
        </w:rPr>
        <w:t>ZAMAWIAJĄCEGO</w:t>
      </w:r>
      <w:r w:rsidRPr="00F106A2">
        <w:rPr>
          <w:rFonts w:ascii="Arial" w:hAnsi="Arial" w:cs="Arial"/>
        </w:rPr>
        <w:t>.</w:t>
      </w:r>
    </w:p>
    <w:p w14:paraId="1D812582" w14:textId="77777777" w:rsidR="006C473D" w:rsidRPr="00F106A2" w:rsidRDefault="006C473D" w:rsidP="00092F4A">
      <w:pPr>
        <w:suppressAutoHyphens/>
        <w:spacing w:after="0" w:line="276" w:lineRule="auto"/>
        <w:rPr>
          <w:rFonts w:ascii="Arial" w:hAnsi="Arial" w:cs="Arial"/>
          <w:bCs/>
          <w:lang w:val="x-none" w:eastAsia="x-none"/>
        </w:rPr>
      </w:pPr>
      <w:r w:rsidRPr="00F106A2">
        <w:rPr>
          <w:rFonts w:ascii="Arial" w:hAnsi="Arial" w:cs="Arial"/>
          <w:bCs/>
          <w:lang w:val="x-none" w:eastAsia="x-none"/>
        </w:rPr>
        <w:br w:type="page"/>
      </w:r>
    </w:p>
    <w:p w14:paraId="420C830A" w14:textId="684143B6" w:rsidR="005A1700" w:rsidRPr="00F106A2" w:rsidRDefault="005A1700" w:rsidP="00092F4A">
      <w:pPr>
        <w:pBdr>
          <w:top w:val="single" w:sz="4" w:space="0" w:color="000000"/>
          <w:left w:val="single" w:sz="4" w:space="0" w:color="000000"/>
          <w:bottom w:val="single" w:sz="4" w:space="0" w:color="000000"/>
          <w:right w:val="single" w:sz="4" w:space="0" w:color="000000"/>
        </w:pBdr>
        <w:suppressAutoHyphens/>
        <w:spacing w:after="0" w:line="276" w:lineRule="auto"/>
        <w:ind w:left="29" w:right="340"/>
        <w:jc w:val="center"/>
        <w:rPr>
          <w:rFonts w:ascii="Arial" w:hAnsi="Arial" w:cs="Arial"/>
          <w:b/>
          <w:bCs/>
        </w:rPr>
      </w:pPr>
      <w:r w:rsidRPr="00F106A2">
        <w:rPr>
          <w:rFonts w:ascii="Arial" w:hAnsi="Arial" w:cs="Arial"/>
          <w:b/>
          <w:bCs/>
        </w:rPr>
        <w:lastRenderedPageBreak/>
        <w:t>ZAŁĄCZNIK NUMER 1</w:t>
      </w:r>
    </w:p>
    <w:p w14:paraId="2ACF8784" w14:textId="77777777" w:rsidR="005A1700" w:rsidRPr="00F106A2" w:rsidRDefault="005A1700" w:rsidP="00092F4A">
      <w:pPr>
        <w:pBdr>
          <w:top w:val="single" w:sz="4" w:space="0" w:color="000000"/>
          <w:left w:val="single" w:sz="4" w:space="0" w:color="000000"/>
          <w:bottom w:val="single" w:sz="4" w:space="0" w:color="000000"/>
          <w:right w:val="single" w:sz="4" w:space="0" w:color="000000"/>
        </w:pBdr>
        <w:suppressAutoHyphens/>
        <w:spacing w:after="0" w:line="276" w:lineRule="auto"/>
        <w:ind w:left="29" w:right="340"/>
        <w:jc w:val="center"/>
        <w:rPr>
          <w:rFonts w:ascii="Arial" w:hAnsi="Arial" w:cs="Arial"/>
          <w:b/>
          <w:bCs/>
        </w:rPr>
      </w:pPr>
    </w:p>
    <w:p w14:paraId="08A5E8CB" w14:textId="509E697A" w:rsidR="005A1700" w:rsidRPr="00F106A2" w:rsidRDefault="006C473D" w:rsidP="00092F4A">
      <w:pPr>
        <w:pBdr>
          <w:top w:val="single" w:sz="4" w:space="0" w:color="000000"/>
          <w:left w:val="single" w:sz="4" w:space="0" w:color="000000"/>
          <w:bottom w:val="single" w:sz="4" w:space="0" w:color="000000"/>
          <w:right w:val="single" w:sz="4" w:space="0" w:color="000000"/>
        </w:pBdr>
        <w:suppressAutoHyphens/>
        <w:spacing w:after="0" w:line="276" w:lineRule="auto"/>
        <w:ind w:left="29" w:right="340"/>
        <w:jc w:val="center"/>
        <w:rPr>
          <w:rFonts w:ascii="Arial" w:hAnsi="Arial" w:cs="Arial"/>
          <w:b/>
          <w:bCs/>
        </w:rPr>
      </w:pPr>
      <w:r w:rsidRPr="00F106A2">
        <w:rPr>
          <w:rFonts w:ascii="Arial" w:hAnsi="Arial" w:cs="Arial"/>
          <w:b/>
          <w:bCs/>
        </w:rPr>
        <w:t>FORMULARZ OFERTY</w:t>
      </w:r>
    </w:p>
    <w:p w14:paraId="3F4844C6" w14:textId="77777777" w:rsidR="006C473D" w:rsidRPr="00F106A2" w:rsidRDefault="006C473D" w:rsidP="00092F4A">
      <w:pPr>
        <w:suppressAutoHyphens/>
        <w:spacing w:after="0" w:line="276" w:lineRule="auto"/>
        <w:rPr>
          <w:rFonts w:ascii="Arial" w:hAnsi="Arial" w:cs="Arial"/>
        </w:rPr>
      </w:pPr>
      <w:r w:rsidRPr="00F106A2">
        <w:rPr>
          <w:rFonts w:ascii="Arial" w:hAnsi="Arial" w:cs="Arial"/>
          <w:i/>
        </w:rPr>
        <w:t xml:space="preserve"> </w:t>
      </w:r>
    </w:p>
    <w:p w14:paraId="52833054" w14:textId="6B4E1E03" w:rsidR="006C473D" w:rsidRPr="00F106A2" w:rsidRDefault="00295D6C" w:rsidP="00092F4A">
      <w:pPr>
        <w:suppressAutoHyphens/>
        <w:spacing w:after="0" w:line="276" w:lineRule="auto"/>
        <w:ind w:left="2832" w:right="1036"/>
        <w:jc w:val="right"/>
        <w:rPr>
          <w:rFonts w:ascii="Arial" w:hAnsi="Arial" w:cs="Arial"/>
        </w:rPr>
      </w:pPr>
      <w:r w:rsidRPr="00F106A2">
        <w:rPr>
          <w:rFonts w:ascii="Arial" w:hAnsi="Arial" w:cs="Arial"/>
        </w:rPr>
        <w:t>…</w:t>
      </w:r>
      <w:r w:rsidR="006C473D" w:rsidRPr="00F106A2">
        <w:rPr>
          <w:rFonts w:ascii="Arial" w:hAnsi="Arial" w:cs="Arial"/>
        </w:rPr>
        <w:t xml:space="preserve">......................................, dnia </w:t>
      </w:r>
      <w:r w:rsidR="004D1E57" w:rsidRPr="00F106A2">
        <w:rPr>
          <w:rFonts w:ascii="Arial" w:hAnsi="Arial" w:cs="Arial"/>
        </w:rPr>
        <w:t>………………..</w:t>
      </w:r>
    </w:p>
    <w:p w14:paraId="0DE1DC89" w14:textId="5E02C22A" w:rsidR="006C473D" w:rsidRPr="00F106A2" w:rsidRDefault="006C473D" w:rsidP="00092F4A">
      <w:pPr>
        <w:tabs>
          <w:tab w:val="center" w:pos="3262"/>
          <w:tab w:val="center" w:pos="4543"/>
        </w:tabs>
        <w:suppressAutoHyphens/>
        <w:spacing w:after="0" w:line="276" w:lineRule="auto"/>
        <w:rPr>
          <w:rFonts w:ascii="Arial" w:hAnsi="Arial" w:cs="Arial"/>
        </w:rPr>
      </w:pPr>
      <w:r w:rsidRPr="00F106A2">
        <w:rPr>
          <w:rFonts w:ascii="Arial" w:eastAsia="Calibri" w:hAnsi="Arial" w:cs="Arial"/>
        </w:rPr>
        <w:tab/>
      </w:r>
      <w:r w:rsidRPr="00F106A2">
        <w:rPr>
          <w:rFonts w:ascii="Arial" w:hAnsi="Arial" w:cs="Arial"/>
          <w:i/>
        </w:rPr>
        <w:tab/>
        <w:t>/miejscowość/</w:t>
      </w:r>
      <w:r w:rsidRPr="00F106A2">
        <w:rPr>
          <w:rFonts w:ascii="Arial" w:hAnsi="Arial" w:cs="Arial"/>
        </w:rPr>
        <w:t xml:space="preserve"> </w:t>
      </w:r>
    </w:p>
    <w:p w14:paraId="2CD63B54" w14:textId="3C57DE7A" w:rsidR="006C473D" w:rsidRPr="00F106A2" w:rsidRDefault="006C473D" w:rsidP="00BE033F">
      <w:pPr>
        <w:suppressAutoHyphens/>
        <w:spacing w:after="0" w:line="276" w:lineRule="auto"/>
        <w:ind w:left="-5" w:right="332"/>
        <w:rPr>
          <w:rFonts w:ascii="Arial" w:hAnsi="Arial" w:cs="Arial"/>
        </w:rPr>
      </w:pPr>
      <w:r w:rsidRPr="00F106A2">
        <w:rPr>
          <w:rFonts w:ascii="Arial" w:hAnsi="Arial" w:cs="Arial"/>
        </w:rPr>
        <w:t xml:space="preserve">znak: </w:t>
      </w:r>
      <w:r w:rsidR="002C5F82">
        <w:rPr>
          <w:rFonts w:ascii="Arial" w:hAnsi="Arial" w:cs="Arial"/>
          <w:b/>
          <w:bCs/>
        </w:rPr>
        <w:t xml:space="preserve">SKMMU.086.66.24 </w:t>
      </w:r>
    </w:p>
    <w:p w14:paraId="31AECAE7" w14:textId="77777777" w:rsidR="006C473D" w:rsidRPr="00F106A2" w:rsidRDefault="006C473D" w:rsidP="00D5523B">
      <w:pPr>
        <w:suppressAutoHyphens/>
        <w:spacing w:after="0" w:line="360" w:lineRule="auto"/>
        <w:rPr>
          <w:rFonts w:ascii="Arial" w:hAnsi="Arial" w:cs="Arial"/>
        </w:rPr>
      </w:pPr>
      <w:r w:rsidRPr="00F106A2">
        <w:rPr>
          <w:rFonts w:ascii="Arial" w:hAnsi="Arial" w:cs="Arial"/>
          <w:b/>
        </w:rPr>
        <w:t xml:space="preserve"> </w:t>
      </w:r>
    </w:p>
    <w:p w14:paraId="19AABB0A" w14:textId="77777777" w:rsidR="006C473D" w:rsidRPr="00F106A2" w:rsidRDefault="006C473D" w:rsidP="00D5523B">
      <w:pPr>
        <w:numPr>
          <w:ilvl w:val="0"/>
          <w:numId w:val="20"/>
        </w:numPr>
        <w:suppressAutoHyphens/>
        <w:spacing w:after="0" w:line="360" w:lineRule="auto"/>
        <w:ind w:right="54" w:hanging="281"/>
        <w:rPr>
          <w:rFonts w:ascii="Arial" w:hAnsi="Arial" w:cs="Arial"/>
        </w:rPr>
      </w:pPr>
      <w:r w:rsidRPr="00F106A2">
        <w:rPr>
          <w:rFonts w:ascii="Arial" w:hAnsi="Arial" w:cs="Arial"/>
          <w:b/>
        </w:rPr>
        <w:t xml:space="preserve">DANE WYKONAWCY.  </w:t>
      </w:r>
    </w:p>
    <w:p w14:paraId="45D62E2C" w14:textId="35DE1C01" w:rsidR="006C473D" w:rsidRPr="00F106A2" w:rsidRDefault="006C473D" w:rsidP="00D5523B">
      <w:pPr>
        <w:pStyle w:val="Akapitzlist"/>
        <w:numPr>
          <w:ilvl w:val="1"/>
          <w:numId w:val="26"/>
        </w:numPr>
        <w:suppressAutoHyphens/>
        <w:spacing w:after="0" w:line="360" w:lineRule="auto"/>
        <w:ind w:left="567" w:hanging="425"/>
        <w:rPr>
          <w:rFonts w:ascii="Arial" w:hAnsi="Arial" w:cs="Arial"/>
        </w:rPr>
      </w:pPr>
      <w:r w:rsidRPr="00F106A2">
        <w:rPr>
          <w:rFonts w:ascii="Arial" w:hAnsi="Arial" w:cs="Arial"/>
        </w:rPr>
        <w:t>Pełna</w:t>
      </w:r>
      <w:r w:rsidR="00EF16D1" w:rsidRPr="00F106A2">
        <w:rPr>
          <w:rFonts w:ascii="Arial" w:hAnsi="Arial" w:cs="Arial"/>
        </w:rPr>
        <w:t xml:space="preserve"> </w:t>
      </w:r>
      <w:r w:rsidRPr="00F106A2">
        <w:rPr>
          <w:rFonts w:ascii="Arial" w:hAnsi="Arial" w:cs="Arial"/>
        </w:rPr>
        <w:t>nazwa .....................................................................................................................................</w:t>
      </w:r>
      <w:r w:rsidR="0021636E" w:rsidRPr="00F106A2">
        <w:rPr>
          <w:rFonts w:ascii="Arial" w:hAnsi="Arial" w:cs="Arial"/>
        </w:rPr>
        <w:t>................</w:t>
      </w:r>
      <w:r w:rsidRPr="00F106A2">
        <w:rPr>
          <w:rFonts w:ascii="Arial" w:hAnsi="Arial" w:cs="Arial"/>
        </w:rPr>
        <w:t>.....................................................................................................................</w:t>
      </w:r>
      <w:r w:rsidR="0021636E" w:rsidRPr="00F106A2">
        <w:rPr>
          <w:rFonts w:ascii="Arial" w:hAnsi="Arial" w:cs="Arial"/>
        </w:rPr>
        <w:t>............</w:t>
      </w:r>
    </w:p>
    <w:p w14:paraId="44B62906" w14:textId="5AF22198" w:rsidR="006C473D" w:rsidRPr="00F106A2" w:rsidRDefault="006C473D" w:rsidP="00D5523B">
      <w:pPr>
        <w:pStyle w:val="Akapitzlist"/>
        <w:numPr>
          <w:ilvl w:val="1"/>
          <w:numId w:val="26"/>
        </w:numPr>
        <w:suppressAutoHyphens/>
        <w:spacing w:after="0" w:line="360" w:lineRule="auto"/>
        <w:ind w:left="567" w:hanging="425"/>
        <w:rPr>
          <w:rFonts w:ascii="Arial" w:hAnsi="Arial" w:cs="Arial"/>
        </w:rPr>
      </w:pPr>
      <w:r w:rsidRPr="00F106A2">
        <w:rPr>
          <w:rFonts w:ascii="Arial" w:hAnsi="Arial" w:cs="Arial"/>
        </w:rPr>
        <w:t>Adres............................................................................................................................................................................................................................................................</w:t>
      </w:r>
      <w:r w:rsidR="0021636E" w:rsidRPr="00F106A2">
        <w:rPr>
          <w:rFonts w:ascii="Arial" w:hAnsi="Arial" w:cs="Arial"/>
        </w:rPr>
        <w:t>................</w:t>
      </w:r>
    </w:p>
    <w:p w14:paraId="1B509942" w14:textId="23B03D8F" w:rsidR="006C473D" w:rsidRPr="00F106A2" w:rsidRDefault="006C473D" w:rsidP="00D5523B">
      <w:pPr>
        <w:numPr>
          <w:ilvl w:val="1"/>
          <w:numId w:val="26"/>
        </w:numPr>
        <w:suppressAutoHyphens/>
        <w:spacing w:after="0" w:line="360" w:lineRule="auto"/>
        <w:ind w:left="567" w:hanging="425"/>
        <w:rPr>
          <w:rFonts w:ascii="Arial" w:hAnsi="Arial" w:cs="Arial"/>
        </w:rPr>
      </w:pPr>
      <w:r w:rsidRPr="00F106A2">
        <w:rPr>
          <w:rFonts w:ascii="Arial" w:hAnsi="Arial" w:cs="Arial"/>
        </w:rPr>
        <w:t>Numer telefonu ……………………………………….………………………</w:t>
      </w:r>
      <w:r w:rsidR="00EF16D1" w:rsidRPr="00F106A2">
        <w:rPr>
          <w:rFonts w:ascii="Arial" w:hAnsi="Arial" w:cs="Arial"/>
        </w:rPr>
        <w:t>…..</w:t>
      </w:r>
      <w:r w:rsidRPr="00F106A2">
        <w:rPr>
          <w:rFonts w:ascii="Arial" w:hAnsi="Arial" w:cs="Arial"/>
        </w:rPr>
        <w:t>……………</w:t>
      </w:r>
      <w:r w:rsidR="0021636E" w:rsidRPr="00F106A2">
        <w:rPr>
          <w:rFonts w:ascii="Arial" w:hAnsi="Arial" w:cs="Arial"/>
        </w:rPr>
        <w:t>..</w:t>
      </w:r>
    </w:p>
    <w:p w14:paraId="7E1436CA" w14:textId="15FF9A3D" w:rsidR="006C473D" w:rsidRPr="00F106A2" w:rsidRDefault="006C473D" w:rsidP="00D5523B">
      <w:pPr>
        <w:numPr>
          <w:ilvl w:val="1"/>
          <w:numId w:val="26"/>
        </w:numPr>
        <w:suppressAutoHyphens/>
        <w:spacing w:after="0" w:line="360" w:lineRule="auto"/>
        <w:ind w:left="567" w:hanging="425"/>
        <w:rPr>
          <w:rFonts w:ascii="Arial" w:hAnsi="Arial" w:cs="Arial"/>
        </w:rPr>
      </w:pPr>
      <w:r w:rsidRPr="00F106A2">
        <w:rPr>
          <w:rFonts w:ascii="Arial" w:hAnsi="Arial" w:cs="Arial"/>
        </w:rPr>
        <w:t>Adres poczty elektronicznej……………………………….…………</w:t>
      </w:r>
      <w:r w:rsidR="00EF16D1" w:rsidRPr="00F106A2">
        <w:rPr>
          <w:rFonts w:ascii="Arial" w:hAnsi="Arial" w:cs="Arial"/>
        </w:rPr>
        <w:t>…..</w:t>
      </w:r>
      <w:r w:rsidRPr="00F106A2">
        <w:rPr>
          <w:rFonts w:ascii="Arial" w:hAnsi="Arial" w:cs="Arial"/>
        </w:rPr>
        <w:t>……………………</w:t>
      </w:r>
      <w:r w:rsidR="0021636E" w:rsidRPr="00F106A2">
        <w:rPr>
          <w:rFonts w:ascii="Arial" w:hAnsi="Arial" w:cs="Arial"/>
        </w:rPr>
        <w:t>.</w:t>
      </w:r>
    </w:p>
    <w:p w14:paraId="6886DDF7" w14:textId="2CF10EDE" w:rsidR="006C473D" w:rsidRPr="00F106A2" w:rsidRDefault="006C473D" w:rsidP="00D5523B">
      <w:pPr>
        <w:numPr>
          <w:ilvl w:val="1"/>
          <w:numId w:val="26"/>
        </w:numPr>
        <w:suppressAutoHyphens/>
        <w:spacing w:after="0" w:line="360" w:lineRule="auto"/>
        <w:ind w:left="567" w:hanging="425"/>
        <w:rPr>
          <w:rFonts w:ascii="Arial" w:hAnsi="Arial" w:cs="Arial"/>
        </w:rPr>
      </w:pPr>
      <w:r w:rsidRPr="00F106A2">
        <w:rPr>
          <w:rFonts w:ascii="Arial" w:hAnsi="Arial" w:cs="Arial"/>
        </w:rPr>
        <w:t>NIP:</w:t>
      </w:r>
      <w:r w:rsidR="0021636E" w:rsidRPr="00F106A2">
        <w:rPr>
          <w:rFonts w:ascii="Arial" w:hAnsi="Arial" w:cs="Arial"/>
        </w:rPr>
        <w:t xml:space="preserve"> </w:t>
      </w:r>
      <w:r w:rsidRPr="00F106A2">
        <w:rPr>
          <w:rFonts w:ascii="Arial" w:hAnsi="Arial" w:cs="Arial"/>
        </w:rPr>
        <w:t>…………………………………</w:t>
      </w:r>
      <w:r w:rsidR="00EF16D1" w:rsidRPr="00F106A2">
        <w:rPr>
          <w:rFonts w:ascii="Arial" w:hAnsi="Arial" w:cs="Arial"/>
        </w:rPr>
        <w:t>…..</w:t>
      </w:r>
      <w:r w:rsidRPr="00F106A2">
        <w:rPr>
          <w:rFonts w:ascii="Arial" w:hAnsi="Arial" w:cs="Arial"/>
        </w:rPr>
        <w:t>…….REGON:</w:t>
      </w:r>
      <w:r w:rsidR="0021636E" w:rsidRPr="00F106A2">
        <w:rPr>
          <w:rFonts w:ascii="Arial" w:hAnsi="Arial" w:cs="Arial"/>
        </w:rPr>
        <w:t xml:space="preserve"> </w:t>
      </w:r>
      <w:r w:rsidRPr="00F106A2">
        <w:rPr>
          <w:rFonts w:ascii="Arial" w:hAnsi="Arial" w:cs="Arial"/>
        </w:rPr>
        <w:t>.................................................</w:t>
      </w:r>
      <w:r w:rsidR="0021636E" w:rsidRPr="00F106A2">
        <w:rPr>
          <w:rFonts w:ascii="Arial" w:hAnsi="Arial" w:cs="Arial"/>
        </w:rPr>
        <w:t>.....</w:t>
      </w:r>
    </w:p>
    <w:p w14:paraId="06786AE1" w14:textId="77777777" w:rsidR="0021636E" w:rsidRPr="00F106A2" w:rsidRDefault="0021636E" w:rsidP="00D5523B">
      <w:pPr>
        <w:suppressAutoHyphens/>
        <w:spacing w:after="0" w:line="360" w:lineRule="auto"/>
        <w:rPr>
          <w:rFonts w:ascii="Arial" w:hAnsi="Arial" w:cs="Arial"/>
        </w:rPr>
      </w:pPr>
    </w:p>
    <w:p w14:paraId="18FE2CDE" w14:textId="77777777" w:rsidR="006C473D" w:rsidRPr="00F106A2" w:rsidRDefault="006C473D" w:rsidP="00D5523B">
      <w:pPr>
        <w:numPr>
          <w:ilvl w:val="0"/>
          <w:numId w:val="20"/>
        </w:numPr>
        <w:suppressAutoHyphens/>
        <w:spacing w:after="0" w:line="360" w:lineRule="auto"/>
        <w:ind w:right="54" w:hanging="281"/>
        <w:jc w:val="both"/>
        <w:rPr>
          <w:rFonts w:ascii="Arial" w:hAnsi="Arial" w:cs="Arial"/>
        </w:rPr>
      </w:pPr>
      <w:r w:rsidRPr="00F106A2">
        <w:rPr>
          <w:rFonts w:ascii="Arial" w:hAnsi="Arial" w:cs="Arial"/>
          <w:b/>
        </w:rPr>
        <w:t xml:space="preserve">PRZEDMIOT OFERTY. </w:t>
      </w:r>
    </w:p>
    <w:p w14:paraId="498E03BE" w14:textId="722534A3" w:rsidR="00BE033F" w:rsidRPr="00BE033F" w:rsidRDefault="006C473D" w:rsidP="00D5523B">
      <w:pPr>
        <w:tabs>
          <w:tab w:val="right" w:pos="9356"/>
        </w:tabs>
        <w:spacing w:line="360" w:lineRule="auto"/>
        <w:jc w:val="both"/>
        <w:rPr>
          <w:rFonts w:ascii="Arial" w:hAnsi="Arial" w:cs="Arial"/>
        </w:rPr>
      </w:pPr>
      <w:r w:rsidRPr="00F106A2">
        <w:rPr>
          <w:rFonts w:ascii="Arial" w:hAnsi="Arial" w:cs="Arial"/>
        </w:rPr>
        <w:t xml:space="preserve">Oferta dotyczy przetargu nieograniczonego prowadzonego przez PKP Szybka Kolej Miejska w Trójmieście Sp. z o.o. z siedzibą w Gdyni, którego przedmiotem </w:t>
      </w:r>
      <w:r w:rsidR="00BE033F">
        <w:rPr>
          <w:rFonts w:ascii="Arial" w:hAnsi="Arial" w:cs="Arial"/>
        </w:rPr>
        <w:t xml:space="preserve">jest </w:t>
      </w:r>
      <w:r w:rsidR="00BE033F" w:rsidRPr="00BE033F">
        <w:rPr>
          <w:rFonts w:ascii="Arial" w:hAnsi="Arial" w:cs="Arial"/>
        </w:rPr>
        <w:t>dostawa sprzętu przeznaczonego do unowocześnienia zaplecza utrzymania taboru obejmująca realizację czterech zadań:</w:t>
      </w:r>
    </w:p>
    <w:p w14:paraId="683273AD" w14:textId="77777777" w:rsidR="00BE033F" w:rsidRPr="00BE033F" w:rsidRDefault="00BE033F" w:rsidP="00D5523B">
      <w:pPr>
        <w:tabs>
          <w:tab w:val="right" w:pos="9356"/>
        </w:tabs>
        <w:spacing w:line="360" w:lineRule="auto"/>
        <w:jc w:val="both"/>
        <w:rPr>
          <w:rFonts w:ascii="Arial" w:hAnsi="Arial" w:cs="Arial"/>
        </w:rPr>
      </w:pPr>
      <w:r w:rsidRPr="00BE033F">
        <w:rPr>
          <w:rFonts w:ascii="Arial" w:hAnsi="Arial" w:cs="Arial"/>
        </w:rPr>
        <w:t xml:space="preserve">Zadanie 1. Dostawa </w:t>
      </w:r>
      <w:bookmarkStart w:id="18" w:name="_Hlk176946102"/>
      <w:r w:rsidRPr="00BE033F">
        <w:rPr>
          <w:rFonts w:ascii="Arial" w:hAnsi="Arial" w:cs="Arial"/>
        </w:rPr>
        <w:t>aluminiowego podestu jezdnego wyposażonego w regulację wysokości w zakresie max. do 2600 mm.</w:t>
      </w:r>
    </w:p>
    <w:bookmarkEnd w:id="18"/>
    <w:p w14:paraId="728CA403" w14:textId="77777777" w:rsidR="00BE033F" w:rsidRPr="00BE033F" w:rsidRDefault="00BE033F" w:rsidP="00D5523B">
      <w:pPr>
        <w:tabs>
          <w:tab w:val="right" w:pos="9356"/>
        </w:tabs>
        <w:spacing w:line="360" w:lineRule="auto"/>
        <w:jc w:val="both"/>
        <w:rPr>
          <w:rFonts w:ascii="Arial" w:hAnsi="Arial" w:cs="Arial"/>
        </w:rPr>
      </w:pPr>
      <w:r w:rsidRPr="00BE033F">
        <w:rPr>
          <w:rFonts w:ascii="Arial" w:hAnsi="Arial" w:cs="Arial"/>
        </w:rPr>
        <w:t>Zadanie 2. Stanowisko do testowania sprężarek powietrza z pojazdów kolejowych.</w:t>
      </w:r>
    </w:p>
    <w:p w14:paraId="187D0413" w14:textId="77777777" w:rsidR="00BE033F" w:rsidRPr="00BE033F" w:rsidRDefault="00BE033F" w:rsidP="00D5523B">
      <w:pPr>
        <w:tabs>
          <w:tab w:val="right" w:pos="9356"/>
        </w:tabs>
        <w:spacing w:line="360" w:lineRule="auto"/>
        <w:jc w:val="both"/>
        <w:rPr>
          <w:rFonts w:ascii="Arial" w:hAnsi="Arial" w:cs="Arial"/>
        </w:rPr>
      </w:pPr>
      <w:r w:rsidRPr="00BE033F">
        <w:rPr>
          <w:rFonts w:ascii="Arial" w:hAnsi="Arial" w:cs="Arial"/>
        </w:rPr>
        <w:t>Zadanie 3. Elektroniczny przyrząd do pomiaru średnicy okręgu tocznego kół zestawów kołowych</w:t>
      </w:r>
    </w:p>
    <w:p w14:paraId="4EABB6C2" w14:textId="77777777" w:rsidR="000C55EC" w:rsidRDefault="00BE033F" w:rsidP="00D5523B">
      <w:pPr>
        <w:tabs>
          <w:tab w:val="right" w:pos="9356"/>
        </w:tabs>
        <w:spacing w:after="0" w:line="360" w:lineRule="auto"/>
        <w:jc w:val="both"/>
        <w:rPr>
          <w:rFonts w:ascii="Arial" w:hAnsi="Arial" w:cs="Arial"/>
        </w:rPr>
      </w:pPr>
      <w:r w:rsidRPr="00BE033F">
        <w:rPr>
          <w:rFonts w:ascii="Arial" w:hAnsi="Arial" w:cs="Arial"/>
        </w:rPr>
        <w:t>Zadanie 4. Dostawa ręcznej czyszczarki laserowej</w:t>
      </w:r>
      <w:r>
        <w:rPr>
          <w:rFonts w:ascii="Arial" w:hAnsi="Arial" w:cs="Arial"/>
        </w:rPr>
        <w:t>.</w:t>
      </w:r>
      <w:r w:rsidRPr="00BE033F">
        <w:rPr>
          <w:rFonts w:ascii="Arial" w:hAnsi="Arial" w:cs="Arial"/>
        </w:rPr>
        <w:t xml:space="preserve"> </w:t>
      </w:r>
    </w:p>
    <w:p w14:paraId="526B94C0" w14:textId="77777777" w:rsidR="000C55EC" w:rsidRDefault="000C55EC" w:rsidP="00D5523B">
      <w:pPr>
        <w:tabs>
          <w:tab w:val="right" w:pos="9356"/>
        </w:tabs>
        <w:spacing w:after="0" w:line="360" w:lineRule="auto"/>
        <w:jc w:val="both"/>
        <w:rPr>
          <w:rFonts w:ascii="Arial" w:hAnsi="Arial" w:cs="Arial"/>
        </w:rPr>
      </w:pPr>
    </w:p>
    <w:p w14:paraId="6F172497" w14:textId="576ED844" w:rsidR="003E00D6" w:rsidRPr="00F106A2" w:rsidRDefault="003E00D6" w:rsidP="00D5523B">
      <w:pPr>
        <w:tabs>
          <w:tab w:val="right" w:pos="9356"/>
        </w:tabs>
        <w:spacing w:after="0" w:line="360" w:lineRule="auto"/>
        <w:jc w:val="both"/>
        <w:rPr>
          <w:rFonts w:ascii="Arial" w:hAnsi="Arial" w:cs="Arial"/>
          <w:b/>
        </w:rPr>
      </w:pPr>
      <w:r w:rsidRPr="00F106A2">
        <w:rPr>
          <w:rFonts w:ascii="Arial" w:hAnsi="Arial" w:cs="Arial"/>
          <w:iCs/>
        </w:rPr>
        <w:t xml:space="preserve">– znak sprawy </w:t>
      </w:r>
      <w:r w:rsidR="002C5F82">
        <w:rPr>
          <w:rFonts w:ascii="Arial" w:hAnsi="Arial" w:cs="Arial"/>
          <w:iCs/>
        </w:rPr>
        <w:t xml:space="preserve">SKMMU.086.66.24 </w:t>
      </w:r>
    </w:p>
    <w:p w14:paraId="2EE089A8" w14:textId="0B457AB3" w:rsidR="00310645" w:rsidRPr="00310645" w:rsidRDefault="00220491" w:rsidP="00D5523B">
      <w:pPr>
        <w:pStyle w:val="Akapitzlist"/>
        <w:keepNext/>
        <w:numPr>
          <w:ilvl w:val="0"/>
          <w:numId w:val="20"/>
        </w:numPr>
        <w:suppressAutoHyphens/>
        <w:spacing w:after="0" w:line="276" w:lineRule="auto"/>
        <w:ind w:hanging="281"/>
        <w:jc w:val="both"/>
        <w:outlineLvl w:val="3"/>
        <w:rPr>
          <w:rFonts w:ascii="Arial" w:eastAsia="Times New Roman" w:hAnsi="Arial" w:cs="Arial"/>
          <w:lang w:val="x-none" w:eastAsia="pl-PL"/>
        </w:rPr>
      </w:pPr>
      <w:r w:rsidRPr="00F106A2">
        <w:rPr>
          <w:rFonts w:ascii="Arial" w:eastAsia="Times New Roman" w:hAnsi="Arial" w:cs="Arial"/>
          <w:b/>
          <w:bCs/>
          <w:lang w:val="x-none" w:eastAsia="pl-PL"/>
        </w:rPr>
        <w:lastRenderedPageBreak/>
        <w:t>OFERUJEMY</w:t>
      </w:r>
      <w:r w:rsidR="00A92382" w:rsidRPr="00F106A2">
        <w:rPr>
          <w:rFonts w:ascii="Arial" w:eastAsia="Times New Roman" w:hAnsi="Arial" w:cs="Arial"/>
          <w:b/>
          <w:bCs/>
          <w:lang w:val="x-none" w:eastAsia="pl-PL"/>
        </w:rPr>
        <w:t xml:space="preserve"> wykonanie przedmiotu zamówienia za cenę:</w:t>
      </w:r>
    </w:p>
    <w:p w14:paraId="3580752F" w14:textId="77777777" w:rsidR="00BE033F" w:rsidRPr="00664900" w:rsidRDefault="00BE033F" w:rsidP="00BE033F">
      <w:pPr>
        <w:keepNext/>
        <w:spacing w:after="0" w:line="276" w:lineRule="auto"/>
        <w:outlineLvl w:val="3"/>
        <w:rPr>
          <w:rFonts w:ascii="Arial" w:hAnsi="Arial" w:cs="Arial"/>
          <w:b/>
          <w:bCs/>
          <w:u w:val="single"/>
        </w:rPr>
      </w:pPr>
      <w:r w:rsidRPr="00664900">
        <w:rPr>
          <w:rFonts w:ascii="Arial" w:hAnsi="Arial" w:cs="Arial"/>
          <w:b/>
          <w:bCs/>
          <w:u w:val="single"/>
        </w:rPr>
        <w:t>ZADANIE 1:</w:t>
      </w:r>
    </w:p>
    <w:p w14:paraId="6DEEEB6C" w14:textId="2013DFE1" w:rsidR="00BE033F" w:rsidRPr="008D795F" w:rsidRDefault="00BE033F" w:rsidP="00BE033F">
      <w:pPr>
        <w:keepNext/>
        <w:spacing w:after="0" w:line="276" w:lineRule="auto"/>
        <w:outlineLvl w:val="3"/>
        <w:rPr>
          <w:rFonts w:ascii="Arial" w:hAnsi="Arial" w:cs="Arial"/>
          <w:b/>
          <w:bCs/>
        </w:rPr>
      </w:pPr>
      <w:r w:rsidRPr="008D795F">
        <w:rPr>
          <w:rFonts w:ascii="Arial" w:hAnsi="Arial" w:cs="Arial"/>
          <w:b/>
          <w:bCs/>
        </w:rPr>
        <w:t>CENA OFERTY (brutto)*:</w:t>
      </w:r>
      <w:r w:rsidRPr="008D795F">
        <w:rPr>
          <w:rFonts w:ascii="Arial" w:hAnsi="Arial" w:cs="Arial"/>
          <w:b/>
        </w:rPr>
        <w:t xml:space="preserve"> </w:t>
      </w:r>
      <w:r w:rsidRPr="008D795F">
        <w:rPr>
          <w:rFonts w:ascii="Arial" w:hAnsi="Arial" w:cs="Arial"/>
        </w:rPr>
        <w:t>..................................................................................................</w:t>
      </w:r>
    </w:p>
    <w:p w14:paraId="01CA805B" w14:textId="77777777" w:rsidR="00BE033F" w:rsidRPr="008D795F" w:rsidRDefault="00BE033F" w:rsidP="00BE033F">
      <w:pPr>
        <w:keepNext/>
        <w:spacing w:after="0" w:line="276" w:lineRule="auto"/>
        <w:outlineLvl w:val="3"/>
        <w:rPr>
          <w:rFonts w:ascii="Arial" w:hAnsi="Arial" w:cs="Arial"/>
        </w:rPr>
      </w:pPr>
      <w:r w:rsidRPr="008D795F">
        <w:rPr>
          <w:rFonts w:ascii="Arial" w:hAnsi="Arial" w:cs="Arial"/>
        </w:rPr>
        <w:t>(słownie:.....................................................................................................................................)</w:t>
      </w:r>
    </w:p>
    <w:p w14:paraId="50AAC8BF" w14:textId="77777777" w:rsidR="00BE033F" w:rsidRPr="008D795F" w:rsidRDefault="00BE033F" w:rsidP="00BE033F">
      <w:pPr>
        <w:keepNext/>
        <w:spacing w:after="0" w:line="276" w:lineRule="auto"/>
        <w:outlineLvl w:val="3"/>
        <w:rPr>
          <w:rFonts w:ascii="Arial" w:hAnsi="Arial" w:cs="Arial"/>
        </w:rPr>
      </w:pPr>
      <w:r w:rsidRPr="008D795F">
        <w:rPr>
          <w:rFonts w:ascii="Arial" w:hAnsi="Arial" w:cs="Arial"/>
          <w:b/>
        </w:rPr>
        <w:t>Cena oferty netto</w:t>
      </w:r>
      <w:r w:rsidRPr="008D795F">
        <w:rPr>
          <w:rFonts w:ascii="Arial" w:hAnsi="Arial" w:cs="Arial"/>
        </w:rPr>
        <w:t xml:space="preserve"> :………..................................................................................................</w:t>
      </w:r>
    </w:p>
    <w:p w14:paraId="06A728E5" w14:textId="77777777" w:rsidR="00BE033F" w:rsidRDefault="00BE033F" w:rsidP="00BE033F">
      <w:pPr>
        <w:keepNext/>
        <w:spacing w:after="0" w:line="276" w:lineRule="auto"/>
        <w:jc w:val="both"/>
        <w:outlineLvl w:val="3"/>
        <w:rPr>
          <w:rFonts w:ascii="Arial" w:hAnsi="Arial" w:cs="Arial"/>
        </w:rPr>
      </w:pPr>
      <w:r w:rsidRPr="008D795F">
        <w:rPr>
          <w:rFonts w:ascii="Arial" w:hAnsi="Arial" w:cs="Arial"/>
        </w:rPr>
        <w:t>(słownie:.....................................................................................................................................)</w:t>
      </w:r>
    </w:p>
    <w:p w14:paraId="6FDBA217" w14:textId="77777777" w:rsidR="00BE033F" w:rsidRDefault="00BE033F" w:rsidP="00BE033F">
      <w:pPr>
        <w:keepNext/>
        <w:spacing w:after="0" w:line="276" w:lineRule="auto"/>
        <w:jc w:val="both"/>
        <w:outlineLvl w:val="3"/>
        <w:rPr>
          <w:rFonts w:ascii="Arial" w:hAnsi="Arial" w:cs="Arial"/>
        </w:rPr>
      </w:pPr>
    </w:p>
    <w:p w14:paraId="6D54A7EA" w14:textId="6B207361" w:rsidR="00BE033F" w:rsidRPr="00664900" w:rsidRDefault="00BE033F" w:rsidP="00BE033F">
      <w:pPr>
        <w:keepNext/>
        <w:spacing w:after="0" w:line="276" w:lineRule="auto"/>
        <w:jc w:val="both"/>
        <w:outlineLvl w:val="3"/>
        <w:rPr>
          <w:rFonts w:ascii="Arial" w:hAnsi="Arial" w:cs="Arial"/>
          <w:b/>
          <w:bCs/>
          <w:u w:val="single"/>
        </w:rPr>
      </w:pPr>
      <w:r w:rsidRPr="00664900">
        <w:rPr>
          <w:rFonts w:ascii="Arial" w:hAnsi="Arial" w:cs="Arial"/>
          <w:b/>
          <w:bCs/>
          <w:u w:val="single"/>
        </w:rPr>
        <w:t>ZADANIE 2:</w:t>
      </w:r>
    </w:p>
    <w:p w14:paraId="78179850" w14:textId="77777777" w:rsidR="00BE033F" w:rsidRPr="008D795F" w:rsidRDefault="00BE033F" w:rsidP="00BE033F">
      <w:pPr>
        <w:keepNext/>
        <w:spacing w:after="0" w:line="276" w:lineRule="auto"/>
        <w:outlineLvl w:val="3"/>
        <w:rPr>
          <w:rFonts w:ascii="Arial" w:hAnsi="Arial" w:cs="Arial"/>
          <w:b/>
          <w:bCs/>
        </w:rPr>
      </w:pPr>
      <w:r w:rsidRPr="008D795F">
        <w:rPr>
          <w:rFonts w:ascii="Arial" w:hAnsi="Arial" w:cs="Arial"/>
          <w:b/>
          <w:bCs/>
        </w:rPr>
        <w:t>CENA OFERTY (brutto)*:</w:t>
      </w:r>
      <w:r w:rsidRPr="008D795F">
        <w:rPr>
          <w:rFonts w:ascii="Arial" w:hAnsi="Arial" w:cs="Arial"/>
          <w:b/>
        </w:rPr>
        <w:t xml:space="preserve"> </w:t>
      </w:r>
      <w:r w:rsidRPr="008D795F">
        <w:rPr>
          <w:rFonts w:ascii="Arial" w:hAnsi="Arial" w:cs="Arial"/>
        </w:rPr>
        <w:t>..................................................................................................</w:t>
      </w:r>
    </w:p>
    <w:p w14:paraId="3C3B2E39" w14:textId="77777777" w:rsidR="00BE033F" w:rsidRPr="008D795F" w:rsidRDefault="00BE033F" w:rsidP="00BE033F">
      <w:pPr>
        <w:keepNext/>
        <w:spacing w:after="0" w:line="276" w:lineRule="auto"/>
        <w:outlineLvl w:val="3"/>
        <w:rPr>
          <w:rFonts w:ascii="Arial" w:hAnsi="Arial" w:cs="Arial"/>
        </w:rPr>
      </w:pPr>
      <w:r w:rsidRPr="008D795F">
        <w:rPr>
          <w:rFonts w:ascii="Arial" w:hAnsi="Arial" w:cs="Arial"/>
        </w:rPr>
        <w:t>(słownie:.....................................................................................................................................)</w:t>
      </w:r>
    </w:p>
    <w:p w14:paraId="45690F9B" w14:textId="77777777" w:rsidR="00BE033F" w:rsidRPr="008D795F" w:rsidRDefault="00BE033F" w:rsidP="00BE033F">
      <w:pPr>
        <w:keepNext/>
        <w:spacing w:after="0" w:line="276" w:lineRule="auto"/>
        <w:outlineLvl w:val="3"/>
        <w:rPr>
          <w:rFonts w:ascii="Arial" w:hAnsi="Arial" w:cs="Arial"/>
        </w:rPr>
      </w:pPr>
      <w:r w:rsidRPr="008D795F">
        <w:rPr>
          <w:rFonts w:ascii="Arial" w:hAnsi="Arial" w:cs="Arial"/>
          <w:b/>
        </w:rPr>
        <w:t>Cena oferty netto</w:t>
      </w:r>
      <w:r w:rsidRPr="008D795F">
        <w:rPr>
          <w:rFonts w:ascii="Arial" w:hAnsi="Arial" w:cs="Arial"/>
        </w:rPr>
        <w:t xml:space="preserve"> :………..................................................................................................</w:t>
      </w:r>
    </w:p>
    <w:p w14:paraId="6A889169" w14:textId="77777777" w:rsidR="00BE033F" w:rsidRDefault="00BE033F" w:rsidP="00BE033F">
      <w:pPr>
        <w:keepNext/>
        <w:spacing w:after="0" w:line="276" w:lineRule="auto"/>
        <w:jc w:val="both"/>
        <w:outlineLvl w:val="3"/>
        <w:rPr>
          <w:rFonts w:ascii="Arial" w:hAnsi="Arial" w:cs="Arial"/>
        </w:rPr>
      </w:pPr>
      <w:r w:rsidRPr="008D795F">
        <w:rPr>
          <w:rFonts w:ascii="Arial" w:hAnsi="Arial" w:cs="Arial"/>
        </w:rPr>
        <w:t>(słownie:.....................................................................................................................................)</w:t>
      </w:r>
    </w:p>
    <w:p w14:paraId="5866BAC2" w14:textId="77777777" w:rsidR="00BE033F" w:rsidRDefault="00BE033F" w:rsidP="00BE033F">
      <w:pPr>
        <w:keepNext/>
        <w:spacing w:after="0" w:line="276" w:lineRule="auto"/>
        <w:jc w:val="both"/>
        <w:outlineLvl w:val="3"/>
        <w:rPr>
          <w:rFonts w:ascii="Arial" w:hAnsi="Arial" w:cs="Arial"/>
        </w:rPr>
      </w:pPr>
    </w:p>
    <w:p w14:paraId="5E176F1D" w14:textId="3BE4EA2A" w:rsidR="00BE033F" w:rsidRPr="00664900" w:rsidRDefault="00BE033F" w:rsidP="00BE033F">
      <w:pPr>
        <w:keepNext/>
        <w:spacing w:after="0" w:line="276" w:lineRule="auto"/>
        <w:jc w:val="both"/>
        <w:outlineLvl w:val="3"/>
        <w:rPr>
          <w:rFonts w:ascii="Arial" w:hAnsi="Arial" w:cs="Arial"/>
          <w:b/>
          <w:bCs/>
          <w:u w:val="single"/>
        </w:rPr>
      </w:pPr>
      <w:r w:rsidRPr="00664900">
        <w:rPr>
          <w:rFonts w:ascii="Arial" w:hAnsi="Arial" w:cs="Arial"/>
          <w:b/>
          <w:bCs/>
          <w:u w:val="single"/>
        </w:rPr>
        <w:t>ZADANIE 3:</w:t>
      </w:r>
    </w:p>
    <w:p w14:paraId="04967B20" w14:textId="77777777" w:rsidR="00BE033F" w:rsidRPr="008D795F" w:rsidRDefault="00BE033F" w:rsidP="00BE033F">
      <w:pPr>
        <w:keepNext/>
        <w:spacing w:after="0" w:line="276" w:lineRule="auto"/>
        <w:outlineLvl w:val="3"/>
        <w:rPr>
          <w:rFonts w:ascii="Arial" w:hAnsi="Arial" w:cs="Arial"/>
          <w:b/>
          <w:bCs/>
        </w:rPr>
      </w:pPr>
      <w:r w:rsidRPr="008D795F">
        <w:rPr>
          <w:rFonts w:ascii="Arial" w:hAnsi="Arial" w:cs="Arial"/>
          <w:b/>
          <w:bCs/>
        </w:rPr>
        <w:t>CENA OFERTY (brutto)*:</w:t>
      </w:r>
      <w:r w:rsidRPr="008D795F">
        <w:rPr>
          <w:rFonts w:ascii="Arial" w:hAnsi="Arial" w:cs="Arial"/>
          <w:b/>
        </w:rPr>
        <w:t xml:space="preserve"> </w:t>
      </w:r>
      <w:r w:rsidRPr="008D795F">
        <w:rPr>
          <w:rFonts w:ascii="Arial" w:hAnsi="Arial" w:cs="Arial"/>
        </w:rPr>
        <w:t>..................................................................................................</w:t>
      </w:r>
    </w:p>
    <w:p w14:paraId="1BFE3047" w14:textId="77777777" w:rsidR="00BE033F" w:rsidRPr="008D795F" w:rsidRDefault="00BE033F" w:rsidP="00BE033F">
      <w:pPr>
        <w:keepNext/>
        <w:spacing w:after="0" w:line="276" w:lineRule="auto"/>
        <w:outlineLvl w:val="3"/>
        <w:rPr>
          <w:rFonts w:ascii="Arial" w:hAnsi="Arial" w:cs="Arial"/>
        </w:rPr>
      </w:pPr>
      <w:r w:rsidRPr="008D795F">
        <w:rPr>
          <w:rFonts w:ascii="Arial" w:hAnsi="Arial" w:cs="Arial"/>
        </w:rPr>
        <w:t>(słownie:.....................................................................................................................................)</w:t>
      </w:r>
    </w:p>
    <w:p w14:paraId="018EC95F" w14:textId="77777777" w:rsidR="00BE033F" w:rsidRPr="008D795F" w:rsidRDefault="00BE033F" w:rsidP="00BE033F">
      <w:pPr>
        <w:keepNext/>
        <w:spacing w:after="0" w:line="276" w:lineRule="auto"/>
        <w:outlineLvl w:val="3"/>
        <w:rPr>
          <w:rFonts w:ascii="Arial" w:hAnsi="Arial" w:cs="Arial"/>
        </w:rPr>
      </w:pPr>
      <w:r w:rsidRPr="008D795F">
        <w:rPr>
          <w:rFonts w:ascii="Arial" w:hAnsi="Arial" w:cs="Arial"/>
          <w:b/>
        </w:rPr>
        <w:t>Cena oferty netto</w:t>
      </w:r>
      <w:r w:rsidRPr="008D795F">
        <w:rPr>
          <w:rFonts w:ascii="Arial" w:hAnsi="Arial" w:cs="Arial"/>
        </w:rPr>
        <w:t xml:space="preserve"> :………..................................................................................................</w:t>
      </w:r>
    </w:p>
    <w:p w14:paraId="5DCFF01E" w14:textId="77777777" w:rsidR="00BE033F" w:rsidRDefault="00BE033F" w:rsidP="00BE033F">
      <w:pPr>
        <w:keepNext/>
        <w:spacing w:after="0" w:line="276" w:lineRule="auto"/>
        <w:jc w:val="both"/>
        <w:outlineLvl w:val="3"/>
        <w:rPr>
          <w:rFonts w:ascii="Arial" w:hAnsi="Arial" w:cs="Arial"/>
        </w:rPr>
      </w:pPr>
      <w:r w:rsidRPr="008D795F">
        <w:rPr>
          <w:rFonts w:ascii="Arial" w:hAnsi="Arial" w:cs="Arial"/>
        </w:rPr>
        <w:t>(słownie:.....................................................................................................................................)</w:t>
      </w:r>
    </w:p>
    <w:p w14:paraId="5DD662BB" w14:textId="77777777" w:rsidR="00BE033F" w:rsidRDefault="00BE033F" w:rsidP="00BE033F">
      <w:pPr>
        <w:keepNext/>
        <w:spacing w:after="0" w:line="276" w:lineRule="auto"/>
        <w:jc w:val="both"/>
        <w:outlineLvl w:val="3"/>
        <w:rPr>
          <w:rFonts w:ascii="Arial" w:hAnsi="Arial" w:cs="Arial"/>
        </w:rPr>
      </w:pPr>
    </w:p>
    <w:p w14:paraId="67B5A818" w14:textId="5A117774" w:rsidR="00BE033F" w:rsidRPr="00664900" w:rsidRDefault="00BE033F" w:rsidP="00BE033F">
      <w:pPr>
        <w:keepNext/>
        <w:spacing w:after="0" w:line="276" w:lineRule="auto"/>
        <w:jc w:val="both"/>
        <w:outlineLvl w:val="3"/>
        <w:rPr>
          <w:rFonts w:ascii="Arial" w:hAnsi="Arial" w:cs="Arial"/>
          <w:b/>
          <w:bCs/>
          <w:u w:val="single"/>
        </w:rPr>
      </w:pPr>
      <w:r w:rsidRPr="00664900">
        <w:rPr>
          <w:rFonts w:ascii="Arial" w:hAnsi="Arial" w:cs="Arial"/>
          <w:b/>
          <w:bCs/>
          <w:u w:val="single"/>
        </w:rPr>
        <w:t>ZADANIE4:</w:t>
      </w:r>
    </w:p>
    <w:p w14:paraId="16811B94" w14:textId="77777777" w:rsidR="00BE033F" w:rsidRPr="008D795F" w:rsidRDefault="00BE033F" w:rsidP="00BE033F">
      <w:pPr>
        <w:keepNext/>
        <w:spacing w:after="0" w:line="276" w:lineRule="auto"/>
        <w:outlineLvl w:val="3"/>
        <w:rPr>
          <w:rFonts w:ascii="Arial" w:hAnsi="Arial" w:cs="Arial"/>
          <w:b/>
          <w:bCs/>
        </w:rPr>
      </w:pPr>
      <w:r w:rsidRPr="008D795F">
        <w:rPr>
          <w:rFonts w:ascii="Arial" w:hAnsi="Arial" w:cs="Arial"/>
          <w:b/>
          <w:bCs/>
        </w:rPr>
        <w:t>CENA OFERTY (brutto)*:</w:t>
      </w:r>
      <w:r w:rsidRPr="008D795F">
        <w:rPr>
          <w:rFonts w:ascii="Arial" w:hAnsi="Arial" w:cs="Arial"/>
          <w:b/>
        </w:rPr>
        <w:t xml:space="preserve"> </w:t>
      </w:r>
      <w:r w:rsidRPr="008D795F">
        <w:rPr>
          <w:rFonts w:ascii="Arial" w:hAnsi="Arial" w:cs="Arial"/>
        </w:rPr>
        <w:t>..................................................................................................</w:t>
      </w:r>
    </w:p>
    <w:p w14:paraId="720BB688" w14:textId="77777777" w:rsidR="00BE033F" w:rsidRPr="008D795F" w:rsidRDefault="00BE033F" w:rsidP="00BE033F">
      <w:pPr>
        <w:keepNext/>
        <w:spacing w:after="0" w:line="276" w:lineRule="auto"/>
        <w:outlineLvl w:val="3"/>
        <w:rPr>
          <w:rFonts w:ascii="Arial" w:hAnsi="Arial" w:cs="Arial"/>
        </w:rPr>
      </w:pPr>
      <w:r w:rsidRPr="008D795F">
        <w:rPr>
          <w:rFonts w:ascii="Arial" w:hAnsi="Arial" w:cs="Arial"/>
        </w:rPr>
        <w:t>(słownie:.....................................................................................................................................)</w:t>
      </w:r>
    </w:p>
    <w:p w14:paraId="46668155" w14:textId="77777777" w:rsidR="00BE033F" w:rsidRPr="008D795F" w:rsidRDefault="00BE033F" w:rsidP="00BE033F">
      <w:pPr>
        <w:keepNext/>
        <w:spacing w:after="0" w:line="276" w:lineRule="auto"/>
        <w:outlineLvl w:val="3"/>
        <w:rPr>
          <w:rFonts w:ascii="Arial" w:hAnsi="Arial" w:cs="Arial"/>
        </w:rPr>
      </w:pPr>
      <w:r w:rsidRPr="008D795F">
        <w:rPr>
          <w:rFonts w:ascii="Arial" w:hAnsi="Arial" w:cs="Arial"/>
          <w:b/>
        </w:rPr>
        <w:t>Cena oferty netto</w:t>
      </w:r>
      <w:r w:rsidRPr="008D795F">
        <w:rPr>
          <w:rFonts w:ascii="Arial" w:hAnsi="Arial" w:cs="Arial"/>
        </w:rPr>
        <w:t xml:space="preserve"> :………..................................................................................................</w:t>
      </w:r>
    </w:p>
    <w:p w14:paraId="657C7284" w14:textId="77777777" w:rsidR="00BE033F" w:rsidRDefault="00BE033F" w:rsidP="00BE033F">
      <w:pPr>
        <w:keepNext/>
        <w:spacing w:after="0" w:line="276" w:lineRule="auto"/>
        <w:jc w:val="both"/>
        <w:outlineLvl w:val="3"/>
        <w:rPr>
          <w:rFonts w:ascii="Arial" w:hAnsi="Arial" w:cs="Arial"/>
        </w:rPr>
      </w:pPr>
      <w:r w:rsidRPr="008D795F">
        <w:rPr>
          <w:rFonts w:ascii="Arial" w:hAnsi="Arial" w:cs="Arial"/>
        </w:rPr>
        <w:t>(słownie:.....................................................................................................................................)</w:t>
      </w:r>
    </w:p>
    <w:p w14:paraId="32F3621B" w14:textId="77777777" w:rsidR="00BE033F" w:rsidRDefault="00BE033F" w:rsidP="00BE033F">
      <w:pPr>
        <w:keepNext/>
        <w:spacing w:after="0" w:line="276" w:lineRule="auto"/>
        <w:ind w:firstLine="708"/>
        <w:jc w:val="both"/>
        <w:outlineLvl w:val="3"/>
        <w:rPr>
          <w:rFonts w:ascii="Arial" w:hAnsi="Arial" w:cs="Arial"/>
        </w:rPr>
      </w:pPr>
    </w:p>
    <w:p w14:paraId="13D8C193" w14:textId="0EB0E2A4" w:rsidR="00310645" w:rsidRPr="003538F8" w:rsidRDefault="00310645" w:rsidP="00BE033F">
      <w:pPr>
        <w:keepNext/>
        <w:spacing w:after="0" w:line="276" w:lineRule="auto"/>
        <w:ind w:firstLine="708"/>
        <w:jc w:val="both"/>
        <w:outlineLvl w:val="3"/>
        <w:rPr>
          <w:rFonts w:ascii="Arial" w:eastAsia="Times New Roman" w:hAnsi="Arial" w:cs="Arial"/>
          <w:lang w:eastAsia="pl-PL"/>
        </w:rPr>
      </w:pPr>
      <w:r w:rsidRPr="003538F8">
        <w:rPr>
          <w:rFonts w:ascii="Arial" w:eastAsia="Times New Roman" w:hAnsi="Arial" w:cs="Arial"/>
          <w:lang w:eastAsia="pl-PL"/>
        </w:rPr>
        <w:t>* Cena oferty musi obejmować:</w:t>
      </w:r>
    </w:p>
    <w:p w14:paraId="41CDCC60" w14:textId="77777777" w:rsidR="00BE033F" w:rsidRPr="008D795F" w:rsidRDefault="00BE033F" w:rsidP="005133E7">
      <w:pPr>
        <w:numPr>
          <w:ilvl w:val="0"/>
          <w:numId w:val="33"/>
        </w:numPr>
        <w:spacing w:after="5" w:line="267" w:lineRule="auto"/>
        <w:ind w:right="332" w:hanging="127"/>
        <w:jc w:val="both"/>
        <w:rPr>
          <w:rFonts w:ascii="Arial" w:hAnsi="Arial" w:cs="Arial"/>
        </w:rPr>
      </w:pPr>
      <w:r w:rsidRPr="008D795F">
        <w:rPr>
          <w:rFonts w:ascii="Arial" w:hAnsi="Arial" w:cs="Arial"/>
        </w:rPr>
        <w:t xml:space="preserve">wartość przedmiotu zamówienia, </w:t>
      </w:r>
    </w:p>
    <w:p w14:paraId="0F266887" w14:textId="77777777" w:rsidR="00BE033F" w:rsidRPr="008D795F" w:rsidRDefault="00BE033F" w:rsidP="005133E7">
      <w:pPr>
        <w:numPr>
          <w:ilvl w:val="0"/>
          <w:numId w:val="33"/>
        </w:numPr>
        <w:spacing w:after="5" w:line="267" w:lineRule="auto"/>
        <w:ind w:right="332" w:hanging="127"/>
        <w:jc w:val="both"/>
        <w:rPr>
          <w:rFonts w:ascii="Arial" w:hAnsi="Arial" w:cs="Arial"/>
        </w:rPr>
      </w:pPr>
      <w:r w:rsidRPr="008D795F">
        <w:rPr>
          <w:rFonts w:ascii="Arial" w:hAnsi="Arial" w:cs="Arial"/>
        </w:rPr>
        <w:t xml:space="preserve">podatek VAT, </w:t>
      </w:r>
    </w:p>
    <w:p w14:paraId="4F84BADD" w14:textId="77777777" w:rsidR="00BE033F" w:rsidRPr="008D795F" w:rsidRDefault="00BE033F" w:rsidP="005133E7">
      <w:pPr>
        <w:numPr>
          <w:ilvl w:val="0"/>
          <w:numId w:val="33"/>
        </w:numPr>
        <w:spacing w:after="5" w:line="267" w:lineRule="auto"/>
        <w:ind w:right="332" w:hanging="127"/>
        <w:jc w:val="both"/>
        <w:rPr>
          <w:rFonts w:ascii="Arial" w:hAnsi="Arial" w:cs="Arial"/>
        </w:rPr>
      </w:pPr>
      <w:r w:rsidRPr="008D795F">
        <w:rPr>
          <w:rFonts w:ascii="Arial" w:hAnsi="Arial" w:cs="Arial"/>
        </w:rPr>
        <w:t>koszty transportu</w:t>
      </w:r>
      <w:r w:rsidRPr="008D795F">
        <w:rPr>
          <w:rFonts w:ascii="Arial" w:eastAsia="Calibri" w:hAnsi="Arial" w:cs="Arial"/>
        </w:rPr>
        <w:t xml:space="preserve"> </w:t>
      </w:r>
      <w:r w:rsidRPr="008D795F">
        <w:rPr>
          <w:rFonts w:ascii="Arial" w:hAnsi="Arial" w:cs="Arial"/>
        </w:rPr>
        <w:t xml:space="preserve">w ramach </w:t>
      </w:r>
      <w:r>
        <w:rPr>
          <w:rFonts w:ascii="Arial" w:hAnsi="Arial" w:cs="Arial"/>
        </w:rPr>
        <w:t>dostawy</w:t>
      </w:r>
      <w:r w:rsidRPr="008D795F">
        <w:rPr>
          <w:rFonts w:ascii="Arial" w:hAnsi="Arial" w:cs="Arial"/>
        </w:rPr>
        <w:t xml:space="preserve"> przedmiotu umowy do siedziby Zamawiającego, </w:t>
      </w:r>
    </w:p>
    <w:p w14:paraId="3201967D" w14:textId="77777777" w:rsidR="00BE033F" w:rsidRPr="008D795F" w:rsidRDefault="00BE033F" w:rsidP="005133E7">
      <w:pPr>
        <w:numPr>
          <w:ilvl w:val="0"/>
          <w:numId w:val="33"/>
        </w:numPr>
        <w:spacing w:after="5" w:line="267" w:lineRule="auto"/>
        <w:ind w:right="332" w:hanging="127"/>
        <w:jc w:val="both"/>
        <w:rPr>
          <w:rFonts w:ascii="Arial" w:hAnsi="Arial" w:cs="Arial"/>
        </w:rPr>
      </w:pPr>
      <w:r w:rsidRPr="008D795F">
        <w:rPr>
          <w:rFonts w:ascii="Arial" w:hAnsi="Arial" w:cs="Arial"/>
        </w:rPr>
        <w:t xml:space="preserve">wszelkie inne koszty towarzyszące bezpośrednio lub pośrednio wykonaniu zamówienia. </w:t>
      </w:r>
    </w:p>
    <w:tbl>
      <w:tblPr>
        <w:tblStyle w:val="Tabela-Siatka"/>
        <w:tblW w:w="0" w:type="auto"/>
        <w:tblInd w:w="10" w:type="dxa"/>
        <w:tblLook w:val="04A0" w:firstRow="1" w:lastRow="0" w:firstColumn="1" w:lastColumn="0" w:noHBand="0" w:noVBand="1"/>
      </w:tblPr>
      <w:tblGrid>
        <w:gridCol w:w="3903"/>
        <w:gridCol w:w="5149"/>
      </w:tblGrid>
      <w:tr w:rsidR="00BE033F" w:rsidRPr="00BE033F" w14:paraId="55F45D9E" w14:textId="77777777" w:rsidTr="00E7640E">
        <w:tc>
          <w:tcPr>
            <w:tcW w:w="3903" w:type="dxa"/>
          </w:tcPr>
          <w:p w14:paraId="3355135D" w14:textId="6762FD85" w:rsidR="00BE033F" w:rsidRPr="00BE033F" w:rsidRDefault="00BE033F" w:rsidP="00BE033F">
            <w:pPr>
              <w:keepNext/>
              <w:spacing w:line="276" w:lineRule="auto"/>
              <w:jc w:val="both"/>
              <w:outlineLvl w:val="3"/>
              <w:rPr>
                <w:rFonts w:ascii="Arial" w:eastAsia="Times New Roman" w:hAnsi="Arial" w:cs="Arial"/>
                <w:b/>
                <w:bCs/>
                <w:lang w:eastAsia="pl-PL"/>
              </w:rPr>
            </w:pPr>
            <w:r w:rsidRPr="00BE033F">
              <w:rPr>
                <w:rFonts w:ascii="Arial" w:eastAsia="Times New Roman" w:hAnsi="Arial" w:cs="Arial"/>
                <w:b/>
                <w:bCs/>
                <w:lang w:eastAsia="pl-PL"/>
              </w:rPr>
              <w:t>Oferowany okres gwarancji</w:t>
            </w:r>
            <w:r w:rsidRPr="00BE033F">
              <w:rPr>
                <w:rFonts w:ascii="Arial" w:eastAsia="Times New Roman" w:hAnsi="Arial" w:cs="Arial"/>
                <w:b/>
                <w:bCs/>
                <w:lang w:eastAsia="pl-PL"/>
              </w:rPr>
              <w:br/>
              <w:t>(w miesiącach)</w:t>
            </w:r>
            <w:r w:rsidR="00E7640E">
              <w:rPr>
                <w:rFonts w:ascii="Arial" w:eastAsia="Times New Roman" w:hAnsi="Arial" w:cs="Arial"/>
                <w:b/>
                <w:bCs/>
                <w:lang w:eastAsia="pl-PL"/>
              </w:rPr>
              <w:t xml:space="preserve"> dla ZADANIA 1</w:t>
            </w:r>
            <w:r>
              <w:rPr>
                <w:rFonts w:ascii="Arial" w:eastAsia="Times New Roman" w:hAnsi="Arial" w:cs="Arial"/>
                <w:b/>
                <w:bCs/>
                <w:lang w:eastAsia="pl-PL"/>
              </w:rPr>
              <w:t>**</w:t>
            </w:r>
          </w:p>
        </w:tc>
        <w:tc>
          <w:tcPr>
            <w:tcW w:w="5149" w:type="dxa"/>
          </w:tcPr>
          <w:p w14:paraId="61D492A7" w14:textId="77777777" w:rsidR="00BE033F" w:rsidRPr="00BE033F" w:rsidRDefault="00BE033F" w:rsidP="00BE033F">
            <w:pPr>
              <w:keepNext/>
              <w:spacing w:line="276" w:lineRule="auto"/>
              <w:ind w:left="1413"/>
              <w:jc w:val="both"/>
              <w:outlineLvl w:val="3"/>
              <w:rPr>
                <w:rFonts w:ascii="Arial" w:eastAsia="Times New Roman" w:hAnsi="Arial" w:cs="Arial"/>
                <w:b/>
                <w:bCs/>
                <w:u w:val="single"/>
                <w:lang w:eastAsia="pl-PL"/>
              </w:rPr>
            </w:pPr>
          </w:p>
          <w:p w14:paraId="4593E63C" w14:textId="29C0E0BF" w:rsidR="00BE033F" w:rsidRPr="00BE033F" w:rsidRDefault="00BE033F" w:rsidP="00BE033F">
            <w:pPr>
              <w:keepNext/>
              <w:spacing w:line="276" w:lineRule="auto"/>
              <w:ind w:left="1413"/>
              <w:jc w:val="both"/>
              <w:outlineLvl w:val="3"/>
              <w:rPr>
                <w:rFonts w:ascii="Arial" w:eastAsia="Times New Roman" w:hAnsi="Arial" w:cs="Arial"/>
                <w:b/>
                <w:bCs/>
                <w:u w:val="single"/>
                <w:lang w:eastAsia="pl-PL"/>
              </w:rPr>
            </w:pPr>
            <w:r w:rsidRPr="00BE033F">
              <w:rPr>
                <w:rFonts w:ascii="Arial" w:eastAsia="Times New Roman" w:hAnsi="Arial" w:cs="Arial"/>
                <w:b/>
                <w:bCs/>
                <w:u w:val="single"/>
                <w:lang w:eastAsia="pl-PL"/>
              </w:rPr>
              <w:t>…………………………………………</w:t>
            </w:r>
          </w:p>
        </w:tc>
      </w:tr>
      <w:tr w:rsidR="00E7640E" w:rsidRPr="00BE033F" w14:paraId="63CF2851" w14:textId="77777777" w:rsidTr="00E7640E">
        <w:tc>
          <w:tcPr>
            <w:tcW w:w="3903" w:type="dxa"/>
          </w:tcPr>
          <w:p w14:paraId="0DB92264" w14:textId="11A09938" w:rsidR="00E7640E" w:rsidRPr="00BE033F" w:rsidRDefault="00E7640E" w:rsidP="00E7640E">
            <w:pPr>
              <w:keepNext/>
              <w:spacing w:line="276" w:lineRule="auto"/>
              <w:jc w:val="both"/>
              <w:outlineLvl w:val="3"/>
              <w:rPr>
                <w:rFonts w:ascii="Arial" w:eastAsia="Times New Roman" w:hAnsi="Arial" w:cs="Arial"/>
                <w:b/>
                <w:bCs/>
                <w:lang w:eastAsia="pl-PL"/>
              </w:rPr>
            </w:pPr>
            <w:r w:rsidRPr="00BE033F">
              <w:rPr>
                <w:rFonts w:ascii="Arial" w:eastAsia="Times New Roman" w:hAnsi="Arial" w:cs="Arial"/>
                <w:b/>
                <w:bCs/>
                <w:lang w:eastAsia="pl-PL"/>
              </w:rPr>
              <w:t>Oferowany okres gwarancji</w:t>
            </w:r>
            <w:r w:rsidRPr="00BE033F">
              <w:rPr>
                <w:rFonts w:ascii="Arial" w:eastAsia="Times New Roman" w:hAnsi="Arial" w:cs="Arial"/>
                <w:b/>
                <w:bCs/>
                <w:lang w:eastAsia="pl-PL"/>
              </w:rPr>
              <w:br/>
              <w:t>(w miesiącach)</w:t>
            </w:r>
            <w:r>
              <w:rPr>
                <w:rFonts w:ascii="Arial" w:eastAsia="Times New Roman" w:hAnsi="Arial" w:cs="Arial"/>
                <w:b/>
                <w:bCs/>
                <w:lang w:eastAsia="pl-PL"/>
              </w:rPr>
              <w:t xml:space="preserve"> dla ZADANIA 2**</w:t>
            </w:r>
          </w:p>
        </w:tc>
        <w:tc>
          <w:tcPr>
            <w:tcW w:w="5149" w:type="dxa"/>
          </w:tcPr>
          <w:p w14:paraId="1CDFAA94" w14:textId="77777777" w:rsidR="00E7640E" w:rsidRPr="00BE033F" w:rsidRDefault="00E7640E" w:rsidP="00E7640E">
            <w:pPr>
              <w:keepNext/>
              <w:spacing w:line="276" w:lineRule="auto"/>
              <w:ind w:left="1413"/>
              <w:jc w:val="both"/>
              <w:outlineLvl w:val="3"/>
              <w:rPr>
                <w:rFonts w:ascii="Arial" w:eastAsia="Times New Roman" w:hAnsi="Arial" w:cs="Arial"/>
                <w:b/>
                <w:bCs/>
                <w:u w:val="single"/>
                <w:lang w:eastAsia="pl-PL"/>
              </w:rPr>
            </w:pPr>
          </w:p>
          <w:p w14:paraId="12691173" w14:textId="4B9FC3E9" w:rsidR="00E7640E" w:rsidRPr="00BE033F" w:rsidRDefault="00E7640E" w:rsidP="00E7640E">
            <w:pPr>
              <w:keepNext/>
              <w:spacing w:line="276" w:lineRule="auto"/>
              <w:ind w:left="1413"/>
              <w:jc w:val="both"/>
              <w:outlineLvl w:val="3"/>
              <w:rPr>
                <w:rFonts w:ascii="Arial" w:eastAsia="Times New Roman" w:hAnsi="Arial" w:cs="Arial"/>
                <w:b/>
                <w:bCs/>
                <w:u w:val="single"/>
                <w:lang w:eastAsia="pl-PL"/>
              </w:rPr>
            </w:pPr>
            <w:r w:rsidRPr="00BE033F">
              <w:rPr>
                <w:rFonts w:ascii="Arial" w:eastAsia="Times New Roman" w:hAnsi="Arial" w:cs="Arial"/>
                <w:b/>
                <w:bCs/>
                <w:u w:val="single"/>
                <w:lang w:eastAsia="pl-PL"/>
              </w:rPr>
              <w:t>…………………………………………</w:t>
            </w:r>
          </w:p>
        </w:tc>
      </w:tr>
      <w:tr w:rsidR="00E7640E" w:rsidRPr="00BE033F" w14:paraId="0F37D6E5" w14:textId="77777777" w:rsidTr="00E7640E">
        <w:tc>
          <w:tcPr>
            <w:tcW w:w="3903" w:type="dxa"/>
          </w:tcPr>
          <w:p w14:paraId="585770A6" w14:textId="20DCD684" w:rsidR="00E7640E" w:rsidRPr="00BE033F" w:rsidRDefault="00E7640E" w:rsidP="00E7640E">
            <w:pPr>
              <w:keepNext/>
              <w:spacing w:line="276" w:lineRule="auto"/>
              <w:jc w:val="both"/>
              <w:outlineLvl w:val="3"/>
              <w:rPr>
                <w:rFonts w:ascii="Arial" w:eastAsia="Times New Roman" w:hAnsi="Arial" w:cs="Arial"/>
                <w:b/>
                <w:bCs/>
                <w:lang w:eastAsia="pl-PL"/>
              </w:rPr>
            </w:pPr>
            <w:r w:rsidRPr="00BE033F">
              <w:rPr>
                <w:rFonts w:ascii="Arial" w:eastAsia="Times New Roman" w:hAnsi="Arial" w:cs="Arial"/>
                <w:b/>
                <w:bCs/>
                <w:lang w:eastAsia="pl-PL"/>
              </w:rPr>
              <w:t>Oferowany okres gwarancji</w:t>
            </w:r>
            <w:r w:rsidRPr="00BE033F">
              <w:rPr>
                <w:rFonts w:ascii="Arial" w:eastAsia="Times New Roman" w:hAnsi="Arial" w:cs="Arial"/>
                <w:b/>
                <w:bCs/>
                <w:lang w:eastAsia="pl-PL"/>
              </w:rPr>
              <w:br/>
              <w:t>(w miesiącach)</w:t>
            </w:r>
            <w:r>
              <w:rPr>
                <w:rFonts w:ascii="Arial" w:eastAsia="Times New Roman" w:hAnsi="Arial" w:cs="Arial"/>
                <w:b/>
                <w:bCs/>
                <w:lang w:eastAsia="pl-PL"/>
              </w:rPr>
              <w:t xml:space="preserve"> dla ZADANIA 3**</w:t>
            </w:r>
          </w:p>
        </w:tc>
        <w:tc>
          <w:tcPr>
            <w:tcW w:w="5149" w:type="dxa"/>
          </w:tcPr>
          <w:p w14:paraId="0090C0B5" w14:textId="77777777" w:rsidR="00E7640E" w:rsidRPr="00BE033F" w:rsidRDefault="00E7640E" w:rsidP="00E7640E">
            <w:pPr>
              <w:keepNext/>
              <w:spacing w:line="276" w:lineRule="auto"/>
              <w:ind w:left="1413"/>
              <w:jc w:val="both"/>
              <w:outlineLvl w:val="3"/>
              <w:rPr>
                <w:rFonts w:ascii="Arial" w:eastAsia="Times New Roman" w:hAnsi="Arial" w:cs="Arial"/>
                <w:b/>
                <w:bCs/>
                <w:u w:val="single"/>
                <w:lang w:eastAsia="pl-PL"/>
              </w:rPr>
            </w:pPr>
          </w:p>
          <w:p w14:paraId="2D898173" w14:textId="4C3D94F4" w:rsidR="00E7640E" w:rsidRPr="00BE033F" w:rsidRDefault="00E7640E" w:rsidP="00E7640E">
            <w:pPr>
              <w:keepNext/>
              <w:spacing w:line="276" w:lineRule="auto"/>
              <w:ind w:left="1413"/>
              <w:jc w:val="both"/>
              <w:outlineLvl w:val="3"/>
              <w:rPr>
                <w:rFonts w:ascii="Arial" w:eastAsia="Times New Roman" w:hAnsi="Arial" w:cs="Arial"/>
                <w:b/>
                <w:bCs/>
                <w:u w:val="single"/>
                <w:lang w:eastAsia="pl-PL"/>
              </w:rPr>
            </w:pPr>
            <w:r w:rsidRPr="00BE033F">
              <w:rPr>
                <w:rFonts w:ascii="Arial" w:eastAsia="Times New Roman" w:hAnsi="Arial" w:cs="Arial"/>
                <w:b/>
                <w:bCs/>
                <w:u w:val="single"/>
                <w:lang w:eastAsia="pl-PL"/>
              </w:rPr>
              <w:t>…………………………………………</w:t>
            </w:r>
          </w:p>
        </w:tc>
      </w:tr>
      <w:tr w:rsidR="00E7640E" w:rsidRPr="00BE033F" w14:paraId="1027D0A9" w14:textId="77777777" w:rsidTr="00E7640E">
        <w:tc>
          <w:tcPr>
            <w:tcW w:w="3903" w:type="dxa"/>
          </w:tcPr>
          <w:p w14:paraId="01CB5F3B" w14:textId="4DCC91BF" w:rsidR="00E7640E" w:rsidRPr="00BE033F" w:rsidRDefault="00E7640E" w:rsidP="00E7640E">
            <w:pPr>
              <w:keepNext/>
              <w:spacing w:line="276" w:lineRule="auto"/>
              <w:jc w:val="both"/>
              <w:outlineLvl w:val="3"/>
              <w:rPr>
                <w:rFonts w:ascii="Arial" w:eastAsia="Times New Roman" w:hAnsi="Arial" w:cs="Arial"/>
                <w:b/>
                <w:bCs/>
                <w:lang w:eastAsia="pl-PL"/>
              </w:rPr>
            </w:pPr>
            <w:r w:rsidRPr="00BE033F">
              <w:rPr>
                <w:rFonts w:ascii="Arial" w:eastAsia="Times New Roman" w:hAnsi="Arial" w:cs="Arial"/>
                <w:b/>
                <w:bCs/>
                <w:lang w:eastAsia="pl-PL"/>
              </w:rPr>
              <w:t>Oferowany okres gwarancji</w:t>
            </w:r>
            <w:r w:rsidRPr="00BE033F">
              <w:rPr>
                <w:rFonts w:ascii="Arial" w:eastAsia="Times New Roman" w:hAnsi="Arial" w:cs="Arial"/>
                <w:b/>
                <w:bCs/>
                <w:lang w:eastAsia="pl-PL"/>
              </w:rPr>
              <w:br/>
              <w:t>(w miesiącach)</w:t>
            </w:r>
            <w:r>
              <w:rPr>
                <w:rFonts w:ascii="Arial" w:eastAsia="Times New Roman" w:hAnsi="Arial" w:cs="Arial"/>
                <w:b/>
                <w:bCs/>
                <w:lang w:eastAsia="pl-PL"/>
              </w:rPr>
              <w:t xml:space="preserve"> dla ZADANIA 4**</w:t>
            </w:r>
          </w:p>
        </w:tc>
        <w:tc>
          <w:tcPr>
            <w:tcW w:w="5149" w:type="dxa"/>
          </w:tcPr>
          <w:p w14:paraId="23BADFC9" w14:textId="77777777" w:rsidR="00E7640E" w:rsidRPr="00BE033F" w:rsidRDefault="00E7640E" w:rsidP="00E7640E">
            <w:pPr>
              <w:keepNext/>
              <w:spacing w:line="276" w:lineRule="auto"/>
              <w:ind w:left="1413"/>
              <w:jc w:val="both"/>
              <w:outlineLvl w:val="3"/>
              <w:rPr>
                <w:rFonts w:ascii="Arial" w:eastAsia="Times New Roman" w:hAnsi="Arial" w:cs="Arial"/>
                <w:b/>
                <w:bCs/>
                <w:u w:val="single"/>
                <w:lang w:eastAsia="pl-PL"/>
              </w:rPr>
            </w:pPr>
          </w:p>
          <w:p w14:paraId="7210F8DB" w14:textId="5327F497" w:rsidR="00E7640E" w:rsidRPr="00BE033F" w:rsidRDefault="00E7640E" w:rsidP="00E7640E">
            <w:pPr>
              <w:keepNext/>
              <w:spacing w:line="276" w:lineRule="auto"/>
              <w:ind w:left="1413"/>
              <w:jc w:val="both"/>
              <w:outlineLvl w:val="3"/>
              <w:rPr>
                <w:rFonts w:ascii="Arial" w:eastAsia="Times New Roman" w:hAnsi="Arial" w:cs="Arial"/>
                <w:b/>
                <w:bCs/>
                <w:u w:val="single"/>
                <w:lang w:eastAsia="pl-PL"/>
              </w:rPr>
            </w:pPr>
            <w:r w:rsidRPr="00BE033F">
              <w:rPr>
                <w:rFonts w:ascii="Arial" w:eastAsia="Times New Roman" w:hAnsi="Arial" w:cs="Arial"/>
                <w:b/>
                <w:bCs/>
                <w:u w:val="single"/>
                <w:lang w:eastAsia="pl-PL"/>
              </w:rPr>
              <w:t>…………………………………………</w:t>
            </w:r>
          </w:p>
        </w:tc>
      </w:tr>
    </w:tbl>
    <w:p w14:paraId="3C630A0F" w14:textId="677ACA50" w:rsidR="00BE033F" w:rsidRPr="00BE033F" w:rsidRDefault="00BE033F" w:rsidP="00BE033F">
      <w:pPr>
        <w:keepNext/>
        <w:spacing w:after="0" w:line="276" w:lineRule="auto"/>
        <w:ind w:left="1413"/>
        <w:jc w:val="both"/>
        <w:outlineLvl w:val="3"/>
        <w:rPr>
          <w:rFonts w:ascii="Arial" w:eastAsia="Times New Roman" w:hAnsi="Arial" w:cs="Arial"/>
          <w:bCs/>
          <w:lang w:eastAsia="pl-PL"/>
        </w:rPr>
      </w:pPr>
      <w:r>
        <w:rPr>
          <w:rFonts w:ascii="Arial" w:eastAsia="Times New Roman" w:hAnsi="Arial" w:cs="Arial"/>
          <w:bCs/>
          <w:lang w:eastAsia="pl-PL"/>
        </w:rPr>
        <w:t>*</w:t>
      </w:r>
      <w:r w:rsidRPr="00BE033F">
        <w:rPr>
          <w:rFonts w:ascii="Arial" w:eastAsia="Times New Roman" w:hAnsi="Arial" w:cs="Arial"/>
          <w:bCs/>
          <w:lang w:eastAsia="pl-PL"/>
        </w:rPr>
        <w:t>*- Wpisując wartość należy mieć na względzie postanowienia zawarte w pkt 5.2 niniejszej SWZ dotyczące wartości wymaganych przez Zamawiającego.</w:t>
      </w:r>
    </w:p>
    <w:p w14:paraId="67C24A3E" w14:textId="77777777" w:rsidR="00A92382" w:rsidRPr="00A92382" w:rsidRDefault="00A92382" w:rsidP="00A92382">
      <w:pPr>
        <w:suppressAutoHyphens/>
        <w:spacing w:after="0" w:line="276" w:lineRule="auto"/>
        <w:rPr>
          <w:rFonts w:ascii="Arial" w:eastAsia="Times New Roman" w:hAnsi="Arial" w:cs="Arial"/>
          <w:bCs/>
          <w:i/>
          <w:iCs/>
          <w:lang w:eastAsia="pl-PL"/>
        </w:rPr>
      </w:pPr>
      <w:r w:rsidRPr="00A92382">
        <w:rPr>
          <w:rFonts w:ascii="Arial" w:eastAsia="Times New Roman" w:hAnsi="Arial" w:cs="Arial"/>
          <w:bCs/>
          <w:i/>
          <w:iCs/>
          <w:lang w:eastAsia="pl-PL"/>
        </w:rPr>
        <w:t>** należy podać zgodnie z pkt. 5.2 SWZ</w:t>
      </w:r>
    </w:p>
    <w:p w14:paraId="32CA9074" w14:textId="77777777" w:rsidR="0035565A" w:rsidRPr="00F106A2" w:rsidRDefault="0035565A" w:rsidP="00092F4A">
      <w:pPr>
        <w:suppressAutoHyphens/>
        <w:spacing w:after="0" w:line="276" w:lineRule="auto"/>
        <w:rPr>
          <w:rFonts w:ascii="Arial" w:eastAsia="Times New Roman" w:hAnsi="Arial" w:cs="Arial"/>
          <w:bCs/>
          <w:lang w:eastAsia="pl-PL"/>
        </w:rPr>
      </w:pPr>
    </w:p>
    <w:p w14:paraId="4D398A46" w14:textId="657A01A5" w:rsidR="006C473D" w:rsidRPr="00F106A2" w:rsidRDefault="006C473D" w:rsidP="00CB3380">
      <w:pPr>
        <w:keepNext/>
        <w:numPr>
          <w:ilvl w:val="0"/>
          <w:numId w:val="21"/>
        </w:numPr>
        <w:tabs>
          <w:tab w:val="left" w:pos="426"/>
        </w:tabs>
        <w:suppressAutoHyphens/>
        <w:spacing w:after="0" w:line="276" w:lineRule="auto"/>
        <w:ind w:left="426" w:right="57" w:hanging="426"/>
        <w:jc w:val="both"/>
        <w:rPr>
          <w:rFonts w:ascii="Arial" w:hAnsi="Arial" w:cs="Arial"/>
        </w:rPr>
      </w:pPr>
      <w:bookmarkStart w:id="19" w:name="_Hlk171669778"/>
      <w:r w:rsidRPr="00F106A2">
        <w:rPr>
          <w:rFonts w:ascii="Arial" w:hAnsi="Arial" w:cs="Arial"/>
          <w:b/>
        </w:rPr>
        <w:t>NUMER RACHUNKU BANKOWEGO WYKONAWCY.</w:t>
      </w:r>
    </w:p>
    <w:p w14:paraId="337A7380" w14:textId="0C8FF72D" w:rsidR="006C473D" w:rsidRPr="00F106A2" w:rsidRDefault="006C473D" w:rsidP="00092F4A">
      <w:pPr>
        <w:suppressAutoHyphens/>
        <w:spacing w:after="0" w:line="276" w:lineRule="auto"/>
        <w:ind w:left="-5" w:right="332"/>
        <w:jc w:val="both"/>
        <w:rPr>
          <w:rFonts w:ascii="Arial" w:hAnsi="Arial" w:cs="Arial"/>
        </w:rPr>
      </w:pPr>
      <w:r w:rsidRPr="00F106A2">
        <w:rPr>
          <w:rFonts w:ascii="Arial" w:hAnsi="Arial" w:cs="Arial"/>
        </w:rPr>
        <w:t xml:space="preserve">Numer rachunku bankowego </w:t>
      </w:r>
      <w:r w:rsidR="00A509B7" w:rsidRPr="00F106A2">
        <w:rPr>
          <w:rFonts w:ascii="Arial" w:hAnsi="Arial" w:cs="Arial"/>
        </w:rPr>
        <w:t>WYKONAWCY</w:t>
      </w:r>
      <w:r w:rsidRPr="00F106A2">
        <w:rPr>
          <w:rFonts w:ascii="Arial" w:hAnsi="Arial" w:cs="Arial"/>
        </w:rPr>
        <w:t xml:space="preserve">, na który </w:t>
      </w:r>
      <w:r w:rsidR="00A509B7" w:rsidRPr="00F106A2">
        <w:rPr>
          <w:rFonts w:ascii="Arial" w:hAnsi="Arial" w:cs="Arial"/>
        </w:rPr>
        <w:t>ZAMAWIAJĄCY</w:t>
      </w:r>
      <w:r w:rsidRPr="00F106A2">
        <w:rPr>
          <w:rFonts w:ascii="Arial" w:hAnsi="Arial" w:cs="Arial"/>
        </w:rPr>
        <w:t xml:space="preserve"> będzie dokonywał ewentualnych płatności:</w:t>
      </w:r>
    </w:p>
    <w:p w14:paraId="54D2DB78" w14:textId="34CFC5BB" w:rsidR="006C473D" w:rsidRPr="00F106A2" w:rsidRDefault="006C473D" w:rsidP="00092F4A">
      <w:pPr>
        <w:suppressAutoHyphens/>
        <w:spacing w:after="0" w:line="276" w:lineRule="auto"/>
        <w:ind w:left="-5" w:right="332"/>
        <w:jc w:val="both"/>
        <w:rPr>
          <w:rFonts w:ascii="Arial" w:hAnsi="Arial" w:cs="Arial"/>
        </w:rPr>
      </w:pPr>
      <w:r w:rsidRPr="00F106A2">
        <w:rPr>
          <w:rFonts w:ascii="Arial" w:hAnsi="Arial" w:cs="Arial"/>
        </w:rPr>
        <w:t>..............................................................................................................................................</w:t>
      </w:r>
    </w:p>
    <w:bookmarkEnd w:id="19"/>
    <w:p w14:paraId="6CBB731A" w14:textId="77777777" w:rsidR="00CA4D42" w:rsidRPr="00F106A2" w:rsidRDefault="00CA4D42" w:rsidP="00092F4A">
      <w:pPr>
        <w:suppressAutoHyphens/>
        <w:spacing w:after="0" w:line="276" w:lineRule="auto"/>
        <w:ind w:left="-5" w:right="332"/>
        <w:jc w:val="both"/>
        <w:rPr>
          <w:rFonts w:ascii="Arial" w:hAnsi="Arial" w:cs="Arial"/>
        </w:rPr>
      </w:pPr>
    </w:p>
    <w:p w14:paraId="421C911B" w14:textId="519DE8FA" w:rsidR="00EE01AB" w:rsidRPr="00F106A2" w:rsidRDefault="006C473D" w:rsidP="00CB3380">
      <w:pPr>
        <w:numPr>
          <w:ilvl w:val="0"/>
          <w:numId w:val="21"/>
        </w:numPr>
        <w:suppressAutoHyphens/>
        <w:spacing w:after="0" w:line="276" w:lineRule="auto"/>
        <w:ind w:right="54" w:hanging="356"/>
        <w:jc w:val="both"/>
        <w:rPr>
          <w:rFonts w:ascii="Arial" w:hAnsi="Arial" w:cs="Arial"/>
        </w:rPr>
      </w:pPr>
      <w:r w:rsidRPr="00F106A2">
        <w:rPr>
          <w:rFonts w:ascii="Arial" w:hAnsi="Arial" w:cs="Arial"/>
          <w:b/>
        </w:rPr>
        <w:t>TERMIN ZWIĄZANIA OFERTĄ</w:t>
      </w:r>
      <w:r w:rsidRPr="00F106A2">
        <w:rPr>
          <w:rFonts w:ascii="Arial" w:hAnsi="Arial" w:cs="Arial"/>
        </w:rPr>
        <w:t xml:space="preserve"> – 60 dni od upływu terminu składania ofert.</w:t>
      </w:r>
    </w:p>
    <w:p w14:paraId="32212484" w14:textId="77777777" w:rsidR="00F35117" w:rsidRPr="00F106A2" w:rsidRDefault="00F35117" w:rsidP="00F35117">
      <w:pPr>
        <w:suppressAutoHyphens/>
        <w:spacing w:after="0" w:line="276" w:lineRule="auto"/>
        <w:ind w:left="356" w:right="54"/>
        <w:jc w:val="both"/>
        <w:rPr>
          <w:rFonts w:ascii="Arial" w:hAnsi="Arial" w:cs="Arial"/>
        </w:rPr>
      </w:pPr>
    </w:p>
    <w:p w14:paraId="21F0C617" w14:textId="77777777" w:rsidR="006C473D" w:rsidRPr="00F106A2" w:rsidRDefault="006C473D" w:rsidP="00CB3380">
      <w:pPr>
        <w:numPr>
          <w:ilvl w:val="0"/>
          <w:numId w:val="21"/>
        </w:numPr>
        <w:suppressAutoHyphens/>
        <w:spacing w:after="0" w:line="276" w:lineRule="auto"/>
        <w:ind w:right="54" w:hanging="356"/>
        <w:jc w:val="both"/>
        <w:rPr>
          <w:rFonts w:ascii="Arial" w:hAnsi="Arial" w:cs="Arial"/>
        </w:rPr>
      </w:pPr>
      <w:r w:rsidRPr="00F106A2">
        <w:rPr>
          <w:rFonts w:ascii="Arial" w:hAnsi="Arial" w:cs="Arial"/>
          <w:b/>
        </w:rPr>
        <w:t>OŚWIADCZENIE WYKONAWCY.</w:t>
      </w:r>
    </w:p>
    <w:p w14:paraId="2CEC2418" w14:textId="447BB170" w:rsidR="006C473D" w:rsidRPr="00F106A2" w:rsidRDefault="00A509B7" w:rsidP="00092F4A">
      <w:pPr>
        <w:numPr>
          <w:ilvl w:val="0"/>
          <w:numId w:val="2"/>
        </w:numPr>
        <w:suppressAutoHyphens/>
        <w:spacing w:after="0" w:line="276" w:lineRule="auto"/>
        <w:ind w:left="284" w:hanging="284"/>
        <w:jc w:val="both"/>
        <w:rPr>
          <w:rFonts w:ascii="Arial" w:hAnsi="Arial" w:cs="Arial"/>
          <w:bCs/>
        </w:rPr>
      </w:pPr>
      <w:r w:rsidRPr="00F106A2">
        <w:rPr>
          <w:rFonts w:ascii="Arial" w:hAnsi="Arial" w:cs="Arial"/>
          <w:bCs/>
        </w:rPr>
        <w:t>WYKONAWCA</w:t>
      </w:r>
      <w:r w:rsidR="006C473D" w:rsidRPr="00F106A2">
        <w:rPr>
          <w:rFonts w:ascii="Arial" w:hAnsi="Arial" w:cs="Arial"/>
          <w:bCs/>
        </w:rPr>
        <w:t xml:space="preserve"> oświadcza, że zapoznał się z treścią Specyfikacji Warunków Zamówienia, formularzem oferty, załącznikami, wzorem umowy (stanowiącym załącznik numer 3 do Specyfikacji Warunków Zamówienia) i nie wnosi do nich żadnych zastrzeżeń. </w:t>
      </w:r>
      <w:r w:rsidRPr="00F106A2">
        <w:rPr>
          <w:rFonts w:ascii="Arial" w:hAnsi="Arial" w:cs="Arial"/>
          <w:bCs/>
        </w:rPr>
        <w:t>WYKONAWCA</w:t>
      </w:r>
      <w:r w:rsidR="006C473D" w:rsidRPr="00F106A2">
        <w:rPr>
          <w:rFonts w:ascii="Arial" w:hAnsi="Arial" w:cs="Arial"/>
          <w:bCs/>
        </w:rPr>
        <w:t xml:space="preserve"> zobowiązuje się, w przypadku wybrania przedstawionej oferty, do zawarcia umowy w miejscu i terminie wskazanym przez </w:t>
      </w:r>
      <w:r w:rsidRPr="00F106A2">
        <w:rPr>
          <w:rFonts w:ascii="Arial" w:hAnsi="Arial" w:cs="Arial"/>
          <w:bCs/>
        </w:rPr>
        <w:t>ZAMAWIAJĄCEGO</w:t>
      </w:r>
    </w:p>
    <w:p w14:paraId="7A3167FC" w14:textId="717DF9B3" w:rsidR="006C473D" w:rsidRPr="00F106A2" w:rsidRDefault="00A509B7" w:rsidP="00092F4A">
      <w:pPr>
        <w:numPr>
          <w:ilvl w:val="0"/>
          <w:numId w:val="2"/>
        </w:numPr>
        <w:suppressAutoHyphens/>
        <w:spacing w:after="0" w:line="276" w:lineRule="auto"/>
        <w:ind w:left="284" w:hanging="284"/>
        <w:jc w:val="both"/>
        <w:rPr>
          <w:rFonts w:ascii="Arial" w:hAnsi="Arial" w:cs="Arial"/>
          <w:bCs/>
        </w:rPr>
      </w:pPr>
      <w:r w:rsidRPr="00F106A2">
        <w:rPr>
          <w:rFonts w:ascii="Arial" w:hAnsi="Arial" w:cs="Arial"/>
          <w:bCs/>
        </w:rPr>
        <w:t>WYKONAWCA</w:t>
      </w:r>
      <w:r w:rsidR="006C473D" w:rsidRPr="00F106A2">
        <w:rPr>
          <w:rFonts w:ascii="Arial" w:hAnsi="Arial" w:cs="Arial"/>
          <w:bCs/>
        </w:rPr>
        <w:t xml:space="preserve"> oświadcza, że akceptuje warunki płatności wskazane w SWZ i wzorze umowy.</w:t>
      </w:r>
    </w:p>
    <w:p w14:paraId="546F2263" w14:textId="1F131778" w:rsidR="006C473D" w:rsidRPr="00F106A2" w:rsidRDefault="00A509B7" w:rsidP="00092F4A">
      <w:pPr>
        <w:numPr>
          <w:ilvl w:val="0"/>
          <w:numId w:val="2"/>
        </w:numPr>
        <w:suppressAutoHyphens/>
        <w:spacing w:after="0" w:line="276" w:lineRule="auto"/>
        <w:ind w:left="284" w:hanging="284"/>
        <w:jc w:val="both"/>
        <w:rPr>
          <w:rFonts w:ascii="Arial" w:hAnsi="Arial" w:cs="Arial"/>
          <w:bCs/>
        </w:rPr>
      </w:pPr>
      <w:r w:rsidRPr="00F106A2">
        <w:rPr>
          <w:rFonts w:ascii="Arial" w:hAnsi="Arial" w:cs="Arial"/>
          <w:bCs/>
        </w:rPr>
        <w:t>WYKONAWCA</w:t>
      </w:r>
      <w:r w:rsidR="006C473D" w:rsidRPr="00F106A2">
        <w:rPr>
          <w:rFonts w:ascii="Arial" w:hAnsi="Arial" w:cs="Arial"/>
          <w:bCs/>
        </w:rPr>
        <w:t xml:space="preserve"> oświadcza, że jest związany złożoną ofertą przez okres 60 dni - bieg terminu związania ofertą rozpoczyna się wraz z upływem terminu składania ofert.</w:t>
      </w:r>
    </w:p>
    <w:p w14:paraId="468702E9" w14:textId="045A56DD" w:rsidR="006C473D" w:rsidRPr="00F106A2" w:rsidRDefault="00A509B7" w:rsidP="00092F4A">
      <w:pPr>
        <w:numPr>
          <w:ilvl w:val="0"/>
          <w:numId w:val="2"/>
        </w:numPr>
        <w:suppressAutoHyphens/>
        <w:spacing w:after="0" w:line="276" w:lineRule="auto"/>
        <w:ind w:left="284" w:hanging="284"/>
        <w:jc w:val="both"/>
        <w:rPr>
          <w:rFonts w:ascii="Arial" w:hAnsi="Arial" w:cs="Arial"/>
          <w:bCs/>
        </w:rPr>
      </w:pPr>
      <w:r w:rsidRPr="00F106A2">
        <w:rPr>
          <w:rFonts w:ascii="Arial" w:hAnsi="Arial" w:cs="Arial"/>
          <w:bCs/>
        </w:rPr>
        <w:t>WYKONAWCA</w:t>
      </w:r>
      <w:r w:rsidR="006C473D" w:rsidRPr="00F106A2">
        <w:rPr>
          <w:rFonts w:ascii="Arial" w:hAnsi="Arial" w:cs="Arial"/>
          <w:bCs/>
        </w:rPr>
        <w:t xml:space="preserve"> oświadcza, że zapoznał się ze wszystkimi warunkami zamówienia oraz dokumentami dotyczącymi przedmiotu zamówienia i akceptuje je bez zastrzeżeń.</w:t>
      </w:r>
    </w:p>
    <w:p w14:paraId="44878168" w14:textId="5B28E32F" w:rsidR="006C473D" w:rsidRPr="00F106A2" w:rsidRDefault="00A509B7" w:rsidP="00092F4A">
      <w:pPr>
        <w:numPr>
          <w:ilvl w:val="0"/>
          <w:numId w:val="2"/>
        </w:numPr>
        <w:suppressAutoHyphens/>
        <w:spacing w:after="0" w:line="276" w:lineRule="auto"/>
        <w:ind w:left="284" w:hanging="284"/>
        <w:jc w:val="both"/>
        <w:rPr>
          <w:rFonts w:ascii="Arial" w:hAnsi="Arial" w:cs="Arial"/>
          <w:bCs/>
        </w:rPr>
      </w:pPr>
      <w:r w:rsidRPr="00F106A2">
        <w:rPr>
          <w:rFonts w:ascii="Arial" w:hAnsi="Arial" w:cs="Arial"/>
          <w:bCs/>
        </w:rPr>
        <w:t>WYKONAWCA</w:t>
      </w:r>
      <w:r w:rsidR="006C473D" w:rsidRPr="00F106A2">
        <w:rPr>
          <w:rFonts w:ascii="Arial" w:hAnsi="Arial" w:cs="Arial"/>
          <w:bCs/>
        </w:rPr>
        <w:t xml:space="preserve">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D7C47AD" w14:textId="1BB9759F" w:rsidR="006C473D" w:rsidRPr="00F106A2" w:rsidRDefault="00A509B7" w:rsidP="00092F4A">
      <w:pPr>
        <w:numPr>
          <w:ilvl w:val="0"/>
          <w:numId w:val="2"/>
        </w:numPr>
        <w:suppressAutoHyphens/>
        <w:spacing w:after="0" w:line="276" w:lineRule="auto"/>
        <w:ind w:left="284" w:hanging="284"/>
        <w:jc w:val="both"/>
        <w:rPr>
          <w:rFonts w:ascii="Arial" w:hAnsi="Arial" w:cs="Arial"/>
          <w:bCs/>
        </w:rPr>
      </w:pPr>
      <w:r w:rsidRPr="00F106A2">
        <w:rPr>
          <w:rFonts w:ascii="Arial" w:hAnsi="Arial" w:cs="Arial"/>
          <w:bCs/>
        </w:rPr>
        <w:t>WYKONAWCA</w:t>
      </w:r>
      <w:r w:rsidR="006C473D" w:rsidRPr="00F106A2">
        <w:rPr>
          <w:rFonts w:ascii="Arial" w:hAnsi="Arial" w:cs="Arial"/>
          <w:bCs/>
        </w:rPr>
        <w:t xml:space="preserve">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1FF5799C" w14:textId="77777777" w:rsidR="00D82D45" w:rsidRPr="00F106A2" w:rsidRDefault="00D82D45" w:rsidP="00092F4A">
      <w:pPr>
        <w:numPr>
          <w:ilvl w:val="0"/>
          <w:numId w:val="2"/>
        </w:numPr>
        <w:suppressAutoHyphens/>
        <w:spacing w:after="0" w:line="276" w:lineRule="auto"/>
        <w:ind w:left="284" w:hanging="284"/>
        <w:jc w:val="both"/>
        <w:rPr>
          <w:rFonts w:ascii="Arial" w:hAnsi="Arial" w:cs="Arial"/>
          <w:bCs/>
        </w:rPr>
      </w:pPr>
      <w:r w:rsidRPr="00F106A2">
        <w:rPr>
          <w:rFonts w:ascii="Arial" w:eastAsia="Times New Roman" w:hAnsi="Arial" w:cs="Arial"/>
          <w:lang w:eastAsia="ar-SA"/>
        </w:rPr>
        <w:t>Całość zamówienia zamierza wykonać samodzielnie *</w:t>
      </w:r>
    </w:p>
    <w:p w14:paraId="27470F38" w14:textId="77777777" w:rsidR="00D82D45" w:rsidRPr="00F106A2" w:rsidRDefault="00D82D45" w:rsidP="00092F4A">
      <w:pPr>
        <w:tabs>
          <w:tab w:val="left" w:pos="360"/>
        </w:tabs>
        <w:suppressAutoHyphens/>
        <w:spacing w:after="0" w:line="276" w:lineRule="auto"/>
        <w:ind w:hanging="142"/>
        <w:jc w:val="both"/>
        <w:rPr>
          <w:rFonts w:ascii="Arial" w:eastAsia="Times New Roman" w:hAnsi="Arial" w:cs="Arial"/>
          <w:lang w:eastAsia="ar-SA"/>
        </w:rPr>
      </w:pPr>
      <w:r w:rsidRPr="00F106A2">
        <w:rPr>
          <w:rFonts w:ascii="Arial" w:eastAsia="Times New Roman" w:hAnsi="Arial" w:cs="Arial"/>
          <w:lang w:eastAsia="ar-SA"/>
        </w:rPr>
        <w:tab/>
      </w:r>
      <w:r w:rsidRPr="00F106A2">
        <w:rPr>
          <w:rFonts w:ascii="Arial" w:eastAsia="Times New Roman" w:hAnsi="Arial" w:cs="Arial"/>
          <w:lang w:eastAsia="ar-SA"/>
        </w:rPr>
        <w:tab/>
        <w:t>Następujące części zamówienia zamierzam zlecić podwykonawcom *</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3"/>
        <w:gridCol w:w="5595"/>
      </w:tblGrid>
      <w:tr w:rsidR="00BC368C" w:rsidRPr="00F106A2" w14:paraId="515AE0D0" w14:textId="77777777" w:rsidTr="00016566">
        <w:trPr>
          <w:trHeight w:val="447"/>
        </w:trPr>
        <w:tc>
          <w:tcPr>
            <w:tcW w:w="3193" w:type="dxa"/>
            <w:vAlign w:val="center"/>
          </w:tcPr>
          <w:p w14:paraId="13FD4ADB" w14:textId="7DDC1B76" w:rsidR="00D82D45" w:rsidRPr="00F106A2" w:rsidRDefault="00D82D45" w:rsidP="00092F4A">
            <w:pPr>
              <w:tabs>
                <w:tab w:val="left" w:pos="360"/>
              </w:tabs>
              <w:suppressAutoHyphens/>
              <w:spacing w:after="0" w:line="276" w:lineRule="auto"/>
              <w:jc w:val="center"/>
              <w:rPr>
                <w:rFonts w:ascii="Arial" w:eastAsia="Times New Roman" w:hAnsi="Arial" w:cs="Arial"/>
                <w:b/>
                <w:lang w:eastAsia="ar-SA"/>
              </w:rPr>
            </w:pPr>
            <w:r w:rsidRPr="00F106A2">
              <w:rPr>
                <w:rFonts w:ascii="Arial" w:eastAsia="Times New Roman" w:hAnsi="Arial" w:cs="Arial"/>
                <w:b/>
                <w:lang w:eastAsia="ar-SA"/>
              </w:rPr>
              <w:t xml:space="preserve">Wskazanie części zamówienia, które </w:t>
            </w:r>
            <w:r w:rsidR="00A509B7" w:rsidRPr="00F106A2">
              <w:rPr>
                <w:rFonts w:ascii="Arial" w:eastAsia="Times New Roman" w:hAnsi="Arial" w:cs="Arial"/>
                <w:b/>
                <w:lang w:eastAsia="ar-SA"/>
              </w:rPr>
              <w:t>WYKONAWCA</w:t>
            </w:r>
            <w:r w:rsidRPr="00F106A2">
              <w:rPr>
                <w:rFonts w:ascii="Arial" w:eastAsia="Times New Roman" w:hAnsi="Arial" w:cs="Arial"/>
                <w:b/>
                <w:lang w:eastAsia="ar-SA"/>
              </w:rPr>
              <w:t xml:space="preserve"> zamierza zlecić </w:t>
            </w:r>
            <w:r w:rsidR="003A5650" w:rsidRPr="00F106A2">
              <w:rPr>
                <w:rFonts w:ascii="Arial" w:eastAsia="Times New Roman" w:hAnsi="Arial" w:cs="Arial"/>
                <w:b/>
                <w:lang w:eastAsia="ar-SA"/>
              </w:rPr>
              <w:t>PODWYKONAWCY</w:t>
            </w:r>
          </w:p>
        </w:tc>
        <w:tc>
          <w:tcPr>
            <w:tcW w:w="5595" w:type="dxa"/>
            <w:vAlign w:val="center"/>
          </w:tcPr>
          <w:p w14:paraId="26AAF55A" w14:textId="74F6803D" w:rsidR="00D82D45" w:rsidRPr="00F106A2" w:rsidRDefault="00D82D45" w:rsidP="00092F4A">
            <w:pPr>
              <w:tabs>
                <w:tab w:val="left" w:pos="360"/>
              </w:tabs>
              <w:suppressAutoHyphens/>
              <w:spacing w:after="0" w:line="276" w:lineRule="auto"/>
              <w:jc w:val="center"/>
              <w:rPr>
                <w:rFonts w:ascii="Arial" w:eastAsia="Times New Roman" w:hAnsi="Arial" w:cs="Arial"/>
                <w:b/>
                <w:lang w:eastAsia="ar-SA"/>
              </w:rPr>
            </w:pPr>
            <w:r w:rsidRPr="00F106A2">
              <w:rPr>
                <w:rFonts w:ascii="Arial" w:eastAsia="Times New Roman" w:hAnsi="Arial" w:cs="Arial"/>
                <w:b/>
                <w:lang w:eastAsia="ar-SA"/>
              </w:rPr>
              <w:t>Nazwa</w:t>
            </w:r>
          </w:p>
          <w:p w14:paraId="3A1EF99D" w14:textId="67A81A63" w:rsidR="00D82D45" w:rsidRPr="00F106A2" w:rsidRDefault="003A5650" w:rsidP="00092F4A">
            <w:pPr>
              <w:tabs>
                <w:tab w:val="left" w:pos="360"/>
              </w:tabs>
              <w:suppressAutoHyphens/>
              <w:spacing w:after="0" w:line="276" w:lineRule="auto"/>
              <w:jc w:val="center"/>
              <w:rPr>
                <w:rFonts w:ascii="Arial" w:eastAsia="Times New Roman" w:hAnsi="Arial" w:cs="Arial"/>
                <w:b/>
                <w:lang w:eastAsia="ar-SA"/>
              </w:rPr>
            </w:pPr>
            <w:r w:rsidRPr="00F106A2">
              <w:rPr>
                <w:rFonts w:ascii="Arial" w:eastAsia="Times New Roman" w:hAnsi="Arial" w:cs="Arial"/>
                <w:b/>
                <w:lang w:eastAsia="ar-SA"/>
              </w:rPr>
              <w:t>PODWYKONAWCY</w:t>
            </w:r>
          </w:p>
        </w:tc>
      </w:tr>
      <w:tr w:rsidR="00BC368C" w:rsidRPr="00F106A2" w14:paraId="0D302695" w14:textId="77777777" w:rsidTr="00F637F7">
        <w:trPr>
          <w:trHeight w:val="388"/>
        </w:trPr>
        <w:tc>
          <w:tcPr>
            <w:tcW w:w="3193" w:type="dxa"/>
            <w:tcBorders>
              <w:top w:val="single" w:sz="4" w:space="0" w:color="auto"/>
            </w:tcBorders>
          </w:tcPr>
          <w:p w14:paraId="266F712B" w14:textId="77777777" w:rsidR="00D82D45" w:rsidRPr="00F106A2" w:rsidRDefault="00D82D45" w:rsidP="00092F4A">
            <w:pPr>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1C553DCA" w14:textId="77777777" w:rsidR="00D82D45" w:rsidRPr="00F106A2" w:rsidRDefault="00D82D45" w:rsidP="00092F4A">
            <w:pPr>
              <w:tabs>
                <w:tab w:val="left" w:pos="360"/>
              </w:tabs>
              <w:suppressAutoHyphens/>
              <w:spacing w:after="0" w:line="276" w:lineRule="auto"/>
              <w:jc w:val="both"/>
              <w:rPr>
                <w:rFonts w:ascii="Arial" w:eastAsia="Lucida Sans Unicode" w:hAnsi="Arial" w:cs="Arial"/>
                <w:b/>
                <w:lang w:eastAsia="ar-SA"/>
              </w:rPr>
            </w:pPr>
          </w:p>
        </w:tc>
      </w:tr>
      <w:tr w:rsidR="003452F1" w:rsidRPr="00F106A2" w14:paraId="3AAD81AC" w14:textId="77777777" w:rsidTr="00F637F7">
        <w:trPr>
          <w:trHeight w:val="554"/>
        </w:trPr>
        <w:tc>
          <w:tcPr>
            <w:tcW w:w="3193" w:type="dxa"/>
          </w:tcPr>
          <w:p w14:paraId="0B44DE73" w14:textId="77777777" w:rsidR="00D82D45" w:rsidRPr="00F106A2" w:rsidRDefault="00D82D45" w:rsidP="00092F4A">
            <w:pPr>
              <w:tabs>
                <w:tab w:val="left" w:pos="360"/>
              </w:tabs>
              <w:suppressAutoHyphens/>
              <w:spacing w:after="0" w:line="276" w:lineRule="auto"/>
              <w:jc w:val="both"/>
              <w:rPr>
                <w:rFonts w:ascii="Arial" w:eastAsia="Times New Roman" w:hAnsi="Arial" w:cs="Arial"/>
                <w:lang w:eastAsia="ar-SA"/>
              </w:rPr>
            </w:pPr>
          </w:p>
        </w:tc>
        <w:tc>
          <w:tcPr>
            <w:tcW w:w="5595" w:type="dxa"/>
          </w:tcPr>
          <w:p w14:paraId="6C169DB8" w14:textId="77777777" w:rsidR="00D82D45" w:rsidRPr="00F106A2" w:rsidRDefault="00D82D45" w:rsidP="00092F4A">
            <w:pPr>
              <w:tabs>
                <w:tab w:val="left" w:pos="360"/>
              </w:tabs>
              <w:suppressAutoHyphens/>
              <w:spacing w:after="0" w:line="276" w:lineRule="auto"/>
              <w:jc w:val="both"/>
              <w:rPr>
                <w:rFonts w:ascii="Arial" w:eastAsia="Lucida Sans Unicode" w:hAnsi="Arial" w:cs="Arial"/>
                <w:lang w:eastAsia="ar-SA"/>
              </w:rPr>
            </w:pPr>
          </w:p>
        </w:tc>
      </w:tr>
    </w:tbl>
    <w:p w14:paraId="2A65A978" w14:textId="77777777" w:rsidR="00D82D45" w:rsidRPr="00F106A2" w:rsidRDefault="00D82D45" w:rsidP="00092F4A">
      <w:pPr>
        <w:suppressAutoHyphens/>
        <w:spacing w:after="0" w:line="276" w:lineRule="auto"/>
        <w:jc w:val="both"/>
        <w:rPr>
          <w:rFonts w:ascii="Arial" w:hAnsi="Arial" w:cs="Arial"/>
          <w:bCs/>
        </w:rPr>
      </w:pPr>
    </w:p>
    <w:p w14:paraId="14FFE7ED" w14:textId="6D9ECAAD" w:rsidR="00A46FDB" w:rsidRPr="00F106A2" w:rsidRDefault="00A509B7" w:rsidP="00092F4A">
      <w:pPr>
        <w:numPr>
          <w:ilvl w:val="0"/>
          <w:numId w:val="2"/>
        </w:numPr>
        <w:suppressAutoHyphens/>
        <w:spacing w:after="0" w:line="276" w:lineRule="auto"/>
        <w:ind w:left="284" w:hanging="284"/>
        <w:jc w:val="both"/>
        <w:rPr>
          <w:rFonts w:ascii="Arial" w:hAnsi="Arial" w:cs="Arial"/>
          <w:bCs/>
        </w:rPr>
      </w:pPr>
      <w:r w:rsidRPr="00F106A2">
        <w:rPr>
          <w:rFonts w:ascii="Arial" w:hAnsi="Arial" w:cs="Arial"/>
          <w:bCs/>
        </w:rPr>
        <w:t>WYKONAWCA</w:t>
      </w:r>
      <w:r w:rsidR="00A46FDB" w:rsidRPr="00F106A2">
        <w:rPr>
          <w:rFonts w:ascii="Arial" w:hAnsi="Arial" w:cs="Arial"/>
          <w:bCs/>
        </w:rPr>
        <w:t xml:space="preserve"> oświadcza, iż przed zawarciem </w:t>
      </w:r>
      <w:r w:rsidR="008053FF" w:rsidRPr="00F106A2">
        <w:rPr>
          <w:rFonts w:ascii="Arial" w:hAnsi="Arial" w:cs="Arial"/>
          <w:bCs/>
        </w:rPr>
        <w:t>u</w:t>
      </w:r>
      <w:r w:rsidR="00A46FDB" w:rsidRPr="00F106A2">
        <w:rPr>
          <w:rFonts w:ascii="Arial" w:hAnsi="Arial" w:cs="Arial"/>
          <w:bCs/>
        </w:rPr>
        <w:t>mowy wniesie zabezpieczenie należytego wykonania umowy w formie</w:t>
      </w:r>
      <w:r w:rsidR="00FA404D" w:rsidRPr="00F106A2">
        <w:rPr>
          <w:rFonts w:ascii="Arial" w:hAnsi="Arial" w:cs="Arial"/>
          <w:bCs/>
        </w:rPr>
        <w:t xml:space="preserve"> …………………………….. (należy wstawić jedną lub kilka form przewidzianych w </w:t>
      </w:r>
      <w:r w:rsidR="00E579B9" w:rsidRPr="00F106A2">
        <w:rPr>
          <w:rFonts w:ascii="Arial" w:hAnsi="Arial" w:cs="Arial"/>
          <w:bCs/>
        </w:rPr>
        <w:t>rozdz.</w:t>
      </w:r>
      <w:r w:rsidR="00C14EC9" w:rsidRPr="00F106A2">
        <w:rPr>
          <w:rFonts w:ascii="Arial" w:hAnsi="Arial" w:cs="Arial"/>
          <w:bCs/>
        </w:rPr>
        <w:t xml:space="preserve"> </w:t>
      </w:r>
      <w:r w:rsidR="00E579B9" w:rsidRPr="00F106A2">
        <w:rPr>
          <w:rFonts w:ascii="Arial" w:hAnsi="Arial" w:cs="Arial"/>
          <w:bCs/>
        </w:rPr>
        <w:t>XVII</w:t>
      </w:r>
      <w:r w:rsidR="00FA404D" w:rsidRPr="00F106A2">
        <w:rPr>
          <w:rFonts w:ascii="Arial" w:hAnsi="Arial" w:cs="Arial"/>
          <w:bCs/>
        </w:rPr>
        <w:t>. … niniejszej SWZ), w kwocie ………….. zł wyliczonej zgodne</w:t>
      </w:r>
      <w:r w:rsidR="0074626D" w:rsidRPr="00F106A2">
        <w:rPr>
          <w:rFonts w:ascii="Arial" w:hAnsi="Arial" w:cs="Arial"/>
          <w:bCs/>
        </w:rPr>
        <w:t xml:space="preserve"> z zapisami niniejszej SWZ.</w:t>
      </w:r>
    </w:p>
    <w:p w14:paraId="43D689F8" w14:textId="3E14BAD1" w:rsidR="006C473D" w:rsidRPr="00F106A2" w:rsidRDefault="00A509B7" w:rsidP="00092F4A">
      <w:pPr>
        <w:numPr>
          <w:ilvl w:val="0"/>
          <w:numId w:val="2"/>
        </w:numPr>
        <w:suppressAutoHyphens/>
        <w:spacing w:after="0" w:line="276" w:lineRule="auto"/>
        <w:ind w:left="284" w:hanging="284"/>
        <w:jc w:val="both"/>
        <w:rPr>
          <w:rFonts w:ascii="Arial" w:hAnsi="Arial" w:cs="Arial"/>
          <w:bCs/>
        </w:rPr>
      </w:pPr>
      <w:r w:rsidRPr="00F106A2">
        <w:rPr>
          <w:rFonts w:ascii="Arial" w:hAnsi="Arial" w:cs="Arial"/>
          <w:bCs/>
        </w:rPr>
        <w:t>WYKONAWCA</w:t>
      </w:r>
      <w:r w:rsidR="006C473D" w:rsidRPr="00F106A2">
        <w:rPr>
          <w:rFonts w:ascii="Arial" w:hAnsi="Arial" w:cs="Arial"/>
          <w:bCs/>
        </w:rPr>
        <w:t xml:space="preserve"> oświadcza, że niniejsza oferta zawiera na stronach nr ....................... informacje stanowiące tajemnicę przedsiębiorstwa w rozumieniu przepisów o zwalczaniu nieuczciwej konkurencji.</w:t>
      </w:r>
    </w:p>
    <w:p w14:paraId="1877CBEF" w14:textId="75C8D6ED" w:rsidR="006C473D" w:rsidRPr="00F106A2" w:rsidRDefault="00A509B7" w:rsidP="00092F4A">
      <w:pPr>
        <w:numPr>
          <w:ilvl w:val="0"/>
          <w:numId w:val="2"/>
        </w:numPr>
        <w:suppressAutoHyphens/>
        <w:spacing w:after="0" w:line="276" w:lineRule="auto"/>
        <w:ind w:left="284" w:hanging="426"/>
        <w:jc w:val="both"/>
        <w:rPr>
          <w:rFonts w:ascii="Arial" w:hAnsi="Arial" w:cs="Arial"/>
          <w:bCs/>
        </w:rPr>
      </w:pPr>
      <w:r w:rsidRPr="00F106A2">
        <w:rPr>
          <w:rFonts w:ascii="Arial" w:hAnsi="Arial" w:cs="Arial"/>
          <w:bCs/>
        </w:rPr>
        <w:t>WYKONAWCA</w:t>
      </w:r>
      <w:r w:rsidR="006C473D" w:rsidRPr="00F106A2">
        <w:rPr>
          <w:rFonts w:ascii="Arial" w:hAnsi="Arial" w:cs="Arial"/>
          <w:bCs/>
        </w:rPr>
        <w:t xml:space="preserve"> oświadcza, że </w:t>
      </w:r>
      <w:r w:rsidR="006C473D" w:rsidRPr="00F106A2">
        <w:rPr>
          <w:rFonts w:ascii="Arial" w:hAnsi="Arial" w:cs="Arial"/>
          <w:bCs/>
          <w:lang w:eastAsia="ar-SA"/>
        </w:rPr>
        <w:t>Ofertę niniejszą składa na ………………….kolejno ponumerowanych stronach.</w:t>
      </w:r>
    </w:p>
    <w:p w14:paraId="46D74553" w14:textId="3A022826" w:rsidR="006C473D" w:rsidRPr="00F106A2" w:rsidRDefault="006C473D" w:rsidP="00092F4A">
      <w:pPr>
        <w:numPr>
          <w:ilvl w:val="0"/>
          <w:numId w:val="2"/>
        </w:numPr>
        <w:suppressAutoHyphens/>
        <w:spacing w:after="0" w:line="276" w:lineRule="auto"/>
        <w:ind w:left="284" w:hanging="426"/>
        <w:jc w:val="both"/>
        <w:rPr>
          <w:rFonts w:ascii="Arial" w:hAnsi="Arial" w:cs="Arial"/>
          <w:bCs/>
        </w:rPr>
      </w:pPr>
      <w:r w:rsidRPr="00F106A2">
        <w:rPr>
          <w:rFonts w:ascii="Arial" w:hAnsi="Arial" w:cs="Arial"/>
          <w:bCs/>
          <w:lang w:eastAsia="ar-SA"/>
        </w:rPr>
        <w:t xml:space="preserve">Do niniejszej oferty </w:t>
      </w:r>
      <w:r w:rsidR="00A509B7" w:rsidRPr="00F106A2">
        <w:rPr>
          <w:rFonts w:ascii="Arial" w:hAnsi="Arial" w:cs="Arial"/>
          <w:bCs/>
          <w:lang w:eastAsia="ar-SA"/>
        </w:rPr>
        <w:t>WYKONAWCA</w:t>
      </w:r>
      <w:r w:rsidRPr="00F106A2">
        <w:rPr>
          <w:rFonts w:ascii="Arial" w:hAnsi="Arial" w:cs="Arial"/>
          <w:bCs/>
          <w:lang w:eastAsia="ar-SA"/>
        </w:rPr>
        <w:t xml:space="preserve"> załącza wymagane w SWZ dokumenty:</w:t>
      </w:r>
    </w:p>
    <w:p w14:paraId="4B8B4F27" w14:textId="77777777" w:rsidR="006C473D" w:rsidRPr="00F106A2" w:rsidRDefault="006C473D" w:rsidP="00CB3380">
      <w:pPr>
        <w:numPr>
          <w:ilvl w:val="0"/>
          <w:numId w:val="22"/>
        </w:numPr>
        <w:tabs>
          <w:tab w:val="left" w:pos="720"/>
          <w:tab w:val="left" w:pos="993"/>
        </w:tabs>
        <w:suppressAutoHyphens/>
        <w:spacing w:after="0" w:line="276" w:lineRule="auto"/>
        <w:ind w:hanging="11"/>
        <w:jc w:val="both"/>
        <w:rPr>
          <w:rFonts w:ascii="Arial" w:hAnsi="Arial" w:cs="Arial"/>
        </w:rPr>
      </w:pPr>
      <w:r w:rsidRPr="00F106A2">
        <w:rPr>
          <w:rFonts w:ascii="Arial" w:hAnsi="Arial" w:cs="Arial"/>
        </w:rPr>
        <w:t>....................................................................................................................................</w:t>
      </w:r>
    </w:p>
    <w:p w14:paraId="3A686861" w14:textId="77777777" w:rsidR="006C473D" w:rsidRPr="00F106A2" w:rsidRDefault="006C473D" w:rsidP="00CB3380">
      <w:pPr>
        <w:numPr>
          <w:ilvl w:val="0"/>
          <w:numId w:val="22"/>
        </w:numPr>
        <w:tabs>
          <w:tab w:val="left" w:pos="720"/>
          <w:tab w:val="left" w:pos="993"/>
        </w:tabs>
        <w:suppressAutoHyphens/>
        <w:spacing w:after="0" w:line="276" w:lineRule="auto"/>
        <w:ind w:hanging="11"/>
        <w:jc w:val="both"/>
        <w:rPr>
          <w:rFonts w:ascii="Arial" w:hAnsi="Arial" w:cs="Arial"/>
        </w:rPr>
      </w:pPr>
      <w:r w:rsidRPr="00F106A2">
        <w:rPr>
          <w:rFonts w:ascii="Arial" w:hAnsi="Arial" w:cs="Arial"/>
        </w:rPr>
        <w:t>…………………………..……………………………………………………………………</w:t>
      </w:r>
    </w:p>
    <w:p w14:paraId="52792994" w14:textId="77777777" w:rsidR="006C473D" w:rsidRPr="00F106A2" w:rsidRDefault="006C473D" w:rsidP="00CB3380">
      <w:pPr>
        <w:numPr>
          <w:ilvl w:val="0"/>
          <w:numId w:val="22"/>
        </w:numPr>
        <w:tabs>
          <w:tab w:val="left" w:pos="720"/>
          <w:tab w:val="left" w:pos="993"/>
        </w:tabs>
        <w:suppressAutoHyphens/>
        <w:spacing w:after="0" w:line="276" w:lineRule="auto"/>
        <w:ind w:hanging="11"/>
        <w:jc w:val="both"/>
        <w:rPr>
          <w:rFonts w:ascii="Arial" w:hAnsi="Arial" w:cs="Arial"/>
        </w:rPr>
      </w:pPr>
      <w:r w:rsidRPr="00F106A2">
        <w:rPr>
          <w:rFonts w:ascii="Arial" w:hAnsi="Arial" w:cs="Arial"/>
        </w:rPr>
        <w:lastRenderedPageBreak/>
        <w:t>………………………………………………………………………………………………..</w:t>
      </w:r>
    </w:p>
    <w:p w14:paraId="0D3CF287" w14:textId="77777777" w:rsidR="006C473D" w:rsidRPr="00F106A2" w:rsidRDefault="006C473D" w:rsidP="00CB3380">
      <w:pPr>
        <w:numPr>
          <w:ilvl w:val="0"/>
          <w:numId w:val="22"/>
        </w:numPr>
        <w:tabs>
          <w:tab w:val="left" w:pos="720"/>
          <w:tab w:val="left" w:pos="993"/>
        </w:tabs>
        <w:suppressAutoHyphens/>
        <w:spacing w:after="0" w:line="276" w:lineRule="auto"/>
        <w:ind w:hanging="11"/>
        <w:jc w:val="both"/>
        <w:rPr>
          <w:rFonts w:ascii="Arial" w:hAnsi="Arial" w:cs="Arial"/>
        </w:rPr>
      </w:pPr>
      <w:r w:rsidRPr="00F106A2">
        <w:rPr>
          <w:rFonts w:ascii="Arial" w:hAnsi="Arial" w:cs="Arial"/>
        </w:rPr>
        <w:t>………………………………………………………………………………………………..</w:t>
      </w:r>
    </w:p>
    <w:p w14:paraId="7630DDC3" w14:textId="77777777" w:rsidR="006C473D" w:rsidRPr="00F106A2" w:rsidRDefault="006C473D" w:rsidP="00CB3380">
      <w:pPr>
        <w:numPr>
          <w:ilvl w:val="0"/>
          <w:numId w:val="22"/>
        </w:numPr>
        <w:tabs>
          <w:tab w:val="left" w:pos="720"/>
          <w:tab w:val="left" w:pos="993"/>
        </w:tabs>
        <w:suppressAutoHyphens/>
        <w:spacing w:after="0" w:line="276" w:lineRule="auto"/>
        <w:ind w:hanging="11"/>
        <w:jc w:val="both"/>
        <w:rPr>
          <w:rFonts w:ascii="Arial" w:hAnsi="Arial" w:cs="Arial"/>
        </w:rPr>
      </w:pPr>
      <w:r w:rsidRPr="00F106A2">
        <w:rPr>
          <w:rFonts w:ascii="Arial" w:hAnsi="Arial" w:cs="Arial"/>
        </w:rPr>
        <w:t>………………………………………………………………………………………………..</w:t>
      </w:r>
    </w:p>
    <w:p w14:paraId="7188AB37" w14:textId="77777777" w:rsidR="00B201E5" w:rsidRDefault="00B201E5" w:rsidP="00092F4A">
      <w:pPr>
        <w:suppressAutoHyphens/>
        <w:spacing w:after="0" w:line="276" w:lineRule="auto"/>
        <w:ind w:left="708" w:firstLine="708"/>
        <w:jc w:val="right"/>
        <w:rPr>
          <w:rFonts w:ascii="Arial" w:hAnsi="Arial" w:cs="Arial"/>
        </w:rPr>
      </w:pPr>
    </w:p>
    <w:p w14:paraId="4B880D2A" w14:textId="77777777" w:rsidR="00B201E5" w:rsidRDefault="00B201E5" w:rsidP="00092F4A">
      <w:pPr>
        <w:suppressAutoHyphens/>
        <w:spacing w:after="0" w:line="276" w:lineRule="auto"/>
        <w:ind w:left="708" w:firstLine="708"/>
        <w:jc w:val="right"/>
        <w:rPr>
          <w:rFonts w:ascii="Arial" w:hAnsi="Arial" w:cs="Arial"/>
        </w:rPr>
      </w:pPr>
    </w:p>
    <w:p w14:paraId="33A3B1D9" w14:textId="77777777" w:rsidR="00B201E5" w:rsidRDefault="00B201E5" w:rsidP="00092F4A">
      <w:pPr>
        <w:suppressAutoHyphens/>
        <w:spacing w:after="0" w:line="276" w:lineRule="auto"/>
        <w:ind w:left="708" w:firstLine="708"/>
        <w:jc w:val="right"/>
        <w:rPr>
          <w:rFonts w:ascii="Arial" w:hAnsi="Arial" w:cs="Arial"/>
        </w:rPr>
      </w:pPr>
    </w:p>
    <w:p w14:paraId="3435B115" w14:textId="77777777" w:rsidR="00B201E5" w:rsidRDefault="00B201E5" w:rsidP="00092F4A">
      <w:pPr>
        <w:suppressAutoHyphens/>
        <w:spacing w:after="0" w:line="276" w:lineRule="auto"/>
        <w:ind w:left="708" w:firstLine="708"/>
        <w:jc w:val="right"/>
        <w:rPr>
          <w:rFonts w:ascii="Arial" w:hAnsi="Arial" w:cs="Arial"/>
        </w:rPr>
      </w:pPr>
    </w:p>
    <w:p w14:paraId="62F81F53" w14:textId="6DAA2AB7" w:rsidR="006C473D" w:rsidRPr="00F106A2" w:rsidRDefault="006C473D" w:rsidP="00092F4A">
      <w:pPr>
        <w:suppressAutoHyphens/>
        <w:spacing w:after="0" w:line="276" w:lineRule="auto"/>
        <w:ind w:left="708" w:firstLine="708"/>
        <w:jc w:val="right"/>
        <w:rPr>
          <w:rFonts w:ascii="Arial" w:hAnsi="Arial" w:cs="Arial"/>
        </w:rPr>
      </w:pPr>
      <w:r w:rsidRPr="00F106A2">
        <w:rPr>
          <w:rFonts w:ascii="Arial" w:hAnsi="Arial" w:cs="Arial"/>
        </w:rPr>
        <w:t>............................................................................................................................</w:t>
      </w:r>
    </w:p>
    <w:p w14:paraId="63D69BD3" w14:textId="1B0FD279" w:rsidR="006C473D" w:rsidRPr="00F106A2" w:rsidRDefault="00F637F7" w:rsidP="00092F4A">
      <w:pPr>
        <w:suppressAutoHyphens/>
        <w:spacing w:after="0" w:line="276" w:lineRule="auto"/>
        <w:rPr>
          <w:rFonts w:ascii="Arial" w:hAnsi="Arial" w:cs="Arial"/>
          <w:bCs/>
          <w:i/>
          <w:iCs/>
        </w:rPr>
      </w:pPr>
      <w:r w:rsidRPr="00F106A2">
        <w:rPr>
          <w:rFonts w:ascii="Arial" w:hAnsi="Arial" w:cs="Arial"/>
          <w:i/>
          <w:iCs/>
        </w:rPr>
        <w:t xml:space="preserve">                  </w:t>
      </w:r>
      <w:r w:rsidR="006C473D" w:rsidRPr="00F106A2">
        <w:rPr>
          <w:rFonts w:ascii="Arial" w:hAnsi="Arial" w:cs="Arial"/>
          <w:i/>
          <w:iCs/>
        </w:rPr>
        <w:t xml:space="preserve">/podpis osoby upoważnionej do składania oświadczeń w imieniu </w:t>
      </w:r>
      <w:r w:rsidR="00A509B7" w:rsidRPr="00F106A2">
        <w:rPr>
          <w:rFonts w:ascii="Arial" w:hAnsi="Arial" w:cs="Arial"/>
          <w:i/>
          <w:iCs/>
        </w:rPr>
        <w:t>WYKONAWCY</w:t>
      </w:r>
      <w:r w:rsidR="006C473D" w:rsidRPr="00F106A2">
        <w:rPr>
          <w:rFonts w:ascii="Arial" w:hAnsi="Arial" w:cs="Arial"/>
          <w:bCs/>
          <w:i/>
          <w:iCs/>
        </w:rPr>
        <w:t>/</w:t>
      </w:r>
    </w:p>
    <w:p w14:paraId="6510388D" w14:textId="7F9AD37D" w:rsidR="007935C2" w:rsidRPr="00F106A2" w:rsidRDefault="007935C2">
      <w:pPr>
        <w:rPr>
          <w:rFonts w:ascii="Arial" w:hAnsi="Arial" w:cs="Arial"/>
        </w:rPr>
      </w:pPr>
      <w:r w:rsidRPr="00F106A2">
        <w:rPr>
          <w:rFonts w:ascii="Arial" w:hAnsi="Arial" w:cs="Arial"/>
        </w:rPr>
        <w:br w:type="page"/>
      </w:r>
    </w:p>
    <w:tbl>
      <w:tblPr>
        <w:tblStyle w:val="Tabela-Siatka"/>
        <w:tblW w:w="0" w:type="auto"/>
        <w:tblInd w:w="-5" w:type="dxa"/>
        <w:tblLook w:val="04A0" w:firstRow="1" w:lastRow="0" w:firstColumn="1" w:lastColumn="0" w:noHBand="0" w:noVBand="1"/>
      </w:tblPr>
      <w:tblGrid>
        <w:gridCol w:w="9067"/>
      </w:tblGrid>
      <w:tr w:rsidR="00BC368C" w:rsidRPr="00F106A2" w14:paraId="4A8C0CB7" w14:textId="77777777" w:rsidTr="007935C2">
        <w:tc>
          <w:tcPr>
            <w:tcW w:w="9067" w:type="dxa"/>
          </w:tcPr>
          <w:p w14:paraId="5EEBB526" w14:textId="4894F1E6" w:rsidR="00EF16D1" w:rsidRPr="00F106A2" w:rsidRDefault="00EF16D1" w:rsidP="00092F4A">
            <w:pPr>
              <w:suppressAutoHyphens/>
              <w:spacing w:line="276" w:lineRule="auto"/>
              <w:ind w:right="332"/>
              <w:jc w:val="center"/>
              <w:rPr>
                <w:rFonts w:ascii="Arial" w:hAnsi="Arial" w:cs="Arial"/>
                <w:b/>
                <w:bCs/>
              </w:rPr>
            </w:pPr>
            <w:r w:rsidRPr="00F106A2">
              <w:rPr>
                <w:rFonts w:ascii="Arial" w:hAnsi="Arial" w:cs="Arial"/>
                <w:b/>
                <w:bCs/>
              </w:rPr>
              <w:lastRenderedPageBreak/>
              <w:t>ZAŁĄCZNIK N</w:t>
            </w:r>
            <w:r w:rsidR="003D7FFC" w:rsidRPr="00F106A2">
              <w:rPr>
                <w:rFonts w:ascii="Arial" w:hAnsi="Arial" w:cs="Arial"/>
                <w:b/>
                <w:bCs/>
              </w:rPr>
              <w:t>UMER</w:t>
            </w:r>
            <w:r w:rsidRPr="00F106A2">
              <w:rPr>
                <w:rFonts w:ascii="Arial" w:hAnsi="Arial" w:cs="Arial"/>
                <w:b/>
                <w:bCs/>
              </w:rPr>
              <w:t xml:space="preserve"> 2</w:t>
            </w:r>
          </w:p>
          <w:p w14:paraId="13915C3B" w14:textId="77777777" w:rsidR="00EF16D1" w:rsidRPr="00F106A2" w:rsidRDefault="00EF16D1" w:rsidP="00092F4A">
            <w:pPr>
              <w:suppressAutoHyphens/>
              <w:spacing w:line="276" w:lineRule="auto"/>
              <w:ind w:right="332"/>
              <w:jc w:val="center"/>
              <w:rPr>
                <w:rFonts w:ascii="Arial" w:hAnsi="Arial" w:cs="Arial"/>
                <w:b/>
                <w:bCs/>
              </w:rPr>
            </w:pPr>
            <w:r w:rsidRPr="00F106A2">
              <w:rPr>
                <w:rFonts w:ascii="Arial" w:hAnsi="Arial" w:cs="Arial"/>
                <w:b/>
                <w:bCs/>
              </w:rPr>
              <w:t>OŚWIADCZENIA</w:t>
            </w:r>
          </w:p>
        </w:tc>
      </w:tr>
    </w:tbl>
    <w:p w14:paraId="79D094AE" w14:textId="77777777" w:rsidR="00EF16D1" w:rsidRPr="00F106A2" w:rsidRDefault="00EF16D1" w:rsidP="00092F4A">
      <w:pPr>
        <w:suppressAutoHyphens/>
        <w:spacing w:after="0" w:line="276" w:lineRule="auto"/>
        <w:ind w:left="-5" w:right="332"/>
        <w:rPr>
          <w:rFonts w:ascii="Arial" w:hAnsi="Arial" w:cs="Arial"/>
        </w:rPr>
      </w:pPr>
    </w:p>
    <w:p w14:paraId="51E4CCFF" w14:textId="3BB59EB8" w:rsidR="00EF16D1" w:rsidRPr="00F106A2" w:rsidRDefault="00EF16D1" w:rsidP="00092F4A">
      <w:pPr>
        <w:suppressAutoHyphens/>
        <w:spacing w:after="0" w:line="276" w:lineRule="auto"/>
        <w:ind w:left="-5" w:right="332"/>
        <w:jc w:val="both"/>
        <w:rPr>
          <w:rFonts w:ascii="Arial" w:hAnsi="Arial" w:cs="Arial"/>
        </w:rPr>
      </w:pPr>
      <w:r w:rsidRPr="00F106A2">
        <w:rPr>
          <w:rFonts w:ascii="Arial" w:hAnsi="Arial" w:cs="Arial"/>
        </w:rPr>
        <w:t xml:space="preserve">Oświadczenie o spełnianiu warunków określonych w § 11 Regulaminu udzielania przez PKP Szybka Kolej Miejska w Trójmieście Sp. z o.o. zamówień sektorowych podprogowych na roboty budowlane, dostawy i usługi udzielania przez PKP Szybka Kolej Miejska w Trójmieście Sp. z o.o. zamówień sektorowych podprogowych na roboty budowlane, dostawy i usługi, o których mowa w art. 5 ustawy Prawo zamówień publicznych </w:t>
      </w:r>
      <w:r w:rsidR="00E53A76" w:rsidRPr="00F106A2">
        <w:rPr>
          <w:rFonts w:ascii="Arial" w:hAnsi="Arial" w:cs="Arial"/>
        </w:rPr>
        <w:t xml:space="preserve">(tj.: </w:t>
      </w:r>
      <w:r w:rsidR="002C5F82">
        <w:rPr>
          <w:rFonts w:ascii="Arial" w:hAnsi="Arial" w:cs="Arial"/>
        </w:rPr>
        <w:t>Dz. U. z 2024 r. poz. 1320</w:t>
      </w:r>
      <w:r w:rsidR="00E53A76" w:rsidRPr="00F106A2">
        <w:rPr>
          <w:rFonts w:ascii="Arial" w:hAnsi="Arial" w:cs="Arial"/>
        </w:rPr>
        <w:t>)</w:t>
      </w:r>
      <w:r w:rsidRPr="00F106A2">
        <w:rPr>
          <w:rFonts w:ascii="Arial" w:hAnsi="Arial" w:cs="Arial"/>
        </w:rPr>
        <w:t xml:space="preserve">.       </w:t>
      </w:r>
    </w:p>
    <w:p w14:paraId="12FF7734" w14:textId="77777777" w:rsidR="008053FF" w:rsidRPr="00F106A2" w:rsidRDefault="008053FF" w:rsidP="00092F4A">
      <w:pPr>
        <w:suppressAutoHyphens/>
        <w:spacing w:after="0" w:line="276" w:lineRule="auto"/>
        <w:ind w:left="-5" w:right="332"/>
        <w:jc w:val="both"/>
        <w:rPr>
          <w:rFonts w:ascii="Arial" w:hAnsi="Arial" w:cs="Arial"/>
        </w:rPr>
      </w:pPr>
    </w:p>
    <w:p w14:paraId="4A376240" w14:textId="77777777" w:rsidR="008053FF" w:rsidRPr="00F106A2" w:rsidRDefault="008053FF" w:rsidP="00092F4A">
      <w:pPr>
        <w:suppressAutoHyphens/>
        <w:spacing w:after="0" w:line="276" w:lineRule="auto"/>
        <w:ind w:left="-5" w:right="332"/>
        <w:jc w:val="both"/>
        <w:rPr>
          <w:rFonts w:ascii="Arial" w:hAnsi="Arial" w:cs="Arial"/>
        </w:rPr>
      </w:pPr>
    </w:p>
    <w:p w14:paraId="10B321EC" w14:textId="77777777" w:rsidR="008053FF" w:rsidRPr="00F106A2" w:rsidRDefault="008053FF" w:rsidP="00092F4A">
      <w:pPr>
        <w:suppressAutoHyphens/>
        <w:spacing w:after="0" w:line="276" w:lineRule="auto"/>
        <w:ind w:left="-5" w:right="332"/>
        <w:jc w:val="both"/>
        <w:rPr>
          <w:rFonts w:ascii="Arial" w:hAnsi="Arial" w:cs="Arial"/>
        </w:rPr>
      </w:pPr>
    </w:p>
    <w:p w14:paraId="51994128" w14:textId="432920F1" w:rsidR="00EF16D1" w:rsidRPr="00F106A2" w:rsidRDefault="00EF16D1" w:rsidP="00092F4A">
      <w:pPr>
        <w:suppressAutoHyphens/>
        <w:spacing w:after="0" w:line="276" w:lineRule="auto"/>
        <w:jc w:val="right"/>
        <w:rPr>
          <w:rFonts w:ascii="Arial" w:hAnsi="Arial" w:cs="Arial"/>
        </w:rPr>
      </w:pPr>
      <w:r w:rsidRPr="00F106A2">
        <w:rPr>
          <w:rFonts w:ascii="Arial" w:hAnsi="Arial" w:cs="Arial"/>
        </w:rPr>
        <w:t>………………….,</w:t>
      </w:r>
      <w:r w:rsidR="008053FF" w:rsidRPr="00F106A2">
        <w:rPr>
          <w:rFonts w:ascii="Arial" w:hAnsi="Arial" w:cs="Arial"/>
        </w:rPr>
        <w:t xml:space="preserve"> </w:t>
      </w:r>
      <w:r w:rsidRPr="00F106A2">
        <w:rPr>
          <w:rFonts w:ascii="Arial" w:hAnsi="Arial" w:cs="Arial"/>
        </w:rPr>
        <w:t>……………..</w:t>
      </w:r>
    </w:p>
    <w:p w14:paraId="7F65724B" w14:textId="77777777" w:rsidR="00EF16D1" w:rsidRPr="00F106A2" w:rsidRDefault="00EF16D1" w:rsidP="00092F4A">
      <w:pPr>
        <w:suppressAutoHyphens/>
        <w:spacing w:after="0" w:line="276" w:lineRule="auto"/>
        <w:ind w:left="5664" w:firstLine="708"/>
        <w:jc w:val="center"/>
        <w:rPr>
          <w:rFonts w:ascii="Arial" w:hAnsi="Arial" w:cs="Arial"/>
          <w:i/>
          <w:iCs/>
        </w:rPr>
      </w:pPr>
      <w:r w:rsidRPr="00F106A2">
        <w:rPr>
          <w:rFonts w:ascii="Arial" w:hAnsi="Arial" w:cs="Arial"/>
          <w:i/>
          <w:iCs/>
        </w:rPr>
        <w:t>miejscowość, data</w:t>
      </w:r>
    </w:p>
    <w:p w14:paraId="71DEB47C" w14:textId="77777777" w:rsidR="00EF16D1" w:rsidRPr="00F106A2" w:rsidRDefault="00EF16D1" w:rsidP="00092F4A">
      <w:pPr>
        <w:suppressAutoHyphens/>
        <w:spacing w:after="0" w:line="276" w:lineRule="auto"/>
        <w:rPr>
          <w:rFonts w:ascii="Arial" w:hAnsi="Arial" w:cs="Arial"/>
        </w:rPr>
      </w:pPr>
    </w:p>
    <w:p w14:paraId="07BEE206" w14:textId="1BE19EF6" w:rsidR="00EF16D1" w:rsidRPr="00F106A2" w:rsidRDefault="00EF16D1" w:rsidP="00092F4A">
      <w:pPr>
        <w:suppressAutoHyphens/>
        <w:spacing w:after="0" w:line="276" w:lineRule="auto"/>
        <w:ind w:left="-5" w:right="5419"/>
        <w:rPr>
          <w:rFonts w:ascii="Arial" w:hAnsi="Arial" w:cs="Arial"/>
        </w:rPr>
      </w:pPr>
      <w:r w:rsidRPr="00F106A2">
        <w:rPr>
          <w:rFonts w:ascii="Arial" w:hAnsi="Arial" w:cs="Arial"/>
        </w:rPr>
        <w:t xml:space="preserve">/nazwa </w:t>
      </w:r>
      <w:r w:rsidR="00A509B7" w:rsidRPr="00F106A2">
        <w:rPr>
          <w:rFonts w:ascii="Arial" w:hAnsi="Arial" w:cs="Arial"/>
        </w:rPr>
        <w:t>WYKONAWCY</w:t>
      </w:r>
      <w:r w:rsidRPr="00F106A2">
        <w:rPr>
          <w:rFonts w:ascii="Arial" w:hAnsi="Arial" w:cs="Arial"/>
        </w:rPr>
        <w:t xml:space="preserve">/ </w:t>
      </w:r>
    </w:p>
    <w:p w14:paraId="40F1C617" w14:textId="6267C8BB" w:rsidR="00EF16D1" w:rsidRPr="00F106A2" w:rsidRDefault="00EF16D1" w:rsidP="00092F4A">
      <w:pPr>
        <w:suppressAutoHyphens/>
        <w:spacing w:after="0" w:line="276" w:lineRule="auto"/>
        <w:ind w:left="-5" w:right="5419"/>
        <w:rPr>
          <w:rFonts w:ascii="Arial" w:hAnsi="Arial" w:cs="Arial"/>
        </w:rPr>
      </w:pPr>
      <w:r w:rsidRPr="00F106A2">
        <w:rPr>
          <w:rFonts w:ascii="Arial" w:hAnsi="Arial" w:cs="Arial"/>
        </w:rPr>
        <w:t xml:space="preserve">znak: </w:t>
      </w:r>
      <w:r w:rsidR="002C5F82">
        <w:rPr>
          <w:rFonts w:ascii="Arial" w:hAnsi="Arial" w:cs="Arial"/>
          <w:b/>
          <w:bCs/>
        </w:rPr>
        <w:t xml:space="preserve">SKMMU.086.66.24 </w:t>
      </w:r>
    </w:p>
    <w:p w14:paraId="301D0559" w14:textId="77777777" w:rsidR="008053FF" w:rsidRPr="00F106A2" w:rsidRDefault="008053FF" w:rsidP="00092F4A">
      <w:pPr>
        <w:pStyle w:val="Nagwek2"/>
        <w:suppressAutoHyphens/>
        <w:spacing w:before="0" w:line="276" w:lineRule="auto"/>
        <w:ind w:right="346"/>
        <w:jc w:val="center"/>
        <w:rPr>
          <w:rFonts w:ascii="Arial" w:hAnsi="Arial" w:cs="Arial"/>
          <w:b/>
          <w:bCs/>
          <w:color w:val="auto"/>
          <w:sz w:val="22"/>
          <w:szCs w:val="22"/>
        </w:rPr>
      </w:pPr>
    </w:p>
    <w:p w14:paraId="164925E4" w14:textId="399BFBF0" w:rsidR="00EF16D1" w:rsidRPr="00F106A2" w:rsidRDefault="00EF16D1" w:rsidP="00092F4A">
      <w:pPr>
        <w:pStyle w:val="Nagwek2"/>
        <w:suppressAutoHyphens/>
        <w:spacing w:before="0" w:line="276" w:lineRule="auto"/>
        <w:ind w:right="346"/>
        <w:jc w:val="center"/>
        <w:rPr>
          <w:rFonts w:ascii="Arial" w:hAnsi="Arial" w:cs="Arial"/>
          <w:b/>
          <w:bCs/>
          <w:color w:val="auto"/>
          <w:sz w:val="22"/>
          <w:szCs w:val="22"/>
        </w:rPr>
      </w:pPr>
      <w:r w:rsidRPr="00F106A2">
        <w:rPr>
          <w:rFonts w:ascii="Arial" w:hAnsi="Arial" w:cs="Arial"/>
          <w:b/>
          <w:bCs/>
          <w:color w:val="auto"/>
          <w:sz w:val="22"/>
          <w:szCs w:val="22"/>
        </w:rPr>
        <w:t>OŚWIADCZENIE</w:t>
      </w:r>
    </w:p>
    <w:p w14:paraId="0F3F64E3" w14:textId="77777777" w:rsidR="00EF16D1" w:rsidRPr="00F106A2" w:rsidRDefault="00EF16D1" w:rsidP="00092F4A">
      <w:pPr>
        <w:suppressAutoHyphens/>
        <w:spacing w:after="0" w:line="276" w:lineRule="auto"/>
        <w:ind w:right="288"/>
        <w:jc w:val="center"/>
        <w:rPr>
          <w:rFonts w:ascii="Arial" w:hAnsi="Arial" w:cs="Arial"/>
        </w:rPr>
      </w:pPr>
      <w:r w:rsidRPr="00F106A2">
        <w:rPr>
          <w:rFonts w:ascii="Arial" w:hAnsi="Arial" w:cs="Arial"/>
          <w:b/>
        </w:rPr>
        <w:t xml:space="preserve"> </w:t>
      </w:r>
    </w:p>
    <w:p w14:paraId="0E0E0FC4" w14:textId="031C8BB2" w:rsidR="00EF16D1" w:rsidRPr="00F106A2" w:rsidRDefault="00EF16D1" w:rsidP="00092F4A">
      <w:pPr>
        <w:suppressAutoHyphens/>
        <w:spacing w:after="0" w:line="276" w:lineRule="auto"/>
        <w:ind w:left="-5" w:right="332"/>
        <w:jc w:val="both"/>
        <w:rPr>
          <w:rFonts w:ascii="Arial" w:hAnsi="Arial" w:cs="Arial"/>
        </w:rPr>
      </w:pPr>
      <w:r w:rsidRPr="00F106A2">
        <w:rPr>
          <w:rFonts w:ascii="Arial" w:hAnsi="Arial" w:cs="Arial"/>
        </w:rPr>
        <w:t>Oświadczam, że podmiot, który reprezentuję spełnia warunki dotyczące:</w:t>
      </w:r>
    </w:p>
    <w:p w14:paraId="4C7F87A0" w14:textId="6F3C0F9F" w:rsidR="00EF16D1" w:rsidRPr="00F106A2" w:rsidRDefault="00EF16D1" w:rsidP="00092F4A">
      <w:pPr>
        <w:numPr>
          <w:ilvl w:val="0"/>
          <w:numId w:val="12"/>
        </w:numPr>
        <w:suppressAutoHyphens/>
        <w:spacing w:after="0" w:line="276" w:lineRule="auto"/>
        <w:ind w:left="284" w:right="332" w:hanging="284"/>
        <w:jc w:val="both"/>
        <w:rPr>
          <w:rFonts w:ascii="Arial" w:hAnsi="Arial" w:cs="Arial"/>
        </w:rPr>
      </w:pPr>
      <w:r w:rsidRPr="00F106A2">
        <w:rPr>
          <w:rFonts w:ascii="Arial" w:hAnsi="Arial" w:cs="Arial"/>
        </w:rPr>
        <w:t>posiadania uprawnień do wykonywania określonej działalności lub czynności, jeżeli przepisy prawa nakładają obowiązek ich posiadania,</w:t>
      </w:r>
    </w:p>
    <w:p w14:paraId="5382F285" w14:textId="6090634B" w:rsidR="00EF16D1" w:rsidRPr="00F106A2" w:rsidRDefault="00EF16D1" w:rsidP="00092F4A">
      <w:pPr>
        <w:numPr>
          <w:ilvl w:val="0"/>
          <w:numId w:val="12"/>
        </w:numPr>
        <w:suppressAutoHyphens/>
        <w:spacing w:after="0" w:line="276" w:lineRule="auto"/>
        <w:ind w:left="284" w:right="332" w:hanging="284"/>
        <w:jc w:val="both"/>
        <w:rPr>
          <w:rFonts w:ascii="Arial" w:hAnsi="Arial" w:cs="Arial"/>
        </w:rPr>
      </w:pPr>
      <w:r w:rsidRPr="00F106A2">
        <w:rPr>
          <w:rFonts w:ascii="Arial" w:hAnsi="Arial" w:cs="Arial"/>
        </w:rPr>
        <w:t>posiadania wiedzy i doświadczenia,</w:t>
      </w:r>
    </w:p>
    <w:p w14:paraId="619EB9A6" w14:textId="5E6A21DC" w:rsidR="00EF16D1" w:rsidRPr="00F106A2" w:rsidRDefault="00EF16D1" w:rsidP="00092F4A">
      <w:pPr>
        <w:numPr>
          <w:ilvl w:val="0"/>
          <w:numId w:val="12"/>
        </w:numPr>
        <w:suppressAutoHyphens/>
        <w:spacing w:after="0" w:line="276" w:lineRule="auto"/>
        <w:ind w:left="284" w:right="332" w:hanging="284"/>
        <w:jc w:val="both"/>
        <w:rPr>
          <w:rFonts w:ascii="Arial" w:hAnsi="Arial" w:cs="Arial"/>
        </w:rPr>
      </w:pPr>
      <w:r w:rsidRPr="00F106A2">
        <w:rPr>
          <w:rFonts w:ascii="Arial" w:hAnsi="Arial" w:cs="Arial"/>
        </w:rPr>
        <w:t>dysponowania odpowiednim potencjałem technicznym oraz osobami zdolnymi do wykonania zamówienia,</w:t>
      </w:r>
    </w:p>
    <w:p w14:paraId="2144ED46" w14:textId="26AE5193" w:rsidR="00EF16D1" w:rsidRPr="00F106A2" w:rsidRDefault="00EF16D1" w:rsidP="00092F4A">
      <w:pPr>
        <w:numPr>
          <w:ilvl w:val="0"/>
          <w:numId w:val="12"/>
        </w:numPr>
        <w:suppressAutoHyphens/>
        <w:spacing w:after="0" w:line="276" w:lineRule="auto"/>
        <w:ind w:left="284" w:right="332" w:hanging="284"/>
        <w:jc w:val="both"/>
        <w:rPr>
          <w:rFonts w:ascii="Arial" w:hAnsi="Arial" w:cs="Arial"/>
        </w:rPr>
      </w:pPr>
      <w:r w:rsidRPr="00F106A2">
        <w:rPr>
          <w:rFonts w:ascii="Arial" w:hAnsi="Arial" w:cs="Arial"/>
        </w:rPr>
        <w:t>sytuacji ekonomicznej i finansowej</w:t>
      </w:r>
      <w:r w:rsidR="008053FF" w:rsidRPr="00F106A2">
        <w:rPr>
          <w:rFonts w:ascii="Arial" w:hAnsi="Arial" w:cs="Arial"/>
        </w:rPr>
        <w:t>.</w:t>
      </w:r>
    </w:p>
    <w:p w14:paraId="77DB0B0C" w14:textId="77777777" w:rsidR="008053FF" w:rsidRPr="00F106A2" w:rsidRDefault="008053FF" w:rsidP="00092F4A">
      <w:pPr>
        <w:suppressAutoHyphens/>
        <w:spacing w:after="0" w:line="276" w:lineRule="auto"/>
        <w:ind w:right="332"/>
        <w:jc w:val="both"/>
        <w:rPr>
          <w:rFonts w:ascii="Arial" w:hAnsi="Arial" w:cs="Arial"/>
        </w:rPr>
      </w:pPr>
    </w:p>
    <w:p w14:paraId="6C4F5358" w14:textId="77777777" w:rsidR="00EF16D1" w:rsidRPr="00F106A2" w:rsidRDefault="00EF16D1" w:rsidP="00092F4A">
      <w:pPr>
        <w:suppressAutoHyphens/>
        <w:spacing w:after="0" w:line="276" w:lineRule="auto"/>
        <w:jc w:val="both"/>
        <w:rPr>
          <w:rFonts w:ascii="Arial" w:hAnsi="Arial" w:cs="Arial"/>
        </w:rPr>
      </w:pPr>
      <w:r w:rsidRPr="00F106A2">
        <w:rPr>
          <w:rFonts w:ascii="Arial" w:hAnsi="Arial" w:cs="Arial"/>
        </w:rPr>
        <w:t xml:space="preserve"> </w:t>
      </w:r>
    </w:p>
    <w:p w14:paraId="3A3D4AA9" w14:textId="2E0C0DB3" w:rsidR="00EF16D1" w:rsidRPr="00F106A2" w:rsidRDefault="00EF16D1" w:rsidP="00092F4A">
      <w:pPr>
        <w:suppressAutoHyphens/>
        <w:spacing w:after="0" w:line="276" w:lineRule="auto"/>
        <w:ind w:left="-5" w:right="332"/>
        <w:jc w:val="both"/>
        <w:rPr>
          <w:rFonts w:ascii="Arial" w:hAnsi="Arial" w:cs="Arial"/>
        </w:rPr>
      </w:pPr>
      <w:r w:rsidRPr="00F106A2">
        <w:rPr>
          <w:rFonts w:ascii="Arial" w:hAnsi="Arial" w:cs="Arial"/>
        </w:rPr>
        <w:t>Nie podlegamy wykluczeniu z postępowania o udzielenie zamówienia publicznego zgodnie</w:t>
      </w:r>
      <w:r w:rsidR="00016566" w:rsidRPr="00F106A2">
        <w:rPr>
          <w:rFonts w:ascii="Arial" w:hAnsi="Arial" w:cs="Arial"/>
        </w:rPr>
        <w:t xml:space="preserve"> </w:t>
      </w:r>
      <w:r w:rsidRPr="00F106A2">
        <w:rPr>
          <w:rFonts w:ascii="Arial" w:hAnsi="Arial" w:cs="Arial"/>
        </w:rPr>
        <w:t>z</w:t>
      </w:r>
      <w:r w:rsidR="00016566" w:rsidRPr="00F106A2">
        <w:rPr>
          <w:rFonts w:ascii="Arial" w:hAnsi="Arial" w:cs="Arial"/>
        </w:rPr>
        <w:t> </w:t>
      </w:r>
      <w:r w:rsidR="00DC2908">
        <w:rPr>
          <w:rFonts w:ascii="Arial" w:hAnsi="Arial" w:cs="Arial"/>
        </w:rPr>
        <w:t>§</w:t>
      </w:r>
      <w:r w:rsidRPr="00F106A2">
        <w:rPr>
          <w:rFonts w:ascii="Arial" w:hAnsi="Arial" w:cs="Arial"/>
        </w:rPr>
        <w:t xml:space="preserve"> 13 ust. 1 i ust. 2 Regulaminu udzielania przez PKP Szybka Kolej Miejska</w:t>
      </w:r>
      <w:r w:rsidR="00016566" w:rsidRPr="00F106A2">
        <w:rPr>
          <w:rFonts w:ascii="Arial" w:hAnsi="Arial" w:cs="Arial"/>
        </w:rPr>
        <w:t xml:space="preserve"> </w:t>
      </w:r>
      <w:r w:rsidRPr="00F106A2">
        <w:rPr>
          <w:rFonts w:ascii="Arial" w:hAnsi="Arial" w:cs="Arial"/>
        </w:rPr>
        <w:t>w</w:t>
      </w:r>
      <w:r w:rsidR="00016566" w:rsidRPr="00F106A2">
        <w:rPr>
          <w:rFonts w:ascii="Arial" w:hAnsi="Arial" w:cs="Arial"/>
        </w:rPr>
        <w:t> </w:t>
      </w:r>
      <w:r w:rsidRPr="00F106A2">
        <w:rPr>
          <w:rFonts w:ascii="Arial" w:hAnsi="Arial" w:cs="Arial"/>
        </w:rPr>
        <w:t>Trójmieście Sp. z o.o. zamówień sektorowych podprogowych na roboty budowlane, dostawy i usługi.</w:t>
      </w:r>
    </w:p>
    <w:p w14:paraId="5C65FA41" w14:textId="0FAFF960" w:rsidR="00EF16D1" w:rsidRPr="00F106A2" w:rsidRDefault="00EF16D1" w:rsidP="00092F4A">
      <w:pPr>
        <w:suppressAutoHyphens/>
        <w:spacing w:after="0" w:line="276" w:lineRule="auto"/>
        <w:rPr>
          <w:rFonts w:ascii="Arial" w:hAnsi="Arial" w:cs="Arial"/>
        </w:rPr>
      </w:pPr>
    </w:p>
    <w:p w14:paraId="4F3E66AE" w14:textId="22AE34FA" w:rsidR="00EF16D1" w:rsidRPr="00F106A2" w:rsidRDefault="00EF16D1" w:rsidP="00092F4A">
      <w:pPr>
        <w:suppressAutoHyphens/>
        <w:spacing w:after="0" w:line="276" w:lineRule="auto"/>
        <w:rPr>
          <w:rFonts w:ascii="Arial" w:hAnsi="Arial" w:cs="Arial"/>
        </w:rPr>
      </w:pPr>
    </w:p>
    <w:p w14:paraId="7F7163FE" w14:textId="77777777" w:rsidR="00016566" w:rsidRPr="00F106A2" w:rsidRDefault="00016566" w:rsidP="00092F4A">
      <w:pPr>
        <w:suppressAutoHyphens/>
        <w:spacing w:after="0" w:line="276" w:lineRule="auto"/>
        <w:rPr>
          <w:rFonts w:ascii="Arial" w:hAnsi="Arial" w:cs="Arial"/>
        </w:rPr>
      </w:pPr>
    </w:p>
    <w:p w14:paraId="27F5FD99" w14:textId="73159A32" w:rsidR="00EF16D1" w:rsidRPr="00F106A2" w:rsidRDefault="00EF16D1" w:rsidP="00092F4A">
      <w:pPr>
        <w:suppressAutoHyphens/>
        <w:spacing w:after="0" w:line="276" w:lineRule="auto"/>
        <w:rPr>
          <w:rFonts w:ascii="Arial" w:hAnsi="Arial" w:cs="Arial"/>
        </w:rPr>
      </w:pPr>
    </w:p>
    <w:p w14:paraId="230EAF00" w14:textId="720818B9" w:rsidR="00EF16D1" w:rsidRPr="00F106A2" w:rsidRDefault="00EF16D1" w:rsidP="00092F4A">
      <w:pPr>
        <w:suppressAutoHyphens/>
        <w:spacing w:after="0" w:line="276" w:lineRule="auto"/>
        <w:rPr>
          <w:rFonts w:ascii="Arial" w:hAnsi="Arial" w:cs="Arial"/>
        </w:rPr>
      </w:pPr>
    </w:p>
    <w:p w14:paraId="055C535E" w14:textId="77777777" w:rsidR="00EF16D1" w:rsidRPr="00F106A2" w:rsidRDefault="00EF16D1" w:rsidP="00092F4A">
      <w:pPr>
        <w:suppressAutoHyphens/>
        <w:spacing w:after="0" w:line="276" w:lineRule="auto"/>
        <w:ind w:left="1247" w:right="332" w:hanging="1262"/>
        <w:rPr>
          <w:rFonts w:ascii="Arial" w:hAnsi="Arial" w:cs="Arial"/>
        </w:rPr>
      </w:pPr>
      <w:r w:rsidRPr="00F106A2">
        <w:rPr>
          <w:rFonts w:ascii="Arial" w:hAnsi="Arial" w:cs="Arial"/>
          <w:i/>
        </w:rPr>
        <w:t xml:space="preserve"> </w:t>
      </w:r>
      <w:r w:rsidRPr="00F106A2">
        <w:rPr>
          <w:rFonts w:ascii="Arial" w:hAnsi="Arial" w:cs="Arial"/>
        </w:rPr>
        <w:t xml:space="preserve">...…....................................................................................................................................... </w:t>
      </w:r>
    </w:p>
    <w:p w14:paraId="41F6F1C0" w14:textId="27CCD095" w:rsidR="00EF16D1" w:rsidRPr="00F106A2" w:rsidRDefault="00EF16D1" w:rsidP="00092F4A">
      <w:pPr>
        <w:suppressAutoHyphens/>
        <w:spacing w:after="0" w:line="276" w:lineRule="auto"/>
        <w:ind w:right="850"/>
        <w:jc w:val="right"/>
        <w:rPr>
          <w:rFonts w:ascii="Arial" w:hAnsi="Arial" w:cs="Arial"/>
          <w:i/>
          <w:iCs/>
        </w:rPr>
      </w:pPr>
      <w:r w:rsidRPr="00F106A2">
        <w:rPr>
          <w:rFonts w:ascii="Arial" w:hAnsi="Arial" w:cs="Arial"/>
          <w:i/>
          <w:iCs/>
        </w:rPr>
        <w:t xml:space="preserve">/podpis osoby upoważnionej do składania oświadczeń w imieniu </w:t>
      </w:r>
      <w:r w:rsidR="00A509B7" w:rsidRPr="00F106A2">
        <w:rPr>
          <w:rFonts w:ascii="Arial" w:hAnsi="Arial" w:cs="Arial"/>
          <w:i/>
          <w:iCs/>
        </w:rPr>
        <w:t>WYKONAWCY</w:t>
      </w:r>
      <w:r w:rsidRPr="00F106A2">
        <w:rPr>
          <w:rFonts w:ascii="Arial" w:hAnsi="Arial" w:cs="Arial"/>
          <w:i/>
          <w:iCs/>
        </w:rPr>
        <w:t>/</w:t>
      </w:r>
    </w:p>
    <w:p w14:paraId="79A58BA8" w14:textId="299BA75A" w:rsidR="00EF16D1" w:rsidRPr="00F106A2" w:rsidRDefault="00EF16D1" w:rsidP="00092F4A">
      <w:pPr>
        <w:suppressAutoHyphens/>
        <w:spacing w:after="0" w:line="276" w:lineRule="auto"/>
        <w:rPr>
          <w:rFonts w:ascii="Arial" w:eastAsia="Times New Roman" w:hAnsi="Arial" w:cs="Arial"/>
          <w:b/>
          <w:lang w:eastAsia="pl-PL"/>
        </w:rPr>
      </w:pPr>
      <w:r w:rsidRPr="00F106A2">
        <w:rPr>
          <w:rFonts w:ascii="Arial" w:eastAsia="Times New Roman" w:hAnsi="Arial" w:cs="Arial"/>
          <w:b/>
          <w:lang w:eastAsia="pl-PL"/>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5C177C" w:rsidRPr="00F106A2" w14:paraId="196ED3BC" w14:textId="77777777" w:rsidTr="006D1BAC">
        <w:tc>
          <w:tcPr>
            <w:tcW w:w="5000" w:type="pct"/>
          </w:tcPr>
          <w:p w14:paraId="21C9DB56" w14:textId="77777777" w:rsidR="005C177C" w:rsidRPr="00F106A2" w:rsidRDefault="005C177C" w:rsidP="00092F4A">
            <w:pPr>
              <w:keepNext/>
              <w:tabs>
                <w:tab w:val="left" w:pos="2338"/>
              </w:tabs>
              <w:suppressAutoHyphens/>
              <w:spacing w:after="0" w:line="276" w:lineRule="auto"/>
              <w:outlineLvl w:val="6"/>
              <w:rPr>
                <w:rFonts w:ascii="Arial" w:eastAsia="Times New Roman" w:hAnsi="Arial" w:cs="Arial"/>
                <w:b/>
                <w:lang w:eastAsia="pl-PL"/>
              </w:rPr>
            </w:pPr>
          </w:p>
          <w:p w14:paraId="57F02412" w14:textId="77777777" w:rsidR="005C177C" w:rsidRPr="00F106A2" w:rsidRDefault="005C177C" w:rsidP="00092F4A">
            <w:pPr>
              <w:keepNext/>
              <w:tabs>
                <w:tab w:val="left" w:pos="2338"/>
              </w:tabs>
              <w:suppressAutoHyphens/>
              <w:spacing w:after="0" w:line="276" w:lineRule="auto"/>
              <w:jc w:val="center"/>
              <w:outlineLvl w:val="6"/>
              <w:rPr>
                <w:rFonts w:ascii="Arial" w:eastAsia="Times New Roman" w:hAnsi="Arial" w:cs="Arial"/>
                <w:b/>
                <w:lang w:eastAsia="pl-PL"/>
              </w:rPr>
            </w:pPr>
            <w:r w:rsidRPr="00F106A2">
              <w:rPr>
                <w:rFonts w:ascii="Arial" w:eastAsia="Times New Roman" w:hAnsi="Arial" w:cs="Arial"/>
                <w:b/>
                <w:lang w:eastAsia="pl-PL"/>
              </w:rPr>
              <w:t>ZAŁĄCZNIK NUMER 3</w:t>
            </w:r>
          </w:p>
          <w:p w14:paraId="32A4985D" w14:textId="77777777" w:rsidR="005C177C" w:rsidRDefault="005C177C" w:rsidP="00092F4A">
            <w:pPr>
              <w:tabs>
                <w:tab w:val="left" w:pos="2338"/>
              </w:tabs>
              <w:suppressAutoHyphens/>
              <w:spacing w:after="0" w:line="276" w:lineRule="auto"/>
              <w:jc w:val="center"/>
              <w:rPr>
                <w:rFonts w:ascii="Arial" w:eastAsia="Times New Roman" w:hAnsi="Arial" w:cs="Arial"/>
                <w:b/>
                <w:lang w:eastAsia="pl-PL"/>
              </w:rPr>
            </w:pPr>
            <w:r w:rsidRPr="00F106A2">
              <w:rPr>
                <w:rFonts w:ascii="Arial" w:eastAsia="Times New Roman" w:hAnsi="Arial" w:cs="Arial"/>
                <w:b/>
                <w:lang w:eastAsia="pl-PL"/>
              </w:rPr>
              <w:t>WZÓR UMOWY</w:t>
            </w:r>
          </w:p>
          <w:p w14:paraId="6803B13E" w14:textId="70E4A2C4" w:rsidR="00012EFA" w:rsidRPr="00012EFA" w:rsidRDefault="00012EFA" w:rsidP="00092F4A">
            <w:pPr>
              <w:tabs>
                <w:tab w:val="left" w:pos="2338"/>
              </w:tabs>
              <w:suppressAutoHyphens/>
              <w:spacing w:after="0" w:line="276" w:lineRule="auto"/>
              <w:jc w:val="center"/>
              <w:rPr>
                <w:rFonts w:ascii="Arial" w:eastAsia="Times New Roman" w:hAnsi="Arial" w:cs="Arial"/>
                <w:b/>
                <w:color w:val="FF0000"/>
                <w:lang w:eastAsia="pl-PL"/>
              </w:rPr>
            </w:pPr>
            <w:r>
              <w:rPr>
                <w:rFonts w:ascii="Arial" w:eastAsia="Times New Roman" w:hAnsi="Arial" w:cs="Arial"/>
                <w:b/>
                <w:color w:val="FF0000"/>
                <w:lang w:eastAsia="pl-PL"/>
              </w:rPr>
              <w:t>*dla każdego zadania zostanie zawarta odrębna umowa</w:t>
            </w:r>
          </w:p>
          <w:p w14:paraId="6F75E8BF" w14:textId="3D3CEC2A" w:rsidR="005C177C" w:rsidRPr="00F106A2" w:rsidRDefault="005C177C" w:rsidP="00092F4A">
            <w:pPr>
              <w:tabs>
                <w:tab w:val="left" w:pos="2338"/>
              </w:tabs>
              <w:suppressAutoHyphens/>
              <w:spacing w:after="0" w:line="276" w:lineRule="auto"/>
              <w:jc w:val="center"/>
              <w:rPr>
                <w:rFonts w:ascii="Arial" w:eastAsia="Times New Roman" w:hAnsi="Arial" w:cs="Arial"/>
                <w:b/>
                <w:lang w:eastAsia="pl-PL"/>
              </w:rPr>
            </w:pPr>
          </w:p>
        </w:tc>
      </w:tr>
    </w:tbl>
    <w:p w14:paraId="4BBD9FF3" w14:textId="720D2049" w:rsidR="005C177C" w:rsidRPr="00F106A2" w:rsidRDefault="00012EFA" w:rsidP="00012EFA">
      <w:pPr>
        <w:suppressAutoHyphens/>
        <w:spacing w:after="0" w:line="276" w:lineRule="auto"/>
        <w:jc w:val="right"/>
        <w:rPr>
          <w:rFonts w:ascii="Arial" w:eastAsia="Times New Roman" w:hAnsi="Arial" w:cs="Arial"/>
          <w:b/>
          <w:lang w:eastAsia="pl-PL"/>
        </w:rPr>
      </w:pPr>
      <w:bookmarkStart w:id="20" w:name="_Hlk177726320"/>
      <w:r w:rsidRPr="00012EFA">
        <w:rPr>
          <w:rFonts w:ascii="Arial" w:eastAsia="Times New Roman" w:hAnsi="Arial" w:cs="Arial"/>
          <w:b/>
          <w:color w:val="FF0000"/>
          <w:lang w:eastAsia="pl-PL"/>
        </w:rPr>
        <w:t>ZADANIE NR 1</w:t>
      </w:r>
    </w:p>
    <w:p w14:paraId="44AE0026" w14:textId="7E2FEF26" w:rsidR="005C177C" w:rsidRPr="00F106A2" w:rsidRDefault="005C177C" w:rsidP="00092F4A">
      <w:pPr>
        <w:suppressAutoHyphens/>
        <w:spacing w:after="0" w:line="276" w:lineRule="auto"/>
        <w:jc w:val="center"/>
        <w:rPr>
          <w:rFonts w:ascii="Arial" w:eastAsia="Times New Roman" w:hAnsi="Arial" w:cs="Arial"/>
          <w:b/>
          <w:lang w:eastAsia="pl-PL"/>
        </w:rPr>
      </w:pPr>
      <w:r w:rsidRPr="00F106A2">
        <w:rPr>
          <w:rFonts w:ascii="Arial" w:eastAsia="Times New Roman" w:hAnsi="Arial" w:cs="Arial"/>
          <w:b/>
          <w:lang w:eastAsia="pl-PL"/>
        </w:rPr>
        <w:t>UMOWA NR SKM- … /2</w:t>
      </w:r>
      <w:r w:rsidR="00D11CCA" w:rsidRPr="00F106A2">
        <w:rPr>
          <w:rFonts w:ascii="Arial" w:eastAsia="Times New Roman" w:hAnsi="Arial" w:cs="Arial"/>
          <w:b/>
          <w:lang w:eastAsia="pl-PL"/>
        </w:rPr>
        <w:t>4</w:t>
      </w:r>
    </w:p>
    <w:p w14:paraId="62488799" w14:textId="275AE4E9" w:rsidR="005C177C" w:rsidRDefault="005C177C" w:rsidP="00092F4A">
      <w:pPr>
        <w:suppressAutoHyphens/>
        <w:spacing w:after="0" w:line="276" w:lineRule="auto"/>
        <w:jc w:val="both"/>
        <w:rPr>
          <w:rFonts w:ascii="Arial" w:eastAsia="Times New Roman" w:hAnsi="Arial" w:cs="Arial"/>
          <w:b/>
          <w:lang w:eastAsia="pl-PL"/>
        </w:rPr>
      </w:pPr>
      <w:r w:rsidRPr="00F106A2">
        <w:rPr>
          <w:rFonts w:ascii="Arial" w:eastAsia="Times New Roman" w:hAnsi="Arial" w:cs="Arial"/>
          <w:b/>
          <w:lang w:eastAsia="pl-PL"/>
        </w:rPr>
        <w:t xml:space="preserve">ZAWARTA W WYNIKU PRZEPROWADZENIA POSTĘPOWANIA O UDZIELENIE ZAMÓWIENIA PUBLICZNEGO PROWADZONEGO W TRYBIE PRZETARGU NIEOGRANICZONEGO - ZNAK: </w:t>
      </w:r>
      <w:r w:rsidR="002C5F82">
        <w:rPr>
          <w:rFonts w:ascii="Arial" w:eastAsia="Times New Roman" w:hAnsi="Arial" w:cs="Arial"/>
          <w:b/>
          <w:lang w:eastAsia="pl-PL"/>
        </w:rPr>
        <w:t xml:space="preserve">SKMMU.086.66.24 </w:t>
      </w:r>
    </w:p>
    <w:p w14:paraId="346D6C0C" w14:textId="77777777" w:rsidR="00235916" w:rsidRPr="00F106A2" w:rsidRDefault="00235916" w:rsidP="00092F4A">
      <w:pPr>
        <w:suppressAutoHyphens/>
        <w:spacing w:after="0" w:line="276" w:lineRule="auto"/>
        <w:jc w:val="both"/>
        <w:rPr>
          <w:rFonts w:ascii="Arial" w:eastAsia="Times New Roman" w:hAnsi="Arial" w:cs="Arial"/>
          <w:b/>
          <w:lang w:eastAsia="pl-PL"/>
        </w:rPr>
      </w:pPr>
    </w:p>
    <w:p w14:paraId="7DA6E492" w14:textId="77777777" w:rsidR="00B47375" w:rsidRDefault="00597F20" w:rsidP="00962C90">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 xml:space="preserve">zawarta w dniu </w:t>
      </w:r>
      <w:r w:rsidRPr="00F106A2">
        <w:rPr>
          <w:rFonts w:ascii="Arial" w:eastAsia="Times New Roman" w:hAnsi="Arial" w:cs="Arial"/>
          <w:bCs/>
          <w:color w:val="000000"/>
          <w:kern w:val="2"/>
          <w:lang w:eastAsia="pl-PL"/>
          <w14:ligatures w14:val="standardContextual"/>
        </w:rPr>
        <w:t>……………</w:t>
      </w:r>
      <w:r w:rsidRPr="00F106A2">
        <w:rPr>
          <w:rFonts w:ascii="Arial" w:eastAsia="Times New Roman" w:hAnsi="Arial" w:cs="Arial"/>
          <w:color w:val="000000"/>
          <w:kern w:val="2"/>
          <w:lang w:eastAsia="pl-PL"/>
          <w14:ligatures w14:val="standardContextual"/>
        </w:rPr>
        <w:t xml:space="preserve"> roku w Gdyni pomiędzy</w:t>
      </w:r>
      <w:r w:rsidR="00B47375" w:rsidRPr="00B47375">
        <w:rPr>
          <w:rFonts w:ascii="Arial" w:eastAsia="Times New Roman" w:hAnsi="Arial" w:cs="Arial"/>
          <w:color w:val="FF0000"/>
          <w:kern w:val="2"/>
          <w:lang w:eastAsia="pl-PL"/>
          <w14:ligatures w14:val="standardContextual"/>
        </w:rPr>
        <w:t>*</w:t>
      </w:r>
    </w:p>
    <w:p w14:paraId="0F7A9EC6" w14:textId="526781F3" w:rsidR="00597F20" w:rsidRPr="00F106A2" w:rsidRDefault="00B47375" w:rsidP="00962C90">
      <w:pPr>
        <w:spacing w:after="0" w:line="276" w:lineRule="auto"/>
        <w:ind w:firstLine="6"/>
        <w:jc w:val="both"/>
        <w:rPr>
          <w:rFonts w:ascii="Arial" w:eastAsia="Times New Roman" w:hAnsi="Arial" w:cs="Arial"/>
          <w:color w:val="000000"/>
          <w:kern w:val="2"/>
          <w:lang w:eastAsia="pl-PL"/>
          <w14:ligatures w14:val="standardContextual"/>
        </w:rPr>
      </w:pPr>
      <w:r>
        <w:rPr>
          <w:rFonts w:ascii="Arial" w:eastAsia="Times New Roman" w:hAnsi="Arial" w:cs="Arial"/>
          <w:color w:val="000000"/>
          <w:kern w:val="2"/>
          <w:lang w:eastAsia="pl-PL"/>
          <w14:ligatures w14:val="standardContextual"/>
        </w:rPr>
        <w:t>zawarta w formie elektronicznej pomiędzy</w:t>
      </w:r>
      <w:r w:rsidRPr="00B47375">
        <w:rPr>
          <w:rFonts w:ascii="Arial" w:eastAsia="Times New Roman" w:hAnsi="Arial" w:cs="Arial"/>
          <w:color w:val="FF0000"/>
          <w:kern w:val="2"/>
          <w:lang w:eastAsia="pl-PL"/>
          <w14:ligatures w14:val="standardContextual"/>
        </w:rPr>
        <w:t>*</w:t>
      </w:r>
      <w:r w:rsidR="00597F20" w:rsidRPr="00F106A2">
        <w:rPr>
          <w:rFonts w:ascii="Arial" w:eastAsia="Times New Roman" w:hAnsi="Arial" w:cs="Arial"/>
          <w:color w:val="000000"/>
          <w:kern w:val="2"/>
          <w:lang w:eastAsia="pl-PL"/>
          <w14:ligatures w14:val="standardContextual"/>
        </w:rPr>
        <w:t>:</w:t>
      </w:r>
    </w:p>
    <w:p w14:paraId="6E29D9B5" w14:textId="6DA9B7A6" w:rsidR="00597F20" w:rsidRPr="00B47375" w:rsidRDefault="00B47375" w:rsidP="00962C90">
      <w:pPr>
        <w:spacing w:after="0" w:line="276" w:lineRule="auto"/>
        <w:ind w:firstLine="6"/>
        <w:jc w:val="both"/>
        <w:rPr>
          <w:rFonts w:ascii="Arial" w:eastAsia="Times New Roman" w:hAnsi="Arial" w:cs="Arial"/>
          <w:i/>
          <w:iCs/>
          <w:color w:val="FF0000"/>
          <w:kern w:val="2"/>
          <w:lang w:eastAsia="pl-PL"/>
          <w14:ligatures w14:val="standardContextual"/>
        </w:rPr>
      </w:pPr>
      <w:r w:rsidRPr="00B47375">
        <w:rPr>
          <w:rFonts w:ascii="Arial" w:eastAsia="Times New Roman" w:hAnsi="Arial" w:cs="Arial"/>
          <w:i/>
          <w:iCs/>
          <w:color w:val="FF0000"/>
          <w:kern w:val="2"/>
          <w:lang w:eastAsia="pl-PL"/>
          <w14:ligatures w14:val="standardContextual"/>
        </w:rPr>
        <w:t>*niewłaściwe usunąć</w:t>
      </w:r>
    </w:p>
    <w:p w14:paraId="5691F568" w14:textId="77777777" w:rsidR="00597F20" w:rsidRPr="00F106A2" w:rsidRDefault="00597F20" w:rsidP="00962C90">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b/>
          <w:bCs/>
          <w:color w:val="000000"/>
          <w:kern w:val="2"/>
          <w:lang w:eastAsia="pl-PL"/>
          <w14:ligatures w14:val="standardContextual"/>
        </w:rPr>
        <w:t>PKP SZYBKA KOLEJ MIEJSKA W TRÓJMIEŚCIE Sp. z o.o.</w:t>
      </w:r>
      <w:r w:rsidRPr="00F106A2">
        <w:rPr>
          <w:rFonts w:ascii="Arial" w:eastAsia="Times New Roman" w:hAnsi="Arial" w:cs="Arial"/>
          <w:color w:val="000000"/>
          <w:kern w:val="2"/>
          <w:lang w:eastAsia="pl-PL"/>
          <w14:ligatures w14:val="standardContextua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którą reprezentują osoby wskazane w podpisie,</w:t>
      </w:r>
    </w:p>
    <w:p w14:paraId="38806BFA" w14:textId="77777777" w:rsidR="00597F20" w:rsidRPr="00F106A2" w:rsidRDefault="00597F20" w:rsidP="00962C90">
      <w:pPr>
        <w:spacing w:after="0" w:line="276" w:lineRule="auto"/>
        <w:ind w:firstLine="6"/>
        <w:jc w:val="both"/>
        <w:rPr>
          <w:rFonts w:ascii="Arial" w:eastAsia="Times New Roman" w:hAnsi="Arial" w:cs="Arial"/>
          <w:color w:val="000000"/>
          <w:kern w:val="2"/>
          <w:lang w:eastAsia="pl-PL"/>
          <w14:ligatures w14:val="standardContextual"/>
        </w:rPr>
      </w:pPr>
    </w:p>
    <w:p w14:paraId="31BB1D74" w14:textId="77777777" w:rsidR="00597F20" w:rsidRPr="00F106A2" w:rsidRDefault="00597F20" w:rsidP="00962C90">
      <w:pPr>
        <w:spacing w:after="0" w:line="276" w:lineRule="auto"/>
        <w:ind w:firstLine="6"/>
        <w:jc w:val="both"/>
        <w:rPr>
          <w:rFonts w:ascii="Arial" w:eastAsia="Calibri" w:hAnsi="Arial" w:cs="Arial"/>
          <w:color w:val="000000"/>
          <w:kern w:val="2"/>
          <w:lang w:val="x-none" w:eastAsia="x-none"/>
          <w14:ligatures w14:val="standardContextual"/>
        </w:rPr>
      </w:pPr>
      <w:r w:rsidRPr="00F106A2">
        <w:rPr>
          <w:rFonts w:ascii="Arial" w:eastAsia="Calibri" w:hAnsi="Arial" w:cs="Arial"/>
          <w:color w:val="000000"/>
          <w:kern w:val="2"/>
          <w:lang w:val="x-none" w:eastAsia="x-none"/>
          <w14:ligatures w14:val="standardContextual"/>
        </w:rPr>
        <w:t xml:space="preserve">zwaną dalej </w:t>
      </w:r>
      <w:r w:rsidRPr="00F106A2">
        <w:rPr>
          <w:rFonts w:ascii="Arial" w:eastAsia="Calibri" w:hAnsi="Arial" w:cs="Arial"/>
          <w:b/>
          <w:color w:val="000000"/>
          <w:kern w:val="2"/>
          <w:lang w:eastAsia="x-none"/>
          <w14:ligatures w14:val="standardContextual"/>
        </w:rPr>
        <w:t>ZAMAWIAJĄCYM</w:t>
      </w:r>
      <w:r w:rsidRPr="00F106A2">
        <w:rPr>
          <w:rFonts w:ascii="Arial" w:eastAsia="Calibri" w:hAnsi="Arial" w:cs="Arial"/>
          <w:color w:val="000000"/>
          <w:kern w:val="2"/>
          <w:lang w:val="x-none" w:eastAsia="x-none"/>
          <w14:ligatures w14:val="standardContextual"/>
        </w:rPr>
        <w:t xml:space="preserve">, </w:t>
      </w:r>
    </w:p>
    <w:p w14:paraId="7265B77D" w14:textId="77777777" w:rsidR="00597F20" w:rsidRPr="00F106A2" w:rsidRDefault="00597F20" w:rsidP="00962C90">
      <w:pPr>
        <w:spacing w:after="0" w:line="276" w:lineRule="auto"/>
        <w:ind w:firstLine="6"/>
        <w:jc w:val="both"/>
        <w:rPr>
          <w:rFonts w:ascii="Arial" w:eastAsia="Calibri" w:hAnsi="Arial" w:cs="Arial"/>
          <w:color w:val="000000"/>
          <w:kern w:val="2"/>
          <w:lang w:val="x-none" w:eastAsia="x-none"/>
          <w14:ligatures w14:val="standardContextual"/>
        </w:rPr>
      </w:pPr>
      <w:r w:rsidRPr="00F106A2">
        <w:rPr>
          <w:rFonts w:ascii="Arial" w:eastAsia="Calibri" w:hAnsi="Arial" w:cs="Arial"/>
          <w:color w:val="000000"/>
          <w:kern w:val="2"/>
          <w:lang w:val="x-none" w:eastAsia="x-none"/>
          <w14:ligatures w14:val="standardContextual"/>
        </w:rPr>
        <w:t>a</w:t>
      </w:r>
    </w:p>
    <w:p w14:paraId="433D3A22" w14:textId="77777777" w:rsidR="00597F20" w:rsidRPr="00F106A2" w:rsidRDefault="00597F20" w:rsidP="00962C90">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b/>
          <w:bCs/>
          <w:color w:val="000000"/>
          <w:kern w:val="2"/>
          <w:lang w:eastAsia="pl-PL"/>
          <w14:ligatures w14:val="standardContextual"/>
        </w:rPr>
        <w:t>…</w:t>
      </w:r>
      <w:r w:rsidRPr="00F106A2">
        <w:rPr>
          <w:rFonts w:ascii="Arial" w:eastAsia="Times New Roman" w:hAnsi="Arial" w:cs="Arial"/>
          <w:color w:val="000000"/>
          <w:kern w:val="2"/>
          <w:lang w:eastAsia="pl-PL"/>
          <w14:ligatures w14:val="standardContextual"/>
        </w:rPr>
        <w:t xml:space="preserve"> z siedzibą w …, ul. …, zarejestrowaną w rejestrze przedsiębiorców prowadzonym przez Sąd Rejonowy …, … Wydział Gospodarczy Krajowego Rejestru Sądowego pod numerem KRS …, NIP …, Regon …, Kapitał Zakładowy … zł reprezentowaną przez:</w:t>
      </w:r>
    </w:p>
    <w:p w14:paraId="1EEC10C8" w14:textId="77777777" w:rsidR="00597F20" w:rsidRPr="00F106A2" w:rsidRDefault="00597F20" w:rsidP="00962C90">
      <w:pPr>
        <w:spacing w:after="0" w:line="276" w:lineRule="auto"/>
        <w:ind w:firstLine="6"/>
        <w:jc w:val="both"/>
        <w:rPr>
          <w:rFonts w:ascii="Arial" w:eastAsia="Times New Roman" w:hAnsi="Arial" w:cs="Arial"/>
          <w:color w:val="000000"/>
          <w:kern w:val="2"/>
          <w:lang w:eastAsia="pl-PL"/>
          <w14:ligatures w14:val="standardContextual"/>
        </w:rPr>
      </w:pPr>
    </w:p>
    <w:p w14:paraId="614C87BF" w14:textId="77777777" w:rsidR="00597F20" w:rsidRPr="00F106A2" w:rsidRDefault="00597F20" w:rsidP="00962C90">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w:t>
      </w:r>
    </w:p>
    <w:p w14:paraId="500081FA" w14:textId="77777777" w:rsidR="00597F20" w:rsidRPr="00F106A2" w:rsidRDefault="00597F20" w:rsidP="00962C90">
      <w:pPr>
        <w:spacing w:after="0" w:line="276" w:lineRule="auto"/>
        <w:ind w:firstLine="6"/>
        <w:jc w:val="both"/>
        <w:rPr>
          <w:rFonts w:ascii="Arial" w:eastAsia="Times New Roman" w:hAnsi="Arial" w:cs="Arial"/>
          <w:color w:val="000000"/>
          <w:kern w:val="2"/>
          <w:lang w:eastAsia="pl-PL"/>
          <w14:ligatures w14:val="standardContextual"/>
        </w:rPr>
      </w:pPr>
    </w:p>
    <w:p w14:paraId="3E873A9F" w14:textId="77777777" w:rsidR="00597F20" w:rsidRPr="00F106A2" w:rsidRDefault="00597F20" w:rsidP="00962C90">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w:t>
      </w:r>
    </w:p>
    <w:p w14:paraId="64E0C7B1" w14:textId="77777777" w:rsidR="00597F20" w:rsidRPr="00F106A2" w:rsidRDefault="00597F20" w:rsidP="00962C90">
      <w:pPr>
        <w:spacing w:after="0" w:line="276" w:lineRule="auto"/>
        <w:ind w:firstLine="6"/>
        <w:jc w:val="both"/>
        <w:rPr>
          <w:rFonts w:ascii="Arial" w:eastAsia="Times New Roman" w:hAnsi="Arial" w:cs="Arial"/>
          <w:color w:val="000000"/>
          <w:kern w:val="2"/>
          <w:lang w:eastAsia="pl-PL"/>
          <w14:ligatures w14:val="standardContextual"/>
        </w:rPr>
      </w:pPr>
    </w:p>
    <w:p w14:paraId="1E59BAA7" w14:textId="77777777" w:rsidR="00597F20" w:rsidRPr="00F106A2" w:rsidRDefault="00597F20" w:rsidP="00962C90">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 xml:space="preserve">zwanym dalej </w:t>
      </w:r>
      <w:r w:rsidRPr="00F106A2">
        <w:rPr>
          <w:rFonts w:ascii="Arial" w:eastAsia="Times New Roman" w:hAnsi="Arial" w:cs="Arial"/>
          <w:b/>
          <w:color w:val="000000"/>
          <w:kern w:val="2"/>
          <w:lang w:eastAsia="pl-PL"/>
          <w14:ligatures w14:val="standardContextual"/>
        </w:rPr>
        <w:t xml:space="preserve">WYKONAWCĄ </w:t>
      </w:r>
      <w:r w:rsidRPr="00F106A2">
        <w:rPr>
          <w:rFonts w:ascii="Arial" w:eastAsia="Times New Roman" w:hAnsi="Arial" w:cs="Arial"/>
          <w:color w:val="000000"/>
          <w:kern w:val="2"/>
          <w:lang w:eastAsia="pl-PL"/>
          <w14:ligatures w14:val="standardContextual"/>
        </w:rPr>
        <w:t>lub</w:t>
      </w:r>
    </w:p>
    <w:p w14:paraId="735A5AFA" w14:textId="77777777" w:rsidR="00597F20" w:rsidRPr="00F106A2" w:rsidRDefault="00597F20" w:rsidP="00962C90">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 xml:space="preserve">w dalszej części zwanymi łącznie </w:t>
      </w:r>
      <w:r w:rsidRPr="00F106A2">
        <w:rPr>
          <w:rFonts w:ascii="Arial" w:eastAsia="Times New Roman" w:hAnsi="Arial" w:cs="Arial"/>
          <w:b/>
          <w:color w:val="000000"/>
          <w:kern w:val="2"/>
          <w:lang w:eastAsia="pl-PL"/>
          <w14:ligatures w14:val="standardContextual"/>
        </w:rPr>
        <w:t>STRONAMI</w:t>
      </w:r>
      <w:r w:rsidRPr="00F106A2">
        <w:rPr>
          <w:rFonts w:ascii="Arial" w:eastAsia="Times New Roman" w:hAnsi="Arial" w:cs="Arial"/>
          <w:color w:val="000000"/>
          <w:kern w:val="2"/>
          <w:lang w:eastAsia="pl-PL"/>
          <w14:ligatures w14:val="standardContextual"/>
        </w:rPr>
        <w:t>,</w:t>
      </w:r>
    </w:p>
    <w:p w14:paraId="180B5E7F" w14:textId="7672411E" w:rsidR="00012EFA" w:rsidRPr="00012EFA" w:rsidRDefault="00597F20" w:rsidP="00012EFA">
      <w:pPr>
        <w:spacing w:after="0" w:line="276" w:lineRule="auto"/>
        <w:ind w:firstLine="6"/>
        <w:jc w:val="both"/>
        <w:rPr>
          <w:rFonts w:ascii="Arial" w:eastAsia="Times New Roman" w:hAnsi="Arial" w:cs="Arial"/>
          <w:b/>
          <w:bCs/>
          <w:lang w:eastAsia="pl-PL"/>
        </w:rPr>
      </w:pPr>
      <w:r w:rsidRPr="00F106A2">
        <w:rPr>
          <w:rFonts w:ascii="Arial" w:eastAsia="Times New Roman" w:hAnsi="Arial" w:cs="Arial"/>
          <w:color w:val="000000"/>
          <w:kern w:val="2"/>
          <w:lang w:eastAsia="pl-PL"/>
          <w14:ligatures w14:val="standardContextual"/>
        </w:rPr>
        <w:t>o następującej treści:</w:t>
      </w:r>
    </w:p>
    <w:p w14:paraId="12BD35D7" w14:textId="77777777" w:rsidR="00012EFA" w:rsidRPr="00012EFA" w:rsidRDefault="00012EFA" w:rsidP="00012EFA">
      <w:pPr>
        <w:tabs>
          <w:tab w:val="center" w:pos="4680"/>
          <w:tab w:val="right" w:pos="9360"/>
        </w:tabs>
        <w:spacing w:after="0" w:line="276" w:lineRule="auto"/>
        <w:rPr>
          <w:rFonts w:ascii="Arial" w:eastAsia="Times New Roman" w:hAnsi="Arial" w:cs="Arial"/>
          <w:lang w:eastAsia="pl-PL"/>
        </w:rPr>
      </w:pPr>
    </w:p>
    <w:p w14:paraId="1D51EEDE" w14:textId="77777777" w:rsidR="00012EFA" w:rsidRPr="00012EFA" w:rsidRDefault="00012EFA" w:rsidP="00012EFA">
      <w:pPr>
        <w:tabs>
          <w:tab w:val="center" w:pos="4680"/>
          <w:tab w:val="right" w:pos="9360"/>
        </w:tabs>
        <w:spacing w:after="0" w:line="276" w:lineRule="auto"/>
        <w:rPr>
          <w:rFonts w:ascii="Arial" w:eastAsia="Times New Roman" w:hAnsi="Arial" w:cs="Arial"/>
          <w:lang w:eastAsia="pl-PL"/>
        </w:rPr>
      </w:pPr>
    </w:p>
    <w:bookmarkEnd w:id="20"/>
    <w:p w14:paraId="6B457AEF" w14:textId="77777777" w:rsidR="00012EFA" w:rsidRPr="00012EFA" w:rsidRDefault="00012EFA" w:rsidP="00012EFA">
      <w:pPr>
        <w:widowControl w:val="0"/>
        <w:autoSpaceDE w:val="0"/>
        <w:autoSpaceDN w:val="0"/>
        <w:adjustRightInd w:val="0"/>
        <w:spacing w:after="0" w:line="276" w:lineRule="auto"/>
        <w:jc w:val="center"/>
        <w:rPr>
          <w:rFonts w:ascii="Arial" w:eastAsia="Times New Roman" w:hAnsi="Arial" w:cs="Arial"/>
          <w:b/>
          <w:bCs/>
          <w:lang w:eastAsia="pl-PL"/>
        </w:rPr>
      </w:pPr>
      <w:r w:rsidRPr="00012EFA">
        <w:rPr>
          <w:rFonts w:ascii="Arial" w:eastAsia="Times New Roman" w:hAnsi="Arial" w:cs="Arial"/>
          <w:b/>
          <w:bCs/>
          <w:lang w:eastAsia="pl-PL"/>
        </w:rPr>
        <w:t>§1</w:t>
      </w:r>
    </w:p>
    <w:p w14:paraId="638A1D2E" w14:textId="77777777" w:rsidR="00012EFA" w:rsidRPr="00012EFA" w:rsidRDefault="00012EFA" w:rsidP="00012EFA">
      <w:pPr>
        <w:widowControl w:val="0"/>
        <w:autoSpaceDE w:val="0"/>
        <w:autoSpaceDN w:val="0"/>
        <w:adjustRightInd w:val="0"/>
        <w:spacing w:after="0" w:line="276" w:lineRule="auto"/>
        <w:jc w:val="center"/>
        <w:rPr>
          <w:rFonts w:ascii="Arial" w:eastAsia="Times New Roman" w:hAnsi="Arial" w:cs="Arial"/>
          <w:b/>
          <w:bCs/>
          <w:lang w:eastAsia="pl-PL"/>
        </w:rPr>
      </w:pPr>
      <w:r w:rsidRPr="00012EFA">
        <w:rPr>
          <w:rFonts w:ascii="Arial" w:eastAsia="Times New Roman" w:hAnsi="Arial" w:cs="Arial"/>
          <w:b/>
          <w:bCs/>
          <w:lang w:eastAsia="pl-PL"/>
        </w:rPr>
        <w:t>Postanowienia ogólne</w:t>
      </w:r>
    </w:p>
    <w:p w14:paraId="448E5F61" w14:textId="7D67E87E" w:rsidR="00012EFA" w:rsidRPr="00012EFA" w:rsidRDefault="00012EFA" w:rsidP="00012EFA">
      <w:pPr>
        <w:widowControl w:val="0"/>
        <w:numPr>
          <w:ilvl w:val="1"/>
          <w:numId w:val="34"/>
        </w:numPr>
        <w:tabs>
          <w:tab w:val="num" w:pos="1080"/>
        </w:tabs>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Niniejsza Umowa, zwana dalej także „Umową”, zostaje zawarta w rezultacie przeprowadzonego przez „PKP Szybka Kolej Miejska w Trójmieście Sp. z o. o.” postępowania o udzielenie zamówienia publicznego nr SKMMU.086.66.24</w:t>
      </w:r>
      <w:r w:rsidR="00170CC9">
        <w:rPr>
          <w:rFonts w:ascii="Arial" w:eastAsia="Times New Roman" w:hAnsi="Arial" w:cs="Arial"/>
        </w:rPr>
        <w:t>.</w:t>
      </w:r>
      <w:r w:rsidRPr="00012EFA">
        <w:rPr>
          <w:rFonts w:ascii="Arial" w:eastAsia="Times New Roman" w:hAnsi="Arial" w:cs="Arial"/>
        </w:rPr>
        <w:t xml:space="preserve"> Prawa i obowiązki wynikające z niniejszej Umowy należy interpretować w kontekście całości postępowania będącego podstawą zawarcia niniejszej Umowy.</w:t>
      </w:r>
    </w:p>
    <w:p w14:paraId="24EDD4C5" w14:textId="77777777" w:rsidR="00012EFA" w:rsidRPr="00012EFA" w:rsidRDefault="00012EFA" w:rsidP="00012EFA">
      <w:pPr>
        <w:widowControl w:val="0"/>
        <w:numPr>
          <w:ilvl w:val="1"/>
          <w:numId w:val="34"/>
        </w:numPr>
        <w:tabs>
          <w:tab w:val="num" w:pos="1080"/>
        </w:tabs>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Wykonawca nie ma prawa przeniesienia swoich zobowiązań wynikających z niniejszej Umowy na osoby trzecie.</w:t>
      </w:r>
    </w:p>
    <w:p w14:paraId="53085CD0" w14:textId="77777777" w:rsidR="00012EFA" w:rsidRPr="00012EFA" w:rsidRDefault="00012EFA" w:rsidP="00012EFA">
      <w:pPr>
        <w:widowControl w:val="0"/>
        <w:numPr>
          <w:ilvl w:val="1"/>
          <w:numId w:val="34"/>
        </w:numPr>
        <w:tabs>
          <w:tab w:val="num" w:pos="1080"/>
        </w:tabs>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Wykonawca nie ma prawa bez pisemnej - pod rygorem nieważności - zgody Zamawiającego przenieść wierzytelności wynikającej z niniejszej Umowy na osobę trzecią (Kodeks Cywilny art. 509 §1).</w:t>
      </w:r>
    </w:p>
    <w:p w14:paraId="02DD69D6" w14:textId="77777777" w:rsidR="00012EFA" w:rsidRPr="00012EFA" w:rsidRDefault="00012EFA" w:rsidP="00012EFA">
      <w:pPr>
        <w:widowControl w:val="0"/>
        <w:numPr>
          <w:ilvl w:val="1"/>
          <w:numId w:val="34"/>
        </w:numPr>
        <w:tabs>
          <w:tab w:val="num" w:pos="1080"/>
        </w:tabs>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Definicje pojęć użytych w dalszej części Umowy:</w:t>
      </w:r>
    </w:p>
    <w:p w14:paraId="0331FB28" w14:textId="77777777" w:rsidR="00012EFA" w:rsidRPr="00012EFA" w:rsidRDefault="00012EFA" w:rsidP="00F93871">
      <w:pPr>
        <w:widowControl w:val="0"/>
        <w:numPr>
          <w:ilvl w:val="0"/>
          <w:numId w:val="55"/>
        </w:numPr>
        <w:autoSpaceDE w:val="0"/>
        <w:autoSpaceDN w:val="0"/>
        <w:adjustRightInd w:val="0"/>
        <w:spacing w:after="0" w:line="276" w:lineRule="auto"/>
        <w:ind w:left="567" w:hanging="283"/>
        <w:contextualSpacing/>
        <w:jc w:val="both"/>
        <w:rPr>
          <w:rFonts w:ascii="Arial" w:eastAsia="Times New Roman" w:hAnsi="Arial" w:cs="Arial"/>
          <w:bCs/>
        </w:rPr>
      </w:pPr>
      <w:r w:rsidRPr="00012EFA">
        <w:rPr>
          <w:rFonts w:ascii="Arial" w:eastAsia="Times New Roman" w:hAnsi="Arial" w:cs="Arial"/>
          <w:bCs/>
        </w:rPr>
        <w:lastRenderedPageBreak/>
        <w:t>Części - Zespół, Podzespół, Element Sprzętu;</w:t>
      </w:r>
    </w:p>
    <w:p w14:paraId="2F7CDACB" w14:textId="77777777" w:rsidR="00012EFA" w:rsidRPr="00012EFA" w:rsidRDefault="00012EFA" w:rsidP="00F93871">
      <w:pPr>
        <w:widowControl w:val="0"/>
        <w:numPr>
          <w:ilvl w:val="0"/>
          <w:numId w:val="55"/>
        </w:numPr>
        <w:autoSpaceDE w:val="0"/>
        <w:autoSpaceDN w:val="0"/>
        <w:adjustRightInd w:val="0"/>
        <w:spacing w:after="0" w:line="276" w:lineRule="auto"/>
        <w:ind w:left="567" w:hanging="283"/>
        <w:contextualSpacing/>
        <w:jc w:val="both"/>
        <w:rPr>
          <w:rFonts w:ascii="Arial" w:eastAsia="Times New Roman" w:hAnsi="Arial" w:cs="Arial"/>
          <w:bCs/>
        </w:rPr>
      </w:pPr>
      <w:r w:rsidRPr="00012EFA">
        <w:rPr>
          <w:rFonts w:ascii="Arial" w:eastAsia="Times New Roman" w:hAnsi="Arial" w:cs="Arial"/>
          <w:bCs/>
        </w:rPr>
        <w:t>Dokumenty/Dokumentacja – wszelkie odnoszące się do Sprzętu dokumenty dotyczące oceny zgodności, wykazujące dopuszczenie do eksploatacji, decyzje zezwalające na eksploatację urządzeń oraz wykazujące zgodność z przepisami i wymaganiami Zamawiającego określonymi w Umowie, w tym w OPZ, dokumenty niezbędne do eksploatacji, obsługi i utrzymania sprzętu, w szczególności:</w:t>
      </w:r>
    </w:p>
    <w:p w14:paraId="63E25D21" w14:textId="77777777" w:rsidR="00012EFA" w:rsidRPr="00012EFA" w:rsidRDefault="00012EFA" w:rsidP="00F93871">
      <w:pPr>
        <w:widowControl w:val="0"/>
        <w:numPr>
          <w:ilvl w:val="1"/>
          <w:numId w:val="54"/>
        </w:numPr>
        <w:autoSpaceDE w:val="0"/>
        <w:autoSpaceDN w:val="0"/>
        <w:adjustRightInd w:val="0"/>
        <w:spacing w:after="0" w:line="276" w:lineRule="auto"/>
        <w:ind w:left="1418" w:hanging="283"/>
        <w:contextualSpacing/>
        <w:jc w:val="both"/>
        <w:rPr>
          <w:rFonts w:ascii="Arial" w:eastAsia="Times New Roman" w:hAnsi="Arial" w:cs="Arial"/>
          <w:bCs/>
        </w:rPr>
      </w:pPr>
      <w:r w:rsidRPr="00012EFA">
        <w:rPr>
          <w:rFonts w:ascii="Arial" w:eastAsia="Times New Roman" w:hAnsi="Arial" w:cs="Arial"/>
          <w:bCs/>
        </w:rPr>
        <w:t>DTR - Dokumentacja Techniczno-Ruchowa;</w:t>
      </w:r>
    </w:p>
    <w:p w14:paraId="7E1BA6CE" w14:textId="77777777" w:rsidR="00012EFA" w:rsidRPr="00012EFA" w:rsidRDefault="00012EFA" w:rsidP="00F93871">
      <w:pPr>
        <w:widowControl w:val="0"/>
        <w:numPr>
          <w:ilvl w:val="1"/>
          <w:numId w:val="54"/>
        </w:numPr>
        <w:autoSpaceDE w:val="0"/>
        <w:autoSpaceDN w:val="0"/>
        <w:adjustRightInd w:val="0"/>
        <w:spacing w:after="0" w:line="276" w:lineRule="auto"/>
        <w:ind w:left="1418" w:hanging="283"/>
        <w:contextualSpacing/>
        <w:jc w:val="both"/>
        <w:rPr>
          <w:rFonts w:ascii="Arial" w:eastAsia="Times New Roman" w:hAnsi="Arial" w:cs="Arial"/>
          <w:bCs/>
        </w:rPr>
      </w:pPr>
      <w:r w:rsidRPr="00012EFA">
        <w:rPr>
          <w:rFonts w:ascii="Arial" w:eastAsia="Times New Roman" w:hAnsi="Arial" w:cs="Arial"/>
          <w:bCs/>
        </w:rPr>
        <w:t>Certyfikaty, deklaracje oraz inne dokumenty potwierdzające spełnienie wymagań technicznych i prawnych;</w:t>
      </w:r>
    </w:p>
    <w:p w14:paraId="05DB3BA7" w14:textId="77777777" w:rsidR="00012EFA" w:rsidRPr="00012EFA" w:rsidRDefault="00012EFA" w:rsidP="00F93871">
      <w:pPr>
        <w:widowControl w:val="0"/>
        <w:numPr>
          <w:ilvl w:val="1"/>
          <w:numId w:val="54"/>
        </w:numPr>
        <w:autoSpaceDE w:val="0"/>
        <w:autoSpaceDN w:val="0"/>
        <w:adjustRightInd w:val="0"/>
        <w:spacing w:after="0" w:line="276" w:lineRule="auto"/>
        <w:ind w:left="1418" w:hanging="283"/>
        <w:contextualSpacing/>
        <w:jc w:val="both"/>
        <w:rPr>
          <w:rFonts w:ascii="Arial" w:eastAsia="Times New Roman" w:hAnsi="Arial" w:cs="Arial"/>
          <w:bCs/>
        </w:rPr>
      </w:pPr>
      <w:r w:rsidRPr="00012EFA">
        <w:rPr>
          <w:rFonts w:ascii="Arial" w:eastAsia="Times New Roman" w:hAnsi="Arial" w:cs="Arial"/>
          <w:bCs/>
        </w:rPr>
        <w:t>Instrukcje obsługi;</w:t>
      </w:r>
    </w:p>
    <w:p w14:paraId="468C313C" w14:textId="77777777" w:rsidR="00012EFA" w:rsidRPr="00012EFA" w:rsidRDefault="00012EFA" w:rsidP="00F93871">
      <w:pPr>
        <w:widowControl w:val="0"/>
        <w:numPr>
          <w:ilvl w:val="1"/>
          <w:numId w:val="54"/>
        </w:numPr>
        <w:autoSpaceDE w:val="0"/>
        <w:autoSpaceDN w:val="0"/>
        <w:adjustRightInd w:val="0"/>
        <w:spacing w:after="0" w:line="276" w:lineRule="auto"/>
        <w:ind w:left="1418" w:hanging="283"/>
        <w:contextualSpacing/>
        <w:jc w:val="both"/>
        <w:rPr>
          <w:rFonts w:ascii="Arial" w:eastAsia="Times New Roman" w:hAnsi="Arial" w:cs="Arial"/>
          <w:bCs/>
        </w:rPr>
      </w:pPr>
      <w:r w:rsidRPr="00012EFA">
        <w:rPr>
          <w:rFonts w:ascii="Arial" w:eastAsia="Times New Roman" w:hAnsi="Arial" w:cs="Arial"/>
          <w:bCs/>
        </w:rPr>
        <w:t>Katalog części zamiennych, zawierający niezbędne dane do składania zamówień na te części (nr rysunków wykonawczych, nr katalogowe, rysunki poglądowe z wymiarami montażowymi);</w:t>
      </w:r>
    </w:p>
    <w:p w14:paraId="0B49B426" w14:textId="77777777" w:rsidR="00012EFA" w:rsidRPr="00012EFA" w:rsidRDefault="00012EFA" w:rsidP="00F93871">
      <w:pPr>
        <w:widowControl w:val="0"/>
        <w:numPr>
          <w:ilvl w:val="1"/>
          <w:numId w:val="54"/>
        </w:numPr>
        <w:autoSpaceDE w:val="0"/>
        <w:autoSpaceDN w:val="0"/>
        <w:adjustRightInd w:val="0"/>
        <w:spacing w:after="0" w:line="276" w:lineRule="auto"/>
        <w:ind w:left="1418" w:hanging="283"/>
        <w:contextualSpacing/>
        <w:jc w:val="both"/>
        <w:rPr>
          <w:rFonts w:ascii="Arial" w:eastAsia="Times New Roman" w:hAnsi="Arial" w:cs="Arial"/>
          <w:bCs/>
        </w:rPr>
      </w:pPr>
      <w:r w:rsidRPr="00012EFA">
        <w:rPr>
          <w:rFonts w:ascii="Arial" w:eastAsia="Times New Roman" w:hAnsi="Arial" w:cs="Arial"/>
          <w:bCs/>
        </w:rPr>
        <w:t>Karty gwarancyjne Wykonawcy i odpisy gwarancji od producentów urządzeń wchodzących w skład Sprzętu;</w:t>
      </w:r>
    </w:p>
    <w:p w14:paraId="2590D81E" w14:textId="77777777" w:rsidR="00012EFA" w:rsidRPr="00012EFA" w:rsidRDefault="00012EFA" w:rsidP="00F93871">
      <w:pPr>
        <w:widowControl w:val="0"/>
        <w:numPr>
          <w:ilvl w:val="0"/>
          <w:numId w:val="55"/>
        </w:numPr>
        <w:autoSpaceDE w:val="0"/>
        <w:autoSpaceDN w:val="0"/>
        <w:adjustRightInd w:val="0"/>
        <w:spacing w:after="0" w:line="276" w:lineRule="auto"/>
        <w:ind w:left="567" w:hanging="283"/>
        <w:contextualSpacing/>
        <w:jc w:val="both"/>
        <w:rPr>
          <w:rFonts w:ascii="Arial" w:eastAsia="Times New Roman" w:hAnsi="Arial" w:cs="Arial"/>
          <w:bCs/>
        </w:rPr>
      </w:pPr>
      <w:r w:rsidRPr="00012EFA">
        <w:rPr>
          <w:rFonts w:ascii="Arial" w:eastAsia="Times New Roman" w:hAnsi="Arial" w:cs="Arial"/>
          <w:bCs/>
        </w:rPr>
        <w:t>Naprawa gwarancyjna – naprawa dokonana w związku z odpowiedzialnością Wykonawcy z tytułu rękojmi za wady lub gwarancji jakości;</w:t>
      </w:r>
    </w:p>
    <w:p w14:paraId="40BFC739" w14:textId="77777777" w:rsidR="00012EFA" w:rsidRPr="00012EFA" w:rsidRDefault="00012EFA" w:rsidP="00F93871">
      <w:pPr>
        <w:widowControl w:val="0"/>
        <w:numPr>
          <w:ilvl w:val="0"/>
          <w:numId w:val="55"/>
        </w:numPr>
        <w:autoSpaceDE w:val="0"/>
        <w:autoSpaceDN w:val="0"/>
        <w:adjustRightInd w:val="0"/>
        <w:spacing w:after="0" w:line="276" w:lineRule="auto"/>
        <w:ind w:left="567" w:hanging="283"/>
        <w:contextualSpacing/>
        <w:jc w:val="both"/>
        <w:rPr>
          <w:rFonts w:ascii="Arial" w:eastAsia="Times New Roman" w:hAnsi="Arial" w:cs="Arial"/>
          <w:bCs/>
        </w:rPr>
      </w:pPr>
      <w:r w:rsidRPr="00012EFA">
        <w:rPr>
          <w:rFonts w:ascii="Arial" w:eastAsia="Times New Roman" w:hAnsi="Arial" w:cs="Arial"/>
          <w:bCs/>
        </w:rPr>
        <w:t>Odbiór końcowy –podpisanie przez Strony Protokołu Odbioru Końcowego Sprzętu – z tym momentem Sprzęt będzie uznany za dostarczony;</w:t>
      </w:r>
    </w:p>
    <w:p w14:paraId="184AA4C2" w14:textId="77777777" w:rsidR="00012EFA" w:rsidRPr="00012EFA" w:rsidRDefault="00012EFA" w:rsidP="00F93871">
      <w:pPr>
        <w:widowControl w:val="0"/>
        <w:numPr>
          <w:ilvl w:val="0"/>
          <w:numId w:val="55"/>
        </w:numPr>
        <w:autoSpaceDE w:val="0"/>
        <w:autoSpaceDN w:val="0"/>
        <w:adjustRightInd w:val="0"/>
        <w:spacing w:after="0" w:line="276" w:lineRule="auto"/>
        <w:ind w:left="567" w:hanging="283"/>
        <w:contextualSpacing/>
        <w:jc w:val="both"/>
        <w:rPr>
          <w:rFonts w:ascii="Arial" w:eastAsia="Times New Roman" w:hAnsi="Arial" w:cs="Arial"/>
          <w:bCs/>
        </w:rPr>
      </w:pPr>
      <w:r w:rsidRPr="00012EFA">
        <w:rPr>
          <w:rFonts w:ascii="Arial" w:eastAsia="Times New Roman" w:hAnsi="Arial" w:cs="Arial"/>
          <w:bCs/>
        </w:rPr>
        <w:t>Odbiór usunięcia wad – odbiór usunięcia wad stwierdzonych w protokole odbioru końcowego lub w okresie trwania rękojmi za wady i gwarancji jakości;</w:t>
      </w:r>
    </w:p>
    <w:p w14:paraId="029F7229" w14:textId="77777777" w:rsidR="00012EFA" w:rsidRPr="00012EFA" w:rsidRDefault="00012EFA" w:rsidP="00F93871">
      <w:pPr>
        <w:widowControl w:val="0"/>
        <w:numPr>
          <w:ilvl w:val="0"/>
          <w:numId w:val="55"/>
        </w:numPr>
        <w:autoSpaceDE w:val="0"/>
        <w:autoSpaceDN w:val="0"/>
        <w:adjustRightInd w:val="0"/>
        <w:spacing w:after="0" w:line="276" w:lineRule="auto"/>
        <w:ind w:left="567" w:hanging="283"/>
        <w:contextualSpacing/>
        <w:jc w:val="both"/>
        <w:rPr>
          <w:rFonts w:ascii="Arial" w:eastAsia="Times New Roman" w:hAnsi="Arial" w:cs="Arial"/>
          <w:bCs/>
        </w:rPr>
      </w:pPr>
      <w:r w:rsidRPr="00012EFA">
        <w:rPr>
          <w:rFonts w:ascii="Arial" w:eastAsia="Times New Roman" w:hAnsi="Arial" w:cs="Arial"/>
          <w:bCs/>
        </w:rPr>
        <w:t>Oferta - Oferta złożona przez Wykonawcę;</w:t>
      </w:r>
    </w:p>
    <w:p w14:paraId="39EB2D8A" w14:textId="77777777" w:rsidR="00012EFA" w:rsidRPr="00012EFA" w:rsidRDefault="00012EFA" w:rsidP="00F93871">
      <w:pPr>
        <w:widowControl w:val="0"/>
        <w:numPr>
          <w:ilvl w:val="0"/>
          <w:numId w:val="55"/>
        </w:numPr>
        <w:autoSpaceDE w:val="0"/>
        <w:autoSpaceDN w:val="0"/>
        <w:adjustRightInd w:val="0"/>
        <w:spacing w:after="0" w:line="276" w:lineRule="auto"/>
        <w:ind w:left="567" w:hanging="283"/>
        <w:contextualSpacing/>
        <w:jc w:val="both"/>
        <w:rPr>
          <w:rFonts w:ascii="Arial" w:eastAsia="Times New Roman" w:hAnsi="Arial" w:cs="Arial"/>
          <w:bCs/>
        </w:rPr>
      </w:pPr>
      <w:r w:rsidRPr="00012EFA">
        <w:rPr>
          <w:rFonts w:ascii="Arial" w:eastAsia="Times New Roman" w:hAnsi="Arial" w:cs="Arial"/>
          <w:bCs/>
        </w:rPr>
        <w:t>Producent – wytwórca Części, zespołów lub podzespołów, które Wykonawca zamontował w Sprzęcie albo wytwórca urządzeń wchodzących w skład Sprzętu;</w:t>
      </w:r>
    </w:p>
    <w:p w14:paraId="0E3EEC24" w14:textId="77777777" w:rsidR="00012EFA" w:rsidRPr="00012EFA" w:rsidRDefault="00012EFA" w:rsidP="00F93871">
      <w:pPr>
        <w:widowControl w:val="0"/>
        <w:numPr>
          <w:ilvl w:val="0"/>
          <w:numId w:val="55"/>
        </w:numPr>
        <w:autoSpaceDE w:val="0"/>
        <w:autoSpaceDN w:val="0"/>
        <w:adjustRightInd w:val="0"/>
        <w:spacing w:after="0" w:line="276" w:lineRule="auto"/>
        <w:ind w:left="567" w:hanging="283"/>
        <w:contextualSpacing/>
        <w:jc w:val="both"/>
        <w:rPr>
          <w:rFonts w:ascii="Arial" w:eastAsia="Times New Roman" w:hAnsi="Arial" w:cs="Arial"/>
          <w:bCs/>
        </w:rPr>
      </w:pPr>
      <w:r w:rsidRPr="00012EFA">
        <w:rPr>
          <w:rFonts w:ascii="Arial" w:eastAsia="Times New Roman" w:hAnsi="Arial" w:cs="Arial"/>
          <w:bCs/>
        </w:rPr>
        <w:t>Przedstawiciele – Osoby uprawnione do reprezentacji Stron, w tym Pełnomocnicy ustanowieni przez Strony, posiadający stosowne pełnomocnictwa;</w:t>
      </w:r>
    </w:p>
    <w:p w14:paraId="1EF5E5DD" w14:textId="77777777" w:rsidR="00012EFA" w:rsidRPr="00012EFA" w:rsidRDefault="00012EFA" w:rsidP="00F93871">
      <w:pPr>
        <w:widowControl w:val="0"/>
        <w:numPr>
          <w:ilvl w:val="0"/>
          <w:numId w:val="55"/>
        </w:numPr>
        <w:autoSpaceDE w:val="0"/>
        <w:autoSpaceDN w:val="0"/>
        <w:adjustRightInd w:val="0"/>
        <w:spacing w:after="0" w:line="276" w:lineRule="auto"/>
        <w:ind w:left="567" w:hanging="283"/>
        <w:contextualSpacing/>
        <w:jc w:val="both"/>
        <w:rPr>
          <w:rFonts w:ascii="Arial" w:eastAsia="Times New Roman" w:hAnsi="Arial" w:cs="Arial"/>
          <w:bCs/>
        </w:rPr>
      </w:pPr>
      <w:r w:rsidRPr="00012EFA">
        <w:rPr>
          <w:rFonts w:ascii="Arial" w:eastAsia="Times New Roman" w:hAnsi="Arial" w:cs="Arial"/>
          <w:bCs/>
        </w:rPr>
        <w:t>Sprzęt – urządzenie zaplecza utrzymania pojazdów kolejowych określone szczegółowo w Opisie Przedmiotu Zamówienia.</w:t>
      </w:r>
    </w:p>
    <w:p w14:paraId="5A801F62" w14:textId="77777777" w:rsidR="00012EFA" w:rsidRPr="00012EFA" w:rsidRDefault="00012EFA" w:rsidP="00F93871">
      <w:pPr>
        <w:widowControl w:val="0"/>
        <w:numPr>
          <w:ilvl w:val="0"/>
          <w:numId w:val="55"/>
        </w:numPr>
        <w:autoSpaceDE w:val="0"/>
        <w:autoSpaceDN w:val="0"/>
        <w:adjustRightInd w:val="0"/>
        <w:spacing w:after="0" w:line="276" w:lineRule="auto"/>
        <w:ind w:left="567" w:hanging="283"/>
        <w:contextualSpacing/>
        <w:jc w:val="both"/>
        <w:rPr>
          <w:rFonts w:ascii="Arial" w:eastAsia="Times New Roman" w:hAnsi="Arial" w:cs="Arial"/>
          <w:bCs/>
        </w:rPr>
      </w:pPr>
      <w:r w:rsidRPr="00012EFA">
        <w:rPr>
          <w:rFonts w:ascii="Arial" w:eastAsia="Times New Roman" w:hAnsi="Arial" w:cs="Arial"/>
          <w:bCs/>
        </w:rPr>
        <w:t>Wada – wada fizyczna lub prawna pojazdu w rozumieniu przepisów art. 556, 5561 § 1 i 3, art. 5563, art. 577 i 578 Kodeksu cywilnego, w tym wady powstałe po wydaniu Sprzętu Zamawiającemu, które powstały wskutek przyczyny tkwiącej w Sprzęcie, jak również wskutek napraw lub zmian dokonanych przez Wykonawcę lub osoby działające na jego rzecz. Pojęcie wady obejmuje również niezgodność Sprzętu z wymaganiami określonymi w niniejszej Umowie;</w:t>
      </w:r>
    </w:p>
    <w:p w14:paraId="0040D31D" w14:textId="77777777" w:rsidR="00012EFA" w:rsidRPr="00012EFA" w:rsidRDefault="00012EFA" w:rsidP="00012EFA">
      <w:pPr>
        <w:widowControl w:val="0"/>
        <w:autoSpaceDE w:val="0"/>
        <w:autoSpaceDN w:val="0"/>
        <w:adjustRightInd w:val="0"/>
        <w:spacing w:after="0" w:line="276" w:lineRule="auto"/>
        <w:jc w:val="center"/>
        <w:rPr>
          <w:rFonts w:ascii="Arial" w:eastAsia="Times New Roman" w:hAnsi="Arial" w:cs="Arial"/>
          <w:b/>
          <w:bCs/>
          <w:lang w:eastAsia="pl-PL"/>
        </w:rPr>
      </w:pPr>
      <w:r w:rsidRPr="00012EFA">
        <w:rPr>
          <w:rFonts w:ascii="Arial" w:eastAsia="Times New Roman" w:hAnsi="Arial" w:cs="Arial"/>
          <w:b/>
          <w:bCs/>
          <w:lang w:eastAsia="pl-PL"/>
        </w:rPr>
        <w:t>§2</w:t>
      </w:r>
    </w:p>
    <w:p w14:paraId="51EFB136" w14:textId="77777777" w:rsidR="00012EFA" w:rsidRPr="00012EFA" w:rsidRDefault="00012EFA" w:rsidP="00012EFA">
      <w:pPr>
        <w:widowControl w:val="0"/>
        <w:autoSpaceDE w:val="0"/>
        <w:autoSpaceDN w:val="0"/>
        <w:adjustRightInd w:val="0"/>
        <w:spacing w:after="0" w:line="276" w:lineRule="auto"/>
        <w:jc w:val="center"/>
        <w:rPr>
          <w:rFonts w:ascii="Arial" w:eastAsia="Times New Roman" w:hAnsi="Arial" w:cs="Arial"/>
          <w:b/>
          <w:bCs/>
          <w:lang w:eastAsia="pl-PL"/>
        </w:rPr>
      </w:pPr>
      <w:r w:rsidRPr="00012EFA">
        <w:rPr>
          <w:rFonts w:ascii="Arial" w:eastAsia="Times New Roman" w:hAnsi="Arial" w:cs="Arial"/>
          <w:b/>
          <w:bCs/>
          <w:lang w:eastAsia="pl-PL"/>
        </w:rPr>
        <w:t>Przedmiot Umowy</w:t>
      </w:r>
    </w:p>
    <w:p w14:paraId="736E4EDD" w14:textId="77777777" w:rsidR="00012EFA" w:rsidRPr="00012EFA" w:rsidRDefault="00012EFA" w:rsidP="00F93871">
      <w:pPr>
        <w:widowControl w:val="0"/>
        <w:numPr>
          <w:ilvl w:val="0"/>
          <w:numId w:val="53"/>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Przedmiotem niniejszej Umowy jest dostawa aluminiowego podestu jezdnego wyposażonego w regulację wysokości powierzchni roboczej w zakresie do 2600 mm, przeznaczonego do wykorzystania w zapleczu utrzymania pojazdów kolejowych.</w:t>
      </w:r>
    </w:p>
    <w:p w14:paraId="69D4723D" w14:textId="77777777" w:rsidR="00012EFA" w:rsidRPr="00012EFA" w:rsidRDefault="00012EFA" w:rsidP="00F93871">
      <w:pPr>
        <w:widowControl w:val="0"/>
        <w:numPr>
          <w:ilvl w:val="0"/>
          <w:numId w:val="53"/>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Wykonawca zobowiązuje się do dostarczenia i przeniesienia własności przedmiotu dostawy (dalej nazywanego „Sprzętem”). Szczegółowy opis przedmiotu umowy zawarty jest w Opisie Przedmiotu Zamówienia stanowiącym załącznik nr 1 do niniejszej Umowy (dalej także nazwany OPZ) z uwzględnieniem Oferty. Zamawiający zobowiązuje się do zapłaty ceny określonej w § 5 ust.1 Umowy. Sprzęt, którego własność Wykonawca przeniesienie na Zamawiającego będzie wolny od wad prawnych.</w:t>
      </w:r>
    </w:p>
    <w:p w14:paraId="162F750A" w14:textId="77777777" w:rsidR="00012EFA" w:rsidRPr="00012EFA" w:rsidRDefault="00012EFA" w:rsidP="00F93871">
      <w:pPr>
        <w:widowControl w:val="0"/>
        <w:numPr>
          <w:ilvl w:val="0"/>
          <w:numId w:val="53"/>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Sprzęt, o którym mowa w ust. 1 niniejszego paragrafu, zostanie dostarczony do siedziby Zamawiającego, przez Wykonawcę w terminie do 15 grudnia 2024 r. Jako dzień dostarczenia przedmiotu umowy uznaje się dzień zakończenia odbioru końcowego.</w:t>
      </w:r>
    </w:p>
    <w:p w14:paraId="35A9C32C" w14:textId="77777777" w:rsidR="00012EFA" w:rsidRPr="00012EFA" w:rsidRDefault="00012EFA" w:rsidP="00012EFA">
      <w:pPr>
        <w:spacing w:after="0" w:line="276" w:lineRule="auto"/>
        <w:jc w:val="center"/>
        <w:rPr>
          <w:rFonts w:ascii="Arial" w:eastAsia="Times New Roman" w:hAnsi="Arial" w:cs="Arial"/>
          <w:b/>
          <w:lang w:eastAsia="pl-PL"/>
        </w:rPr>
      </w:pPr>
      <w:r w:rsidRPr="00012EFA">
        <w:rPr>
          <w:rFonts w:ascii="Arial" w:eastAsia="Times New Roman" w:hAnsi="Arial" w:cs="Arial"/>
          <w:b/>
          <w:lang w:eastAsia="pl-PL"/>
        </w:rPr>
        <w:lastRenderedPageBreak/>
        <w:t>§3</w:t>
      </w:r>
    </w:p>
    <w:p w14:paraId="4CB12DD9" w14:textId="77777777" w:rsidR="00012EFA" w:rsidRPr="00012EFA" w:rsidRDefault="00012EFA" w:rsidP="00012EFA">
      <w:pPr>
        <w:spacing w:after="0" w:line="276" w:lineRule="auto"/>
        <w:jc w:val="center"/>
        <w:rPr>
          <w:rFonts w:ascii="Arial" w:eastAsia="Times New Roman" w:hAnsi="Arial" w:cs="Arial"/>
          <w:b/>
          <w:lang w:eastAsia="pl-PL"/>
        </w:rPr>
      </w:pPr>
      <w:r w:rsidRPr="00012EFA">
        <w:rPr>
          <w:rFonts w:ascii="Arial" w:eastAsia="Times New Roman" w:hAnsi="Arial" w:cs="Arial"/>
          <w:b/>
          <w:lang w:eastAsia="pl-PL"/>
        </w:rPr>
        <w:t>Obowiązki Wykonawcy</w:t>
      </w:r>
    </w:p>
    <w:p w14:paraId="4438C6E2" w14:textId="77777777" w:rsidR="00012EFA" w:rsidRPr="00012EFA" w:rsidRDefault="00012EFA" w:rsidP="00F93871">
      <w:pPr>
        <w:widowControl w:val="0"/>
        <w:numPr>
          <w:ilvl w:val="0"/>
          <w:numId w:val="35"/>
        </w:numPr>
        <w:autoSpaceDE w:val="0"/>
        <w:autoSpaceDN w:val="0"/>
        <w:adjustRightInd w:val="0"/>
        <w:spacing w:after="0" w:line="276" w:lineRule="auto"/>
        <w:ind w:left="284" w:hanging="284"/>
        <w:contextualSpacing/>
        <w:jc w:val="both"/>
        <w:rPr>
          <w:rFonts w:ascii="Arial" w:eastAsia="Times New Roman" w:hAnsi="Arial" w:cs="Arial"/>
          <w:bCs/>
        </w:rPr>
      </w:pPr>
      <w:r w:rsidRPr="00012EFA">
        <w:rPr>
          <w:rFonts w:ascii="Arial" w:eastAsia="Times New Roman" w:hAnsi="Arial" w:cs="Arial"/>
          <w:bCs/>
        </w:rPr>
        <w:t>W ramach Umowy Wykonawca zobowiązany jest do sporządzenia i przekazania Zamawiającemu dokumentacji wymienionej w § 1 ust. 4 pkt 2 niniejszej Umowy.</w:t>
      </w:r>
    </w:p>
    <w:p w14:paraId="513298E7" w14:textId="77777777" w:rsidR="00012EFA" w:rsidRPr="00012EFA" w:rsidRDefault="00012EFA" w:rsidP="00F93871">
      <w:pPr>
        <w:widowControl w:val="0"/>
        <w:numPr>
          <w:ilvl w:val="0"/>
          <w:numId w:val="35"/>
        </w:numPr>
        <w:autoSpaceDE w:val="0"/>
        <w:autoSpaceDN w:val="0"/>
        <w:adjustRightInd w:val="0"/>
        <w:spacing w:after="0" w:line="276" w:lineRule="auto"/>
        <w:ind w:left="284" w:hanging="284"/>
        <w:contextualSpacing/>
        <w:jc w:val="both"/>
        <w:rPr>
          <w:rFonts w:ascii="Arial" w:eastAsia="Times New Roman" w:hAnsi="Arial" w:cs="Arial"/>
          <w:bCs/>
        </w:rPr>
      </w:pPr>
      <w:r w:rsidRPr="00012EFA">
        <w:rPr>
          <w:rFonts w:ascii="Arial" w:eastAsia="Times New Roman" w:hAnsi="Arial" w:cs="Arial"/>
          <w:bCs/>
        </w:rPr>
        <w:t>Dokumentacja, o której mowa w § 1 ust. 4 pkt 2 lit. a – d niniejszej Umowy podlega zatwierdzeniu przez Zamawiającego. Zamawiający nie przystąpi do odbiorów końcowych Sprzętu bez spełnienia powyższego wymagania.</w:t>
      </w:r>
    </w:p>
    <w:p w14:paraId="1D20B6BA" w14:textId="77777777" w:rsidR="00012EFA" w:rsidRPr="00012EFA" w:rsidRDefault="00012EFA" w:rsidP="00F93871">
      <w:pPr>
        <w:widowControl w:val="0"/>
        <w:numPr>
          <w:ilvl w:val="0"/>
          <w:numId w:val="35"/>
        </w:numPr>
        <w:autoSpaceDE w:val="0"/>
        <w:autoSpaceDN w:val="0"/>
        <w:adjustRightInd w:val="0"/>
        <w:spacing w:after="0" w:line="276" w:lineRule="auto"/>
        <w:ind w:left="284" w:hanging="284"/>
        <w:contextualSpacing/>
        <w:jc w:val="both"/>
        <w:rPr>
          <w:rFonts w:ascii="Arial" w:eastAsia="Times New Roman" w:hAnsi="Arial" w:cs="Arial"/>
          <w:bCs/>
        </w:rPr>
      </w:pPr>
      <w:r w:rsidRPr="00012EFA">
        <w:rPr>
          <w:rFonts w:ascii="Arial" w:eastAsia="Times New Roman" w:hAnsi="Arial" w:cs="Arial"/>
          <w:bCs/>
        </w:rPr>
        <w:t>Wykonawca jest zobowiązany do dostarczenia Dokumentacji, o której mowa w § 3 ust. 2 niniejszej Umowy do siedziby Zamawiającego w terminie najpóźniej na 4 tygodnie przed planowanym odbiorem końcowym Sprzętu.</w:t>
      </w:r>
    </w:p>
    <w:p w14:paraId="0B0ECB20" w14:textId="77777777" w:rsidR="00012EFA" w:rsidRPr="00012EFA" w:rsidRDefault="00012EFA" w:rsidP="00F93871">
      <w:pPr>
        <w:widowControl w:val="0"/>
        <w:numPr>
          <w:ilvl w:val="0"/>
          <w:numId w:val="35"/>
        </w:numPr>
        <w:autoSpaceDE w:val="0"/>
        <w:autoSpaceDN w:val="0"/>
        <w:adjustRightInd w:val="0"/>
        <w:spacing w:after="0" w:line="276" w:lineRule="auto"/>
        <w:ind w:left="284" w:hanging="284"/>
        <w:contextualSpacing/>
        <w:jc w:val="both"/>
        <w:rPr>
          <w:rFonts w:ascii="Arial" w:eastAsia="Times New Roman" w:hAnsi="Arial" w:cs="Arial"/>
          <w:bCs/>
        </w:rPr>
      </w:pPr>
      <w:r w:rsidRPr="00012EFA">
        <w:rPr>
          <w:rFonts w:ascii="Arial" w:eastAsia="Times New Roman" w:hAnsi="Arial" w:cs="Arial"/>
          <w:bCs/>
        </w:rPr>
        <w:t>W terminie do 7 dni od dnia otrzymania projektu dokumentacji, o której mowa w § 3 ust. 2 niniejszej Umowy Zamawiający przedstawi Wykonawcy stanowisko w sprawie tej dokumentacji. Wykonawca ma obowiązek uwzględnić treść uwag lub na piśmie podać przyczyny odmowy ich uwzględnienia. Wykonawca dostarczy Zamawiającemu zaktualizowaną wersję dokumentu lub oświadczenie o odmowie uwzględnienia uwag wraz z uzasadnieniem w terminie do 7 dni w zakresie dokumentacji opisanej w ust. 3 powyżej. Wykonawca będzie mógł odmówić uwzględnienia uwag Zamawiającego, jeżeli będą niezgodne z umową lub przepisami prawa albo będą zawierały żądanie zastosowania rozwiązań w sposób oczywisty przewyższających przeciętne standardy rynkowe lub rozwiązania wymagane umową, co powodowałoby zwiększenie kosztów realizacji Zamówienia lub przedłużenie czasu realizacji Zamówienia. Zamawiający ustosunkuje się do poprawionej dokumentacji oraz do odpowiedzi Wykonawcy w terminie 7 dni. W razie stwierdzenia wad powyższych dokumentów w szczególności niezgodności powyższych dokumentów ze stanem rzeczywistym lub ich niekompletności, Zamawiający zastrzega sobie prawo żądania od Wykonawcy naniesienia w nich poprawek lub ich uzupełnienia.</w:t>
      </w:r>
    </w:p>
    <w:p w14:paraId="51933E06" w14:textId="77777777" w:rsidR="00012EFA" w:rsidRPr="00012EFA" w:rsidRDefault="00012EFA" w:rsidP="00F93871">
      <w:pPr>
        <w:widowControl w:val="0"/>
        <w:numPr>
          <w:ilvl w:val="0"/>
          <w:numId w:val="35"/>
        </w:numPr>
        <w:autoSpaceDE w:val="0"/>
        <w:autoSpaceDN w:val="0"/>
        <w:adjustRightInd w:val="0"/>
        <w:spacing w:after="0" w:line="276" w:lineRule="auto"/>
        <w:ind w:left="284" w:hanging="284"/>
        <w:contextualSpacing/>
        <w:jc w:val="both"/>
        <w:rPr>
          <w:rFonts w:ascii="Arial" w:eastAsia="Times New Roman" w:hAnsi="Arial" w:cs="Arial"/>
          <w:bCs/>
        </w:rPr>
      </w:pPr>
      <w:r w:rsidRPr="00012EFA">
        <w:rPr>
          <w:rFonts w:ascii="Arial" w:eastAsia="Times New Roman" w:hAnsi="Arial" w:cs="Arial"/>
          <w:bCs/>
        </w:rPr>
        <w:t>Przedmiot Umowy podlega odbiorom przewidzianym w § 4 ust. 1 niniejszej Umowy przez wyznaczonego przedstawiciela Zamawiającego. Wszelkie koszty związane z tymi odbiorami ponosi Wykonawca.</w:t>
      </w:r>
    </w:p>
    <w:p w14:paraId="18BF5D40" w14:textId="77777777" w:rsidR="00012EFA" w:rsidRPr="00012EFA" w:rsidRDefault="00012EFA" w:rsidP="00F93871">
      <w:pPr>
        <w:widowControl w:val="0"/>
        <w:numPr>
          <w:ilvl w:val="0"/>
          <w:numId w:val="35"/>
        </w:numPr>
        <w:autoSpaceDE w:val="0"/>
        <w:autoSpaceDN w:val="0"/>
        <w:adjustRightInd w:val="0"/>
        <w:spacing w:after="0" w:line="276" w:lineRule="auto"/>
        <w:ind w:left="284" w:hanging="284"/>
        <w:contextualSpacing/>
        <w:jc w:val="both"/>
        <w:rPr>
          <w:rFonts w:ascii="Arial" w:eastAsia="Times New Roman" w:hAnsi="Arial" w:cs="Arial"/>
          <w:bCs/>
        </w:rPr>
      </w:pPr>
      <w:r w:rsidRPr="00012EFA">
        <w:rPr>
          <w:rFonts w:ascii="Arial" w:eastAsia="Times New Roman" w:hAnsi="Arial" w:cs="Arial"/>
          <w:bCs/>
        </w:rPr>
        <w:t>Dokumentacja oraz wszelkie dokumenty muszą być dostarczone i przekazane w oryginale i sporządzone w języku polskim, a w przypadku sporządzenia tych dokumentów w języku innym niż polski Wykonawca przedłoży je wraz z tłumaczeniem na język polski. Obowiązującymi dla Zamawiającego zapisami, także w kwestiach prawidłowego utrzymania urządzeń, będą dokumenty sporządzone w języku polskim.</w:t>
      </w:r>
    </w:p>
    <w:p w14:paraId="00691767" w14:textId="77777777" w:rsidR="00012EFA" w:rsidRPr="00012EFA" w:rsidRDefault="00012EFA" w:rsidP="00F93871">
      <w:pPr>
        <w:widowControl w:val="0"/>
        <w:numPr>
          <w:ilvl w:val="0"/>
          <w:numId w:val="35"/>
        </w:numPr>
        <w:autoSpaceDE w:val="0"/>
        <w:autoSpaceDN w:val="0"/>
        <w:adjustRightInd w:val="0"/>
        <w:spacing w:after="0" w:line="276" w:lineRule="auto"/>
        <w:ind w:left="284" w:hanging="284"/>
        <w:contextualSpacing/>
        <w:jc w:val="both"/>
        <w:rPr>
          <w:rFonts w:ascii="Arial" w:eastAsia="Times New Roman" w:hAnsi="Arial" w:cs="Arial"/>
          <w:bCs/>
        </w:rPr>
      </w:pPr>
      <w:r w:rsidRPr="00012EFA">
        <w:rPr>
          <w:rFonts w:ascii="Arial" w:eastAsia="Times New Roman" w:hAnsi="Arial" w:cs="Arial"/>
          <w:bCs/>
        </w:rPr>
        <w:t>Wykonawca zobowiązany jest do przeprowadzenia na własny koszt w siedzibie Zamawiającego instruktażu z konserwacji i obsługi Sprzętu dla minimum 6 pracowników Zamawiającego, które zostaną przeprowadzone na Sprzęcie objętym przedmiotem zamówienia, w terminie uzgodnionym przez Strony. Dla pracowników Zamawiającego, podlegających instruktażowi, Wykonawca przygotuje materiały w wersji papierowej oraz wystawi certyfikaty potwierdzające zapoznanie z tematyką opisaną w zdaniu pierwszym niniejszego ustępu i uprawniający do przeprowadzania instruktażu innych pracowników Zamawiającego w tym zakresie.</w:t>
      </w:r>
    </w:p>
    <w:p w14:paraId="5AB371E7" w14:textId="77777777" w:rsidR="00012EFA" w:rsidRPr="00012EFA" w:rsidRDefault="00012EFA" w:rsidP="00F93871">
      <w:pPr>
        <w:widowControl w:val="0"/>
        <w:numPr>
          <w:ilvl w:val="0"/>
          <w:numId w:val="35"/>
        </w:numPr>
        <w:autoSpaceDE w:val="0"/>
        <w:autoSpaceDN w:val="0"/>
        <w:adjustRightInd w:val="0"/>
        <w:spacing w:after="0" w:line="276" w:lineRule="auto"/>
        <w:ind w:left="284" w:hanging="284"/>
        <w:contextualSpacing/>
        <w:jc w:val="both"/>
        <w:rPr>
          <w:rFonts w:ascii="Arial" w:eastAsia="Times New Roman" w:hAnsi="Arial" w:cs="Arial"/>
          <w:bCs/>
        </w:rPr>
      </w:pPr>
      <w:r w:rsidRPr="00012EFA">
        <w:rPr>
          <w:rFonts w:ascii="Arial" w:eastAsia="Times New Roman" w:hAnsi="Arial" w:cs="Arial"/>
          <w:bCs/>
        </w:rPr>
        <w:t xml:space="preserve">W czasie obowiązywania umowy oraz w czasie trwania odpowiedzialności z tytułu rękojmi za wady i z tytułu gwarancji jakości Wykonawca jest zobowiązany do aktualizacji Dokumentacji w celu zapewnienia właściwej, w szczególności bezpiecznej eksploatacji Sprzętu. Wprowadzone przez Wykonawcę w trakcie procesu produkcyjnego lub usuwania wad zmiany w zakresie objętym Dokumentacją, o których mowa w ust. 11 pkt 2 niniejszego paragrafu, wymagają zgody Zamawiającego, uaktualnienia przez Wykonawcę Dokumentacji wraz z jego opisem i dostarczenia ich Zamawiającemu w licznie egzemplarzy </w:t>
      </w:r>
      <w:r w:rsidRPr="00012EFA">
        <w:rPr>
          <w:rFonts w:ascii="Arial" w:eastAsia="Times New Roman" w:hAnsi="Arial" w:cs="Arial"/>
          <w:bCs/>
        </w:rPr>
        <w:lastRenderedPageBreak/>
        <w:t>określonej w ust. 11 pkt 2 niniejszego paragrafu. W przypadku dokonania zmiany w trakcie usuwania wad dostarczenie zmienionej Dokumentacji winno nastąpić nie później niż do dnia odbioru usunięcia wady. Do tej Dokumentacji stosuje się odpowiednio postanowienia ust. 6, ust. 9-10, ust. 11 pkt 2 niniejszego paragrafu. W przypadku niewykonania aktualizacji Dokumentacji zastosowanie mają zapisy § 7 ust. 2 Umowy.</w:t>
      </w:r>
    </w:p>
    <w:p w14:paraId="3125A08F" w14:textId="77777777" w:rsidR="00012EFA" w:rsidRPr="00012EFA" w:rsidRDefault="00012EFA" w:rsidP="00F93871">
      <w:pPr>
        <w:widowControl w:val="0"/>
        <w:numPr>
          <w:ilvl w:val="0"/>
          <w:numId w:val="35"/>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Wykonawca zobowiązuje się do udzielenia Zamawiającemu bezterminowych, nie podlegających wypowiedzeniu licencji (z prawem do udzielenia sublicencji) w rozumieniu ustawy z dnia 4 lutego 1994 r. o prawie autorskim i prawach pokrewnych (tekst jedn. Dz.U. 2022 poz. 2509 z późn. zm.), dalej „Ustawa o prawie autorskim i prawach pokrewnych”, dotyczących Dokumentacji opisanej w § 1 ust. 4 pkt 2 Umowy (z wyłączeniem dokumentów nie stanowiących przedmiotu prawa autorskiego zgodnie z art. 4 ustawy o prawie autorskim i prawach pokrewnych):</w:t>
      </w:r>
    </w:p>
    <w:p w14:paraId="0B8D568F" w14:textId="77777777" w:rsidR="00012EFA" w:rsidRPr="00012EFA" w:rsidRDefault="00012EFA" w:rsidP="00F93871">
      <w:pPr>
        <w:widowControl w:val="0"/>
        <w:numPr>
          <w:ilvl w:val="0"/>
          <w:numId w:val="36"/>
        </w:numPr>
        <w:autoSpaceDE w:val="0"/>
        <w:autoSpaceDN w:val="0"/>
        <w:adjustRightInd w:val="0"/>
        <w:spacing w:after="0" w:line="276" w:lineRule="auto"/>
        <w:contextualSpacing/>
        <w:jc w:val="both"/>
        <w:rPr>
          <w:rFonts w:ascii="Arial" w:eastAsia="Times New Roman" w:hAnsi="Arial" w:cs="Arial"/>
          <w:bCs/>
        </w:rPr>
      </w:pPr>
      <w:r w:rsidRPr="00012EFA">
        <w:rPr>
          <w:rFonts w:ascii="Arial" w:eastAsia="Times New Roman" w:hAnsi="Arial" w:cs="Arial"/>
          <w:bCs/>
        </w:rPr>
        <w:t>na jej zwielokrotnienie dowolną techniką drukarską, reprograficzną i cyfrową,</w:t>
      </w:r>
    </w:p>
    <w:p w14:paraId="483E5FCD" w14:textId="77777777" w:rsidR="00012EFA" w:rsidRPr="00012EFA" w:rsidRDefault="00012EFA" w:rsidP="00F93871">
      <w:pPr>
        <w:widowControl w:val="0"/>
        <w:numPr>
          <w:ilvl w:val="0"/>
          <w:numId w:val="36"/>
        </w:numPr>
        <w:autoSpaceDE w:val="0"/>
        <w:autoSpaceDN w:val="0"/>
        <w:adjustRightInd w:val="0"/>
        <w:spacing w:after="0" w:line="276" w:lineRule="auto"/>
        <w:contextualSpacing/>
        <w:jc w:val="both"/>
        <w:rPr>
          <w:rFonts w:ascii="Arial" w:eastAsia="Times New Roman" w:hAnsi="Arial" w:cs="Arial"/>
          <w:bCs/>
        </w:rPr>
      </w:pPr>
      <w:r w:rsidRPr="00012EFA">
        <w:rPr>
          <w:rFonts w:ascii="Arial" w:eastAsia="Times New Roman" w:hAnsi="Arial" w:cs="Arial"/>
          <w:bCs/>
        </w:rPr>
        <w:t>wprowadzenie do pamięci komputera i sieci komputerowej, przesyłania za pomocą sieci multimedialnej, komputerowej i teleinformatycznej w tym Internetu i intranetu.</w:t>
      </w:r>
    </w:p>
    <w:p w14:paraId="1BEE09A0" w14:textId="77777777" w:rsidR="00012EFA" w:rsidRPr="00012EFA" w:rsidRDefault="00012EFA" w:rsidP="00F93871">
      <w:pPr>
        <w:widowControl w:val="0"/>
        <w:numPr>
          <w:ilvl w:val="0"/>
          <w:numId w:val="35"/>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 xml:space="preserve">Nabycie przez Zamawiającego własności Sprzętu i Dokumentacji, a także uprawnień do korzystania z nich (w tym licencji oraz prawa do wykonywania i zezwalania na wykonywanie zależnego prawa autorskiego, a także prawa do udzielenia sublicencji) będzie następować z chwilą odbioru końcowego Sprzętu, bez konieczności składania odrębnego oświadczenia. W sytuacjach, o których mowa w ust. 8 niniejszego paragrafu nabycie własności egzemplarzy Dokumentacji oraz uprawnień do korzystania z nich (w tym licencji oraz prawa na zezwalanie wykonywania zależnego prawa autorskiego, a także prawa do udzielenia sublicencji) będzie następować z momentem ich dostarczenia bez konieczności składania odrębnego oświadczenia. </w:t>
      </w:r>
    </w:p>
    <w:p w14:paraId="15F403E9" w14:textId="77777777" w:rsidR="00012EFA" w:rsidRPr="00012EFA" w:rsidRDefault="00012EFA" w:rsidP="00F93871">
      <w:pPr>
        <w:widowControl w:val="0"/>
        <w:numPr>
          <w:ilvl w:val="0"/>
          <w:numId w:val="35"/>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Do dnia odbioru końcowego Sprzętu Wykonawca dostarczy Zamawiającemu, w szczególności:</w:t>
      </w:r>
    </w:p>
    <w:p w14:paraId="4D46D1BE" w14:textId="77777777" w:rsidR="00012EFA" w:rsidRPr="00012EFA" w:rsidRDefault="00012EFA" w:rsidP="00F93871">
      <w:pPr>
        <w:widowControl w:val="0"/>
        <w:numPr>
          <w:ilvl w:val="0"/>
          <w:numId w:val="56"/>
        </w:numPr>
        <w:autoSpaceDE w:val="0"/>
        <w:autoSpaceDN w:val="0"/>
        <w:adjustRightInd w:val="0"/>
        <w:spacing w:after="0" w:line="276" w:lineRule="auto"/>
        <w:contextualSpacing/>
        <w:jc w:val="both"/>
        <w:rPr>
          <w:rFonts w:ascii="Arial" w:eastAsia="Times New Roman" w:hAnsi="Arial" w:cs="Arial"/>
          <w:bCs/>
        </w:rPr>
      </w:pPr>
      <w:r w:rsidRPr="00012EFA">
        <w:rPr>
          <w:rFonts w:ascii="Arial" w:eastAsia="Times New Roman" w:hAnsi="Arial" w:cs="Arial"/>
          <w:bCs/>
        </w:rPr>
        <w:t>kompletny osprzęt (wymieniony w OPZ), niezbędny do zapewnienia prawidłowej obsługi, eksploatacji, utrzymania Sprzętu;</w:t>
      </w:r>
    </w:p>
    <w:p w14:paraId="30E94688" w14:textId="77777777" w:rsidR="00012EFA" w:rsidRPr="00012EFA" w:rsidRDefault="00012EFA" w:rsidP="00F93871">
      <w:pPr>
        <w:widowControl w:val="0"/>
        <w:numPr>
          <w:ilvl w:val="0"/>
          <w:numId w:val="56"/>
        </w:numPr>
        <w:autoSpaceDE w:val="0"/>
        <w:autoSpaceDN w:val="0"/>
        <w:adjustRightInd w:val="0"/>
        <w:spacing w:after="0" w:line="276" w:lineRule="auto"/>
        <w:contextualSpacing/>
        <w:jc w:val="both"/>
        <w:rPr>
          <w:rFonts w:ascii="Arial" w:eastAsia="Times New Roman" w:hAnsi="Arial" w:cs="Arial"/>
          <w:bCs/>
        </w:rPr>
      </w:pPr>
      <w:r w:rsidRPr="00012EFA">
        <w:rPr>
          <w:rFonts w:ascii="Arial" w:eastAsia="Times New Roman" w:hAnsi="Arial" w:cs="Arial"/>
          <w:bCs/>
        </w:rPr>
        <w:t>Dokumentację, o której mowa w § 1 ust. 4 pkt 2 niniejszej Umowy, uzgodnioną i zaakceptowaną przez Zamawiającego zgodnie z wymaganiami zawartymi w niniejszej Umowie oraz w OPZ - Załączniku nr 1 do niniejszej umowy w ilości: dwa egzemplarze papierowe i trzy egzemplarze w wersji elektronicznej (np. płyta CD).</w:t>
      </w:r>
    </w:p>
    <w:p w14:paraId="0043A774" w14:textId="77777777" w:rsidR="00012EFA" w:rsidRPr="00012EFA" w:rsidRDefault="00012EFA" w:rsidP="00F93871">
      <w:pPr>
        <w:widowControl w:val="0"/>
        <w:numPr>
          <w:ilvl w:val="0"/>
          <w:numId w:val="35"/>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Wykonawca zapewnia, iż będzie uprawniony w zakresie niezbędnym do udzielenia licencji i przeniesienia na Zamawiającego praw, o których mowa w ust. 6, ust. 9-10, ust. 11 pkt 2 niniejszego paragrafu.</w:t>
      </w:r>
    </w:p>
    <w:p w14:paraId="3E7BAAAA" w14:textId="77777777" w:rsidR="00012EFA" w:rsidRPr="00012EFA" w:rsidRDefault="00012EFA" w:rsidP="00F93871">
      <w:pPr>
        <w:widowControl w:val="0"/>
        <w:numPr>
          <w:ilvl w:val="0"/>
          <w:numId w:val="35"/>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Wprowadzenie przez Wykonawcę w trakcie procesu produkcyjnego lub usuwania Wad zmiany w zakresie objętym dokumentacją, o której mowa w § 1 ust. 4 pkt 2 Umowy, wymaga uaktualnienia przedmiotowej dokumentacji przez Wykonawcę i dostarczenia jej Zamawiającemu, w terminie 1 miesiąca od wystąpienia tych zmian. Dokumentacja, o której mowa w ust. 1 niniejszego paragrafu dodatkowo wymaga akceptacji Zamawiającego. W takim przypadku, każdorazowo w terminie 7 dni od dnia otrzymania projektu powyższej dokumentacji Zamawiający przedstawi Wykonawcy stanowisko w sprawie tej dokumentacji. Wykonawca ma obowiązek uwzględnić treść uwag lub na piśmie podać przyczyny odmowy ich uwzględnienia. W przypadku dokonania zmian w treści dokumentu, Wykonawca dostarczy Zamawiającemu zaktualizowaną wersję dokumentu w terminie do 7 dni od otrzymania stanowiska Zamawiającego. W przypadku niewykonania aktualizacji dokumentacji, o której mowa w niniejszym ustępie, zastosowanie mają zapisy § 7 ust. 7 Umowy.</w:t>
      </w:r>
    </w:p>
    <w:p w14:paraId="294F04F7" w14:textId="77777777" w:rsidR="00012EFA" w:rsidRPr="00012EFA" w:rsidRDefault="00012EFA" w:rsidP="00F93871">
      <w:pPr>
        <w:widowControl w:val="0"/>
        <w:numPr>
          <w:ilvl w:val="0"/>
          <w:numId w:val="35"/>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lastRenderedPageBreak/>
        <w:t>W przypadku, gdy w celu potwierdzenia zgodności oferowanych dostaw z wymaganiami, cechami lub kryteriami określonymi w Opisie Przedmiotu Zamówienia lub kryteriami oceny ofert, lub wymaganiami związanymi z realizacją zamówienia Zamawiający żąda w dokumentach zamówienia złożenia przez Wykonawcę certyfikatu wydanego przez jednostkę oceniającą zgodność lub sprawozdania z badań przeprowadzonych przez tę jednostkę, przez jednostkę oceniającą zgodność rozumie się jednostkę wykonującą działania z zakresu oceny zgodności, w tym kalibrację, testy, certyfikację i kontrolę, akredytowaną zgodnie z rozporządzeniem Parlamentu Europejskiego i Rady (WE) nr 765/2008 z dnia 9 lipca 2008 r. ustanawiającym wymagania w zakresie akredytacji i nadzoru rynku odnoszące się do warunków wprowadzania produktów do obrotu i uchylającym rozporządzenie (EWG) nr 339/93 (Dz. Urz. UE L 218 z 13.08.2008, str. 30).</w:t>
      </w:r>
    </w:p>
    <w:p w14:paraId="577E4B59" w14:textId="77777777" w:rsidR="00012EFA" w:rsidRPr="00012EFA" w:rsidRDefault="00012EFA" w:rsidP="00F93871">
      <w:pPr>
        <w:widowControl w:val="0"/>
        <w:numPr>
          <w:ilvl w:val="0"/>
          <w:numId w:val="35"/>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Zamawiający akceptuje odpowiednie przedmiotowe środki dowodowe, inne niż te, o których mowa w ust. 14 niniejszego paragrafu, w szczególności dokumentację techniczną producenta, w przypadku gdy Wykonawca nie ma ani dostępu do certyfikatów lub sprawozdań z badań, o których mowa w ust. 14 niniejszego paragrafu, ani możliwości ich uzyskania w odpowiednim terminie, o ile ten brak dostępu nie może być przypisany Wykonawcy, oraz pod warunkiem że Wykonawca udowodni, że wykonywane przez niego dostawy spełniają wymagania, cechy lub kryteria określone w Opisie Przedmiotu Zamówienia lub kryteriów oceny ofert, lub wymagania związane z realizacją zamówienia.</w:t>
      </w:r>
    </w:p>
    <w:p w14:paraId="49E86EF6" w14:textId="77777777" w:rsidR="0094275E" w:rsidRDefault="0094275E" w:rsidP="00012EFA">
      <w:pPr>
        <w:widowControl w:val="0"/>
        <w:suppressAutoHyphens/>
        <w:autoSpaceDE w:val="0"/>
        <w:autoSpaceDN w:val="0"/>
        <w:adjustRightInd w:val="0"/>
        <w:spacing w:after="0" w:line="276" w:lineRule="auto"/>
        <w:ind w:left="284" w:hanging="284"/>
        <w:jc w:val="center"/>
        <w:rPr>
          <w:rFonts w:ascii="Arial" w:eastAsia="Times New Roman" w:hAnsi="Arial" w:cs="Arial"/>
          <w:b/>
          <w:lang w:eastAsia="ar-SA"/>
        </w:rPr>
      </w:pPr>
    </w:p>
    <w:p w14:paraId="231D8A72" w14:textId="0902C266" w:rsidR="00012EFA" w:rsidRPr="00012EFA" w:rsidRDefault="00012EFA" w:rsidP="00012EFA">
      <w:pPr>
        <w:widowControl w:val="0"/>
        <w:suppressAutoHyphens/>
        <w:autoSpaceDE w:val="0"/>
        <w:autoSpaceDN w:val="0"/>
        <w:adjustRightInd w:val="0"/>
        <w:spacing w:after="0" w:line="276" w:lineRule="auto"/>
        <w:ind w:left="284" w:hanging="284"/>
        <w:jc w:val="center"/>
        <w:rPr>
          <w:rFonts w:ascii="Arial" w:eastAsia="Times New Roman" w:hAnsi="Arial" w:cs="Arial"/>
          <w:b/>
          <w:lang w:eastAsia="ar-SA"/>
        </w:rPr>
      </w:pPr>
      <w:r w:rsidRPr="00012EFA">
        <w:rPr>
          <w:rFonts w:ascii="Arial" w:eastAsia="Times New Roman" w:hAnsi="Arial" w:cs="Arial"/>
          <w:b/>
          <w:lang w:eastAsia="ar-SA"/>
        </w:rPr>
        <w:t>§ 4</w:t>
      </w:r>
    </w:p>
    <w:p w14:paraId="3F550D95" w14:textId="77777777" w:rsidR="00012EFA" w:rsidRPr="00012EFA" w:rsidRDefault="00012EFA" w:rsidP="00012EFA">
      <w:pPr>
        <w:widowControl w:val="0"/>
        <w:suppressAutoHyphens/>
        <w:autoSpaceDE w:val="0"/>
        <w:autoSpaceDN w:val="0"/>
        <w:adjustRightInd w:val="0"/>
        <w:spacing w:after="0" w:line="276" w:lineRule="auto"/>
        <w:ind w:left="284" w:hanging="284"/>
        <w:jc w:val="center"/>
        <w:rPr>
          <w:rFonts w:ascii="Arial" w:eastAsia="Times New Roman" w:hAnsi="Arial" w:cs="Arial"/>
          <w:b/>
          <w:lang w:eastAsia="ar-SA"/>
        </w:rPr>
      </w:pPr>
      <w:r w:rsidRPr="00012EFA">
        <w:rPr>
          <w:rFonts w:ascii="Arial" w:eastAsia="Times New Roman" w:hAnsi="Arial" w:cs="Arial"/>
          <w:b/>
          <w:lang w:eastAsia="ar-SA"/>
        </w:rPr>
        <w:t>Nadzór nad realizacją umowy i odbiory</w:t>
      </w:r>
    </w:p>
    <w:p w14:paraId="3CF6E29F" w14:textId="77777777" w:rsidR="00012EFA" w:rsidRPr="00012EFA" w:rsidRDefault="00012EFA" w:rsidP="00F93871">
      <w:pPr>
        <w:widowControl w:val="0"/>
        <w:numPr>
          <w:ilvl w:val="0"/>
          <w:numId w:val="37"/>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Zamawiający przewiduje dwa rodzaje odbiorów:</w:t>
      </w:r>
    </w:p>
    <w:p w14:paraId="6660D144" w14:textId="77777777" w:rsidR="00012EFA" w:rsidRPr="00012EFA" w:rsidRDefault="00012EFA" w:rsidP="00F93871">
      <w:pPr>
        <w:widowControl w:val="0"/>
        <w:numPr>
          <w:ilvl w:val="0"/>
          <w:numId w:val="38"/>
        </w:numPr>
        <w:autoSpaceDE w:val="0"/>
        <w:autoSpaceDN w:val="0"/>
        <w:adjustRightInd w:val="0"/>
        <w:spacing w:after="0" w:line="276" w:lineRule="auto"/>
        <w:ind w:left="709" w:hanging="283"/>
        <w:contextualSpacing/>
        <w:jc w:val="both"/>
        <w:rPr>
          <w:rFonts w:ascii="Arial" w:eastAsia="Times New Roman" w:hAnsi="Arial" w:cs="Arial"/>
          <w:bCs/>
        </w:rPr>
      </w:pPr>
      <w:r w:rsidRPr="00012EFA">
        <w:rPr>
          <w:rFonts w:ascii="Arial" w:eastAsia="Times New Roman" w:hAnsi="Arial" w:cs="Arial"/>
          <w:bCs/>
        </w:rPr>
        <w:t>Odbiór końcowy,</w:t>
      </w:r>
    </w:p>
    <w:p w14:paraId="2B48FFF0" w14:textId="77777777" w:rsidR="00012EFA" w:rsidRPr="00012EFA" w:rsidRDefault="00012EFA" w:rsidP="00F93871">
      <w:pPr>
        <w:widowControl w:val="0"/>
        <w:numPr>
          <w:ilvl w:val="0"/>
          <w:numId w:val="38"/>
        </w:numPr>
        <w:autoSpaceDE w:val="0"/>
        <w:autoSpaceDN w:val="0"/>
        <w:adjustRightInd w:val="0"/>
        <w:spacing w:after="0" w:line="276" w:lineRule="auto"/>
        <w:ind w:left="709" w:hanging="283"/>
        <w:contextualSpacing/>
        <w:jc w:val="both"/>
        <w:rPr>
          <w:rFonts w:ascii="Arial" w:eastAsia="Times New Roman" w:hAnsi="Arial" w:cs="Arial"/>
          <w:bCs/>
        </w:rPr>
      </w:pPr>
      <w:r w:rsidRPr="00012EFA">
        <w:rPr>
          <w:rFonts w:ascii="Arial" w:eastAsia="Times New Roman" w:hAnsi="Arial" w:cs="Arial"/>
          <w:bCs/>
        </w:rPr>
        <w:t>Odbiór usunięcia wad.</w:t>
      </w:r>
    </w:p>
    <w:p w14:paraId="2A8F52AF" w14:textId="77777777" w:rsidR="00012EFA" w:rsidRPr="00012EFA" w:rsidRDefault="00012EFA" w:rsidP="00F93871">
      <w:pPr>
        <w:widowControl w:val="0"/>
        <w:numPr>
          <w:ilvl w:val="0"/>
          <w:numId w:val="37"/>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Zamawiający ma prawo do kontroli realizacji umowy na każdym jej etapie, w szczególności zastrzega sobie prawo kontroli procesu produkcyjnego na każdym etapie realizacji przedmiotu Umowy, a w szczególności zadawania pisemnych zapytań i żądania udzielenia wyjaśnień w zakresie realizacji niniejszej Umowy.</w:t>
      </w:r>
    </w:p>
    <w:p w14:paraId="5763DBC4" w14:textId="77777777" w:rsidR="00012EFA" w:rsidRPr="00012EFA" w:rsidRDefault="00012EFA" w:rsidP="00F93871">
      <w:pPr>
        <w:widowControl w:val="0"/>
        <w:numPr>
          <w:ilvl w:val="0"/>
          <w:numId w:val="37"/>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W przypadkach, o których mowa w ustępie poprzedzającym Wykonawca jest zobowiązany do niezwłocznego udzielenia pisemnych wyjaśnień.</w:t>
      </w:r>
    </w:p>
    <w:p w14:paraId="2CF2C007" w14:textId="77777777" w:rsidR="00012EFA" w:rsidRPr="00012EFA" w:rsidRDefault="00012EFA" w:rsidP="00F93871">
      <w:pPr>
        <w:widowControl w:val="0"/>
        <w:numPr>
          <w:ilvl w:val="0"/>
          <w:numId w:val="37"/>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Wykonawca zobowiązany jest dostarczyć do odbioru końcowego Sprzęt sprawny, kompletny, zgodny z przepisami, Umową i Dokumentacją Sprzętu, zdatny do eksploatacji wraz z kompletną dokumentacją Sprzętu, a nadto wolny od wad prawnych. Z odbioru końcowego zostanie sporządzony Protokół Odbioru Końcowego Sprzętu.</w:t>
      </w:r>
    </w:p>
    <w:p w14:paraId="77BD8D81" w14:textId="77777777" w:rsidR="00012EFA" w:rsidRPr="00012EFA" w:rsidRDefault="00012EFA" w:rsidP="00F93871">
      <w:pPr>
        <w:widowControl w:val="0"/>
        <w:numPr>
          <w:ilvl w:val="0"/>
          <w:numId w:val="37"/>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Odbiory końcowe Sprzętu będą dokonywane w siedzibie Zamawiającego i będą stanowić wykonanie całości Umowy.</w:t>
      </w:r>
    </w:p>
    <w:p w14:paraId="3DEA7A36" w14:textId="77777777" w:rsidR="00012EFA" w:rsidRPr="00012EFA" w:rsidRDefault="00012EFA" w:rsidP="00F93871">
      <w:pPr>
        <w:widowControl w:val="0"/>
        <w:numPr>
          <w:ilvl w:val="0"/>
          <w:numId w:val="37"/>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Wykonawca przetransportuje Sprzęt na własne ryzyko i na własny koszt do siedziby Zamawiającego. Z czynności odbioru końcowego Sprzętu zostanie sporządzony Protokół Odbioru Końcowego.</w:t>
      </w:r>
    </w:p>
    <w:p w14:paraId="675F3644" w14:textId="77777777" w:rsidR="00012EFA" w:rsidRPr="00012EFA" w:rsidRDefault="00012EFA" w:rsidP="00F93871">
      <w:pPr>
        <w:widowControl w:val="0"/>
        <w:numPr>
          <w:ilvl w:val="0"/>
          <w:numId w:val="37"/>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Przedstawicielami Wykonawcy upoważnionymi do podpisania Protokołu Odbioru Końcowego oraz odpowiedzialnymi za realizację umowy są osoby odpowiednio umocowane na piśmie. Wykonawca ma obowiązek w dniu podpisania umowy przekazać Zamawiającemu pisemne pełnomocnictwa upoważnionych przez siebie osób.</w:t>
      </w:r>
    </w:p>
    <w:p w14:paraId="4AB1C7F0" w14:textId="77777777" w:rsidR="00012EFA" w:rsidRPr="00012EFA" w:rsidRDefault="00012EFA" w:rsidP="00F93871">
      <w:pPr>
        <w:widowControl w:val="0"/>
        <w:numPr>
          <w:ilvl w:val="0"/>
          <w:numId w:val="37"/>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Przedstawicielami Zamawiającego upoważnionymi do podpisania Protokołu Odbioru Końcowego oraz odpowiedzialnymi za realizację umowy są osoby odpowiednio umocowane na piśmie. Zamawiający ma obowiązek w dniu podpisania umowy przekazać Wykonawcy pisemne pełnomocnictwa upoważnionych przez siebie osób.</w:t>
      </w:r>
    </w:p>
    <w:p w14:paraId="215017FC" w14:textId="77777777" w:rsidR="00012EFA" w:rsidRPr="00012EFA" w:rsidRDefault="00012EFA" w:rsidP="00F93871">
      <w:pPr>
        <w:widowControl w:val="0"/>
        <w:numPr>
          <w:ilvl w:val="0"/>
          <w:numId w:val="37"/>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lastRenderedPageBreak/>
        <w:t>Odmowa odbioru końcowego Sprzętu może nastąpić w przypadku istnienia wad prawnych lub wad fizycznych.</w:t>
      </w:r>
    </w:p>
    <w:p w14:paraId="18B4D133" w14:textId="77777777" w:rsidR="00012EFA" w:rsidRPr="00012EFA" w:rsidRDefault="00012EFA" w:rsidP="00F93871">
      <w:pPr>
        <w:widowControl w:val="0"/>
        <w:numPr>
          <w:ilvl w:val="0"/>
          <w:numId w:val="37"/>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Wadą jest również brak wymaganej kompletnej Dokumentacji.</w:t>
      </w:r>
    </w:p>
    <w:p w14:paraId="6BCA6346" w14:textId="77777777" w:rsidR="00012EFA" w:rsidRPr="00012EFA" w:rsidRDefault="00012EFA" w:rsidP="00F93871">
      <w:pPr>
        <w:widowControl w:val="0"/>
        <w:numPr>
          <w:ilvl w:val="0"/>
          <w:numId w:val="37"/>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W przypadku wad istotnych nadających się do usunięcia – Zamawiający będzie mógł odmówić odbioru i wyznaczyć jednocześnie odpowiedni termin na usunięcie wad nie dłuższy niż 14 dni, a w przypadku gdyby Wykonawca nie usunął lub usunął je nienależycie lub nieskutecznie to wówczas Zamawiający ma prawo – według swojego wyboru - do usunięcia wad na koszt i ryzyko Wykonawcy albo do obniżenia ceny, odpowiednio do utraconej wartości użytkowej, estetycznej i technicznej albo do odstąpienia od umowy wg wyboru Zamawiającego w całości lub w części oraz naliczenia kar umownych.</w:t>
      </w:r>
    </w:p>
    <w:p w14:paraId="4E4F54C9" w14:textId="77777777" w:rsidR="00012EFA" w:rsidRPr="00012EFA" w:rsidRDefault="00012EFA" w:rsidP="00F93871">
      <w:pPr>
        <w:widowControl w:val="0"/>
        <w:numPr>
          <w:ilvl w:val="0"/>
          <w:numId w:val="37"/>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W przypadku wad istotnych nie nadających się do usunięcia Zamawiający może odmówić odbioru i odstąpić od Umowy w całości albo dokonać odbioru i obniżyć wynagrodzenie Wykonawcy odpowiednio do utraconej wartości użytkowej, estetycznej i technicznej, albo odmówić odbioru i żądać wykonania przedmiotu Umowy lub części przedmiotu Umowy ponownie.</w:t>
      </w:r>
    </w:p>
    <w:p w14:paraId="547493A3" w14:textId="77777777" w:rsidR="00012EFA" w:rsidRPr="00012EFA" w:rsidRDefault="00012EFA" w:rsidP="00F93871">
      <w:pPr>
        <w:widowControl w:val="0"/>
        <w:numPr>
          <w:ilvl w:val="0"/>
          <w:numId w:val="37"/>
        </w:numPr>
        <w:autoSpaceDE w:val="0"/>
        <w:autoSpaceDN w:val="0"/>
        <w:adjustRightInd w:val="0"/>
        <w:spacing w:after="0" w:line="276" w:lineRule="auto"/>
        <w:ind w:left="284" w:hanging="426"/>
        <w:contextualSpacing/>
        <w:jc w:val="both"/>
        <w:rPr>
          <w:rFonts w:ascii="Arial" w:eastAsia="Times New Roman" w:hAnsi="Arial" w:cs="Arial"/>
          <w:bCs/>
        </w:rPr>
      </w:pPr>
      <w:r w:rsidRPr="00012EFA">
        <w:rPr>
          <w:rFonts w:ascii="Arial" w:eastAsia="Times New Roman" w:hAnsi="Arial" w:cs="Arial"/>
          <w:bCs/>
        </w:rPr>
        <w:t>W przypadku, jeżeli wady stwierdzone przy odbiorze są nieistotne Zamawiający dokona odbioru wyznaczając w protokole odbioru odpowiedni termin na usunięcie wad nie dłuższy niż 7 dni, w trakcie którego Wykonawca będzie zobowiązany do usunięcia wad i zgłoszenia do odbioru ich usunięcia. W przypadku, jeżeli wadami dotknięty jest Sprzęt wydany Zamawiającemu, usunięcie wady winno zostać dokonane pod adresem siedziby Zamawiającego. W przypadku nieusunięcia wad w wyznaczonym terminie Zamawiającemu będzie przysługiwać prawo żądania ich usunięcia, prawo do ich usunięcia we własnym zakresie na koszt i ryzyko Wykonawcy, do czego zastosowanie będą mieć zapisy § 9 ust. 12 Umowy lub prawo obniżenia ceny o kwotę konieczną do usunięcia wad.</w:t>
      </w:r>
    </w:p>
    <w:p w14:paraId="45046819" w14:textId="77777777" w:rsidR="00FB2BB1" w:rsidRDefault="00FB2BB1" w:rsidP="00012EFA">
      <w:pPr>
        <w:tabs>
          <w:tab w:val="left" w:pos="1418"/>
        </w:tabs>
        <w:spacing w:after="0" w:line="276" w:lineRule="auto"/>
        <w:jc w:val="center"/>
        <w:rPr>
          <w:rFonts w:ascii="Arial" w:eastAsia="Times New Roman" w:hAnsi="Arial" w:cs="Arial"/>
          <w:b/>
          <w:lang w:eastAsia="pl-PL"/>
        </w:rPr>
      </w:pPr>
    </w:p>
    <w:p w14:paraId="1750AE48" w14:textId="1524EF7E" w:rsidR="00012EFA" w:rsidRPr="00012EFA" w:rsidRDefault="00012EFA" w:rsidP="00012EFA">
      <w:pPr>
        <w:tabs>
          <w:tab w:val="left" w:pos="1418"/>
        </w:tabs>
        <w:spacing w:after="0" w:line="276" w:lineRule="auto"/>
        <w:jc w:val="center"/>
        <w:rPr>
          <w:rFonts w:ascii="Arial" w:eastAsia="Times New Roman" w:hAnsi="Arial" w:cs="Arial"/>
          <w:b/>
          <w:lang w:eastAsia="pl-PL"/>
        </w:rPr>
      </w:pPr>
      <w:r w:rsidRPr="00012EFA">
        <w:rPr>
          <w:rFonts w:ascii="Arial" w:eastAsia="Times New Roman" w:hAnsi="Arial" w:cs="Arial"/>
          <w:b/>
          <w:lang w:eastAsia="pl-PL"/>
        </w:rPr>
        <w:t xml:space="preserve">§ 5 </w:t>
      </w:r>
    </w:p>
    <w:p w14:paraId="0D3AC060" w14:textId="77777777" w:rsidR="00012EFA" w:rsidRPr="00012EFA" w:rsidRDefault="00012EFA" w:rsidP="00012EFA">
      <w:pPr>
        <w:tabs>
          <w:tab w:val="left" w:pos="1418"/>
        </w:tabs>
        <w:spacing w:after="0" w:line="276" w:lineRule="auto"/>
        <w:jc w:val="center"/>
        <w:rPr>
          <w:rFonts w:ascii="Arial" w:eastAsia="Times New Roman" w:hAnsi="Arial" w:cs="Arial"/>
          <w:b/>
          <w:lang w:eastAsia="pl-PL"/>
        </w:rPr>
      </w:pPr>
      <w:r w:rsidRPr="00012EFA">
        <w:rPr>
          <w:rFonts w:ascii="Arial" w:eastAsia="Times New Roman" w:hAnsi="Arial" w:cs="Arial"/>
          <w:b/>
          <w:lang w:eastAsia="pl-PL"/>
        </w:rPr>
        <w:t>Wynagrodzenie</w:t>
      </w:r>
    </w:p>
    <w:p w14:paraId="21F2C98A" w14:textId="77777777" w:rsidR="00012EFA" w:rsidRPr="00012EFA" w:rsidRDefault="00012EFA" w:rsidP="00F93871">
      <w:pPr>
        <w:widowControl w:val="0"/>
        <w:numPr>
          <w:ilvl w:val="0"/>
          <w:numId w:val="39"/>
        </w:numPr>
        <w:autoSpaceDE w:val="0"/>
        <w:autoSpaceDN w:val="0"/>
        <w:adjustRightInd w:val="0"/>
        <w:spacing w:after="0" w:line="276" w:lineRule="auto"/>
        <w:ind w:left="284" w:hanging="284"/>
        <w:contextualSpacing/>
        <w:jc w:val="both"/>
        <w:rPr>
          <w:rFonts w:ascii="Arial" w:eastAsia="Times New Roman" w:hAnsi="Arial" w:cs="Arial"/>
          <w:bCs/>
        </w:rPr>
      </w:pPr>
      <w:r w:rsidRPr="00012EFA">
        <w:rPr>
          <w:rFonts w:ascii="Arial" w:eastAsia="Times New Roman" w:hAnsi="Arial" w:cs="Arial"/>
        </w:rPr>
        <w:t>Wynagrodzenie Wykonawcy za prawidłowe, zgodne z Umową i terminowe zrealizowanie całości przedmiotu Umowy określonego w §2 ust. 1 Strony ustalają na kwotę ……………………………. zł brutto (słownie: …………… /100).</w:t>
      </w:r>
    </w:p>
    <w:p w14:paraId="7A2A827B" w14:textId="77777777" w:rsidR="00012EFA" w:rsidRPr="00012EFA" w:rsidRDefault="00012EFA" w:rsidP="00012EFA">
      <w:pPr>
        <w:spacing w:line="276" w:lineRule="auto"/>
        <w:ind w:left="284"/>
        <w:contextualSpacing/>
        <w:jc w:val="both"/>
        <w:rPr>
          <w:rFonts w:ascii="Arial" w:eastAsia="Times New Roman" w:hAnsi="Arial" w:cs="Arial"/>
        </w:rPr>
      </w:pPr>
      <w:r w:rsidRPr="00012EFA">
        <w:rPr>
          <w:rFonts w:ascii="Arial" w:eastAsia="Times New Roman" w:hAnsi="Arial" w:cs="Arial"/>
        </w:rPr>
        <w:t>Kwota ta zawiera:</w:t>
      </w:r>
    </w:p>
    <w:p w14:paraId="4BDC903C" w14:textId="77777777" w:rsidR="00012EFA" w:rsidRPr="00012EFA" w:rsidRDefault="00012EFA" w:rsidP="00F93871">
      <w:pPr>
        <w:widowControl w:val="0"/>
        <w:numPr>
          <w:ilvl w:val="0"/>
          <w:numId w:val="40"/>
        </w:numPr>
        <w:autoSpaceDE w:val="0"/>
        <w:autoSpaceDN w:val="0"/>
        <w:adjustRightInd w:val="0"/>
        <w:spacing w:after="0" w:line="276" w:lineRule="auto"/>
        <w:contextualSpacing/>
        <w:jc w:val="both"/>
        <w:rPr>
          <w:rFonts w:ascii="Arial" w:eastAsia="Times New Roman" w:hAnsi="Arial" w:cs="Arial"/>
          <w:bCs/>
        </w:rPr>
      </w:pPr>
      <w:r w:rsidRPr="00012EFA">
        <w:rPr>
          <w:rFonts w:ascii="Arial" w:eastAsia="Times New Roman" w:hAnsi="Arial" w:cs="Arial"/>
        </w:rPr>
        <w:t>wartość przedmiotu Umowy;</w:t>
      </w:r>
    </w:p>
    <w:p w14:paraId="679628D5" w14:textId="77777777" w:rsidR="00012EFA" w:rsidRPr="00012EFA" w:rsidRDefault="00012EFA" w:rsidP="00F93871">
      <w:pPr>
        <w:widowControl w:val="0"/>
        <w:numPr>
          <w:ilvl w:val="0"/>
          <w:numId w:val="40"/>
        </w:numPr>
        <w:autoSpaceDE w:val="0"/>
        <w:autoSpaceDN w:val="0"/>
        <w:adjustRightInd w:val="0"/>
        <w:spacing w:after="0" w:line="276" w:lineRule="auto"/>
        <w:contextualSpacing/>
        <w:jc w:val="both"/>
        <w:rPr>
          <w:rFonts w:ascii="Arial" w:eastAsia="Times New Roman" w:hAnsi="Arial" w:cs="Arial"/>
          <w:bCs/>
        </w:rPr>
      </w:pPr>
      <w:r w:rsidRPr="00012EFA">
        <w:rPr>
          <w:rFonts w:ascii="Arial" w:eastAsia="Times New Roman" w:hAnsi="Arial" w:cs="Arial"/>
        </w:rPr>
        <w:t>podatek VAT;</w:t>
      </w:r>
    </w:p>
    <w:p w14:paraId="06A967D2" w14:textId="77777777" w:rsidR="00012EFA" w:rsidRPr="00012EFA" w:rsidRDefault="00012EFA" w:rsidP="00F93871">
      <w:pPr>
        <w:widowControl w:val="0"/>
        <w:numPr>
          <w:ilvl w:val="0"/>
          <w:numId w:val="40"/>
        </w:numPr>
        <w:autoSpaceDE w:val="0"/>
        <w:autoSpaceDN w:val="0"/>
        <w:adjustRightInd w:val="0"/>
        <w:spacing w:after="0" w:line="276" w:lineRule="auto"/>
        <w:contextualSpacing/>
        <w:jc w:val="both"/>
        <w:rPr>
          <w:rFonts w:ascii="Arial" w:eastAsia="Times New Roman" w:hAnsi="Arial" w:cs="Arial"/>
          <w:bCs/>
        </w:rPr>
      </w:pPr>
      <w:r w:rsidRPr="00012EFA">
        <w:rPr>
          <w:rFonts w:ascii="Arial" w:eastAsia="Times New Roman" w:hAnsi="Arial" w:cs="Arial"/>
        </w:rPr>
        <w:t>koszty transportu przedmiotu dostawy do siedziby Zamawiającego oraz wszelkie inne koszty związane bezpośrednio lub pośrednio z wykonaniem Umowy.</w:t>
      </w:r>
    </w:p>
    <w:p w14:paraId="2C00A11B" w14:textId="77777777" w:rsidR="00012EFA" w:rsidRPr="00012EFA" w:rsidRDefault="00012EFA" w:rsidP="00F93871">
      <w:pPr>
        <w:widowControl w:val="0"/>
        <w:numPr>
          <w:ilvl w:val="0"/>
          <w:numId w:val="39"/>
        </w:numPr>
        <w:autoSpaceDE w:val="0"/>
        <w:autoSpaceDN w:val="0"/>
        <w:adjustRightInd w:val="0"/>
        <w:spacing w:after="0" w:line="276" w:lineRule="auto"/>
        <w:ind w:left="284" w:hanging="284"/>
        <w:contextualSpacing/>
        <w:jc w:val="both"/>
        <w:rPr>
          <w:rFonts w:ascii="Arial" w:eastAsia="Times New Roman" w:hAnsi="Arial" w:cs="Arial"/>
          <w:bCs/>
        </w:rPr>
      </w:pPr>
      <w:r w:rsidRPr="00012EFA">
        <w:rPr>
          <w:rFonts w:ascii="Arial" w:eastAsia="Times New Roman" w:hAnsi="Arial" w:cs="Arial"/>
        </w:rPr>
        <w:t>Cena, o której mowa w ust. 1 niniejszego paragrafu stanowi zryczałtowaną zapłatę za wszystkie świadczenia Wykonawcy dokonane w ramach niniejszej umowy, w tym za licencje (o których mowa w § 3 ust. 9 niniejszej Umowy) a także za przeprowadzenie instruktaży i obejmuje wszystkie koszty poniesione przez Wykonawcę przy realizacji Umowy, jest stała i nie będzie podlegać jakimkolwiek zmianom.</w:t>
      </w:r>
    </w:p>
    <w:p w14:paraId="2F315D08" w14:textId="77777777" w:rsidR="00012EFA" w:rsidRPr="00012EFA" w:rsidRDefault="00012EFA" w:rsidP="00F93871">
      <w:pPr>
        <w:widowControl w:val="0"/>
        <w:numPr>
          <w:ilvl w:val="0"/>
          <w:numId w:val="39"/>
        </w:numPr>
        <w:autoSpaceDE w:val="0"/>
        <w:autoSpaceDN w:val="0"/>
        <w:adjustRightInd w:val="0"/>
        <w:spacing w:after="0" w:line="276" w:lineRule="auto"/>
        <w:ind w:left="284" w:hanging="284"/>
        <w:contextualSpacing/>
        <w:jc w:val="both"/>
        <w:rPr>
          <w:rFonts w:ascii="Arial" w:eastAsia="Times New Roman" w:hAnsi="Arial" w:cs="Arial"/>
          <w:bCs/>
        </w:rPr>
      </w:pPr>
      <w:r w:rsidRPr="00012EFA">
        <w:rPr>
          <w:rFonts w:ascii="Arial" w:eastAsia="Times New Roman" w:hAnsi="Arial" w:cs="Arial"/>
          <w:bCs/>
        </w:rPr>
        <w:t>Zapłata ceny stanowi należyte wykonanie zobowiązania Zamawiającego, a Wykonawca nie będzie uprawniony do jakiegokolwiek wynagrodzenia uzupełniającego, świadczeń dodatkowych, zwrotu wydatków lub kosztów, w szczególności Zamawiający nie jest zobowiązany do dostarczenia Wykonawcy materiałów koniecznych do wykonania zamówienia.</w:t>
      </w:r>
    </w:p>
    <w:p w14:paraId="13CAB5AE" w14:textId="77777777" w:rsidR="00012EFA" w:rsidRPr="00012EFA" w:rsidRDefault="00012EFA" w:rsidP="00F93871">
      <w:pPr>
        <w:widowControl w:val="0"/>
        <w:numPr>
          <w:ilvl w:val="0"/>
          <w:numId w:val="39"/>
        </w:numPr>
        <w:autoSpaceDE w:val="0"/>
        <w:autoSpaceDN w:val="0"/>
        <w:adjustRightInd w:val="0"/>
        <w:spacing w:after="0" w:line="276" w:lineRule="auto"/>
        <w:ind w:left="284" w:hanging="284"/>
        <w:contextualSpacing/>
        <w:jc w:val="both"/>
        <w:rPr>
          <w:rFonts w:ascii="Arial" w:eastAsia="Times New Roman" w:hAnsi="Arial" w:cs="Arial"/>
          <w:bCs/>
        </w:rPr>
      </w:pPr>
      <w:r w:rsidRPr="00012EFA">
        <w:rPr>
          <w:rFonts w:ascii="Arial" w:eastAsia="Times New Roman" w:hAnsi="Arial" w:cs="Arial"/>
          <w:bCs/>
        </w:rPr>
        <w:t>W przypadkach nienależytego wykonania przedmiotu Umowy Zamawiający będzie miał prawo do obniżenia ceny zgodnie z postanowieniami § 4 ust. 11-13 Umowy oraz przepisami Kodeksu cywilnego.</w:t>
      </w:r>
    </w:p>
    <w:p w14:paraId="62A88969" w14:textId="77777777" w:rsidR="00012EFA" w:rsidRPr="00012EFA" w:rsidRDefault="00012EFA" w:rsidP="00012EFA">
      <w:pPr>
        <w:spacing w:after="0" w:line="276" w:lineRule="auto"/>
        <w:jc w:val="center"/>
        <w:rPr>
          <w:rFonts w:ascii="Arial" w:eastAsia="Times New Roman" w:hAnsi="Arial" w:cs="Arial"/>
          <w:b/>
          <w:lang w:eastAsia="pl-PL"/>
        </w:rPr>
      </w:pPr>
      <w:r w:rsidRPr="00012EFA">
        <w:rPr>
          <w:rFonts w:ascii="Arial" w:eastAsia="Times New Roman" w:hAnsi="Arial" w:cs="Arial"/>
          <w:b/>
          <w:lang w:eastAsia="pl-PL"/>
        </w:rPr>
        <w:lastRenderedPageBreak/>
        <w:t>§ 6</w:t>
      </w:r>
    </w:p>
    <w:p w14:paraId="76AC59A2" w14:textId="77777777" w:rsidR="00012EFA" w:rsidRPr="00012EFA" w:rsidRDefault="00012EFA" w:rsidP="00012EFA">
      <w:pPr>
        <w:spacing w:after="0" w:line="276" w:lineRule="auto"/>
        <w:jc w:val="center"/>
        <w:rPr>
          <w:rFonts w:ascii="Arial" w:eastAsia="Times New Roman" w:hAnsi="Arial" w:cs="Arial"/>
          <w:b/>
          <w:lang w:eastAsia="pl-PL"/>
        </w:rPr>
      </w:pPr>
      <w:r w:rsidRPr="00012EFA">
        <w:rPr>
          <w:rFonts w:ascii="Arial" w:eastAsia="Times New Roman" w:hAnsi="Arial" w:cs="Arial"/>
          <w:b/>
          <w:lang w:eastAsia="pl-PL"/>
        </w:rPr>
        <w:t>Płatności</w:t>
      </w:r>
    </w:p>
    <w:p w14:paraId="4CF7898C" w14:textId="77777777" w:rsidR="00012EFA" w:rsidRPr="00012EFA" w:rsidRDefault="00012EFA" w:rsidP="00F93871">
      <w:pPr>
        <w:widowControl w:val="0"/>
        <w:numPr>
          <w:ilvl w:val="0"/>
          <w:numId w:val="57"/>
        </w:numPr>
        <w:autoSpaceDE w:val="0"/>
        <w:autoSpaceDN w:val="0"/>
        <w:adjustRightInd w:val="0"/>
        <w:spacing w:after="0" w:line="276" w:lineRule="auto"/>
        <w:ind w:left="357" w:hanging="357"/>
        <w:contextualSpacing/>
        <w:jc w:val="both"/>
        <w:rPr>
          <w:rFonts w:ascii="Arial" w:eastAsia="Times New Roman" w:hAnsi="Arial" w:cs="Arial"/>
        </w:rPr>
      </w:pPr>
      <w:r w:rsidRPr="00012EFA">
        <w:rPr>
          <w:rFonts w:ascii="Arial" w:eastAsia="Times New Roman" w:hAnsi="Arial" w:cs="Arial"/>
        </w:rPr>
        <w:t>Płatność nastąpi przelewem na rachunek bankowy Wykonawcy nr …………………………………………………………, z zastrzeżeniem ust. 5.</w:t>
      </w:r>
    </w:p>
    <w:p w14:paraId="4F6496B3" w14:textId="77777777" w:rsidR="00012EFA" w:rsidRPr="00012EFA" w:rsidRDefault="00012EFA" w:rsidP="00F93871">
      <w:pPr>
        <w:widowControl w:val="0"/>
        <w:numPr>
          <w:ilvl w:val="0"/>
          <w:numId w:val="57"/>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Zamawiający dokona płatności w terminie do 30 (słownie: trzydziestu) dni od daty doręczenia Zamawiającemu faktury obejmującej wartość zrealizowanej dostawy.</w:t>
      </w:r>
    </w:p>
    <w:p w14:paraId="60F63EDF" w14:textId="77777777" w:rsidR="00012EFA" w:rsidRPr="00012EFA" w:rsidRDefault="00012EFA" w:rsidP="00F93871">
      <w:pPr>
        <w:widowControl w:val="0"/>
        <w:numPr>
          <w:ilvl w:val="0"/>
          <w:numId w:val="57"/>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 xml:space="preserve">Podstawą do wystawienia faktury i jej integralną częścią będzie podpisany przez upoważnionych przedstawicieli Stron Protokół Odbioru Końcowego niezawierający żadnych uwag lub zaleceń, z zastrzeżeniem postanowień </w:t>
      </w:r>
      <w:r w:rsidRPr="00012EFA">
        <w:rPr>
          <w:rFonts w:ascii="Arial" w:eastAsia="Calibri" w:hAnsi="Arial" w:cs="Arial"/>
          <w:lang w:eastAsia="ar-SA"/>
        </w:rPr>
        <w:t>§</w:t>
      </w:r>
      <w:r w:rsidRPr="00012EFA">
        <w:rPr>
          <w:rFonts w:ascii="Arial" w:eastAsia="Calibri" w:hAnsi="Arial" w:cs="Arial"/>
        </w:rPr>
        <w:t xml:space="preserve"> 4 ust. 11-13 niniejszej Umowy</w:t>
      </w:r>
      <w:r w:rsidRPr="00012EFA">
        <w:rPr>
          <w:rFonts w:ascii="Arial" w:eastAsia="Times New Roman" w:hAnsi="Arial" w:cs="Arial"/>
        </w:rPr>
        <w:t>. Brak powyższych elementów będzie powodował, że płatność faktury jest niewymagalna do czasu ich uzupełnienia.</w:t>
      </w:r>
    </w:p>
    <w:p w14:paraId="61D6D5CA" w14:textId="77777777" w:rsidR="00012EFA" w:rsidRPr="00012EFA" w:rsidRDefault="00012EFA" w:rsidP="00F93871">
      <w:pPr>
        <w:widowControl w:val="0"/>
        <w:numPr>
          <w:ilvl w:val="0"/>
          <w:numId w:val="57"/>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Terminem płatności jest data obciążenia rachunku bankowego Zamawiającego.</w:t>
      </w:r>
    </w:p>
    <w:p w14:paraId="09D48BFD" w14:textId="77777777" w:rsidR="00012EFA" w:rsidRPr="00012EFA" w:rsidRDefault="00012EFA" w:rsidP="00F93871">
      <w:pPr>
        <w:widowControl w:val="0"/>
        <w:numPr>
          <w:ilvl w:val="0"/>
          <w:numId w:val="57"/>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 xml:space="preserve">Strony ustalają, że wynagrodzenie </w:t>
      </w:r>
      <w:r w:rsidRPr="00012EFA">
        <w:rPr>
          <w:rFonts w:ascii="Arial" w:eastAsia="Times New Roman" w:hAnsi="Arial" w:cs="Arial"/>
          <w:bCs/>
        </w:rPr>
        <w:t>Wykonawcy</w:t>
      </w:r>
      <w:r w:rsidRPr="00012EFA">
        <w:rPr>
          <w:rFonts w:ascii="Arial" w:eastAsia="Times New Roman" w:hAnsi="Arial" w:cs="Arial"/>
        </w:rPr>
        <w:t xml:space="preserve"> będzie płatne wyłącznie na rachunek </w:t>
      </w:r>
      <w:r w:rsidRPr="00012EFA">
        <w:rPr>
          <w:rFonts w:ascii="Arial" w:eastAsia="Times New Roman" w:hAnsi="Arial" w:cs="Arial"/>
          <w:bCs/>
        </w:rPr>
        <w:t>Wykonawcy</w:t>
      </w:r>
      <w:r w:rsidRPr="00012EFA">
        <w:rPr>
          <w:rFonts w:ascii="Arial" w:eastAsia="Times New Roman" w:hAnsi="Arial" w:cs="Arial"/>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w:t>
      </w:r>
      <w:r w:rsidRPr="00012EFA">
        <w:rPr>
          <w:rFonts w:ascii="Arial" w:eastAsia="Times New Roman" w:hAnsi="Arial" w:cs="Arial"/>
          <w:bCs/>
        </w:rPr>
        <w:t>Zamawiającemu</w:t>
      </w:r>
      <w:r w:rsidRPr="00012EFA">
        <w:rPr>
          <w:rFonts w:ascii="Arial" w:eastAsia="Times New Roman" w:hAnsi="Arial" w:cs="Arial"/>
        </w:rPr>
        <w:t xml:space="preserve"> fakturze – przy zastosowaniu mechanizmu podzielonej płatności w rozumieniu art. 108a ww. Ustawy. Faktura wskazująca inny numer rachunku bankowego do płatności jako wystawiona niezgodnie z Umową zostanie </w:t>
      </w:r>
      <w:r w:rsidRPr="00012EFA">
        <w:rPr>
          <w:rFonts w:ascii="Arial" w:eastAsia="Times New Roman" w:hAnsi="Arial" w:cs="Arial"/>
          <w:bCs/>
        </w:rPr>
        <w:t>Wykonawcy</w:t>
      </w:r>
      <w:r w:rsidRPr="00012EFA">
        <w:rPr>
          <w:rFonts w:ascii="Arial" w:eastAsia="Times New Roman" w:hAnsi="Arial" w:cs="Arial"/>
        </w:rPr>
        <w:t xml:space="preserve"> zwrócona bez księgowania, a </w:t>
      </w:r>
      <w:r w:rsidRPr="00012EFA">
        <w:rPr>
          <w:rFonts w:ascii="Arial" w:eastAsia="Times New Roman" w:hAnsi="Arial" w:cs="Arial"/>
          <w:bCs/>
        </w:rPr>
        <w:t>Zamawiający</w:t>
      </w:r>
      <w:r w:rsidRPr="00012EFA">
        <w:rPr>
          <w:rFonts w:ascii="Arial" w:eastAsia="Times New Roman" w:hAnsi="Arial" w:cs="Arial"/>
        </w:rPr>
        <w:t xml:space="preserve"> uprawniony jest do wstrzymania się z płatnością do czasu otrzymania prawidłowo wystawionej faktury.</w:t>
      </w:r>
    </w:p>
    <w:p w14:paraId="3A0B2813" w14:textId="77777777" w:rsidR="00012EFA" w:rsidRPr="00012EFA" w:rsidRDefault="00012EFA" w:rsidP="00F93871">
      <w:pPr>
        <w:widowControl w:val="0"/>
        <w:numPr>
          <w:ilvl w:val="0"/>
          <w:numId w:val="57"/>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bCs/>
        </w:rPr>
        <w:t>Strony</w:t>
      </w:r>
      <w:r w:rsidRPr="00012EFA">
        <w:rPr>
          <w:rFonts w:ascii="Arial" w:eastAsia="Times New Roman" w:hAnsi="Arial" w:cs="Arial"/>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14:paraId="590D3F76" w14:textId="77777777" w:rsidR="00012EFA" w:rsidRPr="00012EFA" w:rsidRDefault="00012EFA" w:rsidP="00F93871">
      <w:pPr>
        <w:widowControl w:val="0"/>
        <w:numPr>
          <w:ilvl w:val="0"/>
          <w:numId w:val="57"/>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Calibri" w:hAnsi="Arial" w:cs="Arial"/>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6C48748C" w14:textId="77777777" w:rsidR="00012EFA" w:rsidRPr="00012EFA" w:rsidRDefault="00012EFA" w:rsidP="00012EFA">
      <w:pPr>
        <w:spacing w:after="0" w:line="276" w:lineRule="auto"/>
        <w:ind w:left="284"/>
        <w:jc w:val="both"/>
        <w:rPr>
          <w:rFonts w:ascii="Arial" w:eastAsia="Calibri" w:hAnsi="Arial" w:cs="Arial"/>
        </w:rPr>
      </w:pPr>
      <w:r w:rsidRPr="00012EFA">
        <w:rPr>
          <w:rFonts w:ascii="Arial" w:eastAsia="Calibri" w:hAnsi="Arial" w:cs="Arial"/>
        </w:rPr>
        <w:t>z adresu Wykonawcy: ……………………….: na adres Zamawiającego: faktura@skm.pkp.pl,</w:t>
      </w:r>
    </w:p>
    <w:p w14:paraId="32AC012B" w14:textId="77777777" w:rsidR="00012EFA" w:rsidRPr="00012EFA" w:rsidRDefault="00012EFA" w:rsidP="00012EFA">
      <w:pPr>
        <w:spacing w:after="0" w:line="276" w:lineRule="auto"/>
        <w:ind w:left="284"/>
        <w:contextualSpacing/>
        <w:jc w:val="both"/>
        <w:rPr>
          <w:rFonts w:ascii="Arial" w:eastAsia="Calibri" w:hAnsi="Arial" w:cs="Arial"/>
        </w:rPr>
      </w:pPr>
      <w:r w:rsidRPr="00012EFA">
        <w:rPr>
          <w:rFonts w:ascii="Arial" w:eastAsia="Calibri" w:hAnsi="Arial" w:cs="Arial"/>
        </w:rPr>
        <w:t>z adresu Zamawiającego: e.faktura@skm.pkp.pl na adres Wykonawcy: ………………………</w:t>
      </w:r>
    </w:p>
    <w:p w14:paraId="0BB58E17" w14:textId="77777777" w:rsidR="00012EFA" w:rsidRPr="00012EFA" w:rsidRDefault="00012EFA" w:rsidP="00F93871">
      <w:pPr>
        <w:widowControl w:val="0"/>
        <w:numPr>
          <w:ilvl w:val="0"/>
          <w:numId w:val="57"/>
        </w:numPr>
        <w:autoSpaceDE w:val="0"/>
        <w:autoSpaceDN w:val="0"/>
        <w:adjustRightInd w:val="0"/>
        <w:spacing w:after="0" w:line="276" w:lineRule="auto"/>
        <w:ind w:left="284" w:hanging="284"/>
        <w:contextualSpacing/>
        <w:jc w:val="both"/>
        <w:rPr>
          <w:rFonts w:ascii="Arial" w:eastAsia="Calibri" w:hAnsi="Arial" w:cs="Arial"/>
        </w:rPr>
      </w:pPr>
      <w:r w:rsidRPr="00012EFA">
        <w:rPr>
          <w:rFonts w:ascii="Arial" w:eastAsia="Times New Roman" w:hAnsi="Arial" w:cs="Arial"/>
        </w:rPr>
        <w:t>Zamawiający, zgodnie z art. 4c Ustawy z dn. 08.03.2013 r. o przeciwdziałaniu nadmiernym opóźnieniom w transakcjach handlowych oświadcza, że posiada status dużego przedsiębiorcy w rozumieniu art. 4 pkt 6 ww. Ustawy.</w:t>
      </w:r>
    </w:p>
    <w:p w14:paraId="4F18B610" w14:textId="77777777" w:rsidR="00012EFA" w:rsidRPr="00012EFA" w:rsidRDefault="00012EFA" w:rsidP="00F93871">
      <w:pPr>
        <w:widowControl w:val="0"/>
        <w:numPr>
          <w:ilvl w:val="0"/>
          <w:numId w:val="57"/>
        </w:numPr>
        <w:autoSpaceDE w:val="0"/>
        <w:autoSpaceDN w:val="0"/>
        <w:adjustRightInd w:val="0"/>
        <w:spacing w:after="0" w:line="276" w:lineRule="auto"/>
        <w:ind w:left="284" w:hanging="426"/>
        <w:contextualSpacing/>
        <w:jc w:val="both"/>
        <w:rPr>
          <w:rFonts w:ascii="Arial" w:eastAsia="Calibri" w:hAnsi="Arial" w:cs="Arial"/>
        </w:rPr>
      </w:pPr>
      <w:r w:rsidRPr="00012EFA">
        <w:rPr>
          <w:rFonts w:ascii="Arial" w:eastAsia="Calibri" w:hAnsi="Arial" w:cs="Arial"/>
        </w:rPr>
        <w:t>Wykonawca nie może, bez uprzedniej pisemnej zgody Zamawiającego, przenieść na osobę trzecią wierzytelności, przysługujących Wykonawcy na podstawie niniejszej Umowy ani ich obciążyć. Powyższy zakaz dotyczy także praw związanych z wierzytelnością, w szczególności roszczeń o zaległe odsetki. Zastrzeżenie o zakazie cesji oraz obciążenia wierzytelności winno być zawarte na każdej fakturze wystawionej Zamawiającemu przez Wykonawcę pod rygorem jej zwrotu jako niezgodnej z Umową i wstrzymania się przez Zamawiającego z zapłatą należności Wykonawcy.</w:t>
      </w:r>
    </w:p>
    <w:p w14:paraId="2FF1C137" w14:textId="77777777" w:rsidR="00FB2BB1" w:rsidRDefault="00FB2BB1" w:rsidP="00012EFA">
      <w:pPr>
        <w:spacing w:after="0" w:line="276" w:lineRule="auto"/>
        <w:jc w:val="center"/>
        <w:rPr>
          <w:rFonts w:ascii="Arial" w:eastAsia="Times New Roman" w:hAnsi="Arial" w:cs="Arial"/>
          <w:b/>
          <w:lang w:eastAsia="pl-PL"/>
        </w:rPr>
      </w:pPr>
    </w:p>
    <w:p w14:paraId="020D5603" w14:textId="0D9889F9" w:rsidR="00012EFA" w:rsidRPr="00012EFA" w:rsidRDefault="00012EFA" w:rsidP="00012EFA">
      <w:pPr>
        <w:spacing w:after="0" w:line="276" w:lineRule="auto"/>
        <w:jc w:val="center"/>
        <w:rPr>
          <w:rFonts w:ascii="Arial" w:eastAsia="Times New Roman" w:hAnsi="Arial" w:cs="Arial"/>
          <w:b/>
          <w:lang w:eastAsia="pl-PL"/>
        </w:rPr>
      </w:pPr>
      <w:r w:rsidRPr="00012EFA">
        <w:rPr>
          <w:rFonts w:ascii="Arial" w:eastAsia="Times New Roman" w:hAnsi="Arial" w:cs="Arial"/>
          <w:b/>
          <w:lang w:eastAsia="pl-PL"/>
        </w:rPr>
        <w:t>§7</w:t>
      </w:r>
    </w:p>
    <w:p w14:paraId="54A96E88" w14:textId="77777777" w:rsidR="00012EFA" w:rsidRPr="00012EFA" w:rsidRDefault="00012EFA" w:rsidP="00012EFA">
      <w:pPr>
        <w:widowControl w:val="0"/>
        <w:suppressAutoHyphens/>
        <w:autoSpaceDE w:val="0"/>
        <w:autoSpaceDN w:val="0"/>
        <w:adjustRightInd w:val="0"/>
        <w:spacing w:after="0" w:line="276" w:lineRule="auto"/>
        <w:jc w:val="center"/>
        <w:rPr>
          <w:rFonts w:ascii="Arial" w:eastAsia="Times New Roman" w:hAnsi="Arial" w:cs="Arial"/>
          <w:b/>
          <w:lang w:eastAsia="ar-SA"/>
        </w:rPr>
      </w:pPr>
      <w:r w:rsidRPr="00012EFA">
        <w:rPr>
          <w:rFonts w:ascii="Arial" w:eastAsia="Times New Roman" w:hAnsi="Arial" w:cs="Arial"/>
          <w:b/>
          <w:bCs/>
          <w:lang w:eastAsia="ar-SA"/>
        </w:rPr>
        <w:t>Odpowiedzialność Stron</w:t>
      </w:r>
      <w:r w:rsidRPr="00012EFA">
        <w:rPr>
          <w:rFonts w:ascii="Arial" w:eastAsia="Times New Roman" w:hAnsi="Arial" w:cs="Arial"/>
          <w:lang w:eastAsia="ar-SA"/>
        </w:rPr>
        <w:t xml:space="preserve"> </w:t>
      </w:r>
      <w:r w:rsidRPr="00012EFA">
        <w:rPr>
          <w:rFonts w:ascii="Arial" w:eastAsia="Times New Roman" w:hAnsi="Arial" w:cs="Arial"/>
          <w:b/>
          <w:bCs/>
          <w:lang w:eastAsia="ar-SA"/>
        </w:rPr>
        <w:t>za nienależyte wykonanie lub niewykonanie umowy</w:t>
      </w:r>
    </w:p>
    <w:p w14:paraId="03022F27" w14:textId="77777777" w:rsidR="00012EFA" w:rsidRPr="00012EFA" w:rsidRDefault="00012EFA" w:rsidP="00F93871">
      <w:pPr>
        <w:widowControl w:val="0"/>
        <w:numPr>
          <w:ilvl w:val="0"/>
          <w:numId w:val="42"/>
        </w:numPr>
        <w:autoSpaceDE w:val="0"/>
        <w:autoSpaceDN w:val="0"/>
        <w:adjustRightInd w:val="0"/>
        <w:spacing w:after="0" w:line="276" w:lineRule="auto"/>
        <w:ind w:left="142" w:hanging="426"/>
        <w:contextualSpacing/>
        <w:jc w:val="both"/>
        <w:rPr>
          <w:rFonts w:ascii="Arial" w:eastAsia="Times New Roman" w:hAnsi="Arial" w:cs="Arial"/>
          <w:bCs/>
        </w:rPr>
      </w:pPr>
      <w:r w:rsidRPr="00012EFA">
        <w:rPr>
          <w:rFonts w:ascii="Arial" w:eastAsia="Times New Roman" w:hAnsi="Arial" w:cs="Arial"/>
          <w:bCs/>
        </w:rPr>
        <w:t xml:space="preserve">W przypadku odstąpienia od umowy w całości lub części przez Zamawiającego z przyczyn, za które odpowiedzialność ponosi Wykonawca, Zamawiający obciąży Wykonawcę karą </w:t>
      </w:r>
      <w:r w:rsidRPr="00012EFA">
        <w:rPr>
          <w:rFonts w:ascii="Arial" w:eastAsia="Times New Roman" w:hAnsi="Arial" w:cs="Arial"/>
          <w:bCs/>
        </w:rPr>
        <w:lastRenderedPageBreak/>
        <w:t>umowną w wysokości 20% ceny brutto określonej zgodnie z § 5 ust. 1 Umowy. Niniejsze postanowienie pozostaje w mocy także po odstąpieniu od umowy.</w:t>
      </w:r>
    </w:p>
    <w:p w14:paraId="05D7AA30" w14:textId="77777777" w:rsidR="00012EFA" w:rsidRPr="00012EFA" w:rsidRDefault="00012EFA" w:rsidP="00F93871">
      <w:pPr>
        <w:widowControl w:val="0"/>
        <w:numPr>
          <w:ilvl w:val="0"/>
          <w:numId w:val="42"/>
        </w:numPr>
        <w:autoSpaceDE w:val="0"/>
        <w:autoSpaceDN w:val="0"/>
        <w:adjustRightInd w:val="0"/>
        <w:spacing w:after="0" w:line="276" w:lineRule="auto"/>
        <w:ind w:left="142" w:hanging="426"/>
        <w:contextualSpacing/>
        <w:jc w:val="both"/>
        <w:rPr>
          <w:rFonts w:ascii="Arial" w:eastAsia="Times New Roman" w:hAnsi="Arial" w:cs="Arial"/>
          <w:bCs/>
        </w:rPr>
      </w:pPr>
      <w:r w:rsidRPr="00012EFA">
        <w:rPr>
          <w:rFonts w:ascii="Arial" w:eastAsia="Times New Roman" w:hAnsi="Arial" w:cs="Arial"/>
          <w:bCs/>
        </w:rPr>
        <w:t>W przypadku niewypełnienia przez Wykonawcę obowiązków wynikających z zapisu § 3 ust. 8 Umowy Wykonawca zostanie obciążony karą umowną w wysokości 200,00 zł (słownie: dwieście złotych) za każdy dzień zwłoki, lecz nie więcej niż 12.000,00 zł (słownie: dwanaście tysięcy złotych).</w:t>
      </w:r>
    </w:p>
    <w:p w14:paraId="3DA89DB3" w14:textId="77777777" w:rsidR="00012EFA" w:rsidRPr="00012EFA" w:rsidRDefault="00012EFA" w:rsidP="00F93871">
      <w:pPr>
        <w:widowControl w:val="0"/>
        <w:numPr>
          <w:ilvl w:val="0"/>
          <w:numId w:val="42"/>
        </w:numPr>
        <w:autoSpaceDE w:val="0"/>
        <w:autoSpaceDN w:val="0"/>
        <w:adjustRightInd w:val="0"/>
        <w:spacing w:after="0" w:line="276" w:lineRule="auto"/>
        <w:ind w:left="142" w:hanging="426"/>
        <w:contextualSpacing/>
        <w:jc w:val="both"/>
        <w:rPr>
          <w:rFonts w:ascii="Arial" w:eastAsia="Times New Roman" w:hAnsi="Arial" w:cs="Arial"/>
          <w:bCs/>
        </w:rPr>
      </w:pPr>
      <w:r w:rsidRPr="00012EFA">
        <w:rPr>
          <w:rFonts w:ascii="Arial" w:eastAsia="Times New Roman" w:hAnsi="Arial" w:cs="Arial"/>
          <w:bCs/>
        </w:rPr>
        <w:t>W przypadku zwłoki w dostawie Sprzętu, w stosunku do terminu określonego w umowie, z przyczyn za które odpowiedzialność ponosi Wykonawca, zostanie on obciążony karą umowną w wysokości 300,00 zł (słownie: trzystu złotych) za każdy dzień zwłoki w dostawie Sprzętu, lecz nie więcej niż 9.000 zł (słownie: dziewięć tysięcy złotych). W przypadku zwłoki w przeprowadzeniu instruktaży pracowników Zamawiającego, o których mowa w § 3 ust. 7 Umowy, z przyczyn za które odpowiedzialność ponosi Wykonawca, zostanie on obciążony karą umowną w wysokości 50,00 zł (słownie: pięćdziesiąt złotych) za każdy dzień zwłoki, lecz nie więcej niż 3.000,00 zł (słownie: trzy tysiące złotych).</w:t>
      </w:r>
    </w:p>
    <w:p w14:paraId="08B6B796" w14:textId="77777777" w:rsidR="00012EFA" w:rsidRPr="00012EFA" w:rsidRDefault="00012EFA" w:rsidP="00F93871">
      <w:pPr>
        <w:widowControl w:val="0"/>
        <w:numPr>
          <w:ilvl w:val="0"/>
          <w:numId w:val="42"/>
        </w:numPr>
        <w:autoSpaceDE w:val="0"/>
        <w:autoSpaceDN w:val="0"/>
        <w:adjustRightInd w:val="0"/>
        <w:spacing w:after="0" w:line="276" w:lineRule="auto"/>
        <w:ind w:left="142" w:hanging="426"/>
        <w:contextualSpacing/>
        <w:jc w:val="both"/>
        <w:rPr>
          <w:rFonts w:ascii="Arial" w:eastAsia="Times New Roman" w:hAnsi="Arial" w:cs="Arial"/>
          <w:bCs/>
        </w:rPr>
      </w:pPr>
      <w:r w:rsidRPr="00012EFA">
        <w:rPr>
          <w:rFonts w:ascii="Arial" w:eastAsia="Times New Roman" w:hAnsi="Arial" w:cs="Arial"/>
          <w:bCs/>
        </w:rPr>
        <w:t>W przypadku nie usunięcia przez Wykonawcę Wady Sprzętu i jej skutków powstałych w okresie gwarancji jakości i rękojmi za wady w terminach, o których mowa w § 9 ust. 13 Umowy Wykonawca zostanie obciążony karą umowną w wysokości 100,00 zł (słownie: sto złotych) za każdy dzień zwłoki, lecz nie więcej niż 4000,00 zł (słownie: cztery tysiące złotych). W przypadku ustalenia dłuższego terminu naprawy, zgodnie z § 9 ust. 14 Umowy, kary będą naliczane począwszy od pierwszego dnia po upływie tego terminu.</w:t>
      </w:r>
    </w:p>
    <w:p w14:paraId="64AD9855" w14:textId="77777777" w:rsidR="00012EFA" w:rsidRPr="00012EFA" w:rsidRDefault="00012EFA" w:rsidP="00F93871">
      <w:pPr>
        <w:widowControl w:val="0"/>
        <w:numPr>
          <w:ilvl w:val="0"/>
          <w:numId w:val="42"/>
        </w:numPr>
        <w:autoSpaceDE w:val="0"/>
        <w:autoSpaceDN w:val="0"/>
        <w:adjustRightInd w:val="0"/>
        <w:spacing w:after="0" w:line="276" w:lineRule="auto"/>
        <w:ind w:left="142" w:hanging="426"/>
        <w:contextualSpacing/>
        <w:jc w:val="both"/>
        <w:rPr>
          <w:rFonts w:ascii="Arial" w:eastAsia="Times New Roman" w:hAnsi="Arial" w:cs="Arial"/>
          <w:bCs/>
        </w:rPr>
      </w:pPr>
      <w:r w:rsidRPr="00012EFA">
        <w:rPr>
          <w:rFonts w:ascii="Arial" w:eastAsia="Times New Roman" w:hAnsi="Arial" w:cs="Arial"/>
          <w:bCs/>
        </w:rPr>
        <w:t>W przypadku nie usunięcia przez Wykonawcę Wady Sprzętu i jej skutków powstałych w okresie gwarancji jakości i rękojmi za wady w terminach, o których mowa w § 9 ust. 16 Umowy, Wykonawca zostanie obciążony karą umowną w wysokości 100,00 zł (słownie: sto złotych) za każdy dzień zwłoki, lecz nie więcej niż 3.500,00 zł (słownie: trzy tysiące pięćset złotych). W przypadku ustalenia dłuższego terminu naprawy, zgodnie z § 9 ust. 14 Umowy, kary będą naliczane począwszy od pierwszego dnia po upływie tego terminu.</w:t>
      </w:r>
    </w:p>
    <w:p w14:paraId="72B9E079" w14:textId="77777777" w:rsidR="00012EFA" w:rsidRPr="00012EFA" w:rsidRDefault="00012EFA" w:rsidP="00F93871">
      <w:pPr>
        <w:widowControl w:val="0"/>
        <w:numPr>
          <w:ilvl w:val="0"/>
          <w:numId w:val="42"/>
        </w:numPr>
        <w:autoSpaceDE w:val="0"/>
        <w:autoSpaceDN w:val="0"/>
        <w:adjustRightInd w:val="0"/>
        <w:spacing w:after="0" w:line="276" w:lineRule="auto"/>
        <w:ind w:left="142" w:hanging="426"/>
        <w:contextualSpacing/>
        <w:jc w:val="both"/>
        <w:rPr>
          <w:rFonts w:ascii="Arial" w:eastAsia="Times New Roman" w:hAnsi="Arial" w:cs="Arial"/>
          <w:bCs/>
        </w:rPr>
      </w:pPr>
      <w:r w:rsidRPr="00012EFA">
        <w:rPr>
          <w:rFonts w:ascii="Arial" w:eastAsia="Times New Roman" w:hAnsi="Arial" w:cs="Arial"/>
          <w:bCs/>
        </w:rPr>
        <w:t>W przypadku nie przedstawienia Zamawiającemu do akceptacji dokumentacji, o których mowa w § 3 ust. 1 Umowy w postaci projektu w terminach określonych w § 3 ust. 3 Umowy Wykonawca zostanie obciążony karami umownymi w wysokości 50,00 zł (słownie: pięćdziesiąt złotych) za każdy dzień zwłoki, lecz nie więcej niż 1.000,00 zł (słownie: tysiąc złotych).</w:t>
      </w:r>
    </w:p>
    <w:p w14:paraId="5FE57BDD" w14:textId="77777777" w:rsidR="00012EFA" w:rsidRPr="00012EFA" w:rsidRDefault="00012EFA" w:rsidP="00F93871">
      <w:pPr>
        <w:widowControl w:val="0"/>
        <w:numPr>
          <w:ilvl w:val="0"/>
          <w:numId w:val="42"/>
        </w:numPr>
        <w:autoSpaceDE w:val="0"/>
        <w:autoSpaceDN w:val="0"/>
        <w:adjustRightInd w:val="0"/>
        <w:spacing w:after="0" w:line="276" w:lineRule="auto"/>
        <w:ind w:left="142" w:hanging="426"/>
        <w:contextualSpacing/>
        <w:jc w:val="both"/>
        <w:rPr>
          <w:rFonts w:ascii="Arial" w:eastAsia="Times New Roman" w:hAnsi="Arial" w:cs="Arial"/>
          <w:bCs/>
        </w:rPr>
      </w:pPr>
      <w:r w:rsidRPr="00012EFA">
        <w:rPr>
          <w:rFonts w:ascii="Arial" w:eastAsia="Times New Roman" w:hAnsi="Arial" w:cs="Arial"/>
          <w:bCs/>
        </w:rPr>
        <w:t>W przypadku niewypełnienia przez Wykonawcę obowiązku wynikającego z zapisów § 3 ust. 13 Umowy, Wykonawca zostanie obciążony karą umowną w wysokości 50,00 zł (słownie: pięćdziesiąt złotych) za każdy dzień zwłoki, lecz nie więcej niż 3.500,00 zł (słownie: trzy tysiące pięćset złotych).</w:t>
      </w:r>
    </w:p>
    <w:p w14:paraId="01CDBB82" w14:textId="77777777" w:rsidR="00012EFA" w:rsidRPr="00012EFA" w:rsidRDefault="00012EFA" w:rsidP="00F93871">
      <w:pPr>
        <w:widowControl w:val="0"/>
        <w:numPr>
          <w:ilvl w:val="0"/>
          <w:numId w:val="42"/>
        </w:numPr>
        <w:autoSpaceDE w:val="0"/>
        <w:autoSpaceDN w:val="0"/>
        <w:adjustRightInd w:val="0"/>
        <w:spacing w:after="0" w:line="276" w:lineRule="auto"/>
        <w:ind w:left="142" w:hanging="426"/>
        <w:contextualSpacing/>
        <w:jc w:val="both"/>
        <w:rPr>
          <w:rFonts w:ascii="Arial" w:eastAsia="Times New Roman" w:hAnsi="Arial" w:cs="Arial"/>
          <w:bCs/>
        </w:rPr>
      </w:pPr>
      <w:r w:rsidRPr="00012EFA">
        <w:rPr>
          <w:rFonts w:ascii="Arial" w:eastAsia="Times New Roman" w:hAnsi="Arial" w:cs="Arial"/>
          <w:bCs/>
        </w:rPr>
        <w:t>W przypadku usunięcia przez Zamawiającego wady wskutek nieprzystąpienia Wykonawcy do usunięcia wady w terminie 7 dni od dnia powiadomienia o wadzie (§ 9 ust. 11 Umowy) Wykonawca będzie zobowiązany zapłacić karę umowną w wysokości dziesięciokrotności kary umownej za jeden dzień zwłoki określonej odpowiednio w ust. 4 – 5 niniejszego paragrafu za każdy przypadek odpowiednio opisany w ust. 4 – 5 niniejszego paragrafu.</w:t>
      </w:r>
    </w:p>
    <w:p w14:paraId="4C9F251F" w14:textId="77777777" w:rsidR="00012EFA" w:rsidRPr="00012EFA" w:rsidRDefault="00012EFA" w:rsidP="00F93871">
      <w:pPr>
        <w:widowControl w:val="0"/>
        <w:numPr>
          <w:ilvl w:val="0"/>
          <w:numId w:val="42"/>
        </w:numPr>
        <w:autoSpaceDE w:val="0"/>
        <w:autoSpaceDN w:val="0"/>
        <w:adjustRightInd w:val="0"/>
        <w:spacing w:after="0" w:line="276" w:lineRule="auto"/>
        <w:ind w:left="142" w:hanging="426"/>
        <w:contextualSpacing/>
        <w:jc w:val="both"/>
        <w:rPr>
          <w:rFonts w:ascii="Arial" w:eastAsia="Times New Roman" w:hAnsi="Arial" w:cs="Arial"/>
          <w:bCs/>
        </w:rPr>
      </w:pPr>
      <w:r w:rsidRPr="00012EFA">
        <w:rPr>
          <w:rFonts w:ascii="Arial" w:eastAsia="Times New Roman" w:hAnsi="Arial" w:cs="Arial"/>
          <w:bCs/>
        </w:rPr>
        <w:t>Łączna maksymalna wartość kar umownych, których może dochodzić Zamawiający wynosi 30% ceny brutto określonej zgodnie z postanowieniem § 5 ust.1 Umowy.</w:t>
      </w:r>
    </w:p>
    <w:p w14:paraId="105FE744" w14:textId="77777777" w:rsidR="00012EFA" w:rsidRPr="00012EFA" w:rsidRDefault="00012EFA" w:rsidP="00F93871">
      <w:pPr>
        <w:widowControl w:val="0"/>
        <w:numPr>
          <w:ilvl w:val="0"/>
          <w:numId w:val="42"/>
        </w:numPr>
        <w:autoSpaceDE w:val="0"/>
        <w:autoSpaceDN w:val="0"/>
        <w:adjustRightInd w:val="0"/>
        <w:spacing w:after="0" w:line="276" w:lineRule="auto"/>
        <w:ind w:left="142" w:hanging="426"/>
        <w:contextualSpacing/>
        <w:jc w:val="both"/>
        <w:rPr>
          <w:rFonts w:ascii="Arial" w:eastAsia="Times New Roman" w:hAnsi="Arial" w:cs="Arial"/>
          <w:bCs/>
        </w:rPr>
      </w:pPr>
      <w:r w:rsidRPr="00012EFA">
        <w:rPr>
          <w:rFonts w:ascii="Arial" w:eastAsia="Times New Roman" w:hAnsi="Arial" w:cs="Arial"/>
          <w:bCs/>
        </w:rPr>
        <w:t>Zastrzeżenie kar umownych nie wyłącza uprawnienia Zamawiającego do dochodzenia odszkodowania na ogólnych zasadach Kodeksu cywilnego, jeżeli szkoda przewyższa wysokość kar umownych, przy czym otrzymane przez Zamawiającego kary umowne będą zaliczane na poczet odszkodowania.</w:t>
      </w:r>
    </w:p>
    <w:p w14:paraId="4A37CD61" w14:textId="77777777" w:rsidR="00012EFA" w:rsidRPr="00012EFA" w:rsidRDefault="00012EFA" w:rsidP="00012EFA">
      <w:pPr>
        <w:keepNext/>
        <w:widowControl w:val="0"/>
        <w:suppressAutoHyphens/>
        <w:autoSpaceDE w:val="0"/>
        <w:autoSpaceDN w:val="0"/>
        <w:adjustRightInd w:val="0"/>
        <w:spacing w:after="0" w:line="276" w:lineRule="auto"/>
        <w:jc w:val="center"/>
        <w:rPr>
          <w:rFonts w:ascii="Arial" w:eastAsia="Times New Roman" w:hAnsi="Arial" w:cs="Arial"/>
          <w:b/>
          <w:lang w:eastAsia="ar-SA"/>
        </w:rPr>
      </w:pPr>
      <w:r w:rsidRPr="00012EFA">
        <w:rPr>
          <w:rFonts w:ascii="Arial" w:eastAsia="Times New Roman" w:hAnsi="Arial" w:cs="Arial"/>
          <w:b/>
          <w:lang w:eastAsia="ar-SA"/>
        </w:rPr>
        <w:lastRenderedPageBreak/>
        <w:t xml:space="preserve">§ 8 </w:t>
      </w:r>
    </w:p>
    <w:p w14:paraId="59CEEC7C" w14:textId="77777777" w:rsidR="00012EFA" w:rsidRPr="00012EFA" w:rsidRDefault="00012EFA" w:rsidP="00012EFA">
      <w:pPr>
        <w:keepNext/>
        <w:widowControl w:val="0"/>
        <w:suppressAutoHyphens/>
        <w:autoSpaceDE w:val="0"/>
        <w:autoSpaceDN w:val="0"/>
        <w:adjustRightInd w:val="0"/>
        <w:spacing w:after="0" w:line="276" w:lineRule="auto"/>
        <w:jc w:val="center"/>
        <w:rPr>
          <w:rFonts w:ascii="Arial" w:eastAsia="Times New Roman" w:hAnsi="Arial" w:cs="Arial"/>
          <w:b/>
          <w:lang w:eastAsia="ar-SA"/>
        </w:rPr>
      </w:pPr>
      <w:r w:rsidRPr="00012EFA">
        <w:rPr>
          <w:rFonts w:ascii="Arial" w:eastAsia="Times New Roman" w:hAnsi="Arial" w:cs="Arial"/>
          <w:b/>
          <w:lang w:eastAsia="ar-SA"/>
        </w:rPr>
        <w:t>Zabezpieczenie należytego wykonania umowy</w:t>
      </w:r>
    </w:p>
    <w:p w14:paraId="7253409D"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 xml:space="preserve">Wykonawca wnosi zabezpieczenie należytego wykonania umowy (Zabezpieczenie) w wysokości </w:t>
      </w:r>
      <w:r w:rsidRPr="0094275E">
        <w:rPr>
          <w:rFonts w:ascii="Arial" w:eastAsia="Times New Roman" w:hAnsi="Arial" w:cs="Arial"/>
          <w:b/>
          <w:bCs/>
          <w:lang w:eastAsia="pl-PL"/>
        </w:rPr>
        <w:t>5 % ceny brutto oferty</w:t>
      </w:r>
      <w:r w:rsidRPr="00012EFA">
        <w:rPr>
          <w:rFonts w:ascii="Arial" w:eastAsia="Times New Roman" w:hAnsi="Arial" w:cs="Arial"/>
          <w:lang w:eastAsia="pl-PL"/>
        </w:rPr>
        <w:t xml:space="preserve"> zawierającej podatek VAT, za realizację przedmiotu umowy określonej w § 5 ust. 1 Umowy, co stanowi kwotę …………………………. (słownie: ………………………….) w formie …………………… </w:t>
      </w:r>
    </w:p>
    <w:p w14:paraId="7EE2B2A1"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Zabezpieczenie wnoszone jest przed podpisaniem Umowy.</w:t>
      </w:r>
    </w:p>
    <w:p w14:paraId="59EBC465"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Zabezpieczenie służy pokryciu roszczeń z tytułu niewykonania lub nienależytego wykonania umowy, w tym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w:t>
      </w:r>
    </w:p>
    <w:p w14:paraId="44DA44E9"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Zabezpieczenie może być wnoszone według wyboru Wykonawcy w jednej lub w kilku następujących formach:</w:t>
      </w:r>
    </w:p>
    <w:p w14:paraId="04927FE8" w14:textId="77777777" w:rsidR="00012EFA" w:rsidRPr="00012EFA" w:rsidRDefault="00012EFA" w:rsidP="00F93871">
      <w:pPr>
        <w:widowControl w:val="0"/>
        <w:numPr>
          <w:ilvl w:val="0"/>
          <w:numId w:val="44"/>
        </w:numPr>
        <w:suppressAutoHyphens/>
        <w:autoSpaceDE w:val="0"/>
        <w:autoSpaceDN w:val="0"/>
        <w:adjustRightInd w:val="0"/>
        <w:spacing w:after="0" w:line="276" w:lineRule="auto"/>
        <w:contextualSpacing/>
        <w:jc w:val="both"/>
        <w:rPr>
          <w:rFonts w:ascii="Arial" w:eastAsia="Calibri" w:hAnsi="Arial" w:cs="Arial"/>
          <w:bCs/>
          <w:lang w:eastAsia="ar-SA"/>
        </w:rPr>
      </w:pPr>
      <w:r w:rsidRPr="00012EFA">
        <w:rPr>
          <w:rFonts w:ascii="Arial" w:eastAsia="Calibri" w:hAnsi="Arial" w:cs="Arial"/>
          <w:bCs/>
          <w:lang w:eastAsia="ar-SA"/>
        </w:rPr>
        <w:t>pieniądzu na rachunek bankowy Zamawiającego na rachunek wskazany w ust. 6 niniejszego paragrafu;</w:t>
      </w:r>
    </w:p>
    <w:p w14:paraId="034191EB" w14:textId="77777777" w:rsidR="00012EFA" w:rsidRPr="00012EFA" w:rsidRDefault="00012EFA" w:rsidP="00F93871">
      <w:pPr>
        <w:widowControl w:val="0"/>
        <w:numPr>
          <w:ilvl w:val="0"/>
          <w:numId w:val="44"/>
        </w:numPr>
        <w:suppressAutoHyphens/>
        <w:autoSpaceDE w:val="0"/>
        <w:autoSpaceDN w:val="0"/>
        <w:adjustRightInd w:val="0"/>
        <w:spacing w:after="0" w:line="276" w:lineRule="auto"/>
        <w:contextualSpacing/>
        <w:jc w:val="both"/>
        <w:rPr>
          <w:rFonts w:ascii="Arial" w:eastAsia="Calibri" w:hAnsi="Arial" w:cs="Arial"/>
          <w:bCs/>
          <w:lang w:eastAsia="ar-SA"/>
        </w:rPr>
      </w:pPr>
      <w:r w:rsidRPr="00012EFA">
        <w:rPr>
          <w:rFonts w:ascii="Arial" w:eastAsia="Calibri" w:hAnsi="Arial" w:cs="Arial"/>
          <w:bCs/>
          <w:lang w:eastAsia="ar-SA"/>
        </w:rPr>
        <w:t>gwarancjach bankowych;</w:t>
      </w:r>
    </w:p>
    <w:p w14:paraId="0587A56A" w14:textId="77777777" w:rsidR="00012EFA" w:rsidRPr="00012EFA" w:rsidRDefault="00012EFA" w:rsidP="00F93871">
      <w:pPr>
        <w:widowControl w:val="0"/>
        <w:numPr>
          <w:ilvl w:val="0"/>
          <w:numId w:val="44"/>
        </w:numPr>
        <w:suppressAutoHyphens/>
        <w:autoSpaceDE w:val="0"/>
        <w:autoSpaceDN w:val="0"/>
        <w:adjustRightInd w:val="0"/>
        <w:spacing w:after="0" w:line="276" w:lineRule="auto"/>
        <w:contextualSpacing/>
        <w:jc w:val="both"/>
        <w:rPr>
          <w:rFonts w:ascii="Arial" w:eastAsia="Calibri" w:hAnsi="Arial" w:cs="Arial"/>
          <w:bCs/>
          <w:lang w:eastAsia="ar-SA"/>
        </w:rPr>
      </w:pPr>
      <w:r w:rsidRPr="00012EFA">
        <w:rPr>
          <w:rFonts w:ascii="Arial" w:eastAsia="Calibri" w:hAnsi="Arial" w:cs="Arial"/>
          <w:bCs/>
          <w:lang w:eastAsia="ar-SA"/>
        </w:rPr>
        <w:t>gwarancjach ubezpieczeniowych;</w:t>
      </w:r>
    </w:p>
    <w:p w14:paraId="3FE17A19" w14:textId="77777777" w:rsidR="00012EFA" w:rsidRPr="00012EFA" w:rsidRDefault="00012EFA" w:rsidP="00F93871">
      <w:pPr>
        <w:widowControl w:val="0"/>
        <w:numPr>
          <w:ilvl w:val="0"/>
          <w:numId w:val="44"/>
        </w:numPr>
        <w:suppressAutoHyphens/>
        <w:autoSpaceDE w:val="0"/>
        <w:autoSpaceDN w:val="0"/>
        <w:adjustRightInd w:val="0"/>
        <w:spacing w:after="0" w:line="276" w:lineRule="auto"/>
        <w:contextualSpacing/>
        <w:jc w:val="both"/>
        <w:rPr>
          <w:rFonts w:ascii="Arial" w:eastAsia="Calibri" w:hAnsi="Arial" w:cs="Arial"/>
          <w:bCs/>
          <w:lang w:eastAsia="ar-SA"/>
        </w:rPr>
      </w:pPr>
      <w:r w:rsidRPr="00012EFA">
        <w:rPr>
          <w:rFonts w:ascii="Arial" w:eastAsia="Calibri" w:hAnsi="Arial" w:cs="Arial"/>
          <w:bCs/>
          <w:lang w:eastAsia="ar-SA"/>
        </w:rPr>
        <w:t>poręczeniach udzielanych przez podmioty, o których mowa w art. 6b ust. 5 pkt 2 ustawy z dnia 9 listopada 2000 r. o utworzeniu Polskiej Agencji Rozwoju Przedsiębiorczości (tekst jednolity: Dz. U. z 2020 r., poz. 299).</w:t>
      </w:r>
    </w:p>
    <w:p w14:paraId="4815F075"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Zamawiający nie wyraża zgody na wnoszenie zabezpieczenia w innych niż powyższe formach.</w:t>
      </w:r>
    </w:p>
    <w:p w14:paraId="0CB68BD4"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Zabezpieczenie wnoszone w pieniądzu Wykonawca wpłaci przelewem na rachunek bankowy Zamawiającego w BGK nr .</w:t>
      </w:r>
      <w:r w:rsidRPr="00012EFA">
        <w:rPr>
          <w:rFonts w:ascii="Times New Roman" w:eastAsia="Times New Roman" w:hAnsi="Times New Roman" w:cs="Times New Roman"/>
          <w:sz w:val="24"/>
          <w:szCs w:val="24"/>
          <w:lang w:eastAsia="pl-PL"/>
        </w:rPr>
        <w:t xml:space="preserve"> </w:t>
      </w:r>
      <w:r w:rsidRPr="00012EFA">
        <w:rPr>
          <w:rFonts w:ascii="Arial" w:eastAsia="Times New Roman" w:hAnsi="Arial" w:cs="Arial"/>
          <w:lang w:eastAsia="pl-PL"/>
        </w:rPr>
        <w:t>21 1130 1121 0080 0116 9590 0002.</w:t>
      </w:r>
    </w:p>
    <w:p w14:paraId="521EF6E4"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W trakcie realizacji umowy Wykonawca może dokonać zmiany formy zabezpieczenia na jedną lub kilka form, o których mowa w pkt 4 niniejszego paragrafu.</w:t>
      </w:r>
    </w:p>
    <w:p w14:paraId="08F26F7C"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Zmiana formy zabezpieczenia jest dokonywana z zachowaniem ciągłości zabezpieczenia i bez zmniejszenia jego wysokości.</w:t>
      </w:r>
    </w:p>
    <w:p w14:paraId="57AB95AD"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 xml:space="preserve">Zabezpieczenie wniesione w formie pieniężnej (przelew na rachunek bankowy) Zamawiający przechowuje na oprocentowanym rachunku bankowym. Zamawiający zwróci 70 % wartości Zabezpieczenia w terminie 30 dni od dnia wykonania przedmiotu i uznania go przez Zamawiającego za należycie wykonane. Pozostałe 30 % wartości zabezpieczenia będzie zwrócone w nieprzekraczalnym terminie, tj. 15 dnia po upływie okresu rękojmi za wady i gwarancji jakości wynoszącego, zgodnie z </w:t>
      </w:r>
      <w:r w:rsidRPr="00012EFA">
        <w:rPr>
          <w:rFonts w:ascii="Arial" w:eastAsia="Times New Roman" w:hAnsi="Arial" w:cs="Arial"/>
          <w:bCs/>
          <w:sz w:val="24"/>
          <w:szCs w:val="24"/>
          <w:lang w:eastAsia="pl-PL"/>
        </w:rPr>
        <w:t>§</w:t>
      </w:r>
      <w:r w:rsidRPr="00012EFA">
        <w:rPr>
          <w:rFonts w:ascii="Arial" w:eastAsia="Times New Roman" w:hAnsi="Arial" w:cs="Arial"/>
          <w:lang w:eastAsia="pl-PL"/>
        </w:rPr>
        <w:t xml:space="preserve"> 9 ust. 3.</w:t>
      </w:r>
    </w:p>
    <w:p w14:paraId="6C99FF70"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Zamawiający zwróci Zabezpieczenie wraz z odsetkami wynikającymi z umowy rachunku bankowego, na którym było ono przechowywane, pomniejszone o koszt prowadzenia rachunku oraz prowizji bankowej za przelew pieniędzy na rachunek Wykonawcy.</w:t>
      </w:r>
    </w:p>
    <w:p w14:paraId="6AE9539C"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Zabezpieczenie złożone w formie innej niż pieniądz Zamawiający zwróci poprzez przekazanie Wykonawcy oryginału dokumentu potwierdzającego złożenie zabezpieczenia.</w:t>
      </w:r>
    </w:p>
    <w:p w14:paraId="1439857B"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Zamawiający nie zwróci zabezpieczenia w zakresie w jakim zostanie zatrzymane w celu pokrycia roszczeń zgodnie z ust. 3 niniejszego paragrafu.</w:t>
      </w:r>
    </w:p>
    <w:p w14:paraId="7DC27242"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Treść i forma gwarancji bankowej lub ubezpieczeniowej oraz poręczenia muszą być uprzednio zaakceptowane przez Zamawiającego.</w:t>
      </w:r>
    </w:p>
    <w:p w14:paraId="27A63F1F"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Z treści zabezpieczenia wnoszonego w formie gwarancji bankowej lub ubezpieczeniowej lub poręczenia musi wynikać, że:</w:t>
      </w:r>
    </w:p>
    <w:p w14:paraId="2FD04687" w14:textId="77777777" w:rsidR="00012EFA" w:rsidRPr="00012EFA" w:rsidRDefault="00012EFA" w:rsidP="00F93871">
      <w:pPr>
        <w:widowControl w:val="0"/>
        <w:numPr>
          <w:ilvl w:val="0"/>
          <w:numId w:val="45"/>
        </w:numPr>
        <w:suppressAutoHyphens/>
        <w:autoSpaceDE w:val="0"/>
        <w:autoSpaceDN w:val="0"/>
        <w:adjustRightInd w:val="0"/>
        <w:spacing w:after="0" w:line="276" w:lineRule="auto"/>
        <w:contextualSpacing/>
        <w:jc w:val="both"/>
        <w:rPr>
          <w:rFonts w:ascii="Arial" w:eastAsia="Calibri" w:hAnsi="Arial" w:cs="Arial"/>
          <w:bCs/>
          <w:lang w:eastAsia="ar-SA"/>
        </w:rPr>
      </w:pPr>
      <w:r w:rsidRPr="00012EFA">
        <w:rPr>
          <w:rFonts w:ascii="Arial" w:eastAsia="Calibri" w:hAnsi="Arial" w:cs="Arial"/>
          <w:bCs/>
          <w:lang w:eastAsia="ar-SA"/>
        </w:rPr>
        <w:lastRenderedPageBreak/>
        <w:t>gwarant lub poręczyciel zobowiązuje się bezwarunkowo i nieodwołalnie dokonać zapłaty na rzecz Zamawiającego na jego każde pierwsze żądanie, w terminie do 30 dni od dnia doręczenia żądania,</w:t>
      </w:r>
    </w:p>
    <w:p w14:paraId="642E80B5" w14:textId="77777777" w:rsidR="00012EFA" w:rsidRPr="00012EFA" w:rsidRDefault="00012EFA" w:rsidP="00F93871">
      <w:pPr>
        <w:widowControl w:val="0"/>
        <w:numPr>
          <w:ilvl w:val="0"/>
          <w:numId w:val="45"/>
        </w:numPr>
        <w:suppressAutoHyphens/>
        <w:autoSpaceDE w:val="0"/>
        <w:autoSpaceDN w:val="0"/>
        <w:adjustRightInd w:val="0"/>
        <w:spacing w:after="0" w:line="276" w:lineRule="auto"/>
        <w:contextualSpacing/>
        <w:jc w:val="both"/>
        <w:rPr>
          <w:rFonts w:ascii="Arial" w:eastAsia="Calibri" w:hAnsi="Arial" w:cs="Arial"/>
          <w:bCs/>
          <w:lang w:eastAsia="ar-SA"/>
        </w:rPr>
      </w:pPr>
      <w:r w:rsidRPr="00012EFA">
        <w:rPr>
          <w:rFonts w:ascii="Arial" w:eastAsia="Calibri" w:hAnsi="Arial" w:cs="Arial"/>
          <w:bCs/>
          <w:lang w:eastAsia="ar-SA"/>
        </w:rPr>
        <w:t>w treści poręczenia lub gwarancji powinna znaleźć się nazwa oraz numer przedmiotowego postępowania,</w:t>
      </w:r>
    </w:p>
    <w:p w14:paraId="670C8D86" w14:textId="77777777" w:rsidR="00012EFA" w:rsidRPr="00012EFA" w:rsidRDefault="00012EFA" w:rsidP="00F93871">
      <w:pPr>
        <w:widowControl w:val="0"/>
        <w:numPr>
          <w:ilvl w:val="0"/>
          <w:numId w:val="45"/>
        </w:numPr>
        <w:suppressAutoHyphens/>
        <w:autoSpaceDE w:val="0"/>
        <w:autoSpaceDN w:val="0"/>
        <w:adjustRightInd w:val="0"/>
        <w:spacing w:after="0" w:line="276" w:lineRule="auto"/>
        <w:contextualSpacing/>
        <w:jc w:val="both"/>
        <w:rPr>
          <w:rFonts w:ascii="Arial" w:eastAsia="Calibri" w:hAnsi="Arial" w:cs="Arial"/>
          <w:bCs/>
          <w:lang w:eastAsia="ar-SA"/>
        </w:rPr>
      </w:pPr>
      <w:r w:rsidRPr="00012EFA">
        <w:rPr>
          <w:rFonts w:ascii="Arial" w:eastAsia="Calibri" w:hAnsi="Arial" w:cs="Arial"/>
          <w:bCs/>
          <w:lang w:eastAsia="ar-SA"/>
        </w:rPr>
        <w:t>zabezpieczone będą roszczenia Zamawiającego z tytułu niewykonania lub nienależytego wykonania umowy przez wykonawcę, w tym na pokrycie roszczeń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w:t>
      </w:r>
    </w:p>
    <w:p w14:paraId="679E2B7D" w14:textId="77777777" w:rsidR="00012EFA" w:rsidRPr="00012EFA" w:rsidRDefault="00012EFA" w:rsidP="00F93871">
      <w:pPr>
        <w:widowControl w:val="0"/>
        <w:numPr>
          <w:ilvl w:val="0"/>
          <w:numId w:val="45"/>
        </w:numPr>
        <w:suppressAutoHyphens/>
        <w:autoSpaceDE w:val="0"/>
        <w:autoSpaceDN w:val="0"/>
        <w:adjustRightInd w:val="0"/>
        <w:spacing w:after="0" w:line="276" w:lineRule="auto"/>
        <w:contextualSpacing/>
        <w:jc w:val="both"/>
        <w:rPr>
          <w:rFonts w:ascii="Arial" w:eastAsia="Calibri" w:hAnsi="Arial" w:cs="Arial"/>
          <w:bCs/>
          <w:lang w:eastAsia="ar-SA"/>
        </w:rPr>
      </w:pPr>
      <w:r w:rsidRPr="00012EFA">
        <w:rPr>
          <w:rFonts w:ascii="Arial" w:eastAsia="Calibri" w:hAnsi="Arial" w:cs="Arial"/>
          <w:bCs/>
          <w:lang w:eastAsia="ar-SA"/>
        </w:rPr>
        <w:t>zmiany umowy nie będą zwalniać gwaranta lub poręczyciela z odpowiedzialności wynikającej z poręczenia lub gwarancji,</w:t>
      </w:r>
    </w:p>
    <w:p w14:paraId="39F74422" w14:textId="77777777" w:rsidR="00012EFA" w:rsidRPr="00012EFA" w:rsidRDefault="00012EFA" w:rsidP="00F93871">
      <w:pPr>
        <w:widowControl w:val="0"/>
        <w:numPr>
          <w:ilvl w:val="0"/>
          <w:numId w:val="45"/>
        </w:numPr>
        <w:suppressAutoHyphens/>
        <w:autoSpaceDE w:val="0"/>
        <w:autoSpaceDN w:val="0"/>
        <w:adjustRightInd w:val="0"/>
        <w:spacing w:after="0" w:line="276" w:lineRule="auto"/>
        <w:contextualSpacing/>
        <w:jc w:val="both"/>
        <w:rPr>
          <w:rFonts w:ascii="Arial" w:eastAsia="Calibri" w:hAnsi="Arial" w:cs="Arial"/>
          <w:bCs/>
          <w:lang w:eastAsia="ar-SA"/>
        </w:rPr>
      </w:pPr>
      <w:r w:rsidRPr="00012EFA">
        <w:rPr>
          <w:rFonts w:ascii="Arial" w:eastAsia="Calibri" w:hAnsi="Arial" w:cs="Arial"/>
          <w:bCs/>
          <w:lang w:eastAsia="ar-SA"/>
        </w:rPr>
        <w:t>w przypadku wykonawców wspólnie ubiegających się o udzielenie zamówienia poręczenie lub gwarancja będzie zabezpieczała roszczenia przeciw wszystkim wykonawcom,</w:t>
      </w:r>
    </w:p>
    <w:p w14:paraId="5DFDB181" w14:textId="77777777" w:rsidR="00012EFA" w:rsidRPr="00012EFA" w:rsidRDefault="00012EFA" w:rsidP="00F93871">
      <w:pPr>
        <w:widowControl w:val="0"/>
        <w:numPr>
          <w:ilvl w:val="0"/>
          <w:numId w:val="45"/>
        </w:numPr>
        <w:suppressAutoHyphens/>
        <w:autoSpaceDE w:val="0"/>
        <w:autoSpaceDN w:val="0"/>
        <w:adjustRightInd w:val="0"/>
        <w:spacing w:after="0" w:line="276" w:lineRule="auto"/>
        <w:contextualSpacing/>
        <w:jc w:val="both"/>
        <w:rPr>
          <w:rFonts w:ascii="Arial" w:eastAsia="Calibri" w:hAnsi="Arial" w:cs="Arial"/>
          <w:bCs/>
          <w:lang w:eastAsia="ar-SA"/>
        </w:rPr>
      </w:pPr>
      <w:r w:rsidRPr="00012EFA">
        <w:rPr>
          <w:rFonts w:ascii="Arial" w:eastAsia="Calibri" w:hAnsi="Arial" w:cs="Arial"/>
          <w:bCs/>
          <w:lang w:eastAsia="ar-SA"/>
        </w:rPr>
        <w:t>termin ważności gwarancji powinien obejmować  termin na wykonanie całego zamówienia;</w:t>
      </w:r>
    </w:p>
    <w:p w14:paraId="688F83F1"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Wykonawca zobowiązuje się do przedłużenia zabezpieczenia lub wniesienia nowego zabezpieczenia na kolejny okres w przypadku gdy termin zabezpieczenia wniesionego winnej formie niż pieniądzu będzie upływał przed dniem wykonania zamówienia i uznania go przez Zamawiającego za należycie wykonane.</w:t>
      </w:r>
    </w:p>
    <w:p w14:paraId="64C5ABD6"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Dotyczy to także sytuacji, gdy termin zabezpieczenia wniesionego w innej formie niż pieniądzu będzie upływał przed dniem wykonania zamówienia i uznania go przez Zamawiającego za należycie wykonane.</w:t>
      </w:r>
    </w:p>
    <w:p w14:paraId="0E5E112E"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Wypłata, o której mowa w ust. 16 niniejszego paragrafu następuje nie później niż w ostatnim dniu ważności dotychczasowego zabezpieczenia.</w:t>
      </w:r>
    </w:p>
    <w:p w14:paraId="49C5BC6B" w14:textId="77777777" w:rsidR="00012EFA" w:rsidRPr="00012EFA" w:rsidRDefault="00012EFA" w:rsidP="00F93871">
      <w:pPr>
        <w:widowControl w:val="0"/>
        <w:numPr>
          <w:ilvl w:val="0"/>
          <w:numId w:val="43"/>
        </w:numPr>
        <w:shd w:val="clear" w:color="auto" w:fill="FFFFFF"/>
        <w:tabs>
          <w:tab w:val="left" w:pos="540"/>
        </w:tabs>
        <w:suppressAutoHyphens/>
        <w:autoSpaceDE w:val="0"/>
        <w:autoSpaceDN w:val="0"/>
        <w:adjustRightInd w:val="0"/>
        <w:spacing w:after="0" w:line="276" w:lineRule="auto"/>
        <w:ind w:left="357" w:right="74" w:hanging="357"/>
        <w:jc w:val="both"/>
        <w:rPr>
          <w:rFonts w:ascii="Arial" w:eastAsia="Times New Roman" w:hAnsi="Arial" w:cs="Arial"/>
          <w:lang w:eastAsia="pl-PL"/>
        </w:rPr>
      </w:pPr>
      <w:r w:rsidRPr="00012EFA">
        <w:rPr>
          <w:rFonts w:ascii="Arial" w:eastAsia="Times New Roman" w:hAnsi="Arial" w:cs="Arial"/>
          <w:lang w:eastAsia="pl-PL"/>
        </w:rPr>
        <w:t>Za nienależyte wykonanie przedmiotu zamówienia uznaje się, w szczególności, nie wywiązanie się przez Wykonawcę z realizacji Umowy w terminie określonym w § 2 Umowy.</w:t>
      </w:r>
    </w:p>
    <w:p w14:paraId="41DA433E" w14:textId="77777777" w:rsidR="00012EFA" w:rsidRPr="00012EFA" w:rsidRDefault="00012EFA" w:rsidP="00012EFA">
      <w:pPr>
        <w:keepNext/>
        <w:widowControl w:val="0"/>
        <w:suppressAutoHyphens/>
        <w:autoSpaceDE w:val="0"/>
        <w:autoSpaceDN w:val="0"/>
        <w:adjustRightInd w:val="0"/>
        <w:spacing w:after="0" w:line="276" w:lineRule="auto"/>
        <w:jc w:val="center"/>
        <w:rPr>
          <w:rFonts w:ascii="Arial" w:eastAsia="Times New Roman" w:hAnsi="Arial" w:cs="Arial"/>
          <w:b/>
          <w:lang w:eastAsia="ar-SA"/>
        </w:rPr>
      </w:pPr>
      <w:r w:rsidRPr="00012EFA">
        <w:rPr>
          <w:rFonts w:ascii="Arial" w:eastAsia="Times New Roman" w:hAnsi="Arial" w:cs="Arial"/>
          <w:b/>
          <w:lang w:eastAsia="ar-SA"/>
        </w:rPr>
        <w:t xml:space="preserve">§ 9 </w:t>
      </w:r>
    </w:p>
    <w:p w14:paraId="6D526A5A" w14:textId="77777777" w:rsidR="00012EFA" w:rsidRPr="00012EFA" w:rsidRDefault="00012EFA" w:rsidP="00012EFA">
      <w:pPr>
        <w:widowControl w:val="0"/>
        <w:suppressAutoHyphens/>
        <w:autoSpaceDE w:val="0"/>
        <w:autoSpaceDN w:val="0"/>
        <w:adjustRightInd w:val="0"/>
        <w:spacing w:after="0" w:line="276" w:lineRule="auto"/>
        <w:jc w:val="center"/>
        <w:rPr>
          <w:rFonts w:ascii="Arial" w:eastAsia="Times New Roman" w:hAnsi="Arial" w:cs="Arial"/>
          <w:b/>
          <w:lang w:eastAsia="ar-SA"/>
        </w:rPr>
      </w:pPr>
      <w:r w:rsidRPr="00012EFA">
        <w:rPr>
          <w:rFonts w:ascii="Arial" w:eastAsia="Times New Roman" w:hAnsi="Arial" w:cs="Arial"/>
          <w:b/>
          <w:lang w:eastAsia="ar-SA"/>
        </w:rPr>
        <w:t>Gwarancja jakości i rękojmia za wady</w:t>
      </w:r>
    </w:p>
    <w:p w14:paraId="0DC6EDD1"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Wykonawca gwarantuje, iż dostarczone Sprzęt wraz z Dokumentacją będą wolne od wad fizycznych i prawnych, w szczególności wad konstrukcyjnych, wykonawczych, materiałowych i montażowych, a parametry techniczne będą zgodne z OPZ, Ofertą oraz obowiązującymi przepisami.</w:t>
      </w:r>
    </w:p>
    <w:p w14:paraId="239E2CCA"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Wykonawca ponosi odpowiedzialność za wady i skutki wad Sprzętu, w tym Dokumentacji, ujawnionych w okresie gwarancji jakości i rękojmi za wady lub powstałych w tym okresie z przyczyn tkwiących w rzeczach i Dokumentacji przedmiotu umowy.</w:t>
      </w:r>
    </w:p>
    <w:p w14:paraId="06290E43"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 xml:space="preserve">Wykonawca udziela gwarancji jakości i rękojmi za wady na bezawaryjną pracę Sprzętu przez okres </w:t>
      </w:r>
      <w:r w:rsidRPr="00012EFA">
        <w:rPr>
          <w:rFonts w:ascii="Arial" w:eastAsia="Times New Roman" w:hAnsi="Arial" w:cs="Arial"/>
          <w:highlight w:val="yellow"/>
          <w:lang w:eastAsia="pl-PL"/>
        </w:rPr>
        <w:t>…………</w:t>
      </w:r>
      <w:r w:rsidRPr="00012EFA">
        <w:rPr>
          <w:rFonts w:ascii="Arial" w:eastAsia="Times New Roman" w:hAnsi="Arial" w:cs="Arial"/>
          <w:lang w:eastAsia="pl-PL"/>
        </w:rPr>
        <w:t xml:space="preserve"> miesięcy od daty odbioru końcowego,</w:t>
      </w:r>
    </w:p>
    <w:p w14:paraId="7014E1C0"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 xml:space="preserve">Wykonawca na podstawie Umowy udziela gwarancji jakości (w rozumieniu przepisów kodeksu cywilnego) na dostarczony Sprzęt, w tym Dokumentację, zapewniając dobrą </w:t>
      </w:r>
      <w:r w:rsidRPr="00012EFA">
        <w:rPr>
          <w:rFonts w:ascii="Arial" w:eastAsia="Times New Roman" w:hAnsi="Arial" w:cs="Arial"/>
          <w:lang w:eastAsia="pl-PL"/>
        </w:rPr>
        <w:lastRenderedPageBreak/>
        <w:t>i odpowiadającą warunkom Umowy jakość wykonania przedmiotu Umowy zgodnie z wymaganiami określonymi Umową, obowiązującymi przepisami oraz Dokumentacją wykonaną przez Wykonawcę. Udzielenie gwarancji jakości następuje na podstawie niniejszej Umowy bez konieczności wydawania odrębnych dokumentów (kart gwarancyjnych itp.). W przypadku wystawienia przez Wykonawcę karty gwarancyjnej winna być ona zgodna z postanowieniami Umowy, a w razie różnic pomiędzy treścią karty gwarancyjnej i niniejszą umową obowiązują postanowienia niniejszej Umowy, nawet jeżeli Zamawiający przyjmie taką kartę gwarancyjną. W przypadku jeżeli dane postanowienie karty gwarancyjnej jest korzystniejsze dla Zamawiającego niż postanowienie wynikające z Umowy Zamawiający może z postanowienia zawartego w karcie gwarancyjnej skorzystać. W przypadku, gdy nic innego nie wynika z postanowień Umowy opisane w niniejszym paragrafie obowiązki Wykonawcy i uprawnienia Zamawiającego wynikają zarówno z gwarancji jakości, jak i z rękojmi za wady.</w:t>
      </w:r>
    </w:p>
    <w:p w14:paraId="6C25728A"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Wykonawca wraz ze Sprzętem przekaże Zamawiającemu odpisy dokumentów potwierdzających udzielenie przez Producentów gwarancji jakości na Sprzęt, oraz na ich Części.</w:t>
      </w:r>
    </w:p>
    <w:p w14:paraId="73A818A2"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Jeśli gwarancja jakości lub rękojmia za wady na Części wchodzące w skład Sprzętu udzielona Wykonawcy przez Producentów lub poddostawców jest dłuższa, niż gwarancja Wykonawcy udzielona Zamawiającemu na Sprzęt, Zamawiającemu przysługuje prawo do skorzystania z uprawnień gwarancyjnych i wynikających z rękojmi udzielonych przez Producentów lub poddostawców. W tym celu Wykonawca po upływie okresu udzielonej przez siebie gwarancji jakości i rękojmi za wady wyda Zamawiającemu dokumenty stanowiące podstawę gwarancji jakości i rękojmi za wady Producentów oraz przenosi na Zamawiającego prawa z tych gwarancji jakości i rękojmi za wady z dniem upływu okresu gwarancji jakości i rękojmi za wady udzielonych niniejszą Umową.</w:t>
      </w:r>
    </w:p>
    <w:p w14:paraId="12C5EC7A"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Okresy gwarancji jakości i rękojmi za wady na Sprzęt przedłużają się o czas trwania wyłączenia z eksploatacji wskutek wady. Czas naprawy liczony jest w pełnych dobach od dnia zgłoszenia wady do dnia odbioru Sprzętu po naprawie.</w:t>
      </w:r>
    </w:p>
    <w:p w14:paraId="4E0DADE8"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Jeżeli w wykonaniu swoich obowiązków Wykonawca dokonał naprawy lub wymiany Części wchodzącej w skład Sprzętu termin gwarancji i rękojmi dla naprawionej lub wymienionej Części biegnie na nowo od dnia daty zakończenia naprawy lub wymiany. W przypadku wymiany Sprzętu na wolne od wad termin gwarancji i rękojmi biegnie na nowo od dnia dostarczenia Sprzętu wolnego od wad.</w:t>
      </w:r>
    </w:p>
    <w:p w14:paraId="7DD56FD9"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Zamawiający jest uprawniony do przeniesienia swych uprawnień z tytułu gwarancji za wady i rękojmi jakości na rzecz osób trzecich wraz z własnością Sprzętu.</w:t>
      </w:r>
    </w:p>
    <w:p w14:paraId="0030DE7B"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 xml:space="preserve">Obowiązki Wykonawcy i uprawnienia Zamawiającego z tytułu gwarancji jakości określone są w niniejszym paragrafie Umowy i w szczególności polegają na obowiązku usunięcia przez Wykonawcę wad, o których mowa w ust. 2 niniejszego paragrafu, na jego koszt lub obowiązku pokrycia przez Wykonawcę kosztów poniesionych przez Zamawiającego, z tytułu usunięcia tych wad we własnym zakresie lub obowiązku wymiany Sprzętu na wolny od wad. W przypadku, jeżeli pomimo dwukrotnej naprawy danej Części ponownie ujawni się ta sama wada Wykonawca będzie zobowiązany do wymiany wadliwej Części oraz Części mających związek przyczynowy z wadą na nową, wolną od wad, w celu skutecznego usunięcia wady. Do udzielonej gwarancji jakości stosuje się przepisy kodeksu cywilnego. Obowiązki Wykonawcy i uprawnienia Zamawiającego z tytułu rękojmi za wady określone są w Kodeksie cywilnym oraz postanowieniach niniejszego paragrafu Umowy. Ponadto do obowiązków Wykonawcy w ramach rękojmi za wady i gwarancji jakości należy obowiązek opisany w </w:t>
      </w:r>
      <w:r w:rsidRPr="00012EFA">
        <w:rPr>
          <w:rFonts w:ascii="Arial" w:eastAsia="Times New Roman" w:hAnsi="Arial" w:cs="Arial"/>
          <w:bCs/>
          <w:lang w:eastAsia="ar-SA"/>
        </w:rPr>
        <w:t>§</w:t>
      </w:r>
      <w:r w:rsidRPr="00012EFA">
        <w:rPr>
          <w:rFonts w:ascii="Arial" w:eastAsia="Times New Roman" w:hAnsi="Arial" w:cs="Arial"/>
          <w:lang w:eastAsia="pl-PL"/>
        </w:rPr>
        <w:t xml:space="preserve"> 3 ust. 8 Umowy.</w:t>
      </w:r>
    </w:p>
    <w:p w14:paraId="6DD3D7E4"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lastRenderedPageBreak/>
        <w:t>Zamawiający ma prawo usunięcia wad, o których mowa w ust. 2 niniejszego paragrafu, we własnym zakresie na koszt Wykonawcy, w każdym przypadku, jeżeli Zamawiający wystąpi o zgodę Wykonawcy i ją uzyska lub, jeżeli Wykonawca nie przystąpił do usunięcia tych wad w ciągu 7 dni licząc od dnia powiadomienia przez Zamawiającego o wadzie.</w:t>
      </w:r>
    </w:p>
    <w:p w14:paraId="730E4368" w14:textId="3BED4FEA"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 xml:space="preserve">W przypadku usunięcia przez Zamawiającego wad, zgodnie z </w:t>
      </w:r>
      <w:r w:rsidR="00171D6B">
        <w:rPr>
          <w:rFonts w:ascii="Arial" w:eastAsia="Times New Roman" w:hAnsi="Arial" w:cs="Arial"/>
          <w:lang w:eastAsia="pl-PL"/>
        </w:rPr>
        <w:t>po</w:t>
      </w:r>
      <w:r w:rsidRPr="00012EFA">
        <w:rPr>
          <w:rFonts w:ascii="Arial" w:eastAsia="Times New Roman" w:hAnsi="Arial" w:cs="Arial"/>
          <w:lang w:eastAsia="pl-PL"/>
        </w:rPr>
        <w:t>stanowieniem ust. 11 niniejszego paragrafu, Zamawiający nie traci prawa do gwarancji jakości i rękojmi za wady udzielonej na dostarczony Sprzęt.</w:t>
      </w:r>
    </w:p>
    <w:p w14:paraId="053CE57F"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W przypadku wystąpienia wad wyłączających Sprzęt z eksploatacji, Zamawiający powiadamia Wykonawcę o zaistniałych wadach pocztą elektroniczną (e-mailem). Dniem powzięcia przez Wykonawcę wiadomości jest dzień wysłania powiadomienia, jeżeli e-mail został wysłany do godz. 14. W przypadku wysłania powiadomienia po godz. 14, dniem powzięcia wiadomości jest następny dzień roboczy. Wykonawca zobowiązany jest niezwłocznie usunąć wady na własny koszt, nie później jednak niż w ciągu 7 dni od daty powiadomienia. Przez usunięcie wad rozumie się należyte działanie Sprzętu, wolne od wad w czasie co najmniej 14 dni od dnia odbioru usunięcia wady. Powtórne wystąpienie wad w czasie 14 dni jest równoznaczne z ich nieusunięciem. W takim wypadku Wykonawca zobowiązany jest w terminie 5 dni wymienić na nową Część wadliwą uszkodzoną oraz części mające związek przyczynowy z wadami. Powyższe wymiany muszą skutecznie usunąć wady.</w:t>
      </w:r>
    </w:p>
    <w:p w14:paraId="0C3CDE3B"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Zamawiający na wniosek Wykonawcy może wyrazić zgodę na dłuższy czas naprawy w przypadku powstania istotnych przyczyn uzasadniających wydłużenie czasu naprawy ponad termin określony w ust. 13 niniejszego paragrafu. Wykonawca zobowiązany będzie wystąpić z wnioskiem do Zamawiającego w terminie 3 dni od dnia zgłoszenia wad. Wniosek Wykonawcy wraz z uzasadnieniem oraz zgoda Zamawiającego, o której mowa wyżej wymagają formy pisemnej. Brak części zamiennych nie stanowi, w rozumieniu powyższego ustalenia, istotnej przyczyny wpływającej na wydłużenie czasu naprawy. Niedotrzymanie powyższego terminu wyklucza możliwość uzgodnienia wydłużenia czasu naprawy ponad czas określony w ust. 13 niniejszego paragrafu.</w:t>
      </w:r>
    </w:p>
    <w:p w14:paraId="16262D8A"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Odmowa wydłużenia czasu naprawy ponad termin określony w ust. 13 niniejszego paragrafu, wymaga pisemnego uzasadnienia przez Zamawiającego. O odmowie udzielenia wydłużenia czasu naprawy ponad termin określony w ust. 13 niniejszego paragrafu Zamawiający bezzwłocznie zawiadomi Wykonawcę faksem lub mailem.</w:t>
      </w:r>
    </w:p>
    <w:p w14:paraId="51ADD223"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W przypadku wystąpienia wady niewyłączającej Sprzętu z eksploatacji, Wykonawca zobowiązany będzie niezwłocznie je usunąć na własny koszt, nie później jednak niż w ciągu 14 dni od daty powiadomienia w sposób określony w ust. 13 niniejszego paragrafu. Postanowienie ust. 14 niniejszego paragrafu stosuje się odpowiednio.</w:t>
      </w:r>
    </w:p>
    <w:p w14:paraId="14635BBD"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W przypadku wystąpienia wady, której usunięcie będzie wymagało transportu Sprzętu do siedziby Wykonawcy, koszt transportu Sprzętu z i do siedziby Zamawiającego odbywa się na koszt i ryzyko Wykonawcy.</w:t>
      </w:r>
    </w:p>
    <w:p w14:paraId="42C31F07"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Zamawiający nie traci uprawnień z tytułu gwarancji jakości i rękojmi za wady w przypadkach, gdy:</w:t>
      </w:r>
    </w:p>
    <w:p w14:paraId="528A2051" w14:textId="77777777" w:rsidR="00012EFA" w:rsidRPr="00012EFA" w:rsidRDefault="00012EFA" w:rsidP="00F93871">
      <w:pPr>
        <w:widowControl w:val="0"/>
        <w:numPr>
          <w:ilvl w:val="0"/>
          <w:numId w:val="47"/>
        </w:numPr>
        <w:suppressAutoHyphens/>
        <w:autoSpaceDE w:val="0"/>
        <w:autoSpaceDN w:val="0"/>
        <w:adjustRightInd w:val="0"/>
        <w:spacing w:after="0" w:line="276" w:lineRule="auto"/>
        <w:contextualSpacing/>
        <w:jc w:val="both"/>
        <w:rPr>
          <w:rFonts w:ascii="Arial" w:eastAsia="Calibri" w:hAnsi="Arial" w:cs="Arial"/>
          <w:bCs/>
          <w:lang w:eastAsia="ar-SA"/>
        </w:rPr>
      </w:pPr>
      <w:r w:rsidRPr="00012EFA">
        <w:rPr>
          <w:rFonts w:ascii="Arial" w:eastAsia="Calibri" w:hAnsi="Arial" w:cs="Arial"/>
          <w:bCs/>
          <w:lang w:eastAsia="ar-SA"/>
        </w:rPr>
        <w:t>wiedział o wadzie w chwili odbioru końcowego Sprzętu, w szczególności w odniesieniu do wad wskazanych w protokole odbioru,</w:t>
      </w:r>
    </w:p>
    <w:p w14:paraId="180695ED" w14:textId="77777777" w:rsidR="00012EFA" w:rsidRPr="00012EFA" w:rsidRDefault="00012EFA" w:rsidP="00F93871">
      <w:pPr>
        <w:widowControl w:val="0"/>
        <w:numPr>
          <w:ilvl w:val="0"/>
          <w:numId w:val="47"/>
        </w:numPr>
        <w:suppressAutoHyphens/>
        <w:autoSpaceDE w:val="0"/>
        <w:autoSpaceDN w:val="0"/>
        <w:adjustRightInd w:val="0"/>
        <w:spacing w:after="0" w:line="276" w:lineRule="auto"/>
        <w:contextualSpacing/>
        <w:jc w:val="both"/>
        <w:rPr>
          <w:rFonts w:ascii="Arial" w:eastAsia="Calibri" w:hAnsi="Arial" w:cs="Arial"/>
          <w:bCs/>
          <w:lang w:eastAsia="ar-SA"/>
        </w:rPr>
      </w:pPr>
      <w:r w:rsidRPr="00012EFA">
        <w:rPr>
          <w:rFonts w:ascii="Arial" w:eastAsia="Calibri" w:hAnsi="Arial" w:cs="Arial"/>
          <w:bCs/>
          <w:lang w:eastAsia="ar-SA"/>
        </w:rPr>
        <w:t>zawiadomił Wykonawcę  o wadzie nie później niż w terminie jednego miesiąca od dnia wykrycia wady pisemnie lub pocztą elektroniczną.</w:t>
      </w:r>
    </w:p>
    <w:p w14:paraId="4FB2580C"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 xml:space="preserve">Usunięcie wady winno być potwierdzone przez Zamawiającego poprzez podpisanie protokołu odbioru usunięcia wady (odbioru gwarancyjnego) przygotowanego przez przedstawiciela Wykonawcy. Zamawiający winien dokonać odbioru usunięcia wady </w:t>
      </w:r>
      <w:r w:rsidRPr="00012EFA">
        <w:rPr>
          <w:rFonts w:ascii="Arial" w:eastAsia="Times New Roman" w:hAnsi="Arial" w:cs="Arial"/>
          <w:lang w:eastAsia="pl-PL"/>
        </w:rPr>
        <w:lastRenderedPageBreak/>
        <w:t>w terminie 3 dni roboczych od pisemnego zgłoszenia przez Wykonawcę. W razie pozytywnego odbioru wada będzie uznana za usuniętą w dniu zgłoszenia jej usunięcia przez Wykonawcę.</w:t>
      </w:r>
    </w:p>
    <w:p w14:paraId="07E8B1FC"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Jeżeli Zamawiający i Wykonawca uznają Usunięcie wady za niemożliwe, a wada nie uniemożliwia korzystania z przedmiotu Umowy zgodnie z przeznaczeniem, to wówczas Wynagrodzenie Wykonawcy zostanie odpowiednio obniżone, proporcjonalnie do obniżonej wartości użytkowej przedmiotu Umowy, co nie wyklucza dochodzenia przez Zamawiającego od Wykonawcy pokrycia wszelkich szkód jakie Zamawiający poniósł w wyniku powstania takiej wady.</w:t>
      </w:r>
    </w:p>
    <w:p w14:paraId="0500BA10"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Niezależnie od odpowiedzialności z tytułu gwarancji jakości i rękojmi za wady w przypadku istnienia wad Wykonawca ponosi także odpowiedzialność odszkodowawczą z tytułu nienależytego wykonania zobowiązania.</w:t>
      </w:r>
    </w:p>
    <w:p w14:paraId="07EE9D0E" w14:textId="77777777" w:rsidR="00012EFA" w:rsidRPr="00012EFA" w:rsidRDefault="00012EFA" w:rsidP="00F93871">
      <w:pPr>
        <w:widowControl w:val="0"/>
        <w:numPr>
          <w:ilvl w:val="0"/>
          <w:numId w:val="4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012EFA">
        <w:rPr>
          <w:rFonts w:ascii="Arial" w:eastAsia="Times New Roman" w:hAnsi="Arial" w:cs="Arial"/>
          <w:lang w:eastAsia="pl-PL"/>
        </w:rPr>
        <w:t>Strony rozszerzają odpowiedzialność Wykonawcy z tytułu rękojmi za wady i gwarancji jakości na wady stwierdzone przy odbiorze końcowym Sprzętu, w przypadku dokonania przez Zamawiającego odbioru mimo stwierdzenia wad.</w:t>
      </w:r>
    </w:p>
    <w:p w14:paraId="680BE020" w14:textId="77777777" w:rsidR="00012EFA" w:rsidRPr="00012EFA" w:rsidRDefault="00012EFA" w:rsidP="00012EFA">
      <w:pPr>
        <w:spacing w:after="0" w:line="276" w:lineRule="auto"/>
        <w:jc w:val="center"/>
        <w:rPr>
          <w:rFonts w:ascii="Arial" w:eastAsia="Times New Roman" w:hAnsi="Arial" w:cs="Arial"/>
          <w:b/>
          <w:lang w:eastAsia="pl-PL"/>
        </w:rPr>
      </w:pPr>
    </w:p>
    <w:p w14:paraId="2AA214C0" w14:textId="77777777" w:rsidR="00012EFA" w:rsidRPr="00012EFA" w:rsidRDefault="00012EFA" w:rsidP="00012EFA">
      <w:pPr>
        <w:spacing w:after="0" w:line="276" w:lineRule="auto"/>
        <w:jc w:val="center"/>
        <w:rPr>
          <w:rFonts w:ascii="Arial" w:eastAsia="Times New Roman" w:hAnsi="Arial" w:cs="Arial"/>
          <w:b/>
          <w:lang w:eastAsia="pl-PL"/>
        </w:rPr>
      </w:pPr>
      <w:r w:rsidRPr="00012EFA">
        <w:rPr>
          <w:rFonts w:ascii="Arial" w:eastAsia="Times New Roman" w:hAnsi="Arial" w:cs="Arial"/>
          <w:b/>
          <w:lang w:eastAsia="pl-PL"/>
        </w:rPr>
        <w:t>§10</w:t>
      </w:r>
    </w:p>
    <w:p w14:paraId="2702DD86" w14:textId="77777777" w:rsidR="00012EFA" w:rsidRPr="00012EFA" w:rsidRDefault="00012EFA" w:rsidP="00012EFA">
      <w:pPr>
        <w:spacing w:after="0" w:line="276" w:lineRule="auto"/>
        <w:jc w:val="center"/>
        <w:rPr>
          <w:rFonts w:ascii="Arial" w:eastAsia="Times New Roman" w:hAnsi="Arial" w:cs="Arial"/>
          <w:b/>
          <w:lang w:eastAsia="pl-PL"/>
        </w:rPr>
      </w:pPr>
      <w:r w:rsidRPr="00012EFA">
        <w:rPr>
          <w:rFonts w:ascii="Arial" w:eastAsia="Times New Roman" w:hAnsi="Arial" w:cs="Arial"/>
          <w:b/>
          <w:lang w:eastAsia="pl-PL"/>
        </w:rPr>
        <w:t>Przedstawiciele Stron.</w:t>
      </w:r>
    </w:p>
    <w:p w14:paraId="33F91401" w14:textId="77777777" w:rsidR="00012EFA" w:rsidRPr="00012EFA" w:rsidRDefault="00012EFA" w:rsidP="00F93871">
      <w:pPr>
        <w:widowControl w:val="0"/>
        <w:numPr>
          <w:ilvl w:val="0"/>
          <w:numId w:val="48"/>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Osobą odpowiedzialną za realizację Umowy ze strony Zamawiającego jest:</w:t>
      </w:r>
    </w:p>
    <w:p w14:paraId="75813849" w14:textId="77777777" w:rsidR="00012EFA" w:rsidRPr="00012EFA" w:rsidRDefault="00012EFA" w:rsidP="00012EFA">
      <w:pPr>
        <w:spacing w:line="276" w:lineRule="auto"/>
        <w:ind w:left="284"/>
        <w:contextualSpacing/>
        <w:jc w:val="both"/>
        <w:rPr>
          <w:rFonts w:ascii="Arial" w:eastAsia="Times New Roman" w:hAnsi="Arial" w:cs="Arial"/>
        </w:rPr>
      </w:pPr>
      <w:r w:rsidRPr="00012EFA">
        <w:rPr>
          <w:rFonts w:ascii="Arial" w:eastAsia="Times New Roman" w:hAnsi="Arial" w:cs="Arial"/>
        </w:rPr>
        <w:t>p. ………………………………tel. …………………………… email: …………………………..</w:t>
      </w:r>
    </w:p>
    <w:p w14:paraId="7959451F" w14:textId="77777777" w:rsidR="00012EFA" w:rsidRPr="00012EFA" w:rsidRDefault="00012EFA" w:rsidP="00F93871">
      <w:pPr>
        <w:widowControl w:val="0"/>
        <w:numPr>
          <w:ilvl w:val="0"/>
          <w:numId w:val="48"/>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Osobą odpowiedzialną za realizację Umowy ze strony Wykonawcy jest:</w:t>
      </w:r>
    </w:p>
    <w:p w14:paraId="70BDB929" w14:textId="77777777" w:rsidR="00012EFA" w:rsidRPr="00012EFA" w:rsidRDefault="00012EFA" w:rsidP="00012EFA">
      <w:pPr>
        <w:spacing w:line="276" w:lineRule="auto"/>
        <w:ind w:left="284"/>
        <w:contextualSpacing/>
        <w:jc w:val="both"/>
        <w:rPr>
          <w:rFonts w:ascii="Arial" w:eastAsia="Times New Roman" w:hAnsi="Arial" w:cs="Arial"/>
        </w:rPr>
      </w:pPr>
      <w:r w:rsidRPr="00012EFA">
        <w:rPr>
          <w:rFonts w:ascii="Arial" w:eastAsia="Times New Roman" w:hAnsi="Arial" w:cs="Arial"/>
        </w:rPr>
        <w:t>p. ………………………………tel. …………………………… email: …………………………..</w:t>
      </w:r>
    </w:p>
    <w:p w14:paraId="39754052" w14:textId="77777777" w:rsidR="00012EFA" w:rsidRPr="00012EFA" w:rsidRDefault="00012EFA" w:rsidP="00F93871">
      <w:pPr>
        <w:widowControl w:val="0"/>
        <w:numPr>
          <w:ilvl w:val="0"/>
          <w:numId w:val="49"/>
        </w:numPr>
        <w:autoSpaceDE w:val="0"/>
        <w:autoSpaceDN w:val="0"/>
        <w:adjustRightInd w:val="0"/>
        <w:spacing w:after="0" w:line="240" w:lineRule="auto"/>
        <w:ind w:left="426" w:hanging="426"/>
        <w:contextualSpacing/>
        <w:jc w:val="both"/>
        <w:rPr>
          <w:rFonts w:ascii="Arial" w:eastAsia="Calibri" w:hAnsi="Arial" w:cs="Arial"/>
        </w:rPr>
      </w:pPr>
      <w:r w:rsidRPr="00012EFA">
        <w:rPr>
          <w:rFonts w:ascii="Arial" w:eastAsia="Calibri" w:hAnsi="Arial" w:cs="Arial"/>
        </w:rPr>
        <w:t>Wydawane przez przedstawicieli Zamawiającego polecenia nie mogą dotyczyć zmian treści niniejszej Umowy, ryzyko wykonania takich poleceń przez Wykonawcę bez akceptacji odpowiednich organów Zamawiającego, obciąża w całości Wykonawcę.</w:t>
      </w:r>
    </w:p>
    <w:p w14:paraId="380EACDF" w14:textId="77777777" w:rsidR="0094275E" w:rsidRDefault="0094275E" w:rsidP="00012EFA">
      <w:pPr>
        <w:keepNext/>
        <w:widowControl w:val="0"/>
        <w:autoSpaceDE w:val="0"/>
        <w:autoSpaceDN w:val="0"/>
        <w:adjustRightInd w:val="0"/>
        <w:spacing w:after="0" w:line="276" w:lineRule="auto"/>
        <w:jc w:val="center"/>
        <w:rPr>
          <w:rFonts w:ascii="Arial" w:eastAsia="Times New Roman" w:hAnsi="Arial" w:cs="Arial"/>
          <w:b/>
          <w:bCs/>
          <w:lang w:eastAsia="pl-PL"/>
        </w:rPr>
      </w:pPr>
      <w:bookmarkStart w:id="21" w:name="_Hlk138932154"/>
    </w:p>
    <w:p w14:paraId="62316F51" w14:textId="2781C27B" w:rsidR="00012EFA" w:rsidRPr="00012EFA" w:rsidRDefault="00012EFA" w:rsidP="00012EFA">
      <w:pPr>
        <w:keepNext/>
        <w:widowControl w:val="0"/>
        <w:autoSpaceDE w:val="0"/>
        <w:autoSpaceDN w:val="0"/>
        <w:adjustRightInd w:val="0"/>
        <w:spacing w:after="0" w:line="276" w:lineRule="auto"/>
        <w:jc w:val="center"/>
        <w:rPr>
          <w:rFonts w:ascii="Arial" w:eastAsia="Times New Roman" w:hAnsi="Arial" w:cs="Arial"/>
          <w:b/>
          <w:bCs/>
          <w:lang w:eastAsia="pl-PL"/>
        </w:rPr>
      </w:pPr>
      <w:r w:rsidRPr="00012EFA">
        <w:rPr>
          <w:rFonts w:ascii="Arial" w:eastAsia="Times New Roman" w:hAnsi="Arial" w:cs="Arial"/>
          <w:b/>
          <w:bCs/>
          <w:lang w:eastAsia="pl-PL"/>
        </w:rPr>
        <w:t>§ 11</w:t>
      </w:r>
    </w:p>
    <w:p w14:paraId="1D8854FD" w14:textId="77777777" w:rsidR="00012EFA" w:rsidRPr="00012EFA" w:rsidRDefault="00012EFA" w:rsidP="00012EFA">
      <w:pPr>
        <w:keepNext/>
        <w:widowControl w:val="0"/>
        <w:autoSpaceDE w:val="0"/>
        <w:autoSpaceDN w:val="0"/>
        <w:adjustRightInd w:val="0"/>
        <w:spacing w:after="0" w:line="276" w:lineRule="auto"/>
        <w:jc w:val="center"/>
        <w:rPr>
          <w:rFonts w:ascii="Arial" w:eastAsia="Times New Roman" w:hAnsi="Arial" w:cs="Arial"/>
          <w:b/>
          <w:bCs/>
          <w:lang w:eastAsia="pl-PL"/>
        </w:rPr>
      </w:pPr>
      <w:r w:rsidRPr="00012EFA">
        <w:rPr>
          <w:rFonts w:ascii="Arial" w:eastAsia="Times New Roman" w:hAnsi="Arial" w:cs="Arial"/>
          <w:b/>
          <w:bCs/>
          <w:lang w:eastAsia="pl-PL"/>
        </w:rPr>
        <w:t>Odpowiedzialność Wykonawcy</w:t>
      </w:r>
    </w:p>
    <w:p w14:paraId="12312A3B" w14:textId="77777777" w:rsidR="00012EFA" w:rsidRPr="00012EFA" w:rsidRDefault="00012EFA" w:rsidP="00F93871">
      <w:pPr>
        <w:widowControl w:val="0"/>
        <w:numPr>
          <w:ilvl w:val="0"/>
          <w:numId w:val="50"/>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012EFA">
        <w:rPr>
          <w:rFonts w:ascii="Arial" w:eastAsia="Times New Roman" w:hAnsi="Arial" w:cs="Arial"/>
          <w:lang w:eastAsia="pl-PL"/>
        </w:rPr>
        <w:t>Wykonawca ponosi pełną odpowiedzialność za ewentualne skutki nienależytego wykonania przedmiotu Umowy przed organami uprawnionymi do kontroli i jest zobowiązany do pokrywania wszelkich kar lub opłat nakładanych przez w/w organa z tego tytułu.</w:t>
      </w:r>
    </w:p>
    <w:p w14:paraId="032DD561" w14:textId="77777777" w:rsidR="00012EFA" w:rsidRPr="00012EFA" w:rsidRDefault="00012EFA" w:rsidP="00F93871">
      <w:pPr>
        <w:widowControl w:val="0"/>
        <w:numPr>
          <w:ilvl w:val="0"/>
          <w:numId w:val="50"/>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012EFA">
        <w:rPr>
          <w:rFonts w:ascii="Arial" w:eastAsia="Times New Roman" w:hAnsi="Arial" w:cs="Arial"/>
          <w:lang w:eastAsia="pl-PL"/>
        </w:rPr>
        <w:t>Zamawiający nie odpowiada za ewentualne wypadki przy pracy, jakim ulegną pracownicy Wykonawcy chyba, że wypadek nastąpił z winy Zamawiającego.</w:t>
      </w:r>
    </w:p>
    <w:p w14:paraId="105FA9B5" w14:textId="77777777" w:rsidR="00012EFA" w:rsidRPr="00012EFA" w:rsidRDefault="00012EFA" w:rsidP="00F93871">
      <w:pPr>
        <w:widowControl w:val="0"/>
        <w:numPr>
          <w:ilvl w:val="0"/>
          <w:numId w:val="50"/>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012EFA">
        <w:rPr>
          <w:rFonts w:ascii="Arial" w:eastAsia="Times New Roman" w:hAnsi="Arial" w:cs="Arial"/>
          <w:lang w:eastAsia="pl-PL"/>
        </w:rPr>
        <w:t>Wykonawca ponosi odpowiedzialność za szkody wyrządzone Zamawiającemu i osobom trzecim w związku z wykonywaniem przedmiotu Umowy, a nadto ponosi odpowiedzialność cywilną za szkody powstałe na skutek niewłaściwego wykonania przedmiotu Umowy i w tym zakresie Wykonawca zobowiązany jest utrzymywać ubezpieczenie zgodnie z warunkami udziału w postępowaniu, od wszelkich ryzyk mogących mu zaszkodzić oraz przedstawiać Zamawiającemu kopię polisy na każde żądanie.</w:t>
      </w:r>
    </w:p>
    <w:p w14:paraId="40FE3276" w14:textId="451C37D3" w:rsidR="00012EFA" w:rsidRPr="00012EFA" w:rsidRDefault="00012EFA" w:rsidP="00F93871">
      <w:pPr>
        <w:widowControl w:val="0"/>
        <w:numPr>
          <w:ilvl w:val="0"/>
          <w:numId w:val="50"/>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012EFA">
        <w:rPr>
          <w:rFonts w:ascii="Arial" w:eastAsia="Times New Roman" w:hAnsi="Arial" w:cs="Arial"/>
          <w:lang w:eastAsia="pl-PL"/>
        </w:rPr>
        <w:t xml:space="preserve">Wykonawcę obciążają wszelkie uznane przez Zamawiającego odszkodowania z tytułu powstałych szkód, o których mowa w ust. </w:t>
      </w:r>
      <w:r w:rsidR="00171D6B">
        <w:rPr>
          <w:rFonts w:ascii="Arial" w:eastAsia="Times New Roman" w:hAnsi="Arial" w:cs="Arial"/>
          <w:lang w:eastAsia="pl-PL"/>
        </w:rPr>
        <w:t>3</w:t>
      </w:r>
      <w:r w:rsidRPr="00012EFA">
        <w:rPr>
          <w:rFonts w:ascii="Arial" w:eastAsia="Times New Roman" w:hAnsi="Arial" w:cs="Arial"/>
          <w:lang w:eastAsia="pl-PL"/>
        </w:rPr>
        <w:t>.</w:t>
      </w:r>
    </w:p>
    <w:p w14:paraId="72E2C210" w14:textId="77777777" w:rsidR="00012EFA" w:rsidRPr="00012EFA" w:rsidRDefault="00012EFA" w:rsidP="00F93871">
      <w:pPr>
        <w:widowControl w:val="0"/>
        <w:numPr>
          <w:ilvl w:val="0"/>
          <w:numId w:val="50"/>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012EFA">
        <w:rPr>
          <w:rFonts w:ascii="Arial" w:eastAsia="Times New Roman" w:hAnsi="Arial" w:cs="Arial"/>
          <w:lang w:eastAsia="pl-PL"/>
        </w:rPr>
        <w:t>Wykonawca przyjmuje do stosowania „Zasady bezpieczeństwa pracy obowiązujące na terenie PKP SKM w Trójmieście Sp. z o. o. podczas wykonywania prac inwestycyjnych, utrzymaniowych lub remontowych wykonywanych przez pracowników Wykonawcy</w:t>
      </w:r>
      <w:r w:rsidRPr="00012EFA">
        <w:rPr>
          <w:rFonts w:ascii="Arial" w:eastAsia="Times New Roman" w:hAnsi="Arial" w:cs="Arial"/>
          <w:lang w:eastAsia="pl-PL"/>
        </w:rPr>
        <w:br/>
        <w:t xml:space="preserve">SKMb-1” i jest odpowiedzialny za wszelkie szkody wyrządzone Zamawiającemu lub osobom trzecim przez pracowników Wykonawcy lub osób działających na jego zlecenie </w:t>
      </w:r>
      <w:r w:rsidRPr="00012EFA">
        <w:rPr>
          <w:rFonts w:ascii="Arial" w:eastAsia="Times New Roman" w:hAnsi="Arial" w:cs="Arial"/>
          <w:lang w:eastAsia="pl-PL"/>
        </w:rPr>
        <w:lastRenderedPageBreak/>
        <w:t xml:space="preserve">przy wykonywaniu usług stanowiących przedmiot Umowy, szczególnie w zespołach trakcyjnych i urządzeniach zaplecza. Usuwanie szkód obciąża finansowo Wykonawcę. Instrukcja o której mowa powyżej dostępna jest na stronie </w:t>
      </w:r>
      <w:hyperlink r:id="rId16" w:history="1">
        <w:r w:rsidRPr="00012EFA">
          <w:rPr>
            <w:rFonts w:ascii="Arial" w:eastAsia="Times New Roman" w:hAnsi="Arial" w:cs="Arial"/>
            <w:color w:val="0000FF"/>
            <w:u w:val="single"/>
            <w:lang w:eastAsia="pl-PL"/>
          </w:rPr>
          <w:t>https://www.skm.pkp.pl/infrastruktura/instrukcje</w:t>
        </w:r>
      </w:hyperlink>
    </w:p>
    <w:p w14:paraId="003BE0EB" w14:textId="77777777" w:rsidR="00012EFA" w:rsidRPr="00012EFA" w:rsidRDefault="00012EFA" w:rsidP="00012EFA">
      <w:pPr>
        <w:widowControl w:val="0"/>
        <w:autoSpaceDE w:val="0"/>
        <w:autoSpaceDN w:val="0"/>
        <w:adjustRightInd w:val="0"/>
        <w:spacing w:after="0" w:line="276" w:lineRule="auto"/>
        <w:jc w:val="center"/>
        <w:rPr>
          <w:rFonts w:ascii="Arial" w:eastAsia="Times New Roman" w:hAnsi="Arial" w:cs="Arial"/>
          <w:b/>
          <w:bCs/>
          <w:lang w:eastAsia="pl-PL"/>
        </w:rPr>
      </w:pPr>
    </w:p>
    <w:p w14:paraId="143049A7" w14:textId="77777777" w:rsidR="00012EFA" w:rsidRPr="00012EFA" w:rsidRDefault="00012EFA" w:rsidP="00012EFA">
      <w:pPr>
        <w:widowControl w:val="0"/>
        <w:autoSpaceDE w:val="0"/>
        <w:autoSpaceDN w:val="0"/>
        <w:adjustRightInd w:val="0"/>
        <w:spacing w:after="0" w:line="276" w:lineRule="auto"/>
        <w:jc w:val="center"/>
        <w:rPr>
          <w:rFonts w:ascii="Arial" w:eastAsia="Times New Roman" w:hAnsi="Arial" w:cs="Arial"/>
          <w:b/>
          <w:bCs/>
          <w:lang w:eastAsia="pl-PL"/>
        </w:rPr>
      </w:pPr>
      <w:r w:rsidRPr="00012EFA">
        <w:rPr>
          <w:rFonts w:ascii="Arial" w:eastAsia="Times New Roman" w:hAnsi="Arial" w:cs="Arial"/>
          <w:b/>
          <w:bCs/>
          <w:lang w:eastAsia="pl-PL"/>
        </w:rPr>
        <w:t>§ 12</w:t>
      </w:r>
    </w:p>
    <w:p w14:paraId="1B863A94" w14:textId="77777777" w:rsidR="00012EFA" w:rsidRPr="00012EFA" w:rsidRDefault="00012EFA" w:rsidP="00012EFA">
      <w:pPr>
        <w:widowControl w:val="0"/>
        <w:autoSpaceDE w:val="0"/>
        <w:autoSpaceDN w:val="0"/>
        <w:adjustRightInd w:val="0"/>
        <w:spacing w:after="0" w:line="276" w:lineRule="auto"/>
        <w:jc w:val="center"/>
        <w:rPr>
          <w:rFonts w:ascii="Arial" w:eastAsia="Times New Roman" w:hAnsi="Arial" w:cs="Arial"/>
          <w:b/>
          <w:bCs/>
          <w:lang w:eastAsia="pl-PL"/>
        </w:rPr>
      </w:pPr>
      <w:r w:rsidRPr="00012EFA">
        <w:rPr>
          <w:rFonts w:ascii="Arial" w:eastAsia="Times New Roman" w:hAnsi="Arial" w:cs="Arial"/>
          <w:b/>
          <w:bCs/>
          <w:lang w:eastAsia="pl-PL"/>
        </w:rPr>
        <w:t>Oświadczenie Wykonawcy</w:t>
      </w:r>
    </w:p>
    <w:p w14:paraId="0781F660" w14:textId="77777777" w:rsidR="00012EFA" w:rsidRPr="00012EFA" w:rsidRDefault="00012EFA" w:rsidP="00012EFA">
      <w:pPr>
        <w:widowControl w:val="0"/>
        <w:numPr>
          <w:ilvl w:val="0"/>
          <w:numId w:val="28"/>
        </w:numPr>
        <w:autoSpaceDE w:val="0"/>
        <w:autoSpaceDN w:val="0"/>
        <w:adjustRightInd w:val="0"/>
        <w:spacing w:after="0" w:line="276" w:lineRule="auto"/>
        <w:ind w:left="284" w:hanging="284"/>
        <w:contextualSpacing/>
        <w:jc w:val="both"/>
        <w:rPr>
          <w:rFonts w:ascii="Arial" w:eastAsia="Calibri" w:hAnsi="Arial" w:cs="Arial"/>
        </w:rPr>
      </w:pPr>
      <w:bookmarkStart w:id="22" w:name="_Hlk119399764"/>
      <w:bookmarkStart w:id="23" w:name="_Hlk125717946"/>
      <w:bookmarkStart w:id="24" w:name="_Hlk115352334"/>
      <w:bookmarkStart w:id="25" w:name="_Hlk134791355"/>
      <w:r w:rsidRPr="00012EFA">
        <w:rPr>
          <w:rFonts w:ascii="Arial" w:eastAsia="Calibri" w:hAnsi="Arial" w:cs="Arial"/>
        </w:rPr>
        <w:t>Wykonawca oświadcza, że:</w:t>
      </w:r>
    </w:p>
    <w:p w14:paraId="1FD565D1" w14:textId="77777777" w:rsidR="00012EFA" w:rsidRPr="00012EFA" w:rsidRDefault="00012EFA" w:rsidP="00012EFA">
      <w:pPr>
        <w:widowControl w:val="0"/>
        <w:numPr>
          <w:ilvl w:val="0"/>
          <w:numId w:val="29"/>
        </w:numPr>
        <w:autoSpaceDE w:val="0"/>
        <w:autoSpaceDN w:val="0"/>
        <w:adjustRightInd w:val="0"/>
        <w:spacing w:after="0" w:line="276" w:lineRule="auto"/>
        <w:ind w:left="709" w:hanging="283"/>
        <w:contextualSpacing/>
        <w:jc w:val="both"/>
        <w:rPr>
          <w:rFonts w:ascii="Arial" w:eastAsia="Calibri" w:hAnsi="Arial" w:cs="Arial"/>
        </w:rPr>
      </w:pPr>
      <w:r w:rsidRPr="00012EFA">
        <w:rPr>
          <w:rFonts w:ascii="Arial" w:eastAsia="Calibri" w:hAnsi="Arial" w:cs="Arial"/>
        </w:rPr>
        <w:t>nie zachodzą w stosunku do niego okoliczności wskazane w art. 7 ust.1 ustawy z dnia kwietnia 2022 r. o szczególnych rozwiązaniach w zakresie przeciwdziałania wspieraniu agresji na Ukrainę oraz służących ochronie bezpieczeństwa narodowego (Dz.U. z 2023 r. poz. 129), w szczególności:</w:t>
      </w:r>
    </w:p>
    <w:p w14:paraId="58AFCB75" w14:textId="77777777" w:rsidR="00012EFA" w:rsidRPr="00012EFA" w:rsidRDefault="00012EFA" w:rsidP="00012EFA">
      <w:pPr>
        <w:widowControl w:val="0"/>
        <w:numPr>
          <w:ilvl w:val="0"/>
          <w:numId w:val="30"/>
        </w:numPr>
        <w:autoSpaceDE w:val="0"/>
        <w:autoSpaceDN w:val="0"/>
        <w:adjustRightInd w:val="0"/>
        <w:spacing w:after="0" w:line="276" w:lineRule="auto"/>
        <w:ind w:left="1134" w:hanging="283"/>
        <w:contextualSpacing/>
        <w:jc w:val="both"/>
        <w:rPr>
          <w:rFonts w:ascii="Arial" w:eastAsia="Calibri" w:hAnsi="Arial" w:cs="Arial"/>
        </w:rPr>
      </w:pPr>
      <w:r w:rsidRPr="00012EFA">
        <w:rPr>
          <w:rFonts w:ascii="Arial" w:eastAsia="Calibri" w:hAnsi="Arial" w:cs="Arial"/>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6B1D1ABF" w14:textId="77777777" w:rsidR="00012EFA" w:rsidRPr="00012EFA" w:rsidRDefault="00012EFA" w:rsidP="00012EFA">
      <w:pPr>
        <w:widowControl w:val="0"/>
        <w:numPr>
          <w:ilvl w:val="0"/>
          <w:numId w:val="30"/>
        </w:numPr>
        <w:autoSpaceDE w:val="0"/>
        <w:autoSpaceDN w:val="0"/>
        <w:adjustRightInd w:val="0"/>
        <w:spacing w:after="0" w:line="276" w:lineRule="auto"/>
        <w:ind w:left="1134" w:hanging="283"/>
        <w:contextualSpacing/>
        <w:jc w:val="both"/>
        <w:rPr>
          <w:rFonts w:ascii="Arial" w:eastAsia="Calibri" w:hAnsi="Arial" w:cs="Arial"/>
        </w:rPr>
      </w:pPr>
      <w:r w:rsidRPr="00012EFA">
        <w:rPr>
          <w:rFonts w:ascii="Arial" w:eastAsia="Calibri" w:hAnsi="Arial" w:cs="Arial"/>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56980A05" w14:textId="77777777" w:rsidR="00012EFA" w:rsidRPr="00012EFA" w:rsidRDefault="00012EFA" w:rsidP="00012EFA">
      <w:pPr>
        <w:widowControl w:val="0"/>
        <w:numPr>
          <w:ilvl w:val="0"/>
          <w:numId w:val="30"/>
        </w:numPr>
        <w:autoSpaceDE w:val="0"/>
        <w:autoSpaceDN w:val="0"/>
        <w:adjustRightInd w:val="0"/>
        <w:spacing w:after="0" w:line="276" w:lineRule="auto"/>
        <w:ind w:left="1134" w:hanging="283"/>
        <w:contextualSpacing/>
        <w:jc w:val="both"/>
        <w:rPr>
          <w:rFonts w:ascii="Arial" w:eastAsia="Calibri" w:hAnsi="Arial" w:cs="Arial"/>
        </w:rPr>
      </w:pPr>
      <w:r w:rsidRPr="00012EFA">
        <w:rPr>
          <w:rFonts w:ascii="Arial" w:eastAsia="Calibri" w:hAnsi="Arial" w:cs="Arial"/>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bookmarkEnd w:id="22"/>
      <w:bookmarkEnd w:id="23"/>
    </w:p>
    <w:p w14:paraId="21C54CBE" w14:textId="77777777" w:rsidR="00012EFA" w:rsidRPr="00012EFA" w:rsidRDefault="00012EFA" w:rsidP="00012EFA">
      <w:pPr>
        <w:widowControl w:val="0"/>
        <w:numPr>
          <w:ilvl w:val="0"/>
          <w:numId w:val="30"/>
        </w:numPr>
        <w:autoSpaceDE w:val="0"/>
        <w:autoSpaceDN w:val="0"/>
        <w:adjustRightInd w:val="0"/>
        <w:spacing w:after="0" w:line="276" w:lineRule="auto"/>
        <w:ind w:left="1134" w:hanging="283"/>
        <w:contextualSpacing/>
        <w:jc w:val="both"/>
        <w:rPr>
          <w:rFonts w:ascii="Arial" w:eastAsia="Calibri" w:hAnsi="Arial" w:cs="Arial"/>
        </w:rPr>
      </w:pPr>
      <w:r w:rsidRPr="00012EFA">
        <w:rPr>
          <w:rFonts w:ascii="Arial" w:eastAsia="Calibri" w:hAnsi="Arial" w:cs="Arial"/>
        </w:rPr>
        <w:t xml:space="preserve">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Prawo zamówień publicznych; - </w:t>
      </w:r>
      <w:r w:rsidRPr="00012EFA">
        <w:rPr>
          <w:rFonts w:ascii="Arial" w:eastAsia="Calibri" w:hAnsi="Arial" w:cs="Arial"/>
          <w:b/>
          <w:bCs/>
        </w:rPr>
        <w:t>(wykreślić jeżeli WYKONAWCA nie jest Sp. z o.o. lub Spółką Akcyjną)</w:t>
      </w:r>
      <w:r w:rsidRPr="00012EFA">
        <w:rPr>
          <w:rFonts w:ascii="Arial" w:eastAsia="Calibri" w:hAnsi="Arial" w:cs="Arial"/>
        </w:rPr>
        <w:t>;</w:t>
      </w:r>
    </w:p>
    <w:p w14:paraId="291DD038" w14:textId="77777777" w:rsidR="00012EFA" w:rsidRPr="00012EFA" w:rsidRDefault="00012EFA" w:rsidP="00012EFA">
      <w:pPr>
        <w:spacing w:after="0" w:line="276" w:lineRule="auto"/>
        <w:ind w:left="1134"/>
        <w:contextualSpacing/>
        <w:jc w:val="both"/>
        <w:rPr>
          <w:rFonts w:ascii="Arial" w:eastAsia="Calibri" w:hAnsi="Arial" w:cs="Arial"/>
        </w:rPr>
      </w:pPr>
    </w:p>
    <w:p w14:paraId="77C9BAD9" w14:textId="77777777" w:rsidR="00012EFA" w:rsidRPr="00012EFA" w:rsidRDefault="00012EFA" w:rsidP="00012EFA">
      <w:pPr>
        <w:widowControl w:val="0"/>
        <w:numPr>
          <w:ilvl w:val="0"/>
          <w:numId w:val="30"/>
        </w:numPr>
        <w:autoSpaceDE w:val="0"/>
        <w:autoSpaceDN w:val="0"/>
        <w:adjustRightInd w:val="0"/>
        <w:spacing w:after="0" w:line="276" w:lineRule="auto"/>
        <w:ind w:left="1134" w:hanging="283"/>
        <w:contextualSpacing/>
        <w:jc w:val="both"/>
        <w:rPr>
          <w:rFonts w:ascii="Arial" w:eastAsia="Calibri" w:hAnsi="Arial" w:cs="Arial"/>
        </w:rPr>
      </w:pPr>
      <w:r w:rsidRPr="00012EFA">
        <w:rPr>
          <w:rFonts w:ascii="Arial" w:eastAsia="Calibri" w:hAnsi="Arial" w:cs="Arial"/>
        </w:rPr>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 </w:t>
      </w:r>
      <w:r w:rsidRPr="00012EFA">
        <w:rPr>
          <w:rFonts w:ascii="Arial" w:eastAsia="Calibri" w:hAnsi="Arial" w:cs="Arial"/>
          <w:b/>
          <w:bCs/>
        </w:rPr>
        <w:t>(wykreślić jeżeli WYKONAWCA nie jest Sp. z o.o. lub Spółką Akcyjną)</w:t>
      </w:r>
      <w:r w:rsidRPr="00012EFA">
        <w:rPr>
          <w:rFonts w:ascii="Arial" w:eastAsia="Calibri" w:hAnsi="Arial" w:cs="Arial"/>
        </w:rPr>
        <w:t>;</w:t>
      </w:r>
    </w:p>
    <w:p w14:paraId="1112141E" w14:textId="77777777" w:rsidR="00012EFA" w:rsidRPr="00012EFA" w:rsidRDefault="00012EFA" w:rsidP="00012EFA">
      <w:pPr>
        <w:spacing w:after="0" w:line="276" w:lineRule="auto"/>
        <w:ind w:left="1134"/>
        <w:contextualSpacing/>
        <w:jc w:val="both"/>
        <w:rPr>
          <w:rFonts w:ascii="Arial" w:eastAsia="Calibri" w:hAnsi="Arial" w:cs="Arial"/>
        </w:rPr>
      </w:pPr>
    </w:p>
    <w:p w14:paraId="7D9A6AFB" w14:textId="77777777" w:rsidR="00012EFA" w:rsidRPr="00012EFA" w:rsidRDefault="00012EFA" w:rsidP="00012EFA">
      <w:pPr>
        <w:widowControl w:val="0"/>
        <w:numPr>
          <w:ilvl w:val="0"/>
          <w:numId w:val="29"/>
        </w:numPr>
        <w:autoSpaceDE w:val="0"/>
        <w:autoSpaceDN w:val="0"/>
        <w:adjustRightInd w:val="0"/>
        <w:spacing w:after="0" w:line="276" w:lineRule="auto"/>
        <w:contextualSpacing/>
        <w:jc w:val="both"/>
        <w:rPr>
          <w:rFonts w:ascii="Arial" w:eastAsia="Calibri" w:hAnsi="Arial" w:cs="Arial"/>
        </w:rPr>
      </w:pPr>
      <w:r w:rsidRPr="00012EFA">
        <w:rPr>
          <w:rFonts w:ascii="Arial" w:eastAsia="Calibri" w:hAnsi="Arial" w:cs="Arial"/>
        </w:rPr>
        <w:t xml:space="preserve">Wykonawca niezwłocznie poinformuje Zamawiającego o każdej zmianie </w:t>
      </w:r>
      <w:r w:rsidRPr="00012EFA">
        <w:rPr>
          <w:rFonts w:ascii="Arial" w:eastAsia="Calibri" w:hAnsi="Arial" w:cs="Arial"/>
        </w:rPr>
        <w:lastRenderedPageBreak/>
        <w:t>okoliczności, o których mowa w pkt 1 powyżej.</w:t>
      </w:r>
      <w:bookmarkEnd w:id="24"/>
    </w:p>
    <w:p w14:paraId="28072635" w14:textId="77777777" w:rsidR="00012EFA" w:rsidRPr="00012EFA" w:rsidRDefault="00012EFA" w:rsidP="00012EFA">
      <w:pPr>
        <w:widowControl w:val="0"/>
        <w:numPr>
          <w:ilvl w:val="0"/>
          <w:numId w:val="29"/>
        </w:numPr>
        <w:autoSpaceDE w:val="0"/>
        <w:autoSpaceDN w:val="0"/>
        <w:adjustRightInd w:val="0"/>
        <w:spacing w:after="0" w:line="276" w:lineRule="auto"/>
        <w:contextualSpacing/>
        <w:jc w:val="both"/>
        <w:rPr>
          <w:rFonts w:ascii="Arial" w:eastAsia="Calibri" w:hAnsi="Arial" w:cs="Arial"/>
        </w:rPr>
      </w:pPr>
      <w:r w:rsidRPr="00012EFA">
        <w:rPr>
          <w:rFonts w:ascii="Arial" w:eastAsia="Calibri" w:hAnsi="Arial" w:cs="Arial"/>
        </w:rPr>
        <w:t>Wykonawca oświadcza, że dysponuje wiedzą techniczną, umiejętnościami i doświadczeniem niezbędnymi do realizacji przedmiotu umowy.</w:t>
      </w:r>
    </w:p>
    <w:p w14:paraId="35517F05" w14:textId="77777777" w:rsidR="00012EFA" w:rsidRPr="00012EFA" w:rsidRDefault="00012EFA" w:rsidP="00012EFA">
      <w:pPr>
        <w:widowControl w:val="0"/>
        <w:autoSpaceDE w:val="0"/>
        <w:autoSpaceDN w:val="0"/>
        <w:adjustRightInd w:val="0"/>
        <w:spacing w:after="0" w:line="276" w:lineRule="auto"/>
        <w:jc w:val="center"/>
        <w:rPr>
          <w:rFonts w:ascii="Arial" w:eastAsia="Times New Roman" w:hAnsi="Arial" w:cs="Arial"/>
          <w:b/>
          <w:bCs/>
          <w:lang w:eastAsia="pl-PL"/>
        </w:rPr>
      </w:pPr>
    </w:p>
    <w:p w14:paraId="1282AC66" w14:textId="77777777" w:rsidR="00012EFA" w:rsidRPr="00012EFA" w:rsidRDefault="00012EFA" w:rsidP="00012EFA">
      <w:pPr>
        <w:widowControl w:val="0"/>
        <w:autoSpaceDE w:val="0"/>
        <w:autoSpaceDN w:val="0"/>
        <w:adjustRightInd w:val="0"/>
        <w:spacing w:after="0" w:line="276" w:lineRule="auto"/>
        <w:jc w:val="center"/>
        <w:rPr>
          <w:rFonts w:ascii="Arial" w:eastAsia="Times New Roman" w:hAnsi="Arial" w:cs="Arial"/>
          <w:b/>
          <w:bCs/>
          <w:lang w:eastAsia="pl-PL"/>
        </w:rPr>
      </w:pPr>
      <w:r w:rsidRPr="00012EFA">
        <w:rPr>
          <w:rFonts w:ascii="Arial" w:eastAsia="Times New Roman" w:hAnsi="Arial" w:cs="Arial"/>
          <w:b/>
          <w:bCs/>
          <w:lang w:eastAsia="pl-PL"/>
        </w:rPr>
        <w:t>§ 13</w:t>
      </w:r>
    </w:p>
    <w:p w14:paraId="3A1C86C4" w14:textId="77777777" w:rsidR="00012EFA" w:rsidRPr="00012EFA" w:rsidRDefault="00012EFA" w:rsidP="00012EFA">
      <w:pPr>
        <w:widowControl w:val="0"/>
        <w:autoSpaceDE w:val="0"/>
        <w:autoSpaceDN w:val="0"/>
        <w:adjustRightInd w:val="0"/>
        <w:spacing w:after="0" w:line="276" w:lineRule="auto"/>
        <w:ind w:left="218"/>
        <w:jc w:val="center"/>
        <w:rPr>
          <w:rFonts w:ascii="Arial" w:eastAsia="Times New Roman" w:hAnsi="Arial" w:cs="Arial"/>
          <w:b/>
          <w:bCs/>
          <w:lang w:eastAsia="pl-PL"/>
        </w:rPr>
      </w:pPr>
      <w:r w:rsidRPr="00012EFA">
        <w:rPr>
          <w:rFonts w:ascii="Arial" w:eastAsia="Times New Roman" w:hAnsi="Arial" w:cs="Arial"/>
          <w:b/>
          <w:bCs/>
          <w:lang w:eastAsia="pl-PL"/>
        </w:rPr>
        <w:t>Oświadczenie Zamawiającego</w:t>
      </w:r>
    </w:p>
    <w:p w14:paraId="736AF281" w14:textId="77777777" w:rsidR="00012EFA" w:rsidRPr="00012EFA" w:rsidRDefault="00012EFA" w:rsidP="00012EFA">
      <w:pPr>
        <w:widowControl w:val="0"/>
        <w:numPr>
          <w:ilvl w:val="0"/>
          <w:numId w:val="27"/>
        </w:numPr>
        <w:autoSpaceDE w:val="0"/>
        <w:autoSpaceDN w:val="0"/>
        <w:adjustRightInd w:val="0"/>
        <w:spacing w:after="0" w:line="276" w:lineRule="auto"/>
        <w:ind w:left="357" w:hanging="357"/>
        <w:contextualSpacing/>
        <w:jc w:val="both"/>
        <w:rPr>
          <w:rFonts w:ascii="Arial" w:eastAsia="Calibri" w:hAnsi="Arial" w:cs="Arial"/>
        </w:rPr>
      </w:pPr>
      <w:r w:rsidRPr="00012EFA">
        <w:rPr>
          <w:rFonts w:ascii="Arial" w:eastAsia="Calibri" w:hAnsi="Arial" w:cs="Arial"/>
        </w:rPr>
        <w:t>Zamawiający zastrzega prawo wglądu do wszelkich dokumentów związanych z realizacją umowy, w tym dokumentów finansowych Wykonawcy/Podwykonawcy, na rzecz Zamawiającego oraz Ministra ds. transportu, Departamentu Budżetu i Departamentu Kolejnictwa. Wykonawca/ Podwykonawca zobowiązuje się opisane wyżej dokumenty wskazanym wyżej podmiotom udostępnić.</w:t>
      </w:r>
    </w:p>
    <w:p w14:paraId="68E62EE1" w14:textId="77777777" w:rsidR="00012EFA" w:rsidRPr="00012EFA" w:rsidRDefault="00012EFA" w:rsidP="00012EFA">
      <w:pPr>
        <w:widowControl w:val="0"/>
        <w:numPr>
          <w:ilvl w:val="0"/>
          <w:numId w:val="27"/>
        </w:numPr>
        <w:autoSpaceDE w:val="0"/>
        <w:autoSpaceDN w:val="0"/>
        <w:adjustRightInd w:val="0"/>
        <w:spacing w:after="0" w:line="276" w:lineRule="auto"/>
        <w:ind w:left="357" w:hanging="357"/>
        <w:contextualSpacing/>
        <w:jc w:val="both"/>
        <w:rPr>
          <w:rFonts w:ascii="Arial" w:eastAsia="Calibri" w:hAnsi="Arial" w:cs="Arial"/>
        </w:rPr>
      </w:pPr>
      <w:r w:rsidRPr="00012EFA">
        <w:rPr>
          <w:rFonts w:ascii="Arial" w:eastAsia="Calibri" w:hAnsi="Arial" w:cs="Arial"/>
        </w:rPr>
        <w:t>Zamawiający w trakcie realizacji umowy może przeprowadzić u Wykonawcy audyt bezpieczeństwa zgodnie z własnym Systemem Zarządzania Bezpieczeństwem (SMS) / Systemem Zarządzania Utrzymaniem (MMS) oraz obowiązującymi przepisami dla podmiotów rynku kolejowego.</w:t>
      </w:r>
    </w:p>
    <w:p w14:paraId="61A15CDB" w14:textId="77777777" w:rsidR="00012EFA" w:rsidRPr="00012EFA" w:rsidRDefault="00012EFA" w:rsidP="00012EFA">
      <w:pPr>
        <w:widowControl w:val="0"/>
        <w:numPr>
          <w:ilvl w:val="0"/>
          <w:numId w:val="27"/>
        </w:numPr>
        <w:autoSpaceDE w:val="0"/>
        <w:autoSpaceDN w:val="0"/>
        <w:adjustRightInd w:val="0"/>
        <w:spacing w:after="0" w:line="276" w:lineRule="auto"/>
        <w:ind w:left="357" w:hanging="357"/>
        <w:jc w:val="both"/>
        <w:rPr>
          <w:rFonts w:ascii="Arial" w:eastAsia="Times New Roman" w:hAnsi="Arial" w:cs="Arial"/>
          <w:lang w:eastAsia="pl-PL"/>
        </w:rPr>
      </w:pPr>
      <w:r w:rsidRPr="00012EFA">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r w:rsidRPr="00012EFA">
        <w:rPr>
          <w:rFonts w:ascii="Arial" w:eastAsia="Times New Roman" w:hAnsi="Arial" w:cs="Arial"/>
          <w:color w:val="FF0000"/>
          <w:lang w:eastAsia="pl-PL"/>
        </w:rPr>
        <w:t xml:space="preserve"> </w:t>
      </w:r>
    </w:p>
    <w:p w14:paraId="067425B6" w14:textId="77777777" w:rsidR="00012EFA" w:rsidRPr="00012EFA" w:rsidRDefault="00012EFA" w:rsidP="00012EFA">
      <w:pPr>
        <w:widowControl w:val="0"/>
        <w:numPr>
          <w:ilvl w:val="0"/>
          <w:numId w:val="27"/>
        </w:numPr>
        <w:autoSpaceDE w:val="0"/>
        <w:autoSpaceDN w:val="0"/>
        <w:adjustRightInd w:val="0"/>
        <w:spacing w:after="0" w:line="276" w:lineRule="auto"/>
        <w:ind w:left="357" w:hanging="357"/>
        <w:contextualSpacing/>
        <w:jc w:val="both"/>
        <w:rPr>
          <w:rFonts w:ascii="Arial" w:eastAsia="Calibri" w:hAnsi="Arial" w:cs="Arial"/>
        </w:rPr>
      </w:pPr>
      <w:bookmarkStart w:id="26" w:name="_Hlk134788844"/>
      <w:r w:rsidRPr="00012EFA">
        <w:rPr>
          <w:rFonts w:ascii="Arial" w:eastAsia="Calibri" w:hAnsi="Arial" w:cs="Arial"/>
        </w:rPr>
        <w:t>Zamawiający oświadcza, iż jest sygnatariuszem umowy korporacyjnej pn. Karta Grupy PKP zawartej w dniu 17 sierpnia 2022 r. i w wykonaniu zobowiązań w niej określonych może być zobowiązany do przekazywania PKP S.A. informacji i dokumentów powstałych w celu realizacji lub w związku z realizacją niniejszej Umowy, czemu Wykonawca się nie sprzeciwia.</w:t>
      </w:r>
    </w:p>
    <w:p w14:paraId="30D77D07" w14:textId="77777777" w:rsidR="00012EFA" w:rsidRPr="00012EFA" w:rsidRDefault="00012EFA" w:rsidP="00012EFA">
      <w:pPr>
        <w:widowControl w:val="0"/>
        <w:autoSpaceDE w:val="0"/>
        <w:autoSpaceDN w:val="0"/>
        <w:adjustRightInd w:val="0"/>
        <w:spacing w:after="0" w:line="276" w:lineRule="auto"/>
        <w:ind w:rightChars="124" w:right="273"/>
        <w:rPr>
          <w:rFonts w:ascii="Arial" w:eastAsia="Times New Roman" w:hAnsi="Arial" w:cs="Arial"/>
          <w:lang w:eastAsia="pl-PL"/>
        </w:rPr>
      </w:pPr>
    </w:p>
    <w:bookmarkEnd w:id="21"/>
    <w:bookmarkEnd w:id="25"/>
    <w:bookmarkEnd w:id="26"/>
    <w:p w14:paraId="55E43B13" w14:textId="77777777" w:rsidR="00012EFA" w:rsidRPr="00012EFA" w:rsidRDefault="00012EFA" w:rsidP="00012EFA">
      <w:pPr>
        <w:widowControl w:val="0"/>
        <w:autoSpaceDE w:val="0"/>
        <w:autoSpaceDN w:val="0"/>
        <w:adjustRightInd w:val="0"/>
        <w:spacing w:after="0" w:line="276" w:lineRule="auto"/>
        <w:jc w:val="center"/>
        <w:rPr>
          <w:rFonts w:ascii="Arial" w:eastAsia="Times New Roman" w:hAnsi="Arial" w:cs="Arial"/>
          <w:b/>
          <w:bCs/>
          <w:lang w:eastAsia="pl-PL"/>
        </w:rPr>
      </w:pPr>
      <w:r w:rsidRPr="00012EFA">
        <w:rPr>
          <w:rFonts w:ascii="Arial" w:eastAsia="Times New Roman" w:hAnsi="Arial" w:cs="Arial"/>
          <w:b/>
          <w:bCs/>
          <w:lang w:eastAsia="pl-PL"/>
        </w:rPr>
        <w:t>§ 14</w:t>
      </w:r>
    </w:p>
    <w:p w14:paraId="2FBB3752" w14:textId="77777777" w:rsidR="00012EFA" w:rsidRPr="00012EFA" w:rsidRDefault="00012EFA" w:rsidP="00012EFA">
      <w:pPr>
        <w:widowControl w:val="0"/>
        <w:autoSpaceDE w:val="0"/>
        <w:autoSpaceDN w:val="0"/>
        <w:adjustRightInd w:val="0"/>
        <w:spacing w:after="0" w:line="276" w:lineRule="auto"/>
        <w:jc w:val="center"/>
        <w:rPr>
          <w:rFonts w:ascii="Arial" w:eastAsia="Times New Roman" w:hAnsi="Arial" w:cs="Arial"/>
          <w:b/>
          <w:bCs/>
          <w:lang w:eastAsia="pl-PL"/>
        </w:rPr>
      </w:pPr>
      <w:r w:rsidRPr="00012EFA">
        <w:rPr>
          <w:rFonts w:ascii="Arial" w:eastAsia="Times New Roman" w:hAnsi="Arial" w:cs="Arial"/>
          <w:b/>
          <w:bCs/>
          <w:lang w:eastAsia="pl-PL"/>
        </w:rPr>
        <w:t>Klauzula informacyjna.</w:t>
      </w:r>
    </w:p>
    <w:p w14:paraId="3C462273" w14:textId="77777777" w:rsidR="00012EFA" w:rsidRPr="00012EFA" w:rsidRDefault="00012EFA" w:rsidP="00012EFA">
      <w:pPr>
        <w:widowControl w:val="0"/>
        <w:numPr>
          <w:ilvl w:val="0"/>
          <w:numId w:val="32"/>
        </w:numPr>
        <w:autoSpaceDE w:val="0"/>
        <w:autoSpaceDN w:val="0"/>
        <w:adjustRightInd w:val="0"/>
        <w:spacing w:after="0" w:line="276" w:lineRule="auto"/>
        <w:ind w:left="284" w:hanging="284"/>
        <w:jc w:val="both"/>
        <w:rPr>
          <w:rFonts w:ascii="Arial" w:eastAsia="Times New Roman" w:hAnsi="Arial" w:cs="Arial"/>
          <w:bCs/>
          <w:iCs/>
          <w:lang w:eastAsia="pl-PL"/>
        </w:rPr>
      </w:pPr>
      <w:r w:rsidRPr="00012EFA">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niniejszej umowie jako odpowiedzialne za jej realizację. Dane kontaktowe do Administratorów odpowiednio::</w:t>
      </w:r>
    </w:p>
    <w:p w14:paraId="69A47190" w14:textId="77777777" w:rsidR="00012EFA" w:rsidRPr="00012EFA" w:rsidRDefault="00012EFA" w:rsidP="00012EFA">
      <w:pPr>
        <w:widowControl w:val="0"/>
        <w:numPr>
          <w:ilvl w:val="1"/>
          <w:numId w:val="32"/>
        </w:numPr>
        <w:autoSpaceDE w:val="0"/>
        <w:autoSpaceDN w:val="0"/>
        <w:adjustRightInd w:val="0"/>
        <w:spacing w:after="0" w:line="276" w:lineRule="auto"/>
        <w:ind w:left="567" w:hanging="283"/>
        <w:jc w:val="both"/>
        <w:rPr>
          <w:rFonts w:ascii="Arial" w:eastAsia="Times New Roman" w:hAnsi="Arial" w:cs="Arial"/>
          <w:bCs/>
          <w:iCs/>
          <w:lang w:eastAsia="pl-PL"/>
        </w:rPr>
      </w:pPr>
      <w:r w:rsidRPr="00012EFA">
        <w:rPr>
          <w:rFonts w:ascii="Arial" w:eastAsia="Times New Roman" w:hAnsi="Arial" w:cs="Arial"/>
          <w:bCs/>
          <w:iCs/>
          <w:lang w:eastAsia="pl-PL"/>
        </w:rPr>
        <w:t xml:space="preserve">PKP Szybka Kolej Miejska w Trójmieście Sp. z o.o.  z siedzibą przy ul. Morskiej </w:t>
      </w:r>
      <w:smartTag w:uri="urn:schemas-microsoft-com:office:smarttags" w:element="metricconverter">
        <w:smartTagPr>
          <w:attr w:name="ProductID" w:val="350 a"/>
        </w:smartTagPr>
        <w:r w:rsidRPr="00012EFA">
          <w:rPr>
            <w:rFonts w:ascii="Arial" w:eastAsia="Times New Roman" w:hAnsi="Arial" w:cs="Arial"/>
            <w:bCs/>
            <w:iCs/>
            <w:lang w:eastAsia="pl-PL"/>
          </w:rPr>
          <w:t>350 A</w:t>
        </w:r>
      </w:smartTag>
      <w:r w:rsidRPr="00012EFA">
        <w:rPr>
          <w:rFonts w:ascii="Arial" w:eastAsia="Times New Roman" w:hAnsi="Arial" w:cs="Arial"/>
          <w:bCs/>
          <w:iCs/>
          <w:lang w:eastAsia="pl-PL"/>
        </w:rPr>
        <w:t>, 81-002 Gdynia, mail skm@skm.pkp.pl;</w:t>
      </w:r>
    </w:p>
    <w:p w14:paraId="64A58EB5" w14:textId="77777777" w:rsidR="00012EFA" w:rsidRPr="00012EFA" w:rsidRDefault="00012EFA" w:rsidP="00012EFA">
      <w:pPr>
        <w:widowControl w:val="0"/>
        <w:numPr>
          <w:ilvl w:val="1"/>
          <w:numId w:val="32"/>
        </w:numPr>
        <w:autoSpaceDE w:val="0"/>
        <w:autoSpaceDN w:val="0"/>
        <w:adjustRightInd w:val="0"/>
        <w:spacing w:after="0" w:line="276" w:lineRule="auto"/>
        <w:ind w:left="567" w:hanging="283"/>
        <w:jc w:val="both"/>
        <w:rPr>
          <w:rFonts w:ascii="Arial" w:eastAsia="Times New Roman" w:hAnsi="Arial" w:cs="Arial"/>
          <w:bCs/>
          <w:iCs/>
          <w:lang w:eastAsia="pl-PL"/>
        </w:rPr>
      </w:pPr>
      <w:r w:rsidRPr="00012EFA">
        <w:rPr>
          <w:rFonts w:ascii="Arial" w:eastAsia="Times New Roman" w:hAnsi="Arial" w:cs="Arial"/>
          <w:bCs/>
          <w:iCs/>
          <w:lang w:eastAsia="pl-PL"/>
        </w:rPr>
        <w:t>…………………………………………………</w:t>
      </w:r>
    </w:p>
    <w:p w14:paraId="3E609716" w14:textId="77777777" w:rsidR="00012EFA" w:rsidRPr="00012EFA" w:rsidRDefault="00012EFA" w:rsidP="00012EFA">
      <w:pPr>
        <w:widowControl w:val="0"/>
        <w:numPr>
          <w:ilvl w:val="0"/>
          <w:numId w:val="32"/>
        </w:numPr>
        <w:autoSpaceDE w:val="0"/>
        <w:autoSpaceDN w:val="0"/>
        <w:adjustRightInd w:val="0"/>
        <w:spacing w:after="0" w:line="276" w:lineRule="auto"/>
        <w:ind w:left="284" w:hanging="284"/>
        <w:jc w:val="both"/>
        <w:rPr>
          <w:rFonts w:ascii="Arial" w:eastAsia="Times New Roman" w:hAnsi="Arial" w:cs="Arial"/>
          <w:bCs/>
          <w:iCs/>
          <w:lang w:eastAsia="pl-PL"/>
        </w:rPr>
      </w:pPr>
      <w:r w:rsidRPr="00012EFA">
        <w:rPr>
          <w:rFonts w:ascii="Arial" w:eastAsia="Times New Roman" w:hAnsi="Arial" w:cs="Arial"/>
          <w:bCs/>
          <w:iCs/>
          <w:lang w:eastAsia="pl-PL"/>
        </w:rPr>
        <w:t>Administratorzy wyznaczyli Inspektorów ochrony danych, z którymi można się skontaktować odpowiednio:</w:t>
      </w:r>
    </w:p>
    <w:p w14:paraId="1A90FEF6" w14:textId="77777777" w:rsidR="00012EFA" w:rsidRPr="00012EFA" w:rsidRDefault="00012EFA" w:rsidP="00012EFA">
      <w:pPr>
        <w:widowControl w:val="0"/>
        <w:numPr>
          <w:ilvl w:val="1"/>
          <w:numId w:val="32"/>
        </w:numPr>
        <w:autoSpaceDE w:val="0"/>
        <w:autoSpaceDN w:val="0"/>
        <w:adjustRightInd w:val="0"/>
        <w:spacing w:after="0" w:line="276" w:lineRule="auto"/>
        <w:ind w:left="567" w:hanging="283"/>
        <w:jc w:val="both"/>
        <w:rPr>
          <w:rFonts w:ascii="Arial" w:eastAsia="Times New Roman" w:hAnsi="Arial" w:cs="Arial"/>
          <w:bCs/>
          <w:iCs/>
          <w:lang w:eastAsia="pl-PL"/>
        </w:rPr>
      </w:pPr>
      <w:r w:rsidRPr="00012EFA">
        <w:rPr>
          <w:rFonts w:ascii="Arial" w:eastAsia="Times New Roman" w:hAnsi="Arial" w:cs="Arial"/>
          <w:bCs/>
          <w:iCs/>
          <w:lang w:eastAsia="pl-PL"/>
        </w:rPr>
        <w:t xml:space="preserve">pisząc na adres e-mail: </w:t>
      </w:r>
      <w:hyperlink r:id="rId17" w:history="1">
        <w:r w:rsidRPr="00012EFA">
          <w:rPr>
            <w:rFonts w:ascii="Arial" w:eastAsia="Times New Roman" w:hAnsi="Arial" w:cs="Arial"/>
            <w:iCs/>
            <w:color w:val="0563C1"/>
            <w:u w:val="single"/>
            <w:lang w:eastAsia="pl-PL"/>
          </w:rPr>
          <w:t>daneosobowe@skm.pkp.pl</w:t>
        </w:r>
      </w:hyperlink>
      <w:r w:rsidRPr="00012EFA">
        <w:rPr>
          <w:rFonts w:ascii="Arial" w:eastAsia="Times New Roman" w:hAnsi="Arial" w:cs="Arial"/>
          <w:bCs/>
          <w:iCs/>
          <w:lang w:eastAsia="pl-PL"/>
        </w:rPr>
        <w:t xml:space="preserve"> lub telefonicznie: 58 721 29 69;</w:t>
      </w:r>
    </w:p>
    <w:p w14:paraId="4791E049" w14:textId="77777777" w:rsidR="00012EFA" w:rsidRPr="00012EFA" w:rsidRDefault="00012EFA" w:rsidP="00012EFA">
      <w:pPr>
        <w:widowControl w:val="0"/>
        <w:numPr>
          <w:ilvl w:val="1"/>
          <w:numId w:val="32"/>
        </w:numPr>
        <w:autoSpaceDE w:val="0"/>
        <w:autoSpaceDN w:val="0"/>
        <w:adjustRightInd w:val="0"/>
        <w:spacing w:after="0" w:line="276" w:lineRule="auto"/>
        <w:ind w:left="567" w:hanging="283"/>
        <w:jc w:val="both"/>
        <w:rPr>
          <w:rFonts w:ascii="Arial" w:eastAsia="Times New Roman" w:hAnsi="Arial" w:cs="Arial"/>
          <w:bCs/>
          <w:iCs/>
          <w:lang w:eastAsia="pl-PL"/>
        </w:rPr>
      </w:pPr>
      <w:r w:rsidRPr="00012EFA">
        <w:rPr>
          <w:rFonts w:ascii="Arial" w:eastAsia="Times New Roman" w:hAnsi="Arial" w:cs="Arial"/>
          <w:bCs/>
          <w:iCs/>
          <w:lang w:eastAsia="pl-PL"/>
        </w:rPr>
        <w:t>pisząc na adres e- mail:…………………………………………………….</w:t>
      </w:r>
    </w:p>
    <w:p w14:paraId="42561DD9" w14:textId="77777777" w:rsidR="00012EFA" w:rsidRPr="00012EFA" w:rsidRDefault="00012EFA" w:rsidP="00012EFA">
      <w:pPr>
        <w:widowControl w:val="0"/>
        <w:numPr>
          <w:ilvl w:val="0"/>
          <w:numId w:val="32"/>
        </w:numPr>
        <w:autoSpaceDE w:val="0"/>
        <w:autoSpaceDN w:val="0"/>
        <w:adjustRightInd w:val="0"/>
        <w:spacing w:after="0" w:line="276" w:lineRule="auto"/>
        <w:ind w:left="284" w:hanging="284"/>
        <w:jc w:val="both"/>
        <w:rPr>
          <w:rFonts w:ascii="Arial" w:eastAsia="Times New Roman" w:hAnsi="Arial" w:cs="Arial"/>
          <w:bCs/>
          <w:iCs/>
          <w:lang w:eastAsia="pl-PL"/>
        </w:rPr>
      </w:pPr>
      <w:r w:rsidRPr="00012EFA">
        <w:rPr>
          <w:rFonts w:ascii="Arial" w:eastAsia="Times New Roman" w:hAnsi="Arial" w:cs="Arial"/>
          <w:bCs/>
          <w:iCs/>
          <w:lang w:eastAsia="pl-PL"/>
        </w:rPr>
        <w:t>Dane osobowe przetwarzane w oparciu o niniejszą Umowę przetwarzane będą w celu jej zawarcia i realizacji, na podstawie:</w:t>
      </w:r>
    </w:p>
    <w:p w14:paraId="7CC3D2B0" w14:textId="77777777" w:rsidR="00012EFA" w:rsidRPr="00012EFA" w:rsidRDefault="00012EFA" w:rsidP="00012EFA">
      <w:pPr>
        <w:widowControl w:val="0"/>
        <w:numPr>
          <w:ilvl w:val="1"/>
          <w:numId w:val="32"/>
        </w:numPr>
        <w:autoSpaceDE w:val="0"/>
        <w:autoSpaceDN w:val="0"/>
        <w:adjustRightInd w:val="0"/>
        <w:spacing w:after="0" w:line="276" w:lineRule="auto"/>
        <w:ind w:left="567" w:hanging="283"/>
        <w:jc w:val="both"/>
        <w:rPr>
          <w:rFonts w:ascii="Arial" w:eastAsia="Times New Roman" w:hAnsi="Arial" w:cs="Arial"/>
          <w:bCs/>
          <w:iCs/>
          <w:lang w:eastAsia="pl-PL"/>
        </w:rPr>
      </w:pPr>
      <w:r w:rsidRPr="00012EFA">
        <w:rPr>
          <w:rFonts w:ascii="Arial" w:eastAsia="Times New Roman" w:hAnsi="Arial" w:cs="Arial"/>
          <w:bCs/>
          <w:iCs/>
          <w:lang w:eastAsia="pl-PL"/>
        </w:rPr>
        <w:t>art. 6 ust. 1 lit. b RODO wobec osób reprezentujących Strony,</w:t>
      </w:r>
    </w:p>
    <w:p w14:paraId="7F76A75D" w14:textId="77777777" w:rsidR="00012EFA" w:rsidRPr="00012EFA" w:rsidRDefault="00012EFA" w:rsidP="00012EFA">
      <w:pPr>
        <w:widowControl w:val="0"/>
        <w:numPr>
          <w:ilvl w:val="1"/>
          <w:numId w:val="32"/>
        </w:numPr>
        <w:autoSpaceDE w:val="0"/>
        <w:autoSpaceDN w:val="0"/>
        <w:adjustRightInd w:val="0"/>
        <w:spacing w:after="0" w:line="276" w:lineRule="auto"/>
        <w:ind w:left="567" w:hanging="283"/>
        <w:jc w:val="both"/>
        <w:rPr>
          <w:rFonts w:ascii="Arial" w:eastAsia="Times New Roman" w:hAnsi="Arial" w:cs="Arial"/>
          <w:bCs/>
          <w:iCs/>
          <w:lang w:eastAsia="pl-PL"/>
        </w:rPr>
      </w:pPr>
      <w:r w:rsidRPr="00012EFA">
        <w:rPr>
          <w:rFonts w:ascii="Arial" w:eastAsia="Times New Roman" w:hAnsi="Arial" w:cs="Arial"/>
          <w:bCs/>
          <w:iCs/>
          <w:lang w:eastAsia="pl-PL"/>
        </w:rPr>
        <w:t xml:space="preserve">art. 6 ust. 1 lit. c RODO wobec osób, których Strony wyznaczyły do realizacji zapisów niniejszej Umowy; </w:t>
      </w:r>
    </w:p>
    <w:p w14:paraId="05FF9DB0" w14:textId="77777777" w:rsidR="00012EFA" w:rsidRPr="00012EFA" w:rsidRDefault="00012EFA" w:rsidP="00012EFA">
      <w:pPr>
        <w:widowControl w:val="0"/>
        <w:numPr>
          <w:ilvl w:val="1"/>
          <w:numId w:val="32"/>
        </w:numPr>
        <w:autoSpaceDE w:val="0"/>
        <w:autoSpaceDN w:val="0"/>
        <w:adjustRightInd w:val="0"/>
        <w:spacing w:after="0" w:line="276" w:lineRule="auto"/>
        <w:ind w:left="567" w:hanging="283"/>
        <w:jc w:val="both"/>
        <w:rPr>
          <w:rFonts w:ascii="Arial" w:eastAsia="Times New Roman" w:hAnsi="Arial" w:cs="Arial"/>
          <w:bCs/>
          <w:iCs/>
          <w:lang w:eastAsia="pl-PL"/>
        </w:rPr>
      </w:pPr>
      <w:r w:rsidRPr="00012EFA">
        <w:rPr>
          <w:rFonts w:ascii="Arial" w:eastAsia="Times New Roman" w:hAnsi="Arial" w:cs="Arial"/>
          <w:bCs/>
          <w:iCs/>
          <w:lang w:eastAsia="pl-PL"/>
        </w:rPr>
        <w:t>art. 6 ust. 1 lit. f RODO (prawnie uzasadniony interes administratora) dotyczy, realizacji zapisów Umowy oraz możliwości dochodzenia ewentualnych roszczeń        w związku z niezrealizowaniem zapisów niniejszej Umowy.</w:t>
      </w:r>
    </w:p>
    <w:p w14:paraId="3A512900" w14:textId="77777777" w:rsidR="00012EFA" w:rsidRPr="00012EFA" w:rsidRDefault="00012EFA" w:rsidP="00012EFA">
      <w:pPr>
        <w:widowControl w:val="0"/>
        <w:numPr>
          <w:ilvl w:val="0"/>
          <w:numId w:val="32"/>
        </w:numPr>
        <w:autoSpaceDE w:val="0"/>
        <w:autoSpaceDN w:val="0"/>
        <w:adjustRightInd w:val="0"/>
        <w:spacing w:after="0" w:line="276" w:lineRule="auto"/>
        <w:ind w:left="357" w:hanging="357"/>
        <w:jc w:val="both"/>
        <w:rPr>
          <w:rFonts w:ascii="Arial" w:eastAsia="Times New Roman" w:hAnsi="Arial" w:cs="Arial"/>
          <w:bCs/>
          <w:iCs/>
          <w:lang w:eastAsia="pl-PL"/>
        </w:rPr>
      </w:pPr>
      <w:r w:rsidRPr="00012EFA">
        <w:rPr>
          <w:rFonts w:ascii="Arial" w:eastAsia="Times New Roman" w:hAnsi="Arial" w:cs="Arial"/>
          <w:bCs/>
          <w:iCs/>
          <w:lang w:eastAsia="pl-PL"/>
        </w:rPr>
        <w:t xml:space="preserve">Administratorzy informują, że dane osobowe udostępniane będą innym podmiotom z którymi zawarto Umowy powierzenia, państwowym służbom kontrolnym, kancelarii </w:t>
      </w:r>
      <w:r w:rsidRPr="00012EFA">
        <w:rPr>
          <w:rFonts w:ascii="Arial" w:eastAsia="Times New Roman" w:hAnsi="Arial" w:cs="Arial"/>
          <w:bCs/>
          <w:iCs/>
          <w:lang w:eastAsia="pl-PL"/>
        </w:rPr>
        <w:lastRenderedPageBreak/>
        <w:t>prawnej obsługującej administratora.</w:t>
      </w:r>
    </w:p>
    <w:p w14:paraId="569ECA74" w14:textId="77777777" w:rsidR="00012EFA" w:rsidRPr="00012EFA" w:rsidRDefault="00012EFA" w:rsidP="00012EFA">
      <w:pPr>
        <w:widowControl w:val="0"/>
        <w:numPr>
          <w:ilvl w:val="0"/>
          <w:numId w:val="32"/>
        </w:numPr>
        <w:autoSpaceDE w:val="0"/>
        <w:autoSpaceDN w:val="0"/>
        <w:adjustRightInd w:val="0"/>
        <w:spacing w:after="0" w:line="276" w:lineRule="auto"/>
        <w:ind w:left="357" w:hanging="357"/>
        <w:jc w:val="both"/>
        <w:rPr>
          <w:rFonts w:ascii="Arial" w:eastAsia="Times New Roman" w:hAnsi="Arial" w:cs="Arial"/>
          <w:bCs/>
          <w:iCs/>
          <w:lang w:eastAsia="pl-PL"/>
        </w:rPr>
      </w:pPr>
      <w:r w:rsidRPr="00012EFA">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24C99BBC" w14:textId="77777777" w:rsidR="00012EFA" w:rsidRPr="00012EFA" w:rsidRDefault="00012EFA" w:rsidP="00012EFA">
      <w:pPr>
        <w:widowControl w:val="0"/>
        <w:numPr>
          <w:ilvl w:val="0"/>
          <w:numId w:val="32"/>
        </w:numPr>
        <w:autoSpaceDE w:val="0"/>
        <w:autoSpaceDN w:val="0"/>
        <w:adjustRightInd w:val="0"/>
        <w:spacing w:after="0" w:line="276" w:lineRule="auto"/>
        <w:ind w:left="357" w:hanging="357"/>
        <w:jc w:val="both"/>
        <w:rPr>
          <w:rFonts w:ascii="Arial" w:eastAsia="Times New Roman" w:hAnsi="Arial" w:cs="Arial"/>
          <w:bCs/>
          <w:iCs/>
          <w:lang w:eastAsia="pl-PL"/>
        </w:rPr>
      </w:pPr>
      <w:r w:rsidRPr="00012EFA">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65683BBC" w14:textId="77777777" w:rsidR="00012EFA" w:rsidRPr="00012EFA" w:rsidRDefault="00012EFA" w:rsidP="00012EFA">
      <w:pPr>
        <w:widowControl w:val="0"/>
        <w:numPr>
          <w:ilvl w:val="0"/>
          <w:numId w:val="32"/>
        </w:numPr>
        <w:autoSpaceDE w:val="0"/>
        <w:autoSpaceDN w:val="0"/>
        <w:adjustRightInd w:val="0"/>
        <w:spacing w:after="0" w:line="276" w:lineRule="auto"/>
        <w:ind w:left="357" w:hanging="357"/>
        <w:jc w:val="both"/>
        <w:rPr>
          <w:rFonts w:ascii="Arial" w:eastAsia="Times New Roman" w:hAnsi="Arial" w:cs="Arial"/>
          <w:bCs/>
          <w:iCs/>
          <w:lang w:eastAsia="pl-PL"/>
        </w:rPr>
      </w:pPr>
      <w:r w:rsidRPr="00012EFA">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6AC87D3A" w14:textId="77777777" w:rsidR="00012EFA" w:rsidRPr="00012EFA" w:rsidRDefault="00012EFA" w:rsidP="00012EFA">
      <w:pPr>
        <w:widowControl w:val="0"/>
        <w:numPr>
          <w:ilvl w:val="0"/>
          <w:numId w:val="32"/>
        </w:numPr>
        <w:autoSpaceDE w:val="0"/>
        <w:autoSpaceDN w:val="0"/>
        <w:adjustRightInd w:val="0"/>
        <w:spacing w:after="0" w:line="276" w:lineRule="auto"/>
        <w:ind w:left="357" w:hanging="357"/>
        <w:jc w:val="both"/>
        <w:rPr>
          <w:rFonts w:ascii="Arial" w:eastAsia="Times New Roman" w:hAnsi="Arial" w:cs="Arial"/>
          <w:bCs/>
          <w:iCs/>
          <w:lang w:eastAsia="pl-PL"/>
        </w:rPr>
      </w:pPr>
      <w:r w:rsidRPr="00012EFA">
        <w:rPr>
          <w:rFonts w:ascii="Arial" w:eastAsia="Times New Roman" w:hAnsi="Arial" w:cs="Arial"/>
          <w:bCs/>
          <w:iCs/>
          <w:lang w:eastAsia="pl-PL"/>
        </w:rPr>
        <w:t>Dane osobowe nie będą przetwarzane w sposób zautomatyzowany, w tym nie będą podlegały profilowaniu w rozumieniu RODO.</w:t>
      </w:r>
    </w:p>
    <w:p w14:paraId="2879036C" w14:textId="77777777" w:rsidR="00012EFA" w:rsidRPr="00012EFA" w:rsidRDefault="00012EFA" w:rsidP="00012EFA">
      <w:pPr>
        <w:widowControl w:val="0"/>
        <w:numPr>
          <w:ilvl w:val="0"/>
          <w:numId w:val="32"/>
        </w:numPr>
        <w:autoSpaceDE w:val="0"/>
        <w:autoSpaceDN w:val="0"/>
        <w:adjustRightInd w:val="0"/>
        <w:spacing w:after="0" w:line="276" w:lineRule="auto"/>
        <w:ind w:left="357" w:hanging="357"/>
        <w:jc w:val="both"/>
        <w:rPr>
          <w:rFonts w:ascii="Arial" w:eastAsia="Times New Roman" w:hAnsi="Arial" w:cs="Arial"/>
          <w:bCs/>
          <w:iCs/>
          <w:lang w:eastAsia="pl-PL"/>
        </w:rPr>
      </w:pPr>
      <w:r w:rsidRPr="00012EFA">
        <w:rPr>
          <w:rFonts w:ascii="Arial" w:eastAsia="Times New Roman" w:hAnsi="Arial" w:cs="Arial"/>
          <w:bCs/>
          <w:iCs/>
          <w:lang w:eastAsia="pl-PL"/>
        </w:rPr>
        <w:t xml:space="preserve">Podanie danych osobowych wskazanych w jest warunkiem umownym zawarcia niniejszej Umowy i jej realizacji. </w:t>
      </w:r>
    </w:p>
    <w:p w14:paraId="458508B2" w14:textId="77777777" w:rsidR="00012EFA" w:rsidRPr="00012EFA" w:rsidRDefault="00012EFA" w:rsidP="00012EFA">
      <w:pPr>
        <w:widowControl w:val="0"/>
        <w:numPr>
          <w:ilvl w:val="0"/>
          <w:numId w:val="32"/>
        </w:numPr>
        <w:autoSpaceDE w:val="0"/>
        <w:autoSpaceDN w:val="0"/>
        <w:adjustRightInd w:val="0"/>
        <w:spacing w:after="0" w:line="276" w:lineRule="auto"/>
        <w:ind w:left="357" w:hanging="357"/>
        <w:jc w:val="both"/>
        <w:rPr>
          <w:rFonts w:ascii="Arial" w:eastAsia="Times New Roman" w:hAnsi="Arial" w:cs="Arial"/>
          <w:bCs/>
          <w:iCs/>
          <w:lang w:eastAsia="pl-PL"/>
        </w:rPr>
      </w:pPr>
      <w:r w:rsidRPr="00012EFA">
        <w:rPr>
          <w:rFonts w:ascii="Arial" w:eastAsia="Times New Roman" w:hAnsi="Arial" w:cs="Arial"/>
          <w:bCs/>
          <w:iCs/>
          <w:lang w:eastAsia="pl-PL"/>
        </w:rPr>
        <w:t>Strony mają obowiązek poinformowania osób wskazanych w ust. 1 o treści niniejszego paragrafu.</w:t>
      </w:r>
    </w:p>
    <w:p w14:paraId="1BAB72ED" w14:textId="77777777" w:rsidR="00012EFA" w:rsidRPr="00012EFA" w:rsidRDefault="00012EFA" w:rsidP="00012EFA">
      <w:pPr>
        <w:widowControl w:val="0"/>
        <w:autoSpaceDE w:val="0"/>
        <w:autoSpaceDN w:val="0"/>
        <w:adjustRightInd w:val="0"/>
        <w:spacing w:after="0" w:line="276" w:lineRule="auto"/>
        <w:jc w:val="center"/>
        <w:rPr>
          <w:rFonts w:ascii="Arial" w:eastAsia="Times New Roman" w:hAnsi="Arial" w:cs="Arial"/>
          <w:b/>
          <w:bCs/>
          <w:lang w:eastAsia="pl-PL"/>
        </w:rPr>
      </w:pPr>
      <w:r w:rsidRPr="00012EFA">
        <w:rPr>
          <w:rFonts w:ascii="Arial" w:eastAsia="Times New Roman" w:hAnsi="Arial" w:cs="Arial"/>
          <w:b/>
          <w:bCs/>
          <w:lang w:eastAsia="pl-PL"/>
        </w:rPr>
        <w:t>§ 15</w:t>
      </w:r>
    </w:p>
    <w:p w14:paraId="1B64B4E8" w14:textId="77777777" w:rsidR="00012EFA" w:rsidRPr="00012EFA" w:rsidRDefault="00012EFA" w:rsidP="00012EFA">
      <w:pPr>
        <w:widowControl w:val="0"/>
        <w:autoSpaceDE w:val="0"/>
        <w:autoSpaceDN w:val="0"/>
        <w:adjustRightInd w:val="0"/>
        <w:spacing w:after="0" w:line="276" w:lineRule="auto"/>
        <w:jc w:val="center"/>
        <w:rPr>
          <w:rFonts w:ascii="Arial" w:eastAsia="Times New Roman" w:hAnsi="Arial" w:cs="Arial"/>
          <w:b/>
          <w:bCs/>
          <w:lang w:eastAsia="pl-PL"/>
        </w:rPr>
      </w:pPr>
      <w:r w:rsidRPr="00012EFA">
        <w:rPr>
          <w:rFonts w:ascii="Arial" w:eastAsia="Times New Roman" w:hAnsi="Arial" w:cs="Arial"/>
          <w:b/>
          <w:bCs/>
          <w:lang w:eastAsia="pl-PL"/>
        </w:rPr>
        <w:t>Postanowienia końcowe</w:t>
      </w:r>
    </w:p>
    <w:p w14:paraId="017CF4B6" w14:textId="77777777" w:rsidR="00012EFA" w:rsidRPr="00012EFA" w:rsidRDefault="00012EFA" w:rsidP="00F93871">
      <w:pPr>
        <w:widowControl w:val="0"/>
        <w:numPr>
          <w:ilvl w:val="0"/>
          <w:numId w:val="52"/>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W sprawach nieuregulowanych niniejszą Umową mają zastosowanie przepisy Prawa polskiego, a w szczególności Kodeksu cywilnego.</w:t>
      </w:r>
    </w:p>
    <w:p w14:paraId="31C4A816" w14:textId="77777777" w:rsidR="00012EFA" w:rsidRPr="00012EFA" w:rsidRDefault="00012EFA" w:rsidP="00F93871">
      <w:pPr>
        <w:widowControl w:val="0"/>
        <w:numPr>
          <w:ilvl w:val="0"/>
          <w:numId w:val="52"/>
        </w:numPr>
        <w:autoSpaceDE w:val="0"/>
        <w:autoSpaceDN w:val="0"/>
        <w:adjustRightInd w:val="0"/>
        <w:spacing w:after="0" w:line="240" w:lineRule="auto"/>
        <w:ind w:left="284" w:hanging="284"/>
        <w:contextualSpacing/>
        <w:jc w:val="both"/>
        <w:rPr>
          <w:rFonts w:ascii="Arial" w:eastAsia="Times New Roman" w:hAnsi="Arial" w:cs="Arial"/>
        </w:rPr>
      </w:pPr>
      <w:r w:rsidRPr="00012EFA">
        <w:rPr>
          <w:rFonts w:ascii="Arial" w:eastAsia="Times New Roman" w:hAnsi="Arial" w:cs="Arial"/>
        </w:rPr>
        <w:t>Wykonawca nie może bez pisemnej zgody Zamawiającego, pod rygorem nieważności, przenieść praw lub obowiązków wynikających z niniejszej Umowy na osoby trzecie.</w:t>
      </w:r>
    </w:p>
    <w:p w14:paraId="60710FC9" w14:textId="77777777" w:rsidR="00012EFA" w:rsidRPr="00012EFA" w:rsidRDefault="00012EFA" w:rsidP="00F93871">
      <w:pPr>
        <w:widowControl w:val="0"/>
        <w:numPr>
          <w:ilvl w:val="0"/>
          <w:numId w:val="52"/>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Ewentualne spory między Stronami rozstrzygać będzie właściwy miejscowo sąd według siedziby Zamawiającego.</w:t>
      </w:r>
    </w:p>
    <w:p w14:paraId="6C777569" w14:textId="77777777" w:rsidR="00012EFA" w:rsidRPr="00012EFA" w:rsidRDefault="00012EFA" w:rsidP="00F93871">
      <w:pPr>
        <w:widowControl w:val="0"/>
        <w:numPr>
          <w:ilvl w:val="0"/>
          <w:numId w:val="52"/>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Wszelkie zmiany i uzupełnienia do Umowy wymagają dwustronnego uzgodnienia i podpisania w formie aneksu – pod rygorem nieważności.</w:t>
      </w:r>
    </w:p>
    <w:p w14:paraId="3DE02825" w14:textId="77777777" w:rsidR="00012EFA" w:rsidRPr="00012EFA" w:rsidRDefault="00012EFA" w:rsidP="00F93871">
      <w:pPr>
        <w:widowControl w:val="0"/>
        <w:numPr>
          <w:ilvl w:val="0"/>
          <w:numId w:val="52"/>
        </w:numPr>
        <w:autoSpaceDE w:val="0"/>
        <w:autoSpaceDN w:val="0"/>
        <w:adjustRightInd w:val="0"/>
        <w:spacing w:after="0" w:line="240" w:lineRule="auto"/>
        <w:ind w:left="284" w:hanging="284"/>
        <w:contextualSpacing/>
        <w:jc w:val="both"/>
        <w:rPr>
          <w:rFonts w:ascii="Arial" w:eastAsia="Times New Roman" w:hAnsi="Arial" w:cs="Arial"/>
        </w:rPr>
      </w:pPr>
      <w:r w:rsidRPr="00012EFA">
        <w:rPr>
          <w:rFonts w:ascii="Arial" w:eastAsia="Times New Roman" w:hAnsi="Arial" w:cs="Arial"/>
        </w:rPr>
        <w:t>Nie stanowi zmiany Umowy zmiana danych związanych z obsługą administracyjno-organizacyjną Umowy jak np. zmiana nr rachunku bankowego, zmiany danych teleadresowych czy zmiany osób wskazanych do kontaktów między Stronami, wymienionych w § 10 niniejszej Umowy.</w:t>
      </w:r>
      <w:r w:rsidRPr="00012EFA">
        <w:rPr>
          <w:rFonts w:ascii="Calibri" w:eastAsia="Calibri" w:hAnsi="Calibri" w:cs="Times New Roman"/>
        </w:rPr>
        <w:t xml:space="preserve"> </w:t>
      </w:r>
      <w:r w:rsidRPr="00012EFA">
        <w:rPr>
          <w:rFonts w:ascii="Arial" w:eastAsia="Times New Roman" w:hAnsi="Arial" w:cs="Arial"/>
        </w:rPr>
        <w:t>W takiej sytuacji wystarczające jest powiadomienie o powyższym przez jedną Stronę drugiej Strony na piśmie, pod rygorem nieważności.</w:t>
      </w:r>
    </w:p>
    <w:p w14:paraId="5B70D59A" w14:textId="77777777" w:rsidR="00012EFA" w:rsidRPr="00012EFA" w:rsidRDefault="00012EFA" w:rsidP="00F93871">
      <w:pPr>
        <w:widowControl w:val="0"/>
        <w:numPr>
          <w:ilvl w:val="0"/>
          <w:numId w:val="52"/>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Umowa została sporządzona w dwóch jednobrzmiących egzemplarzach, po jednym dla każdej ze Stron, chyba że umowa została zawarta w formie elektronicznej.</w:t>
      </w:r>
    </w:p>
    <w:p w14:paraId="12BF5DB3" w14:textId="77777777" w:rsidR="00012EFA" w:rsidRPr="00012EFA" w:rsidRDefault="00012EFA" w:rsidP="00F93871">
      <w:pPr>
        <w:widowControl w:val="0"/>
        <w:numPr>
          <w:ilvl w:val="0"/>
          <w:numId w:val="52"/>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Jeżeli niniejsza umowa została zawarta w formie elektronicznej to jako datę zawarcia przyjmuje się chwilę złożenia ostatniego z podpisów elektronicznych stosownie do wskazania znacznika czasu ujawnionego w szczegółach dokumentu zawartego w postaci elektronicznej.</w:t>
      </w:r>
    </w:p>
    <w:p w14:paraId="527A4CF4" w14:textId="77777777" w:rsidR="00012EFA" w:rsidRPr="00012EFA" w:rsidRDefault="00012EFA" w:rsidP="00F93871">
      <w:pPr>
        <w:widowControl w:val="0"/>
        <w:numPr>
          <w:ilvl w:val="0"/>
          <w:numId w:val="52"/>
        </w:numPr>
        <w:autoSpaceDE w:val="0"/>
        <w:autoSpaceDN w:val="0"/>
        <w:adjustRightInd w:val="0"/>
        <w:spacing w:after="0" w:line="276" w:lineRule="auto"/>
        <w:ind w:left="284" w:hanging="284"/>
        <w:contextualSpacing/>
        <w:jc w:val="both"/>
        <w:rPr>
          <w:rFonts w:ascii="Arial" w:eastAsia="Times New Roman" w:hAnsi="Arial" w:cs="Arial"/>
        </w:rPr>
      </w:pPr>
      <w:r w:rsidRPr="00012EFA">
        <w:rPr>
          <w:rFonts w:ascii="Arial" w:eastAsia="Times New Roman" w:hAnsi="Arial" w:cs="Arial"/>
        </w:rPr>
        <w:t>Integralna część Umowy stanowią:</w:t>
      </w:r>
    </w:p>
    <w:p w14:paraId="38E71DEF" w14:textId="77777777" w:rsidR="00012EFA" w:rsidRPr="00012EFA" w:rsidRDefault="00012EFA" w:rsidP="00F93871">
      <w:pPr>
        <w:widowControl w:val="0"/>
        <w:numPr>
          <w:ilvl w:val="0"/>
          <w:numId w:val="51"/>
        </w:numPr>
        <w:autoSpaceDE w:val="0"/>
        <w:autoSpaceDN w:val="0"/>
        <w:adjustRightInd w:val="0"/>
        <w:spacing w:after="0" w:line="276" w:lineRule="auto"/>
        <w:contextualSpacing/>
        <w:jc w:val="both"/>
        <w:rPr>
          <w:rFonts w:ascii="Arial" w:eastAsia="Times New Roman" w:hAnsi="Arial" w:cs="Arial"/>
          <w:lang w:eastAsia="pl-PL"/>
        </w:rPr>
      </w:pPr>
      <w:r w:rsidRPr="00012EFA">
        <w:rPr>
          <w:rFonts w:ascii="Arial" w:eastAsia="Times New Roman" w:hAnsi="Arial" w:cs="Arial"/>
          <w:lang w:eastAsia="pl-PL"/>
        </w:rPr>
        <w:t>OPZ (opis przedmiotu zamówienia) – załącznik nr 1,</w:t>
      </w:r>
    </w:p>
    <w:p w14:paraId="157425E1" w14:textId="77777777" w:rsidR="00012EFA" w:rsidRPr="00012EFA" w:rsidRDefault="00012EFA" w:rsidP="00F93871">
      <w:pPr>
        <w:widowControl w:val="0"/>
        <w:numPr>
          <w:ilvl w:val="0"/>
          <w:numId w:val="51"/>
        </w:numPr>
        <w:autoSpaceDE w:val="0"/>
        <w:autoSpaceDN w:val="0"/>
        <w:adjustRightInd w:val="0"/>
        <w:spacing w:after="0" w:line="276" w:lineRule="auto"/>
        <w:contextualSpacing/>
        <w:jc w:val="both"/>
        <w:rPr>
          <w:rFonts w:ascii="Arial" w:eastAsia="Times New Roman" w:hAnsi="Arial" w:cs="Arial"/>
          <w:lang w:eastAsia="pl-PL"/>
        </w:rPr>
      </w:pPr>
      <w:r w:rsidRPr="00012EFA">
        <w:rPr>
          <w:rFonts w:ascii="Arial" w:eastAsia="Times New Roman" w:hAnsi="Arial" w:cs="Arial"/>
          <w:lang w:eastAsia="pl-PL"/>
        </w:rPr>
        <w:t>Oferta Wykonawcy – załącznik nr 2</w:t>
      </w:r>
    </w:p>
    <w:p w14:paraId="23DDEA3A" w14:textId="77777777" w:rsidR="00012EFA" w:rsidRPr="00012EFA" w:rsidRDefault="00012EFA" w:rsidP="00012EFA">
      <w:pPr>
        <w:widowControl w:val="0"/>
        <w:autoSpaceDE w:val="0"/>
        <w:autoSpaceDN w:val="0"/>
        <w:adjustRightInd w:val="0"/>
        <w:spacing w:after="0" w:line="240" w:lineRule="auto"/>
        <w:rPr>
          <w:rFonts w:ascii="Times New Roman" w:eastAsia="Times New Roman" w:hAnsi="Times New Roman" w:cs="Times New Roman"/>
          <w:b/>
          <w:sz w:val="24"/>
          <w:szCs w:val="24"/>
          <w:lang w:eastAsia="pl-PL"/>
        </w:rPr>
      </w:pPr>
    </w:p>
    <w:p w14:paraId="136F8379" w14:textId="77777777" w:rsidR="00012EFA" w:rsidRPr="00012EFA" w:rsidRDefault="00012EFA" w:rsidP="00012EFA">
      <w:pPr>
        <w:spacing w:line="276" w:lineRule="auto"/>
        <w:ind w:left="1004"/>
        <w:contextualSpacing/>
        <w:rPr>
          <w:rFonts w:ascii="Arial" w:eastAsia="Times New Roman" w:hAnsi="Arial" w:cs="Arial"/>
        </w:rPr>
      </w:pPr>
      <w:r w:rsidRPr="00012EFA">
        <w:rPr>
          <w:rFonts w:ascii="Arial" w:eastAsia="Times New Roman" w:hAnsi="Arial" w:cs="Arial"/>
          <w:b/>
          <w:bCs/>
        </w:rPr>
        <w:t>WYKONAWCA                                                                ZAMAWIAJĄCY</w:t>
      </w:r>
    </w:p>
    <w:p w14:paraId="72415CF9" w14:textId="77777777" w:rsidR="00160EFC" w:rsidRPr="00160EFC" w:rsidRDefault="00160EFC" w:rsidP="00160EFC">
      <w:pPr>
        <w:spacing w:after="0" w:line="276" w:lineRule="auto"/>
        <w:rPr>
          <w:rFonts w:ascii="Arial" w:eastAsia="Times New Roman" w:hAnsi="Arial" w:cs="Arial"/>
          <w:b/>
          <w:lang w:eastAsia="pl-PL"/>
        </w:rPr>
      </w:pPr>
    </w:p>
    <w:p w14:paraId="65028D46" w14:textId="77777777" w:rsidR="00597F20" w:rsidRDefault="00597F20" w:rsidP="00597F20">
      <w:pPr>
        <w:spacing w:after="0" w:line="276" w:lineRule="auto"/>
        <w:ind w:left="273" w:firstLine="4"/>
        <w:jc w:val="both"/>
        <w:rPr>
          <w:rFonts w:ascii="Arial" w:eastAsia="Times New Roman" w:hAnsi="Arial" w:cs="Arial"/>
          <w:color w:val="000000"/>
          <w:kern w:val="2"/>
          <w:lang w:eastAsia="pl-PL"/>
          <w14:ligatures w14:val="standardContextual"/>
        </w:rPr>
      </w:pPr>
    </w:p>
    <w:p w14:paraId="20230805" w14:textId="1F766246" w:rsidR="00DC2908" w:rsidRDefault="00DC2908">
      <w:pPr>
        <w:rPr>
          <w:rFonts w:ascii="Arial" w:hAnsi="Arial" w:cs="Arial"/>
        </w:rPr>
      </w:pPr>
      <w:r>
        <w:rPr>
          <w:rFonts w:ascii="Arial" w:hAnsi="Arial" w:cs="Arial"/>
        </w:rPr>
        <w:br w:type="page"/>
      </w:r>
    </w:p>
    <w:p w14:paraId="19CBA8C4" w14:textId="44E75A13" w:rsidR="00012EFA" w:rsidRPr="00F106A2" w:rsidRDefault="00012EFA" w:rsidP="00012EFA">
      <w:pPr>
        <w:suppressAutoHyphens/>
        <w:spacing w:after="0" w:line="276" w:lineRule="auto"/>
        <w:jc w:val="right"/>
        <w:rPr>
          <w:rFonts w:ascii="Arial" w:eastAsia="Times New Roman" w:hAnsi="Arial" w:cs="Arial"/>
          <w:b/>
          <w:lang w:eastAsia="pl-PL"/>
        </w:rPr>
      </w:pPr>
      <w:r w:rsidRPr="00012EFA">
        <w:rPr>
          <w:rFonts w:ascii="Arial" w:eastAsia="Times New Roman" w:hAnsi="Arial" w:cs="Arial"/>
          <w:b/>
          <w:color w:val="FF0000"/>
          <w:lang w:eastAsia="pl-PL"/>
        </w:rPr>
        <w:lastRenderedPageBreak/>
        <w:t xml:space="preserve">ZADANIE NR </w:t>
      </w:r>
      <w:r>
        <w:rPr>
          <w:rFonts w:ascii="Arial" w:eastAsia="Times New Roman" w:hAnsi="Arial" w:cs="Arial"/>
          <w:b/>
          <w:color w:val="FF0000"/>
          <w:lang w:eastAsia="pl-PL"/>
        </w:rPr>
        <w:t>2</w:t>
      </w:r>
    </w:p>
    <w:p w14:paraId="351625C5" w14:textId="77777777" w:rsidR="00012EFA" w:rsidRPr="00F106A2" w:rsidRDefault="00012EFA" w:rsidP="00012EFA">
      <w:pPr>
        <w:suppressAutoHyphens/>
        <w:spacing w:after="0" w:line="276" w:lineRule="auto"/>
        <w:jc w:val="center"/>
        <w:rPr>
          <w:rFonts w:ascii="Arial" w:eastAsia="Times New Roman" w:hAnsi="Arial" w:cs="Arial"/>
          <w:b/>
          <w:lang w:eastAsia="pl-PL"/>
        </w:rPr>
      </w:pPr>
      <w:r w:rsidRPr="00F106A2">
        <w:rPr>
          <w:rFonts w:ascii="Arial" w:eastAsia="Times New Roman" w:hAnsi="Arial" w:cs="Arial"/>
          <w:b/>
          <w:lang w:eastAsia="pl-PL"/>
        </w:rPr>
        <w:t>UMOWA NR SKM- … /24</w:t>
      </w:r>
    </w:p>
    <w:p w14:paraId="2DB3C3BE" w14:textId="77777777" w:rsidR="00012EFA" w:rsidRDefault="00012EFA" w:rsidP="00012EFA">
      <w:pPr>
        <w:suppressAutoHyphens/>
        <w:spacing w:after="0" w:line="276" w:lineRule="auto"/>
        <w:jc w:val="both"/>
        <w:rPr>
          <w:rFonts w:ascii="Arial" w:eastAsia="Times New Roman" w:hAnsi="Arial" w:cs="Arial"/>
          <w:b/>
          <w:lang w:eastAsia="pl-PL"/>
        </w:rPr>
      </w:pPr>
      <w:r w:rsidRPr="00F106A2">
        <w:rPr>
          <w:rFonts w:ascii="Arial" w:eastAsia="Times New Roman" w:hAnsi="Arial" w:cs="Arial"/>
          <w:b/>
          <w:lang w:eastAsia="pl-PL"/>
        </w:rPr>
        <w:t xml:space="preserve">ZAWARTA W WYNIKU PRZEPROWADZENIA POSTĘPOWANIA O UDZIELENIE ZAMÓWIENIA PUBLICZNEGO PROWADZONEGO W TRYBIE PRZETARGU NIEOGRANICZONEGO - ZNAK: </w:t>
      </w:r>
      <w:r>
        <w:rPr>
          <w:rFonts w:ascii="Arial" w:eastAsia="Times New Roman" w:hAnsi="Arial" w:cs="Arial"/>
          <w:b/>
          <w:lang w:eastAsia="pl-PL"/>
        </w:rPr>
        <w:t xml:space="preserve">SKMMU.086.66.24 </w:t>
      </w:r>
    </w:p>
    <w:p w14:paraId="64692D4F" w14:textId="77777777" w:rsidR="00012EFA" w:rsidRPr="00F106A2" w:rsidRDefault="00012EFA" w:rsidP="00012EFA">
      <w:pPr>
        <w:suppressAutoHyphens/>
        <w:spacing w:after="0" w:line="276" w:lineRule="auto"/>
        <w:jc w:val="both"/>
        <w:rPr>
          <w:rFonts w:ascii="Arial" w:eastAsia="Times New Roman" w:hAnsi="Arial" w:cs="Arial"/>
          <w:b/>
          <w:lang w:eastAsia="pl-PL"/>
        </w:rPr>
      </w:pPr>
    </w:p>
    <w:p w14:paraId="31FC0F02" w14:textId="77777777" w:rsidR="00012EFA"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 xml:space="preserve">zawarta w dniu </w:t>
      </w:r>
      <w:r w:rsidRPr="00F106A2">
        <w:rPr>
          <w:rFonts w:ascii="Arial" w:eastAsia="Times New Roman" w:hAnsi="Arial" w:cs="Arial"/>
          <w:bCs/>
          <w:color w:val="000000"/>
          <w:kern w:val="2"/>
          <w:lang w:eastAsia="pl-PL"/>
          <w14:ligatures w14:val="standardContextual"/>
        </w:rPr>
        <w:t>……………</w:t>
      </w:r>
      <w:r w:rsidRPr="00F106A2">
        <w:rPr>
          <w:rFonts w:ascii="Arial" w:eastAsia="Times New Roman" w:hAnsi="Arial" w:cs="Arial"/>
          <w:color w:val="000000"/>
          <w:kern w:val="2"/>
          <w:lang w:eastAsia="pl-PL"/>
          <w14:ligatures w14:val="standardContextual"/>
        </w:rPr>
        <w:t xml:space="preserve"> roku w Gdyni pomiędzy</w:t>
      </w:r>
      <w:r w:rsidRPr="00B47375">
        <w:rPr>
          <w:rFonts w:ascii="Arial" w:eastAsia="Times New Roman" w:hAnsi="Arial" w:cs="Arial"/>
          <w:color w:val="FF0000"/>
          <w:kern w:val="2"/>
          <w:lang w:eastAsia="pl-PL"/>
          <w14:ligatures w14:val="standardContextual"/>
        </w:rPr>
        <w:t>*</w:t>
      </w:r>
    </w:p>
    <w:p w14:paraId="2DD89B5E" w14:textId="77777777" w:rsidR="00012EFA" w:rsidRPr="00F106A2"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r>
        <w:rPr>
          <w:rFonts w:ascii="Arial" w:eastAsia="Times New Roman" w:hAnsi="Arial" w:cs="Arial"/>
          <w:color w:val="000000"/>
          <w:kern w:val="2"/>
          <w:lang w:eastAsia="pl-PL"/>
          <w14:ligatures w14:val="standardContextual"/>
        </w:rPr>
        <w:t>zawarta w formie elektronicznej pomiędzy</w:t>
      </w:r>
      <w:r w:rsidRPr="00B47375">
        <w:rPr>
          <w:rFonts w:ascii="Arial" w:eastAsia="Times New Roman" w:hAnsi="Arial" w:cs="Arial"/>
          <w:color w:val="FF0000"/>
          <w:kern w:val="2"/>
          <w:lang w:eastAsia="pl-PL"/>
          <w14:ligatures w14:val="standardContextual"/>
        </w:rPr>
        <w:t>*</w:t>
      </w:r>
      <w:r w:rsidRPr="00F106A2">
        <w:rPr>
          <w:rFonts w:ascii="Arial" w:eastAsia="Times New Roman" w:hAnsi="Arial" w:cs="Arial"/>
          <w:color w:val="000000"/>
          <w:kern w:val="2"/>
          <w:lang w:eastAsia="pl-PL"/>
          <w14:ligatures w14:val="standardContextual"/>
        </w:rPr>
        <w:t>:</w:t>
      </w:r>
    </w:p>
    <w:p w14:paraId="69CD1E3E" w14:textId="77777777" w:rsidR="00012EFA" w:rsidRPr="00B47375" w:rsidRDefault="00012EFA" w:rsidP="00012EFA">
      <w:pPr>
        <w:spacing w:after="0" w:line="276" w:lineRule="auto"/>
        <w:ind w:firstLine="6"/>
        <w:jc w:val="both"/>
        <w:rPr>
          <w:rFonts w:ascii="Arial" w:eastAsia="Times New Roman" w:hAnsi="Arial" w:cs="Arial"/>
          <w:i/>
          <w:iCs/>
          <w:color w:val="FF0000"/>
          <w:kern w:val="2"/>
          <w:lang w:eastAsia="pl-PL"/>
          <w14:ligatures w14:val="standardContextual"/>
        </w:rPr>
      </w:pPr>
      <w:r w:rsidRPr="00B47375">
        <w:rPr>
          <w:rFonts w:ascii="Arial" w:eastAsia="Times New Roman" w:hAnsi="Arial" w:cs="Arial"/>
          <w:i/>
          <w:iCs/>
          <w:color w:val="FF0000"/>
          <w:kern w:val="2"/>
          <w:lang w:eastAsia="pl-PL"/>
          <w14:ligatures w14:val="standardContextual"/>
        </w:rPr>
        <w:t>*niewłaściwe usunąć</w:t>
      </w:r>
    </w:p>
    <w:p w14:paraId="7D0E1A18" w14:textId="77777777" w:rsidR="00012EFA" w:rsidRPr="00F106A2"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b/>
          <w:bCs/>
          <w:color w:val="000000"/>
          <w:kern w:val="2"/>
          <w:lang w:eastAsia="pl-PL"/>
          <w14:ligatures w14:val="standardContextual"/>
        </w:rPr>
        <w:t>PKP SZYBKA KOLEJ MIEJSKA W TRÓJMIEŚCIE Sp. z o.o.</w:t>
      </w:r>
      <w:r w:rsidRPr="00F106A2">
        <w:rPr>
          <w:rFonts w:ascii="Arial" w:eastAsia="Times New Roman" w:hAnsi="Arial" w:cs="Arial"/>
          <w:color w:val="000000"/>
          <w:kern w:val="2"/>
          <w:lang w:eastAsia="pl-PL"/>
          <w14:ligatures w14:val="standardContextua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którą reprezentują osoby wskazane w podpisie,</w:t>
      </w:r>
    </w:p>
    <w:p w14:paraId="210C084D" w14:textId="77777777" w:rsidR="00012EFA" w:rsidRPr="00F106A2"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p>
    <w:p w14:paraId="65A735EE" w14:textId="77777777" w:rsidR="00012EFA" w:rsidRPr="00F106A2" w:rsidRDefault="00012EFA" w:rsidP="00012EFA">
      <w:pPr>
        <w:spacing w:after="0" w:line="276" w:lineRule="auto"/>
        <w:ind w:firstLine="6"/>
        <w:jc w:val="both"/>
        <w:rPr>
          <w:rFonts w:ascii="Arial" w:eastAsia="Calibri" w:hAnsi="Arial" w:cs="Arial"/>
          <w:color w:val="000000"/>
          <w:kern w:val="2"/>
          <w:lang w:val="x-none" w:eastAsia="x-none"/>
          <w14:ligatures w14:val="standardContextual"/>
        </w:rPr>
      </w:pPr>
      <w:r w:rsidRPr="00F106A2">
        <w:rPr>
          <w:rFonts w:ascii="Arial" w:eastAsia="Calibri" w:hAnsi="Arial" w:cs="Arial"/>
          <w:color w:val="000000"/>
          <w:kern w:val="2"/>
          <w:lang w:val="x-none" w:eastAsia="x-none"/>
          <w14:ligatures w14:val="standardContextual"/>
        </w:rPr>
        <w:t xml:space="preserve">zwaną dalej </w:t>
      </w:r>
      <w:r w:rsidRPr="00F106A2">
        <w:rPr>
          <w:rFonts w:ascii="Arial" w:eastAsia="Calibri" w:hAnsi="Arial" w:cs="Arial"/>
          <w:b/>
          <w:color w:val="000000"/>
          <w:kern w:val="2"/>
          <w:lang w:eastAsia="x-none"/>
          <w14:ligatures w14:val="standardContextual"/>
        </w:rPr>
        <w:t>ZAMAWIAJĄCYM</w:t>
      </w:r>
      <w:r w:rsidRPr="00F106A2">
        <w:rPr>
          <w:rFonts w:ascii="Arial" w:eastAsia="Calibri" w:hAnsi="Arial" w:cs="Arial"/>
          <w:color w:val="000000"/>
          <w:kern w:val="2"/>
          <w:lang w:val="x-none" w:eastAsia="x-none"/>
          <w14:ligatures w14:val="standardContextual"/>
        </w:rPr>
        <w:t xml:space="preserve">, </w:t>
      </w:r>
    </w:p>
    <w:p w14:paraId="5ACCE1FF" w14:textId="77777777" w:rsidR="00012EFA" w:rsidRPr="00F106A2" w:rsidRDefault="00012EFA" w:rsidP="00012EFA">
      <w:pPr>
        <w:spacing w:after="0" w:line="276" w:lineRule="auto"/>
        <w:ind w:firstLine="6"/>
        <w:jc w:val="both"/>
        <w:rPr>
          <w:rFonts w:ascii="Arial" w:eastAsia="Calibri" w:hAnsi="Arial" w:cs="Arial"/>
          <w:color w:val="000000"/>
          <w:kern w:val="2"/>
          <w:lang w:val="x-none" w:eastAsia="x-none"/>
          <w14:ligatures w14:val="standardContextual"/>
        </w:rPr>
      </w:pPr>
      <w:r w:rsidRPr="00F106A2">
        <w:rPr>
          <w:rFonts w:ascii="Arial" w:eastAsia="Calibri" w:hAnsi="Arial" w:cs="Arial"/>
          <w:color w:val="000000"/>
          <w:kern w:val="2"/>
          <w:lang w:val="x-none" w:eastAsia="x-none"/>
          <w14:ligatures w14:val="standardContextual"/>
        </w:rPr>
        <w:t>a</w:t>
      </w:r>
    </w:p>
    <w:p w14:paraId="0106DB1E" w14:textId="77777777" w:rsidR="00012EFA" w:rsidRPr="00F106A2"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b/>
          <w:bCs/>
          <w:color w:val="000000"/>
          <w:kern w:val="2"/>
          <w:lang w:eastAsia="pl-PL"/>
          <w14:ligatures w14:val="standardContextual"/>
        </w:rPr>
        <w:t>…</w:t>
      </w:r>
      <w:r w:rsidRPr="00F106A2">
        <w:rPr>
          <w:rFonts w:ascii="Arial" w:eastAsia="Times New Roman" w:hAnsi="Arial" w:cs="Arial"/>
          <w:color w:val="000000"/>
          <w:kern w:val="2"/>
          <w:lang w:eastAsia="pl-PL"/>
          <w14:ligatures w14:val="standardContextual"/>
        </w:rPr>
        <w:t xml:space="preserve"> z siedzibą w …, ul. …, zarejestrowaną w rejestrze przedsiębiorców prowadzonym przez Sąd Rejonowy …, … Wydział Gospodarczy Krajowego Rejestru Sądowego pod numerem KRS …, NIP …, Regon …, Kapitał Zakładowy … zł reprezentowaną przez:</w:t>
      </w:r>
    </w:p>
    <w:p w14:paraId="7F10BB74" w14:textId="77777777" w:rsidR="00012EFA" w:rsidRPr="00F106A2"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p>
    <w:p w14:paraId="3FF43BC4" w14:textId="77777777" w:rsidR="00012EFA" w:rsidRPr="00F106A2"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w:t>
      </w:r>
    </w:p>
    <w:p w14:paraId="17A59F81" w14:textId="77777777" w:rsidR="00012EFA" w:rsidRPr="00F106A2"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p>
    <w:p w14:paraId="47E4CE69" w14:textId="77777777" w:rsidR="00012EFA" w:rsidRPr="00F106A2"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w:t>
      </w:r>
    </w:p>
    <w:p w14:paraId="2FCF74FA" w14:textId="77777777" w:rsidR="00012EFA" w:rsidRPr="00F106A2"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p>
    <w:p w14:paraId="44C764B3" w14:textId="77777777" w:rsidR="00012EFA" w:rsidRPr="00F106A2"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 xml:space="preserve">zwanym dalej </w:t>
      </w:r>
      <w:r w:rsidRPr="00F106A2">
        <w:rPr>
          <w:rFonts w:ascii="Arial" w:eastAsia="Times New Roman" w:hAnsi="Arial" w:cs="Arial"/>
          <w:b/>
          <w:color w:val="000000"/>
          <w:kern w:val="2"/>
          <w:lang w:eastAsia="pl-PL"/>
          <w14:ligatures w14:val="standardContextual"/>
        </w:rPr>
        <w:t xml:space="preserve">WYKONAWCĄ </w:t>
      </w:r>
      <w:r w:rsidRPr="00F106A2">
        <w:rPr>
          <w:rFonts w:ascii="Arial" w:eastAsia="Times New Roman" w:hAnsi="Arial" w:cs="Arial"/>
          <w:color w:val="000000"/>
          <w:kern w:val="2"/>
          <w:lang w:eastAsia="pl-PL"/>
          <w14:ligatures w14:val="standardContextual"/>
        </w:rPr>
        <w:t>lub</w:t>
      </w:r>
    </w:p>
    <w:p w14:paraId="306F049D" w14:textId="77777777" w:rsidR="00012EFA" w:rsidRPr="00F106A2"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 xml:space="preserve">w dalszej części zwanymi łącznie </w:t>
      </w:r>
      <w:r w:rsidRPr="00F106A2">
        <w:rPr>
          <w:rFonts w:ascii="Arial" w:eastAsia="Times New Roman" w:hAnsi="Arial" w:cs="Arial"/>
          <w:b/>
          <w:color w:val="000000"/>
          <w:kern w:val="2"/>
          <w:lang w:eastAsia="pl-PL"/>
          <w14:ligatures w14:val="standardContextual"/>
        </w:rPr>
        <w:t>STRONAMI</w:t>
      </w:r>
      <w:r w:rsidRPr="00F106A2">
        <w:rPr>
          <w:rFonts w:ascii="Arial" w:eastAsia="Times New Roman" w:hAnsi="Arial" w:cs="Arial"/>
          <w:color w:val="000000"/>
          <w:kern w:val="2"/>
          <w:lang w:eastAsia="pl-PL"/>
          <w14:ligatures w14:val="standardContextual"/>
        </w:rPr>
        <w:t>,</w:t>
      </w:r>
    </w:p>
    <w:p w14:paraId="2E10CFDB" w14:textId="77777777" w:rsidR="00012EFA"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o następującej treści:</w:t>
      </w:r>
    </w:p>
    <w:p w14:paraId="7BBE5709" w14:textId="77777777" w:rsidR="00012EFA" w:rsidRDefault="00012EFA" w:rsidP="00012EFA">
      <w:pPr>
        <w:spacing w:after="0" w:line="276" w:lineRule="auto"/>
        <w:ind w:firstLine="6"/>
        <w:jc w:val="both"/>
        <w:rPr>
          <w:rFonts w:ascii="Arial" w:eastAsia="Times New Roman" w:hAnsi="Arial" w:cs="Arial"/>
          <w:color w:val="000000"/>
          <w:kern w:val="2"/>
          <w:lang w:eastAsia="pl-PL"/>
          <w14:ligatures w14:val="standardContextual"/>
        </w:rPr>
      </w:pPr>
    </w:p>
    <w:p w14:paraId="26B76909" w14:textId="77777777" w:rsidR="00012EFA" w:rsidRPr="00012EFA" w:rsidRDefault="00012EFA" w:rsidP="00012EFA">
      <w:pPr>
        <w:spacing w:after="0" w:line="276" w:lineRule="auto"/>
        <w:ind w:firstLine="6"/>
        <w:jc w:val="both"/>
        <w:rPr>
          <w:rFonts w:ascii="Arial" w:eastAsia="Times New Roman" w:hAnsi="Arial" w:cs="Arial"/>
          <w:b/>
          <w:bCs/>
          <w:lang w:eastAsia="pl-PL"/>
        </w:rPr>
      </w:pPr>
    </w:p>
    <w:p w14:paraId="43190C61" w14:textId="77777777" w:rsidR="00940695" w:rsidRDefault="00940695">
      <w:pPr>
        <w:rPr>
          <w:rFonts w:ascii="Arial" w:eastAsia="Times New Roman" w:hAnsi="Arial" w:cs="Arial"/>
          <w:lang w:eastAsia="pl-PL"/>
        </w:rPr>
      </w:pPr>
    </w:p>
    <w:p w14:paraId="428A8FD3" w14:textId="77777777" w:rsidR="00940695" w:rsidRPr="00940695" w:rsidRDefault="00940695" w:rsidP="00940695">
      <w:pPr>
        <w:widowControl w:val="0"/>
        <w:autoSpaceDE w:val="0"/>
        <w:autoSpaceDN w:val="0"/>
        <w:adjustRightInd w:val="0"/>
        <w:spacing w:after="0" w:line="276" w:lineRule="auto"/>
        <w:jc w:val="center"/>
        <w:rPr>
          <w:rFonts w:ascii="Arial" w:eastAsia="Times New Roman" w:hAnsi="Arial" w:cs="Arial"/>
          <w:b/>
          <w:bCs/>
          <w:lang w:eastAsia="pl-PL"/>
        </w:rPr>
      </w:pPr>
      <w:r w:rsidRPr="00940695">
        <w:rPr>
          <w:rFonts w:ascii="Arial" w:eastAsia="Times New Roman" w:hAnsi="Arial" w:cs="Arial"/>
          <w:b/>
          <w:bCs/>
          <w:lang w:eastAsia="pl-PL"/>
        </w:rPr>
        <w:t>§1</w:t>
      </w:r>
    </w:p>
    <w:p w14:paraId="58BC5B61" w14:textId="77777777" w:rsidR="00940695" w:rsidRPr="00940695" w:rsidRDefault="00940695" w:rsidP="00940695">
      <w:pPr>
        <w:widowControl w:val="0"/>
        <w:autoSpaceDE w:val="0"/>
        <w:autoSpaceDN w:val="0"/>
        <w:adjustRightInd w:val="0"/>
        <w:spacing w:after="0" w:line="276" w:lineRule="auto"/>
        <w:jc w:val="center"/>
        <w:rPr>
          <w:rFonts w:ascii="Arial" w:eastAsia="Times New Roman" w:hAnsi="Arial" w:cs="Arial"/>
          <w:b/>
          <w:bCs/>
          <w:lang w:eastAsia="pl-PL"/>
        </w:rPr>
      </w:pPr>
      <w:r w:rsidRPr="00940695">
        <w:rPr>
          <w:rFonts w:ascii="Arial" w:eastAsia="Times New Roman" w:hAnsi="Arial" w:cs="Arial"/>
          <w:b/>
          <w:bCs/>
          <w:lang w:eastAsia="pl-PL"/>
        </w:rPr>
        <w:t>Postanowienia ogólne</w:t>
      </w:r>
    </w:p>
    <w:p w14:paraId="4D0A8E40" w14:textId="47BC3721" w:rsidR="00940695" w:rsidRPr="00940695" w:rsidRDefault="00940695" w:rsidP="00F93871">
      <w:pPr>
        <w:widowControl w:val="0"/>
        <w:numPr>
          <w:ilvl w:val="1"/>
          <w:numId w:val="58"/>
        </w:numPr>
        <w:autoSpaceDE w:val="0"/>
        <w:autoSpaceDN w:val="0"/>
        <w:adjustRightInd w:val="0"/>
        <w:spacing w:after="0" w:line="276" w:lineRule="auto"/>
        <w:ind w:left="357" w:hanging="357"/>
        <w:contextualSpacing/>
        <w:jc w:val="both"/>
        <w:rPr>
          <w:rFonts w:ascii="Arial" w:eastAsia="Times New Roman" w:hAnsi="Arial" w:cs="Arial"/>
        </w:rPr>
      </w:pPr>
      <w:r w:rsidRPr="00940695">
        <w:rPr>
          <w:rFonts w:ascii="Arial" w:eastAsia="Times New Roman" w:hAnsi="Arial" w:cs="Arial"/>
        </w:rPr>
        <w:t>Niniejsza Umowa, zwana dalej także „Umową”, zostaje zawarta w rezultacie przeprowadzonego przez „PKP Szybka Kolej Miejska w Trójmieście Sp. SKMMU.086.66.24</w:t>
      </w:r>
      <w:r>
        <w:rPr>
          <w:rFonts w:ascii="Arial" w:eastAsia="Times New Roman" w:hAnsi="Arial" w:cs="Arial"/>
        </w:rPr>
        <w:t xml:space="preserve">. </w:t>
      </w:r>
      <w:r w:rsidRPr="00940695">
        <w:rPr>
          <w:rFonts w:ascii="Arial" w:eastAsia="Times New Roman" w:hAnsi="Arial" w:cs="Arial"/>
        </w:rPr>
        <w:t>Prawa i obowiązki wynikające z niniejszej Umowy należy interpretować w kontekście całości postępowania będącego podstawą zawarcia niniejszej Umowy.</w:t>
      </w:r>
    </w:p>
    <w:p w14:paraId="29000A50" w14:textId="77777777" w:rsidR="00940695" w:rsidRPr="00940695" w:rsidRDefault="00940695" w:rsidP="00F93871">
      <w:pPr>
        <w:widowControl w:val="0"/>
        <w:numPr>
          <w:ilvl w:val="1"/>
          <w:numId w:val="58"/>
        </w:numPr>
        <w:tabs>
          <w:tab w:val="num" w:pos="1080"/>
        </w:tabs>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Wykonawca nie ma prawa przeniesienia swoich zobowiązań wynikających z niniejszej Umowy na osoby trzecie.</w:t>
      </w:r>
    </w:p>
    <w:p w14:paraId="01986978" w14:textId="77777777" w:rsidR="00940695" w:rsidRPr="00940695" w:rsidRDefault="00940695" w:rsidP="00F93871">
      <w:pPr>
        <w:widowControl w:val="0"/>
        <w:numPr>
          <w:ilvl w:val="1"/>
          <w:numId w:val="58"/>
        </w:numPr>
        <w:tabs>
          <w:tab w:val="num" w:pos="1080"/>
        </w:tabs>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Wykonawca nie ma prawa bez pisemnej - pod rygorem nieważności - zgody Zamawiającego przenieść wierzytelności wynikającej z niniejszej Umowy na osobę trzecią (Kodeks Cywilny art. 509 §1).</w:t>
      </w:r>
    </w:p>
    <w:p w14:paraId="4F12E23B" w14:textId="77777777" w:rsidR="00940695" w:rsidRPr="00940695" w:rsidRDefault="00940695" w:rsidP="00F93871">
      <w:pPr>
        <w:widowControl w:val="0"/>
        <w:numPr>
          <w:ilvl w:val="1"/>
          <w:numId w:val="58"/>
        </w:numPr>
        <w:tabs>
          <w:tab w:val="num" w:pos="1080"/>
        </w:tabs>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Definicje pojęć użytych w dalszej części Umowy:</w:t>
      </w:r>
    </w:p>
    <w:p w14:paraId="227DCFC6" w14:textId="77777777" w:rsidR="00940695" w:rsidRPr="00940695" w:rsidRDefault="00940695" w:rsidP="00F93871">
      <w:pPr>
        <w:widowControl w:val="0"/>
        <w:numPr>
          <w:ilvl w:val="0"/>
          <w:numId w:val="59"/>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bCs/>
        </w:rPr>
        <w:t>Części - Zespół, Podzespół, Element Sprzętu;</w:t>
      </w:r>
    </w:p>
    <w:p w14:paraId="4F9891CE" w14:textId="77777777" w:rsidR="00940695" w:rsidRPr="00940695" w:rsidRDefault="00940695" w:rsidP="00F93871">
      <w:pPr>
        <w:widowControl w:val="0"/>
        <w:numPr>
          <w:ilvl w:val="0"/>
          <w:numId w:val="59"/>
        </w:numPr>
        <w:autoSpaceDE w:val="0"/>
        <w:autoSpaceDN w:val="0"/>
        <w:adjustRightInd w:val="0"/>
        <w:spacing w:after="0" w:line="276" w:lineRule="auto"/>
        <w:ind w:left="567" w:hanging="283"/>
        <w:contextualSpacing/>
        <w:jc w:val="both"/>
        <w:rPr>
          <w:rFonts w:ascii="Arial" w:eastAsia="Times New Roman" w:hAnsi="Arial" w:cs="Arial"/>
          <w:bCs/>
        </w:rPr>
      </w:pPr>
      <w:r w:rsidRPr="00940695">
        <w:rPr>
          <w:rFonts w:ascii="Arial" w:eastAsia="Times New Roman" w:hAnsi="Arial" w:cs="Arial"/>
          <w:bCs/>
        </w:rPr>
        <w:t xml:space="preserve">Dokumenty/Dokumentacja – wszelkie odnoszące się do Sprzętu dokumenty dotyczące oceny zgodności, wykazujące dopuszczenie do eksploatacji, decyzje zezwalające na </w:t>
      </w:r>
      <w:r w:rsidRPr="00940695">
        <w:rPr>
          <w:rFonts w:ascii="Arial" w:eastAsia="Times New Roman" w:hAnsi="Arial" w:cs="Arial"/>
          <w:bCs/>
        </w:rPr>
        <w:lastRenderedPageBreak/>
        <w:t>eksploatację urządzeń oraz wykazujące zgodność z przepisami i wymaganiami Zamawiającego określonymi w Umowie, w tym w OPZ, dokumenty niezbędne do eksploatacji, obsługi i utrzymania sprzętu, w szczególności:</w:t>
      </w:r>
    </w:p>
    <w:p w14:paraId="2B1E727D" w14:textId="77777777" w:rsidR="00940695" w:rsidRPr="00940695" w:rsidRDefault="00940695" w:rsidP="00F93871">
      <w:pPr>
        <w:widowControl w:val="0"/>
        <w:numPr>
          <w:ilvl w:val="0"/>
          <w:numId w:val="60"/>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bCs/>
        </w:rPr>
        <w:t>DTR - Dokumentacja Techniczno-Ruchowa;</w:t>
      </w:r>
    </w:p>
    <w:p w14:paraId="4A1AF968" w14:textId="77777777" w:rsidR="00940695" w:rsidRPr="00940695" w:rsidRDefault="00940695" w:rsidP="00F93871">
      <w:pPr>
        <w:widowControl w:val="0"/>
        <w:numPr>
          <w:ilvl w:val="0"/>
          <w:numId w:val="60"/>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bCs/>
        </w:rPr>
        <w:t>Certyfikaty, deklaracje oraz inne dokumenty potwierdzające spełnienie wymagań technicznych i prawnych;</w:t>
      </w:r>
    </w:p>
    <w:p w14:paraId="07DED603" w14:textId="77777777" w:rsidR="00940695" w:rsidRPr="00940695" w:rsidRDefault="00940695" w:rsidP="00F93871">
      <w:pPr>
        <w:widowControl w:val="0"/>
        <w:numPr>
          <w:ilvl w:val="0"/>
          <w:numId w:val="60"/>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bCs/>
        </w:rPr>
        <w:t>Instrukcje obsługi;</w:t>
      </w:r>
    </w:p>
    <w:p w14:paraId="0AC4F2A8" w14:textId="77777777" w:rsidR="00940695" w:rsidRPr="00940695" w:rsidRDefault="00940695" w:rsidP="00F93871">
      <w:pPr>
        <w:widowControl w:val="0"/>
        <w:numPr>
          <w:ilvl w:val="0"/>
          <w:numId w:val="60"/>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bCs/>
        </w:rPr>
        <w:t>Katalog części zamiennych, zawierający niezbędne dane do składania zamówień na te części (nr rysunków wykonawczych, nr katalogowe, rysunki poglądowe z wymiarami montażowymi);</w:t>
      </w:r>
    </w:p>
    <w:p w14:paraId="409DC809" w14:textId="77777777" w:rsidR="00940695" w:rsidRPr="00940695" w:rsidRDefault="00940695" w:rsidP="00F93871">
      <w:pPr>
        <w:widowControl w:val="0"/>
        <w:numPr>
          <w:ilvl w:val="0"/>
          <w:numId w:val="60"/>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bCs/>
        </w:rPr>
        <w:t>Karty gwarancyjne Wykonawcy i odpisy gwarancji od producentów urządzeń wchodzących w skład Sprzętu;</w:t>
      </w:r>
    </w:p>
    <w:p w14:paraId="000FD32C" w14:textId="77777777" w:rsidR="00940695" w:rsidRPr="00940695" w:rsidRDefault="00940695" w:rsidP="00F93871">
      <w:pPr>
        <w:widowControl w:val="0"/>
        <w:numPr>
          <w:ilvl w:val="0"/>
          <w:numId w:val="60"/>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bCs/>
        </w:rPr>
        <w:t>Księgi rewizyjne (tzw. Paszporty) dla Sprzętu, co najmniej dla Części podlegającym dozorowi technicznemu (np. zbiornik powietrza);</w:t>
      </w:r>
    </w:p>
    <w:p w14:paraId="7A24E08D" w14:textId="77777777" w:rsidR="00940695" w:rsidRPr="00940695" w:rsidRDefault="00940695" w:rsidP="00F93871">
      <w:pPr>
        <w:widowControl w:val="0"/>
        <w:numPr>
          <w:ilvl w:val="0"/>
          <w:numId w:val="59"/>
        </w:numPr>
        <w:autoSpaceDE w:val="0"/>
        <w:autoSpaceDN w:val="0"/>
        <w:adjustRightInd w:val="0"/>
        <w:spacing w:after="0" w:line="276" w:lineRule="auto"/>
        <w:ind w:left="567" w:hanging="283"/>
        <w:contextualSpacing/>
        <w:jc w:val="both"/>
        <w:rPr>
          <w:rFonts w:ascii="Arial" w:eastAsia="Times New Roman" w:hAnsi="Arial" w:cs="Arial"/>
          <w:bCs/>
        </w:rPr>
      </w:pPr>
      <w:r w:rsidRPr="00940695">
        <w:rPr>
          <w:rFonts w:ascii="Arial" w:eastAsia="Times New Roman" w:hAnsi="Arial" w:cs="Arial"/>
          <w:bCs/>
        </w:rPr>
        <w:t>Naprawa gwarancyjna – naprawa dokonana w związku z odpowiedzialnością Wykonawcy z tytułu rękojmi za wady lub gwarancji jakości;</w:t>
      </w:r>
    </w:p>
    <w:p w14:paraId="73C76972" w14:textId="77777777" w:rsidR="00940695" w:rsidRPr="00940695" w:rsidRDefault="00940695" w:rsidP="00F93871">
      <w:pPr>
        <w:widowControl w:val="0"/>
        <w:numPr>
          <w:ilvl w:val="0"/>
          <w:numId w:val="59"/>
        </w:numPr>
        <w:autoSpaceDE w:val="0"/>
        <w:autoSpaceDN w:val="0"/>
        <w:adjustRightInd w:val="0"/>
        <w:spacing w:after="0" w:line="276" w:lineRule="auto"/>
        <w:ind w:left="567" w:hanging="283"/>
        <w:contextualSpacing/>
        <w:jc w:val="both"/>
        <w:rPr>
          <w:rFonts w:ascii="Arial" w:eastAsia="Times New Roman" w:hAnsi="Arial" w:cs="Arial"/>
          <w:bCs/>
        </w:rPr>
      </w:pPr>
      <w:r w:rsidRPr="00940695">
        <w:rPr>
          <w:rFonts w:ascii="Arial" w:eastAsia="Times New Roman" w:hAnsi="Arial" w:cs="Arial"/>
          <w:bCs/>
        </w:rPr>
        <w:t>Odbiór końcowy –podpisanie przez Strony Protokołu Odbioru Końcowego Sprzętu – z tym momentem Sprzęt będzie uznany za dostarczony;</w:t>
      </w:r>
    </w:p>
    <w:p w14:paraId="44253B5E" w14:textId="77777777" w:rsidR="00940695" w:rsidRPr="00940695" w:rsidRDefault="00940695" w:rsidP="00F93871">
      <w:pPr>
        <w:widowControl w:val="0"/>
        <w:numPr>
          <w:ilvl w:val="0"/>
          <w:numId w:val="59"/>
        </w:numPr>
        <w:autoSpaceDE w:val="0"/>
        <w:autoSpaceDN w:val="0"/>
        <w:adjustRightInd w:val="0"/>
        <w:spacing w:after="0" w:line="276" w:lineRule="auto"/>
        <w:ind w:left="567" w:hanging="283"/>
        <w:contextualSpacing/>
        <w:jc w:val="both"/>
        <w:rPr>
          <w:rFonts w:ascii="Arial" w:eastAsia="Times New Roman" w:hAnsi="Arial" w:cs="Arial"/>
          <w:bCs/>
        </w:rPr>
      </w:pPr>
      <w:r w:rsidRPr="00940695">
        <w:rPr>
          <w:rFonts w:ascii="Arial" w:eastAsia="Times New Roman" w:hAnsi="Arial" w:cs="Arial"/>
          <w:bCs/>
        </w:rPr>
        <w:t>Odbiór usunięcia wad – odbiór usunięcia wad stwierdzonych w protokole odbioru końcowego lub w okresie trwania rękojmi za wady i gwarancji jakości;</w:t>
      </w:r>
    </w:p>
    <w:p w14:paraId="63634FDA" w14:textId="77777777" w:rsidR="00940695" w:rsidRPr="00940695" w:rsidRDefault="00940695" w:rsidP="00F93871">
      <w:pPr>
        <w:widowControl w:val="0"/>
        <w:numPr>
          <w:ilvl w:val="0"/>
          <w:numId w:val="59"/>
        </w:numPr>
        <w:autoSpaceDE w:val="0"/>
        <w:autoSpaceDN w:val="0"/>
        <w:adjustRightInd w:val="0"/>
        <w:spacing w:after="0" w:line="276" w:lineRule="auto"/>
        <w:ind w:left="567" w:hanging="283"/>
        <w:contextualSpacing/>
        <w:jc w:val="both"/>
        <w:rPr>
          <w:rFonts w:ascii="Arial" w:eastAsia="Times New Roman" w:hAnsi="Arial" w:cs="Arial"/>
          <w:bCs/>
        </w:rPr>
      </w:pPr>
      <w:r w:rsidRPr="00940695">
        <w:rPr>
          <w:rFonts w:ascii="Arial" w:eastAsia="Times New Roman" w:hAnsi="Arial" w:cs="Arial"/>
          <w:bCs/>
        </w:rPr>
        <w:t>Oferta - Oferta złożona przez Wykonawcę;</w:t>
      </w:r>
    </w:p>
    <w:p w14:paraId="73FB3BB4" w14:textId="77777777" w:rsidR="00940695" w:rsidRPr="00940695" w:rsidRDefault="00940695" w:rsidP="00F93871">
      <w:pPr>
        <w:widowControl w:val="0"/>
        <w:numPr>
          <w:ilvl w:val="0"/>
          <w:numId w:val="59"/>
        </w:numPr>
        <w:autoSpaceDE w:val="0"/>
        <w:autoSpaceDN w:val="0"/>
        <w:adjustRightInd w:val="0"/>
        <w:spacing w:after="0" w:line="276" w:lineRule="auto"/>
        <w:ind w:left="567" w:hanging="283"/>
        <w:contextualSpacing/>
        <w:jc w:val="both"/>
        <w:rPr>
          <w:rFonts w:ascii="Arial" w:eastAsia="Times New Roman" w:hAnsi="Arial" w:cs="Arial"/>
          <w:bCs/>
        </w:rPr>
      </w:pPr>
      <w:r w:rsidRPr="00940695">
        <w:rPr>
          <w:rFonts w:ascii="Arial" w:eastAsia="Times New Roman" w:hAnsi="Arial" w:cs="Arial"/>
          <w:bCs/>
        </w:rPr>
        <w:t>Oprogramowanie – programy komputerowe (software) oraz programy komputerowe wbudowane (firmware, oprogramowanie sprzętowe), w tym pliki niezbędne do ich prawidłowej instalacji i działania (m.in. pliki konfiguracyjne) służące do eksploatacji, obsługi, utrzymania i diagnostyki Sprzętu;</w:t>
      </w:r>
    </w:p>
    <w:p w14:paraId="082E5C9C" w14:textId="77777777" w:rsidR="00940695" w:rsidRPr="00940695" w:rsidRDefault="00940695" w:rsidP="00F93871">
      <w:pPr>
        <w:widowControl w:val="0"/>
        <w:numPr>
          <w:ilvl w:val="0"/>
          <w:numId w:val="59"/>
        </w:numPr>
        <w:autoSpaceDE w:val="0"/>
        <w:autoSpaceDN w:val="0"/>
        <w:adjustRightInd w:val="0"/>
        <w:spacing w:after="0" w:line="276" w:lineRule="auto"/>
        <w:ind w:left="567" w:hanging="283"/>
        <w:contextualSpacing/>
        <w:jc w:val="both"/>
        <w:rPr>
          <w:rFonts w:ascii="Arial" w:eastAsia="Times New Roman" w:hAnsi="Arial" w:cs="Arial"/>
          <w:bCs/>
        </w:rPr>
      </w:pPr>
      <w:r w:rsidRPr="00940695">
        <w:rPr>
          <w:rFonts w:ascii="Arial" w:eastAsia="Times New Roman" w:hAnsi="Arial" w:cs="Arial"/>
          <w:bCs/>
        </w:rPr>
        <w:t>Producent – wytwórca Części, zespołów lub podzespołów, które Wykonawca zamontował w Sprzęcie albo wytwórca urządzeń wchodzących w skład Sprzętu, a także wytwórca Oprogramowania;</w:t>
      </w:r>
    </w:p>
    <w:p w14:paraId="75A375A8" w14:textId="77777777" w:rsidR="00940695" w:rsidRPr="00940695" w:rsidRDefault="00940695" w:rsidP="00F93871">
      <w:pPr>
        <w:widowControl w:val="0"/>
        <w:numPr>
          <w:ilvl w:val="0"/>
          <w:numId w:val="59"/>
        </w:numPr>
        <w:autoSpaceDE w:val="0"/>
        <w:autoSpaceDN w:val="0"/>
        <w:adjustRightInd w:val="0"/>
        <w:spacing w:after="0" w:line="276" w:lineRule="auto"/>
        <w:ind w:left="567" w:hanging="283"/>
        <w:contextualSpacing/>
        <w:jc w:val="both"/>
        <w:rPr>
          <w:rFonts w:ascii="Arial" w:eastAsia="Times New Roman" w:hAnsi="Arial" w:cs="Arial"/>
          <w:bCs/>
        </w:rPr>
      </w:pPr>
      <w:r w:rsidRPr="00940695">
        <w:rPr>
          <w:rFonts w:ascii="Arial" w:eastAsia="Times New Roman" w:hAnsi="Arial" w:cs="Arial"/>
          <w:bCs/>
        </w:rPr>
        <w:t>Przedstawiciele – Osoby uprawnione do reprezentacji Stron, w tym Pełnomocnicy ustanowieni przez Strony, posiadający stosowne pełnomocnictwa;</w:t>
      </w:r>
    </w:p>
    <w:p w14:paraId="1AE59596" w14:textId="77777777" w:rsidR="00940695" w:rsidRPr="00940695" w:rsidRDefault="00940695" w:rsidP="00F93871">
      <w:pPr>
        <w:widowControl w:val="0"/>
        <w:numPr>
          <w:ilvl w:val="0"/>
          <w:numId w:val="59"/>
        </w:numPr>
        <w:autoSpaceDE w:val="0"/>
        <w:autoSpaceDN w:val="0"/>
        <w:adjustRightInd w:val="0"/>
        <w:spacing w:after="0" w:line="276" w:lineRule="auto"/>
        <w:ind w:left="567" w:hanging="283"/>
        <w:contextualSpacing/>
        <w:jc w:val="both"/>
        <w:rPr>
          <w:rFonts w:ascii="Arial" w:eastAsia="Times New Roman" w:hAnsi="Arial" w:cs="Arial"/>
          <w:bCs/>
        </w:rPr>
      </w:pPr>
      <w:r w:rsidRPr="00940695">
        <w:rPr>
          <w:rFonts w:ascii="Arial" w:eastAsia="Times New Roman" w:hAnsi="Arial" w:cs="Arial"/>
          <w:bCs/>
        </w:rPr>
        <w:t>Sprzęt – urządzenie zaplecza utrzymania pojazdów kolejowych określone szczegółowo w Opisie Przedmiotu Zamówienia.</w:t>
      </w:r>
    </w:p>
    <w:p w14:paraId="74A8502A" w14:textId="77777777" w:rsidR="00940695" w:rsidRPr="00940695" w:rsidRDefault="00940695" w:rsidP="00F93871">
      <w:pPr>
        <w:widowControl w:val="0"/>
        <w:numPr>
          <w:ilvl w:val="0"/>
          <w:numId w:val="59"/>
        </w:numPr>
        <w:autoSpaceDE w:val="0"/>
        <w:autoSpaceDN w:val="0"/>
        <w:adjustRightInd w:val="0"/>
        <w:spacing w:after="0" w:line="276" w:lineRule="auto"/>
        <w:ind w:left="567" w:hanging="283"/>
        <w:contextualSpacing/>
        <w:jc w:val="both"/>
        <w:rPr>
          <w:rFonts w:ascii="Arial" w:eastAsia="Times New Roman" w:hAnsi="Arial" w:cs="Arial"/>
          <w:bCs/>
        </w:rPr>
      </w:pPr>
      <w:r w:rsidRPr="00940695">
        <w:rPr>
          <w:rFonts w:ascii="Arial" w:eastAsia="Times New Roman" w:hAnsi="Arial" w:cs="Arial"/>
          <w:bCs/>
        </w:rPr>
        <w:t>Wada – wada fizyczna lub prawna pojazdu w rozumieniu przepisów art. 556, 5561 § 1 i 3, art. 5563, art. 577 i 578 Kodeksu cywilnego, w tym wady powstałe po wydaniu Sprzętu Zamawiającemu, które powstały wskutek przyczyny tkwiącej w Sprzęcie, jak również wskutek napraw lub zmian dokonanych przez Wykonawcę lub osoby działające na jego rzecz. Pojęcie wady obejmuje również niezgodność Sprzętu z wymaganiami określonymi w niniejszej Umowie;</w:t>
      </w:r>
    </w:p>
    <w:p w14:paraId="78184FB1" w14:textId="77777777" w:rsidR="00940695" w:rsidRPr="00940695" w:rsidRDefault="00940695" w:rsidP="00940695">
      <w:pPr>
        <w:widowControl w:val="0"/>
        <w:autoSpaceDE w:val="0"/>
        <w:autoSpaceDN w:val="0"/>
        <w:adjustRightInd w:val="0"/>
        <w:spacing w:after="0" w:line="276" w:lineRule="auto"/>
        <w:jc w:val="center"/>
        <w:rPr>
          <w:rFonts w:ascii="Arial" w:eastAsia="Times New Roman" w:hAnsi="Arial" w:cs="Arial"/>
          <w:b/>
          <w:bCs/>
          <w:lang w:eastAsia="pl-PL"/>
        </w:rPr>
      </w:pPr>
      <w:r w:rsidRPr="00940695">
        <w:rPr>
          <w:rFonts w:ascii="Arial" w:eastAsia="Times New Roman" w:hAnsi="Arial" w:cs="Arial"/>
          <w:b/>
          <w:bCs/>
          <w:lang w:eastAsia="pl-PL"/>
        </w:rPr>
        <w:t>§2</w:t>
      </w:r>
    </w:p>
    <w:p w14:paraId="57B643FE" w14:textId="77777777" w:rsidR="00940695" w:rsidRPr="00940695" w:rsidRDefault="00940695" w:rsidP="00940695">
      <w:pPr>
        <w:widowControl w:val="0"/>
        <w:autoSpaceDE w:val="0"/>
        <w:autoSpaceDN w:val="0"/>
        <w:adjustRightInd w:val="0"/>
        <w:spacing w:after="0" w:line="276" w:lineRule="auto"/>
        <w:jc w:val="center"/>
        <w:rPr>
          <w:rFonts w:ascii="Arial" w:eastAsia="Times New Roman" w:hAnsi="Arial" w:cs="Arial"/>
          <w:b/>
          <w:bCs/>
          <w:lang w:eastAsia="pl-PL"/>
        </w:rPr>
      </w:pPr>
      <w:r w:rsidRPr="00940695">
        <w:rPr>
          <w:rFonts w:ascii="Arial" w:eastAsia="Times New Roman" w:hAnsi="Arial" w:cs="Arial"/>
          <w:b/>
          <w:bCs/>
          <w:lang w:eastAsia="pl-PL"/>
        </w:rPr>
        <w:t>Przedmiot Umowy</w:t>
      </w:r>
    </w:p>
    <w:p w14:paraId="065B4982" w14:textId="77777777" w:rsidR="00940695" w:rsidRPr="00940695" w:rsidRDefault="00940695" w:rsidP="00F93871">
      <w:pPr>
        <w:widowControl w:val="0"/>
        <w:numPr>
          <w:ilvl w:val="0"/>
          <w:numId w:val="61"/>
        </w:numPr>
        <w:autoSpaceDE w:val="0"/>
        <w:autoSpaceDN w:val="0"/>
        <w:adjustRightInd w:val="0"/>
        <w:spacing w:after="0" w:line="276" w:lineRule="auto"/>
        <w:ind w:left="357" w:hanging="357"/>
        <w:contextualSpacing/>
        <w:jc w:val="both"/>
        <w:rPr>
          <w:rFonts w:ascii="Arial" w:eastAsia="Times New Roman" w:hAnsi="Arial" w:cs="Arial"/>
        </w:rPr>
      </w:pPr>
      <w:r w:rsidRPr="00940695">
        <w:rPr>
          <w:rFonts w:ascii="Arial" w:eastAsia="Times New Roman" w:hAnsi="Arial" w:cs="Arial"/>
        </w:rPr>
        <w:t>Przedmiotem niniejszej Umowy jest dostawa stanowiska do testowania sprężarek powietrza pojazdów kolejowych, przeznaczonego do wykorzystania w zapleczu utrzymania pojazdów kolejowych.</w:t>
      </w:r>
    </w:p>
    <w:p w14:paraId="771FB8B8" w14:textId="77777777" w:rsidR="00940695" w:rsidRPr="00940695" w:rsidRDefault="00940695" w:rsidP="00F93871">
      <w:pPr>
        <w:widowControl w:val="0"/>
        <w:numPr>
          <w:ilvl w:val="0"/>
          <w:numId w:val="61"/>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 xml:space="preserve">Wykonawca zobowiązuje się do dostarczenia i przeniesienia własności przedmiotu dostawy (dalej nazywanego „Sprzętem”). Szczegółowy opis przedmiotu umowy zawarty jest w Opisie Przedmiotu Zamówienia stanowiącym załącznik nr 1 do niniejszej Umowy (dalej także nazwany OPZ) z uwzględnieniem Oferty. Zamawiający zobowiązuje się do zapłaty ceny określonej w § 5 ust.1 Umowy. Sprzęt, którego własność Wykonawca przeniesienie </w:t>
      </w:r>
      <w:r w:rsidRPr="00940695">
        <w:rPr>
          <w:rFonts w:ascii="Arial" w:eastAsia="Times New Roman" w:hAnsi="Arial" w:cs="Arial"/>
        </w:rPr>
        <w:lastRenderedPageBreak/>
        <w:t>na Zamawiającego będzie wolny od wad prawnych.</w:t>
      </w:r>
    </w:p>
    <w:p w14:paraId="16FE6967" w14:textId="77777777" w:rsidR="00940695" w:rsidRPr="00940695" w:rsidRDefault="00940695" w:rsidP="00F93871">
      <w:pPr>
        <w:widowControl w:val="0"/>
        <w:numPr>
          <w:ilvl w:val="0"/>
          <w:numId w:val="61"/>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Sprzęt, o którym mowa w ust. 1 niniejszego paragrafu, zostanie dostarczony do siedziby Zamawiającego, przez Wykonawcę w terminie do 22 grudnia 2024 r. Jako dzień dostarczenia przedmiotu umowy uznaje się dzień zakończenia odbioru końcowego.</w:t>
      </w:r>
    </w:p>
    <w:p w14:paraId="65964EA2" w14:textId="77777777" w:rsidR="0094275E" w:rsidRDefault="0094275E" w:rsidP="00940695">
      <w:pPr>
        <w:spacing w:after="0" w:line="276" w:lineRule="auto"/>
        <w:jc w:val="center"/>
        <w:rPr>
          <w:rFonts w:ascii="Arial" w:eastAsia="Times New Roman" w:hAnsi="Arial" w:cs="Arial"/>
          <w:b/>
          <w:lang w:eastAsia="pl-PL"/>
        </w:rPr>
      </w:pPr>
    </w:p>
    <w:p w14:paraId="391E3FF4" w14:textId="0A39C70F" w:rsidR="00940695" w:rsidRPr="00940695" w:rsidRDefault="00940695" w:rsidP="00940695">
      <w:pPr>
        <w:spacing w:after="0" w:line="276" w:lineRule="auto"/>
        <w:jc w:val="center"/>
        <w:rPr>
          <w:rFonts w:ascii="Arial" w:eastAsia="Times New Roman" w:hAnsi="Arial" w:cs="Arial"/>
          <w:b/>
          <w:lang w:eastAsia="pl-PL"/>
        </w:rPr>
      </w:pPr>
      <w:r w:rsidRPr="00940695">
        <w:rPr>
          <w:rFonts w:ascii="Arial" w:eastAsia="Times New Roman" w:hAnsi="Arial" w:cs="Arial"/>
          <w:b/>
          <w:lang w:eastAsia="pl-PL"/>
        </w:rPr>
        <w:t>§3</w:t>
      </w:r>
    </w:p>
    <w:p w14:paraId="58883B92" w14:textId="77777777" w:rsidR="00940695" w:rsidRPr="00940695" w:rsidRDefault="00940695" w:rsidP="00940695">
      <w:pPr>
        <w:spacing w:after="0" w:line="276" w:lineRule="auto"/>
        <w:jc w:val="center"/>
        <w:rPr>
          <w:rFonts w:ascii="Arial" w:eastAsia="Times New Roman" w:hAnsi="Arial" w:cs="Arial"/>
          <w:b/>
          <w:lang w:eastAsia="pl-PL"/>
        </w:rPr>
      </w:pPr>
      <w:r w:rsidRPr="00940695">
        <w:rPr>
          <w:rFonts w:ascii="Arial" w:eastAsia="Times New Roman" w:hAnsi="Arial" w:cs="Arial"/>
          <w:b/>
          <w:lang w:eastAsia="pl-PL"/>
        </w:rPr>
        <w:t>Obowiązki Wykonawcy</w:t>
      </w:r>
    </w:p>
    <w:p w14:paraId="7D623843" w14:textId="77777777" w:rsidR="00940695" w:rsidRPr="00940695" w:rsidRDefault="00940695" w:rsidP="00F93871">
      <w:pPr>
        <w:widowControl w:val="0"/>
        <w:numPr>
          <w:ilvl w:val="0"/>
          <w:numId w:val="62"/>
        </w:numPr>
        <w:autoSpaceDE w:val="0"/>
        <w:autoSpaceDN w:val="0"/>
        <w:adjustRightInd w:val="0"/>
        <w:spacing w:after="0" w:line="276" w:lineRule="auto"/>
        <w:ind w:left="357" w:hanging="357"/>
        <w:contextualSpacing/>
        <w:jc w:val="both"/>
        <w:rPr>
          <w:rFonts w:ascii="Arial" w:eastAsia="Times New Roman" w:hAnsi="Arial" w:cs="Arial"/>
          <w:bCs/>
        </w:rPr>
      </w:pPr>
      <w:r w:rsidRPr="00940695">
        <w:rPr>
          <w:rFonts w:ascii="Arial" w:eastAsia="Times New Roman" w:hAnsi="Arial" w:cs="Arial"/>
          <w:bCs/>
        </w:rPr>
        <w:t>W ramach Umowy Wykonawca zobowiązany jest do sporządzenia i przekazania Zamawiającemu dokumentacji wymienionej w § 1 ust. 4 pkt 2 niniejszej Umowy.</w:t>
      </w:r>
    </w:p>
    <w:p w14:paraId="3C155595" w14:textId="77777777" w:rsidR="00940695" w:rsidRPr="00940695" w:rsidRDefault="00940695" w:rsidP="00F93871">
      <w:pPr>
        <w:widowControl w:val="0"/>
        <w:numPr>
          <w:ilvl w:val="0"/>
          <w:numId w:val="62"/>
        </w:numPr>
        <w:autoSpaceDE w:val="0"/>
        <w:autoSpaceDN w:val="0"/>
        <w:adjustRightInd w:val="0"/>
        <w:spacing w:after="0" w:line="276" w:lineRule="auto"/>
        <w:ind w:left="284" w:hanging="284"/>
        <w:contextualSpacing/>
        <w:jc w:val="both"/>
        <w:rPr>
          <w:rFonts w:ascii="Arial" w:eastAsia="Times New Roman" w:hAnsi="Arial" w:cs="Arial"/>
          <w:bCs/>
        </w:rPr>
      </w:pPr>
      <w:r w:rsidRPr="00940695">
        <w:rPr>
          <w:rFonts w:ascii="Arial" w:eastAsia="Times New Roman" w:hAnsi="Arial" w:cs="Arial"/>
          <w:bCs/>
        </w:rPr>
        <w:t>Dokumentacja, o której mowa w § 1 ust. 4 pkt 2 lit. a – d niniejszej Umowy podlega zatwierdzeniu przez Zamawiającego. Zamawiający nie przystąpi do odbiorów końcowych Sprzętu bez spełnienia powyższego wymagania.</w:t>
      </w:r>
    </w:p>
    <w:p w14:paraId="1980F6B2" w14:textId="77777777" w:rsidR="00940695" w:rsidRPr="00940695" w:rsidRDefault="00940695" w:rsidP="00F93871">
      <w:pPr>
        <w:widowControl w:val="0"/>
        <w:numPr>
          <w:ilvl w:val="0"/>
          <w:numId w:val="62"/>
        </w:numPr>
        <w:autoSpaceDE w:val="0"/>
        <w:autoSpaceDN w:val="0"/>
        <w:adjustRightInd w:val="0"/>
        <w:spacing w:after="0" w:line="276" w:lineRule="auto"/>
        <w:ind w:left="284" w:hanging="284"/>
        <w:contextualSpacing/>
        <w:jc w:val="both"/>
        <w:rPr>
          <w:rFonts w:ascii="Arial" w:eastAsia="Times New Roman" w:hAnsi="Arial" w:cs="Arial"/>
          <w:bCs/>
        </w:rPr>
      </w:pPr>
      <w:r w:rsidRPr="00940695">
        <w:rPr>
          <w:rFonts w:ascii="Arial" w:eastAsia="Times New Roman" w:hAnsi="Arial" w:cs="Arial"/>
          <w:bCs/>
        </w:rPr>
        <w:t>Wykonawca jest zobowiązany do dostarczenia Dokumentacji, o której mowa w § 3 ust. 2 niniejszej Umowy do siedziby Zamawiającego w terminie najpóźniej na 4 tygodnie przed planowanym odbiorem końcowym Sprzętu.</w:t>
      </w:r>
    </w:p>
    <w:p w14:paraId="0384BBAC" w14:textId="77777777" w:rsidR="00940695" w:rsidRPr="00940695" w:rsidRDefault="00940695" w:rsidP="00F93871">
      <w:pPr>
        <w:widowControl w:val="0"/>
        <w:numPr>
          <w:ilvl w:val="0"/>
          <w:numId w:val="62"/>
        </w:numPr>
        <w:autoSpaceDE w:val="0"/>
        <w:autoSpaceDN w:val="0"/>
        <w:adjustRightInd w:val="0"/>
        <w:spacing w:after="0" w:line="276" w:lineRule="auto"/>
        <w:ind w:left="284" w:hanging="284"/>
        <w:contextualSpacing/>
        <w:jc w:val="both"/>
        <w:rPr>
          <w:rFonts w:ascii="Arial" w:eastAsia="Times New Roman" w:hAnsi="Arial" w:cs="Arial"/>
          <w:bCs/>
        </w:rPr>
      </w:pPr>
      <w:r w:rsidRPr="00940695">
        <w:rPr>
          <w:rFonts w:ascii="Arial" w:eastAsia="Times New Roman" w:hAnsi="Arial" w:cs="Arial"/>
          <w:bCs/>
        </w:rPr>
        <w:t>W terminie do 7 dni od dnia otrzymania projektu dokumentacji, o której mowa w § 3 ust. 2 niniejszej Umowy Zamawiający przedstawi Wykonawcy stanowisko w sprawie tej dokumentacji. Wykonawca ma obowiązek uwzględnić treść uwag lub na piśmie podać przyczyny odmowy ich uwzględnienia. Wykonawca dostarczy Zamawiającemu zaktualizowaną wersję dokumentu lub oświadczenie o odmowie uwzględnienia uwag wraz z uzasadnieniem w terminie do 7 dni w zakresie dokumentacji opisanej w § 3 ust. 3. Wykonawca będzie mógł odmówić uwzględnienia uwag Zamawiającego, jeżeli będą niezgodne z umową lub przepisami prawa albo będą zawierały żądanie zastosowania rozwiązań w sposób oczywisty przewyższających przeciętne standardy rynkowe lub rozwiązania wymagane umową, co powodowałoby zwiększenie kosztów realizacji Zamówienia lub przedłużenie czasu realizacji Zamówienia. Zamawiający ustosunkuje się do poprawionej dokumentacji oraz do odpowiedzi Wykonawcy w terminie 7 dni. W razie stwierdzenia wad powyższych dokumentów w szczególności niezgodności powyższych dokumentów ze stanem rzeczywistym lub ich niekompletności, Zamawiający zastrzega sobie prawo żądania od Wykonawcy naniesienia w nich poprawek lub ich uzupełnienia.</w:t>
      </w:r>
    </w:p>
    <w:p w14:paraId="16206105" w14:textId="77777777" w:rsidR="00940695" w:rsidRPr="00940695" w:rsidRDefault="00940695" w:rsidP="00F93871">
      <w:pPr>
        <w:widowControl w:val="0"/>
        <w:numPr>
          <w:ilvl w:val="0"/>
          <w:numId w:val="62"/>
        </w:numPr>
        <w:autoSpaceDE w:val="0"/>
        <w:autoSpaceDN w:val="0"/>
        <w:adjustRightInd w:val="0"/>
        <w:spacing w:after="0" w:line="276" w:lineRule="auto"/>
        <w:ind w:left="284" w:hanging="284"/>
        <w:contextualSpacing/>
        <w:jc w:val="both"/>
        <w:rPr>
          <w:rFonts w:ascii="Arial" w:eastAsia="Times New Roman" w:hAnsi="Arial" w:cs="Arial"/>
          <w:bCs/>
        </w:rPr>
      </w:pPr>
      <w:r w:rsidRPr="00940695">
        <w:rPr>
          <w:rFonts w:ascii="Arial" w:eastAsia="Times New Roman" w:hAnsi="Arial" w:cs="Arial"/>
          <w:bCs/>
        </w:rPr>
        <w:t>Przedmiot Umowy podlega odbiorom przewidzianym w § 4 ust. 1 niniejszej Umowy przez wyznaczonego przedstawiciela Zamawiającego. Wszelkie koszty związane z tymi odbiorami ponosi Wykonawca.</w:t>
      </w:r>
    </w:p>
    <w:p w14:paraId="7336C4BF" w14:textId="77777777" w:rsidR="00940695" w:rsidRPr="00940695" w:rsidRDefault="00940695" w:rsidP="00F93871">
      <w:pPr>
        <w:widowControl w:val="0"/>
        <w:numPr>
          <w:ilvl w:val="0"/>
          <w:numId w:val="62"/>
        </w:numPr>
        <w:autoSpaceDE w:val="0"/>
        <w:autoSpaceDN w:val="0"/>
        <w:adjustRightInd w:val="0"/>
        <w:spacing w:after="0" w:line="276" w:lineRule="auto"/>
        <w:ind w:left="284" w:hanging="284"/>
        <w:contextualSpacing/>
        <w:jc w:val="both"/>
        <w:rPr>
          <w:rFonts w:ascii="Arial" w:eastAsia="Times New Roman" w:hAnsi="Arial" w:cs="Arial"/>
          <w:bCs/>
        </w:rPr>
      </w:pPr>
      <w:r w:rsidRPr="00940695">
        <w:rPr>
          <w:rFonts w:ascii="Arial" w:eastAsia="Times New Roman" w:hAnsi="Arial" w:cs="Arial"/>
          <w:bCs/>
        </w:rPr>
        <w:t>Dokumentacja oraz wszelkie dokumenty muszą być dostarczone i przekazane w oryginale i sporządzone w języku polskim, a w przypadku sporządzenia tych dokumentów w języku innym niż polski Wykonawca przedłoży je wraz z tłumaczeniem na język polski. Obowiązującymi dla Zamawiającego zapisami, także w kwestiach prawidłowego utrzymania urządzeń, będą dokumenty sporządzone w języku polskim.</w:t>
      </w:r>
    </w:p>
    <w:p w14:paraId="1726BB9D" w14:textId="77777777" w:rsidR="00940695" w:rsidRPr="00940695" w:rsidRDefault="00940695" w:rsidP="00F93871">
      <w:pPr>
        <w:widowControl w:val="0"/>
        <w:numPr>
          <w:ilvl w:val="0"/>
          <w:numId w:val="62"/>
        </w:numPr>
        <w:autoSpaceDE w:val="0"/>
        <w:autoSpaceDN w:val="0"/>
        <w:adjustRightInd w:val="0"/>
        <w:spacing w:after="0" w:line="276" w:lineRule="auto"/>
        <w:ind w:left="284" w:hanging="284"/>
        <w:contextualSpacing/>
        <w:jc w:val="both"/>
        <w:rPr>
          <w:rFonts w:ascii="Arial" w:eastAsia="Times New Roman" w:hAnsi="Arial" w:cs="Arial"/>
          <w:bCs/>
        </w:rPr>
      </w:pPr>
      <w:r w:rsidRPr="00940695">
        <w:rPr>
          <w:rFonts w:ascii="Arial" w:eastAsia="Times New Roman" w:hAnsi="Arial" w:cs="Arial"/>
          <w:bCs/>
        </w:rPr>
        <w:t>Wykonawca zobowiązany jest do przeprowadzenia na własny koszt w siedzibie Zamawiającego instruktażu z konserwacji i obsługi Sprzętu dla minimum 6 pracowników Zamawiającego, które zostaną przeprowadzone na Sprzęcie objętym przedmiotem zamówienia, w terminie uzgodnionym przez Strony. Dla pracowników Zamawiającego, podlegających instruktażowi, Wykonawca przygotuje materiały w wersji papierowej oraz wystawi certyfikaty potwierdzające zapoznanie z tematyką opisaną w zdaniu pierwszym niniejszego ustępu i uprawniający do przeprowadzania instruktażu innych pracowników Zamawiającego w tym zakresie.</w:t>
      </w:r>
    </w:p>
    <w:p w14:paraId="43F842FD" w14:textId="77777777" w:rsidR="00940695" w:rsidRPr="00940695" w:rsidRDefault="00940695" w:rsidP="00F93871">
      <w:pPr>
        <w:widowControl w:val="0"/>
        <w:numPr>
          <w:ilvl w:val="0"/>
          <w:numId w:val="62"/>
        </w:numPr>
        <w:autoSpaceDE w:val="0"/>
        <w:autoSpaceDN w:val="0"/>
        <w:adjustRightInd w:val="0"/>
        <w:spacing w:after="0" w:line="276" w:lineRule="auto"/>
        <w:ind w:left="284" w:hanging="284"/>
        <w:contextualSpacing/>
        <w:jc w:val="both"/>
        <w:rPr>
          <w:rFonts w:ascii="Arial" w:eastAsia="Times New Roman" w:hAnsi="Arial" w:cs="Arial"/>
          <w:bCs/>
        </w:rPr>
      </w:pPr>
      <w:r w:rsidRPr="00940695">
        <w:rPr>
          <w:rFonts w:ascii="Arial" w:eastAsia="Times New Roman" w:hAnsi="Arial" w:cs="Arial"/>
          <w:bCs/>
        </w:rPr>
        <w:t xml:space="preserve">W czasie obowiązywania umowy oraz w czasie trwania odpowiedzialności z tytułu rękojmi za wady i z tytułu gwarancji jakości Wykonawca jest zobowiązany do aktualizacji </w:t>
      </w:r>
      <w:r w:rsidRPr="00940695">
        <w:rPr>
          <w:rFonts w:ascii="Arial" w:eastAsia="Times New Roman" w:hAnsi="Arial" w:cs="Arial"/>
          <w:bCs/>
        </w:rPr>
        <w:lastRenderedPageBreak/>
        <w:t>Oprogramowania oraz Dokumentacji w celu zapewnienia właściwej, w szczególności bezpiecznej eksploatacji Sprzętu. Wprowadzone przez Wykonawcę w trakcie procesu produkcyjnego lub usuwania wad zmiany w zakresie objętym Dokumentacją lub Oprogramowaniem, o których mowa w ust. 12 pkt 2 i 3 niniejszego paragrafu, wymagają zgody Zamawiającego, uaktualnienia przez Wykonawcę Dokumentacji oraz Oprogramowania wraz z jego opisem (instrukcji) i dostarczenia ich Zamawiającemu w licznie egzemplarzy określonej w ust. 12 pkt 3 niniejszego paragrafu. W przypadku dokonania zmiany w trakcie usuwania wad dostarczenie zmienionej Dokumentacji i Oprogramowania winno nastąpić nie później niż do dnia odbioru usunięcia wady. Do tej Dokumentacji stosuje się odpowiednio postanowienia ust. 6, ust. 9-10, ust. 12 pkt 3 niniejszego paragrafu. W przypadku niewykonania aktualizacji Dokumentacji lub Oprogramowania zastosowanie mają zapisy § 7 ust. 2 Umowy. Wraz z każdą aktualizacją Oprogramowania Wykonawca jest zobowiązany do dostarczanie Zamawiającemu karty wersji Oprogramowania opisującej listę zmian wprowadzonych do Oprogramowania.</w:t>
      </w:r>
    </w:p>
    <w:p w14:paraId="262EAC4B" w14:textId="77777777" w:rsidR="00940695" w:rsidRPr="00940695" w:rsidRDefault="00940695" w:rsidP="00F93871">
      <w:pPr>
        <w:widowControl w:val="0"/>
        <w:numPr>
          <w:ilvl w:val="0"/>
          <w:numId w:val="62"/>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Wykonawca zobowiązuje się do udzielenia Zamawiającemu bezterminowych, nie podlegających wypowiedzeniu licencji (z prawem do udzielenia sublicencji) w rozumieniu ustawy z dnia 4 lutego 1994 r. o prawie autorskim i prawach pokrewnych (tekst jedn. Dz.U. 2022 poz. 2509 z późn. zm.), dalej „Ustawa o prawie autorskim i prawach pokrewnych”, dotyczących Dokumentacji opisanej w § 1 ust. 4 pkt 2 Umowy (z wyłączeniem dokumentów nie stanowiących przedmiotu prawa autorskiego zgodnie z art. 4 ustawy o prawie autorskim i prawach pokrewnych):</w:t>
      </w:r>
    </w:p>
    <w:p w14:paraId="67947E8D" w14:textId="77777777" w:rsidR="00940695" w:rsidRPr="00940695" w:rsidRDefault="00940695" w:rsidP="00F93871">
      <w:pPr>
        <w:widowControl w:val="0"/>
        <w:numPr>
          <w:ilvl w:val="0"/>
          <w:numId w:val="63"/>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bCs/>
        </w:rPr>
        <w:t>na jej zwielokrotnienie dowolną techniką drukarską, reprograficzną i cyfrową,</w:t>
      </w:r>
    </w:p>
    <w:p w14:paraId="46C7E819" w14:textId="77777777" w:rsidR="00940695" w:rsidRPr="00940695" w:rsidRDefault="00940695" w:rsidP="00F93871">
      <w:pPr>
        <w:widowControl w:val="0"/>
        <w:numPr>
          <w:ilvl w:val="0"/>
          <w:numId w:val="63"/>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bCs/>
        </w:rPr>
        <w:t>wprowadzenie do pamięci komputera i sieci komputerowej, przesyłania za pomocą sieci multimedialnej, komputerowej i teleinformatycznej w tym Internetu i intranetu.</w:t>
      </w:r>
    </w:p>
    <w:p w14:paraId="7E1FF11A" w14:textId="77777777" w:rsidR="00940695" w:rsidRPr="00940695" w:rsidRDefault="00940695" w:rsidP="00F93871">
      <w:pPr>
        <w:widowControl w:val="0"/>
        <w:numPr>
          <w:ilvl w:val="0"/>
          <w:numId w:val="62"/>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Nabycie przez Zamawiającego własności Sprzętu oraz egzemplarzy Oprogramowania i Dokumentacji, a także uprawnień do korzystania z nich (w tym licencji oraz prawa do wykonywania i zezwalania na wykonywanie zależnego prawa autorskiego, a także prawa do udzielenia sublicencji) będzie następować z chwilą odbioru końcowego Sprzętu, bez konieczności składania odrębnego oświadczenia. W sytuacjach, o których mowa w ust. 8 niniejszego paragrafu nabycie własności egzemplarzy Oprogramowania i Dokumentacji oraz uprawnień do korzystania z nich (w tym licencji oraz prawa na zezwalanie wykonywania zależnego prawa autorskiego, a także prawa do udzielenia sublicencji) będzie następować z momentem ich dostarczenia bez konieczności składania odrębnego oświadczenia.</w:t>
      </w:r>
    </w:p>
    <w:p w14:paraId="2A717379" w14:textId="77777777" w:rsidR="00940695" w:rsidRPr="00940695" w:rsidRDefault="00940695" w:rsidP="00F93871">
      <w:pPr>
        <w:widowControl w:val="0"/>
        <w:numPr>
          <w:ilvl w:val="0"/>
          <w:numId w:val="62"/>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Wykonawca zobowiązany jest w trakcie produkcji Sprzętu wykonać próby i badania urządzeń wchodzących w skład Sprzętu oraz stanowiących Części podlegających Transportowemu Dozorowi Technicznemu, tj. wszystkie czynności umożliwiające dopuszczenie do eksploatacji i rejestrację oraz uzyskać wymagane przepisami decyzje o zezwoleniu na eksploatację. Wszystkie urządzenia podlegające dozorowi technicznemu muszą przejść pomyślnie próby i badania przewidziane przepisami o dozorze technicznym.</w:t>
      </w:r>
    </w:p>
    <w:p w14:paraId="5D67BAB4" w14:textId="77777777" w:rsidR="00940695" w:rsidRPr="00940695" w:rsidRDefault="00940695" w:rsidP="00F93871">
      <w:pPr>
        <w:widowControl w:val="0"/>
        <w:numPr>
          <w:ilvl w:val="0"/>
          <w:numId w:val="62"/>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Do dnia odbioru końcowego Sprzętu Wykonawca dostarczy Zamawiającemu, w szczególności:</w:t>
      </w:r>
    </w:p>
    <w:p w14:paraId="6F726BBF" w14:textId="77777777" w:rsidR="00940695" w:rsidRPr="00940695" w:rsidRDefault="00940695" w:rsidP="00F93871">
      <w:pPr>
        <w:widowControl w:val="0"/>
        <w:numPr>
          <w:ilvl w:val="0"/>
          <w:numId w:val="64"/>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bCs/>
        </w:rPr>
        <w:t>kompletny osprzęt (wymieniony w OPZ), niezbędny do zapewnienia prawidłowej obsługi, eksploatacji, utrzymania Sprzętu;</w:t>
      </w:r>
    </w:p>
    <w:p w14:paraId="139C6EDB" w14:textId="77777777" w:rsidR="00940695" w:rsidRPr="00940695" w:rsidRDefault="00940695" w:rsidP="00F93871">
      <w:pPr>
        <w:widowControl w:val="0"/>
        <w:numPr>
          <w:ilvl w:val="0"/>
          <w:numId w:val="64"/>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bCs/>
        </w:rPr>
        <w:t xml:space="preserve">kompletne Oprogramowanie Sprzętu, wraz z opisami (instrukcjami), w tym instrukcje instalacji na urządzeniach Zamawiającego programów i aplikacji, przy czym Wykonawca zainstaluje i wyda Zamawiającemu wszystkie egzemplarze programów wraz z jedną kopią zapasową każdego programu (obowiązek wydania </w:t>
      </w:r>
      <w:r w:rsidRPr="00940695">
        <w:rPr>
          <w:rFonts w:ascii="Arial" w:eastAsia="Times New Roman" w:hAnsi="Arial" w:cs="Arial"/>
          <w:bCs/>
        </w:rPr>
        <w:lastRenderedPageBreak/>
        <w:t>kopii zapasowej nie dotyczy programów wbudowanych t.j. firmware/oprogramowanie sprzętowe);</w:t>
      </w:r>
    </w:p>
    <w:p w14:paraId="735593C2" w14:textId="77777777" w:rsidR="00940695" w:rsidRPr="00940695" w:rsidRDefault="00940695" w:rsidP="00F93871">
      <w:pPr>
        <w:widowControl w:val="0"/>
        <w:numPr>
          <w:ilvl w:val="0"/>
          <w:numId w:val="64"/>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bCs/>
        </w:rPr>
        <w:t>Dokumentację, o której mowa w § 1 ust. 4 pkt 2 niniejszej Umowy, uzgodnioną i zaakceptowaną przez Zamawiającego zgodnie z wymaganiami zawartymi w niniejszej Umowie oraz w OPZ - Załączniku nr 1 do niniejszej umowy w ilości: dwa egzemplarze papierowe i trzy egzemplarze w wersji elektronicznej (np. płyta CD).</w:t>
      </w:r>
    </w:p>
    <w:p w14:paraId="35126F44" w14:textId="77777777" w:rsidR="00940695" w:rsidRPr="00940695" w:rsidRDefault="00940695" w:rsidP="00F93871">
      <w:pPr>
        <w:widowControl w:val="0"/>
        <w:numPr>
          <w:ilvl w:val="0"/>
          <w:numId w:val="62"/>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W celu zainstalowania, Oprogramowania o którym mowa w ust. 12 pkt 2 niniejszego paragrafu na laptopach Wykonawca będzie zobowiązany, w terminie nie później niż do dnia 31.10.2024 r., poinformować Zamawiającego o wymaganych parametrach laptopów potrzebnych do zainstalowania oprogramowania, a Zamawiający przygotuje potrzebne laptopy. Wykonawca w dniu odbioru końcowego dokona instalacji oprogramowania na przygotowanych przez Zamawiającego laptopach.</w:t>
      </w:r>
    </w:p>
    <w:p w14:paraId="1F434BDD" w14:textId="77777777" w:rsidR="00940695" w:rsidRPr="00940695" w:rsidRDefault="00940695" w:rsidP="00F93871">
      <w:pPr>
        <w:widowControl w:val="0"/>
        <w:numPr>
          <w:ilvl w:val="0"/>
          <w:numId w:val="62"/>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Wykonawca zapewnia, iż będzie uprawniony w zakresie niezbędnym do udzielenia licencji i przeniesienia na Zamawiającego praw, o których mowa w ust. 6, ust. 9-10, ust. 12 pkt 2 i 3 niniejszego paragrafu.</w:t>
      </w:r>
    </w:p>
    <w:p w14:paraId="73C20DB0" w14:textId="77777777" w:rsidR="00940695" w:rsidRPr="00940695" w:rsidRDefault="00940695" w:rsidP="00F93871">
      <w:pPr>
        <w:widowControl w:val="0"/>
        <w:numPr>
          <w:ilvl w:val="0"/>
          <w:numId w:val="62"/>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Wprowadzenie przez Wykonawcę w trakcie procesu produkcyjnego lub usuwania Wad zmiany w zakresie objętym dokumentacją, o której mowa w § 1 ust. 4 pkt 2 Umowy, wymaga uaktualnienia przedmiotowej dokumentacji przez Wykonawcę i dostarczenia jej Zamawiającemu, w terminie 1 miesiąca od wystąpienia tych zmian. Dokumentacja, o której mowa w ust. 1 niniejszego paragrafu dodatkowo wymaga akceptacji Zamawiającego. W takim przypadku, każdorazowo w terminie 7 dni od dnia otrzymania projektu powyższej dokumentacji Zamawiający przedstawi Wykonawcy stanowisko w sprawie tej dokumentacji. Wykonawca ma obowiązek uwzględnić treść uwag lub na piśmie podać przyczyny odmowy ich uwzględnienia. W przypadku dokonania zmian w treści dokumentu, Wykonawca dostarczy Zamawiającemu zaktualizowaną wersję dokumentu w terminie do 7 dni od otrzymania stanowiska Zamawiającego. W przypadku niewykonania aktualizacji dokumentacji, o której mowa w niniejszym ustępie, zastosowanie mają zapisy § 7 ust. 7 Umowy.</w:t>
      </w:r>
    </w:p>
    <w:p w14:paraId="7693FFD0" w14:textId="77777777" w:rsidR="00940695" w:rsidRPr="00940695" w:rsidRDefault="00940695" w:rsidP="00F93871">
      <w:pPr>
        <w:widowControl w:val="0"/>
        <w:numPr>
          <w:ilvl w:val="0"/>
          <w:numId w:val="62"/>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W przypadku, gdy w celu potwierdzenia zgodności oferowanych dostaw z wymaganiami, cechami lub kryteriami określonymi w Opisie Przedmiotu Zamówienia lub kryteriami oceny ofert, lub wymaganiami związanymi z realizacją zamówienia Zamawiający żąda w dokumentach zamówienia złożenia przez Wykonawcę certyfikatu wydanego przez jednostkę oceniającą zgodność lub sprawozdania z badań przeprowadzonych przez tę jednostkę, przez jednostkę oceniającą zgodność rozumie się jednostkę wykonującą działania z zakresu oceny zgodności, w tym kalibrację, testy, certyfikację i kontrolę, akredytowaną zgodnie z rozporządzeniem Parlamentu Europejskiego i Rady (WE) nr 765/2008 z dnia 9 lipca 2008 r. ustanawiającym wymagania w zakresie akredytacji i nadzoru rynku odnoszące się do warunków wprowadzania produktów do obrotu i uchylającym rozporządzenie (EWG) nr 339/93 (Dz. Urz. UE L 218 z 13.08.2008, str. 30).</w:t>
      </w:r>
    </w:p>
    <w:p w14:paraId="26C9B78A" w14:textId="77777777" w:rsidR="00940695" w:rsidRPr="00940695" w:rsidRDefault="00940695" w:rsidP="00F93871">
      <w:pPr>
        <w:widowControl w:val="0"/>
        <w:numPr>
          <w:ilvl w:val="0"/>
          <w:numId w:val="62"/>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Zamawiający akceptuje odpowiednie przedmiotowe środki dowodowe, inne niż te, o których mowa w ust. 16 niniejszego paragrafu, w szczególności dokumentację techniczną producenta, w przypadku gdy Wykonawca nie ma ani dostępu do certyfikatów lub sprawozdań z badań, o których mowa w ust. 16 niniejszego paragrafu, ani możliwości ich uzyskania w odpowiednim terminie, o ile ten brak dostępu nie może być przypisany Wykonawcy, oraz pod warunkiem że Wykonawca udowodni, że wykonywane przez niego dostawy spełniają wymagania, cechy lub kryteria określone w Opisie Przedmiotu Zamówienia lub kryteriów oceny ofert, lub wymagania związane z realizacją zamówienia.</w:t>
      </w:r>
    </w:p>
    <w:p w14:paraId="2392EF0B" w14:textId="77777777" w:rsidR="00940695" w:rsidRPr="00940695" w:rsidRDefault="00940695" w:rsidP="00940695">
      <w:pPr>
        <w:keepNext/>
        <w:widowControl w:val="0"/>
        <w:suppressAutoHyphens/>
        <w:autoSpaceDE w:val="0"/>
        <w:autoSpaceDN w:val="0"/>
        <w:adjustRightInd w:val="0"/>
        <w:spacing w:after="0" w:line="276" w:lineRule="auto"/>
        <w:ind w:left="284" w:hanging="284"/>
        <w:jc w:val="center"/>
        <w:rPr>
          <w:rFonts w:ascii="Arial" w:eastAsia="Times New Roman" w:hAnsi="Arial" w:cs="Arial"/>
          <w:b/>
          <w:lang w:eastAsia="ar-SA"/>
        </w:rPr>
      </w:pPr>
      <w:r w:rsidRPr="00940695">
        <w:rPr>
          <w:rFonts w:ascii="Arial" w:eastAsia="Times New Roman" w:hAnsi="Arial" w:cs="Arial"/>
          <w:b/>
          <w:lang w:eastAsia="ar-SA"/>
        </w:rPr>
        <w:lastRenderedPageBreak/>
        <w:t>§ 4</w:t>
      </w:r>
    </w:p>
    <w:p w14:paraId="56E93E87" w14:textId="77777777" w:rsidR="00940695" w:rsidRPr="00940695" w:rsidRDefault="00940695" w:rsidP="00940695">
      <w:pPr>
        <w:keepNext/>
        <w:widowControl w:val="0"/>
        <w:suppressAutoHyphens/>
        <w:autoSpaceDE w:val="0"/>
        <w:autoSpaceDN w:val="0"/>
        <w:adjustRightInd w:val="0"/>
        <w:spacing w:after="0" w:line="276" w:lineRule="auto"/>
        <w:ind w:left="284" w:hanging="284"/>
        <w:jc w:val="center"/>
        <w:rPr>
          <w:rFonts w:ascii="Arial" w:eastAsia="Times New Roman" w:hAnsi="Arial" w:cs="Arial"/>
          <w:b/>
          <w:lang w:eastAsia="ar-SA"/>
        </w:rPr>
      </w:pPr>
      <w:r w:rsidRPr="00940695">
        <w:rPr>
          <w:rFonts w:ascii="Arial" w:eastAsia="Times New Roman" w:hAnsi="Arial" w:cs="Arial"/>
          <w:b/>
          <w:lang w:eastAsia="ar-SA"/>
        </w:rPr>
        <w:t>Nadzór nad realizacją umowy i odbiory</w:t>
      </w:r>
    </w:p>
    <w:p w14:paraId="4D10B076" w14:textId="77777777" w:rsidR="00940695" w:rsidRPr="00940695" w:rsidRDefault="00940695" w:rsidP="00F93871">
      <w:pPr>
        <w:widowControl w:val="0"/>
        <w:numPr>
          <w:ilvl w:val="0"/>
          <w:numId w:val="65"/>
        </w:numPr>
        <w:autoSpaceDE w:val="0"/>
        <w:autoSpaceDN w:val="0"/>
        <w:adjustRightInd w:val="0"/>
        <w:spacing w:after="0" w:line="276" w:lineRule="auto"/>
        <w:ind w:left="357" w:hanging="357"/>
        <w:contextualSpacing/>
        <w:jc w:val="both"/>
        <w:rPr>
          <w:rFonts w:ascii="Arial" w:eastAsia="Times New Roman" w:hAnsi="Arial" w:cs="Arial"/>
          <w:bCs/>
        </w:rPr>
      </w:pPr>
      <w:r w:rsidRPr="00940695">
        <w:rPr>
          <w:rFonts w:ascii="Arial" w:eastAsia="Times New Roman" w:hAnsi="Arial" w:cs="Arial"/>
          <w:bCs/>
        </w:rPr>
        <w:t>Zamawiający przewiduje dwa rodzaje odbiorów:</w:t>
      </w:r>
    </w:p>
    <w:p w14:paraId="144E7C88" w14:textId="77777777" w:rsidR="00940695" w:rsidRPr="00940695" w:rsidRDefault="00940695" w:rsidP="00F93871">
      <w:pPr>
        <w:widowControl w:val="0"/>
        <w:numPr>
          <w:ilvl w:val="0"/>
          <w:numId w:val="66"/>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bCs/>
        </w:rPr>
        <w:t>Odbiór końcowy,</w:t>
      </w:r>
    </w:p>
    <w:p w14:paraId="220C22D5" w14:textId="77777777" w:rsidR="00940695" w:rsidRPr="00940695" w:rsidRDefault="00940695" w:rsidP="00F93871">
      <w:pPr>
        <w:widowControl w:val="0"/>
        <w:numPr>
          <w:ilvl w:val="0"/>
          <w:numId w:val="66"/>
        </w:numPr>
        <w:autoSpaceDE w:val="0"/>
        <w:autoSpaceDN w:val="0"/>
        <w:adjustRightInd w:val="0"/>
        <w:spacing w:after="0" w:line="276" w:lineRule="auto"/>
        <w:ind w:left="709" w:hanging="283"/>
        <w:contextualSpacing/>
        <w:jc w:val="both"/>
        <w:rPr>
          <w:rFonts w:ascii="Arial" w:eastAsia="Times New Roman" w:hAnsi="Arial" w:cs="Arial"/>
          <w:bCs/>
        </w:rPr>
      </w:pPr>
      <w:r w:rsidRPr="00940695">
        <w:rPr>
          <w:rFonts w:ascii="Arial" w:eastAsia="Times New Roman" w:hAnsi="Arial" w:cs="Arial"/>
          <w:bCs/>
        </w:rPr>
        <w:t>Odbiór usunięcia wad.</w:t>
      </w:r>
    </w:p>
    <w:p w14:paraId="46A10C69" w14:textId="77777777" w:rsidR="00940695" w:rsidRPr="00940695" w:rsidRDefault="00940695" w:rsidP="00F93871">
      <w:pPr>
        <w:widowControl w:val="0"/>
        <w:numPr>
          <w:ilvl w:val="0"/>
          <w:numId w:val="65"/>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Zamawiający ma prawo do kontroli realizacji umowy na każdym jej etapie, w szczególności zastrzega sobie prawo kontroli procesu produkcyjnego na każdym etapie realizacji przedmiotu Umowy, a w szczególności zadawania pisemnych zapytań i żądania udzielenia wyjaśnień w zakresie realizacji niniejszej Umowy.</w:t>
      </w:r>
    </w:p>
    <w:p w14:paraId="2B65F97A" w14:textId="77777777" w:rsidR="00940695" w:rsidRPr="00940695" w:rsidRDefault="00940695" w:rsidP="00F93871">
      <w:pPr>
        <w:widowControl w:val="0"/>
        <w:numPr>
          <w:ilvl w:val="0"/>
          <w:numId w:val="65"/>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W przypadkach, o których mowa w ustępie poprzedzającym Wykonawca jest zobowiązany do niezwłocznego udzielenia pisemnych wyjaśnień.</w:t>
      </w:r>
    </w:p>
    <w:p w14:paraId="0220954A" w14:textId="77777777" w:rsidR="00940695" w:rsidRPr="00940695" w:rsidRDefault="00940695" w:rsidP="00F93871">
      <w:pPr>
        <w:widowControl w:val="0"/>
        <w:numPr>
          <w:ilvl w:val="0"/>
          <w:numId w:val="65"/>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Wykonawca zobowiązany jest dostarczyć do odbioru końcowego Sprzęt sprawny, kompletny, zgodny z przepisami, Umową i Dokumentacją Sprzętu, zdatny do eksploatacji wraz z kompletną dokumentacją Sprzętu, a nadto wolny od wad prawnych. Z odbioru końcowego zostanie sporządzony Protokół Odbioru Końcowego Sprzętu.</w:t>
      </w:r>
    </w:p>
    <w:p w14:paraId="370BF4CD" w14:textId="77777777" w:rsidR="00940695" w:rsidRPr="00940695" w:rsidRDefault="00940695" w:rsidP="00F93871">
      <w:pPr>
        <w:widowControl w:val="0"/>
        <w:numPr>
          <w:ilvl w:val="0"/>
          <w:numId w:val="65"/>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Odbiory końcowe Sprzętu będą dokonywane w siedzibie Zamawiającego i będą stanowić wykonanie całości Umowy.</w:t>
      </w:r>
    </w:p>
    <w:p w14:paraId="60BB29CD" w14:textId="77777777" w:rsidR="00940695" w:rsidRPr="00940695" w:rsidRDefault="00940695" w:rsidP="00F93871">
      <w:pPr>
        <w:widowControl w:val="0"/>
        <w:numPr>
          <w:ilvl w:val="0"/>
          <w:numId w:val="65"/>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Wykonawca przetransportuje Sprzęt na własne ryzyko i na własny koszt do siedziby Zamawiającego. Z czynności odbioru końcowego Sprzętu zostanie sporządzony Protokół Odbioru Końcowego.</w:t>
      </w:r>
    </w:p>
    <w:p w14:paraId="073F7957" w14:textId="77777777" w:rsidR="00940695" w:rsidRPr="00940695" w:rsidRDefault="00940695" w:rsidP="00F93871">
      <w:pPr>
        <w:widowControl w:val="0"/>
        <w:numPr>
          <w:ilvl w:val="0"/>
          <w:numId w:val="65"/>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Przedstawicielami Wykonawcy upoważnionymi do podpisania Protokołu Odbioru Końcowego oraz odpowiedzialnymi za realizację umowy są osoby odpowiednio umocowane na piśmie. Wykonawca ma obowiązek w dniu podpisania umowy przekazać Zamawiającemu pisemne pełnomocnictwa upoważnionych przez siebie osób.</w:t>
      </w:r>
    </w:p>
    <w:p w14:paraId="291EA63F" w14:textId="77777777" w:rsidR="00940695" w:rsidRPr="00940695" w:rsidRDefault="00940695" w:rsidP="00F93871">
      <w:pPr>
        <w:widowControl w:val="0"/>
        <w:numPr>
          <w:ilvl w:val="0"/>
          <w:numId w:val="65"/>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Przedstawicielami Zamawiającego upoważnionymi do podpisania Protokołu Odbioru Końcowego oraz odpowiedzialnymi za realizację umowy są osoby odpowiednio umocowane na piśmie. Zamawiający ma obowiązek w dniu podpisania umowy przekazać Wykonawcy pisemne pełnomocnictwa upoważnionych przez siebie osób.</w:t>
      </w:r>
    </w:p>
    <w:p w14:paraId="17DC75BD" w14:textId="77777777" w:rsidR="00940695" w:rsidRPr="00940695" w:rsidRDefault="00940695" w:rsidP="00F93871">
      <w:pPr>
        <w:widowControl w:val="0"/>
        <w:numPr>
          <w:ilvl w:val="0"/>
          <w:numId w:val="65"/>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Odmowa odbioru końcowego Sprzętu może nastąpić w przypadku istnienia wad prawnych lub wad fizycznych.</w:t>
      </w:r>
    </w:p>
    <w:p w14:paraId="7F9D85A2" w14:textId="77777777" w:rsidR="00940695" w:rsidRPr="00940695" w:rsidRDefault="00940695" w:rsidP="00F93871">
      <w:pPr>
        <w:widowControl w:val="0"/>
        <w:numPr>
          <w:ilvl w:val="0"/>
          <w:numId w:val="65"/>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Wadą jest również brak wymaganej kompletnej Dokumentacji lub Oprogramowania.</w:t>
      </w:r>
    </w:p>
    <w:p w14:paraId="591C9DF9" w14:textId="77777777" w:rsidR="00940695" w:rsidRPr="00940695" w:rsidRDefault="00940695" w:rsidP="00F93871">
      <w:pPr>
        <w:widowControl w:val="0"/>
        <w:numPr>
          <w:ilvl w:val="0"/>
          <w:numId w:val="65"/>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W przypadku wad istotnych nadających się do usunięcia – Zamawiający będzie mógł odmówić odbioru i wyznaczyć jednocześnie odpowiedni termin na usunięcie wad nie dłuższy niż 14 dni, a w przypadku gdyby Wykonawca nie usunął lub usunął je nienależycie lub nieskutecznie to wówczas Zamawiający ma prawo – według swojego wyboru - do usunięcia wad na koszt i ryzyko Wykonawcy albo do obniżenia ceny, odpowiednio do utraconej wartości użytkowej, estetycznej i technicznej albo do odstąpienia od umowy wg wyboru Zamawiającego w całości lub w części oraz naliczenia kar umownych.</w:t>
      </w:r>
    </w:p>
    <w:p w14:paraId="39E538B1" w14:textId="77777777" w:rsidR="00940695" w:rsidRPr="00940695" w:rsidRDefault="00940695" w:rsidP="00F93871">
      <w:pPr>
        <w:widowControl w:val="0"/>
        <w:numPr>
          <w:ilvl w:val="0"/>
          <w:numId w:val="65"/>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W przypadku wad istotnych nie nadających się do usunięcia Zamawiający może odmówić odbioru i odstąpić od Umowy w całości albo dokonać odbioru i obniżyć wynagrodzenie Wykonawcy odpowiednio do utraconej wartości użytkowej, estetycznej i technicznej, albo odmówić odbioru i żądać wykonania przedmiotu Umowy lub części przedmiotu Umowy ponownie.</w:t>
      </w:r>
    </w:p>
    <w:p w14:paraId="29BCB2F9" w14:textId="77777777" w:rsidR="00940695" w:rsidRPr="00940695" w:rsidRDefault="00940695" w:rsidP="00F93871">
      <w:pPr>
        <w:widowControl w:val="0"/>
        <w:numPr>
          <w:ilvl w:val="0"/>
          <w:numId w:val="65"/>
        </w:numPr>
        <w:autoSpaceDE w:val="0"/>
        <w:autoSpaceDN w:val="0"/>
        <w:adjustRightInd w:val="0"/>
        <w:spacing w:after="0" w:line="276" w:lineRule="auto"/>
        <w:ind w:left="284" w:hanging="426"/>
        <w:contextualSpacing/>
        <w:jc w:val="both"/>
        <w:rPr>
          <w:rFonts w:ascii="Arial" w:eastAsia="Times New Roman" w:hAnsi="Arial" w:cs="Arial"/>
          <w:bCs/>
        </w:rPr>
      </w:pPr>
      <w:r w:rsidRPr="00940695">
        <w:rPr>
          <w:rFonts w:ascii="Arial" w:eastAsia="Times New Roman" w:hAnsi="Arial" w:cs="Arial"/>
          <w:bCs/>
        </w:rPr>
        <w:t xml:space="preserve">W przypadku, jeżeli wady stwierdzone przy odbiorze są nieistotne Zamawiający dokona odbioru wyznaczając w protokole odbioru odpowiedni termin na usunięcie wad nie dłuższy niż 7 dni, w trakcie którego Wykonawca będzie zobowiązany do usunięcia wad i zgłoszenia do odbioru ich usunięcia. W przypadku, jeżeli wadami dotknięty jest Sprzęt wydany Zamawiającemu, usunięcie wady winno zostać dokonane pod adresem siedziby </w:t>
      </w:r>
      <w:r w:rsidRPr="00940695">
        <w:rPr>
          <w:rFonts w:ascii="Arial" w:eastAsia="Times New Roman" w:hAnsi="Arial" w:cs="Arial"/>
          <w:bCs/>
        </w:rPr>
        <w:lastRenderedPageBreak/>
        <w:t>Zamawiającego. W przypadku nieusunięcia wad w wyznaczonym terminie Zamawiającemu będzie przysługiwać prawo żądania ich usunięcia, prawo do ich usunięcia we własnym zakresie na koszt i ryzyko Wykonawcy, do czego zastosowanie będą mieć zapisy § 9 ust. 12 Umowy lub prawo obniżenia ceny o kwotę konieczną do usunięcia wad.</w:t>
      </w:r>
    </w:p>
    <w:p w14:paraId="5A8706B3" w14:textId="77777777" w:rsidR="0094275E" w:rsidRDefault="0094275E" w:rsidP="00940695">
      <w:pPr>
        <w:tabs>
          <w:tab w:val="left" w:pos="1418"/>
        </w:tabs>
        <w:spacing w:after="0" w:line="276" w:lineRule="auto"/>
        <w:jc w:val="center"/>
        <w:rPr>
          <w:rFonts w:ascii="Arial" w:eastAsia="Times New Roman" w:hAnsi="Arial" w:cs="Arial"/>
          <w:b/>
          <w:lang w:eastAsia="pl-PL"/>
        </w:rPr>
      </w:pPr>
    </w:p>
    <w:p w14:paraId="472AB7AC" w14:textId="690406D5" w:rsidR="00940695" w:rsidRPr="00940695" w:rsidRDefault="00940695" w:rsidP="00940695">
      <w:pPr>
        <w:tabs>
          <w:tab w:val="left" w:pos="1418"/>
        </w:tabs>
        <w:spacing w:after="0" w:line="276" w:lineRule="auto"/>
        <w:jc w:val="center"/>
        <w:rPr>
          <w:rFonts w:ascii="Arial" w:eastAsia="Times New Roman" w:hAnsi="Arial" w:cs="Arial"/>
          <w:b/>
          <w:lang w:eastAsia="pl-PL"/>
        </w:rPr>
      </w:pPr>
      <w:r w:rsidRPr="00940695">
        <w:rPr>
          <w:rFonts w:ascii="Arial" w:eastAsia="Times New Roman" w:hAnsi="Arial" w:cs="Arial"/>
          <w:b/>
          <w:lang w:eastAsia="pl-PL"/>
        </w:rPr>
        <w:t xml:space="preserve">§ 5 </w:t>
      </w:r>
    </w:p>
    <w:p w14:paraId="4CD52AAF" w14:textId="77777777" w:rsidR="00940695" w:rsidRPr="00940695" w:rsidRDefault="00940695" w:rsidP="00940695">
      <w:pPr>
        <w:tabs>
          <w:tab w:val="left" w:pos="1418"/>
        </w:tabs>
        <w:spacing w:after="0" w:line="276" w:lineRule="auto"/>
        <w:jc w:val="center"/>
        <w:rPr>
          <w:rFonts w:ascii="Arial" w:eastAsia="Times New Roman" w:hAnsi="Arial" w:cs="Arial"/>
          <w:b/>
          <w:lang w:eastAsia="pl-PL"/>
        </w:rPr>
      </w:pPr>
      <w:r w:rsidRPr="00940695">
        <w:rPr>
          <w:rFonts w:ascii="Arial" w:eastAsia="Times New Roman" w:hAnsi="Arial" w:cs="Arial"/>
          <w:b/>
          <w:lang w:eastAsia="pl-PL"/>
        </w:rPr>
        <w:t>Wynagrodzenie</w:t>
      </w:r>
    </w:p>
    <w:p w14:paraId="28D35650" w14:textId="77777777" w:rsidR="00940695" w:rsidRPr="00940695" w:rsidRDefault="00940695" w:rsidP="00F93871">
      <w:pPr>
        <w:widowControl w:val="0"/>
        <w:numPr>
          <w:ilvl w:val="0"/>
          <w:numId w:val="67"/>
        </w:numPr>
        <w:autoSpaceDE w:val="0"/>
        <w:autoSpaceDN w:val="0"/>
        <w:adjustRightInd w:val="0"/>
        <w:spacing w:after="0" w:line="276" w:lineRule="auto"/>
        <w:ind w:left="357" w:hanging="357"/>
        <w:contextualSpacing/>
        <w:jc w:val="both"/>
        <w:rPr>
          <w:rFonts w:ascii="Arial" w:eastAsia="Times New Roman" w:hAnsi="Arial" w:cs="Arial"/>
          <w:bCs/>
        </w:rPr>
      </w:pPr>
      <w:r w:rsidRPr="00940695">
        <w:rPr>
          <w:rFonts w:ascii="Arial" w:eastAsia="Times New Roman" w:hAnsi="Arial" w:cs="Arial"/>
        </w:rPr>
        <w:t>Wynagrodzenie Wykonawcy za prawidłowe, zgodne z Umową i terminowe zrealizowanie całości przedmiotu Umowy określonego w §2 ust. 1 Strony ustalają na kwotę ……………………………. zł brutto (słownie: …………… /100).</w:t>
      </w:r>
    </w:p>
    <w:p w14:paraId="4EA313A1" w14:textId="77777777" w:rsidR="00940695" w:rsidRPr="00940695" w:rsidRDefault="00940695" w:rsidP="00940695">
      <w:pPr>
        <w:spacing w:line="276" w:lineRule="auto"/>
        <w:ind w:left="284" w:firstLine="360"/>
        <w:contextualSpacing/>
        <w:jc w:val="both"/>
        <w:rPr>
          <w:rFonts w:ascii="Arial" w:eastAsia="Times New Roman" w:hAnsi="Arial" w:cs="Arial"/>
        </w:rPr>
      </w:pPr>
      <w:r w:rsidRPr="00940695">
        <w:rPr>
          <w:rFonts w:ascii="Arial" w:eastAsia="Times New Roman" w:hAnsi="Arial" w:cs="Arial"/>
        </w:rPr>
        <w:t>Kwota ta zawiera:</w:t>
      </w:r>
    </w:p>
    <w:p w14:paraId="6134D5C9" w14:textId="77777777" w:rsidR="00940695" w:rsidRPr="00940695" w:rsidRDefault="00940695" w:rsidP="00F93871">
      <w:pPr>
        <w:widowControl w:val="0"/>
        <w:numPr>
          <w:ilvl w:val="0"/>
          <w:numId w:val="68"/>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rPr>
        <w:t>wartość przedmiotu Umowy;</w:t>
      </w:r>
    </w:p>
    <w:p w14:paraId="42FA791B" w14:textId="77777777" w:rsidR="00940695" w:rsidRPr="00940695" w:rsidRDefault="00940695" w:rsidP="00F93871">
      <w:pPr>
        <w:widowControl w:val="0"/>
        <w:numPr>
          <w:ilvl w:val="0"/>
          <w:numId w:val="68"/>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rPr>
        <w:t>podatek VAT;</w:t>
      </w:r>
    </w:p>
    <w:p w14:paraId="1E04C8AB" w14:textId="77777777" w:rsidR="00940695" w:rsidRPr="00940695" w:rsidRDefault="00940695" w:rsidP="00F93871">
      <w:pPr>
        <w:widowControl w:val="0"/>
        <w:numPr>
          <w:ilvl w:val="0"/>
          <w:numId w:val="68"/>
        </w:numPr>
        <w:autoSpaceDE w:val="0"/>
        <w:autoSpaceDN w:val="0"/>
        <w:adjustRightInd w:val="0"/>
        <w:spacing w:after="0" w:line="276" w:lineRule="auto"/>
        <w:contextualSpacing/>
        <w:jc w:val="both"/>
        <w:rPr>
          <w:rFonts w:ascii="Arial" w:eastAsia="Times New Roman" w:hAnsi="Arial" w:cs="Arial"/>
          <w:bCs/>
        </w:rPr>
      </w:pPr>
      <w:r w:rsidRPr="00940695">
        <w:rPr>
          <w:rFonts w:ascii="Arial" w:eastAsia="Times New Roman" w:hAnsi="Arial" w:cs="Arial"/>
        </w:rPr>
        <w:t>koszty transportu przedmiotu dostawy do siedziby Zamawiającego oraz wszelkie inne koszty związane bezpośrednio lub pośrednio z wykonaniem Umowy.</w:t>
      </w:r>
    </w:p>
    <w:p w14:paraId="38930304" w14:textId="77777777" w:rsidR="00940695" w:rsidRPr="00940695" w:rsidRDefault="00940695" w:rsidP="00F93871">
      <w:pPr>
        <w:widowControl w:val="0"/>
        <w:numPr>
          <w:ilvl w:val="0"/>
          <w:numId w:val="67"/>
        </w:numPr>
        <w:autoSpaceDE w:val="0"/>
        <w:autoSpaceDN w:val="0"/>
        <w:adjustRightInd w:val="0"/>
        <w:spacing w:after="0" w:line="276" w:lineRule="auto"/>
        <w:ind w:left="284" w:hanging="284"/>
        <w:contextualSpacing/>
        <w:jc w:val="both"/>
        <w:rPr>
          <w:rFonts w:ascii="Arial" w:eastAsia="Times New Roman" w:hAnsi="Arial" w:cs="Arial"/>
          <w:bCs/>
        </w:rPr>
      </w:pPr>
      <w:r w:rsidRPr="00940695">
        <w:rPr>
          <w:rFonts w:ascii="Arial" w:eastAsia="Times New Roman" w:hAnsi="Arial" w:cs="Arial"/>
        </w:rPr>
        <w:t>Cena, o której mowa w ust. 1 niniejszego paragrafu stanowi zryczałtowaną zapłatę za wszystkie świadczenia Wykonawcy dokonane w ramach niniejszej umowy, w tym za Oprogramowanie i licencje (o których mowa w § 3 ust. 9 niniejszej Umowy) a także za przeprowadzenie instruktaży i obejmuje wszystkie koszty poniesione przez Wykonawcę przy realizacji Umowy, jest stała i nie będzie podlegać jakimkolwiek zmianom.</w:t>
      </w:r>
    </w:p>
    <w:p w14:paraId="7AE78173" w14:textId="77777777" w:rsidR="00940695" w:rsidRPr="00940695" w:rsidRDefault="00940695" w:rsidP="00F93871">
      <w:pPr>
        <w:widowControl w:val="0"/>
        <w:numPr>
          <w:ilvl w:val="0"/>
          <w:numId w:val="67"/>
        </w:numPr>
        <w:autoSpaceDE w:val="0"/>
        <w:autoSpaceDN w:val="0"/>
        <w:adjustRightInd w:val="0"/>
        <w:spacing w:after="0" w:line="276" w:lineRule="auto"/>
        <w:ind w:left="284" w:hanging="284"/>
        <w:contextualSpacing/>
        <w:jc w:val="both"/>
        <w:rPr>
          <w:rFonts w:ascii="Arial" w:eastAsia="Times New Roman" w:hAnsi="Arial" w:cs="Arial"/>
          <w:bCs/>
        </w:rPr>
      </w:pPr>
      <w:r w:rsidRPr="00940695">
        <w:rPr>
          <w:rFonts w:ascii="Arial" w:eastAsia="Times New Roman" w:hAnsi="Arial" w:cs="Arial"/>
          <w:bCs/>
        </w:rPr>
        <w:t>Zapłata ceny stanowi należyte wykonanie zobowiązania Zamawiającego, a Wykonawca nie będzie uprawniony do jakiegokolwiek wynagrodzenia uzupełniającego, świadczeń dodatkowych, zwrotu wydatków lub kosztów, w szczególności Zamawiający nie jest zobowiązany do dostarczenia Wykonawcy materiałów koniecznych do wykonania zamówienia.</w:t>
      </w:r>
    </w:p>
    <w:p w14:paraId="1E5E002E" w14:textId="77777777" w:rsidR="00940695" w:rsidRPr="00940695" w:rsidRDefault="00940695" w:rsidP="00F93871">
      <w:pPr>
        <w:widowControl w:val="0"/>
        <w:numPr>
          <w:ilvl w:val="0"/>
          <w:numId w:val="67"/>
        </w:numPr>
        <w:autoSpaceDE w:val="0"/>
        <w:autoSpaceDN w:val="0"/>
        <w:adjustRightInd w:val="0"/>
        <w:spacing w:after="0" w:line="276" w:lineRule="auto"/>
        <w:ind w:left="284" w:hanging="284"/>
        <w:contextualSpacing/>
        <w:jc w:val="both"/>
        <w:rPr>
          <w:rFonts w:ascii="Arial" w:eastAsia="Times New Roman" w:hAnsi="Arial" w:cs="Arial"/>
          <w:bCs/>
        </w:rPr>
      </w:pPr>
      <w:r w:rsidRPr="00940695">
        <w:rPr>
          <w:rFonts w:ascii="Arial" w:eastAsia="Times New Roman" w:hAnsi="Arial" w:cs="Arial"/>
          <w:bCs/>
        </w:rPr>
        <w:t>W przypadkach nienależytego wykonania przedmiotu Umowy Zamawiający będzie miał prawo do obniżenia ceny zgodnie z postanowieniami § 4 ust. 11-13 Umowy oraz przepisami Kodeksu cywilnego.</w:t>
      </w:r>
    </w:p>
    <w:p w14:paraId="1739B1AA" w14:textId="77777777" w:rsidR="00940695" w:rsidRPr="00940695" w:rsidRDefault="00940695" w:rsidP="00940695">
      <w:pPr>
        <w:spacing w:after="0" w:line="276" w:lineRule="auto"/>
        <w:jc w:val="center"/>
        <w:rPr>
          <w:rFonts w:ascii="Arial" w:eastAsia="Times New Roman" w:hAnsi="Arial" w:cs="Arial"/>
          <w:b/>
          <w:lang w:eastAsia="pl-PL"/>
        </w:rPr>
      </w:pPr>
      <w:r w:rsidRPr="00940695">
        <w:rPr>
          <w:rFonts w:ascii="Arial" w:eastAsia="Times New Roman" w:hAnsi="Arial" w:cs="Arial"/>
          <w:b/>
          <w:lang w:eastAsia="pl-PL"/>
        </w:rPr>
        <w:t>§ 6</w:t>
      </w:r>
    </w:p>
    <w:p w14:paraId="1B618F24" w14:textId="77777777" w:rsidR="00940695" w:rsidRPr="00940695" w:rsidRDefault="00940695" w:rsidP="00940695">
      <w:pPr>
        <w:spacing w:after="0" w:line="276" w:lineRule="auto"/>
        <w:jc w:val="center"/>
        <w:rPr>
          <w:rFonts w:ascii="Arial" w:eastAsia="Times New Roman" w:hAnsi="Arial" w:cs="Arial"/>
          <w:b/>
          <w:lang w:eastAsia="pl-PL"/>
        </w:rPr>
      </w:pPr>
      <w:r w:rsidRPr="00940695">
        <w:rPr>
          <w:rFonts w:ascii="Arial" w:eastAsia="Times New Roman" w:hAnsi="Arial" w:cs="Arial"/>
          <w:b/>
          <w:lang w:eastAsia="pl-PL"/>
        </w:rPr>
        <w:t>Płatności.</w:t>
      </w:r>
    </w:p>
    <w:p w14:paraId="08BD1D64" w14:textId="77777777" w:rsidR="00940695" w:rsidRPr="00940695" w:rsidRDefault="00940695" w:rsidP="00F93871">
      <w:pPr>
        <w:widowControl w:val="0"/>
        <w:numPr>
          <w:ilvl w:val="0"/>
          <w:numId w:val="41"/>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Płatność nastąpi przelewem na rachunek bankowy Wykonawcy nr …………………………………………………………, z zastrzeżeniem ust. 5.</w:t>
      </w:r>
    </w:p>
    <w:p w14:paraId="5A1D397A" w14:textId="77777777" w:rsidR="00940695" w:rsidRPr="00940695" w:rsidRDefault="00940695" w:rsidP="00F93871">
      <w:pPr>
        <w:widowControl w:val="0"/>
        <w:numPr>
          <w:ilvl w:val="0"/>
          <w:numId w:val="41"/>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Zamawiający dokona płatności w terminie do 30 (słownie: trzydziestu) dni od daty doręczenia Zamawiającemu faktury obejmującej wartość zrealizowanej dostawy.</w:t>
      </w:r>
    </w:p>
    <w:p w14:paraId="2E32E758" w14:textId="77777777" w:rsidR="00940695" w:rsidRPr="00940695" w:rsidRDefault="00940695" w:rsidP="00F93871">
      <w:pPr>
        <w:widowControl w:val="0"/>
        <w:numPr>
          <w:ilvl w:val="0"/>
          <w:numId w:val="41"/>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 xml:space="preserve">Podstawą do wystawienia faktury i jej integralną częścią będzie podpisany przez upoważnionych przedstawicieli Stron Protokół Odbioru Końcowego niezawierający żadnych uwag lub zaleceń, z zastrzeżeniem postanowień </w:t>
      </w:r>
      <w:r w:rsidRPr="00940695">
        <w:rPr>
          <w:rFonts w:ascii="Arial" w:eastAsia="Calibri" w:hAnsi="Arial" w:cs="Arial"/>
          <w:lang w:eastAsia="ar-SA"/>
        </w:rPr>
        <w:t>§</w:t>
      </w:r>
      <w:r w:rsidRPr="00940695">
        <w:rPr>
          <w:rFonts w:ascii="Arial" w:eastAsia="Calibri" w:hAnsi="Arial" w:cs="Arial"/>
        </w:rPr>
        <w:t xml:space="preserve"> 4 ust. 11-13 niniejszej Umowy</w:t>
      </w:r>
      <w:r w:rsidRPr="00940695">
        <w:rPr>
          <w:rFonts w:ascii="Arial" w:eastAsia="Times New Roman" w:hAnsi="Arial" w:cs="Arial"/>
        </w:rPr>
        <w:t>. Brak powyższych elementów będzie powodował, że płatność faktury jest niewymagalna do czasu ich uzupełnienia.</w:t>
      </w:r>
    </w:p>
    <w:p w14:paraId="71E1F5A1" w14:textId="77777777" w:rsidR="00940695" w:rsidRPr="00940695" w:rsidRDefault="00940695" w:rsidP="00F93871">
      <w:pPr>
        <w:widowControl w:val="0"/>
        <w:numPr>
          <w:ilvl w:val="0"/>
          <w:numId w:val="41"/>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Terminem płatności jest data obciążenia rachunku bankowego Zamawiającego.</w:t>
      </w:r>
    </w:p>
    <w:p w14:paraId="04991974" w14:textId="77777777" w:rsidR="00940695" w:rsidRPr="00940695" w:rsidRDefault="00940695" w:rsidP="00F93871">
      <w:pPr>
        <w:widowControl w:val="0"/>
        <w:numPr>
          <w:ilvl w:val="0"/>
          <w:numId w:val="41"/>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 xml:space="preserve">Strony ustalają, że wynagrodzenie </w:t>
      </w:r>
      <w:r w:rsidRPr="00940695">
        <w:rPr>
          <w:rFonts w:ascii="Arial" w:eastAsia="Times New Roman" w:hAnsi="Arial" w:cs="Arial"/>
          <w:bCs/>
        </w:rPr>
        <w:t>Wykonawcy</w:t>
      </w:r>
      <w:r w:rsidRPr="00940695">
        <w:rPr>
          <w:rFonts w:ascii="Arial" w:eastAsia="Times New Roman" w:hAnsi="Arial" w:cs="Arial"/>
        </w:rPr>
        <w:t xml:space="preserve"> będzie płatne wyłącznie na rachunek </w:t>
      </w:r>
      <w:r w:rsidRPr="00940695">
        <w:rPr>
          <w:rFonts w:ascii="Arial" w:eastAsia="Times New Roman" w:hAnsi="Arial" w:cs="Arial"/>
          <w:bCs/>
        </w:rPr>
        <w:t>Wykonawcy</w:t>
      </w:r>
      <w:r w:rsidRPr="00940695">
        <w:rPr>
          <w:rFonts w:ascii="Arial" w:eastAsia="Times New Roman" w:hAnsi="Arial" w:cs="Arial"/>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w:t>
      </w:r>
      <w:r w:rsidRPr="00940695">
        <w:rPr>
          <w:rFonts w:ascii="Arial" w:eastAsia="Times New Roman" w:hAnsi="Arial" w:cs="Arial"/>
          <w:bCs/>
        </w:rPr>
        <w:t>Zamawiającemu</w:t>
      </w:r>
      <w:r w:rsidRPr="00940695">
        <w:rPr>
          <w:rFonts w:ascii="Arial" w:eastAsia="Times New Roman" w:hAnsi="Arial" w:cs="Arial"/>
        </w:rPr>
        <w:t xml:space="preserve"> fakturze – przy zastosowaniu mechanizmu podzielonej płatności w rozumieniu art. 108a ww. Ustawy. Faktura wskazująca inny numer rachunku bankowego do płatności jako wystawiona niezgodnie z Umową zostanie </w:t>
      </w:r>
      <w:r w:rsidRPr="00940695">
        <w:rPr>
          <w:rFonts w:ascii="Arial" w:eastAsia="Times New Roman" w:hAnsi="Arial" w:cs="Arial"/>
          <w:bCs/>
        </w:rPr>
        <w:t>Wykonawcy</w:t>
      </w:r>
      <w:r w:rsidRPr="00940695">
        <w:rPr>
          <w:rFonts w:ascii="Arial" w:eastAsia="Times New Roman" w:hAnsi="Arial" w:cs="Arial"/>
        </w:rPr>
        <w:t xml:space="preserve"> zwrócona bez księgowania, a </w:t>
      </w:r>
      <w:r w:rsidRPr="00940695">
        <w:rPr>
          <w:rFonts w:ascii="Arial" w:eastAsia="Times New Roman" w:hAnsi="Arial" w:cs="Arial"/>
          <w:bCs/>
        </w:rPr>
        <w:t>Zamawiający</w:t>
      </w:r>
      <w:r w:rsidRPr="00940695">
        <w:rPr>
          <w:rFonts w:ascii="Arial" w:eastAsia="Times New Roman" w:hAnsi="Arial" w:cs="Arial"/>
        </w:rPr>
        <w:t xml:space="preserve"> </w:t>
      </w:r>
      <w:r w:rsidRPr="00940695">
        <w:rPr>
          <w:rFonts w:ascii="Arial" w:eastAsia="Times New Roman" w:hAnsi="Arial" w:cs="Arial"/>
        </w:rPr>
        <w:lastRenderedPageBreak/>
        <w:t>uprawniony jest do wstrzymania się z płatnością do czasu otrzymania prawidłowo wystawionej faktury.</w:t>
      </w:r>
    </w:p>
    <w:p w14:paraId="00722347" w14:textId="77777777" w:rsidR="00940695" w:rsidRPr="00940695" w:rsidRDefault="00940695" w:rsidP="00F93871">
      <w:pPr>
        <w:widowControl w:val="0"/>
        <w:numPr>
          <w:ilvl w:val="0"/>
          <w:numId w:val="41"/>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bCs/>
        </w:rPr>
        <w:t>Strony</w:t>
      </w:r>
      <w:r w:rsidRPr="00940695">
        <w:rPr>
          <w:rFonts w:ascii="Arial" w:eastAsia="Times New Roman" w:hAnsi="Arial" w:cs="Arial"/>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14:paraId="35C00DBF" w14:textId="77777777" w:rsidR="00940695" w:rsidRPr="00940695" w:rsidRDefault="00940695" w:rsidP="00F93871">
      <w:pPr>
        <w:widowControl w:val="0"/>
        <w:numPr>
          <w:ilvl w:val="0"/>
          <w:numId w:val="41"/>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Calibri" w:hAnsi="Arial" w:cs="Arial"/>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23DC1FA6" w14:textId="77777777" w:rsidR="00940695" w:rsidRPr="00940695" w:rsidRDefault="00940695" w:rsidP="00940695">
      <w:pPr>
        <w:spacing w:after="0" w:line="276" w:lineRule="auto"/>
        <w:ind w:left="284"/>
        <w:jc w:val="both"/>
        <w:rPr>
          <w:rFonts w:ascii="Arial" w:eastAsia="Calibri" w:hAnsi="Arial" w:cs="Arial"/>
        </w:rPr>
      </w:pPr>
      <w:r w:rsidRPr="00940695">
        <w:rPr>
          <w:rFonts w:ascii="Arial" w:eastAsia="Calibri" w:hAnsi="Arial" w:cs="Arial"/>
        </w:rPr>
        <w:t>z adresu Wykonawcy: ……………………….: na adres Zamawiającego: faktura@skm.pkp.pl,</w:t>
      </w:r>
    </w:p>
    <w:p w14:paraId="4EB6D847" w14:textId="77777777" w:rsidR="00940695" w:rsidRPr="00940695" w:rsidRDefault="00940695" w:rsidP="00940695">
      <w:pPr>
        <w:spacing w:after="0" w:line="276" w:lineRule="auto"/>
        <w:ind w:left="284"/>
        <w:contextualSpacing/>
        <w:jc w:val="both"/>
        <w:rPr>
          <w:rFonts w:ascii="Arial" w:eastAsia="Calibri" w:hAnsi="Arial" w:cs="Arial"/>
        </w:rPr>
      </w:pPr>
      <w:r w:rsidRPr="00940695">
        <w:rPr>
          <w:rFonts w:ascii="Arial" w:eastAsia="Calibri" w:hAnsi="Arial" w:cs="Arial"/>
        </w:rPr>
        <w:t>z adresu Zamawiającego: e.faktura@skm.pkp.pl na adres Wykonawcy: ………………………</w:t>
      </w:r>
    </w:p>
    <w:p w14:paraId="579405BE" w14:textId="77777777" w:rsidR="00940695" w:rsidRPr="00940695" w:rsidRDefault="00940695" w:rsidP="00F93871">
      <w:pPr>
        <w:widowControl w:val="0"/>
        <w:numPr>
          <w:ilvl w:val="0"/>
          <w:numId w:val="41"/>
        </w:numPr>
        <w:autoSpaceDE w:val="0"/>
        <w:autoSpaceDN w:val="0"/>
        <w:adjustRightInd w:val="0"/>
        <w:spacing w:after="0" w:line="276" w:lineRule="auto"/>
        <w:ind w:left="284" w:hanging="284"/>
        <w:contextualSpacing/>
        <w:jc w:val="both"/>
        <w:rPr>
          <w:rFonts w:ascii="Arial" w:eastAsia="Calibri" w:hAnsi="Arial" w:cs="Arial"/>
        </w:rPr>
      </w:pPr>
      <w:r w:rsidRPr="00940695">
        <w:rPr>
          <w:rFonts w:ascii="Arial" w:eastAsia="Times New Roman" w:hAnsi="Arial" w:cs="Arial"/>
        </w:rPr>
        <w:t>Zamawiający, zgodnie z art. 4c Ustawy z dn. 08.03.2013 r. o przeciwdziałaniu nadmiernym opóźnieniom w transakcjach handlowych oświadcza, że posiada status dużego przedsiębiorcy w rozumieniu art. 4 pkt 6 ww. Ustawy.</w:t>
      </w:r>
    </w:p>
    <w:p w14:paraId="64AD1DB7" w14:textId="77777777" w:rsidR="00940695" w:rsidRPr="00940695" w:rsidRDefault="00940695" w:rsidP="00F93871">
      <w:pPr>
        <w:widowControl w:val="0"/>
        <w:numPr>
          <w:ilvl w:val="0"/>
          <w:numId w:val="41"/>
        </w:numPr>
        <w:autoSpaceDE w:val="0"/>
        <w:autoSpaceDN w:val="0"/>
        <w:adjustRightInd w:val="0"/>
        <w:spacing w:after="0" w:line="276" w:lineRule="auto"/>
        <w:ind w:left="284" w:hanging="426"/>
        <w:contextualSpacing/>
        <w:jc w:val="both"/>
        <w:rPr>
          <w:rFonts w:ascii="Arial" w:eastAsia="Calibri" w:hAnsi="Arial" w:cs="Arial"/>
        </w:rPr>
      </w:pPr>
      <w:r w:rsidRPr="00940695">
        <w:rPr>
          <w:rFonts w:ascii="Arial" w:eastAsia="Calibri" w:hAnsi="Arial" w:cs="Arial"/>
        </w:rPr>
        <w:t>Wykonawca nie może, bez uprzedniej pisemnej zgody Zamawiającego, przenieść na osobę trzecią wierzytelności, przysługujących Wykonawcy na podstawie niniejszej Umowy ani ich obciążyć. Powyższy zakaz dotyczy także praw związanych z wierzytelnością, w szczególności roszczeń o zaległe odsetki. Zastrzeżenie o zakazie cesji oraz obciążenia wierzytelności winno być zawarte na każdej fakturze wystawionej Zamawiającemu przez Wykonawcę pod rygorem jej zwrotu jako niezgodnej z Umową i wstrzymania się przez Zamawiającego z zapłatą należności Wykonawcy.</w:t>
      </w:r>
    </w:p>
    <w:p w14:paraId="2A4272E6" w14:textId="77777777" w:rsidR="0094275E" w:rsidRDefault="0094275E" w:rsidP="00940695">
      <w:pPr>
        <w:spacing w:after="0" w:line="276" w:lineRule="auto"/>
        <w:jc w:val="center"/>
        <w:rPr>
          <w:rFonts w:ascii="Arial" w:eastAsia="Times New Roman" w:hAnsi="Arial" w:cs="Arial"/>
          <w:b/>
          <w:lang w:eastAsia="pl-PL"/>
        </w:rPr>
      </w:pPr>
    </w:p>
    <w:p w14:paraId="6059F18F" w14:textId="25CC50BF" w:rsidR="00940695" w:rsidRPr="00940695" w:rsidRDefault="00940695" w:rsidP="00940695">
      <w:pPr>
        <w:spacing w:after="0" w:line="276" w:lineRule="auto"/>
        <w:jc w:val="center"/>
        <w:rPr>
          <w:rFonts w:ascii="Arial" w:eastAsia="Times New Roman" w:hAnsi="Arial" w:cs="Arial"/>
          <w:b/>
          <w:lang w:eastAsia="pl-PL"/>
        </w:rPr>
      </w:pPr>
      <w:r w:rsidRPr="00940695">
        <w:rPr>
          <w:rFonts w:ascii="Arial" w:eastAsia="Times New Roman" w:hAnsi="Arial" w:cs="Arial"/>
          <w:b/>
          <w:lang w:eastAsia="pl-PL"/>
        </w:rPr>
        <w:t>§7</w:t>
      </w:r>
    </w:p>
    <w:p w14:paraId="7594F35B" w14:textId="77777777" w:rsidR="00940695" w:rsidRPr="00940695" w:rsidRDefault="00940695" w:rsidP="00940695">
      <w:pPr>
        <w:widowControl w:val="0"/>
        <w:suppressAutoHyphens/>
        <w:autoSpaceDE w:val="0"/>
        <w:autoSpaceDN w:val="0"/>
        <w:adjustRightInd w:val="0"/>
        <w:spacing w:after="0" w:line="276" w:lineRule="auto"/>
        <w:jc w:val="center"/>
        <w:rPr>
          <w:rFonts w:ascii="Arial" w:eastAsia="Times New Roman" w:hAnsi="Arial" w:cs="Arial"/>
          <w:b/>
          <w:lang w:eastAsia="ar-SA"/>
        </w:rPr>
      </w:pPr>
      <w:r w:rsidRPr="00940695">
        <w:rPr>
          <w:rFonts w:ascii="Arial" w:eastAsia="Times New Roman" w:hAnsi="Arial" w:cs="Arial"/>
          <w:b/>
          <w:bCs/>
          <w:lang w:eastAsia="ar-SA"/>
        </w:rPr>
        <w:t>Odpowiedzialność Stron</w:t>
      </w:r>
      <w:r w:rsidRPr="00940695">
        <w:rPr>
          <w:rFonts w:ascii="Arial" w:eastAsia="Times New Roman" w:hAnsi="Arial" w:cs="Arial"/>
          <w:lang w:eastAsia="ar-SA"/>
        </w:rPr>
        <w:t xml:space="preserve"> </w:t>
      </w:r>
      <w:r w:rsidRPr="00940695">
        <w:rPr>
          <w:rFonts w:ascii="Arial" w:eastAsia="Times New Roman" w:hAnsi="Arial" w:cs="Arial"/>
          <w:b/>
          <w:bCs/>
          <w:lang w:eastAsia="ar-SA"/>
        </w:rPr>
        <w:t>za nienależyte wykonanie lub niewykonanie umowy</w:t>
      </w:r>
    </w:p>
    <w:p w14:paraId="6E48E64A" w14:textId="77777777" w:rsidR="00940695" w:rsidRPr="00940695" w:rsidRDefault="00940695" w:rsidP="00F93871">
      <w:pPr>
        <w:widowControl w:val="0"/>
        <w:numPr>
          <w:ilvl w:val="0"/>
          <w:numId w:val="69"/>
        </w:numPr>
        <w:autoSpaceDE w:val="0"/>
        <w:autoSpaceDN w:val="0"/>
        <w:adjustRightInd w:val="0"/>
        <w:spacing w:after="0" w:line="276" w:lineRule="auto"/>
        <w:ind w:left="357" w:hanging="357"/>
        <w:contextualSpacing/>
        <w:jc w:val="both"/>
        <w:rPr>
          <w:rFonts w:ascii="Arial" w:eastAsia="Times New Roman" w:hAnsi="Arial" w:cs="Arial"/>
          <w:bCs/>
        </w:rPr>
      </w:pPr>
      <w:r w:rsidRPr="00940695">
        <w:rPr>
          <w:rFonts w:ascii="Arial" w:eastAsia="Times New Roman" w:hAnsi="Arial" w:cs="Arial"/>
          <w:bCs/>
        </w:rPr>
        <w:t>W przypadku odstąpienia od umowy w całości lub części przez Zamawiającego z przyczyn, za które odpowiedzialność ponosi Wykonawca, Zamawiający obciąży Wykonawcę karą umowną w wysokości 20% ceny brutto określonej zgodnie z § 5 ust. 1 Umowy. Niniejsze postanowienie pozostaje w mocy także po odstąpieniu od umowy.</w:t>
      </w:r>
    </w:p>
    <w:p w14:paraId="7DB78503" w14:textId="77777777" w:rsidR="00940695" w:rsidRPr="00940695" w:rsidRDefault="00940695" w:rsidP="00F93871">
      <w:pPr>
        <w:widowControl w:val="0"/>
        <w:numPr>
          <w:ilvl w:val="0"/>
          <w:numId w:val="69"/>
        </w:numPr>
        <w:autoSpaceDE w:val="0"/>
        <w:autoSpaceDN w:val="0"/>
        <w:adjustRightInd w:val="0"/>
        <w:spacing w:after="0" w:line="276" w:lineRule="auto"/>
        <w:ind w:left="142" w:hanging="426"/>
        <w:contextualSpacing/>
        <w:jc w:val="both"/>
        <w:rPr>
          <w:rFonts w:ascii="Arial" w:eastAsia="Times New Roman" w:hAnsi="Arial" w:cs="Arial"/>
          <w:bCs/>
        </w:rPr>
      </w:pPr>
      <w:r w:rsidRPr="00940695">
        <w:rPr>
          <w:rFonts w:ascii="Arial" w:eastAsia="Times New Roman" w:hAnsi="Arial" w:cs="Arial"/>
          <w:bCs/>
        </w:rPr>
        <w:t>W przypadku niewypełnienia przez Wykonawcę obowiązków wynikających z zapisu § 3 ust. 8 Umowy Wykonawca zostanie obciążony karą umowną w wysokości 150,00 zł (słownie: sto pięćdziesiąt złotych) za każdy dzień zwłoki, lecz nie więcej niż 11.960,00 zł (słownie: jedenaście tysięcy dziewięćset sześćdziesiąt złotych).</w:t>
      </w:r>
    </w:p>
    <w:p w14:paraId="0476C618" w14:textId="77777777" w:rsidR="00940695" w:rsidRPr="00940695" w:rsidRDefault="00940695" w:rsidP="00F93871">
      <w:pPr>
        <w:widowControl w:val="0"/>
        <w:numPr>
          <w:ilvl w:val="0"/>
          <w:numId w:val="69"/>
        </w:numPr>
        <w:autoSpaceDE w:val="0"/>
        <w:autoSpaceDN w:val="0"/>
        <w:adjustRightInd w:val="0"/>
        <w:spacing w:after="0" w:line="276" w:lineRule="auto"/>
        <w:ind w:left="142" w:hanging="426"/>
        <w:contextualSpacing/>
        <w:jc w:val="both"/>
        <w:rPr>
          <w:rFonts w:ascii="Arial" w:eastAsia="Times New Roman" w:hAnsi="Arial" w:cs="Arial"/>
          <w:bCs/>
        </w:rPr>
      </w:pPr>
      <w:r w:rsidRPr="00940695">
        <w:rPr>
          <w:rFonts w:ascii="Arial" w:eastAsia="Times New Roman" w:hAnsi="Arial" w:cs="Arial"/>
          <w:bCs/>
        </w:rPr>
        <w:t>W przypadku zwłoki w dostawie Sprzętu, w stosunku do terminu określonego w umowie, z przyczyn za które odpowiedzialność ponosi Wykonawca, zostanie on obciążony karą umowną w wysokości 200,00 zł (słownie: dwieście złotych) za każdy dzień zwłoki w dostawie Sprzętu, lecz nie więcej niż 12 000,00 zł (słownie: dwanaście tysięcy złotych). W przypadku zwłoki w przeprowadzeniu instruktaży pracowników Zamawiającego, o których mowa w § 3 ust. 7 Umowy, z przyczyn za które odpowiedzialność ponosi Wykonawca, zostanie on obciążony karą umowną w wysokości 65,00 zł (słownie: sześćdziesiąt pięć złotych) za każdy dzień zwłoki, lecz nie więcej niż 1.950,00 zł (słownie: tysiąc dziewięćset pięćdziesiąt złotych).</w:t>
      </w:r>
    </w:p>
    <w:p w14:paraId="5B9A3FE3" w14:textId="77777777" w:rsidR="00940695" w:rsidRPr="00940695" w:rsidRDefault="00940695" w:rsidP="00F93871">
      <w:pPr>
        <w:widowControl w:val="0"/>
        <w:numPr>
          <w:ilvl w:val="0"/>
          <w:numId w:val="69"/>
        </w:numPr>
        <w:autoSpaceDE w:val="0"/>
        <w:autoSpaceDN w:val="0"/>
        <w:adjustRightInd w:val="0"/>
        <w:spacing w:after="0" w:line="276" w:lineRule="auto"/>
        <w:ind w:left="142" w:hanging="426"/>
        <w:contextualSpacing/>
        <w:jc w:val="both"/>
        <w:rPr>
          <w:rFonts w:ascii="Arial" w:eastAsia="Times New Roman" w:hAnsi="Arial" w:cs="Arial"/>
          <w:bCs/>
        </w:rPr>
      </w:pPr>
      <w:r w:rsidRPr="00940695">
        <w:rPr>
          <w:rFonts w:ascii="Arial" w:eastAsia="Times New Roman" w:hAnsi="Arial" w:cs="Arial"/>
          <w:bCs/>
        </w:rPr>
        <w:t>W przypadku nie usunięcia przez Wykonawcę Wady Sprzętu i jej skutków powstałych w okresie gwarancji jakości i rękojmi za wady w terminach, o których mowa w § 9 ust. 13 Umowy Wykonawca zostanie obciążony karą umowną w wysokości 100,00 zł (słownie: sto złotych) za każdy dzień zwłoki, lecz nie więcej niż 4.600,00 zł (słownie: cztery tysiące sześćset złotych). W przypadku ustalenia dłuższego terminu naprawy, zgodnie z § 9 ust. 14 Umowy, kary będą naliczane począwszy od pierwszego dnia po upływie tego terminu.</w:t>
      </w:r>
    </w:p>
    <w:p w14:paraId="4791D802" w14:textId="77777777" w:rsidR="00940695" w:rsidRPr="00940695" w:rsidRDefault="00940695" w:rsidP="00F93871">
      <w:pPr>
        <w:widowControl w:val="0"/>
        <w:numPr>
          <w:ilvl w:val="0"/>
          <w:numId w:val="69"/>
        </w:numPr>
        <w:autoSpaceDE w:val="0"/>
        <w:autoSpaceDN w:val="0"/>
        <w:adjustRightInd w:val="0"/>
        <w:spacing w:after="0" w:line="276" w:lineRule="auto"/>
        <w:ind w:left="142" w:hanging="426"/>
        <w:contextualSpacing/>
        <w:jc w:val="both"/>
        <w:rPr>
          <w:rFonts w:ascii="Arial" w:eastAsia="Times New Roman" w:hAnsi="Arial" w:cs="Arial"/>
          <w:bCs/>
        </w:rPr>
      </w:pPr>
      <w:r w:rsidRPr="00940695">
        <w:rPr>
          <w:rFonts w:ascii="Arial" w:eastAsia="Times New Roman" w:hAnsi="Arial" w:cs="Arial"/>
          <w:bCs/>
        </w:rPr>
        <w:lastRenderedPageBreak/>
        <w:t>W przypadku nie usunięcia przez Wykonawcę Wady Sprzętu i jej skutków powstałych w okresie gwarancji jakości i rękojmi za wady w terminach, o których mowa w § 9 ust. 16 Umowy, Wykonawca zostanie obciążony karą umowną w wysokości 65,00 zł (słownie: sześćdziesiąt pięć złotych) za każdy dzień zwłoki, lecz nie więcej niż 3.250,00 zł (słownie: trzy tysiące dwieście pięćdziesiąt złotych). W przypadku ustalenia dłuższego terminu naprawy, zgodnie z § 9 ust. 14 Umowy, kary będą naliczane począwszy od pierwszego dnia po upływie tego terminu.</w:t>
      </w:r>
    </w:p>
    <w:p w14:paraId="411897D3" w14:textId="77777777" w:rsidR="00940695" w:rsidRPr="00940695" w:rsidRDefault="00940695" w:rsidP="00F93871">
      <w:pPr>
        <w:widowControl w:val="0"/>
        <w:numPr>
          <w:ilvl w:val="0"/>
          <w:numId w:val="69"/>
        </w:numPr>
        <w:autoSpaceDE w:val="0"/>
        <w:autoSpaceDN w:val="0"/>
        <w:adjustRightInd w:val="0"/>
        <w:spacing w:after="0" w:line="276" w:lineRule="auto"/>
        <w:ind w:left="142" w:hanging="426"/>
        <w:contextualSpacing/>
        <w:jc w:val="both"/>
        <w:rPr>
          <w:rFonts w:ascii="Arial" w:eastAsia="Times New Roman" w:hAnsi="Arial" w:cs="Arial"/>
          <w:bCs/>
        </w:rPr>
      </w:pPr>
      <w:r w:rsidRPr="00940695">
        <w:rPr>
          <w:rFonts w:ascii="Arial" w:eastAsia="Times New Roman" w:hAnsi="Arial" w:cs="Arial"/>
          <w:bCs/>
        </w:rPr>
        <w:t>W przypadku nie przedstawienia Zamawiającemu do akceptacji dokumentacji, o których mowa w § 3 ust. 1 Umowy w postaci projektu w terminach określonych w § 3 ust. 3 Umowy Wykonawca zostanie obciążony karami umownymi w wysokości 65,00 zł (słownie: sześćdziesiąt pięć złotych) za każdy dzień zwłoki, lecz nie więcej niż 1.300,00 zł (słownie: tysiąc trzysta złotych).</w:t>
      </w:r>
    </w:p>
    <w:p w14:paraId="67853DFC" w14:textId="77777777" w:rsidR="00940695" w:rsidRPr="00940695" w:rsidRDefault="00940695" w:rsidP="00F93871">
      <w:pPr>
        <w:widowControl w:val="0"/>
        <w:numPr>
          <w:ilvl w:val="0"/>
          <w:numId w:val="69"/>
        </w:numPr>
        <w:autoSpaceDE w:val="0"/>
        <w:autoSpaceDN w:val="0"/>
        <w:adjustRightInd w:val="0"/>
        <w:spacing w:after="0" w:line="276" w:lineRule="auto"/>
        <w:ind w:left="142" w:hanging="426"/>
        <w:contextualSpacing/>
        <w:jc w:val="both"/>
        <w:rPr>
          <w:rFonts w:ascii="Arial" w:eastAsia="Times New Roman" w:hAnsi="Arial" w:cs="Arial"/>
          <w:bCs/>
        </w:rPr>
      </w:pPr>
      <w:r w:rsidRPr="00940695">
        <w:rPr>
          <w:rFonts w:ascii="Arial" w:eastAsia="Times New Roman" w:hAnsi="Arial" w:cs="Arial"/>
          <w:bCs/>
        </w:rPr>
        <w:t>W przypadku niewypełnienia przez Wykonawcę obowiązku wynikającego z zapisów § 3 ust. 15 Umowy, Wykonawca zostanie obciążony karą umowną w wysokości 65,00 zł (słownie: sześćdziesiąt pięć złotych) za każdy dzień zwłoki, lecz nie więcej niż 4.550,00 zł (słownie: cztery tysiące pięćset pięćdziesiąt złotych).</w:t>
      </w:r>
    </w:p>
    <w:p w14:paraId="7DA7DF8F" w14:textId="77777777" w:rsidR="00940695" w:rsidRPr="00940695" w:rsidRDefault="00940695" w:rsidP="00F93871">
      <w:pPr>
        <w:widowControl w:val="0"/>
        <w:numPr>
          <w:ilvl w:val="0"/>
          <w:numId w:val="69"/>
        </w:numPr>
        <w:autoSpaceDE w:val="0"/>
        <w:autoSpaceDN w:val="0"/>
        <w:adjustRightInd w:val="0"/>
        <w:spacing w:after="0" w:line="276" w:lineRule="auto"/>
        <w:ind w:left="142" w:hanging="426"/>
        <w:contextualSpacing/>
        <w:jc w:val="both"/>
        <w:rPr>
          <w:rFonts w:ascii="Arial" w:eastAsia="Times New Roman" w:hAnsi="Arial" w:cs="Arial"/>
          <w:bCs/>
        </w:rPr>
      </w:pPr>
      <w:r w:rsidRPr="00940695">
        <w:rPr>
          <w:rFonts w:ascii="Arial" w:eastAsia="Times New Roman" w:hAnsi="Arial" w:cs="Arial"/>
          <w:bCs/>
        </w:rPr>
        <w:t>W przypadku usunięcia przez Zamawiającego wady wskutek nieprzystąpienia Wykonawcy do usunięcia wady w terminie 7 dni od dnia powiadomienia o wadzie (§ 9 ust. 11 Umowy) Wykonawca będzie zobowiązany zapłacić karę umowną w wysokości dziesięciokrotności kary umownej za jeden dzień zwłoki określonej odpowiednio w ust. 4 – 5 niniejszego paragrafu za każdy przypadek odpowiednio opisany w ust. 4 – 5 niniejszego paragrafu.</w:t>
      </w:r>
    </w:p>
    <w:p w14:paraId="2C386A2F" w14:textId="77777777" w:rsidR="00940695" w:rsidRPr="00940695" w:rsidRDefault="00940695" w:rsidP="00F93871">
      <w:pPr>
        <w:widowControl w:val="0"/>
        <w:numPr>
          <w:ilvl w:val="0"/>
          <w:numId w:val="69"/>
        </w:numPr>
        <w:autoSpaceDE w:val="0"/>
        <w:autoSpaceDN w:val="0"/>
        <w:adjustRightInd w:val="0"/>
        <w:spacing w:after="0" w:line="276" w:lineRule="auto"/>
        <w:ind w:left="142" w:hanging="426"/>
        <w:contextualSpacing/>
        <w:jc w:val="both"/>
        <w:rPr>
          <w:rFonts w:ascii="Arial" w:eastAsia="Times New Roman" w:hAnsi="Arial" w:cs="Arial"/>
          <w:bCs/>
        </w:rPr>
      </w:pPr>
      <w:r w:rsidRPr="00940695">
        <w:rPr>
          <w:rFonts w:ascii="Arial" w:eastAsia="Times New Roman" w:hAnsi="Arial" w:cs="Arial"/>
          <w:bCs/>
        </w:rPr>
        <w:t>Łączna maksymalna wartość kar umownych, których może dochodzić Zamawiający wynosi 30% ceny brutto określonej zgodnie z postanowieniem § 5 ust.1 Umowy.</w:t>
      </w:r>
    </w:p>
    <w:p w14:paraId="0B4E6305" w14:textId="77777777" w:rsidR="00940695" w:rsidRPr="00940695" w:rsidRDefault="00940695" w:rsidP="00F93871">
      <w:pPr>
        <w:widowControl w:val="0"/>
        <w:numPr>
          <w:ilvl w:val="0"/>
          <w:numId w:val="69"/>
        </w:numPr>
        <w:autoSpaceDE w:val="0"/>
        <w:autoSpaceDN w:val="0"/>
        <w:adjustRightInd w:val="0"/>
        <w:spacing w:after="0" w:line="276" w:lineRule="auto"/>
        <w:ind w:left="142" w:hanging="426"/>
        <w:contextualSpacing/>
        <w:jc w:val="both"/>
        <w:rPr>
          <w:rFonts w:ascii="Arial" w:eastAsia="Times New Roman" w:hAnsi="Arial" w:cs="Arial"/>
          <w:bCs/>
        </w:rPr>
      </w:pPr>
      <w:r w:rsidRPr="00940695">
        <w:rPr>
          <w:rFonts w:ascii="Arial" w:eastAsia="Times New Roman" w:hAnsi="Arial" w:cs="Arial"/>
          <w:bCs/>
        </w:rPr>
        <w:t>Zastrzeżenie kar umownych nie wyłącza uprawnienia Zamawiającego do dochodzenia odszkodowania na ogólnych zasadach Kodeksu cywilnego, jeżeli szkoda przewyższa wysokość kar umownych, przy czym otrzymane przez Zamawiającego kary umowne będą zaliczane na poczet odszkodowania.</w:t>
      </w:r>
    </w:p>
    <w:p w14:paraId="59397767" w14:textId="77777777" w:rsidR="00940695" w:rsidRPr="00940695" w:rsidRDefault="00940695" w:rsidP="00940695">
      <w:pPr>
        <w:keepNext/>
        <w:widowControl w:val="0"/>
        <w:suppressAutoHyphens/>
        <w:autoSpaceDE w:val="0"/>
        <w:autoSpaceDN w:val="0"/>
        <w:adjustRightInd w:val="0"/>
        <w:spacing w:after="0" w:line="276" w:lineRule="auto"/>
        <w:jc w:val="center"/>
        <w:rPr>
          <w:rFonts w:ascii="Arial" w:eastAsia="Times New Roman" w:hAnsi="Arial" w:cs="Arial"/>
          <w:b/>
          <w:lang w:eastAsia="ar-SA"/>
        </w:rPr>
      </w:pPr>
      <w:r w:rsidRPr="00940695">
        <w:rPr>
          <w:rFonts w:ascii="Arial" w:eastAsia="Times New Roman" w:hAnsi="Arial" w:cs="Arial"/>
          <w:b/>
          <w:lang w:eastAsia="ar-SA"/>
        </w:rPr>
        <w:t xml:space="preserve">§ 8 </w:t>
      </w:r>
    </w:p>
    <w:p w14:paraId="0CA69A4A" w14:textId="77777777" w:rsidR="00940695" w:rsidRPr="00940695" w:rsidRDefault="00940695" w:rsidP="00940695">
      <w:pPr>
        <w:keepNext/>
        <w:widowControl w:val="0"/>
        <w:suppressAutoHyphens/>
        <w:autoSpaceDE w:val="0"/>
        <w:autoSpaceDN w:val="0"/>
        <w:adjustRightInd w:val="0"/>
        <w:spacing w:after="0" w:line="276" w:lineRule="auto"/>
        <w:jc w:val="center"/>
        <w:rPr>
          <w:rFonts w:ascii="Arial" w:eastAsia="Times New Roman" w:hAnsi="Arial" w:cs="Arial"/>
          <w:b/>
          <w:lang w:eastAsia="ar-SA"/>
        </w:rPr>
      </w:pPr>
      <w:r w:rsidRPr="00940695">
        <w:rPr>
          <w:rFonts w:ascii="Arial" w:eastAsia="Times New Roman" w:hAnsi="Arial" w:cs="Arial"/>
          <w:b/>
          <w:lang w:eastAsia="ar-SA"/>
        </w:rPr>
        <w:t>Zabezpieczenie należytego wykonania umowy</w:t>
      </w:r>
    </w:p>
    <w:p w14:paraId="6E79C3A0"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 xml:space="preserve">Wykonawca wnosi zabezpieczenie należytego wykonania umowy (Zabezpieczenie) w wysokości 5 % ceny brutto oferty zawierającej podatek VAT, za realizację przedmiotu umowy określonej w § 5 ust. 1 Umowy, co stanowi kwotę …………………………. (słownie: ………………………….) w formie …………………… </w:t>
      </w:r>
    </w:p>
    <w:p w14:paraId="5052BA8C"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Zabezpieczenie wnoszone jest przed podpisaniem Umowy.</w:t>
      </w:r>
    </w:p>
    <w:p w14:paraId="10CB7C95"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Zabezpieczenie służy pokryciu roszczeń z tytułu niewykonania lub nienależytego wykonania umowy, w tym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w:t>
      </w:r>
    </w:p>
    <w:p w14:paraId="69770CEF"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Zabezpieczenie może być wnoszone według wyboru Wykonawcy w jednej lub w kilku następujących formach:</w:t>
      </w:r>
    </w:p>
    <w:p w14:paraId="17381E7E" w14:textId="77777777" w:rsidR="00940695" w:rsidRPr="00940695" w:rsidRDefault="00940695" w:rsidP="00F93871">
      <w:pPr>
        <w:widowControl w:val="0"/>
        <w:numPr>
          <w:ilvl w:val="0"/>
          <w:numId w:val="71"/>
        </w:numPr>
        <w:suppressAutoHyphens/>
        <w:autoSpaceDE w:val="0"/>
        <w:autoSpaceDN w:val="0"/>
        <w:adjustRightInd w:val="0"/>
        <w:spacing w:after="0" w:line="276" w:lineRule="auto"/>
        <w:contextualSpacing/>
        <w:jc w:val="both"/>
        <w:rPr>
          <w:rFonts w:ascii="Arial" w:eastAsia="Calibri" w:hAnsi="Arial" w:cs="Arial"/>
          <w:bCs/>
          <w:lang w:eastAsia="ar-SA"/>
        </w:rPr>
      </w:pPr>
      <w:r w:rsidRPr="00940695">
        <w:rPr>
          <w:rFonts w:ascii="Arial" w:eastAsia="Calibri" w:hAnsi="Arial" w:cs="Arial"/>
          <w:bCs/>
          <w:lang w:eastAsia="ar-SA"/>
        </w:rPr>
        <w:t>pieniądzu na rachunek bankowy Zamawiającego na rachunek wskazany w ust. 6 niniejszego paragrafu;</w:t>
      </w:r>
    </w:p>
    <w:p w14:paraId="5EF6904D" w14:textId="77777777" w:rsidR="00940695" w:rsidRPr="00940695" w:rsidRDefault="00940695" w:rsidP="00F93871">
      <w:pPr>
        <w:widowControl w:val="0"/>
        <w:numPr>
          <w:ilvl w:val="0"/>
          <w:numId w:val="71"/>
        </w:numPr>
        <w:suppressAutoHyphens/>
        <w:autoSpaceDE w:val="0"/>
        <w:autoSpaceDN w:val="0"/>
        <w:adjustRightInd w:val="0"/>
        <w:spacing w:after="0" w:line="276" w:lineRule="auto"/>
        <w:contextualSpacing/>
        <w:jc w:val="both"/>
        <w:rPr>
          <w:rFonts w:ascii="Arial" w:eastAsia="Calibri" w:hAnsi="Arial" w:cs="Arial"/>
          <w:bCs/>
          <w:lang w:eastAsia="ar-SA"/>
        </w:rPr>
      </w:pPr>
      <w:r w:rsidRPr="00940695">
        <w:rPr>
          <w:rFonts w:ascii="Arial" w:eastAsia="Calibri" w:hAnsi="Arial" w:cs="Arial"/>
          <w:bCs/>
          <w:lang w:eastAsia="ar-SA"/>
        </w:rPr>
        <w:t>gwarancjach bankowych;</w:t>
      </w:r>
    </w:p>
    <w:p w14:paraId="340AD395" w14:textId="77777777" w:rsidR="00940695" w:rsidRPr="00940695" w:rsidRDefault="00940695" w:rsidP="00F93871">
      <w:pPr>
        <w:widowControl w:val="0"/>
        <w:numPr>
          <w:ilvl w:val="0"/>
          <w:numId w:val="71"/>
        </w:numPr>
        <w:suppressAutoHyphens/>
        <w:autoSpaceDE w:val="0"/>
        <w:autoSpaceDN w:val="0"/>
        <w:adjustRightInd w:val="0"/>
        <w:spacing w:after="0" w:line="276" w:lineRule="auto"/>
        <w:contextualSpacing/>
        <w:jc w:val="both"/>
        <w:rPr>
          <w:rFonts w:ascii="Arial" w:eastAsia="Calibri" w:hAnsi="Arial" w:cs="Arial"/>
          <w:bCs/>
          <w:lang w:eastAsia="ar-SA"/>
        </w:rPr>
      </w:pPr>
      <w:r w:rsidRPr="00940695">
        <w:rPr>
          <w:rFonts w:ascii="Arial" w:eastAsia="Calibri" w:hAnsi="Arial" w:cs="Arial"/>
          <w:bCs/>
          <w:lang w:eastAsia="ar-SA"/>
        </w:rPr>
        <w:t>gwarancjach ubezpieczeniowych;</w:t>
      </w:r>
    </w:p>
    <w:p w14:paraId="1E63CD67" w14:textId="77777777" w:rsidR="00940695" w:rsidRPr="00940695" w:rsidRDefault="00940695" w:rsidP="00F93871">
      <w:pPr>
        <w:widowControl w:val="0"/>
        <w:numPr>
          <w:ilvl w:val="0"/>
          <w:numId w:val="71"/>
        </w:numPr>
        <w:suppressAutoHyphens/>
        <w:autoSpaceDE w:val="0"/>
        <w:autoSpaceDN w:val="0"/>
        <w:adjustRightInd w:val="0"/>
        <w:spacing w:after="0" w:line="276" w:lineRule="auto"/>
        <w:contextualSpacing/>
        <w:jc w:val="both"/>
        <w:rPr>
          <w:rFonts w:ascii="Arial" w:eastAsia="Calibri" w:hAnsi="Arial" w:cs="Arial"/>
          <w:bCs/>
          <w:lang w:eastAsia="ar-SA"/>
        </w:rPr>
      </w:pPr>
      <w:r w:rsidRPr="00940695">
        <w:rPr>
          <w:rFonts w:ascii="Arial" w:eastAsia="Calibri" w:hAnsi="Arial" w:cs="Arial"/>
          <w:bCs/>
          <w:lang w:eastAsia="ar-SA"/>
        </w:rPr>
        <w:t xml:space="preserve">poręczeniach udzielanych przez podmioty, o których mowa w art. 6b ust. 5 pkt 2 ustawy z dnia 9 listopada 2000 r. o utworzeniu Polskiej Agencji Rozwoju </w:t>
      </w:r>
      <w:r w:rsidRPr="00940695">
        <w:rPr>
          <w:rFonts w:ascii="Arial" w:eastAsia="Calibri" w:hAnsi="Arial" w:cs="Arial"/>
          <w:bCs/>
          <w:lang w:eastAsia="ar-SA"/>
        </w:rPr>
        <w:lastRenderedPageBreak/>
        <w:t>Przedsiębiorczości (tekst jednolity: Dz. U. z 2020 r., poz. 299).</w:t>
      </w:r>
    </w:p>
    <w:p w14:paraId="75CBACD3"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Zamawiający nie wyraża zgody na wnoszenie zabezpieczenia w innych niż powyższe formach.</w:t>
      </w:r>
    </w:p>
    <w:p w14:paraId="21B214A3"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Zabezpieczenie wnoszone w pieniądzu Wykonawca wpłaci przelewem na rachunek bankowy Zamawiającego w BGK</w:t>
      </w:r>
      <w:r w:rsidRPr="00940695">
        <w:rPr>
          <w:rFonts w:ascii="Times New Roman" w:eastAsia="Times New Roman" w:hAnsi="Times New Roman" w:cs="Times New Roman"/>
          <w:sz w:val="24"/>
          <w:szCs w:val="24"/>
          <w:lang w:eastAsia="pl-PL"/>
        </w:rPr>
        <w:t xml:space="preserve"> </w:t>
      </w:r>
      <w:r w:rsidRPr="00940695">
        <w:rPr>
          <w:rFonts w:ascii="Arial" w:eastAsia="Times New Roman" w:hAnsi="Arial" w:cs="Arial"/>
          <w:lang w:eastAsia="pl-PL"/>
        </w:rPr>
        <w:t>21 1130 1121 0080 0116 9590 0002 .</w:t>
      </w:r>
    </w:p>
    <w:p w14:paraId="47CE7FF7"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W trakcie realizacji umowy Wykonawca może dokonać zmiany formy zabezpieczenia na jedną lub kilka form, o których mowa w pkt 4 niniejszego paragrafu.</w:t>
      </w:r>
    </w:p>
    <w:p w14:paraId="580FFCE6"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Zmiana formy zabezpieczenia jest dokonywana z zachowaniem ciągłości zabezpieczenia i bez zmniejszenia jego wysokości.</w:t>
      </w:r>
    </w:p>
    <w:p w14:paraId="7865D90B"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 xml:space="preserve">Zabezpieczenie wniesione w formie pieniężnej (przelew na rachunek bankowy) Zamawiający przechowuje na oprocentowanym rachunku bankowym. Zamawiający zwróci 70 % wartości Zabezpieczenia w terminie 30 dni od dnia wykonania przedmiotu i uznania go przez Zamawiającego za należycie wykonane. Pozostałe 30 % wartości zabezpieczenia będzie zwrócone w nieprzekraczalnym terminie, tj. 15 dnia po upływie okresu rękojmi za wady i gwarancji jakości wynoszącego, zgodnie z </w:t>
      </w:r>
      <w:r w:rsidRPr="00940695">
        <w:rPr>
          <w:rFonts w:ascii="Arial" w:eastAsia="Times New Roman" w:hAnsi="Arial" w:cs="Arial"/>
          <w:bCs/>
          <w:sz w:val="24"/>
          <w:szCs w:val="24"/>
          <w:lang w:eastAsia="pl-PL"/>
        </w:rPr>
        <w:t>§</w:t>
      </w:r>
      <w:r w:rsidRPr="00940695">
        <w:rPr>
          <w:rFonts w:ascii="Arial" w:eastAsia="Times New Roman" w:hAnsi="Arial" w:cs="Arial"/>
          <w:lang w:eastAsia="pl-PL"/>
        </w:rPr>
        <w:t xml:space="preserve"> 9 ust. 3.</w:t>
      </w:r>
    </w:p>
    <w:p w14:paraId="764484DC"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Zamawiający zwróci Zabezpieczenie wraz z odsetkami wynikającymi z umowy rachunku bankowego, na którym było ono przechowywane, pomniejszone o koszt prowadzenia rachunku oraz prowizji bankowej za przelew pieniędzy na rachunek Wykonawcy.</w:t>
      </w:r>
    </w:p>
    <w:p w14:paraId="3DA9F484"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Zabezpieczenie złożone w formie innej niż pieniądz Zamawiający zwróci poprzez przekazanie Wykonawcy oryginału dokumentu potwierdzającego złożenie zabezpieczenia.</w:t>
      </w:r>
    </w:p>
    <w:p w14:paraId="3C164AE3"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Zamawiający nie zwróci zabezpieczenia w zakresie w jakim zostanie zatrzymane w celu pokrycia roszczeń zgodnie z ust. 3 niniejszego paragrafu.</w:t>
      </w:r>
    </w:p>
    <w:p w14:paraId="3E43C5A0"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Treść i forma gwarancji bankowej lub ubezpieczeniowej oraz poręczenia muszą być uprzednio zaakceptowane przez Zamawiającego.</w:t>
      </w:r>
    </w:p>
    <w:p w14:paraId="490158D3"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Z treści zabezpieczenia wnoszonego w formie gwarancji bankowej lub ubezpieczeniowej lub poręczenia musi wynikać, że:</w:t>
      </w:r>
    </w:p>
    <w:p w14:paraId="53B97E5A" w14:textId="77777777" w:rsidR="00940695" w:rsidRPr="00940695" w:rsidRDefault="00940695" w:rsidP="00F93871">
      <w:pPr>
        <w:widowControl w:val="0"/>
        <w:numPr>
          <w:ilvl w:val="0"/>
          <w:numId w:val="72"/>
        </w:numPr>
        <w:suppressAutoHyphens/>
        <w:autoSpaceDE w:val="0"/>
        <w:autoSpaceDN w:val="0"/>
        <w:adjustRightInd w:val="0"/>
        <w:spacing w:after="0" w:line="276" w:lineRule="auto"/>
        <w:contextualSpacing/>
        <w:jc w:val="both"/>
        <w:rPr>
          <w:rFonts w:ascii="Arial" w:eastAsia="Calibri" w:hAnsi="Arial" w:cs="Arial"/>
          <w:bCs/>
          <w:lang w:eastAsia="ar-SA"/>
        </w:rPr>
      </w:pPr>
      <w:r w:rsidRPr="00940695">
        <w:rPr>
          <w:rFonts w:ascii="Arial" w:eastAsia="Calibri" w:hAnsi="Arial" w:cs="Arial"/>
          <w:bCs/>
          <w:lang w:eastAsia="ar-SA"/>
        </w:rPr>
        <w:t>gwarant lub poręczyciel zobowiązuje się bezwarunkowo i nieodwołalnie dokonać zapłaty na rzecz Zamawiającego na jego każde pierwsze żądanie, w terminie do 30 dni od dnia doręczenia żądania,</w:t>
      </w:r>
    </w:p>
    <w:p w14:paraId="0E312B86" w14:textId="77777777" w:rsidR="00940695" w:rsidRPr="00940695" w:rsidRDefault="00940695" w:rsidP="00F93871">
      <w:pPr>
        <w:widowControl w:val="0"/>
        <w:numPr>
          <w:ilvl w:val="0"/>
          <w:numId w:val="72"/>
        </w:numPr>
        <w:suppressAutoHyphens/>
        <w:autoSpaceDE w:val="0"/>
        <w:autoSpaceDN w:val="0"/>
        <w:adjustRightInd w:val="0"/>
        <w:spacing w:after="0" w:line="276" w:lineRule="auto"/>
        <w:contextualSpacing/>
        <w:jc w:val="both"/>
        <w:rPr>
          <w:rFonts w:ascii="Arial" w:eastAsia="Calibri" w:hAnsi="Arial" w:cs="Arial"/>
          <w:bCs/>
          <w:lang w:eastAsia="ar-SA"/>
        </w:rPr>
      </w:pPr>
      <w:r w:rsidRPr="00940695">
        <w:rPr>
          <w:rFonts w:ascii="Arial" w:eastAsia="Calibri" w:hAnsi="Arial" w:cs="Arial"/>
          <w:bCs/>
          <w:lang w:eastAsia="ar-SA"/>
        </w:rPr>
        <w:t>w treści poręczenia lub gwarancji powinna znaleźć się nazwa oraz numer przedmiotowego postępowania,</w:t>
      </w:r>
    </w:p>
    <w:p w14:paraId="0F5F6B94" w14:textId="77777777" w:rsidR="00940695" w:rsidRPr="00940695" w:rsidRDefault="00940695" w:rsidP="00F93871">
      <w:pPr>
        <w:widowControl w:val="0"/>
        <w:numPr>
          <w:ilvl w:val="0"/>
          <w:numId w:val="72"/>
        </w:numPr>
        <w:suppressAutoHyphens/>
        <w:autoSpaceDE w:val="0"/>
        <w:autoSpaceDN w:val="0"/>
        <w:adjustRightInd w:val="0"/>
        <w:spacing w:after="0" w:line="276" w:lineRule="auto"/>
        <w:contextualSpacing/>
        <w:jc w:val="both"/>
        <w:rPr>
          <w:rFonts w:ascii="Arial" w:eastAsia="Calibri" w:hAnsi="Arial" w:cs="Arial"/>
          <w:bCs/>
          <w:lang w:eastAsia="ar-SA"/>
        </w:rPr>
      </w:pPr>
      <w:r w:rsidRPr="00940695">
        <w:rPr>
          <w:rFonts w:ascii="Arial" w:eastAsia="Calibri" w:hAnsi="Arial" w:cs="Arial"/>
          <w:bCs/>
          <w:lang w:eastAsia="ar-SA"/>
        </w:rPr>
        <w:t>zabezpieczone będą roszczenia Zamawiającego z tytułu niewykonania lub nienależytego wykonania umowy przez wykonawcę, w tym na pokrycie roszczeń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w:t>
      </w:r>
    </w:p>
    <w:p w14:paraId="5AAED392" w14:textId="77777777" w:rsidR="00940695" w:rsidRPr="00940695" w:rsidRDefault="00940695" w:rsidP="00F93871">
      <w:pPr>
        <w:widowControl w:val="0"/>
        <w:numPr>
          <w:ilvl w:val="0"/>
          <w:numId w:val="72"/>
        </w:numPr>
        <w:suppressAutoHyphens/>
        <w:autoSpaceDE w:val="0"/>
        <w:autoSpaceDN w:val="0"/>
        <w:adjustRightInd w:val="0"/>
        <w:spacing w:after="0" w:line="276" w:lineRule="auto"/>
        <w:contextualSpacing/>
        <w:jc w:val="both"/>
        <w:rPr>
          <w:rFonts w:ascii="Arial" w:eastAsia="Calibri" w:hAnsi="Arial" w:cs="Arial"/>
          <w:bCs/>
          <w:lang w:eastAsia="ar-SA"/>
        </w:rPr>
      </w:pPr>
      <w:r w:rsidRPr="00940695">
        <w:rPr>
          <w:rFonts w:ascii="Arial" w:eastAsia="Calibri" w:hAnsi="Arial" w:cs="Arial"/>
          <w:bCs/>
          <w:lang w:eastAsia="ar-SA"/>
        </w:rPr>
        <w:t>zmiany umowy nie będą zwalniać gwaranta lub poręczyciela z odpowiedzialności wynikającej z poręczenia lub gwarancji,</w:t>
      </w:r>
    </w:p>
    <w:p w14:paraId="7FF77AD3" w14:textId="77777777" w:rsidR="00940695" w:rsidRPr="00940695" w:rsidRDefault="00940695" w:rsidP="00F93871">
      <w:pPr>
        <w:widowControl w:val="0"/>
        <w:numPr>
          <w:ilvl w:val="0"/>
          <w:numId w:val="72"/>
        </w:numPr>
        <w:suppressAutoHyphens/>
        <w:autoSpaceDE w:val="0"/>
        <w:autoSpaceDN w:val="0"/>
        <w:adjustRightInd w:val="0"/>
        <w:spacing w:after="0" w:line="276" w:lineRule="auto"/>
        <w:contextualSpacing/>
        <w:jc w:val="both"/>
        <w:rPr>
          <w:rFonts w:ascii="Arial" w:eastAsia="Calibri" w:hAnsi="Arial" w:cs="Arial"/>
          <w:bCs/>
          <w:lang w:eastAsia="ar-SA"/>
        </w:rPr>
      </w:pPr>
      <w:r w:rsidRPr="00940695">
        <w:rPr>
          <w:rFonts w:ascii="Arial" w:eastAsia="Calibri" w:hAnsi="Arial" w:cs="Arial"/>
          <w:bCs/>
          <w:lang w:eastAsia="ar-SA"/>
        </w:rPr>
        <w:t>w przypadku wykonawców wspólnie ubiegających się o udzielenie zamówienia poręczenie lub gwarancja będzie zabezpieczała roszczenia przeciw wszystkim wykonawcom,</w:t>
      </w:r>
    </w:p>
    <w:p w14:paraId="542FFB58" w14:textId="77777777" w:rsidR="00940695" w:rsidRPr="00940695" w:rsidRDefault="00940695" w:rsidP="00F93871">
      <w:pPr>
        <w:widowControl w:val="0"/>
        <w:numPr>
          <w:ilvl w:val="0"/>
          <w:numId w:val="72"/>
        </w:numPr>
        <w:suppressAutoHyphens/>
        <w:autoSpaceDE w:val="0"/>
        <w:autoSpaceDN w:val="0"/>
        <w:adjustRightInd w:val="0"/>
        <w:spacing w:after="0" w:line="276" w:lineRule="auto"/>
        <w:contextualSpacing/>
        <w:jc w:val="both"/>
        <w:rPr>
          <w:rFonts w:ascii="Arial" w:eastAsia="Calibri" w:hAnsi="Arial" w:cs="Arial"/>
          <w:bCs/>
          <w:lang w:eastAsia="ar-SA"/>
        </w:rPr>
      </w:pPr>
      <w:r w:rsidRPr="00940695">
        <w:rPr>
          <w:rFonts w:ascii="Arial" w:eastAsia="Calibri" w:hAnsi="Arial" w:cs="Arial"/>
          <w:bCs/>
          <w:lang w:eastAsia="ar-SA"/>
        </w:rPr>
        <w:t>termin ważności gwarancji powinien obejmować  termin na wykonanie całego zamówienia;</w:t>
      </w:r>
    </w:p>
    <w:p w14:paraId="4FCA4133"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 xml:space="preserve">Wykonawca zobowiązuje się do przedłużenia zabezpieczenia lub wniesienia nowego zabezpieczenia na kolejny okres w przypadku gdy termin zabezpieczenia wniesionego </w:t>
      </w:r>
      <w:r w:rsidRPr="00940695">
        <w:rPr>
          <w:rFonts w:ascii="Arial" w:eastAsia="Times New Roman" w:hAnsi="Arial" w:cs="Arial"/>
          <w:lang w:eastAsia="pl-PL"/>
        </w:rPr>
        <w:lastRenderedPageBreak/>
        <w:t>winnej formie niż pieniądzu będzie upływał przed dniem wykonania zamówienia i uznania go przez Zamawiającego za należycie wykonane.</w:t>
      </w:r>
    </w:p>
    <w:p w14:paraId="1D342064"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Dotyczy to także sytuacji, gdy termin zabezpieczenia wniesionego w innej formie niż pieniądzu będzie upływał przed dniem wykonania zamówienia i uznania go przez Zamawiającego za należycie wykonane.</w:t>
      </w:r>
    </w:p>
    <w:p w14:paraId="73CB4E27"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Wypłata, o której mowa w ust. 16 niniejszego paragrafu następuje nie później niż w ostatnim dniu ważności dotychczasowego zabezpieczenia.</w:t>
      </w:r>
    </w:p>
    <w:p w14:paraId="5982265A" w14:textId="77777777" w:rsidR="00940695" w:rsidRPr="00940695" w:rsidRDefault="00940695" w:rsidP="00F93871">
      <w:pPr>
        <w:widowControl w:val="0"/>
        <w:numPr>
          <w:ilvl w:val="0"/>
          <w:numId w:val="70"/>
        </w:numPr>
        <w:shd w:val="clear" w:color="auto" w:fill="FFFFFF"/>
        <w:tabs>
          <w:tab w:val="left" w:pos="540"/>
        </w:tabs>
        <w:suppressAutoHyphens/>
        <w:autoSpaceDE w:val="0"/>
        <w:autoSpaceDN w:val="0"/>
        <w:adjustRightInd w:val="0"/>
        <w:spacing w:after="0" w:line="276" w:lineRule="auto"/>
        <w:ind w:left="357" w:right="74" w:hanging="357"/>
        <w:jc w:val="both"/>
        <w:rPr>
          <w:rFonts w:ascii="Arial" w:eastAsia="Times New Roman" w:hAnsi="Arial" w:cs="Arial"/>
          <w:lang w:eastAsia="pl-PL"/>
        </w:rPr>
      </w:pPr>
      <w:r w:rsidRPr="00940695">
        <w:rPr>
          <w:rFonts w:ascii="Arial" w:eastAsia="Times New Roman" w:hAnsi="Arial" w:cs="Arial"/>
          <w:lang w:eastAsia="pl-PL"/>
        </w:rPr>
        <w:t>Za nienależyte wykonanie przedmiotu zamówienia uznaje się, w szczególności, nie wywiązanie się przez Wykonawcę z realizacji Umowy w terminie określonym w § 2 Umowy.</w:t>
      </w:r>
    </w:p>
    <w:p w14:paraId="71063205" w14:textId="77777777" w:rsidR="00940695" w:rsidRPr="00940695" w:rsidRDefault="00940695" w:rsidP="00940695">
      <w:pPr>
        <w:keepNext/>
        <w:widowControl w:val="0"/>
        <w:suppressAutoHyphens/>
        <w:autoSpaceDE w:val="0"/>
        <w:autoSpaceDN w:val="0"/>
        <w:adjustRightInd w:val="0"/>
        <w:spacing w:after="0" w:line="276" w:lineRule="auto"/>
        <w:jc w:val="center"/>
        <w:rPr>
          <w:rFonts w:ascii="Arial" w:eastAsia="Times New Roman" w:hAnsi="Arial" w:cs="Arial"/>
          <w:b/>
          <w:lang w:eastAsia="ar-SA"/>
        </w:rPr>
      </w:pPr>
      <w:r w:rsidRPr="00940695">
        <w:rPr>
          <w:rFonts w:ascii="Arial" w:eastAsia="Times New Roman" w:hAnsi="Arial" w:cs="Arial"/>
          <w:b/>
          <w:lang w:eastAsia="ar-SA"/>
        </w:rPr>
        <w:t xml:space="preserve">§ 9 </w:t>
      </w:r>
    </w:p>
    <w:p w14:paraId="15B9D62A" w14:textId="77777777" w:rsidR="00940695" w:rsidRPr="00940695" w:rsidRDefault="00940695" w:rsidP="00940695">
      <w:pPr>
        <w:widowControl w:val="0"/>
        <w:suppressAutoHyphens/>
        <w:autoSpaceDE w:val="0"/>
        <w:autoSpaceDN w:val="0"/>
        <w:adjustRightInd w:val="0"/>
        <w:spacing w:after="0" w:line="276" w:lineRule="auto"/>
        <w:jc w:val="center"/>
        <w:rPr>
          <w:rFonts w:ascii="Arial" w:eastAsia="Times New Roman" w:hAnsi="Arial" w:cs="Arial"/>
          <w:b/>
          <w:lang w:eastAsia="ar-SA"/>
        </w:rPr>
      </w:pPr>
      <w:r w:rsidRPr="00940695">
        <w:rPr>
          <w:rFonts w:ascii="Arial" w:eastAsia="Times New Roman" w:hAnsi="Arial" w:cs="Arial"/>
          <w:b/>
          <w:lang w:eastAsia="ar-SA"/>
        </w:rPr>
        <w:t>Gwarancja jakości i rękojmia za wady</w:t>
      </w:r>
    </w:p>
    <w:p w14:paraId="1559D5EA"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Wykonawca gwarantuje, iż dostarczone Sprzęt wraz z Oprogramowaniem i Dokumentacją będą wolne od wad fizycznych i prawnych, w szczególności wad konstrukcyjnych, wykonawczych, materiałowych i montażowych, a parametry techniczne będą zgodne z OPZ, Ofertą oraz obowiązującymi przepisami.</w:t>
      </w:r>
    </w:p>
    <w:p w14:paraId="32701E84"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Wykonawca ponosi odpowiedzialność za wady i skutki wad Sprzętu, w tym Dokumentacji i Oprogramowania, ujawnionych w okresie gwarancji jakości i rękojmi za wady lub powstałych w tym okresie z przyczyn tkwiących w rzeczach, Dokumentacji i Oprogramowaniu wchodzących w skład przedmiotu umowy.</w:t>
      </w:r>
    </w:p>
    <w:p w14:paraId="124F83C0"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Wykonawca udziela gwarancji jakości i rękojmi za wady na bezawaryjną pracę Sprzętu przez okres ………… miesięcy od daty odbioru końcowego,</w:t>
      </w:r>
    </w:p>
    <w:p w14:paraId="0F7E0F68"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Wykonawca na podstawie Umowy udziela gwarancji jakości (w rozumieniu przepisów kodeksu cywilnego) na dostarczony Sprzęt, w tym Dokumentację i Oprogramowanie, zapewniając dobrą i odpowiadającą warunkom Umowy jakość wykonania przedmiotu Umowy zgodnie z wymaganiami określonymi Umową, obowiązującymi przepisami oraz Dokumentacją wykonaną przez Wykonawcę. Udzielenie gwarancji jakości następuje na podstawie niniejszej Umowy bez konieczności wydawania odrębnych dokumentów (kart gwarancyjnych itp.). W przypadku wystawienia przez Wykonawcę karty gwarancyjnej winna być ona zgodna z postanowieniami Umowy, a w razie różnic pomiędzy treścią karty gwarancyjnej i niniejszą umową obowiązują postanowienia niniejszej Umowy, nawet jeżeli Zamawiający przyjmie taką kartę gwarancyjną. W przypadku jeżeli dane postanowienie karty gwarancyjnej jest korzystniejsze dla Zamawiającego niż postanowienie wynikające z Umowy Zamawiający może z postanowienia zawartego w karcie gwarancyjnej skorzystać. W przypadku, gdy nic innego nie wynika z postanowień Umowy opisane w niniejszym paragrafie obowiązki Wykonawcy i uprawnienia Zamawiającego wynikają zarówno z gwarancji jakości, jak i z rękojmi za wady.</w:t>
      </w:r>
    </w:p>
    <w:p w14:paraId="7221B429"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Wykonawca wraz ze Sprzętem przekaże Zamawiającemu odpisy dokumentów potwierdzających udzielenie przez Producentów gwarancji jakości na Sprzęt, oraz na ich Części, w tym Oprogramowanie.</w:t>
      </w:r>
    </w:p>
    <w:p w14:paraId="12098F9E"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 xml:space="preserve">Jeśli gwarancja jakości lub rękojmia za wady na Części wchodzące w skład Sprzętu udzielona Wykonawcy przez Producentów lub poddostawców jest dłuższa, niż gwarancja Wykonawcy udzielona Zamawiającemu na Sprzęt, Zamawiającemu przysługuje prawo do skorzystania z uprawnień gwarancyjnych i wynikających z rękojmi udzielonych przez </w:t>
      </w:r>
      <w:r w:rsidRPr="00940695">
        <w:rPr>
          <w:rFonts w:ascii="Arial" w:eastAsia="Times New Roman" w:hAnsi="Arial" w:cs="Arial"/>
          <w:lang w:eastAsia="pl-PL"/>
        </w:rPr>
        <w:lastRenderedPageBreak/>
        <w:t>Producentów lub poddostawców. W tym celu Wykonawca po upływie okresu udzielonej przez siebie gwarancji jakości i rękojmi za wady wyda Zamawiającemu dokumenty stanowiące podstawę gwarancji jakości i rękojmi za wady Producentów oraz przenosi na Zamawiającego prawa z tych gwarancji jakości i rękojmi za wady z dniem upływu okresu gwarancji jakości i rękojmi za wady udzielonych niniejszą Umową.</w:t>
      </w:r>
    </w:p>
    <w:p w14:paraId="13D76AA8"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Okresy gwarancji jakości i rękojmi za wady na Sprzęt przedłużają się o czas trwania wyłączenia z eksploatacji wskutek wady. Czas naprawy liczony jest w pełnych dobach od dnia zgłoszenia wady do dnia odbioru Sprzętu po naprawie.</w:t>
      </w:r>
    </w:p>
    <w:p w14:paraId="4A2362BB"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Jeżeli w wykonaniu swoich obowiązków Wykonawca dokonał naprawy lub wymiany Części wchodzącej w skład Sprzętu termin gwarancji i rękojmi dla naprawionej lub wymienionej Części biegnie na nowo od dnia daty zakończenia naprawy lub wymiany. W przypadku wymiany Sprzętu na wolne od wad termin gwarancji i rękojmi biegnie na nowo od dnia dostarczenia Sprzętu wolnego od wad.</w:t>
      </w:r>
    </w:p>
    <w:p w14:paraId="4A8F8683"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Zamawiający jest uprawniony do przeniesienia swych uprawnień z tytułu gwarancji za wady i rękojmi jakości na rzecz osób trzecich wraz z własnością Sprzętu.</w:t>
      </w:r>
    </w:p>
    <w:p w14:paraId="7F281C9D"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 xml:space="preserve">Obowiązki Wykonawcy i uprawnienia Zamawiającego z tytułu gwarancji jakości określone są w niniejszym paragrafie Umowy i w szczególności polegają na obowiązku usunięcia przez Wykonawcę wad, o których mowa w ust. 2 niniejszego paragrafu, na jego koszt lub obowiązku pokrycia przez Wykonawcę kosztów poniesionych przez Zamawiającego, z tytułu usunięcia tych wad we własnym zakresie lub obowiązku wymiany Sprzętu na wolny od wad. W przypadku, jeżeli pomimo dwukrotnej naprawy danej Części ponownie ujawni się ta sama wada Wykonawca będzie zobowiązany do wymiany wadliwej Części oraz Części mających związek przyczynowy z wadą na nową, wolną od wad, w celu skutecznego usunięcia wady. Do udzielonej gwarancji jakości stosuje się przepisy kodeksu cywilnego. Obowiązki Wykonawcy i uprawnienia Zamawiającego z tytułu rękojmi za wady określone są w Kodeksie cywilnym oraz postanowieniach niniejszego paragrafu Umowy. Ponadto do obowiązków Wykonawcy w ramach rękojmi za wady i gwarancji jakości należy obowiązek opisany w </w:t>
      </w:r>
      <w:r w:rsidRPr="00940695">
        <w:rPr>
          <w:rFonts w:ascii="Arial" w:eastAsia="Times New Roman" w:hAnsi="Arial" w:cs="Arial"/>
          <w:bCs/>
          <w:lang w:eastAsia="ar-SA"/>
        </w:rPr>
        <w:t>§</w:t>
      </w:r>
      <w:r w:rsidRPr="00940695">
        <w:rPr>
          <w:rFonts w:ascii="Arial" w:eastAsia="Times New Roman" w:hAnsi="Arial" w:cs="Arial"/>
          <w:lang w:eastAsia="pl-PL"/>
        </w:rPr>
        <w:t xml:space="preserve"> 3 ust. 8 Umowy.</w:t>
      </w:r>
    </w:p>
    <w:p w14:paraId="40DEA8BF"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Zamawiający ma prawo usunięcia wad, o których mowa w ust. 2 niniejszego paragrafu, we własnym zakresie na koszt Wykonawcy, w każdym przypadku, jeżeli Zamawiający wystąpi o zgodę Wykonawcy i ją uzyska lub, jeżeli Wykonawca nie przystąpił do usunięcia tych wad w ciągu 7 dni licząc od dnia powiadomienia przez Zamawiającego o wadzie.</w:t>
      </w:r>
    </w:p>
    <w:p w14:paraId="38FC8F03" w14:textId="15B0F9C5"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 xml:space="preserve">W przypadku usunięcia przez Zamawiającego wad, zgodnie z </w:t>
      </w:r>
      <w:r w:rsidR="00171D6B">
        <w:rPr>
          <w:rFonts w:ascii="Arial" w:eastAsia="Times New Roman" w:hAnsi="Arial" w:cs="Arial"/>
          <w:lang w:eastAsia="pl-PL"/>
        </w:rPr>
        <w:t>po</w:t>
      </w:r>
      <w:r w:rsidRPr="00940695">
        <w:rPr>
          <w:rFonts w:ascii="Arial" w:eastAsia="Times New Roman" w:hAnsi="Arial" w:cs="Arial"/>
          <w:lang w:eastAsia="pl-PL"/>
        </w:rPr>
        <w:t>stanowieniem ust. 11 niniejszego paragrafu, Zamawiający nie traci prawa do gwarancji jakości i rękojmi za wady udzielonej na dostarczony Sprzęt.</w:t>
      </w:r>
    </w:p>
    <w:p w14:paraId="4C0747F2"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W przypadku wystąpienia wad wyłączających Sprzęt z eksploatacji, Zamawiający powiadamia Wykonawcę o zaistniałych wadach pocztą elektroniczną (e-mailem). Dniem powzięcia przez Wykonawcę wiadomości jest dzień wysłania powiadomienia, jeżeli e-mail został wysłany do godz. 14. W przypadku wysłania powiadomienia po godz. 14, dniem powzięcia wiadomości jest następny dzień roboczy. Wykonawca zobowiązany jest niezwłocznie usunąć wady na własny koszt, nie później jednak niż w ciągu 7 dni od daty powiadomienia. Przez usunięcie wad rozumie się należyte działanie Sprzętu, wolne od wad w czasie co najmniej 14 dni od dnia odbioru usunięcia wady. Powtórne wystąpienie wad w czasie 14 dni jest równoznaczne z ich nieusunięciem. W takim wypadku Wykonawca zobowiązany jest w terminie 5 dni wymienić na nową Część wadliwą uszkodzoną oraz części mające związek przyczynowy z wadami. Powyższe wymiany muszą skutecznie usunąć wady.</w:t>
      </w:r>
    </w:p>
    <w:p w14:paraId="4E5FF14B"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 xml:space="preserve">Zamawiający na wniosek Wykonawcy może wyrazić zgodę na dłuższy czas naprawy </w:t>
      </w:r>
      <w:r w:rsidRPr="00940695">
        <w:rPr>
          <w:rFonts w:ascii="Arial" w:eastAsia="Times New Roman" w:hAnsi="Arial" w:cs="Arial"/>
          <w:lang w:eastAsia="pl-PL"/>
        </w:rPr>
        <w:lastRenderedPageBreak/>
        <w:t>w przypadku powstania istotnych przyczyn uzasadniających wydłużenie czasu naprawy ponad termin określony w ust. 13 niniejszego paragrafu. Wykonawca zobowiązany będzie wystąpić z wnioskiem do Zamawiającego w terminie 3 dni od dnia zgłoszenia wad. Wniosek Wykonawcy wraz z uzasadnieniem oraz zgoda Zamawiającego, o której mowa wyżej wymagają formy pisemnej. Brak części zamiennych nie stanowi, w rozumieniu powyższego ustalenia, istotnej przyczyny wpływającej na wydłużenie czasu naprawy. Niedotrzymanie powyższego terminu wyklucza możliwość uzgodnienia wydłużenia czasu naprawy ponad czas określony w ust. 13 niniejszego paragrafu.</w:t>
      </w:r>
    </w:p>
    <w:p w14:paraId="51B8B70B"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Odmowa wydłużenia czasu naprawy ponad termin określony w ust. 13 niniejszego paragrafu, wymaga pisemnego uzasadnienia przez Zamawiającego. O odmowie udzielenia wydłużenia czasu naprawy ponad termin określony w ust. 13 niniejszego paragrafu Zamawiający bezzwłocznie zawiadomi Wykonawcę faksem lub mailem.</w:t>
      </w:r>
    </w:p>
    <w:p w14:paraId="3652F0F2"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W przypadku wystąpienia wady niewyłączającej Sprzętu z eksploatacji, Wykonawca zobowiązany będzie niezwłocznie je usunąć na własny koszt, nie później jednak niż w ciągu 14 dni od daty powiadomienia w sposób określony w ust. 13 niniejszego paragrafu. Postanowienie ust. 14 niniejszego paragrafu stosuje się odpowiednio.</w:t>
      </w:r>
    </w:p>
    <w:p w14:paraId="26F2467D"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W przypadku wystąpienia wady, której usunięcie będzie wymagało transportu Sprzętu do siedziby Wykonawcy, koszt transportu Sprzętu z i do siedziby Zamawiającego odbywa się na koszt i ryzyko Wykonawcy.</w:t>
      </w:r>
    </w:p>
    <w:p w14:paraId="3786E355"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Zamawiający nie traci uprawnień z tytułu gwarancji jakości i rękojmi za wady w przypadkach, gdy:</w:t>
      </w:r>
    </w:p>
    <w:p w14:paraId="4CCBF704" w14:textId="77777777" w:rsidR="00940695" w:rsidRPr="00940695" w:rsidRDefault="00940695" w:rsidP="00F93871">
      <w:pPr>
        <w:widowControl w:val="0"/>
        <w:numPr>
          <w:ilvl w:val="0"/>
          <w:numId w:val="74"/>
        </w:numPr>
        <w:suppressAutoHyphens/>
        <w:autoSpaceDE w:val="0"/>
        <w:autoSpaceDN w:val="0"/>
        <w:adjustRightInd w:val="0"/>
        <w:spacing w:after="0" w:line="276" w:lineRule="auto"/>
        <w:contextualSpacing/>
        <w:jc w:val="both"/>
        <w:rPr>
          <w:rFonts w:ascii="Arial" w:eastAsia="Calibri" w:hAnsi="Arial" w:cs="Arial"/>
          <w:bCs/>
          <w:lang w:eastAsia="ar-SA"/>
        </w:rPr>
      </w:pPr>
      <w:r w:rsidRPr="00940695">
        <w:rPr>
          <w:rFonts w:ascii="Arial" w:eastAsia="Calibri" w:hAnsi="Arial" w:cs="Arial"/>
          <w:bCs/>
          <w:lang w:eastAsia="ar-SA"/>
        </w:rPr>
        <w:t>wiedział o wadzie w chwili odbioru końcowego Sprzętu, w szczególności w odniesieniu do wad wskazanych w protokole odbioru,</w:t>
      </w:r>
    </w:p>
    <w:p w14:paraId="47D024B4" w14:textId="77777777" w:rsidR="00940695" w:rsidRPr="00940695" w:rsidRDefault="00940695" w:rsidP="00F93871">
      <w:pPr>
        <w:widowControl w:val="0"/>
        <w:numPr>
          <w:ilvl w:val="0"/>
          <w:numId w:val="74"/>
        </w:numPr>
        <w:suppressAutoHyphens/>
        <w:autoSpaceDE w:val="0"/>
        <w:autoSpaceDN w:val="0"/>
        <w:adjustRightInd w:val="0"/>
        <w:spacing w:after="0" w:line="276" w:lineRule="auto"/>
        <w:contextualSpacing/>
        <w:jc w:val="both"/>
        <w:rPr>
          <w:rFonts w:ascii="Arial" w:eastAsia="Calibri" w:hAnsi="Arial" w:cs="Arial"/>
          <w:bCs/>
          <w:lang w:eastAsia="ar-SA"/>
        </w:rPr>
      </w:pPr>
      <w:r w:rsidRPr="00940695">
        <w:rPr>
          <w:rFonts w:ascii="Arial" w:eastAsia="Calibri" w:hAnsi="Arial" w:cs="Arial"/>
          <w:bCs/>
          <w:lang w:eastAsia="ar-SA"/>
        </w:rPr>
        <w:t>zawiadomił Wykonawcę  o wadzie nie później niż w terminie jednego miesiąca od dnia wykrycia wady pisemnie lub pocztą elektroniczną.</w:t>
      </w:r>
    </w:p>
    <w:p w14:paraId="171CD579"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Usunięcie wady winno być potwierdzone przez Zamawiającego poprzez podpisanie protokołu odbioru usunięcia wady (odbioru gwarancyjnego) przygotowanego przez przedstawiciela Wykonawcy. Zamawiający winien dokonać odbioru usunięcia wady w terminie 3 dni roboczych od pisemnego zgłoszenia przez Wykonawcę. W razie pozytywnego odbioru wada będzie uznana za usuniętą w dniu zgłoszenia jej usunięcia przez Wykonawcę.</w:t>
      </w:r>
    </w:p>
    <w:p w14:paraId="483652C1"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Jeżeli Zamawiający i Wykonawca uznają Usunięcie wady za niemożliwe, a wada nie uniemożliwia korzystania z przedmiotu Umowy zgodnie z przeznaczeniem, to wówczas Wynagrodzenie Wykonawcy zostanie odpowiednio obniżone, proporcjonalnie do obniżonej wartości użytkowej przedmiotu Umowy, co nie wyklucza dochodzenia przez Zamawiającego od Wykonawcy pokrycia wszelkich szkód jakie Zamawiający poniósł w wyniku powstania takiej wady.</w:t>
      </w:r>
    </w:p>
    <w:p w14:paraId="6711A11C"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Niezależnie od odpowiedzialności z tytułu gwarancji jakości i rękojmi za wady w przypadku istnienia wad Wykonawca ponosi także odpowiedzialność odszkodowawczą z tytułu nienależytego wykonania zobowiązania.</w:t>
      </w:r>
    </w:p>
    <w:p w14:paraId="2A5E97B3" w14:textId="77777777" w:rsidR="00940695" w:rsidRPr="00940695" w:rsidRDefault="00940695" w:rsidP="00F93871">
      <w:pPr>
        <w:widowControl w:val="0"/>
        <w:numPr>
          <w:ilvl w:val="0"/>
          <w:numId w:val="73"/>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940695">
        <w:rPr>
          <w:rFonts w:ascii="Arial" w:eastAsia="Times New Roman" w:hAnsi="Arial" w:cs="Arial"/>
          <w:lang w:eastAsia="pl-PL"/>
        </w:rPr>
        <w:t>Strony rozszerzają odpowiedzialność Wykonawcy z tytułu rękojmi za wady i gwarancji jakości na wady stwierdzone przy odbiorze końcowym Sprzętu, w przypadku dokonania przez Zamawiającego odbioru mimo stwierdzenia wad.</w:t>
      </w:r>
    </w:p>
    <w:p w14:paraId="09EE706B" w14:textId="77777777" w:rsidR="00940695" w:rsidRPr="00940695" w:rsidRDefault="00940695" w:rsidP="00940695">
      <w:pPr>
        <w:spacing w:after="0" w:line="276" w:lineRule="auto"/>
        <w:jc w:val="center"/>
        <w:rPr>
          <w:rFonts w:ascii="Arial" w:eastAsia="Times New Roman" w:hAnsi="Arial" w:cs="Arial"/>
          <w:b/>
          <w:lang w:eastAsia="pl-PL"/>
        </w:rPr>
      </w:pPr>
    </w:p>
    <w:p w14:paraId="1B5B69CD" w14:textId="77777777" w:rsidR="00940695" w:rsidRPr="00940695" w:rsidRDefault="00940695" w:rsidP="00940695">
      <w:pPr>
        <w:spacing w:after="0" w:line="276" w:lineRule="auto"/>
        <w:jc w:val="center"/>
        <w:rPr>
          <w:rFonts w:ascii="Arial" w:eastAsia="Times New Roman" w:hAnsi="Arial" w:cs="Arial"/>
          <w:b/>
          <w:lang w:eastAsia="pl-PL"/>
        </w:rPr>
      </w:pPr>
      <w:r w:rsidRPr="00940695">
        <w:rPr>
          <w:rFonts w:ascii="Arial" w:eastAsia="Times New Roman" w:hAnsi="Arial" w:cs="Arial"/>
          <w:b/>
          <w:lang w:eastAsia="pl-PL"/>
        </w:rPr>
        <w:t>§10</w:t>
      </w:r>
    </w:p>
    <w:p w14:paraId="1CF6A867" w14:textId="77777777" w:rsidR="00940695" w:rsidRPr="00940695" w:rsidRDefault="00940695" w:rsidP="00940695">
      <w:pPr>
        <w:spacing w:after="0" w:line="276" w:lineRule="auto"/>
        <w:jc w:val="center"/>
        <w:rPr>
          <w:rFonts w:ascii="Arial" w:eastAsia="Times New Roman" w:hAnsi="Arial" w:cs="Arial"/>
          <w:b/>
          <w:lang w:eastAsia="pl-PL"/>
        </w:rPr>
      </w:pPr>
      <w:r w:rsidRPr="00940695">
        <w:rPr>
          <w:rFonts w:ascii="Arial" w:eastAsia="Times New Roman" w:hAnsi="Arial" w:cs="Arial"/>
          <w:b/>
          <w:lang w:eastAsia="pl-PL"/>
        </w:rPr>
        <w:t>Przedstawiciele Stron.</w:t>
      </w:r>
    </w:p>
    <w:p w14:paraId="3DA74378" w14:textId="77777777" w:rsidR="00940695" w:rsidRPr="00940695" w:rsidRDefault="00940695" w:rsidP="00F93871">
      <w:pPr>
        <w:widowControl w:val="0"/>
        <w:numPr>
          <w:ilvl w:val="0"/>
          <w:numId w:val="75"/>
        </w:numPr>
        <w:autoSpaceDE w:val="0"/>
        <w:autoSpaceDN w:val="0"/>
        <w:adjustRightInd w:val="0"/>
        <w:spacing w:after="0" w:line="276" w:lineRule="auto"/>
        <w:ind w:left="357" w:hanging="357"/>
        <w:contextualSpacing/>
        <w:jc w:val="both"/>
        <w:rPr>
          <w:rFonts w:ascii="Arial" w:eastAsia="Times New Roman" w:hAnsi="Arial" w:cs="Arial"/>
        </w:rPr>
      </w:pPr>
      <w:r w:rsidRPr="00940695">
        <w:rPr>
          <w:rFonts w:ascii="Arial" w:eastAsia="Times New Roman" w:hAnsi="Arial" w:cs="Arial"/>
        </w:rPr>
        <w:t>Osobą odpowiedzialną za realizację Umowy ze strony Zamawiającego jest:</w:t>
      </w:r>
    </w:p>
    <w:p w14:paraId="54D43A72" w14:textId="77777777" w:rsidR="00940695" w:rsidRPr="00940695" w:rsidRDefault="00940695" w:rsidP="00940695">
      <w:pPr>
        <w:spacing w:line="276" w:lineRule="auto"/>
        <w:ind w:left="284"/>
        <w:contextualSpacing/>
        <w:jc w:val="both"/>
        <w:rPr>
          <w:rFonts w:ascii="Arial" w:eastAsia="Times New Roman" w:hAnsi="Arial" w:cs="Arial"/>
        </w:rPr>
      </w:pPr>
      <w:r w:rsidRPr="00940695">
        <w:rPr>
          <w:rFonts w:ascii="Arial" w:eastAsia="Times New Roman" w:hAnsi="Arial" w:cs="Arial"/>
        </w:rPr>
        <w:t>p. ………………………………tel. …………………………… email: …………………………..</w:t>
      </w:r>
    </w:p>
    <w:p w14:paraId="6CD2F7CF" w14:textId="77777777" w:rsidR="00940695" w:rsidRPr="00940695" w:rsidRDefault="00940695" w:rsidP="00F93871">
      <w:pPr>
        <w:widowControl w:val="0"/>
        <w:numPr>
          <w:ilvl w:val="0"/>
          <w:numId w:val="75"/>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lastRenderedPageBreak/>
        <w:t>Osobą odpowiedzialną za realizację Umowy ze strony Wykonawcy jest:</w:t>
      </w:r>
    </w:p>
    <w:p w14:paraId="7479BC94" w14:textId="77777777" w:rsidR="00940695" w:rsidRPr="00940695" w:rsidRDefault="00940695" w:rsidP="00940695">
      <w:pPr>
        <w:spacing w:line="276" w:lineRule="auto"/>
        <w:ind w:left="284"/>
        <w:contextualSpacing/>
        <w:jc w:val="both"/>
        <w:rPr>
          <w:rFonts w:ascii="Arial" w:eastAsia="Times New Roman" w:hAnsi="Arial" w:cs="Arial"/>
        </w:rPr>
      </w:pPr>
      <w:r w:rsidRPr="00940695">
        <w:rPr>
          <w:rFonts w:ascii="Arial" w:eastAsia="Times New Roman" w:hAnsi="Arial" w:cs="Arial"/>
        </w:rPr>
        <w:t>p. ………………………………tel. …………………………… email: …………………………..</w:t>
      </w:r>
    </w:p>
    <w:p w14:paraId="7D4467AF" w14:textId="77777777" w:rsidR="00940695" w:rsidRPr="00940695" w:rsidRDefault="00940695" w:rsidP="00F93871">
      <w:pPr>
        <w:widowControl w:val="0"/>
        <w:numPr>
          <w:ilvl w:val="0"/>
          <w:numId w:val="76"/>
        </w:numPr>
        <w:autoSpaceDE w:val="0"/>
        <w:autoSpaceDN w:val="0"/>
        <w:adjustRightInd w:val="0"/>
        <w:spacing w:after="0" w:line="240" w:lineRule="auto"/>
        <w:ind w:left="357" w:hanging="357"/>
        <w:contextualSpacing/>
        <w:jc w:val="both"/>
        <w:rPr>
          <w:rFonts w:ascii="Arial" w:eastAsia="Calibri" w:hAnsi="Arial" w:cs="Arial"/>
        </w:rPr>
      </w:pPr>
      <w:r w:rsidRPr="00940695">
        <w:rPr>
          <w:rFonts w:ascii="Arial" w:eastAsia="Calibri" w:hAnsi="Arial" w:cs="Arial"/>
        </w:rPr>
        <w:t>Wydawane przez przedstawicieli Zamawiającego polecenia nie mogą dotyczyć zmian treści niniejszej Umowy, ryzyko wykonania takich poleceń przez Wykonawcę bez akceptacji odpowiednich organów Zamawiającego, obciąża w całości Wykonawcę.</w:t>
      </w:r>
    </w:p>
    <w:p w14:paraId="607F0A14" w14:textId="77777777" w:rsidR="0094275E" w:rsidRDefault="0094275E" w:rsidP="00940695">
      <w:pPr>
        <w:keepNext/>
        <w:widowControl w:val="0"/>
        <w:autoSpaceDE w:val="0"/>
        <w:autoSpaceDN w:val="0"/>
        <w:adjustRightInd w:val="0"/>
        <w:spacing w:after="0" w:line="276" w:lineRule="auto"/>
        <w:jc w:val="center"/>
        <w:rPr>
          <w:rFonts w:ascii="Arial" w:eastAsia="Times New Roman" w:hAnsi="Arial" w:cs="Arial"/>
          <w:b/>
          <w:bCs/>
          <w:lang w:eastAsia="pl-PL"/>
        </w:rPr>
      </w:pPr>
    </w:p>
    <w:p w14:paraId="444A9065" w14:textId="18CBE0E2" w:rsidR="00940695" w:rsidRPr="00940695" w:rsidRDefault="00940695" w:rsidP="00940695">
      <w:pPr>
        <w:keepNext/>
        <w:widowControl w:val="0"/>
        <w:autoSpaceDE w:val="0"/>
        <w:autoSpaceDN w:val="0"/>
        <w:adjustRightInd w:val="0"/>
        <w:spacing w:after="0" w:line="276" w:lineRule="auto"/>
        <w:jc w:val="center"/>
        <w:rPr>
          <w:rFonts w:ascii="Arial" w:eastAsia="Times New Roman" w:hAnsi="Arial" w:cs="Arial"/>
          <w:b/>
          <w:bCs/>
          <w:lang w:eastAsia="pl-PL"/>
        </w:rPr>
      </w:pPr>
      <w:r w:rsidRPr="00940695">
        <w:rPr>
          <w:rFonts w:ascii="Arial" w:eastAsia="Times New Roman" w:hAnsi="Arial" w:cs="Arial"/>
          <w:b/>
          <w:bCs/>
          <w:lang w:eastAsia="pl-PL"/>
        </w:rPr>
        <w:t>§ 11</w:t>
      </w:r>
    </w:p>
    <w:p w14:paraId="7B925B37" w14:textId="77777777" w:rsidR="00940695" w:rsidRPr="00940695" w:rsidRDefault="00940695" w:rsidP="00940695">
      <w:pPr>
        <w:keepNext/>
        <w:widowControl w:val="0"/>
        <w:autoSpaceDE w:val="0"/>
        <w:autoSpaceDN w:val="0"/>
        <w:adjustRightInd w:val="0"/>
        <w:spacing w:after="0" w:line="276" w:lineRule="auto"/>
        <w:jc w:val="center"/>
        <w:rPr>
          <w:rFonts w:ascii="Arial" w:eastAsia="Times New Roman" w:hAnsi="Arial" w:cs="Arial"/>
          <w:b/>
          <w:bCs/>
          <w:lang w:eastAsia="pl-PL"/>
        </w:rPr>
      </w:pPr>
      <w:r w:rsidRPr="00940695">
        <w:rPr>
          <w:rFonts w:ascii="Arial" w:eastAsia="Times New Roman" w:hAnsi="Arial" w:cs="Arial"/>
          <w:b/>
          <w:bCs/>
          <w:lang w:eastAsia="pl-PL"/>
        </w:rPr>
        <w:t>Odpowiedzialność Wykonawcy</w:t>
      </w:r>
    </w:p>
    <w:p w14:paraId="38C235BB" w14:textId="77777777" w:rsidR="00940695" w:rsidRPr="00940695" w:rsidRDefault="00940695" w:rsidP="00F93871">
      <w:pPr>
        <w:widowControl w:val="0"/>
        <w:numPr>
          <w:ilvl w:val="0"/>
          <w:numId w:val="77"/>
        </w:numPr>
        <w:tabs>
          <w:tab w:val="left" w:pos="426"/>
        </w:tabs>
        <w:autoSpaceDE w:val="0"/>
        <w:autoSpaceDN w:val="0"/>
        <w:adjustRightInd w:val="0"/>
        <w:spacing w:after="0" w:line="276" w:lineRule="auto"/>
        <w:ind w:left="357" w:hanging="357"/>
        <w:jc w:val="both"/>
        <w:rPr>
          <w:rFonts w:ascii="Arial" w:eastAsia="Times New Roman" w:hAnsi="Arial" w:cs="Arial"/>
          <w:lang w:eastAsia="pl-PL"/>
        </w:rPr>
      </w:pPr>
      <w:r w:rsidRPr="00940695">
        <w:rPr>
          <w:rFonts w:ascii="Arial" w:eastAsia="Times New Roman" w:hAnsi="Arial" w:cs="Arial"/>
          <w:lang w:eastAsia="pl-PL"/>
        </w:rPr>
        <w:t>Wykonawca ponosi pełną odpowiedzialność za ewentualne skutki nienależytego wykonania przedmiotu Umowy przed organami uprawnionymi do kontroli i jest zobowiązany do pokrywania wszelkich kar lub opłat nakładanych przez w/w organa z tego tytułu.</w:t>
      </w:r>
    </w:p>
    <w:p w14:paraId="0D941E61" w14:textId="77777777" w:rsidR="00940695" w:rsidRPr="00940695" w:rsidRDefault="00940695" w:rsidP="00F93871">
      <w:pPr>
        <w:widowControl w:val="0"/>
        <w:numPr>
          <w:ilvl w:val="0"/>
          <w:numId w:val="77"/>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940695">
        <w:rPr>
          <w:rFonts w:ascii="Arial" w:eastAsia="Times New Roman" w:hAnsi="Arial" w:cs="Arial"/>
          <w:lang w:eastAsia="pl-PL"/>
        </w:rPr>
        <w:t>Zamawiający nie odpowiada za ewentualne wypadki przy pracy, jakim ulegną pracownicy Wykonawcy chyba, że wypadek nastąpił z winy Zamawiającego.</w:t>
      </w:r>
    </w:p>
    <w:p w14:paraId="065E21BE" w14:textId="77777777" w:rsidR="00940695" w:rsidRPr="00940695" w:rsidRDefault="00940695" w:rsidP="00F93871">
      <w:pPr>
        <w:widowControl w:val="0"/>
        <w:numPr>
          <w:ilvl w:val="0"/>
          <w:numId w:val="77"/>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940695">
        <w:rPr>
          <w:rFonts w:ascii="Arial" w:eastAsia="Times New Roman" w:hAnsi="Arial" w:cs="Arial"/>
          <w:lang w:eastAsia="pl-PL"/>
        </w:rPr>
        <w:t>Wykonawca ponosi odpowiedzialność za szkody wyrządzone Zamawiającemu i osobom trzecim w związku z wykonywaniem przedmiotu Umowy, a nadto ponosi odpowiedzialność cywilną za szkody powstałe na skutek niewłaściwego wykonania przedmiotu Umowy i w tym zakresie Wykonawca zobowiązany jest utrzymywać ubezpieczenie zgodnie z warunkami udziału w postępowaniu, od wszelkich ryzyk mogących mu zaszkodzić oraz przedstawiać Zamawiającemu kopię polisy na każde żądanie.</w:t>
      </w:r>
    </w:p>
    <w:p w14:paraId="644139D5" w14:textId="7348C262" w:rsidR="00940695" w:rsidRPr="00940695" w:rsidRDefault="00940695" w:rsidP="00F93871">
      <w:pPr>
        <w:widowControl w:val="0"/>
        <w:numPr>
          <w:ilvl w:val="0"/>
          <w:numId w:val="77"/>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940695">
        <w:rPr>
          <w:rFonts w:ascii="Arial" w:eastAsia="Times New Roman" w:hAnsi="Arial" w:cs="Arial"/>
          <w:lang w:eastAsia="pl-PL"/>
        </w:rPr>
        <w:t xml:space="preserve">Wykonawcę obciążają wszelkie uznane przez Zamawiającego odszkodowania z tytułu powstałych szkód, o których mowa w ust. </w:t>
      </w:r>
      <w:r w:rsidR="00171D6B">
        <w:rPr>
          <w:rFonts w:ascii="Arial" w:eastAsia="Times New Roman" w:hAnsi="Arial" w:cs="Arial"/>
          <w:lang w:eastAsia="pl-PL"/>
        </w:rPr>
        <w:t>3</w:t>
      </w:r>
      <w:r w:rsidRPr="00940695">
        <w:rPr>
          <w:rFonts w:ascii="Arial" w:eastAsia="Times New Roman" w:hAnsi="Arial" w:cs="Arial"/>
          <w:lang w:eastAsia="pl-PL"/>
        </w:rPr>
        <w:t>.</w:t>
      </w:r>
    </w:p>
    <w:p w14:paraId="355488FB" w14:textId="77777777" w:rsidR="00940695" w:rsidRPr="00940695" w:rsidRDefault="00940695" w:rsidP="00F93871">
      <w:pPr>
        <w:widowControl w:val="0"/>
        <w:numPr>
          <w:ilvl w:val="0"/>
          <w:numId w:val="77"/>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940695">
        <w:rPr>
          <w:rFonts w:ascii="Arial" w:eastAsia="Times New Roman" w:hAnsi="Arial" w:cs="Arial"/>
          <w:lang w:eastAsia="pl-PL"/>
        </w:rPr>
        <w:t>Wykonawca przyjmuje do stosowania „Zasady bezpieczeństwa pracy obowiązujące na terenie PKP SKM w Trójmieście Sp. z o. o. podczas wykonywania prac inwestycyjnych, utrzymaniowych lub remontowych wykonywanych przez pracowników Wykonawcy</w:t>
      </w:r>
      <w:r w:rsidRPr="00940695">
        <w:rPr>
          <w:rFonts w:ascii="Arial" w:eastAsia="Times New Roman" w:hAnsi="Arial" w:cs="Arial"/>
          <w:lang w:eastAsia="pl-PL"/>
        </w:rPr>
        <w:br/>
        <w:t xml:space="preserve">SKMb-1” i jest odpowiedzialny za wszelkie szkody wyrządzone Zamawiającemu lub osobom trzecim przez pracowników Wykonawcy lub osób działających na jego zlecenie przy wykonywaniu usług stanowiących przedmiot Umowy, szczególnie w zespołach trakcyjnych i urządzeniach zaplecza. Usuwanie szkód obciąża finansowo Wykonawcę. Instrukcja o której mowa powyżej dostępna jest na stronie </w:t>
      </w:r>
      <w:hyperlink r:id="rId18" w:history="1">
        <w:r w:rsidRPr="00940695">
          <w:rPr>
            <w:rFonts w:ascii="Arial" w:eastAsia="Times New Roman" w:hAnsi="Arial" w:cs="Arial"/>
            <w:color w:val="0000FF"/>
            <w:u w:val="single"/>
            <w:lang w:eastAsia="pl-PL"/>
          </w:rPr>
          <w:t>https://www.skm.pkp.pl/infrastruktura/instrukcje</w:t>
        </w:r>
      </w:hyperlink>
    </w:p>
    <w:p w14:paraId="0717CE8B" w14:textId="77777777" w:rsidR="00940695" w:rsidRPr="00940695" w:rsidRDefault="00940695" w:rsidP="00940695">
      <w:pPr>
        <w:widowControl w:val="0"/>
        <w:autoSpaceDE w:val="0"/>
        <w:autoSpaceDN w:val="0"/>
        <w:adjustRightInd w:val="0"/>
        <w:spacing w:after="0" w:line="276" w:lineRule="auto"/>
        <w:jc w:val="center"/>
        <w:rPr>
          <w:rFonts w:ascii="Arial" w:eastAsia="Times New Roman" w:hAnsi="Arial" w:cs="Arial"/>
          <w:b/>
          <w:bCs/>
          <w:lang w:eastAsia="pl-PL"/>
        </w:rPr>
      </w:pPr>
    </w:p>
    <w:p w14:paraId="375B574E" w14:textId="77777777" w:rsidR="00940695" w:rsidRPr="00940695" w:rsidRDefault="00940695" w:rsidP="00940695">
      <w:pPr>
        <w:widowControl w:val="0"/>
        <w:autoSpaceDE w:val="0"/>
        <w:autoSpaceDN w:val="0"/>
        <w:adjustRightInd w:val="0"/>
        <w:spacing w:after="0" w:line="276" w:lineRule="auto"/>
        <w:jc w:val="center"/>
        <w:rPr>
          <w:rFonts w:ascii="Arial" w:eastAsia="Times New Roman" w:hAnsi="Arial" w:cs="Arial"/>
          <w:b/>
          <w:bCs/>
          <w:lang w:eastAsia="pl-PL"/>
        </w:rPr>
      </w:pPr>
      <w:r w:rsidRPr="00940695">
        <w:rPr>
          <w:rFonts w:ascii="Arial" w:eastAsia="Times New Roman" w:hAnsi="Arial" w:cs="Arial"/>
          <w:b/>
          <w:bCs/>
          <w:lang w:eastAsia="pl-PL"/>
        </w:rPr>
        <w:t>§ 12</w:t>
      </w:r>
    </w:p>
    <w:p w14:paraId="463116A4" w14:textId="77777777" w:rsidR="00940695" w:rsidRPr="00940695" w:rsidRDefault="00940695" w:rsidP="00940695">
      <w:pPr>
        <w:widowControl w:val="0"/>
        <w:autoSpaceDE w:val="0"/>
        <w:autoSpaceDN w:val="0"/>
        <w:adjustRightInd w:val="0"/>
        <w:spacing w:after="0" w:line="276" w:lineRule="auto"/>
        <w:jc w:val="center"/>
        <w:rPr>
          <w:rFonts w:ascii="Arial" w:eastAsia="Times New Roman" w:hAnsi="Arial" w:cs="Arial"/>
          <w:b/>
          <w:bCs/>
          <w:lang w:eastAsia="pl-PL"/>
        </w:rPr>
      </w:pPr>
      <w:r w:rsidRPr="00940695">
        <w:rPr>
          <w:rFonts w:ascii="Arial" w:eastAsia="Times New Roman" w:hAnsi="Arial" w:cs="Arial"/>
          <w:b/>
          <w:bCs/>
          <w:lang w:eastAsia="pl-PL"/>
        </w:rPr>
        <w:t>Oświadczenie Wykonawcy</w:t>
      </w:r>
    </w:p>
    <w:p w14:paraId="643E5A1B" w14:textId="77777777" w:rsidR="00940695" w:rsidRPr="00940695" w:rsidRDefault="00940695" w:rsidP="00F93871">
      <w:pPr>
        <w:widowControl w:val="0"/>
        <w:numPr>
          <w:ilvl w:val="0"/>
          <w:numId w:val="78"/>
        </w:numPr>
        <w:autoSpaceDE w:val="0"/>
        <w:autoSpaceDN w:val="0"/>
        <w:adjustRightInd w:val="0"/>
        <w:spacing w:after="0" w:line="276" w:lineRule="auto"/>
        <w:ind w:left="357" w:hanging="357"/>
        <w:contextualSpacing/>
        <w:jc w:val="both"/>
        <w:rPr>
          <w:rFonts w:ascii="Arial" w:eastAsia="Calibri" w:hAnsi="Arial" w:cs="Arial"/>
        </w:rPr>
      </w:pPr>
      <w:r w:rsidRPr="00940695">
        <w:rPr>
          <w:rFonts w:ascii="Arial" w:eastAsia="Calibri" w:hAnsi="Arial" w:cs="Arial"/>
        </w:rPr>
        <w:t>Wykonawca oświadcza, że:</w:t>
      </w:r>
    </w:p>
    <w:p w14:paraId="4713B76B" w14:textId="77777777" w:rsidR="00940695" w:rsidRPr="00940695" w:rsidRDefault="00940695" w:rsidP="00F93871">
      <w:pPr>
        <w:widowControl w:val="0"/>
        <w:numPr>
          <w:ilvl w:val="0"/>
          <w:numId w:val="79"/>
        </w:numPr>
        <w:autoSpaceDE w:val="0"/>
        <w:autoSpaceDN w:val="0"/>
        <w:adjustRightInd w:val="0"/>
        <w:spacing w:after="0" w:line="276" w:lineRule="auto"/>
        <w:contextualSpacing/>
        <w:jc w:val="both"/>
        <w:rPr>
          <w:rFonts w:ascii="Arial" w:eastAsia="Calibri" w:hAnsi="Arial" w:cs="Arial"/>
        </w:rPr>
      </w:pPr>
      <w:r w:rsidRPr="00940695">
        <w:rPr>
          <w:rFonts w:ascii="Arial" w:eastAsia="Calibri" w:hAnsi="Arial" w:cs="Arial"/>
        </w:rPr>
        <w:t>nie zachodzą w stosunku do niego okoliczności wskazane w art. 7 ust.1 ustawy z dnia kwietnia 2022 r. o szczególnych rozwiązaniach w zakresie przeciwdziałania wspieraniu agresji na Ukrainę oraz służących ochronie bezpieczeństwa narodowego (Dz.U. z 2023 r. poz. 129), w szczególności:</w:t>
      </w:r>
    </w:p>
    <w:p w14:paraId="5A705624" w14:textId="77777777" w:rsidR="00940695" w:rsidRPr="00940695" w:rsidRDefault="00940695" w:rsidP="00F93871">
      <w:pPr>
        <w:widowControl w:val="0"/>
        <w:numPr>
          <w:ilvl w:val="0"/>
          <w:numId w:val="80"/>
        </w:numPr>
        <w:autoSpaceDE w:val="0"/>
        <w:autoSpaceDN w:val="0"/>
        <w:adjustRightInd w:val="0"/>
        <w:spacing w:after="0" w:line="276" w:lineRule="auto"/>
        <w:ind w:left="1208" w:hanging="357"/>
        <w:contextualSpacing/>
        <w:jc w:val="both"/>
        <w:rPr>
          <w:rFonts w:ascii="Arial" w:eastAsia="Calibri" w:hAnsi="Arial" w:cs="Arial"/>
        </w:rPr>
      </w:pPr>
      <w:r w:rsidRPr="00940695">
        <w:rPr>
          <w:rFonts w:ascii="Arial" w:eastAsia="Calibri" w:hAnsi="Arial" w:cs="Arial"/>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22A58DDA" w14:textId="77777777" w:rsidR="00940695" w:rsidRPr="00940695" w:rsidRDefault="00940695" w:rsidP="00F93871">
      <w:pPr>
        <w:widowControl w:val="0"/>
        <w:numPr>
          <w:ilvl w:val="0"/>
          <w:numId w:val="80"/>
        </w:numPr>
        <w:autoSpaceDE w:val="0"/>
        <w:autoSpaceDN w:val="0"/>
        <w:adjustRightInd w:val="0"/>
        <w:spacing w:after="0" w:line="276" w:lineRule="auto"/>
        <w:ind w:left="1134" w:hanging="283"/>
        <w:contextualSpacing/>
        <w:jc w:val="both"/>
        <w:rPr>
          <w:rFonts w:ascii="Arial" w:eastAsia="Calibri" w:hAnsi="Arial" w:cs="Arial"/>
        </w:rPr>
      </w:pPr>
      <w:r w:rsidRPr="00940695">
        <w:rPr>
          <w:rFonts w:ascii="Arial" w:eastAsia="Calibri" w:hAnsi="Arial" w:cs="Arial"/>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443FB7D1" w14:textId="77777777" w:rsidR="00940695" w:rsidRPr="00940695" w:rsidRDefault="00940695" w:rsidP="00F93871">
      <w:pPr>
        <w:widowControl w:val="0"/>
        <w:numPr>
          <w:ilvl w:val="0"/>
          <w:numId w:val="80"/>
        </w:numPr>
        <w:autoSpaceDE w:val="0"/>
        <w:autoSpaceDN w:val="0"/>
        <w:adjustRightInd w:val="0"/>
        <w:spacing w:after="0" w:line="276" w:lineRule="auto"/>
        <w:ind w:left="1134" w:hanging="283"/>
        <w:contextualSpacing/>
        <w:jc w:val="both"/>
        <w:rPr>
          <w:rFonts w:ascii="Arial" w:eastAsia="Calibri" w:hAnsi="Arial" w:cs="Arial"/>
        </w:rPr>
      </w:pPr>
      <w:r w:rsidRPr="00940695">
        <w:rPr>
          <w:rFonts w:ascii="Arial" w:eastAsia="Calibri" w:hAnsi="Arial" w:cs="Arial"/>
        </w:rPr>
        <w:lastRenderedPageBreak/>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5B7B9BAD" w14:textId="34F249A8" w:rsidR="00940695" w:rsidRPr="00940695" w:rsidRDefault="00940695" w:rsidP="00FC2E89">
      <w:pPr>
        <w:widowControl w:val="0"/>
        <w:numPr>
          <w:ilvl w:val="0"/>
          <w:numId w:val="80"/>
        </w:numPr>
        <w:autoSpaceDE w:val="0"/>
        <w:autoSpaceDN w:val="0"/>
        <w:adjustRightInd w:val="0"/>
        <w:ind w:left="1134" w:hanging="283"/>
        <w:rPr>
          <w:rFonts w:ascii="Arial" w:eastAsia="Calibri" w:hAnsi="Arial" w:cs="Arial"/>
        </w:rPr>
      </w:pPr>
      <w:r w:rsidRPr="00940695">
        <w:rPr>
          <w:rFonts w:ascii="Arial" w:eastAsia="Calibri" w:hAnsi="Arial" w:cs="Arial"/>
        </w:rPr>
        <w:t>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Prawo zamówień publicznych;</w:t>
      </w:r>
      <w:r w:rsidR="00FC2E89" w:rsidRPr="00FC2E89">
        <w:rPr>
          <w:rFonts w:ascii="Arial" w:hAnsi="Arial" w:cs="Arial"/>
        </w:rPr>
        <w:t xml:space="preserve"> </w:t>
      </w:r>
      <w:r w:rsidR="00FC2E89" w:rsidRPr="00FC2E89">
        <w:rPr>
          <w:rFonts w:ascii="Arial" w:eastAsia="Calibri" w:hAnsi="Arial" w:cs="Arial"/>
        </w:rPr>
        <w:t xml:space="preserve">- </w:t>
      </w:r>
      <w:r w:rsidR="00FC2E89" w:rsidRPr="00FC2E89">
        <w:rPr>
          <w:rFonts w:ascii="Arial" w:eastAsia="Calibri" w:hAnsi="Arial" w:cs="Arial"/>
          <w:b/>
          <w:bCs/>
        </w:rPr>
        <w:t>(wykreślić jeżeli WYKONAWCA nie jest Sp. z o.o. lub Spółką Akcyjną)</w:t>
      </w:r>
      <w:r w:rsidR="00FC2E89" w:rsidRPr="00FC2E89">
        <w:rPr>
          <w:rFonts w:ascii="Arial" w:eastAsia="Calibri" w:hAnsi="Arial" w:cs="Arial"/>
        </w:rPr>
        <w:t>;</w:t>
      </w:r>
    </w:p>
    <w:p w14:paraId="30101204" w14:textId="743CB479" w:rsidR="00940695" w:rsidRPr="00940695" w:rsidRDefault="00940695" w:rsidP="00FC2E89">
      <w:pPr>
        <w:widowControl w:val="0"/>
        <w:numPr>
          <w:ilvl w:val="0"/>
          <w:numId w:val="80"/>
        </w:numPr>
        <w:autoSpaceDE w:val="0"/>
        <w:autoSpaceDN w:val="0"/>
        <w:adjustRightInd w:val="0"/>
        <w:ind w:left="1134" w:hanging="283"/>
        <w:rPr>
          <w:rFonts w:ascii="Arial" w:eastAsia="Calibri" w:hAnsi="Arial" w:cs="Arial"/>
        </w:rPr>
      </w:pPr>
      <w:r w:rsidRPr="00940695">
        <w:rPr>
          <w:rFonts w:ascii="Arial" w:eastAsia="Calibri" w:hAnsi="Arial" w:cs="Arial"/>
        </w:rPr>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00FC2E89" w:rsidRPr="00FC2E89">
        <w:rPr>
          <w:rFonts w:ascii="Arial" w:eastAsia="Calibri" w:hAnsi="Arial" w:cs="Arial"/>
        </w:rPr>
        <w:t xml:space="preserve">- </w:t>
      </w:r>
      <w:r w:rsidR="00FC2E89" w:rsidRPr="00FC2E89">
        <w:rPr>
          <w:rFonts w:ascii="Arial" w:eastAsia="Calibri" w:hAnsi="Arial" w:cs="Arial"/>
          <w:b/>
          <w:bCs/>
        </w:rPr>
        <w:t>(wykreślić jeżeli WYKONAWCA nie jest Sp. z o.o. lub Spółką Akcyjną)</w:t>
      </w:r>
      <w:r w:rsidR="00FC2E89" w:rsidRPr="00FC2E89">
        <w:rPr>
          <w:rFonts w:ascii="Arial" w:eastAsia="Calibri" w:hAnsi="Arial" w:cs="Arial"/>
        </w:rPr>
        <w:t>;</w:t>
      </w:r>
    </w:p>
    <w:p w14:paraId="738FF8F2" w14:textId="77777777" w:rsidR="00940695" w:rsidRPr="00940695" w:rsidRDefault="00940695" w:rsidP="00F93871">
      <w:pPr>
        <w:widowControl w:val="0"/>
        <w:numPr>
          <w:ilvl w:val="0"/>
          <w:numId w:val="79"/>
        </w:numPr>
        <w:autoSpaceDE w:val="0"/>
        <w:autoSpaceDN w:val="0"/>
        <w:adjustRightInd w:val="0"/>
        <w:spacing w:after="0" w:line="276" w:lineRule="auto"/>
        <w:contextualSpacing/>
        <w:jc w:val="both"/>
        <w:rPr>
          <w:rFonts w:ascii="Arial" w:eastAsia="Calibri" w:hAnsi="Arial" w:cs="Arial"/>
        </w:rPr>
      </w:pPr>
      <w:r w:rsidRPr="00940695">
        <w:rPr>
          <w:rFonts w:ascii="Arial" w:eastAsia="Calibri" w:hAnsi="Arial" w:cs="Arial"/>
        </w:rPr>
        <w:t>Wykonawca niezwłocznie poinformuje Zamawiającego o każdej zmianie okoliczności, o których mowa w pkt 1 powyżej.</w:t>
      </w:r>
    </w:p>
    <w:p w14:paraId="754E3F6A" w14:textId="77777777" w:rsidR="00940695" w:rsidRPr="00940695" w:rsidRDefault="00940695" w:rsidP="00F93871">
      <w:pPr>
        <w:widowControl w:val="0"/>
        <w:numPr>
          <w:ilvl w:val="0"/>
          <w:numId w:val="79"/>
        </w:numPr>
        <w:autoSpaceDE w:val="0"/>
        <w:autoSpaceDN w:val="0"/>
        <w:adjustRightInd w:val="0"/>
        <w:spacing w:after="0" w:line="276" w:lineRule="auto"/>
        <w:contextualSpacing/>
        <w:jc w:val="both"/>
        <w:rPr>
          <w:rFonts w:ascii="Arial" w:eastAsia="Calibri" w:hAnsi="Arial" w:cs="Arial"/>
        </w:rPr>
      </w:pPr>
      <w:r w:rsidRPr="00940695">
        <w:rPr>
          <w:rFonts w:ascii="Arial" w:eastAsia="Calibri" w:hAnsi="Arial" w:cs="Arial"/>
        </w:rPr>
        <w:t>Wykonawca oświadcza, że dysponuje wiedzą techniczną, umiejętnościami i doświadczeniem niezbędnymi do realizacji przedmiotu umowy.</w:t>
      </w:r>
    </w:p>
    <w:p w14:paraId="55E3CE1A" w14:textId="77777777" w:rsidR="00940695" w:rsidRPr="00940695" w:rsidRDefault="00940695" w:rsidP="00940695">
      <w:pPr>
        <w:widowControl w:val="0"/>
        <w:autoSpaceDE w:val="0"/>
        <w:autoSpaceDN w:val="0"/>
        <w:adjustRightInd w:val="0"/>
        <w:spacing w:after="0" w:line="276" w:lineRule="auto"/>
        <w:jc w:val="center"/>
        <w:rPr>
          <w:rFonts w:ascii="Arial" w:eastAsia="Times New Roman" w:hAnsi="Arial" w:cs="Arial"/>
          <w:b/>
          <w:bCs/>
          <w:lang w:eastAsia="pl-PL"/>
        </w:rPr>
      </w:pPr>
    </w:p>
    <w:p w14:paraId="1F669A62" w14:textId="77777777" w:rsidR="00940695" w:rsidRPr="00940695" w:rsidRDefault="00940695" w:rsidP="00940695">
      <w:pPr>
        <w:widowControl w:val="0"/>
        <w:autoSpaceDE w:val="0"/>
        <w:autoSpaceDN w:val="0"/>
        <w:adjustRightInd w:val="0"/>
        <w:spacing w:after="0" w:line="276" w:lineRule="auto"/>
        <w:jc w:val="center"/>
        <w:rPr>
          <w:rFonts w:ascii="Arial" w:eastAsia="Times New Roman" w:hAnsi="Arial" w:cs="Arial"/>
          <w:b/>
          <w:bCs/>
          <w:lang w:eastAsia="pl-PL"/>
        </w:rPr>
      </w:pPr>
      <w:r w:rsidRPr="00940695">
        <w:rPr>
          <w:rFonts w:ascii="Arial" w:eastAsia="Times New Roman" w:hAnsi="Arial" w:cs="Arial"/>
          <w:b/>
          <w:bCs/>
          <w:lang w:eastAsia="pl-PL"/>
        </w:rPr>
        <w:t>§ 13</w:t>
      </w:r>
    </w:p>
    <w:p w14:paraId="3E3D5A66" w14:textId="77777777" w:rsidR="00940695" w:rsidRPr="00940695" w:rsidRDefault="00940695" w:rsidP="00940695">
      <w:pPr>
        <w:widowControl w:val="0"/>
        <w:autoSpaceDE w:val="0"/>
        <w:autoSpaceDN w:val="0"/>
        <w:adjustRightInd w:val="0"/>
        <w:spacing w:after="0" w:line="276" w:lineRule="auto"/>
        <w:ind w:left="218"/>
        <w:jc w:val="center"/>
        <w:rPr>
          <w:rFonts w:ascii="Arial" w:eastAsia="Times New Roman" w:hAnsi="Arial" w:cs="Arial"/>
          <w:b/>
          <w:bCs/>
          <w:lang w:eastAsia="pl-PL"/>
        </w:rPr>
      </w:pPr>
      <w:r w:rsidRPr="00940695">
        <w:rPr>
          <w:rFonts w:ascii="Arial" w:eastAsia="Times New Roman" w:hAnsi="Arial" w:cs="Arial"/>
          <w:b/>
          <w:bCs/>
          <w:lang w:eastAsia="pl-PL"/>
        </w:rPr>
        <w:t>Oświadczenie Zamawiającego</w:t>
      </w:r>
    </w:p>
    <w:p w14:paraId="52C1C8C1" w14:textId="77777777" w:rsidR="00940695" w:rsidRPr="00940695" w:rsidRDefault="00940695" w:rsidP="00F93871">
      <w:pPr>
        <w:widowControl w:val="0"/>
        <w:numPr>
          <w:ilvl w:val="0"/>
          <w:numId w:val="81"/>
        </w:numPr>
        <w:autoSpaceDE w:val="0"/>
        <w:autoSpaceDN w:val="0"/>
        <w:adjustRightInd w:val="0"/>
        <w:spacing w:after="0" w:line="276" w:lineRule="auto"/>
        <w:contextualSpacing/>
        <w:jc w:val="both"/>
        <w:rPr>
          <w:rFonts w:ascii="Arial" w:eastAsia="Calibri" w:hAnsi="Arial" w:cs="Arial"/>
        </w:rPr>
      </w:pPr>
      <w:r w:rsidRPr="00940695">
        <w:rPr>
          <w:rFonts w:ascii="Arial" w:eastAsia="Calibri" w:hAnsi="Arial" w:cs="Arial"/>
        </w:rPr>
        <w:t>Zamawiający zastrzega prawo wglądu do wszelkich dokumentów związanych z realizacją umowy, w tym dokumentów finansowych Wykonawcy/Podwykonawcy, na rzecz Zamawiającego oraz Ministra ds. transportu, Departamentu Budżetu i Departamentu Kolejnictwa. Wykonawca/ Podwykonawca zobowiązuje się opisane wyżej dokumenty wskazanym wyżej podmiotom udostępnić.</w:t>
      </w:r>
    </w:p>
    <w:p w14:paraId="6F3F7BD0" w14:textId="77777777" w:rsidR="00940695" w:rsidRPr="00940695" w:rsidRDefault="00940695" w:rsidP="00F93871">
      <w:pPr>
        <w:widowControl w:val="0"/>
        <w:numPr>
          <w:ilvl w:val="0"/>
          <w:numId w:val="81"/>
        </w:numPr>
        <w:autoSpaceDE w:val="0"/>
        <w:autoSpaceDN w:val="0"/>
        <w:adjustRightInd w:val="0"/>
        <w:spacing w:after="0" w:line="276" w:lineRule="auto"/>
        <w:ind w:left="357" w:hanging="357"/>
        <w:contextualSpacing/>
        <w:jc w:val="both"/>
        <w:rPr>
          <w:rFonts w:ascii="Arial" w:eastAsia="Calibri" w:hAnsi="Arial" w:cs="Arial"/>
        </w:rPr>
      </w:pPr>
      <w:r w:rsidRPr="00940695">
        <w:rPr>
          <w:rFonts w:ascii="Arial" w:eastAsia="Calibri" w:hAnsi="Arial" w:cs="Arial"/>
        </w:rPr>
        <w:t>Zamawiający w trakcie realizacji umowy może przeprowadzić u Wykonawcy audyt bezpieczeństwa zgodnie z własnym Systemem Zarządzania Bezpieczeństwem (SMS) / Systemem Zarządzania Utrzymaniem (MMS) oraz obowiązującymi przepisami dla podmiotów rynku kolejowego.</w:t>
      </w:r>
    </w:p>
    <w:p w14:paraId="717DC362" w14:textId="77777777" w:rsidR="00940695" w:rsidRPr="00940695" w:rsidRDefault="00940695" w:rsidP="00F93871">
      <w:pPr>
        <w:widowControl w:val="0"/>
        <w:numPr>
          <w:ilvl w:val="0"/>
          <w:numId w:val="81"/>
        </w:numPr>
        <w:autoSpaceDE w:val="0"/>
        <w:autoSpaceDN w:val="0"/>
        <w:adjustRightInd w:val="0"/>
        <w:spacing w:after="0" w:line="276" w:lineRule="auto"/>
        <w:ind w:left="357" w:hanging="357"/>
        <w:jc w:val="both"/>
        <w:rPr>
          <w:rFonts w:ascii="Arial" w:eastAsia="Times New Roman" w:hAnsi="Arial" w:cs="Arial"/>
          <w:lang w:eastAsia="pl-PL"/>
        </w:rPr>
      </w:pPr>
      <w:r w:rsidRPr="00940695">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r w:rsidRPr="00940695">
        <w:rPr>
          <w:rFonts w:ascii="Arial" w:eastAsia="Times New Roman" w:hAnsi="Arial" w:cs="Arial"/>
          <w:color w:val="FF0000"/>
          <w:lang w:eastAsia="pl-PL"/>
        </w:rPr>
        <w:t xml:space="preserve"> </w:t>
      </w:r>
    </w:p>
    <w:p w14:paraId="00BD8B4E" w14:textId="77777777" w:rsidR="00940695" w:rsidRPr="00940695" w:rsidRDefault="00940695" w:rsidP="00F93871">
      <w:pPr>
        <w:widowControl w:val="0"/>
        <w:numPr>
          <w:ilvl w:val="0"/>
          <w:numId w:val="81"/>
        </w:numPr>
        <w:autoSpaceDE w:val="0"/>
        <w:autoSpaceDN w:val="0"/>
        <w:adjustRightInd w:val="0"/>
        <w:spacing w:after="0" w:line="276" w:lineRule="auto"/>
        <w:ind w:left="357" w:hanging="357"/>
        <w:contextualSpacing/>
        <w:jc w:val="both"/>
        <w:rPr>
          <w:rFonts w:ascii="Arial" w:eastAsia="Calibri" w:hAnsi="Arial" w:cs="Arial"/>
        </w:rPr>
      </w:pPr>
      <w:r w:rsidRPr="00940695">
        <w:rPr>
          <w:rFonts w:ascii="Arial" w:eastAsia="Calibri" w:hAnsi="Arial" w:cs="Arial"/>
        </w:rPr>
        <w:t xml:space="preserve">Zamawiający oświadcza, iż jest sygnatariuszem umowy korporacyjnej pn. Karta Grupy PKP zawartej w dniu 17 sierpnia 2022 r. i w wykonaniu zobowiązań w niej określonych może być zobowiązany do przekazywania PKP S.A. informacji i dokumentów powstałych w celu realizacji lub w związku z realizacją niniejszej Umowy, czemu Wykonawca się nie </w:t>
      </w:r>
      <w:r w:rsidRPr="00940695">
        <w:rPr>
          <w:rFonts w:ascii="Arial" w:eastAsia="Calibri" w:hAnsi="Arial" w:cs="Arial"/>
        </w:rPr>
        <w:lastRenderedPageBreak/>
        <w:t>sprzeciwia.</w:t>
      </w:r>
    </w:p>
    <w:p w14:paraId="0295D6D4" w14:textId="77777777" w:rsidR="00940695" w:rsidRPr="00940695" w:rsidRDefault="00940695" w:rsidP="00940695">
      <w:pPr>
        <w:widowControl w:val="0"/>
        <w:autoSpaceDE w:val="0"/>
        <w:autoSpaceDN w:val="0"/>
        <w:adjustRightInd w:val="0"/>
        <w:spacing w:after="0" w:line="276" w:lineRule="auto"/>
        <w:ind w:rightChars="124" w:right="273"/>
        <w:rPr>
          <w:rFonts w:ascii="Arial" w:eastAsia="Times New Roman" w:hAnsi="Arial" w:cs="Arial"/>
          <w:lang w:eastAsia="pl-PL"/>
        </w:rPr>
      </w:pPr>
    </w:p>
    <w:p w14:paraId="495F2BED" w14:textId="77777777" w:rsidR="00940695" w:rsidRPr="00940695" w:rsidRDefault="00940695" w:rsidP="00940695">
      <w:pPr>
        <w:widowControl w:val="0"/>
        <w:autoSpaceDE w:val="0"/>
        <w:autoSpaceDN w:val="0"/>
        <w:adjustRightInd w:val="0"/>
        <w:spacing w:after="0" w:line="276" w:lineRule="auto"/>
        <w:jc w:val="center"/>
        <w:rPr>
          <w:rFonts w:ascii="Arial" w:eastAsia="Times New Roman" w:hAnsi="Arial" w:cs="Arial"/>
          <w:b/>
          <w:bCs/>
          <w:lang w:eastAsia="pl-PL"/>
        </w:rPr>
      </w:pPr>
      <w:r w:rsidRPr="00940695">
        <w:rPr>
          <w:rFonts w:ascii="Arial" w:eastAsia="Times New Roman" w:hAnsi="Arial" w:cs="Arial"/>
          <w:b/>
          <w:bCs/>
          <w:lang w:eastAsia="pl-PL"/>
        </w:rPr>
        <w:t>§ 14</w:t>
      </w:r>
    </w:p>
    <w:p w14:paraId="63250F2D" w14:textId="77777777" w:rsidR="00940695" w:rsidRPr="00940695" w:rsidRDefault="00940695" w:rsidP="00940695">
      <w:pPr>
        <w:widowControl w:val="0"/>
        <w:autoSpaceDE w:val="0"/>
        <w:autoSpaceDN w:val="0"/>
        <w:adjustRightInd w:val="0"/>
        <w:spacing w:after="0" w:line="276" w:lineRule="auto"/>
        <w:jc w:val="center"/>
        <w:rPr>
          <w:rFonts w:ascii="Arial" w:eastAsia="Times New Roman" w:hAnsi="Arial" w:cs="Arial"/>
          <w:b/>
          <w:bCs/>
          <w:lang w:eastAsia="pl-PL"/>
        </w:rPr>
      </w:pPr>
      <w:r w:rsidRPr="00940695">
        <w:rPr>
          <w:rFonts w:ascii="Arial" w:eastAsia="Times New Roman" w:hAnsi="Arial" w:cs="Arial"/>
          <w:b/>
          <w:bCs/>
          <w:lang w:eastAsia="pl-PL"/>
        </w:rPr>
        <w:t>Klauzula informacyjna.</w:t>
      </w:r>
    </w:p>
    <w:p w14:paraId="1FC42E68" w14:textId="77777777" w:rsidR="00940695" w:rsidRPr="00940695" w:rsidRDefault="00940695" w:rsidP="00F93871">
      <w:pPr>
        <w:widowControl w:val="0"/>
        <w:numPr>
          <w:ilvl w:val="0"/>
          <w:numId w:val="82"/>
        </w:numPr>
        <w:autoSpaceDE w:val="0"/>
        <w:autoSpaceDN w:val="0"/>
        <w:adjustRightInd w:val="0"/>
        <w:spacing w:after="0" w:line="276" w:lineRule="auto"/>
        <w:jc w:val="both"/>
        <w:rPr>
          <w:rFonts w:ascii="Arial" w:eastAsia="Times New Roman" w:hAnsi="Arial" w:cs="Arial"/>
          <w:bCs/>
          <w:iCs/>
          <w:lang w:eastAsia="pl-PL"/>
        </w:rPr>
      </w:pPr>
      <w:r w:rsidRPr="00940695">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niniejszej umowie jako odpowiedzialne za jej realizację. Dane kontaktowe do Administratorów odpowiednio::</w:t>
      </w:r>
    </w:p>
    <w:p w14:paraId="44350554" w14:textId="77777777" w:rsidR="00940695" w:rsidRPr="00940695" w:rsidRDefault="00940695" w:rsidP="00F93871">
      <w:pPr>
        <w:widowControl w:val="0"/>
        <w:numPr>
          <w:ilvl w:val="1"/>
          <w:numId w:val="82"/>
        </w:numPr>
        <w:autoSpaceDE w:val="0"/>
        <w:autoSpaceDN w:val="0"/>
        <w:adjustRightInd w:val="0"/>
        <w:spacing w:after="0" w:line="276" w:lineRule="auto"/>
        <w:ind w:left="567" w:hanging="283"/>
        <w:jc w:val="both"/>
        <w:rPr>
          <w:rFonts w:ascii="Arial" w:eastAsia="Times New Roman" w:hAnsi="Arial" w:cs="Arial"/>
          <w:bCs/>
          <w:iCs/>
          <w:lang w:eastAsia="pl-PL"/>
        </w:rPr>
      </w:pPr>
      <w:r w:rsidRPr="00940695">
        <w:rPr>
          <w:rFonts w:ascii="Arial" w:eastAsia="Times New Roman" w:hAnsi="Arial" w:cs="Arial"/>
          <w:bCs/>
          <w:iCs/>
          <w:lang w:eastAsia="pl-PL"/>
        </w:rPr>
        <w:t xml:space="preserve">PKP Szybka Kolej Miejska w Trójmieście Sp. z o.o.  z siedzibą przy ul. Morskiej </w:t>
      </w:r>
      <w:smartTag w:uri="urn:schemas-microsoft-com:office:smarttags" w:element="metricconverter">
        <w:smartTagPr>
          <w:attr w:name="ProductID" w:val="350 a"/>
        </w:smartTagPr>
        <w:r w:rsidRPr="00940695">
          <w:rPr>
            <w:rFonts w:ascii="Arial" w:eastAsia="Times New Roman" w:hAnsi="Arial" w:cs="Arial"/>
            <w:bCs/>
            <w:iCs/>
            <w:lang w:eastAsia="pl-PL"/>
          </w:rPr>
          <w:t>350 A</w:t>
        </w:r>
      </w:smartTag>
      <w:r w:rsidRPr="00940695">
        <w:rPr>
          <w:rFonts w:ascii="Arial" w:eastAsia="Times New Roman" w:hAnsi="Arial" w:cs="Arial"/>
          <w:bCs/>
          <w:iCs/>
          <w:lang w:eastAsia="pl-PL"/>
        </w:rPr>
        <w:t>, 81-002 Gdynia, mail skm@skm.pkp.pl;</w:t>
      </w:r>
    </w:p>
    <w:p w14:paraId="411A2E2C" w14:textId="77777777" w:rsidR="00940695" w:rsidRPr="00940695" w:rsidRDefault="00940695" w:rsidP="00F93871">
      <w:pPr>
        <w:widowControl w:val="0"/>
        <w:numPr>
          <w:ilvl w:val="1"/>
          <w:numId w:val="82"/>
        </w:numPr>
        <w:autoSpaceDE w:val="0"/>
        <w:autoSpaceDN w:val="0"/>
        <w:adjustRightInd w:val="0"/>
        <w:spacing w:after="0" w:line="276" w:lineRule="auto"/>
        <w:ind w:left="567" w:hanging="283"/>
        <w:jc w:val="both"/>
        <w:rPr>
          <w:rFonts w:ascii="Arial" w:eastAsia="Times New Roman" w:hAnsi="Arial" w:cs="Arial"/>
          <w:bCs/>
          <w:iCs/>
          <w:lang w:eastAsia="pl-PL"/>
        </w:rPr>
      </w:pPr>
      <w:r w:rsidRPr="00940695">
        <w:rPr>
          <w:rFonts w:ascii="Arial" w:eastAsia="Times New Roman" w:hAnsi="Arial" w:cs="Arial"/>
          <w:bCs/>
          <w:iCs/>
          <w:lang w:eastAsia="pl-PL"/>
        </w:rPr>
        <w:t>…………………………………………………</w:t>
      </w:r>
    </w:p>
    <w:p w14:paraId="246A32D7" w14:textId="77777777" w:rsidR="00940695" w:rsidRPr="00940695" w:rsidRDefault="00940695" w:rsidP="00F93871">
      <w:pPr>
        <w:widowControl w:val="0"/>
        <w:numPr>
          <w:ilvl w:val="0"/>
          <w:numId w:val="82"/>
        </w:numPr>
        <w:autoSpaceDE w:val="0"/>
        <w:autoSpaceDN w:val="0"/>
        <w:adjustRightInd w:val="0"/>
        <w:spacing w:after="0" w:line="276" w:lineRule="auto"/>
        <w:ind w:left="284" w:hanging="284"/>
        <w:jc w:val="both"/>
        <w:rPr>
          <w:rFonts w:ascii="Arial" w:eastAsia="Times New Roman" w:hAnsi="Arial" w:cs="Arial"/>
          <w:bCs/>
          <w:iCs/>
          <w:lang w:eastAsia="pl-PL"/>
        </w:rPr>
      </w:pPr>
      <w:r w:rsidRPr="00940695">
        <w:rPr>
          <w:rFonts w:ascii="Arial" w:eastAsia="Times New Roman" w:hAnsi="Arial" w:cs="Arial"/>
          <w:bCs/>
          <w:iCs/>
          <w:lang w:eastAsia="pl-PL"/>
        </w:rPr>
        <w:t>Administratorzy wyznaczyli Inspektorów ochrony danych, z którymi można się skontaktować odpowiednio:</w:t>
      </w:r>
    </w:p>
    <w:p w14:paraId="192D2851" w14:textId="77777777" w:rsidR="00940695" w:rsidRPr="00940695" w:rsidRDefault="00940695" w:rsidP="00F93871">
      <w:pPr>
        <w:widowControl w:val="0"/>
        <w:numPr>
          <w:ilvl w:val="1"/>
          <w:numId w:val="82"/>
        </w:numPr>
        <w:autoSpaceDE w:val="0"/>
        <w:autoSpaceDN w:val="0"/>
        <w:adjustRightInd w:val="0"/>
        <w:spacing w:after="0" w:line="276" w:lineRule="auto"/>
        <w:ind w:left="567" w:hanging="283"/>
        <w:jc w:val="both"/>
        <w:rPr>
          <w:rFonts w:ascii="Arial" w:eastAsia="Times New Roman" w:hAnsi="Arial" w:cs="Arial"/>
          <w:bCs/>
          <w:iCs/>
          <w:lang w:eastAsia="pl-PL"/>
        </w:rPr>
      </w:pPr>
      <w:r w:rsidRPr="00940695">
        <w:rPr>
          <w:rFonts w:ascii="Arial" w:eastAsia="Times New Roman" w:hAnsi="Arial" w:cs="Arial"/>
          <w:bCs/>
          <w:iCs/>
          <w:lang w:eastAsia="pl-PL"/>
        </w:rPr>
        <w:t xml:space="preserve">pisząc na adres e-mail: </w:t>
      </w:r>
      <w:hyperlink r:id="rId19" w:history="1">
        <w:r w:rsidRPr="00940695">
          <w:rPr>
            <w:rFonts w:ascii="Arial" w:eastAsia="Times New Roman" w:hAnsi="Arial" w:cs="Arial"/>
            <w:iCs/>
            <w:color w:val="0563C1"/>
            <w:u w:val="single"/>
            <w:lang w:eastAsia="pl-PL"/>
          </w:rPr>
          <w:t>daneosobowe@skm.pkp.pl</w:t>
        </w:r>
      </w:hyperlink>
      <w:r w:rsidRPr="00940695">
        <w:rPr>
          <w:rFonts w:ascii="Arial" w:eastAsia="Times New Roman" w:hAnsi="Arial" w:cs="Arial"/>
          <w:bCs/>
          <w:iCs/>
          <w:lang w:eastAsia="pl-PL"/>
        </w:rPr>
        <w:t xml:space="preserve"> lub telefonicznie: 58 721 29 69;</w:t>
      </w:r>
    </w:p>
    <w:p w14:paraId="74706677" w14:textId="77777777" w:rsidR="00940695" w:rsidRPr="00940695" w:rsidRDefault="00940695" w:rsidP="00F93871">
      <w:pPr>
        <w:widowControl w:val="0"/>
        <w:numPr>
          <w:ilvl w:val="1"/>
          <w:numId w:val="82"/>
        </w:numPr>
        <w:autoSpaceDE w:val="0"/>
        <w:autoSpaceDN w:val="0"/>
        <w:adjustRightInd w:val="0"/>
        <w:spacing w:after="0" w:line="276" w:lineRule="auto"/>
        <w:ind w:left="567" w:hanging="283"/>
        <w:jc w:val="both"/>
        <w:rPr>
          <w:rFonts w:ascii="Arial" w:eastAsia="Times New Roman" w:hAnsi="Arial" w:cs="Arial"/>
          <w:bCs/>
          <w:iCs/>
          <w:lang w:eastAsia="pl-PL"/>
        </w:rPr>
      </w:pPr>
      <w:r w:rsidRPr="00940695">
        <w:rPr>
          <w:rFonts w:ascii="Arial" w:eastAsia="Times New Roman" w:hAnsi="Arial" w:cs="Arial"/>
          <w:bCs/>
          <w:iCs/>
          <w:lang w:eastAsia="pl-PL"/>
        </w:rPr>
        <w:t>pisząc na adres e- mail:…………………………………………………….</w:t>
      </w:r>
    </w:p>
    <w:p w14:paraId="1717E888" w14:textId="77777777" w:rsidR="00940695" w:rsidRPr="00940695" w:rsidRDefault="00940695" w:rsidP="00F93871">
      <w:pPr>
        <w:widowControl w:val="0"/>
        <w:numPr>
          <w:ilvl w:val="0"/>
          <w:numId w:val="82"/>
        </w:numPr>
        <w:autoSpaceDE w:val="0"/>
        <w:autoSpaceDN w:val="0"/>
        <w:adjustRightInd w:val="0"/>
        <w:spacing w:after="0" w:line="276" w:lineRule="auto"/>
        <w:ind w:left="284" w:hanging="284"/>
        <w:jc w:val="both"/>
        <w:rPr>
          <w:rFonts w:ascii="Arial" w:eastAsia="Times New Roman" w:hAnsi="Arial" w:cs="Arial"/>
          <w:bCs/>
          <w:iCs/>
          <w:lang w:eastAsia="pl-PL"/>
        </w:rPr>
      </w:pPr>
      <w:r w:rsidRPr="00940695">
        <w:rPr>
          <w:rFonts w:ascii="Arial" w:eastAsia="Times New Roman" w:hAnsi="Arial" w:cs="Arial"/>
          <w:bCs/>
          <w:iCs/>
          <w:lang w:eastAsia="pl-PL"/>
        </w:rPr>
        <w:t>Dane osobowe przetwarzane w oparciu o niniejszą Umowę przetwarzane będą w celu jej zawarcia i realizacji, na podstawie:</w:t>
      </w:r>
    </w:p>
    <w:p w14:paraId="0B406248" w14:textId="77777777" w:rsidR="00940695" w:rsidRPr="00940695" w:rsidRDefault="00940695" w:rsidP="00F93871">
      <w:pPr>
        <w:widowControl w:val="0"/>
        <w:numPr>
          <w:ilvl w:val="1"/>
          <w:numId w:val="82"/>
        </w:numPr>
        <w:autoSpaceDE w:val="0"/>
        <w:autoSpaceDN w:val="0"/>
        <w:adjustRightInd w:val="0"/>
        <w:spacing w:after="0" w:line="276" w:lineRule="auto"/>
        <w:ind w:left="567" w:hanging="283"/>
        <w:jc w:val="both"/>
        <w:rPr>
          <w:rFonts w:ascii="Arial" w:eastAsia="Times New Roman" w:hAnsi="Arial" w:cs="Arial"/>
          <w:bCs/>
          <w:iCs/>
          <w:lang w:eastAsia="pl-PL"/>
        </w:rPr>
      </w:pPr>
      <w:r w:rsidRPr="00940695">
        <w:rPr>
          <w:rFonts w:ascii="Arial" w:eastAsia="Times New Roman" w:hAnsi="Arial" w:cs="Arial"/>
          <w:bCs/>
          <w:iCs/>
          <w:lang w:eastAsia="pl-PL"/>
        </w:rPr>
        <w:t>art. 6 ust. 1 lit. b RODO wobec osób reprezentujących Strony,</w:t>
      </w:r>
    </w:p>
    <w:p w14:paraId="40071276" w14:textId="77777777" w:rsidR="00940695" w:rsidRPr="00940695" w:rsidRDefault="00940695" w:rsidP="00F93871">
      <w:pPr>
        <w:widowControl w:val="0"/>
        <w:numPr>
          <w:ilvl w:val="1"/>
          <w:numId w:val="82"/>
        </w:numPr>
        <w:autoSpaceDE w:val="0"/>
        <w:autoSpaceDN w:val="0"/>
        <w:adjustRightInd w:val="0"/>
        <w:spacing w:after="0" w:line="276" w:lineRule="auto"/>
        <w:ind w:left="567" w:hanging="283"/>
        <w:jc w:val="both"/>
        <w:rPr>
          <w:rFonts w:ascii="Arial" w:eastAsia="Times New Roman" w:hAnsi="Arial" w:cs="Arial"/>
          <w:bCs/>
          <w:iCs/>
          <w:lang w:eastAsia="pl-PL"/>
        </w:rPr>
      </w:pPr>
      <w:r w:rsidRPr="00940695">
        <w:rPr>
          <w:rFonts w:ascii="Arial" w:eastAsia="Times New Roman" w:hAnsi="Arial" w:cs="Arial"/>
          <w:bCs/>
          <w:iCs/>
          <w:lang w:eastAsia="pl-PL"/>
        </w:rPr>
        <w:t xml:space="preserve">art. 6 ust. 1 lit. c RODO wobec osób, których Strony wyznaczyły do realizacji zapisów niniejszej Umowy; </w:t>
      </w:r>
    </w:p>
    <w:p w14:paraId="6A5C1C72" w14:textId="77777777" w:rsidR="00940695" w:rsidRPr="00940695" w:rsidRDefault="00940695" w:rsidP="00F93871">
      <w:pPr>
        <w:widowControl w:val="0"/>
        <w:numPr>
          <w:ilvl w:val="1"/>
          <w:numId w:val="82"/>
        </w:numPr>
        <w:autoSpaceDE w:val="0"/>
        <w:autoSpaceDN w:val="0"/>
        <w:adjustRightInd w:val="0"/>
        <w:spacing w:after="0" w:line="276" w:lineRule="auto"/>
        <w:ind w:left="567" w:hanging="283"/>
        <w:jc w:val="both"/>
        <w:rPr>
          <w:rFonts w:ascii="Arial" w:eastAsia="Times New Roman" w:hAnsi="Arial" w:cs="Arial"/>
          <w:bCs/>
          <w:iCs/>
          <w:lang w:eastAsia="pl-PL"/>
        </w:rPr>
      </w:pPr>
      <w:r w:rsidRPr="00940695">
        <w:rPr>
          <w:rFonts w:ascii="Arial" w:eastAsia="Times New Roman" w:hAnsi="Arial" w:cs="Arial"/>
          <w:bCs/>
          <w:iCs/>
          <w:lang w:eastAsia="pl-PL"/>
        </w:rPr>
        <w:t>art. 6 ust. 1 lit. f RODO (prawnie uzasadniony interes administratora) dotyczy, realizacji zapisów Umowy oraz możliwości dochodzenia ewentualnych roszczeń        w związku z niezrealizowaniem zapisów niniejszej Umowy.</w:t>
      </w:r>
    </w:p>
    <w:p w14:paraId="6ABC2A9C" w14:textId="77777777" w:rsidR="00940695" w:rsidRPr="00940695" w:rsidRDefault="00940695" w:rsidP="00F93871">
      <w:pPr>
        <w:widowControl w:val="0"/>
        <w:numPr>
          <w:ilvl w:val="0"/>
          <w:numId w:val="82"/>
        </w:numPr>
        <w:autoSpaceDE w:val="0"/>
        <w:autoSpaceDN w:val="0"/>
        <w:adjustRightInd w:val="0"/>
        <w:spacing w:after="0" w:line="276" w:lineRule="auto"/>
        <w:ind w:left="357" w:hanging="357"/>
        <w:jc w:val="both"/>
        <w:rPr>
          <w:rFonts w:ascii="Arial" w:eastAsia="Times New Roman" w:hAnsi="Arial" w:cs="Arial"/>
          <w:bCs/>
          <w:iCs/>
          <w:lang w:eastAsia="pl-PL"/>
        </w:rPr>
      </w:pPr>
      <w:r w:rsidRPr="00940695">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4FBBA3C6" w14:textId="77777777" w:rsidR="00940695" w:rsidRPr="00940695" w:rsidRDefault="00940695" w:rsidP="00F93871">
      <w:pPr>
        <w:widowControl w:val="0"/>
        <w:numPr>
          <w:ilvl w:val="0"/>
          <w:numId w:val="82"/>
        </w:numPr>
        <w:autoSpaceDE w:val="0"/>
        <w:autoSpaceDN w:val="0"/>
        <w:adjustRightInd w:val="0"/>
        <w:spacing w:after="0" w:line="276" w:lineRule="auto"/>
        <w:ind w:left="357" w:hanging="357"/>
        <w:jc w:val="both"/>
        <w:rPr>
          <w:rFonts w:ascii="Arial" w:eastAsia="Times New Roman" w:hAnsi="Arial" w:cs="Arial"/>
          <w:bCs/>
          <w:iCs/>
          <w:lang w:eastAsia="pl-PL"/>
        </w:rPr>
      </w:pPr>
      <w:r w:rsidRPr="00940695">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6C86BB7E" w14:textId="77777777" w:rsidR="00940695" w:rsidRPr="00940695" w:rsidRDefault="00940695" w:rsidP="00F93871">
      <w:pPr>
        <w:widowControl w:val="0"/>
        <w:numPr>
          <w:ilvl w:val="0"/>
          <w:numId w:val="82"/>
        </w:numPr>
        <w:autoSpaceDE w:val="0"/>
        <w:autoSpaceDN w:val="0"/>
        <w:adjustRightInd w:val="0"/>
        <w:spacing w:after="0" w:line="276" w:lineRule="auto"/>
        <w:ind w:left="357" w:hanging="357"/>
        <w:jc w:val="both"/>
        <w:rPr>
          <w:rFonts w:ascii="Arial" w:eastAsia="Times New Roman" w:hAnsi="Arial" w:cs="Arial"/>
          <w:bCs/>
          <w:iCs/>
          <w:lang w:eastAsia="pl-PL"/>
        </w:rPr>
      </w:pPr>
      <w:r w:rsidRPr="00940695">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07D3C571" w14:textId="77777777" w:rsidR="00940695" w:rsidRPr="00940695" w:rsidRDefault="00940695" w:rsidP="00F93871">
      <w:pPr>
        <w:widowControl w:val="0"/>
        <w:numPr>
          <w:ilvl w:val="0"/>
          <w:numId w:val="82"/>
        </w:numPr>
        <w:autoSpaceDE w:val="0"/>
        <w:autoSpaceDN w:val="0"/>
        <w:adjustRightInd w:val="0"/>
        <w:spacing w:after="0" w:line="276" w:lineRule="auto"/>
        <w:ind w:left="357" w:hanging="357"/>
        <w:jc w:val="both"/>
        <w:rPr>
          <w:rFonts w:ascii="Arial" w:eastAsia="Times New Roman" w:hAnsi="Arial" w:cs="Arial"/>
          <w:bCs/>
          <w:iCs/>
          <w:lang w:eastAsia="pl-PL"/>
        </w:rPr>
      </w:pPr>
      <w:r w:rsidRPr="00940695">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624A2C7B" w14:textId="77777777" w:rsidR="00940695" w:rsidRPr="00940695" w:rsidRDefault="00940695" w:rsidP="00F93871">
      <w:pPr>
        <w:widowControl w:val="0"/>
        <w:numPr>
          <w:ilvl w:val="0"/>
          <w:numId w:val="82"/>
        </w:numPr>
        <w:autoSpaceDE w:val="0"/>
        <w:autoSpaceDN w:val="0"/>
        <w:adjustRightInd w:val="0"/>
        <w:spacing w:after="0" w:line="276" w:lineRule="auto"/>
        <w:ind w:left="357" w:hanging="357"/>
        <w:jc w:val="both"/>
        <w:rPr>
          <w:rFonts w:ascii="Arial" w:eastAsia="Times New Roman" w:hAnsi="Arial" w:cs="Arial"/>
          <w:bCs/>
          <w:iCs/>
          <w:lang w:eastAsia="pl-PL"/>
        </w:rPr>
      </w:pPr>
      <w:r w:rsidRPr="00940695">
        <w:rPr>
          <w:rFonts w:ascii="Arial" w:eastAsia="Times New Roman" w:hAnsi="Arial" w:cs="Arial"/>
          <w:bCs/>
          <w:iCs/>
          <w:lang w:eastAsia="pl-PL"/>
        </w:rPr>
        <w:t>Dane osobowe nie będą przetwarzane w sposób zautomatyzowany, w tym nie będą podlegały profilowaniu w rozumieniu RODO.</w:t>
      </w:r>
    </w:p>
    <w:p w14:paraId="52995FDF" w14:textId="77777777" w:rsidR="00940695" w:rsidRPr="00940695" w:rsidRDefault="00940695" w:rsidP="00F93871">
      <w:pPr>
        <w:widowControl w:val="0"/>
        <w:numPr>
          <w:ilvl w:val="0"/>
          <w:numId w:val="82"/>
        </w:numPr>
        <w:autoSpaceDE w:val="0"/>
        <w:autoSpaceDN w:val="0"/>
        <w:adjustRightInd w:val="0"/>
        <w:spacing w:after="0" w:line="276" w:lineRule="auto"/>
        <w:ind w:left="357" w:hanging="357"/>
        <w:jc w:val="both"/>
        <w:rPr>
          <w:rFonts w:ascii="Arial" w:eastAsia="Times New Roman" w:hAnsi="Arial" w:cs="Arial"/>
          <w:bCs/>
          <w:iCs/>
          <w:lang w:eastAsia="pl-PL"/>
        </w:rPr>
      </w:pPr>
      <w:r w:rsidRPr="00940695">
        <w:rPr>
          <w:rFonts w:ascii="Arial" w:eastAsia="Times New Roman" w:hAnsi="Arial" w:cs="Arial"/>
          <w:bCs/>
          <w:iCs/>
          <w:lang w:eastAsia="pl-PL"/>
        </w:rPr>
        <w:t xml:space="preserve">Podanie danych osobowych wskazanych w jest warunkiem umownym zawarcia niniejszej Umowy i jej realizacji. </w:t>
      </w:r>
    </w:p>
    <w:p w14:paraId="60FFCB25" w14:textId="77777777" w:rsidR="00940695" w:rsidRPr="00940695" w:rsidRDefault="00940695" w:rsidP="00F93871">
      <w:pPr>
        <w:widowControl w:val="0"/>
        <w:numPr>
          <w:ilvl w:val="0"/>
          <w:numId w:val="82"/>
        </w:numPr>
        <w:autoSpaceDE w:val="0"/>
        <w:autoSpaceDN w:val="0"/>
        <w:adjustRightInd w:val="0"/>
        <w:spacing w:after="0" w:line="276" w:lineRule="auto"/>
        <w:ind w:left="357" w:hanging="357"/>
        <w:jc w:val="both"/>
        <w:rPr>
          <w:rFonts w:ascii="Arial" w:eastAsia="Times New Roman" w:hAnsi="Arial" w:cs="Arial"/>
          <w:bCs/>
          <w:iCs/>
          <w:lang w:eastAsia="pl-PL"/>
        </w:rPr>
      </w:pPr>
      <w:r w:rsidRPr="00940695">
        <w:rPr>
          <w:rFonts w:ascii="Arial" w:eastAsia="Times New Roman" w:hAnsi="Arial" w:cs="Arial"/>
          <w:bCs/>
          <w:iCs/>
          <w:lang w:eastAsia="pl-PL"/>
        </w:rPr>
        <w:t>Strony mają obowiązek poinformowania osób wskazanych w ust. 1 o treści niniejszego paragrafu.</w:t>
      </w:r>
    </w:p>
    <w:p w14:paraId="5021422D" w14:textId="77777777" w:rsidR="00940695" w:rsidRPr="00940695" w:rsidRDefault="00940695" w:rsidP="00940695">
      <w:pPr>
        <w:widowControl w:val="0"/>
        <w:autoSpaceDE w:val="0"/>
        <w:autoSpaceDN w:val="0"/>
        <w:adjustRightInd w:val="0"/>
        <w:spacing w:after="0" w:line="276" w:lineRule="auto"/>
        <w:jc w:val="center"/>
        <w:rPr>
          <w:rFonts w:ascii="Arial" w:eastAsia="Times New Roman" w:hAnsi="Arial" w:cs="Arial"/>
          <w:b/>
          <w:bCs/>
          <w:lang w:eastAsia="pl-PL"/>
        </w:rPr>
      </w:pPr>
      <w:r w:rsidRPr="00940695">
        <w:rPr>
          <w:rFonts w:ascii="Arial" w:eastAsia="Times New Roman" w:hAnsi="Arial" w:cs="Arial"/>
          <w:b/>
          <w:bCs/>
          <w:lang w:eastAsia="pl-PL"/>
        </w:rPr>
        <w:t>§ 15</w:t>
      </w:r>
    </w:p>
    <w:p w14:paraId="26F49C3B" w14:textId="77777777" w:rsidR="00940695" w:rsidRPr="00940695" w:rsidRDefault="00940695" w:rsidP="00940695">
      <w:pPr>
        <w:widowControl w:val="0"/>
        <w:autoSpaceDE w:val="0"/>
        <w:autoSpaceDN w:val="0"/>
        <w:adjustRightInd w:val="0"/>
        <w:spacing w:after="0" w:line="276" w:lineRule="auto"/>
        <w:jc w:val="center"/>
        <w:rPr>
          <w:rFonts w:ascii="Arial" w:eastAsia="Times New Roman" w:hAnsi="Arial" w:cs="Arial"/>
          <w:b/>
          <w:bCs/>
          <w:lang w:eastAsia="pl-PL"/>
        </w:rPr>
      </w:pPr>
      <w:r w:rsidRPr="00940695">
        <w:rPr>
          <w:rFonts w:ascii="Arial" w:eastAsia="Times New Roman" w:hAnsi="Arial" w:cs="Arial"/>
          <w:b/>
          <w:bCs/>
          <w:lang w:eastAsia="pl-PL"/>
        </w:rPr>
        <w:t>Postanowienia końcowe</w:t>
      </w:r>
    </w:p>
    <w:p w14:paraId="111A3BC8" w14:textId="77777777" w:rsidR="00940695" w:rsidRPr="00940695" w:rsidRDefault="00940695" w:rsidP="00F93871">
      <w:pPr>
        <w:widowControl w:val="0"/>
        <w:numPr>
          <w:ilvl w:val="0"/>
          <w:numId w:val="83"/>
        </w:numPr>
        <w:autoSpaceDE w:val="0"/>
        <w:autoSpaceDN w:val="0"/>
        <w:adjustRightInd w:val="0"/>
        <w:spacing w:after="0" w:line="276" w:lineRule="auto"/>
        <w:ind w:left="357" w:hanging="357"/>
        <w:contextualSpacing/>
        <w:jc w:val="both"/>
        <w:rPr>
          <w:rFonts w:ascii="Arial" w:eastAsia="Times New Roman" w:hAnsi="Arial" w:cs="Arial"/>
        </w:rPr>
      </w:pPr>
      <w:r w:rsidRPr="00940695">
        <w:rPr>
          <w:rFonts w:ascii="Arial" w:eastAsia="Times New Roman" w:hAnsi="Arial" w:cs="Arial"/>
        </w:rPr>
        <w:t>W sprawach nieuregulowanych niniejszą Umową mają zastosowanie przepisy Prawa polskiego, a w szczególności Kodeksu cywilnego.</w:t>
      </w:r>
    </w:p>
    <w:p w14:paraId="367431E9" w14:textId="77777777" w:rsidR="00940695" w:rsidRPr="00940695" w:rsidRDefault="00940695" w:rsidP="00F93871">
      <w:pPr>
        <w:widowControl w:val="0"/>
        <w:numPr>
          <w:ilvl w:val="0"/>
          <w:numId w:val="83"/>
        </w:numPr>
        <w:autoSpaceDE w:val="0"/>
        <w:autoSpaceDN w:val="0"/>
        <w:adjustRightInd w:val="0"/>
        <w:spacing w:after="0" w:line="240" w:lineRule="auto"/>
        <w:ind w:left="284" w:hanging="284"/>
        <w:contextualSpacing/>
        <w:jc w:val="both"/>
        <w:rPr>
          <w:rFonts w:ascii="Arial" w:eastAsia="Times New Roman" w:hAnsi="Arial" w:cs="Arial"/>
        </w:rPr>
      </w:pPr>
      <w:r w:rsidRPr="00940695">
        <w:rPr>
          <w:rFonts w:ascii="Arial" w:eastAsia="Times New Roman" w:hAnsi="Arial" w:cs="Arial"/>
        </w:rPr>
        <w:lastRenderedPageBreak/>
        <w:t>Wykonawca nie może bez pisemnej zgody Zamawiającego, pod rygorem nieważności, przenieść praw lub obowiązków wynikających z niniejszej Umowy na osoby trzecie.</w:t>
      </w:r>
    </w:p>
    <w:p w14:paraId="22AB91B6" w14:textId="77777777" w:rsidR="00940695" w:rsidRPr="00940695" w:rsidRDefault="00940695" w:rsidP="00F93871">
      <w:pPr>
        <w:widowControl w:val="0"/>
        <w:numPr>
          <w:ilvl w:val="0"/>
          <w:numId w:val="83"/>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Ewentualne spory między Stronami rozstrzygać będzie właściwy miejscowo sąd według siedziby Zamawiającego.</w:t>
      </w:r>
    </w:p>
    <w:p w14:paraId="2B01B355" w14:textId="77777777" w:rsidR="00940695" w:rsidRPr="00940695" w:rsidRDefault="00940695" w:rsidP="00F93871">
      <w:pPr>
        <w:widowControl w:val="0"/>
        <w:numPr>
          <w:ilvl w:val="0"/>
          <w:numId w:val="83"/>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Wszelkie zmiany i uzupełnienia do Umowy wymagają dwustronnego uzgodnienia i podpisania w formie aneksu – pod rygorem nieważności.</w:t>
      </w:r>
    </w:p>
    <w:p w14:paraId="7B4990E7" w14:textId="77777777" w:rsidR="00940695" w:rsidRPr="00940695" w:rsidRDefault="00940695" w:rsidP="00F93871">
      <w:pPr>
        <w:widowControl w:val="0"/>
        <w:numPr>
          <w:ilvl w:val="0"/>
          <w:numId w:val="83"/>
        </w:numPr>
        <w:autoSpaceDE w:val="0"/>
        <w:autoSpaceDN w:val="0"/>
        <w:adjustRightInd w:val="0"/>
        <w:spacing w:after="0" w:line="240" w:lineRule="auto"/>
        <w:ind w:left="284" w:hanging="284"/>
        <w:contextualSpacing/>
        <w:jc w:val="both"/>
        <w:rPr>
          <w:rFonts w:ascii="Arial" w:eastAsia="Times New Roman" w:hAnsi="Arial" w:cs="Arial"/>
        </w:rPr>
      </w:pPr>
      <w:r w:rsidRPr="00940695">
        <w:rPr>
          <w:rFonts w:ascii="Arial" w:eastAsia="Times New Roman" w:hAnsi="Arial" w:cs="Arial"/>
        </w:rPr>
        <w:t>Nie stanowi zmiany Umowy zmiana danych związanych z obsługą administracyjno-organizacyjną Umowy jak np. zmiana nr rachunku bankowego, zmiany danych teleadresowych czy zmiany osób wskazanych do kontaktów między Stronami, wymienionych w § 10 niniejszej Umowy.</w:t>
      </w:r>
      <w:r w:rsidRPr="00940695">
        <w:rPr>
          <w:rFonts w:ascii="Calibri" w:eastAsia="Calibri" w:hAnsi="Calibri" w:cs="Times New Roman"/>
        </w:rPr>
        <w:t xml:space="preserve"> </w:t>
      </w:r>
      <w:r w:rsidRPr="00940695">
        <w:rPr>
          <w:rFonts w:ascii="Arial" w:eastAsia="Times New Roman" w:hAnsi="Arial" w:cs="Arial"/>
        </w:rPr>
        <w:t>W takiej sytuacji wystarczające jest powiadomienie o powyższym przez jedną Stronę drugiej Strony na piśmie, pod rygorem nieważności.</w:t>
      </w:r>
    </w:p>
    <w:p w14:paraId="5048E3A1" w14:textId="77777777" w:rsidR="00940695" w:rsidRPr="00940695" w:rsidRDefault="00940695" w:rsidP="00F93871">
      <w:pPr>
        <w:widowControl w:val="0"/>
        <w:numPr>
          <w:ilvl w:val="0"/>
          <w:numId w:val="83"/>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Umowa została sporządzona w dwóch jednobrzmiących egzemplarzach, po jednym dla każdej ze Stron, chyba że umowa została zawarta w formie elektronicznej.</w:t>
      </w:r>
    </w:p>
    <w:p w14:paraId="17517F1E" w14:textId="77777777" w:rsidR="00940695" w:rsidRPr="00940695" w:rsidRDefault="00940695" w:rsidP="00F93871">
      <w:pPr>
        <w:widowControl w:val="0"/>
        <w:numPr>
          <w:ilvl w:val="0"/>
          <w:numId w:val="83"/>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Jeżeli niniejsza umowa została zawarta w formie elektronicznej to jako datę zawarcia przyjmuje się chwilę złożenia ostatniego z podpisów elektronicznych stosownie do wskazania znacznika czasu ujawnionego w szczegółach dokumentu zawartego w postaci elektronicznej.</w:t>
      </w:r>
    </w:p>
    <w:p w14:paraId="2C865D65" w14:textId="77777777" w:rsidR="00940695" w:rsidRPr="00940695" w:rsidRDefault="00940695" w:rsidP="00F93871">
      <w:pPr>
        <w:widowControl w:val="0"/>
        <w:numPr>
          <w:ilvl w:val="0"/>
          <w:numId w:val="83"/>
        </w:numPr>
        <w:autoSpaceDE w:val="0"/>
        <w:autoSpaceDN w:val="0"/>
        <w:adjustRightInd w:val="0"/>
        <w:spacing w:after="0" w:line="276" w:lineRule="auto"/>
        <w:ind w:left="284" w:hanging="284"/>
        <w:contextualSpacing/>
        <w:jc w:val="both"/>
        <w:rPr>
          <w:rFonts w:ascii="Arial" w:eastAsia="Times New Roman" w:hAnsi="Arial" w:cs="Arial"/>
        </w:rPr>
      </w:pPr>
      <w:r w:rsidRPr="00940695">
        <w:rPr>
          <w:rFonts w:ascii="Arial" w:eastAsia="Times New Roman" w:hAnsi="Arial" w:cs="Arial"/>
        </w:rPr>
        <w:t>Integralna część Umowy stanowią:</w:t>
      </w:r>
    </w:p>
    <w:p w14:paraId="39B9A7B6" w14:textId="77777777" w:rsidR="00940695" w:rsidRPr="00940695" w:rsidRDefault="00940695" w:rsidP="00F93871">
      <w:pPr>
        <w:widowControl w:val="0"/>
        <w:numPr>
          <w:ilvl w:val="0"/>
          <w:numId w:val="84"/>
        </w:numPr>
        <w:autoSpaceDE w:val="0"/>
        <w:autoSpaceDN w:val="0"/>
        <w:adjustRightInd w:val="0"/>
        <w:spacing w:after="0" w:line="276" w:lineRule="auto"/>
        <w:contextualSpacing/>
        <w:jc w:val="both"/>
        <w:rPr>
          <w:rFonts w:ascii="Arial" w:eastAsia="Times New Roman" w:hAnsi="Arial" w:cs="Arial"/>
          <w:lang w:eastAsia="pl-PL"/>
        </w:rPr>
      </w:pPr>
      <w:r w:rsidRPr="00940695">
        <w:rPr>
          <w:rFonts w:ascii="Arial" w:eastAsia="Times New Roman" w:hAnsi="Arial" w:cs="Arial"/>
          <w:lang w:eastAsia="pl-PL"/>
        </w:rPr>
        <w:t>OPZ (opis przedmiotu zamówienia) – załącznik nr 1,</w:t>
      </w:r>
    </w:p>
    <w:p w14:paraId="2263B78D" w14:textId="77777777" w:rsidR="00940695" w:rsidRPr="00940695" w:rsidRDefault="00940695" w:rsidP="00F93871">
      <w:pPr>
        <w:widowControl w:val="0"/>
        <w:numPr>
          <w:ilvl w:val="0"/>
          <w:numId w:val="84"/>
        </w:numPr>
        <w:autoSpaceDE w:val="0"/>
        <w:autoSpaceDN w:val="0"/>
        <w:adjustRightInd w:val="0"/>
        <w:spacing w:after="0" w:line="276" w:lineRule="auto"/>
        <w:contextualSpacing/>
        <w:jc w:val="both"/>
        <w:rPr>
          <w:rFonts w:ascii="Arial" w:eastAsia="Times New Roman" w:hAnsi="Arial" w:cs="Arial"/>
          <w:lang w:eastAsia="pl-PL"/>
        </w:rPr>
      </w:pPr>
      <w:r w:rsidRPr="00940695">
        <w:rPr>
          <w:rFonts w:ascii="Arial" w:eastAsia="Times New Roman" w:hAnsi="Arial" w:cs="Arial"/>
          <w:lang w:eastAsia="pl-PL"/>
        </w:rPr>
        <w:t>Oferta Wykonawcy – załącznik nr 2</w:t>
      </w:r>
    </w:p>
    <w:p w14:paraId="66856C2B" w14:textId="77777777" w:rsidR="00940695" w:rsidRPr="00940695" w:rsidRDefault="00940695" w:rsidP="00940695">
      <w:pPr>
        <w:widowControl w:val="0"/>
        <w:autoSpaceDE w:val="0"/>
        <w:autoSpaceDN w:val="0"/>
        <w:adjustRightInd w:val="0"/>
        <w:spacing w:after="0" w:line="240" w:lineRule="auto"/>
        <w:rPr>
          <w:rFonts w:ascii="Times New Roman" w:eastAsia="Times New Roman" w:hAnsi="Times New Roman" w:cs="Times New Roman"/>
          <w:b/>
          <w:sz w:val="24"/>
          <w:szCs w:val="24"/>
          <w:lang w:eastAsia="pl-PL"/>
        </w:rPr>
      </w:pPr>
    </w:p>
    <w:p w14:paraId="2793A68F" w14:textId="77777777" w:rsidR="00940695" w:rsidRPr="00940695" w:rsidRDefault="00940695" w:rsidP="00940695">
      <w:pPr>
        <w:spacing w:line="276" w:lineRule="auto"/>
        <w:ind w:left="1004"/>
        <w:contextualSpacing/>
        <w:rPr>
          <w:rFonts w:ascii="Arial" w:eastAsia="Times New Roman" w:hAnsi="Arial" w:cs="Arial"/>
        </w:rPr>
      </w:pPr>
      <w:r w:rsidRPr="00940695">
        <w:rPr>
          <w:rFonts w:ascii="Arial" w:eastAsia="Times New Roman" w:hAnsi="Arial" w:cs="Arial"/>
          <w:b/>
          <w:bCs/>
        </w:rPr>
        <w:t>WYKONAWCA                                                                ZAMAWIAJĄCY</w:t>
      </w:r>
    </w:p>
    <w:p w14:paraId="2518B57E" w14:textId="77777777" w:rsidR="00940695" w:rsidRDefault="00940695">
      <w:pPr>
        <w:rPr>
          <w:rFonts w:ascii="Arial" w:eastAsia="Times New Roman" w:hAnsi="Arial" w:cs="Arial"/>
          <w:lang w:eastAsia="pl-PL"/>
        </w:rPr>
      </w:pPr>
    </w:p>
    <w:p w14:paraId="76E06A1A" w14:textId="77777777" w:rsidR="00F93871" w:rsidRDefault="00F93871">
      <w:pPr>
        <w:rPr>
          <w:rFonts w:ascii="Arial" w:eastAsia="Times New Roman" w:hAnsi="Arial" w:cs="Arial"/>
          <w:lang w:eastAsia="pl-PL"/>
        </w:rPr>
      </w:pPr>
      <w:r>
        <w:rPr>
          <w:rFonts w:ascii="Arial" w:eastAsia="Times New Roman" w:hAnsi="Arial" w:cs="Arial"/>
          <w:lang w:eastAsia="pl-PL"/>
        </w:rPr>
        <w:br w:type="page"/>
      </w:r>
    </w:p>
    <w:p w14:paraId="36104FE6" w14:textId="61D510BE" w:rsidR="00F502D7" w:rsidRPr="00F106A2" w:rsidRDefault="00F502D7" w:rsidP="00F502D7">
      <w:pPr>
        <w:suppressAutoHyphens/>
        <w:spacing w:after="0" w:line="276" w:lineRule="auto"/>
        <w:jc w:val="right"/>
        <w:rPr>
          <w:rFonts w:ascii="Arial" w:eastAsia="Times New Roman" w:hAnsi="Arial" w:cs="Arial"/>
          <w:b/>
          <w:lang w:eastAsia="pl-PL"/>
        </w:rPr>
      </w:pPr>
      <w:bookmarkStart w:id="27" w:name="_Hlk177727291"/>
      <w:r w:rsidRPr="00012EFA">
        <w:rPr>
          <w:rFonts w:ascii="Arial" w:eastAsia="Times New Roman" w:hAnsi="Arial" w:cs="Arial"/>
          <w:b/>
          <w:color w:val="FF0000"/>
          <w:lang w:eastAsia="pl-PL"/>
        </w:rPr>
        <w:lastRenderedPageBreak/>
        <w:t xml:space="preserve">ZADANIE NR </w:t>
      </w:r>
      <w:r>
        <w:rPr>
          <w:rFonts w:ascii="Arial" w:eastAsia="Times New Roman" w:hAnsi="Arial" w:cs="Arial"/>
          <w:b/>
          <w:color w:val="FF0000"/>
          <w:lang w:eastAsia="pl-PL"/>
        </w:rPr>
        <w:t>3</w:t>
      </w:r>
    </w:p>
    <w:p w14:paraId="2AD5F842" w14:textId="77777777" w:rsidR="00F502D7" w:rsidRPr="00F106A2" w:rsidRDefault="00F502D7" w:rsidP="00F502D7">
      <w:pPr>
        <w:suppressAutoHyphens/>
        <w:spacing w:after="0" w:line="276" w:lineRule="auto"/>
        <w:jc w:val="center"/>
        <w:rPr>
          <w:rFonts w:ascii="Arial" w:eastAsia="Times New Roman" w:hAnsi="Arial" w:cs="Arial"/>
          <w:b/>
          <w:lang w:eastAsia="pl-PL"/>
        </w:rPr>
      </w:pPr>
      <w:r w:rsidRPr="00F106A2">
        <w:rPr>
          <w:rFonts w:ascii="Arial" w:eastAsia="Times New Roman" w:hAnsi="Arial" w:cs="Arial"/>
          <w:b/>
          <w:lang w:eastAsia="pl-PL"/>
        </w:rPr>
        <w:t>UMOWA NR SKM- … /24</w:t>
      </w:r>
    </w:p>
    <w:p w14:paraId="6DA1BD50" w14:textId="77777777" w:rsidR="00F502D7" w:rsidRDefault="00F502D7" w:rsidP="00F502D7">
      <w:pPr>
        <w:suppressAutoHyphens/>
        <w:spacing w:after="0" w:line="276" w:lineRule="auto"/>
        <w:jc w:val="both"/>
        <w:rPr>
          <w:rFonts w:ascii="Arial" w:eastAsia="Times New Roman" w:hAnsi="Arial" w:cs="Arial"/>
          <w:b/>
          <w:lang w:eastAsia="pl-PL"/>
        </w:rPr>
      </w:pPr>
      <w:r w:rsidRPr="00F106A2">
        <w:rPr>
          <w:rFonts w:ascii="Arial" w:eastAsia="Times New Roman" w:hAnsi="Arial" w:cs="Arial"/>
          <w:b/>
          <w:lang w:eastAsia="pl-PL"/>
        </w:rPr>
        <w:t xml:space="preserve">ZAWARTA W WYNIKU PRZEPROWADZENIA POSTĘPOWANIA O UDZIELENIE ZAMÓWIENIA PUBLICZNEGO PROWADZONEGO W TRYBIE PRZETARGU NIEOGRANICZONEGO - ZNAK: </w:t>
      </w:r>
      <w:r>
        <w:rPr>
          <w:rFonts w:ascii="Arial" w:eastAsia="Times New Roman" w:hAnsi="Arial" w:cs="Arial"/>
          <w:b/>
          <w:lang w:eastAsia="pl-PL"/>
        </w:rPr>
        <w:t xml:space="preserve">SKMMU.086.66.24 </w:t>
      </w:r>
    </w:p>
    <w:p w14:paraId="70E88EE2" w14:textId="77777777" w:rsidR="00F502D7" w:rsidRPr="00F106A2" w:rsidRDefault="00F502D7" w:rsidP="00F502D7">
      <w:pPr>
        <w:suppressAutoHyphens/>
        <w:spacing w:after="0" w:line="276" w:lineRule="auto"/>
        <w:jc w:val="both"/>
        <w:rPr>
          <w:rFonts w:ascii="Arial" w:eastAsia="Times New Roman" w:hAnsi="Arial" w:cs="Arial"/>
          <w:b/>
          <w:lang w:eastAsia="pl-PL"/>
        </w:rPr>
      </w:pPr>
    </w:p>
    <w:p w14:paraId="24BE78CD" w14:textId="77777777" w:rsidR="00F502D7" w:rsidRDefault="00F502D7" w:rsidP="00F502D7">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 xml:space="preserve">zawarta w dniu </w:t>
      </w:r>
      <w:r w:rsidRPr="00F106A2">
        <w:rPr>
          <w:rFonts w:ascii="Arial" w:eastAsia="Times New Roman" w:hAnsi="Arial" w:cs="Arial"/>
          <w:bCs/>
          <w:color w:val="000000"/>
          <w:kern w:val="2"/>
          <w:lang w:eastAsia="pl-PL"/>
          <w14:ligatures w14:val="standardContextual"/>
        </w:rPr>
        <w:t>……………</w:t>
      </w:r>
      <w:r w:rsidRPr="00F106A2">
        <w:rPr>
          <w:rFonts w:ascii="Arial" w:eastAsia="Times New Roman" w:hAnsi="Arial" w:cs="Arial"/>
          <w:color w:val="000000"/>
          <w:kern w:val="2"/>
          <w:lang w:eastAsia="pl-PL"/>
          <w14:ligatures w14:val="standardContextual"/>
        </w:rPr>
        <w:t xml:space="preserve"> roku w Gdyni pomiędzy</w:t>
      </w:r>
      <w:r w:rsidRPr="00B47375">
        <w:rPr>
          <w:rFonts w:ascii="Arial" w:eastAsia="Times New Roman" w:hAnsi="Arial" w:cs="Arial"/>
          <w:color w:val="FF0000"/>
          <w:kern w:val="2"/>
          <w:lang w:eastAsia="pl-PL"/>
          <w14:ligatures w14:val="standardContextual"/>
        </w:rPr>
        <w:t>*</w:t>
      </w:r>
    </w:p>
    <w:p w14:paraId="3A2D1E53" w14:textId="77777777" w:rsidR="00F502D7" w:rsidRPr="00F106A2" w:rsidRDefault="00F502D7" w:rsidP="00F502D7">
      <w:pPr>
        <w:spacing w:after="0" w:line="276" w:lineRule="auto"/>
        <w:ind w:firstLine="6"/>
        <w:jc w:val="both"/>
        <w:rPr>
          <w:rFonts w:ascii="Arial" w:eastAsia="Times New Roman" w:hAnsi="Arial" w:cs="Arial"/>
          <w:color w:val="000000"/>
          <w:kern w:val="2"/>
          <w:lang w:eastAsia="pl-PL"/>
          <w14:ligatures w14:val="standardContextual"/>
        </w:rPr>
      </w:pPr>
      <w:r>
        <w:rPr>
          <w:rFonts w:ascii="Arial" w:eastAsia="Times New Roman" w:hAnsi="Arial" w:cs="Arial"/>
          <w:color w:val="000000"/>
          <w:kern w:val="2"/>
          <w:lang w:eastAsia="pl-PL"/>
          <w14:ligatures w14:val="standardContextual"/>
        </w:rPr>
        <w:t>zawarta w formie elektronicznej pomiędzy</w:t>
      </w:r>
      <w:r w:rsidRPr="00B47375">
        <w:rPr>
          <w:rFonts w:ascii="Arial" w:eastAsia="Times New Roman" w:hAnsi="Arial" w:cs="Arial"/>
          <w:color w:val="FF0000"/>
          <w:kern w:val="2"/>
          <w:lang w:eastAsia="pl-PL"/>
          <w14:ligatures w14:val="standardContextual"/>
        </w:rPr>
        <w:t>*</w:t>
      </w:r>
      <w:r w:rsidRPr="00F106A2">
        <w:rPr>
          <w:rFonts w:ascii="Arial" w:eastAsia="Times New Roman" w:hAnsi="Arial" w:cs="Arial"/>
          <w:color w:val="000000"/>
          <w:kern w:val="2"/>
          <w:lang w:eastAsia="pl-PL"/>
          <w14:ligatures w14:val="standardContextual"/>
        </w:rPr>
        <w:t>:</w:t>
      </w:r>
    </w:p>
    <w:p w14:paraId="6FF1256D" w14:textId="77777777" w:rsidR="00F502D7" w:rsidRPr="00B47375" w:rsidRDefault="00F502D7" w:rsidP="00F502D7">
      <w:pPr>
        <w:spacing w:after="0" w:line="276" w:lineRule="auto"/>
        <w:ind w:firstLine="6"/>
        <w:jc w:val="both"/>
        <w:rPr>
          <w:rFonts w:ascii="Arial" w:eastAsia="Times New Roman" w:hAnsi="Arial" w:cs="Arial"/>
          <w:i/>
          <w:iCs/>
          <w:color w:val="FF0000"/>
          <w:kern w:val="2"/>
          <w:lang w:eastAsia="pl-PL"/>
          <w14:ligatures w14:val="standardContextual"/>
        </w:rPr>
      </w:pPr>
      <w:r w:rsidRPr="00B47375">
        <w:rPr>
          <w:rFonts w:ascii="Arial" w:eastAsia="Times New Roman" w:hAnsi="Arial" w:cs="Arial"/>
          <w:i/>
          <w:iCs/>
          <w:color w:val="FF0000"/>
          <w:kern w:val="2"/>
          <w:lang w:eastAsia="pl-PL"/>
          <w14:ligatures w14:val="standardContextual"/>
        </w:rPr>
        <w:t>*niewłaściwe usunąć</w:t>
      </w:r>
    </w:p>
    <w:p w14:paraId="1135A72F" w14:textId="77777777" w:rsidR="00F502D7" w:rsidRPr="00F106A2" w:rsidRDefault="00F502D7" w:rsidP="00F502D7">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b/>
          <w:bCs/>
          <w:color w:val="000000"/>
          <w:kern w:val="2"/>
          <w:lang w:eastAsia="pl-PL"/>
          <w14:ligatures w14:val="standardContextual"/>
        </w:rPr>
        <w:t>PKP SZYBKA KOLEJ MIEJSKA W TRÓJMIEŚCIE Sp. z o.o.</w:t>
      </w:r>
      <w:r w:rsidRPr="00F106A2">
        <w:rPr>
          <w:rFonts w:ascii="Arial" w:eastAsia="Times New Roman" w:hAnsi="Arial" w:cs="Arial"/>
          <w:color w:val="000000"/>
          <w:kern w:val="2"/>
          <w:lang w:eastAsia="pl-PL"/>
          <w14:ligatures w14:val="standardContextua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którą reprezentują osoby wskazane w podpisie,</w:t>
      </w:r>
    </w:p>
    <w:p w14:paraId="525B6ECB" w14:textId="77777777" w:rsidR="00F502D7" w:rsidRPr="00F106A2" w:rsidRDefault="00F502D7" w:rsidP="00F502D7">
      <w:pPr>
        <w:spacing w:after="0" w:line="276" w:lineRule="auto"/>
        <w:ind w:firstLine="6"/>
        <w:jc w:val="both"/>
        <w:rPr>
          <w:rFonts w:ascii="Arial" w:eastAsia="Times New Roman" w:hAnsi="Arial" w:cs="Arial"/>
          <w:color w:val="000000"/>
          <w:kern w:val="2"/>
          <w:lang w:eastAsia="pl-PL"/>
          <w14:ligatures w14:val="standardContextual"/>
        </w:rPr>
      </w:pPr>
    </w:p>
    <w:p w14:paraId="18B64ED8" w14:textId="77777777" w:rsidR="00F502D7" w:rsidRPr="00F106A2" w:rsidRDefault="00F502D7" w:rsidP="00F502D7">
      <w:pPr>
        <w:spacing w:after="0" w:line="276" w:lineRule="auto"/>
        <w:ind w:firstLine="6"/>
        <w:jc w:val="both"/>
        <w:rPr>
          <w:rFonts w:ascii="Arial" w:eastAsia="Calibri" w:hAnsi="Arial" w:cs="Arial"/>
          <w:color w:val="000000"/>
          <w:kern w:val="2"/>
          <w:lang w:val="x-none" w:eastAsia="x-none"/>
          <w14:ligatures w14:val="standardContextual"/>
        </w:rPr>
      </w:pPr>
      <w:r w:rsidRPr="00F106A2">
        <w:rPr>
          <w:rFonts w:ascii="Arial" w:eastAsia="Calibri" w:hAnsi="Arial" w:cs="Arial"/>
          <w:color w:val="000000"/>
          <w:kern w:val="2"/>
          <w:lang w:val="x-none" w:eastAsia="x-none"/>
          <w14:ligatures w14:val="standardContextual"/>
        </w:rPr>
        <w:t xml:space="preserve">zwaną dalej </w:t>
      </w:r>
      <w:r w:rsidRPr="00F106A2">
        <w:rPr>
          <w:rFonts w:ascii="Arial" w:eastAsia="Calibri" w:hAnsi="Arial" w:cs="Arial"/>
          <w:b/>
          <w:color w:val="000000"/>
          <w:kern w:val="2"/>
          <w:lang w:eastAsia="x-none"/>
          <w14:ligatures w14:val="standardContextual"/>
        </w:rPr>
        <w:t>ZAMAWIAJĄCYM</w:t>
      </w:r>
      <w:r w:rsidRPr="00F106A2">
        <w:rPr>
          <w:rFonts w:ascii="Arial" w:eastAsia="Calibri" w:hAnsi="Arial" w:cs="Arial"/>
          <w:color w:val="000000"/>
          <w:kern w:val="2"/>
          <w:lang w:val="x-none" w:eastAsia="x-none"/>
          <w14:ligatures w14:val="standardContextual"/>
        </w:rPr>
        <w:t xml:space="preserve">, </w:t>
      </w:r>
    </w:p>
    <w:p w14:paraId="24FB79EE" w14:textId="77777777" w:rsidR="00F502D7" w:rsidRPr="00F106A2" w:rsidRDefault="00F502D7" w:rsidP="00F502D7">
      <w:pPr>
        <w:spacing w:after="0" w:line="276" w:lineRule="auto"/>
        <w:ind w:firstLine="6"/>
        <w:jc w:val="both"/>
        <w:rPr>
          <w:rFonts w:ascii="Arial" w:eastAsia="Calibri" w:hAnsi="Arial" w:cs="Arial"/>
          <w:color w:val="000000"/>
          <w:kern w:val="2"/>
          <w:lang w:val="x-none" w:eastAsia="x-none"/>
          <w14:ligatures w14:val="standardContextual"/>
        </w:rPr>
      </w:pPr>
      <w:r w:rsidRPr="00F106A2">
        <w:rPr>
          <w:rFonts w:ascii="Arial" w:eastAsia="Calibri" w:hAnsi="Arial" w:cs="Arial"/>
          <w:color w:val="000000"/>
          <w:kern w:val="2"/>
          <w:lang w:val="x-none" w:eastAsia="x-none"/>
          <w14:ligatures w14:val="standardContextual"/>
        </w:rPr>
        <w:t>a</w:t>
      </w:r>
    </w:p>
    <w:p w14:paraId="5E81618C" w14:textId="77777777" w:rsidR="00F502D7" w:rsidRPr="00F106A2" w:rsidRDefault="00F502D7" w:rsidP="00F502D7">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b/>
          <w:bCs/>
          <w:color w:val="000000"/>
          <w:kern w:val="2"/>
          <w:lang w:eastAsia="pl-PL"/>
          <w14:ligatures w14:val="standardContextual"/>
        </w:rPr>
        <w:t>…</w:t>
      </w:r>
      <w:r w:rsidRPr="00F106A2">
        <w:rPr>
          <w:rFonts w:ascii="Arial" w:eastAsia="Times New Roman" w:hAnsi="Arial" w:cs="Arial"/>
          <w:color w:val="000000"/>
          <w:kern w:val="2"/>
          <w:lang w:eastAsia="pl-PL"/>
          <w14:ligatures w14:val="standardContextual"/>
        </w:rPr>
        <w:t xml:space="preserve"> z siedzibą w …, ul. …, zarejestrowaną w rejestrze przedsiębiorców prowadzonym przez Sąd Rejonowy …, … Wydział Gospodarczy Krajowego Rejestru Sądowego pod numerem KRS …, NIP …, Regon …, Kapitał Zakładowy … zł reprezentowaną przez:</w:t>
      </w:r>
    </w:p>
    <w:p w14:paraId="248819A5" w14:textId="77777777" w:rsidR="00F502D7" w:rsidRPr="00F106A2" w:rsidRDefault="00F502D7" w:rsidP="00F502D7">
      <w:pPr>
        <w:spacing w:after="0" w:line="276" w:lineRule="auto"/>
        <w:ind w:firstLine="6"/>
        <w:jc w:val="both"/>
        <w:rPr>
          <w:rFonts w:ascii="Arial" w:eastAsia="Times New Roman" w:hAnsi="Arial" w:cs="Arial"/>
          <w:color w:val="000000"/>
          <w:kern w:val="2"/>
          <w:lang w:eastAsia="pl-PL"/>
          <w14:ligatures w14:val="standardContextual"/>
        </w:rPr>
      </w:pPr>
    </w:p>
    <w:p w14:paraId="144C83FE" w14:textId="77777777" w:rsidR="00F502D7" w:rsidRPr="00F106A2" w:rsidRDefault="00F502D7" w:rsidP="00F502D7">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w:t>
      </w:r>
    </w:p>
    <w:p w14:paraId="567071D3" w14:textId="77777777" w:rsidR="00F502D7" w:rsidRPr="00F106A2" w:rsidRDefault="00F502D7" w:rsidP="00F502D7">
      <w:pPr>
        <w:spacing w:after="0" w:line="276" w:lineRule="auto"/>
        <w:ind w:firstLine="6"/>
        <w:jc w:val="both"/>
        <w:rPr>
          <w:rFonts w:ascii="Arial" w:eastAsia="Times New Roman" w:hAnsi="Arial" w:cs="Arial"/>
          <w:color w:val="000000"/>
          <w:kern w:val="2"/>
          <w:lang w:eastAsia="pl-PL"/>
          <w14:ligatures w14:val="standardContextual"/>
        </w:rPr>
      </w:pPr>
    </w:p>
    <w:p w14:paraId="32CBA197" w14:textId="77777777" w:rsidR="00F502D7" w:rsidRPr="00F106A2" w:rsidRDefault="00F502D7" w:rsidP="00F502D7">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w:t>
      </w:r>
    </w:p>
    <w:p w14:paraId="4902F3F3" w14:textId="77777777" w:rsidR="00F502D7" w:rsidRPr="00F106A2" w:rsidRDefault="00F502D7" w:rsidP="00F502D7">
      <w:pPr>
        <w:spacing w:after="0" w:line="276" w:lineRule="auto"/>
        <w:ind w:firstLine="6"/>
        <w:jc w:val="both"/>
        <w:rPr>
          <w:rFonts w:ascii="Arial" w:eastAsia="Times New Roman" w:hAnsi="Arial" w:cs="Arial"/>
          <w:color w:val="000000"/>
          <w:kern w:val="2"/>
          <w:lang w:eastAsia="pl-PL"/>
          <w14:ligatures w14:val="standardContextual"/>
        </w:rPr>
      </w:pPr>
    </w:p>
    <w:p w14:paraId="11557FCE" w14:textId="77777777" w:rsidR="00F502D7" w:rsidRPr="00F106A2" w:rsidRDefault="00F502D7" w:rsidP="00F502D7">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 xml:space="preserve">zwanym dalej </w:t>
      </w:r>
      <w:r w:rsidRPr="00F106A2">
        <w:rPr>
          <w:rFonts w:ascii="Arial" w:eastAsia="Times New Roman" w:hAnsi="Arial" w:cs="Arial"/>
          <w:b/>
          <w:color w:val="000000"/>
          <w:kern w:val="2"/>
          <w:lang w:eastAsia="pl-PL"/>
          <w14:ligatures w14:val="standardContextual"/>
        </w:rPr>
        <w:t xml:space="preserve">WYKONAWCĄ </w:t>
      </w:r>
      <w:r w:rsidRPr="00F106A2">
        <w:rPr>
          <w:rFonts w:ascii="Arial" w:eastAsia="Times New Roman" w:hAnsi="Arial" w:cs="Arial"/>
          <w:color w:val="000000"/>
          <w:kern w:val="2"/>
          <w:lang w:eastAsia="pl-PL"/>
          <w14:ligatures w14:val="standardContextual"/>
        </w:rPr>
        <w:t>lub</w:t>
      </w:r>
    </w:p>
    <w:p w14:paraId="1814C31A" w14:textId="77777777" w:rsidR="00F502D7" w:rsidRPr="00F106A2" w:rsidRDefault="00F502D7" w:rsidP="00F502D7">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 xml:space="preserve">w dalszej części zwanymi łącznie </w:t>
      </w:r>
      <w:r w:rsidRPr="00F106A2">
        <w:rPr>
          <w:rFonts w:ascii="Arial" w:eastAsia="Times New Roman" w:hAnsi="Arial" w:cs="Arial"/>
          <w:b/>
          <w:color w:val="000000"/>
          <w:kern w:val="2"/>
          <w:lang w:eastAsia="pl-PL"/>
          <w14:ligatures w14:val="standardContextual"/>
        </w:rPr>
        <w:t>STRONAMI</w:t>
      </w:r>
      <w:r w:rsidRPr="00F106A2">
        <w:rPr>
          <w:rFonts w:ascii="Arial" w:eastAsia="Times New Roman" w:hAnsi="Arial" w:cs="Arial"/>
          <w:color w:val="000000"/>
          <w:kern w:val="2"/>
          <w:lang w:eastAsia="pl-PL"/>
          <w14:ligatures w14:val="standardContextual"/>
        </w:rPr>
        <w:t>,</w:t>
      </w:r>
    </w:p>
    <w:p w14:paraId="6F8D77F0" w14:textId="77777777" w:rsidR="00F502D7" w:rsidRPr="00012EFA" w:rsidRDefault="00F502D7" w:rsidP="00F502D7">
      <w:pPr>
        <w:spacing w:after="0" w:line="276" w:lineRule="auto"/>
        <w:ind w:firstLine="6"/>
        <w:jc w:val="both"/>
        <w:rPr>
          <w:rFonts w:ascii="Arial" w:eastAsia="Times New Roman" w:hAnsi="Arial" w:cs="Arial"/>
          <w:b/>
          <w:bCs/>
          <w:lang w:eastAsia="pl-PL"/>
        </w:rPr>
      </w:pPr>
      <w:r w:rsidRPr="00F106A2">
        <w:rPr>
          <w:rFonts w:ascii="Arial" w:eastAsia="Times New Roman" w:hAnsi="Arial" w:cs="Arial"/>
          <w:color w:val="000000"/>
          <w:kern w:val="2"/>
          <w:lang w:eastAsia="pl-PL"/>
          <w14:ligatures w14:val="standardContextual"/>
        </w:rPr>
        <w:t>o następującej treści:</w:t>
      </w:r>
    </w:p>
    <w:bookmarkEnd w:id="27"/>
    <w:p w14:paraId="213F1492" w14:textId="77777777" w:rsidR="00F502D7" w:rsidRDefault="00F502D7" w:rsidP="00F502D7">
      <w:pPr>
        <w:tabs>
          <w:tab w:val="center" w:pos="4680"/>
          <w:tab w:val="right" w:pos="9360"/>
        </w:tabs>
        <w:spacing w:after="0" w:line="276" w:lineRule="auto"/>
        <w:rPr>
          <w:rFonts w:ascii="Arial" w:eastAsia="Times New Roman" w:hAnsi="Arial" w:cs="Arial"/>
          <w:lang w:eastAsia="pl-PL"/>
        </w:rPr>
      </w:pPr>
    </w:p>
    <w:p w14:paraId="38B1BA36" w14:textId="77777777" w:rsidR="008B16EE" w:rsidRPr="008B16EE" w:rsidRDefault="008B16EE" w:rsidP="008B16EE">
      <w:pPr>
        <w:tabs>
          <w:tab w:val="center" w:pos="4680"/>
          <w:tab w:val="right" w:pos="9360"/>
        </w:tabs>
        <w:spacing w:after="0" w:line="276" w:lineRule="auto"/>
        <w:rPr>
          <w:rFonts w:ascii="Arial" w:eastAsia="Times New Roman" w:hAnsi="Arial" w:cs="Arial"/>
          <w:lang w:eastAsia="pl-PL"/>
        </w:rPr>
      </w:pPr>
    </w:p>
    <w:p w14:paraId="15417419" w14:textId="77777777" w:rsidR="008B16EE" w:rsidRPr="008B16EE" w:rsidRDefault="008B16EE" w:rsidP="008B16EE">
      <w:pPr>
        <w:widowControl w:val="0"/>
        <w:autoSpaceDE w:val="0"/>
        <w:autoSpaceDN w:val="0"/>
        <w:adjustRightInd w:val="0"/>
        <w:spacing w:after="0" w:line="276" w:lineRule="auto"/>
        <w:jc w:val="center"/>
        <w:rPr>
          <w:rFonts w:ascii="Arial" w:eastAsia="Times New Roman" w:hAnsi="Arial" w:cs="Arial"/>
          <w:b/>
          <w:bCs/>
          <w:lang w:eastAsia="pl-PL"/>
        </w:rPr>
      </w:pPr>
      <w:r w:rsidRPr="008B16EE">
        <w:rPr>
          <w:rFonts w:ascii="Arial" w:eastAsia="Times New Roman" w:hAnsi="Arial" w:cs="Arial"/>
          <w:b/>
          <w:bCs/>
          <w:lang w:eastAsia="pl-PL"/>
        </w:rPr>
        <w:t>§1</w:t>
      </w:r>
    </w:p>
    <w:p w14:paraId="0B0FABB1" w14:textId="77777777" w:rsidR="008B16EE" w:rsidRPr="008B16EE" w:rsidRDefault="008B16EE" w:rsidP="008B16EE">
      <w:pPr>
        <w:widowControl w:val="0"/>
        <w:autoSpaceDE w:val="0"/>
        <w:autoSpaceDN w:val="0"/>
        <w:adjustRightInd w:val="0"/>
        <w:spacing w:after="0" w:line="276" w:lineRule="auto"/>
        <w:jc w:val="center"/>
        <w:rPr>
          <w:rFonts w:ascii="Arial" w:eastAsia="Times New Roman" w:hAnsi="Arial" w:cs="Arial"/>
          <w:b/>
          <w:bCs/>
          <w:lang w:eastAsia="pl-PL"/>
        </w:rPr>
      </w:pPr>
      <w:r w:rsidRPr="008B16EE">
        <w:rPr>
          <w:rFonts w:ascii="Arial" w:eastAsia="Times New Roman" w:hAnsi="Arial" w:cs="Arial"/>
          <w:b/>
          <w:bCs/>
          <w:lang w:eastAsia="pl-PL"/>
        </w:rPr>
        <w:t>Postanowienia ogólne</w:t>
      </w:r>
    </w:p>
    <w:p w14:paraId="733A5926" w14:textId="28989849" w:rsidR="008B16EE" w:rsidRPr="008B16EE" w:rsidRDefault="008B16EE" w:rsidP="008B16EE">
      <w:pPr>
        <w:widowControl w:val="0"/>
        <w:numPr>
          <w:ilvl w:val="1"/>
          <w:numId w:val="85"/>
        </w:numPr>
        <w:autoSpaceDE w:val="0"/>
        <w:autoSpaceDN w:val="0"/>
        <w:adjustRightInd w:val="0"/>
        <w:spacing w:after="0" w:line="276" w:lineRule="auto"/>
        <w:ind w:left="357" w:hanging="357"/>
        <w:contextualSpacing/>
        <w:jc w:val="both"/>
        <w:rPr>
          <w:rFonts w:ascii="Arial" w:eastAsia="Times New Roman" w:hAnsi="Arial" w:cs="Arial"/>
        </w:rPr>
      </w:pPr>
      <w:r w:rsidRPr="008B16EE">
        <w:rPr>
          <w:rFonts w:ascii="Arial" w:eastAsia="Times New Roman" w:hAnsi="Arial" w:cs="Arial"/>
        </w:rPr>
        <w:t>Niniejsza Umowa, zwana dalej także „Umową”, zostaje zawarta w rezultacie przeprowadzonego przez „PKP Szybka Kolej Miejska w Trójmieście Sp. z o. o.” postępowania o udzielenie zamówienia publicznego nr SKMMU.086.66.24</w:t>
      </w:r>
      <w:r w:rsidR="00171D6B">
        <w:rPr>
          <w:rFonts w:ascii="Arial" w:eastAsia="Times New Roman" w:hAnsi="Arial" w:cs="Arial"/>
        </w:rPr>
        <w:t>.</w:t>
      </w:r>
      <w:r w:rsidRPr="008B16EE">
        <w:rPr>
          <w:rFonts w:ascii="Arial" w:eastAsia="Times New Roman" w:hAnsi="Arial" w:cs="Arial"/>
        </w:rPr>
        <w:t xml:space="preserve"> Prawa i obowiązki wynikające z niniejszej Umowy należy interpretować w kontekście całości postępowania będącego podstawą zawarcia niniejszej Umowy.</w:t>
      </w:r>
    </w:p>
    <w:p w14:paraId="207AFB52" w14:textId="77777777" w:rsidR="008B16EE" w:rsidRPr="008B16EE" w:rsidRDefault="008B16EE" w:rsidP="008B16EE">
      <w:pPr>
        <w:widowControl w:val="0"/>
        <w:numPr>
          <w:ilvl w:val="1"/>
          <w:numId w:val="85"/>
        </w:numPr>
        <w:tabs>
          <w:tab w:val="num" w:pos="1080"/>
        </w:tabs>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Wykonawca nie ma prawa przeniesienia swoich zobowiązań wynikających z niniejszej Umowy na osoby trzecie.</w:t>
      </w:r>
    </w:p>
    <w:p w14:paraId="29083DA6" w14:textId="77777777" w:rsidR="008B16EE" w:rsidRPr="008B16EE" w:rsidRDefault="008B16EE" w:rsidP="008B16EE">
      <w:pPr>
        <w:widowControl w:val="0"/>
        <w:numPr>
          <w:ilvl w:val="1"/>
          <w:numId w:val="85"/>
        </w:numPr>
        <w:tabs>
          <w:tab w:val="num" w:pos="1080"/>
        </w:tabs>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Wykonawca nie ma prawa bez pisemnej - pod rygorem nieważności - zgody Zamawiającego przenieść wierzytelności wynikającej z niniejszej Umowy na osobę trzecią (Kodeks Cywilny art. 509 §1).</w:t>
      </w:r>
    </w:p>
    <w:p w14:paraId="3C31E05F" w14:textId="77777777" w:rsidR="008B16EE" w:rsidRPr="008B16EE" w:rsidRDefault="008B16EE" w:rsidP="008B16EE">
      <w:pPr>
        <w:widowControl w:val="0"/>
        <w:numPr>
          <w:ilvl w:val="1"/>
          <w:numId w:val="85"/>
        </w:numPr>
        <w:tabs>
          <w:tab w:val="num" w:pos="1080"/>
        </w:tabs>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Definicje pojęć użytych w dalszej części Umowy:</w:t>
      </w:r>
    </w:p>
    <w:p w14:paraId="607978E6" w14:textId="77777777" w:rsidR="008B16EE" w:rsidRPr="008B16EE" w:rsidRDefault="008B16EE" w:rsidP="008B16EE">
      <w:pPr>
        <w:widowControl w:val="0"/>
        <w:numPr>
          <w:ilvl w:val="0"/>
          <w:numId w:val="86"/>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bCs/>
        </w:rPr>
        <w:t>Części - Zespół, Podzespół, Element Sprzętu;</w:t>
      </w:r>
    </w:p>
    <w:p w14:paraId="2F1FE7F9" w14:textId="77777777" w:rsidR="008B16EE" w:rsidRPr="008B16EE" w:rsidRDefault="008B16EE" w:rsidP="008B16EE">
      <w:pPr>
        <w:widowControl w:val="0"/>
        <w:numPr>
          <w:ilvl w:val="0"/>
          <w:numId w:val="86"/>
        </w:numPr>
        <w:autoSpaceDE w:val="0"/>
        <w:autoSpaceDN w:val="0"/>
        <w:adjustRightInd w:val="0"/>
        <w:spacing w:after="0" w:line="276" w:lineRule="auto"/>
        <w:ind w:left="567" w:hanging="283"/>
        <w:contextualSpacing/>
        <w:jc w:val="both"/>
        <w:rPr>
          <w:rFonts w:ascii="Arial" w:eastAsia="Times New Roman" w:hAnsi="Arial" w:cs="Arial"/>
          <w:bCs/>
        </w:rPr>
      </w:pPr>
      <w:r w:rsidRPr="008B16EE">
        <w:rPr>
          <w:rFonts w:ascii="Arial" w:eastAsia="Times New Roman" w:hAnsi="Arial" w:cs="Arial"/>
          <w:bCs/>
        </w:rPr>
        <w:t xml:space="preserve">Dokumenty/Dokumentacja – wszelkie odnoszące się do Sprzętu dokumenty dotyczące oceny zgodności, wykazujące dopuszczenie do eksploatacji, decyzje zezwalające na eksploatację urządzeń oraz wykazujące zgodność z przepisami i wymaganiami Zamawiającego określonymi w Umowie, w tym w OPZ, dokumenty niezbędne do </w:t>
      </w:r>
      <w:r w:rsidRPr="008B16EE">
        <w:rPr>
          <w:rFonts w:ascii="Arial" w:eastAsia="Times New Roman" w:hAnsi="Arial" w:cs="Arial"/>
          <w:bCs/>
        </w:rPr>
        <w:lastRenderedPageBreak/>
        <w:t>eksploatacji, obsługi i utrzymania sprzętu, w szczególności:</w:t>
      </w:r>
    </w:p>
    <w:p w14:paraId="7612FBD1" w14:textId="77777777" w:rsidR="008B16EE" w:rsidRPr="008B16EE" w:rsidRDefault="008B16EE" w:rsidP="008B16EE">
      <w:pPr>
        <w:widowControl w:val="0"/>
        <w:numPr>
          <w:ilvl w:val="0"/>
          <w:numId w:val="87"/>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bCs/>
        </w:rPr>
        <w:t>Instrukcje obsługi;</w:t>
      </w:r>
    </w:p>
    <w:p w14:paraId="51538240" w14:textId="77777777" w:rsidR="008B16EE" w:rsidRPr="008B16EE" w:rsidRDefault="008B16EE" w:rsidP="008B16EE">
      <w:pPr>
        <w:widowControl w:val="0"/>
        <w:numPr>
          <w:ilvl w:val="0"/>
          <w:numId w:val="87"/>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bCs/>
        </w:rPr>
        <w:t>Certyfikaty, deklaracje oraz inne dokumenty potwierdzające spełnienie wymagań technicznych i prawnych;</w:t>
      </w:r>
    </w:p>
    <w:p w14:paraId="0BB8BEE0" w14:textId="77777777" w:rsidR="008B16EE" w:rsidRPr="008B16EE" w:rsidRDefault="008B16EE" w:rsidP="008B16EE">
      <w:pPr>
        <w:widowControl w:val="0"/>
        <w:numPr>
          <w:ilvl w:val="0"/>
          <w:numId w:val="87"/>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bCs/>
        </w:rPr>
        <w:t>Karty gwarancyjne Wykonawcy i odpisy gwarancji od producentów urządzeń wchodzących w skład Sprzętu;</w:t>
      </w:r>
    </w:p>
    <w:p w14:paraId="497F40E3" w14:textId="77777777" w:rsidR="008B16EE" w:rsidRPr="008B16EE" w:rsidRDefault="008B16EE" w:rsidP="008B16EE">
      <w:pPr>
        <w:widowControl w:val="0"/>
        <w:numPr>
          <w:ilvl w:val="0"/>
          <w:numId w:val="87"/>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bCs/>
        </w:rPr>
        <w:t>Świadectwo wzorcowania;</w:t>
      </w:r>
    </w:p>
    <w:p w14:paraId="31E91012" w14:textId="77777777" w:rsidR="008B16EE" w:rsidRPr="008B16EE" w:rsidRDefault="008B16EE" w:rsidP="008B16EE">
      <w:pPr>
        <w:widowControl w:val="0"/>
        <w:numPr>
          <w:ilvl w:val="0"/>
          <w:numId w:val="86"/>
        </w:numPr>
        <w:autoSpaceDE w:val="0"/>
        <w:autoSpaceDN w:val="0"/>
        <w:adjustRightInd w:val="0"/>
        <w:spacing w:after="0" w:line="276" w:lineRule="auto"/>
        <w:ind w:left="567" w:hanging="283"/>
        <w:contextualSpacing/>
        <w:jc w:val="both"/>
        <w:rPr>
          <w:rFonts w:ascii="Arial" w:eastAsia="Times New Roman" w:hAnsi="Arial" w:cs="Arial"/>
          <w:bCs/>
        </w:rPr>
      </w:pPr>
      <w:r w:rsidRPr="008B16EE">
        <w:rPr>
          <w:rFonts w:ascii="Arial" w:eastAsia="Times New Roman" w:hAnsi="Arial" w:cs="Arial"/>
          <w:bCs/>
        </w:rPr>
        <w:t>Naprawa gwarancyjna – naprawa dokonana w związku z odpowiedzialnością Wykonawcy z tytułu rękojmi za wady lub gwarancji jakości;</w:t>
      </w:r>
    </w:p>
    <w:p w14:paraId="551A4094" w14:textId="77777777" w:rsidR="008B16EE" w:rsidRPr="008B16EE" w:rsidRDefault="008B16EE" w:rsidP="008B16EE">
      <w:pPr>
        <w:widowControl w:val="0"/>
        <w:numPr>
          <w:ilvl w:val="0"/>
          <w:numId w:val="86"/>
        </w:numPr>
        <w:autoSpaceDE w:val="0"/>
        <w:autoSpaceDN w:val="0"/>
        <w:adjustRightInd w:val="0"/>
        <w:spacing w:after="0" w:line="276" w:lineRule="auto"/>
        <w:ind w:left="567" w:hanging="283"/>
        <w:contextualSpacing/>
        <w:jc w:val="both"/>
        <w:rPr>
          <w:rFonts w:ascii="Arial" w:eastAsia="Times New Roman" w:hAnsi="Arial" w:cs="Arial"/>
          <w:bCs/>
        </w:rPr>
      </w:pPr>
      <w:r w:rsidRPr="008B16EE">
        <w:rPr>
          <w:rFonts w:ascii="Arial" w:eastAsia="Times New Roman" w:hAnsi="Arial" w:cs="Arial"/>
          <w:bCs/>
        </w:rPr>
        <w:t>Odbiór końcowy –podpisanie przez Strony Protokołu Odbioru Końcowego Sprzętu – z tym momentem Sprzęt będzie uznany za dostarczony;</w:t>
      </w:r>
    </w:p>
    <w:p w14:paraId="6B2C56E3" w14:textId="77777777" w:rsidR="008B16EE" w:rsidRPr="008B16EE" w:rsidRDefault="008B16EE" w:rsidP="008B16EE">
      <w:pPr>
        <w:widowControl w:val="0"/>
        <w:numPr>
          <w:ilvl w:val="0"/>
          <w:numId w:val="86"/>
        </w:numPr>
        <w:autoSpaceDE w:val="0"/>
        <w:autoSpaceDN w:val="0"/>
        <w:adjustRightInd w:val="0"/>
        <w:spacing w:after="0" w:line="276" w:lineRule="auto"/>
        <w:ind w:left="567" w:hanging="283"/>
        <w:contextualSpacing/>
        <w:jc w:val="both"/>
        <w:rPr>
          <w:rFonts w:ascii="Arial" w:eastAsia="Times New Roman" w:hAnsi="Arial" w:cs="Arial"/>
          <w:bCs/>
        </w:rPr>
      </w:pPr>
      <w:r w:rsidRPr="008B16EE">
        <w:rPr>
          <w:rFonts w:ascii="Arial" w:eastAsia="Times New Roman" w:hAnsi="Arial" w:cs="Arial"/>
          <w:bCs/>
        </w:rPr>
        <w:t>Odbiór usunięcia wad – odbiór usunięcia wad stwierdzonych w protokole odbioru końcowego lub w okresie trwania rękojmi za wady i gwarancji jakości;</w:t>
      </w:r>
    </w:p>
    <w:p w14:paraId="1F0E3C9A" w14:textId="77777777" w:rsidR="008B16EE" w:rsidRPr="008B16EE" w:rsidRDefault="008B16EE" w:rsidP="008B16EE">
      <w:pPr>
        <w:widowControl w:val="0"/>
        <w:numPr>
          <w:ilvl w:val="0"/>
          <w:numId w:val="86"/>
        </w:numPr>
        <w:autoSpaceDE w:val="0"/>
        <w:autoSpaceDN w:val="0"/>
        <w:adjustRightInd w:val="0"/>
        <w:spacing w:after="0" w:line="276" w:lineRule="auto"/>
        <w:ind w:left="567" w:hanging="283"/>
        <w:contextualSpacing/>
        <w:jc w:val="both"/>
        <w:rPr>
          <w:rFonts w:ascii="Arial" w:eastAsia="Times New Roman" w:hAnsi="Arial" w:cs="Arial"/>
          <w:bCs/>
        </w:rPr>
      </w:pPr>
      <w:r w:rsidRPr="008B16EE">
        <w:rPr>
          <w:rFonts w:ascii="Arial" w:eastAsia="Times New Roman" w:hAnsi="Arial" w:cs="Arial"/>
          <w:bCs/>
        </w:rPr>
        <w:t>Oferta - Oferta złożona przez Wykonawcę;</w:t>
      </w:r>
    </w:p>
    <w:p w14:paraId="0037966C" w14:textId="77777777" w:rsidR="008B16EE" w:rsidRPr="008B16EE" w:rsidRDefault="008B16EE" w:rsidP="008B16EE">
      <w:pPr>
        <w:widowControl w:val="0"/>
        <w:numPr>
          <w:ilvl w:val="0"/>
          <w:numId w:val="86"/>
        </w:numPr>
        <w:autoSpaceDE w:val="0"/>
        <w:autoSpaceDN w:val="0"/>
        <w:adjustRightInd w:val="0"/>
        <w:spacing w:after="0" w:line="276" w:lineRule="auto"/>
        <w:ind w:left="567" w:hanging="283"/>
        <w:contextualSpacing/>
        <w:jc w:val="both"/>
        <w:rPr>
          <w:rFonts w:ascii="Arial" w:eastAsia="Times New Roman" w:hAnsi="Arial" w:cs="Arial"/>
          <w:bCs/>
        </w:rPr>
      </w:pPr>
      <w:r w:rsidRPr="008B16EE">
        <w:rPr>
          <w:rFonts w:ascii="Arial" w:eastAsia="Times New Roman" w:hAnsi="Arial" w:cs="Arial"/>
          <w:bCs/>
        </w:rPr>
        <w:t>Oprogramowanie – programy komputerowe (software) oraz programy komputerowe wbudowane (firmware, oprogramowanie sprzętowe), w tym pliki niezbędne do ich prawidłowej instalacji i działania (m.in. pliki konfiguracyjne) służące do eksploatacji, obsługi Sprzętu;</w:t>
      </w:r>
    </w:p>
    <w:p w14:paraId="6F9262BB" w14:textId="77777777" w:rsidR="008B16EE" w:rsidRPr="008B16EE" w:rsidRDefault="008B16EE" w:rsidP="008B16EE">
      <w:pPr>
        <w:widowControl w:val="0"/>
        <w:numPr>
          <w:ilvl w:val="0"/>
          <w:numId w:val="86"/>
        </w:numPr>
        <w:autoSpaceDE w:val="0"/>
        <w:autoSpaceDN w:val="0"/>
        <w:adjustRightInd w:val="0"/>
        <w:spacing w:after="0" w:line="276" w:lineRule="auto"/>
        <w:ind w:left="567" w:hanging="283"/>
        <w:contextualSpacing/>
        <w:jc w:val="both"/>
        <w:rPr>
          <w:rFonts w:ascii="Arial" w:eastAsia="Times New Roman" w:hAnsi="Arial" w:cs="Arial"/>
          <w:bCs/>
        </w:rPr>
      </w:pPr>
      <w:r w:rsidRPr="008B16EE">
        <w:rPr>
          <w:rFonts w:ascii="Arial" w:eastAsia="Times New Roman" w:hAnsi="Arial" w:cs="Arial"/>
          <w:bCs/>
        </w:rPr>
        <w:t>Producent – wytwórca Części, zespołów lub podzespołów, które Wykonawca zamontował w Sprzęcie albo wytwórca urządzeń wchodzących w skład Sprzętu, a także wytwórca Oprogramowania;</w:t>
      </w:r>
    </w:p>
    <w:p w14:paraId="5DE2944C" w14:textId="77777777" w:rsidR="008B16EE" w:rsidRPr="008B16EE" w:rsidRDefault="008B16EE" w:rsidP="008B16EE">
      <w:pPr>
        <w:widowControl w:val="0"/>
        <w:numPr>
          <w:ilvl w:val="0"/>
          <w:numId w:val="86"/>
        </w:numPr>
        <w:autoSpaceDE w:val="0"/>
        <w:autoSpaceDN w:val="0"/>
        <w:adjustRightInd w:val="0"/>
        <w:spacing w:after="0" w:line="276" w:lineRule="auto"/>
        <w:ind w:left="567" w:hanging="283"/>
        <w:contextualSpacing/>
        <w:jc w:val="both"/>
        <w:rPr>
          <w:rFonts w:ascii="Arial" w:eastAsia="Times New Roman" w:hAnsi="Arial" w:cs="Arial"/>
          <w:bCs/>
        </w:rPr>
      </w:pPr>
      <w:r w:rsidRPr="008B16EE">
        <w:rPr>
          <w:rFonts w:ascii="Arial" w:eastAsia="Times New Roman" w:hAnsi="Arial" w:cs="Arial"/>
          <w:bCs/>
        </w:rPr>
        <w:t>Przedstawiciele – Osoby uprawnione do reprezentacji Stron, w tym Pełnomocnicy ustanowieni przez Strony, posiadający stosowne pełnomocnictwa;</w:t>
      </w:r>
    </w:p>
    <w:p w14:paraId="58601348" w14:textId="77777777" w:rsidR="008B16EE" w:rsidRPr="008B16EE" w:rsidRDefault="008B16EE" w:rsidP="008B16EE">
      <w:pPr>
        <w:widowControl w:val="0"/>
        <w:numPr>
          <w:ilvl w:val="0"/>
          <w:numId w:val="86"/>
        </w:numPr>
        <w:autoSpaceDE w:val="0"/>
        <w:autoSpaceDN w:val="0"/>
        <w:adjustRightInd w:val="0"/>
        <w:spacing w:after="0" w:line="276" w:lineRule="auto"/>
        <w:ind w:left="567" w:hanging="283"/>
        <w:contextualSpacing/>
        <w:jc w:val="both"/>
        <w:rPr>
          <w:rFonts w:ascii="Arial" w:eastAsia="Times New Roman" w:hAnsi="Arial" w:cs="Arial"/>
          <w:bCs/>
        </w:rPr>
      </w:pPr>
      <w:r w:rsidRPr="008B16EE">
        <w:rPr>
          <w:rFonts w:ascii="Arial" w:eastAsia="Times New Roman" w:hAnsi="Arial" w:cs="Arial"/>
          <w:bCs/>
        </w:rPr>
        <w:t>Sprzęt – urządzenie zaplecza utrzymania pojazdów kolejowych określone szczegółowo w Opisie Przedmiotu Zamówienia.</w:t>
      </w:r>
    </w:p>
    <w:p w14:paraId="78D08BAB" w14:textId="77777777" w:rsidR="008B16EE" w:rsidRPr="008B16EE" w:rsidRDefault="008B16EE" w:rsidP="008B16EE">
      <w:pPr>
        <w:widowControl w:val="0"/>
        <w:numPr>
          <w:ilvl w:val="0"/>
          <w:numId w:val="86"/>
        </w:numPr>
        <w:autoSpaceDE w:val="0"/>
        <w:autoSpaceDN w:val="0"/>
        <w:adjustRightInd w:val="0"/>
        <w:spacing w:after="0" w:line="276" w:lineRule="auto"/>
        <w:ind w:left="567" w:hanging="283"/>
        <w:contextualSpacing/>
        <w:jc w:val="both"/>
        <w:rPr>
          <w:rFonts w:ascii="Arial" w:eastAsia="Times New Roman" w:hAnsi="Arial" w:cs="Arial"/>
          <w:bCs/>
        </w:rPr>
      </w:pPr>
      <w:r w:rsidRPr="008B16EE">
        <w:rPr>
          <w:rFonts w:ascii="Arial" w:eastAsia="Times New Roman" w:hAnsi="Arial" w:cs="Arial"/>
          <w:bCs/>
        </w:rPr>
        <w:t>Wada – wada fizyczna lub prawna pojazdu w rozumieniu przepisów art. 556, 5561 § 1 i 3, art. 5563, art. 577 i 578 Kodeksu cywilnego, w tym wady powstałe po wydaniu Sprzętu Zamawiającemu, które powstały wskutek przyczyny tkwiącej w Sprzęcie, jak również wskutek napraw lub zmian dokonanych przez Wykonawcę lub osoby działające na jego rzecz. Pojęcie wady obejmuje również niezgodność Sprzętu z wymaganiami określonymi w niniejszej Umowie;</w:t>
      </w:r>
    </w:p>
    <w:p w14:paraId="738B0924" w14:textId="77777777" w:rsidR="008B16EE" w:rsidRPr="008B16EE" w:rsidRDefault="008B16EE" w:rsidP="008B16EE">
      <w:pPr>
        <w:widowControl w:val="0"/>
        <w:autoSpaceDE w:val="0"/>
        <w:autoSpaceDN w:val="0"/>
        <w:adjustRightInd w:val="0"/>
        <w:spacing w:after="0" w:line="276" w:lineRule="auto"/>
        <w:jc w:val="center"/>
        <w:rPr>
          <w:rFonts w:ascii="Arial" w:eastAsia="Times New Roman" w:hAnsi="Arial" w:cs="Arial"/>
          <w:b/>
          <w:bCs/>
          <w:lang w:eastAsia="pl-PL"/>
        </w:rPr>
      </w:pPr>
      <w:r w:rsidRPr="008B16EE">
        <w:rPr>
          <w:rFonts w:ascii="Arial" w:eastAsia="Times New Roman" w:hAnsi="Arial" w:cs="Arial"/>
          <w:b/>
          <w:bCs/>
          <w:lang w:eastAsia="pl-PL"/>
        </w:rPr>
        <w:t>§2</w:t>
      </w:r>
    </w:p>
    <w:p w14:paraId="37EAAB2E" w14:textId="77777777" w:rsidR="008B16EE" w:rsidRPr="008B16EE" w:rsidRDefault="008B16EE" w:rsidP="008B16EE">
      <w:pPr>
        <w:widowControl w:val="0"/>
        <w:autoSpaceDE w:val="0"/>
        <w:autoSpaceDN w:val="0"/>
        <w:adjustRightInd w:val="0"/>
        <w:spacing w:after="0" w:line="276" w:lineRule="auto"/>
        <w:jc w:val="center"/>
        <w:rPr>
          <w:rFonts w:ascii="Arial" w:eastAsia="Times New Roman" w:hAnsi="Arial" w:cs="Arial"/>
          <w:b/>
          <w:bCs/>
          <w:lang w:eastAsia="pl-PL"/>
        </w:rPr>
      </w:pPr>
      <w:r w:rsidRPr="008B16EE">
        <w:rPr>
          <w:rFonts w:ascii="Arial" w:eastAsia="Times New Roman" w:hAnsi="Arial" w:cs="Arial"/>
          <w:b/>
          <w:bCs/>
          <w:lang w:eastAsia="pl-PL"/>
        </w:rPr>
        <w:t>Przedmiot Umowy</w:t>
      </w:r>
    </w:p>
    <w:p w14:paraId="40B5DC5A" w14:textId="77777777" w:rsidR="008B16EE" w:rsidRPr="008B16EE" w:rsidRDefault="008B16EE" w:rsidP="008B16EE">
      <w:pPr>
        <w:widowControl w:val="0"/>
        <w:numPr>
          <w:ilvl w:val="0"/>
          <w:numId w:val="88"/>
        </w:numPr>
        <w:autoSpaceDE w:val="0"/>
        <w:autoSpaceDN w:val="0"/>
        <w:adjustRightInd w:val="0"/>
        <w:spacing w:after="0" w:line="276" w:lineRule="auto"/>
        <w:ind w:left="357" w:hanging="357"/>
        <w:contextualSpacing/>
        <w:jc w:val="both"/>
        <w:rPr>
          <w:rFonts w:ascii="Arial" w:eastAsia="Times New Roman" w:hAnsi="Arial" w:cs="Arial"/>
        </w:rPr>
      </w:pPr>
      <w:r w:rsidRPr="008B16EE">
        <w:rPr>
          <w:rFonts w:ascii="Arial" w:eastAsia="Times New Roman" w:hAnsi="Arial" w:cs="Arial"/>
        </w:rPr>
        <w:t>Przedmiotem niniejszej Umowy jest dostawa elektronicznego przyrządu do pomiaru średnic okręgu tocznego kół zestawów kołowych pojazdów kolejowych, przeznaczonego do wykorzystania w zapleczu utrzymania pojazdów kolejowych.</w:t>
      </w:r>
    </w:p>
    <w:p w14:paraId="1BD33DF7" w14:textId="77777777" w:rsidR="008B16EE" w:rsidRPr="008B16EE" w:rsidRDefault="008B16EE" w:rsidP="008B16EE">
      <w:pPr>
        <w:widowControl w:val="0"/>
        <w:numPr>
          <w:ilvl w:val="0"/>
          <w:numId w:val="88"/>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Wykonawca zobowiązuje się do dostarczenia i przeniesienia własności przedmiotu dostawy (dalej nazywanego „Sprzętem”). Szczegółowy opis przedmiotu umowy zawarty jest w Opisie Przedmiotu Zamówienia stanowiącym załącznik nr 1 do niniejszej Umowy (dalej także nazwany OPZ) z uwzględnieniem Oferty. Zamawiający zobowiązuje się do zapłaty ceny określonej w § 5 ust.1 Umowy. Sprzęt, którego własność Wykonawca przeniesienie na Zamawiającego będzie wolny od wad prawnych.</w:t>
      </w:r>
    </w:p>
    <w:p w14:paraId="11FCFB55" w14:textId="77777777" w:rsidR="008B16EE" w:rsidRPr="008B16EE" w:rsidRDefault="008B16EE" w:rsidP="008B16EE">
      <w:pPr>
        <w:widowControl w:val="0"/>
        <w:numPr>
          <w:ilvl w:val="0"/>
          <w:numId w:val="88"/>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Sprzęt, o którym mowa w ust. 1 niniejszego paragrafu, zostanie dostarczony do siedziby Zamawiającego, przez Wykonawcę w terminie do 15 grudnia 2024 r. Jako dzień dostarczenia przedmiotu umowy uznaje się dzień zakończenia odbioru końcowego.</w:t>
      </w:r>
    </w:p>
    <w:p w14:paraId="3142B41C" w14:textId="77777777" w:rsidR="008B16EE" w:rsidRPr="008B16EE" w:rsidRDefault="008B16EE" w:rsidP="008B16EE">
      <w:pPr>
        <w:spacing w:after="0" w:line="276" w:lineRule="auto"/>
        <w:jc w:val="center"/>
        <w:rPr>
          <w:rFonts w:ascii="Arial" w:eastAsia="Times New Roman" w:hAnsi="Arial" w:cs="Arial"/>
          <w:b/>
          <w:lang w:eastAsia="pl-PL"/>
        </w:rPr>
      </w:pPr>
      <w:r w:rsidRPr="008B16EE">
        <w:rPr>
          <w:rFonts w:ascii="Arial" w:eastAsia="Times New Roman" w:hAnsi="Arial" w:cs="Arial"/>
          <w:b/>
          <w:lang w:eastAsia="pl-PL"/>
        </w:rPr>
        <w:t>§3</w:t>
      </w:r>
    </w:p>
    <w:p w14:paraId="670473E8" w14:textId="77777777" w:rsidR="008B16EE" w:rsidRPr="008B16EE" w:rsidRDefault="008B16EE" w:rsidP="008B16EE">
      <w:pPr>
        <w:spacing w:after="0" w:line="276" w:lineRule="auto"/>
        <w:jc w:val="center"/>
        <w:rPr>
          <w:rFonts w:ascii="Arial" w:eastAsia="Times New Roman" w:hAnsi="Arial" w:cs="Arial"/>
          <w:b/>
          <w:lang w:eastAsia="pl-PL"/>
        </w:rPr>
      </w:pPr>
      <w:r w:rsidRPr="008B16EE">
        <w:rPr>
          <w:rFonts w:ascii="Arial" w:eastAsia="Times New Roman" w:hAnsi="Arial" w:cs="Arial"/>
          <w:b/>
          <w:lang w:eastAsia="pl-PL"/>
        </w:rPr>
        <w:t>Obowiązki Wykonawcy</w:t>
      </w:r>
    </w:p>
    <w:p w14:paraId="30DF6E0A" w14:textId="77777777" w:rsidR="008B16EE" w:rsidRPr="008B16EE" w:rsidRDefault="008B16EE" w:rsidP="008B16EE">
      <w:pPr>
        <w:widowControl w:val="0"/>
        <w:numPr>
          <w:ilvl w:val="0"/>
          <w:numId w:val="89"/>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bCs/>
        </w:rPr>
        <w:t xml:space="preserve">W ramach Umowy Wykonawca zobowiązany jest do przekazania Zamawiającemu </w:t>
      </w:r>
      <w:r w:rsidRPr="008B16EE">
        <w:rPr>
          <w:rFonts w:ascii="Arial" w:eastAsia="Times New Roman" w:hAnsi="Arial" w:cs="Arial"/>
          <w:bCs/>
        </w:rPr>
        <w:lastRenderedPageBreak/>
        <w:t>dokumentacji wymienionej w § 1 ust. 4 pkt 2 niniejszej Umowy. Zamawiający nie przystąpi do odbiorów końcowych Sprzętu bez spełnienia powyższego wymagania.</w:t>
      </w:r>
    </w:p>
    <w:p w14:paraId="068D388C" w14:textId="77777777" w:rsidR="008B16EE" w:rsidRPr="008B16EE" w:rsidRDefault="008B16EE" w:rsidP="008B16EE">
      <w:pPr>
        <w:widowControl w:val="0"/>
        <w:numPr>
          <w:ilvl w:val="0"/>
          <w:numId w:val="89"/>
        </w:numPr>
        <w:autoSpaceDE w:val="0"/>
        <w:autoSpaceDN w:val="0"/>
        <w:adjustRightInd w:val="0"/>
        <w:spacing w:after="0" w:line="276" w:lineRule="auto"/>
        <w:ind w:left="284" w:hanging="284"/>
        <w:contextualSpacing/>
        <w:jc w:val="both"/>
        <w:rPr>
          <w:rFonts w:ascii="Arial" w:eastAsia="Times New Roman" w:hAnsi="Arial" w:cs="Arial"/>
          <w:bCs/>
        </w:rPr>
      </w:pPr>
      <w:r w:rsidRPr="008B16EE">
        <w:rPr>
          <w:rFonts w:ascii="Arial" w:eastAsia="Times New Roman" w:hAnsi="Arial" w:cs="Arial"/>
          <w:bCs/>
        </w:rPr>
        <w:t>Przedmiot Umowy podlega odbiorom przewidzianym w § 4 ust. 1 niniejszej Umowy przez wyznaczonego przedstawiciela Zamawiającego. Wszelkie koszty związane z tymi odbiorami ponosi Wykonawca.</w:t>
      </w:r>
    </w:p>
    <w:p w14:paraId="72BF0E33" w14:textId="77777777" w:rsidR="008B16EE" w:rsidRPr="008B16EE" w:rsidRDefault="008B16EE" w:rsidP="008B16EE">
      <w:pPr>
        <w:widowControl w:val="0"/>
        <w:numPr>
          <w:ilvl w:val="0"/>
          <w:numId w:val="89"/>
        </w:numPr>
        <w:autoSpaceDE w:val="0"/>
        <w:autoSpaceDN w:val="0"/>
        <w:adjustRightInd w:val="0"/>
        <w:spacing w:after="0" w:line="276" w:lineRule="auto"/>
        <w:ind w:left="284" w:hanging="284"/>
        <w:contextualSpacing/>
        <w:jc w:val="both"/>
        <w:rPr>
          <w:rFonts w:ascii="Arial" w:eastAsia="Times New Roman" w:hAnsi="Arial" w:cs="Arial"/>
          <w:bCs/>
        </w:rPr>
      </w:pPr>
      <w:r w:rsidRPr="008B16EE">
        <w:rPr>
          <w:rFonts w:ascii="Arial" w:eastAsia="Times New Roman" w:hAnsi="Arial" w:cs="Arial"/>
          <w:bCs/>
        </w:rPr>
        <w:t>Dokumentacja oraz wszelkie dokumenty muszą być dostarczone i przekazane w oryginale i sporządzone w języku polskim, a w przypadku sporządzenia tych dokumentów w języku innym niż polski Wykonawca przedłoży je wraz z tłumaczeniem na język polski. Obowiązującymi dla Zamawiającego zapisami, także w kwestiach prawidłowego utrzymania urządzeń, będą dokumenty sporządzone w języku polskim.</w:t>
      </w:r>
    </w:p>
    <w:p w14:paraId="2690B556" w14:textId="77777777" w:rsidR="008B16EE" w:rsidRPr="008B16EE" w:rsidRDefault="008B16EE" w:rsidP="008B16EE">
      <w:pPr>
        <w:widowControl w:val="0"/>
        <w:numPr>
          <w:ilvl w:val="0"/>
          <w:numId w:val="89"/>
        </w:numPr>
        <w:autoSpaceDE w:val="0"/>
        <w:autoSpaceDN w:val="0"/>
        <w:adjustRightInd w:val="0"/>
        <w:spacing w:after="0" w:line="276" w:lineRule="auto"/>
        <w:ind w:left="284" w:hanging="284"/>
        <w:contextualSpacing/>
        <w:jc w:val="both"/>
        <w:rPr>
          <w:rFonts w:ascii="Arial" w:eastAsia="Times New Roman" w:hAnsi="Arial" w:cs="Arial"/>
          <w:bCs/>
        </w:rPr>
      </w:pPr>
      <w:r w:rsidRPr="008B16EE">
        <w:rPr>
          <w:rFonts w:ascii="Arial" w:eastAsia="Times New Roman" w:hAnsi="Arial" w:cs="Arial"/>
          <w:bCs/>
        </w:rPr>
        <w:t>Wykonawca zobowiązany jest do przeprowadzenia na własny koszt w siedzibie Zamawiającego instruktażu z konserwacji i obsługi Sprzętu dla minimum 6 pracowników Zamawiającego, które zostaną przeprowadzone na Sprzęcie objętym przedmiotem zamówienia, w terminie uzgodnionym przez Strony. Dla pracowników Zamawiającego, podlegających instruktażowi, Wykonawca przygotuje materiały w wersji papierowej oraz wystawi certyfikaty potwierdzające zapoznanie z tematyką opisaną w zdaniu pierwszym niniejszego ustępu i uprawniający do przeprowadzania instruktażu innych pracowników Zamawiającego w tym zakresie.</w:t>
      </w:r>
    </w:p>
    <w:p w14:paraId="188972FF" w14:textId="77777777" w:rsidR="008B16EE" w:rsidRPr="008B16EE" w:rsidRDefault="008B16EE" w:rsidP="008B16EE">
      <w:pPr>
        <w:widowControl w:val="0"/>
        <w:numPr>
          <w:ilvl w:val="0"/>
          <w:numId w:val="89"/>
        </w:numPr>
        <w:autoSpaceDE w:val="0"/>
        <w:autoSpaceDN w:val="0"/>
        <w:adjustRightInd w:val="0"/>
        <w:spacing w:after="0" w:line="276" w:lineRule="auto"/>
        <w:ind w:left="284" w:hanging="284"/>
        <w:contextualSpacing/>
        <w:jc w:val="both"/>
        <w:rPr>
          <w:rFonts w:ascii="Arial" w:eastAsia="Times New Roman" w:hAnsi="Arial" w:cs="Arial"/>
          <w:bCs/>
        </w:rPr>
      </w:pPr>
      <w:r w:rsidRPr="008B16EE">
        <w:rPr>
          <w:rFonts w:ascii="Arial" w:eastAsia="Times New Roman" w:hAnsi="Arial" w:cs="Arial"/>
          <w:bCs/>
        </w:rPr>
        <w:t>W czasie obowiązywania umowy oraz w czasie trwania odpowiedzialności z tytułu rękojmi za wady i z tytułu gwarancji jakości Wykonawca jest zobowiązany do aktualizacji Oprogramowania oraz Dokumentacji w celu zapewnienia właściwej, w szczególności bezpiecznej eksploatacji Sprzętu. Wprowadzone przez Wykonawcę w trakcie procesu produkcyjnego lub usuwania wad zmiany w zakresie objętym Dokumentacją lub Oprogramowaniem, o których mowa w ust. 8 pkt 2 i 3 niniejszego paragrafu, wymagają uaktualnienia przez Wykonawcę Dokumentacji oraz Oprogramowania wraz z jego opisem (instrukcji) i dostarczenia ich Zamawiającemu w licznie egzemplarzy określonej w ust. 8 pkt 3 niniejszego paragrafu. W przypadku dokonania zmiany w trakcie usuwania wad dostarczenie zmienionej Dokumentacji i Oprogramowania winno nastąpić nie później niż do dnia odbioru usunięcia wady. Do tej Dokumentacji stosuje się odpowiednio postanowienia ust. 3, ust. 6-7, ust. 8 pkt 3 niniejszego paragrafu. W przypadku niewykonania aktualizacji Dokumentacji lub Oprogramowania zastosowanie mają zapisy § 7 ust. 2 Umowy. Wraz z każdą aktualizacją Oprogramowania Wykonawca jest zobowiązany do dostarczanie Zamawiającemu karty wersji Oprogramowania opisującej listę zmian wprowadzonych do Oprogramowania.</w:t>
      </w:r>
    </w:p>
    <w:p w14:paraId="6C0D5070" w14:textId="77777777" w:rsidR="008B16EE" w:rsidRPr="008B16EE" w:rsidRDefault="008B16EE" w:rsidP="008B16EE">
      <w:pPr>
        <w:widowControl w:val="0"/>
        <w:numPr>
          <w:ilvl w:val="0"/>
          <w:numId w:val="89"/>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Wykonawca zobowiązuje się do udzielenia Zamawiającemu bezterminowych, nie podlegających wypowiedzeniu licencji (z prawem do udzielenia sublicencji) w rozumieniu ustawy z dnia 4 lutego 1994 r. o prawie autorskim i prawach pokrewnych (tekst jedn. Dz.U. 2022 poz. 2509 z późn. zm.), dalej „Ustawa o prawie autorskim i prawach pokrewnych”, dotyczących Dokumentacji opisanej w § 1 ust. 4 pkt 2 Umowy (z wyłączeniem dokumentów nie stanowiących przedmiotu prawa autorskiego zgodnie z art. 4 ustawy o prawie autorskim i prawach pokrewnych):</w:t>
      </w:r>
    </w:p>
    <w:p w14:paraId="55D3D48B" w14:textId="77777777" w:rsidR="008B16EE" w:rsidRPr="008B16EE" w:rsidRDefault="008B16EE" w:rsidP="008B16EE">
      <w:pPr>
        <w:widowControl w:val="0"/>
        <w:numPr>
          <w:ilvl w:val="0"/>
          <w:numId w:val="90"/>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bCs/>
        </w:rPr>
        <w:t>na jej zwielokrotnienie dowolną techniką drukarską, reprograficzną i cyfrową,</w:t>
      </w:r>
    </w:p>
    <w:p w14:paraId="3A8DBC14" w14:textId="77777777" w:rsidR="008B16EE" w:rsidRPr="008B16EE" w:rsidRDefault="008B16EE" w:rsidP="008B16EE">
      <w:pPr>
        <w:widowControl w:val="0"/>
        <w:numPr>
          <w:ilvl w:val="0"/>
          <w:numId w:val="90"/>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bCs/>
        </w:rPr>
        <w:t>wprowadzenie do pamięci komputera i sieci komputerowej, przesyłania za pomocą sieci multimedialnej, komputerowej i teleinformatycznej w tym Internetu i intranetu.</w:t>
      </w:r>
    </w:p>
    <w:p w14:paraId="6A750E19" w14:textId="77777777" w:rsidR="008B16EE" w:rsidRPr="008B16EE" w:rsidRDefault="008B16EE" w:rsidP="008B16EE">
      <w:pPr>
        <w:widowControl w:val="0"/>
        <w:numPr>
          <w:ilvl w:val="0"/>
          <w:numId w:val="89"/>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 xml:space="preserve">Nabycie przez Zamawiającego własności Sprzętu oraz egzemplarzy Oprogramowania i Dokumentacji, a także uprawnień do korzystania z nich (w tym licencji oraz prawa do wykonywania i zezwalania na wykonywanie zależnego prawa autorskiego, a także prawa do udzielenia sublicencji) będzie następować z chwilą odbioru końcowego Sprzętu, bez </w:t>
      </w:r>
      <w:r w:rsidRPr="008B16EE">
        <w:rPr>
          <w:rFonts w:ascii="Arial" w:eastAsia="Times New Roman" w:hAnsi="Arial" w:cs="Arial"/>
          <w:bCs/>
        </w:rPr>
        <w:lastRenderedPageBreak/>
        <w:t>konieczności składania odrębnego oświadczenia. W sytuacjach, o których mowa w ust. 5 niniejszego paragrafu nabycie własności egzemplarzy Oprogramowania i Dokumentacji oraz uprawnień do korzystania z nich (w tym licencji oraz prawa na zezwalanie wykonywania zależnego prawa autorskiego, a także prawa do udzielenia sublicencji) będzie następować z momentem ich dostarczenia bez konieczności składania odrębnego oświadczenia.</w:t>
      </w:r>
    </w:p>
    <w:p w14:paraId="27AAD62F" w14:textId="77777777" w:rsidR="008B16EE" w:rsidRPr="008B16EE" w:rsidRDefault="008B16EE" w:rsidP="008B16EE">
      <w:pPr>
        <w:widowControl w:val="0"/>
        <w:numPr>
          <w:ilvl w:val="0"/>
          <w:numId w:val="89"/>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Do dnia odbioru końcowego Sprzętu Wykonawca dostarczy Zamawiającemu, w szczególności:</w:t>
      </w:r>
    </w:p>
    <w:p w14:paraId="5FE7A1A3" w14:textId="77777777" w:rsidR="008B16EE" w:rsidRPr="008B16EE" w:rsidRDefault="008B16EE" w:rsidP="008B16EE">
      <w:pPr>
        <w:widowControl w:val="0"/>
        <w:numPr>
          <w:ilvl w:val="0"/>
          <w:numId w:val="91"/>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bCs/>
        </w:rPr>
        <w:t>kompletny osprzęt (wymieniony w OPZ), niezbędny do zapewnienia prawidłowej obsługi, eksploatacji Sprzętu;</w:t>
      </w:r>
    </w:p>
    <w:p w14:paraId="5430DEE1" w14:textId="77777777" w:rsidR="008B16EE" w:rsidRPr="008B16EE" w:rsidRDefault="008B16EE" w:rsidP="008B16EE">
      <w:pPr>
        <w:widowControl w:val="0"/>
        <w:numPr>
          <w:ilvl w:val="0"/>
          <w:numId w:val="91"/>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bCs/>
        </w:rPr>
        <w:t>kompletne Oprogramowanie Sprzętu, wraz z opisami (instrukcjami), w tym instrukcje instalacji na urządzeniach Zamawiającego programów i aplikacji, przy czym Wykonawca zainstaluje i wyda Zamawiającemu wszystkie egzemplarze programów wraz z jedną kopią zapasową każdego programu (obowiązek wydania kopii zapasowej nie dotyczy programów wbudowanych t.j. firmware/oprogramowanie sprzętowe);</w:t>
      </w:r>
    </w:p>
    <w:p w14:paraId="71E33075" w14:textId="77777777" w:rsidR="008B16EE" w:rsidRPr="008B16EE" w:rsidRDefault="008B16EE" w:rsidP="008B16EE">
      <w:pPr>
        <w:widowControl w:val="0"/>
        <w:numPr>
          <w:ilvl w:val="0"/>
          <w:numId w:val="91"/>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bCs/>
        </w:rPr>
        <w:t>Dokumentację, o której mowa w § 1 ust. 4 pkt 2 niniejszej Umowy, w ilości: dwa egzemplarze papierowe i trzy egzemplarze w wersji elektronicznej (np. płyta CD).</w:t>
      </w:r>
    </w:p>
    <w:p w14:paraId="33C6E6B9" w14:textId="77777777" w:rsidR="008B16EE" w:rsidRPr="008B16EE" w:rsidRDefault="008B16EE" w:rsidP="008B16EE">
      <w:pPr>
        <w:widowControl w:val="0"/>
        <w:numPr>
          <w:ilvl w:val="0"/>
          <w:numId w:val="89"/>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W celu zainstalowania, Oprogramowania o którym mowa w ust. 8 pkt 2 niniejszego paragrafu na laptopach Wykonawca będzie zobowiązany, w terminie nie później niż do dnia 31.10.2024 r., poinformować Zamawiającego o wymaganych parametrach laptopów potrzebnych do zainstalowania oprogramowania, a Zamawiający przygotuje potrzebne laptopy. Wykonawca w dniu odbioru końcowego dokona instalacji oprogramowania na przygotowanych przez Zamawiającego laptopach.</w:t>
      </w:r>
    </w:p>
    <w:p w14:paraId="708E2889" w14:textId="77777777" w:rsidR="008B16EE" w:rsidRPr="008B16EE" w:rsidRDefault="008B16EE" w:rsidP="008B16EE">
      <w:pPr>
        <w:widowControl w:val="0"/>
        <w:numPr>
          <w:ilvl w:val="0"/>
          <w:numId w:val="89"/>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Wykonawca zapewnia, iż będzie uprawniony w zakresie niezbędnym do udzielenia licencji i przeniesienia na Zamawiającego praw, o których mowa w ust. 3, ust. 6-7, ust. 9 pkt 2 i 3 niniejszego paragrafu.</w:t>
      </w:r>
    </w:p>
    <w:p w14:paraId="18B60E1A" w14:textId="77777777" w:rsidR="008B16EE" w:rsidRPr="008B16EE" w:rsidRDefault="008B16EE" w:rsidP="008B16EE">
      <w:pPr>
        <w:widowControl w:val="0"/>
        <w:numPr>
          <w:ilvl w:val="0"/>
          <w:numId w:val="89"/>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Wprowadzenie przez Wykonawcę w trakcie procesu produkcyjnego lub usuwania Wad zmiany w zakresie objętym dokumentacją, o której mowa w § 1 ust. 4 pkt 2 Umowy, wymaga uaktualnienia przedmiotowej dokumentacji przez Wykonawcę i dostarczenia jej Zamawiającemu, w terminie 1 miesiąca od wystąpienia tych zmian. W przypadku niewykonania aktualizacji dokumentacji, o której mowa w niniejszym ustępie, zastosowanie mają zapisy § 7 ust. 6 Umowy.</w:t>
      </w:r>
    </w:p>
    <w:p w14:paraId="1B47B884" w14:textId="77777777" w:rsidR="008B16EE" w:rsidRPr="008B16EE" w:rsidRDefault="008B16EE" w:rsidP="008B16EE">
      <w:pPr>
        <w:widowControl w:val="0"/>
        <w:numPr>
          <w:ilvl w:val="0"/>
          <w:numId w:val="89"/>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W przypadku, gdy w celu potwierdzenia zgodności oferowanych dostaw z wymaganiami, cechami lub kryteriami określonymi w Opisie Przedmiotu Zamówienia lub kryteriami oceny ofert, lub wymaganiami związanymi z realizacją zamówienia Zamawiający żąda w dokumentach zamówienia złożenia przez Wykonawcę certyfikatu wydanego przez jednostkę oceniającą zgodność lub sprawozdania z badań przeprowadzonych przez tę jednostkę, przez jednostkę oceniającą zgodność rozumie się jednostkę wykonującą działania z zakresu oceny zgodności, w tym kalibrację, testy, certyfikację i kontrolę, akredytowaną zgodnie z rozporządzeniem Parlamentu Europejskiego i Rady (WE) nr 765/2008 z dnia 9 lipca 2008 r. ustanawiającym wymagania w zakresie akredytacji i nadzoru rynku odnoszące się do warunków wprowadzania produktów do obrotu i uchylającym rozporządzenie (EWG) nr 339/93 (Dz. Urz. UE L 218 z 13.08.2008, str. 30).</w:t>
      </w:r>
    </w:p>
    <w:p w14:paraId="297E54DB" w14:textId="77777777" w:rsidR="008B16EE" w:rsidRPr="008B16EE" w:rsidRDefault="008B16EE" w:rsidP="008B16EE">
      <w:pPr>
        <w:widowControl w:val="0"/>
        <w:numPr>
          <w:ilvl w:val="0"/>
          <w:numId w:val="89"/>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 xml:space="preserve">Zamawiający akceptuje odpowiednie przedmiotowe środki dowodowe, inne niż te, o których mowa w ust. 12 niniejszego paragrafu, w szczególności dokumentację techniczną producenta, w przypadku gdy Wykonawca nie ma ani dostępu do certyfikatów lub sprawozdań z badań, o których mowa w ust. 12 niniejszego paragrafu, ani możliwości ich </w:t>
      </w:r>
      <w:r w:rsidRPr="008B16EE">
        <w:rPr>
          <w:rFonts w:ascii="Arial" w:eastAsia="Times New Roman" w:hAnsi="Arial" w:cs="Arial"/>
          <w:bCs/>
        </w:rPr>
        <w:lastRenderedPageBreak/>
        <w:t>uzyskania w odpowiednim terminie, o ile ten brak dostępu nie może być przypisany Wykonawcy, oraz pod warunkiem że Wykonawca udowodni, że wykonywane przez niego dostawy spełniają wymagania, cechy lub kryteria określone w Opisie Przedmiotu Zamówienia lub kryteriów oceny ofert, lub wymagania związane z realizacją zamówienia.</w:t>
      </w:r>
    </w:p>
    <w:p w14:paraId="6E8A122C" w14:textId="77777777" w:rsidR="008B16EE" w:rsidRPr="008B16EE" w:rsidRDefault="008B16EE" w:rsidP="008B16EE">
      <w:pPr>
        <w:keepNext/>
        <w:widowControl w:val="0"/>
        <w:suppressAutoHyphens/>
        <w:autoSpaceDE w:val="0"/>
        <w:autoSpaceDN w:val="0"/>
        <w:adjustRightInd w:val="0"/>
        <w:spacing w:after="0" w:line="276" w:lineRule="auto"/>
        <w:ind w:left="284" w:hanging="284"/>
        <w:jc w:val="center"/>
        <w:rPr>
          <w:rFonts w:ascii="Arial" w:eastAsia="Times New Roman" w:hAnsi="Arial" w:cs="Arial"/>
          <w:b/>
          <w:lang w:eastAsia="ar-SA"/>
        </w:rPr>
      </w:pPr>
      <w:r w:rsidRPr="008B16EE">
        <w:rPr>
          <w:rFonts w:ascii="Arial" w:eastAsia="Times New Roman" w:hAnsi="Arial" w:cs="Arial"/>
          <w:b/>
          <w:lang w:eastAsia="ar-SA"/>
        </w:rPr>
        <w:t>§ 4</w:t>
      </w:r>
    </w:p>
    <w:p w14:paraId="41E8202A" w14:textId="77777777" w:rsidR="008B16EE" w:rsidRPr="008B16EE" w:rsidRDefault="008B16EE" w:rsidP="008B16EE">
      <w:pPr>
        <w:keepNext/>
        <w:widowControl w:val="0"/>
        <w:suppressAutoHyphens/>
        <w:autoSpaceDE w:val="0"/>
        <w:autoSpaceDN w:val="0"/>
        <w:adjustRightInd w:val="0"/>
        <w:spacing w:after="0" w:line="276" w:lineRule="auto"/>
        <w:ind w:left="284" w:hanging="284"/>
        <w:jc w:val="center"/>
        <w:rPr>
          <w:rFonts w:ascii="Arial" w:eastAsia="Times New Roman" w:hAnsi="Arial" w:cs="Arial"/>
          <w:b/>
          <w:lang w:eastAsia="ar-SA"/>
        </w:rPr>
      </w:pPr>
      <w:r w:rsidRPr="008B16EE">
        <w:rPr>
          <w:rFonts w:ascii="Arial" w:eastAsia="Times New Roman" w:hAnsi="Arial" w:cs="Arial"/>
          <w:b/>
          <w:lang w:eastAsia="ar-SA"/>
        </w:rPr>
        <w:t>Nadzór nad realizacją umowy i odbiory</w:t>
      </w:r>
    </w:p>
    <w:p w14:paraId="0126C09B" w14:textId="77777777" w:rsidR="008B16EE" w:rsidRPr="008B16EE" w:rsidRDefault="008B16EE" w:rsidP="008B16EE">
      <w:pPr>
        <w:widowControl w:val="0"/>
        <w:numPr>
          <w:ilvl w:val="0"/>
          <w:numId w:val="92"/>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bCs/>
        </w:rPr>
        <w:t>Zamawiający przewiduje dwa rodzaje odbiorów:</w:t>
      </w:r>
    </w:p>
    <w:p w14:paraId="46B7A983" w14:textId="77777777" w:rsidR="008B16EE" w:rsidRPr="008B16EE" w:rsidRDefault="008B16EE" w:rsidP="008B16EE">
      <w:pPr>
        <w:widowControl w:val="0"/>
        <w:numPr>
          <w:ilvl w:val="0"/>
          <w:numId w:val="93"/>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bCs/>
        </w:rPr>
        <w:t>Odbiór końcowy,</w:t>
      </w:r>
    </w:p>
    <w:p w14:paraId="0EEEF111" w14:textId="77777777" w:rsidR="008B16EE" w:rsidRPr="008B16EE" w:rsidRDefault="008B16EE" w:rsidP="008B16EE">
      <w:pPr>
        <w:widowControl w:val="0"/>
        <w:numPr>
          <w:ilvl w:val="0"/>
          <w:numId w:val="93"/>
        </w:numPr>
        <w:autoSpaceDE w:val="0"/>
        <w:autoSpaceDN w:val="0"/>
        <w:adjustRightInd w:val="0"/>
        <w:spacing w:after="0" w:line="276" w:lineRule="auto"/>
        <w:ind w:left="709" w:hanging="283"/>
        <w:contextualSpacing/>
        <w:jc w:val="both"/>
        <w:rPr>
          <w:rFonts w:ascii="Arial" w:eastAsia="Times New Roman" w:hAnsi="Arial" w:cs="Arial"/>
          <w:bCs/>
        </w:rPr>
      </w:pPr>
      <w:r w:rsidRPr="008B16EE">
        <w:rPr>
          <w:rFonts w:ascii="Arial" w:eastAsia="Times New Roman" w:hAnsi="Arial" w:cs="Arial"/>
          <w:bCs/>
        </w:rPr>
        <w:t>Odbiór usunięcia wad.</w:t>
      </w:r>
    </w:p>
    <w:p w14:paraId="7FA2DC62" w14:textId="77777777" w:rsidR="008B16EE" w:rsidRPr="008B16EE" w:rsidRDefault="008B16EE" w:rsidP="008B16EE">
      <w:pPr>
        <w:widowControl w:val="0"/>
        <w:numPr>
          <w:ilvl w:val="0"/>
          <w:numId w:val="92"/>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Zamawiający ma prawo do kontroli realizacji umowy na każdym jej etapie, , a w szczególności zadawania pisemnych zapytań i żądania udzielenia wyjaśnień w zakresie realizacji niniejszej Umowy.</w:t>
      </w:r>
    </w:p>
    <w:p w14:paraId="25ED992F" w14:textId="77777777" w:rsidR="008B16EE" w:rsidRPr="008B16EE" w:rsidRDefault="008B16EE" w:rsidP="008B16EE">
      <w:pPr>
        <w:widowControl w:val="0"/>
        <w:numPr>
          <w:ilvl w:val="0"/>
          <w:numId w:val="92"/>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W przypadkach, o których mowa w ustępie poprzedzającym Wykonawca jest zobowiązany do niezwłocznego udzielenia pisemnych wyjaśnień.</w:t>
      </w:r>
    </w:p>
    <w:p w14:paraId="271A6409" w14:textId="77777777" w:rsidR="008B16EE" w:rsidRPr="008B16EE" w:rsidRDefault="008B16EE" w:rsidP="008B16EE">
      <w:pPr>
        <w:widowControl w:val="0"/>
        <w:numPr>
          <w:ilvl w:val="0"/>
          <w:numId w:val="92"/>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Wykonawca zobowiązany jest dostarczyć do odbioru końcowego Sprzęt sprawny, kompletny, zgodny z przepisami, Umową i Dokumentacją Sprzętu, zdatny do eksploatacji wraz z kompletną dokumentacją Sprzętu, a nadto wolny od wad prawnych. Z odbioru końcowego zostanie sporządzony Protokół Odbioru Końcowego Sprzętu.</w:t>
      </w:r>
    </w:p>
    <w:p w14:paraId="3A7C7D72" w14:textId="77777777" w:rsidR="008B16EE" w:rsidRPr="008B16EE" w:rsidRDefault="008B16EE" w:rsidP="008B16EE">
      <w:pPr>
        <w:widowControl w:val="0"/>
        <w:numPr>
          <w:ilvl w:val="0"/>
          <w:numId w:val="92"/>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Odbiory końcowe Sprzętu będą dokonywane w siedzibie Zamawiającego i będą stanowić wykonanie całości Umowy.</w:t>
      </w:r>
    </w:p>
    <w:p w14:paraId="54E53F87" w14:textId="77777777" w:rsidR="008B16EE" w:rsidRPr="008B16EE" w:rsidRDefault="008B16EE" w:rsidP="008B16EE">
      <w:pPr>
        <w:widowControl w:val="0"/>
        <w:numPr>
          <w:ilvl w:val="0"/>
          <w:numId w:val="92"/>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Wykonawca przetransportuje Sprzęt na własne ryzyko i na własny koszt do siedziby Zamawiającego. Z czynności odbioru końcowego Sprzętu zostanie sporządzony Protokół Odbioru Końcowego.</w:t>
      </w:r>
    </w:p>
    <w:p w14:paraId="79C2F1F6" w14:textId="77777777" w:rsidR="008B16EE" w:rsidRPr="008B16EE" w:rsidRDefault="008B16EE" w:rsidP="008B16EE">
      <w:pPr>
        <w:widowControl w:val="0"/>
        <w:numPr>
          <w:ilvl w:val="0"/>
          <w:numId w:val="92"/>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Przedstawicielami Wykonawcy upoważnionymi do podpisania Protokołu Odbioru Końcowego oraz odpowiedzialnymi za realizację umowy są osoby odpowiednio umocowane na piśmie. Wykonawca ma obowiązek w dniu podpisania umowy przekazać Zamawiającemu pisemne pełnomocnictwa upoważnionych przez siebie osób.</w:t>
      </w:r>
    </w:p>
    <w:p w14:paraId="46C954FD" w14:textId="77777777" w:rsidR="008B16EE" w:rsidRPr="008B16EE" w:rsidRDefault="008B16EE" w:rsidP="008B16EE">
      <w:pPr>
        <w:widowControl w:val="0"/>
        <w:numPr>
          <w:ilvl w:val="0"/>
          <w:numId w:val="92"/>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Przedstawicielami Zamawiającego upoważnionymi do podpisania Protokołu Odbioru Końcowego oraz odpowiedzialnymi za realizację umowy są osoby odpowiednio umocowane na piśmie. Zamawiający ma obowiązek w dniu podpisania umowy przekazać Wykonawcy pisemne pełnomocnictwa upoważnionych przez siebie osób.</w:t>
      </w:r>
    </w:p>
    <w:p w14:paraId="34CE5A08" w14:textId="77777777" w:rsidR="008B16EE" w:rsidRPr="008B16EE" w:rsidRDefault="008B16EE" w:rsidP="008B16EE">
      <w:pPr>
        <w:widowControl w:val="0"/>
        <w:numPr>
          <w:ilvl w:val="0"/>
          <w:numId w:val="92"/>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Odmowa odbioru końcowego Sprzętu może nastąpić w przypadku istnienia wad prawnych lub wad fizycznych.</w:t>
      </w:r>
    </w:p>
    <w:p w14:paraId="6B60C2DD" w14:textId="77777777" w:rsidR="008B16EE" w:rsidRPr="008B16EE" w:rsidRDefault="008B16EE" w:rsidP="008B16EE">
      <w:pPr>
        <w:widowControl w:val="0"/>
        <w:numPr>
          <w:ilvl w:val="0"/>
          <w:numId w:val="92"/>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Wadą jest również brak wymaganej kompletnej Dokumentacji lub Oprogramowania.</w:t>
      </w:r>
    </w:p>
    <w:p w14:paraId="7A208FF1" w14:textId="77777777" w:rsidR="008B16EE" w:rsidRPr="008B16EE" w:rsidRDefault="008B16EE" w:rsidP="008B16EE">
      <w:pPr>
        <w:widowControl w:val="0"/>
        <w:numPr>
          <w:ilvl w:val="0"/>
          <w:numId w:val="92"/>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W przypadku wad istotnych nadających się do usunięcia – Zamawiający będzie mógł odmówić odbioru i wyznaczyć jednocześnie odpowiedni termin na usunięcie wad nie dłuższy niż 14 dni, a w przypadku gdyby Wykonawca nie usunął lub usunął je nienależycie lub nieskutecznie to wówczas Zamawiający ma prawo – według swojego wyboru - do usunięcia wad na koszt i ryzyko Wykonawcy albo do obniżenia ceny, odpowiednio do utraconej wartości użytkowej, estetycznej i technicznej albo do odstąpienia od umowy wg wyboru Zamawiającego w całości lub w części oraz naliczenia kar umownych.</w:t>
      </w:r>
    </w:p>
    <w:p w14:paraId="4E3F13E6" w14:textId="77777777" w:rsidR="008B16EE" w:rsidRPr="008B16EE" w:rsidRDefault="008B16EE" w:rsidP="008B16EE">
      <w:pPr>
        <w:widowControl w:val="0"/>
        <w:numPr>
          <w:ilvl w:val="0"/>
          <w:numId w:val="92"/>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W przypadku wad istotnych nie nadających się do usunięcia Zamawiający może odmówić odbioru i odstąpić od Umowy w całości albo dokonać odbioru i obniżyć wynagrodzenie Wykonawcy odpowiednio do utraconej wartości użytkowej, estetycznej i technicznej, albo odmówić odbioru i żądać wykonania przedmiotu Umowy lub części przedmiotu Umowy ponownie.</w:t>
      </w:r>
    </w:p>
    <w:p w14:paraId="64EB486D" w14:textId="77777777" w:rsidR="008B16EE" w:rsidRPr="008B16EE" w:rsidRDefault="008B16EE" w:rsidP="008B16EE">
      <w:pPr>
        <w:widowControl w:val="0"/>
        <w:numPr>
          <w:ilvl w:val="0"/>
          <w:numId w:val="92"/>
        </w:numPr>
        <w:autoSpaceDE w:val="0"/>
        <w:autoSpaceDN w:val="0"/>
        <w:adjustRightInd w:val="0"/>
        <w:spacing w:after="0" w:line="276" w:lineRule="auto"/>
        <w:ind w:left="284" w:hanging="426"/>
        <w:contextualSpacing/>
        <w:jc w:val="both"/>
        <w:rPr>
          <w:rFonts w:ascii="Arial" w:eastAsia="Times New Roman" w:hAnsi="Arial" w:cs="Arial"/>
          <w:bCs/>
        </w:rPr>
      </w:pPr>
      <w:r w:rsidRPr="008B16EE">
        <w:rPr>
          <w:rFonts w:ascii="Arial" w:eastAsia="Times New Roman" w:hAnsi="Arial" w:cs="Arial"/>
          <w:bCs/>
        </w:rPr>
        <w:t xml:space="preserve">W przypadku, jeżeli wady stwierdzone przy odbiorze są nieistotne Zamawiający dokona odbioru wyznaczając w protokole odbioru odpowiedni termin na usunięcie wad nie dłuższy </w:t>
      </w:r>
      <w:r w:rsidRPr="008B16EE">
        <w:rPr>
          <w:rFonts w:ascii="Arial" w:eastAsia="Times New Roman" w:hAnsi="Arial" w:cs="Arial"/>
          <w:bCs/>
        </w:rPr>
        <w:lastRenderedPageBreak/>
        <w:t>niż 7 dni, w trakcie którego Wykonawca będzie zobowiązany do usunięcia wad i zgłoszenia do odbioru ich usunięcia. W przypadku, jeżeli wadami dotknięty jest Sprzęt wydany Zamawiającemu, usunięcie wady winno zostać dokonane pod adresem siedziby Zamawiającego. W przypadku nieusunięcia wad w wyznaczonym terminie Zamawiającemu będzie przysługiwać prawo żądania ich usunięcia, prawo do ich usunięcia we własnym zakresie na koszt i ryzyko Wykonawcy, do czego zastosowanie będą mieć zapisy § 9 ust. 12 Umowy lub prawo obniżenia ceny o kwotę konieczną do usunięcia wad.</w:t>
      </w:r>
    </w:p>
    <w:p w14:paraId="74183985" w14:textId="77777777" w:rsidR="008B16EE" w:rsidRDefault="008B16EE" w:rsidP="008B16EE">
      <w:pPr>
        <w:tabs>
          <w:tab w:val="left" w:pos="1418"/>
        </w:tabs>
        <w:spacing w:after="0" w:line="276" w:lineRule="auto"/>
        <w:jc w:val="center"/>
        <w:rPr>
          <w:rFonts w:ascii="Arial" w:eastAsia="Times New Roman" w:hAnsi="Arial" w:cs="Arial"/>
          <w:b/>
          <w:lang w:eastAsia="pl-PL"/>
        </w:rPr>
      </w:pPr>
    </w:p>
    <w:p w14:paraId="314670B0" w14:textId="29B0862D" w:rsidR="008B16EE" w:rsidRPr="008B16EE" w:rsidRDefault="008B16EE" w:rsidP="008B16EE">
      <w:pPr>
        <w:tabs>
          <w:tab w:val="left" w:pos="1418"/>
        </w:tabs>
        <w:spacing w:after="0" w:line="276" w:lineRule="auto"/>
        <w:jc w:val="center"/>
        <w:rPr>
          <w:rFonts w:ascii="Arial" w:eastAsia="Times New Roman" w:hAnsi="Arial" w:cs="Arial"/>
          <w:b/>
          <w:lang w:eastAsia="pl-PL"/>
        </w:rPr>
      </w:pPr>
      <w:r w:rsidRPr="008B16EE">
        <w:rPr>
          <w:rFonts w:ascii="Arial" w:eastAsia="Times New Roman" w:hAnsi="Arial" w:cs="Arial"/>
          <w:b/>
          <w:lang w:eastAsia="pl-PL"/>
        </w:rPr>
        <w:t xml:space="preserve">§ 5 </w:t>
      </w:r>
    </w:p>
    <w:p w14:paraId="765DE9C6" w14:textId="77777777" w:rsidR="008B16EE" w:rsidRPr="008B16EE" w:rsidRDefault="008B16EE" w:rsidP="008B16EE">
      <w:pPr>
        <w:tabs>
          <w:tab w:val="left" w:pos="1418"/>
        </w:tabs>
        <w:spacing w:after="0" w:line="276" w:lineRule="auto"/>
        <w:jc w:val="center"/>
        <w:rPr>
          <w:rFonts w:ascii="Arial" w:eastAsia="Times New Roman" w:hAnsi="Arial" w:cs="Arial"/>
          <w:b/>
          <w:lang w:eastAsia="pl-PL"/>
        </w:rPr>
      </w:pPr>
      <w:r w:rsidRPr="008B16EE">
        <w:rPr>
          <w:rFonts w:ascii="Arial" w:eastAsia="Times New Roman" w:hAnsi="Arial" w:cs="Arial"/>
          <w:b/>
          <w:lang w:eastAsia="pl-PL"/>
        </w:rPr>
        <w:t>Wynagrodzenie</w:t>
      </w:r>
    </w:p>
    <w:p w14:paraId="0BDE48F8" w14:textId="77777777" w:rsidR="008B16EE" w:rsidRPr="008B16EE" w:rsidRDefault="008B16EE" w:rsidP="008B16EE">
      <w:pPr>
        <w:widowControl w:val="0"/>
        <w:numPr>
          <w:ilvl w:val="0"/>
          <w:numId w:val="94"/>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rPr>
        <w:t>Wynagrodzenie Wykonawcy za prawidłowe, zgodne z Umową i terminowe zrealizowanie całości przedmiotu Umowy określonego w §2 ust. 1 Strony ustalają na kwotę ……………………………. zł brutto (słownie: …………… /100).</w:t>
      </w:r>
    </w:p>
    <w:p w14:paraId="69A20544" w14:textId="77777777" w:rsidR="008B16EE" w:rsidRPr="008B16EE" w:rsidRDefault="008B16EE" w:rsidP="008B16EE">
      <w:pPr>
        <w:spacing w:line="276" w:lineRule="auto"/>
        <w:ind w:left="284"/>
        <w:contextualSpacing/>
        <w:jc w:val="both"/>
        <w:rPr>
          <w:rFonts w:ascii="Arial" w:eastAsia="Times New Roman" w:hAnsi="Arial" w:cs="Arial"/>
        </w:rPr>
      </w:pPr>
      <w:r w:rsidRPr="008B16EE">
        <w:rPr>
          <w:rFonts w:ascii="Arial" w:eastAsia="Times New Roman" w:hAnsi="Arial" w:cs="Arial"/>
        </w:rPr>
        <w:t>Kwota ta zawiera:</w:t>
      </w:r>
    </w:p>
    <w:p w14:paraId="07B1043B" w14:textId="77777777" w:rsidR="008B16EE" w:rsidRPr="008B16EE" w:rsidRDefault="008B16EE" w:rsidP="008B16EE">
      <w:pPr>
        <w:widowControl w:val="0"/>
        <w:numPr>
          <w:ilvl w:val="0"/>
          <w:numId w:val="95"/>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rPr>
        <w:t>wartość przedmiotu Umowy;</w:t>
      </w:r>
    </w:p>
    <w:p w14:paraId="2CFC0EF2" w14:textId="77777777" w:rsidR="008B16EE" w:rsidRPr="008B16EE" w:rsidRDefault="008B16EE" w:rsidP="008B16EE">
      <w:pPr>
        <w:widowControl w:val="0"/>
        <w:numPr>
          <w:ilvl w:val="0"/>
          <w:numId w:val="95"/>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rPr>
        <w:t>podatek VAT;</w:t>
      </w:r>
    </w:p>
    <w:p w14:paraId="5CD626A4" w14:textId="77777777" w:rsidR="008B16EE" w:rsidRPr="008B16EE" w:rsidRDefault="008B16EE" w:rsidP="008B16EE">
      <w:pPr>
        <w:widowControl w:val="0"/>
        <w:numPr>
          <w:ilvl w:val="0"/>
          <w:numId w:val="95"/>
        </w:numPr>
        <w:autoSpaceDE w:val="0"/>
        <w:autoSpaceDN w:val="0"/>
        <w:adjustRightInd w:val="0"/>
        <w:spacing w:after="0" w:line="276" w:lineRule="auto"/>
        <w:contextualSpacing/>
        <w:jc w:val="both"/>
        <w:rPr>
          <w:rFonts w:ascii="Arial" w:eastAsia="Times New Roman" w:hAnsi="Arial" w:cs="Arial"/>
          <w:bCs/>
        </w:rPr>
      </w:pPr>
      <w:r w:rsidRPr="008B16EE">
        <w:rPr>
          <w:rFonts w:ascii="Arial" w:eastAsia="Times New Roman" w:hAnsi="Arial" w:cs="Arial"/>
        </w:rPr>
        <w:t>koszty transportu przedmiotu dostawy do siedziby Zamawiającego oraz wszelkie inne koszty związane bezpośrednio lub pośrednio z wykonaniem Umowy.</w:t>
      </w:r>
    </w:p>
    <w:p w14:paraId="1E953B6B" w14:textId="77777777" w:rsidR="008B16EE" w:rsidRPr="008B16EE" w:rsidRDefault="008B16EE" w:rsidP="008B16EE">
      <w:pPr>
        <w:widowControl w:val="0"/>
        <w:numPr>
          <w:ilvl w:val="0"/>
          <w:numId w:val="94"/>
        </w:numPr>
        <w:autoSpaceDE w:val="0"/>
        <w:autoSpaceDN w:val="0"/>
        <w:adjustRightInd w:val="0"/>
        <w:spacing w:after="0" w:line="276" w:lineRule="auto"/>
        <w:ind w:left="284" w:hanging="284"/>
        <w:contextualSpacing/>
        <w:jc w:val="both"/>
        <w:rPr>
          <w:rFonts w:ascii="Arial" w:eastAsia="Times New Roman" w:hAnsi="Arial" w:cs="Arial"/>
          <w:bCs/>
        </w:rPr>
      </w:pPr>
      <w:r w:rsidRPr="008B16EE">
        <w:rPr>
          <w:rFonts w:ascii="Arial" w:eastAsia="Times New Roman" w:hAnsi="Arial" w:cs="Arial"/>
        </w:rPr>
        <w:t>Cena, o której mowa w ust. 1 niniejszego paragrafu stanowi zryczałtowaną zapłatę za wszystkie świadczenia Wykonawcy dokonane w ramach niniejszej umowy, w tym za Oprogramowanie i licencje (o których mowa w § 3 ust. 6 niniejszej Umowy) a także za przeprowadzenie instruktaży i obejmuje wszystkie koszty poniesione przez Wykonawcę przy realizacji Umowy, jest stała i nie będzie podlegać jakimkolwiek zmianom.</w:t>
      </w:r>
    </w:p>
    <w:p w14:paraId="5E15498B" w14:textId="77777777" w:rsidR="008B16EE" w:rsidRPr="008B16EE" w:rsidRDefault="008B16EE" w:rsidP="008B16EE">
      <w:pPr>
        <w:widowControl w:val="0"/>
        <w:numPr>
          <w:ilvl w:val="0"/>
          <w:numId w:val="94"/>
        </w:numPr>
        <w:autoSpaceDE w:val="0"/>
        <w:autoSpaceDN w:val="0"/>
        <w:adjustRightInd w:val="0"/>
        <w:spacing w:after="0" w:line="276" w:lineRule="auto"/>
        <w:ind w:left="284" w:hanging="284"/>
        <w:contextualSpacing/>
        <w:jc w:val="both"/>
        <w:rPr>
          <w:rFonts w:ascii="Arial" w:eastAsia="Times New Roman" w:hAnsi="Arial" w:cs="Arial"/>
          <w:bCs/>
        </w:rPr>
      </w:pPr>
      <w:r w:rsidRPr="008B16EE">
        <w:rPr>
          <w:rFonts w:ascii="Arial" w:eastAsia="Times New Roman" w:hAnsi="Arial" w:cs="Arial"/>
          <w:bCs/>
        </w:rPr>
        <w:t>Zapłata ceny stanowi należyte wykonanie zobowiązania Zamawiającego, a Wykonawca nie będzie uprawniony do jakiegokolwiek wynagrodzenia uzupełniającego, świadczeń dodatkowych, zwrotu wydatków lub kosztów, w szczególności Zamawiający nie jest zobowiązany do dostarczenia Wykonawcy materiałów koniecznych do wykonania zamówienia.</w:t>
      </w:r>
    </w:p>
    <w:p w14:paraId="71B332E2" w14:textId="77777777" w:rsidR="008B16EE" w:rsidRPr="008B16EE" w:rsidRDefault="008B16EE" w:rsidP="008B16EE">
      <w:pPr>
        <w:widowControl w:val="0"/>
        <w:numPr>
          <w:ilvl w:val="0"/>
          <w:numId w:val="94"/>
        </w:numPr>
        <w:autoSpaceDE w:val="0"/>
        <w:autoSpaceDN w:val="0"/>
        <w:adjustRightInd w:val="0"/>
        <w:spacing w:after="0" w:line="276" w:lineRule="auto"/>
        <w:ind w:left="284" w:hanging="284"/>
        <w:contextualSpacing/>
        <w:jc w:val="both"/>
        <w:rPr>
          <w:rFonts w:ascii="Arial" w:eastAsia="Times New Roman" w:hAnsi="Arial" w:cs="Arial"/>
          <w:bCs/>
        </w:rPr>
      </w:pPr>
      <w:r w:rsidRPr="008B16EE">
        <w:rPr>
          <w:rFonts w:ascii="Arial" w:eastAsia="Times New Roman" w:hAnsi="Arial" w:cs="Arial"/>
          <w:bCs/>
        </w:rPr>
        <w:t>W przypadkach nienależytego wykonania przedmiotu Umowy Zamawiający będzie miał prawo do obniżenia ceny zgodnie z postanowieniami § 4 ust. 11-13 Umowy oraz przepisami Kodeksu cywilnego.</w:t>
      </w:r>
    </w:p>
    <w:p w14:paraId="02B3FCB2" w14:textId="77777777" w:rsidR="008B16EE" w:rsidRPr="008B16EE" w:rsidRDefault="008B16EE" w:rsidP="008B16EE">
      <w:pPr>
        <w:spacing w:after="0" w:line="276" w:lineRule="auto"/>
        <w:jc w:val="center"/>
        <w:rPr>
          <w:rFonts w:ascii="Arial" w:eastAsia="Times New Roman" w:hAnsi="Arial" w:cs="Arial"/>
          <w:b/>
          <w:lang w:eastAsia="pl-PL"/>
        </w:rPr>
      </w:pPr>
      <w:r w:rsidRPr="008B16EE">
        <w:rPr>
          <w:rFonts w:ascii="Arial" w:eastAsia="Times New Roman" w:hAnsi="Arial" w:cs="Arial"/>
          <w:b/>
          <w:lang w:eastAsia="pl-PL"/>
        </w:rPr>
        <w:t>§ 6</w:t>
      </w:r>
    </w:p>
    <w:p w14:paraId="4DF1DE0E" w14:textId="77777777" w:rsidR="008B16EE" w:rsidRPr="008B16EE" w:rsidRDefault="008B16EE" w:rsidP="008B16EE">
      <w:pPr>
        <w:spacing w:after="0" w:line="276" w:lineRule="auto"/>
        <w:jc w:val="center"/>
        <w:rPr>
          <w:rFonts w:ascii="Arial" w:eastAsia="Times New Roman" w:hAnsi="Arial" w:cs="Arial"/>
          <w:b/>
          <w:lang w:eastAsia="pl-PL"/>
        </w:rPr>
      </w:pPr>
      <w:r w:rsidRPr="008B16EE">
        <w:rPr>
          <w:rFonts w:ascii="Arial" w:eastAsia="Times New Roman" w:hAnsi="Arial" w:cs="Arial"/>
          <w:b/>
          <w:lang w:eastAsia="pl-PL"/>
        </w:rPr>
        <w:t>Płatności.</w:t>
      </w:r>
    </w:p>
    <w:p w14:paraId="52E08B11" w14:textId="77777777" w:rsidR="008B16EE" w:rsidRPr="008B16EE" w:rsidRDefault="008B16EE" w:rsidP="008B16EE">
      <w:pPr>
        <w:widowControl w:val="0"/>
        <w:numPr>
          <w:ilvl w:val="0"/>
          <w:numId w:val="96"/>
        </w:numPr>
        <w:autoSpaceDE w:val="0"/>
        <w:autoSpaceDN w:val="0"/>
        <w:adjustRightInd w:val="0"/>
        <w:spacing w:after="0" w:line="276" w:lineRule="auto"/>
        <w:ind w:left="357" w:hanging="357"/>
        <w:contextualSpacing/>
        <w:jc w:val="both"/>
        <w:rPr>
          <w:rFonts w:ascii="Arial" w:eastAsia="Times New Roman" w:hAnsi="Arial" w:cs="Arial"/>
        </w:rPr>
      </w:pPr>
      <w:r w:rsidRPr="008B16EE">
        <w:rPr>
          <w:rFonts w:ascii="Arial" w:eastAsia="Times New Roman" w:hAnsi="Arial" w:cs="Arial"/>
        </w:rPr>
        <w:t>Płatność nastąpi przelewem na rachunek bankowy Wykonawcy nr …………………………………………………………, z zastrzeżeniem ust. 5.</w:t>
      </w:r>
    </w:p>
    <w:p w14:paraId="0B43DCB4" w14:textId="77777777" w:rsidR="008B16EE" w:rsidRPr="008B16EE" w:rsidRDefault="008B16EE" w:rsidP="008B16EE">
      <w:pPr>
        <w:widowControl w:val="0"/>
        <w:numPr>
          <w:ilvl w:val="0"/>
          <w:numId w:val="96"/>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Zamawiający dokona płatności w terminie do 30 (słownie: trzydziestu) dni od daty doręczenia Zamawiającemu faktury obejmującej wartość zrealizowanej dostawy.</w:t>
      </w:r>
    </w:p>
    <w:p w14:paraId="45768A7B" w14:textId="77777777" w:rsidR="008B16EE" w:rsidRPr="008B16EE" w:rsidRDefault="008B16EE" w:rsidP="008B16EE">
      <w:pPr>
        <w:widowControl w:val="0"/>
        <w:numPr>
          <w:ilvl w:val="0"/>
          <w:numId w:val="96"/>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 xml:space="preserve">Podstawą do wystawienia faktury i jej integralną częścią będzie podpisany przez upoważnionych przedstawicieli Stron Protokół Odbioru Końcowego niezawierający żadnych uwag lub zaleceń, z zastrzeżeniem postanowień </w:t>
      </w:r>
      <w:r w:rsidRPr="008B16EE">
        <w:rPr>
          <w:rFonts w:ascii="Arial" w:eastAsia="Calibri" w:hAnsi="Arial" w:cs="Arial"/>
          <w:lang w:eastAsia="ar-SA"/>
        </w:rPr>
        <w:t>§</w:t>
      </w:r>
      <w:r w:rsidRPr="008B16EE">
        <w:rPr>
          <w:rFonts w:ascii="Arial" w:eastAsia="Calibri" w:hAnsi="Arial" w:cs="Arial"/>
        </w:rPr>
        <w:t xml:space="preserve"> 4 ust. 11-13 niniejszej Umowy</w:t>
      </w:r>
      <w:r w:rsidRPr="008B16EE">
        <w:rPr>
          <w:rFonts w:ascii="Arial" w:eastAsia="Times New Roman" w:hAnsi="Arial" w:cs="Arial"/>
        </w:rPr>
        <w:t>. Brak powyższych elementów będzie powodował, że płatność faktury jest niewymagalna do czasu ich uzupełnienia.</w:t>
      </w:r>
    </w:p>
    <w:p w14:paraId="6FAB6726" w14:textId="77777777" w:rsidR="008B16EE" w:rsidRPr="008B16EE" w:rsidRDefault="008B16EE" w:rsidP="008B16EE">
      <w:pPr>
        <w:widowControl w:val="0"/>
        <w:numPr>
          <w:ilvl w:val="0"/>
          <w:numId w:val="96"/>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Terminem płatności jest data obciążenia rachunku bankowego Zamawiającego.</w:t>
      </w:r>
    </w:p>
    <w:p w14:paraId="1DA10E2C" w14:textId="77777777" w:rsidR="008B16EE" w:rsidRPr="008B16EE" w:rsidRDefault="008B16EE" w:rsidP="008B16EE">
      <w:pPr>
        <w:widowControl w:val="0"/>
        <w:numPr>
          <w:ilvl w:val="0"/>
          <w:numId w:val="96"/>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 xml:space="preserve">Strony ustalają, że wynagrodzenie </w:t>
      </w:r>
      <w:r w:rsidRPr="008B16EE">
        <w:rPr>
          <w:rFonts w:ascii="Arial" w:eastAsia="Times New Roman" w:hAnsi="Arial" w:cs="Arial"/>
          <w:bCs/>
        </w:rPr>
        <w:t>Wykonawcy</w:t>
      </w:r>
      <w:r w:rsidRPr="008B16EE">
        <w:rPr>
          <w:rFonts w:ascii="Arial" w:eastAsia="Times New Roman" w:hAnsi="Arial" w:cs="Arial"/>
        </w:rPr>
        <w:t xml:space="preserve"> będzie płatne wyłącznie na rachunek </w:t>
      </w:r>
      <w:r w:rsidRPr="008B16EE">
        <w:rPr>
          <w:rFonts w:ascii="Arial" w:eastAsia="Times New Roman" w:hAnsi="Arial" w:cs="Arial"/>
          <w:bCs/>
        </w:rPr>
        <w:t>Wykonawcy</w:t>
      </w:r>
      <w:r w:rsidRPr="008B16EE">
        <w:rPr>
          <w:rFonts w:ascii="Arial" w:eastAsia="Times New Roman" w:hAnsi="Arial" w:cs="Arial"/>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w:t>
      </w:r>
      <w:r w:rsidRPr="008B16EE">
        <w:rPr>
          <w:rFonts w:ascii="Arial" w:eastAsia="Times New Roman" w:hAnsi="Arial" w:cs="Arial"/>
          <w:bCs/>
        </w:rPr>
        <w:t>Zamawiającemu</w:t>
      </w:r>
      <w:r w:rsidRPr="008B16EE">
        <w:rPr>
          <w:rFonts w:ascii="Arial" w:eastAsia="Times New Roman" w:hAnsi="Arial" w:cs="Arial"/>
        </w:rPr>
        <w:t xml:space="preserve"> fakturze – przy </w:t>
      </w:r>
      <w:r w:rsidRPr="008B16EE">
        <w:rPr>
          <w:rFonts w:ascii="Arial" w:eastAsia="Times New Roman" w:hAnsi="Arial" w:cs="Arial"/>
        </w:rPr>
        <w:lastRenderedPageBreak/>
        <w:t xml:space="preserve">zastosowaniu mechanizmu podzielonej płatności w rozumieniu art. 108a ww. Ustawy. Faktura wskazująca inny numer rachunku bankowego do płatności jako wystawiona niezgodnie z Umową zostanie </w:t>
      </w:r>
      <w:r w:rsidRPr="008B16EE">
        <w:rPr>
          <w:rFonts w:ascii="Arial" w:eastAsia="Times New Roman" w:hAnsi="Arial" w:cs="Arial"/>
          <w:bCs/>
        </w:rPr>
        <w:t>Wykonawcy</w:t>
      </w:r>
      <w:r w:rsidRPr="008B16EE">
        <w:rPr>
          <w:rFonts w:ascii="Arial" w:eastAsia="Times New Roman" w:hAnsi="Arial" w:cs="Arial"/>
        </w:rPr>
        <w:t xml:space="preserve"> zwrócona bez księgowania, a </w:t>
      </w:r>
      <w:r w:rsidRPr="008B16EE">
        <w:rPr>
          <w:rFonts w:ascii="Arial" w:eastAsia="Times New Roman" w:hAnsi="Arial" w:cs="Arial"/>
          <w:bCs/>
        </w:rPr>
        <w:t>Zamawiający</w:t>
      </w:r>
      <w:r w:rsidRPr="008B16EE">
        <w:rPr>
          <w:rFonts w:ascii="Arial" w:eastAsia="Times New Roman" w:hAnsi="Arial" w:cs="Arial"/>
        </w:rPr>
        <w:t xml:space="preserve"> uprawniony jest do wstrzymania się z płatnością do czasu otrzymania prawidłowo wystawionej faktury.</w:t>
      </w:r>
    </w:p>
    <w:p w14:paraId="46A98114" w14:textId="77777777" w:rsidR="008B16EE" w:rsidRPr="008B16EE" w:rsidRDefault="008B16EE" w:rsidP="008B16EE">
      <w:pPr>
        <w:widowControl w:val="0"/>
        <w:numPr>
          <w:ilvl w:val="0"/>
          <w:numId w:val="96"/>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bCs/>
        </w:rPr>
        <w:t>Strony</w:t>
      </w:r>
      <w:r w:rsidRPr="008B16EE">
        <w:rPr>
          <w:rFonts w:ascii="Arial" w:eastAsia="Times New Roman" w:hAnsi="Arial" w:cs="Arial"/>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14:paraId="6FC9C6F6" w14:textId="77777777" w:rsidR="008B16EE" w:rsidRPr="008B16EE" w:rsidRDefault="008B16EE" w:rsidP="008B16EE">
      <w:pPr>
        <w:widowControl w:val="0"/>
        <w:numPr>
          <w:ilvl w:val="0"/>
          <w:numId w:val="96"/>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Calibri" w:hAnsi="Arial" w:cs="Arial"/>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2AE2BE62" w14:textId="77777777" w:rsidR="008B16EE" w:rsidRPr="008B16EE" w:rsidRDefault="008B16EE" w:rsidP="008B16EE">
      <w:pPr>
        <w:spacing w:after="0" w:line="276" w:lineRule="auto"/>
        <w:ind w:left="284"/>
        <w:jc w:val="both"/>
        <w:rPr>
          <w:rFonts w:ascii="Arial" w:eastAsia="Calibri" w:hAnsi="Arial" w:cs="Arial"/>
        </w:rPr>
      </w:pPr>
      <w:r w:rsidRPr="008B16EE">
        <w:rPr>
          <w:rFonts w:ascii="Arial" w:eastAsia="Calibri" w:hAnsi="Arial" w:cs="Arial"/>
        </w:rPr>
        <w:t>z adresu Wykonawcy: ……………………….: na adres Zamawiającego: faktura@skm.pkp.pl,</w:t>
      </w:r>
    </w:p>
    <w:p w14:paraId="57AE888C" w14:textId="77777777" w:rsidR="008B16EE" w:rsidRPr="008B16EE" w:rsidRDefault="008B16EE" w:rsidP="008B16EE">
      <w:pPr>
        <w:spacing w:after="0" w:line="276" w:lineRule="auto"/>
        <w:ind w:left="284"/>
        <w:contextualSpacing/>
        <w:jc w:val="both"/>
        <w:rPr>
          <w:rFonts w:ascii="Arial" w:eastAsia="Calibri" w:hAnsi="Arial" w:cs="Arial"/>
        </w:rPr>
      </w:pPr>
      <w:r w:rsidRPr="008B16EE">
        <w:rPr>
          <w:rFonts w:ascii="Arial" w:eastAsia="Calibri" w:hAnsi="Arial" w:cs="Arial"/>
        </w:rPr>
        <w:t>z adresu Zamawiającego: e.faktura@skm.pkp.pl na adres Wykonawcy: ………………………</w:t>
      </w:r>
    </w:p>
    <w:p w14:paraId="5DB93F9E" w14:textId="77777777" w:rsidR="008B16EE" w:rsidRPr="008B16EE" w:rsidRDefault="008B16EE" w:rsidP="008B16EE">
      <w:pPr>
        <w:widowControl w:val="0"/>
        <w:numPr>
          <w:ilvl w:val="0"/>
          <w:numId w:val="96"/>
        </w:numPr>
        <w:autoSpaceDE w:val="0"/>
        <w:autoSpaceDN w:val="0"/>
        <w:adjustRightInd w:val="0"/>
        <w:spacing w:after="0" w:line="276" w:lineRule="auto"/>
        <w:ind w:left="284" w:hanging="284"/>
        <w:contextualSpacing/>
        <w:jc w:val="both"/>
        <w:rPr>
          <w:rFonts w:ascii="Arial" w:eastAsia="Calibri" w:hAnsi="Arial" w:cs="Arial"/>
        </w:rPr>
      </w:pPr>
      <w:r w:rsidRPr="008B16EE">
        <w:rPr>
          <w:rFonts w:ascii="Arial" w:eastAsia="Times New Roman" w:hAnsi="Arial" w:cs="Arial"/>
        </w:rPr>
        <w:t>Zamawiający, zgodnie z art. 4c Ustawy z dn. 08.03.2013 r. o przeciwdziałaniu nadmiernym opóźnieniom w transakcjach handlowych oświadcza, że posiada status dużego przedsiębiorcy w rozumieniu art. 4 pkt 6 ww. Ustawy.</w:t>
      </w:r>
    </w:p>
    <w:p w14:paraId="26CA8BA8" w14:textId="77777777" w:rsidR="008B16EE" w:rsidRDefault="008B16EE" w:rsidP="008B16EE">
      <w:pPr>
        <w:widowControl w:val="0"/>
        <w:numPr>
          <w:ilvl w:val="0"/>
          <w:numId w:val="96"/>
        </w:numPr>
        <w:autoSpaceDE w:val="0"/>
        <w:autoSpaceDN w:val="0"/>
        <w:adjustRightInd w:val="0"/>
        <w:spacing w:after="0" w:line="276" w:lineRule="auto"/>
        <w:ind w:left="284" w:hanging="426"/>
        <w:contextualSpacing/>
        <w:jc w:val="both"/>
        <w:rPr>
          <w:rFonts w:ascii="Arial" w:eastAsia="Calibri" w:hAnsi="Arial" w:cs="Arial"/>
        </w:rPr>
      </w:pPr>
      <w:r w:rsidRPr="008B16EE">
        <w:rPr>
          <w:rFonts w:ascii="Arial" w:eastAsia="Calibri" w:hAnsi="Arial" w:cs="Arial"/>
        </w:rPr>
        <w:t>Wykonawca nie może, bez uprzedniej pisemnej zgody Zamawiającego, przenieść na osobę trzecią wierzytelności, przysługujących Wykonawcy na podstawie niniejszej Umowy ani ich obciążyć. Powyższy zakaz dotyczy także praw związanych z wierzytelnością, w szczególności roszczeń o zaległe odsetki. Zastrzeżenie o zakazie cesji oraz obciążenia wierzytelności winno być zawarte na każdej fakturze wystawionej Zamawiającemu przez Wykonawcę pod rygorem jej zwrotu jako niezgodnej z Umową i wstrzymania się przez Zamawiającego z zapłatą należności Wykonawcy.</w:t>
      </w:r>
    </w:p>
    <w:p w14:paraId="01924B48" w14:textId="77777777" w:rsidR="008B16EE" w:rsidRPr="008B16EE" w:rsidRDefault="008B16EE" w:rsidP="008B16EE">
      <w:pPr>
        <w:widowControl w:val="0"/>
        <w:autoSpaceDE w:val="0"/>
        <w:autoSpaceDN w:val="0"/>
        <w:adjustRightInd w:val="0"/>
        <w:spacing w:after="0" w:line="276" w:lineRule="auto"/>
        <w:ind w:left="284"/>
        <w:contextualSpacing/>
        <w:jc w:val="both"/>
        <w:rPr>
          <w:rFonts w:ascii="Arial" w:eastAsia="Calibri" w:hAnsi="Arial" w:cs="Arial"/>
        </w:rPr>
      </w:pPr>
    </w:p>
    <w:p w14:paraId="435C7E27" w14:textId="77777777" w:rsidR="008B16EE" w:rsidRPr="008B16EE" w:rsidRDefault="008B16EE" w:rsidP="008B16EE">
      <w:pPr>
        <w:spacing w:after="0" w:line="276" w:lineRule="auto"/>
        <w:jc w:val="center"/>
        <w:rPr>
          <w:rFonts w:ascii="Arial" w:eastAsia="Times New Roman" w:hAnsi="Arial" w:cs="Arial"/>
          <w:b/>
          <w:lang w:eastAsia="pl-PL"/>
        </w:rPr>
      </w:pPr>
      <w:r w:rsidRPr="008B16EE">
        <w:rPr>
          <w:rFonts w:ascii="Arial" w:eastAsia="Times New Roman" w:hAnsi="Arial" w:cs="Arial"/>
          <w:b/>
          <w:lang w:eastAsia="pl-PL"/>
        </w:rPr>
        <w:t>§7</w:t>
      </w:r>
    </w:p>
    <w:p w14:paraId="4E607B01" w14:textId="77777777" w:rsidR="008B16EE" w:rsidRPr="008B16EE" w:rsidRDefault="008B16EE" w:rsidP="008B16EE">
      <w:pPr>
        <w:widowControl w:val="0"/>
        <w:suppressAutoHyphens/>
        <w:autoSpaceDE w:val="0"/>
        <w:autoSpaceDN w:val="0"/>
        <w:adjustRightInd w:val="0"/>
        <w:spacing w:after="0" w:line="276" w:lineRule="auto"/>
        <w:jc w:val="center"/>
        <w:rPr>
          <w:rFonts w:ascii="Arial" w:eastAsia="Times New Roman" w:hAnsi="Arial" w:cs="Arial"/>
          <w:b/>
          <w:lang w:eastAsia="ar-SA"/>
        </w:rPr>
      </w:pPr>
      <w:r w:rsidRPr="008B16EE">
        <w:rPr>
          <w:rFonts w:ascii="Arial" w:eastAsia="Times New Roman" w:hAnsi="Arial" w:cs="Arial"/>
          <w:b/>
          <w:bCs/>
          <w:lang w:eastAsia="ar-SA"/>
        </w:rPr>
        <w:t>Odpowiedzialność Stron</w:t>
      </w:r>
      <w:r w:rsidRPr="008B16EE">
        <w:rPr>
          <w:rFonts w:ascii="Arial" w:eastAsia="Times New Roman" w:hAnsi="Arial" w:cs="Arial"/>
          <w:lang w:eastAsia="ar-SA"/>
        </w:rPr>
        <w:t xml:space="preserve"> </w:t>
      </w:r>
      <w:r w:rsidRPr="008B16EE">
        <w:rPr>
          <w:rFonts w:ascii="Arial" w:eastAsia="Times New Roman" w:hAnsi="Arial" w:cs="Arial"/>
          <w:b/>
          <w:bCs/>
          <w:lang w:eastAsia="ar-SA"/>
        </w:rPr>
        <w:t>za nienależyte wykonanie lub niewykonanie umowy</w:t>
      </w:r>
    </w:p>
    <w:p w14:paraId="665BB139" w14:textId="77777777" w:rsidR="008B16EE" w:rsidRPr="008B16EE" w:rsidRDefault="008B16EE" w:rsidP="008B16EE">
      <w:pPr>
        <w:widowControl w:val="0"/>
        <w:numPr>
          <w:ilvl w:val="0"/>
          <w:numId w:val="97"/>
        </w:numPr>
        <w:autoSpaceDE w:val="0"/>
        <w:autoSpaceDN w:val="0"/>
        <w:adjustRightInd w:val="0"/>
        <w:spacing w:after="0" w:line="276" w:lineRule="auto"/>
        <w:ind w:left="357" w:hanging="357"/>
        <w:contextualSpacing/>
        <w:jc w:val="both"/>
        <w:rPr>
          <w:rFonts w:ascii="Arial" w:eastAsia="Times New Roman" w:hAnsi="Arial" w:cs="Arial"/>
          <w:bCs/>
        </w:rPr>
      </w:pPr>
      <w:r w:rsidRPr="008B16EE">
        <w:rPr>
          <w:rFonts w:ascii="Arial" w:eastAsia="Times New Roman" w:hAnsi="Arial" w:cs="Arial"/>
          <w:bCs/>
        </w:rPr>
        <w:t>W przypadku odstąpienia od umowy w całości lub części przez Zamawiającego z przyczyn, za które odpowiedzialność ponosi Wykonawca, Zamawiający obciąży Wykonawcę karą umowną w wysokości 20% ceny brutto określonej zgodnie z § 5 ust. 1 Umowy. Niniejsze postanowienie pozostaje w mocy także po odstąpieniu od umowy.</w:t>
      </w:r>
    </w:p>
    <w:p w14:paraId="66AACC12" w14:textId="77777777" w:rsidR="008B16EE" w:rsidRPr="008B16EE" w:rsidRDefault="008B16EE" w:rsidP="008B16EE">
      <w:pPr>
        <w:widowControl w:val="0"/>
        <w:numPr>
          <w:ilvl w:val="0"/>
          <w:numId w:val="97"/>
        </w:numPr>
        <w:autoSpaceDE w:val="0"/>
        <w:autoSpaceDN w:val="0"/>
        <w:adjustRightInd w:val="0"/>
        <w:spacing w:after="0" w:line="276" w:lineRule="auto"/>
        <w:ind w:left="142" w:hanging="426"/>
        <w:contextualSpacing/>
        <w:jc w:val="both"/>
        <w:rPr>
          <w:rFonts w:ascii="Arial" w:eastAsia="Times New Roman" w:hAnsi="Arial" w:cs="Arial"/>
          <w:bCs/>
        </w:rPr>
      </w:pPr>
      <w:r w:rsidRPr="008B16EE">
        <w:rPr>
          <w:rFonts w:ascii="Arial" w:eastAsia="Times New Roman" w:hAnsi="Arial" w:cs="Arial"/>
          <w:bCs/>
        </w:rPr>
        <w:t>W przypadku niewypełnienia przez Wykonawcę obowiązków wynikających z zapisu § 3 ust. 5 Umowy Wykonawca zostanie obciążony karą umowną w wysokości 30,00 zł (słownie: trzydzieści złotych) za każdy dzień zwłoki, lecz nie więcej niż 2.460,00 zł (słownie: dwa tysiące czterysta sześćdziesiąt złotych).</w:t>
      </w:r>
    </w:p>
    <w:p w14:paraId="4163ABC0" w14:textId="77777777" w:rsidR="008B16EE" w:rsidRPr="008B16EE" w:rsidRDefault="008B16EE" w:rsidP="008B16EE">
      <w:pPr>
        <w:widowControl w:val="0"/>
        <w:numPr>
          <w:ilvl w:val="0"/>
          <w:numId w:val="97"/>
        </w:numPr>
        <w:autoSpaceDE w:val="0"/>
        <w:autoSpaceDN w:val="0"/>
        <w:adjustRightInd w:val="0"/>
        <w:spacing w:after="0" w:line="276" w:lineRule="auto"/>
        <w:ind w:left="142" w:hanging="426"/>
        <w:contextualSpacing/>
        <w:jc w:val="both"/>
        <w:rPr>
          <w:rFonts w:ascii="Arial" w:eastAsia="Times New Roman" w:hAnsi="Arial" w:cs="Arial"/>
          <w:bCs/>
        </w:rPr>
      </w:pPr>
      <w:r w:rsidRPr="008B16EE">
        <w:rPr>
          <w:rFonts w:ascii="Arial" w:eastAsia="Times New Roman" w:hAnsi="Arial" w:cs="Arial"/>
          <w:bCs/>
        </w:rPr>
        <w:t>W przypadku zwłoki w dostawie Sprzętu, w stosunku do terminu określonego w umowie, z przyczyn za które odpowiedzialność ponosi Wykonawca, zostanie on obciążony karą umowną w wysokości 30,00 zł (słownie: trzydzieści złotych) za każdy dzień zwłoki w dostawie Sprzętu, lecz nie więcej niż 1.650 zł (słownie: tysiąc sześćset pięćdziesiąt złotych). W przypadku zwłoki w przeprowadzeniu instruktaży pracowników Zamawiającego, o których mowa w § 3 ust. 4 Umowy, z przyczyn za które odpowiedzialność ponosi Wykonawca, zostanie on obciążony karą umowną w wysokości 30,00 zł (słownie: trzydzieści złotych) za każdy dzień zwłoki, lecz nie więcej niż 450,00 zł (słownie: czterysta pięćdziesiąt złotych).</w:t>
      </w:r>
    </w:p>
    <w:p w14:paraId="27C0BD18" w14:textId="77777777" w:rsidR="008B16EE" w:rsidRPr="008B16EE" w:rsidRDefault="008B16EE" w:rsidP="008B16EE">
      <w:pPr>
        <w:widowControl w:val="0"/>
        <w:numPr>
          <w:ilvl w:val="0"/>
          <w:numId w:val="97"/>
        </w:numPr>
        <w:autoSpaceDE w:val="0"/>
        <w:autoSpaceDN w:val="0"/>
        <w:adjustRightInd w:val="0"/>
        <w:spacing w:after="0" w:line="276" w:lineRule="auto"/>
        <w:ind w:left="142" w:hanging="426"/>
        <w:contextualSpacing/>
        <w:jc w:val="both"/>
        <w:rPr>
          <w:rFonts w:ascii="Arial" w:eastAsia="Times New Roman" w:hAnsi="Arial" w:cs="Arial"/>
          <w:bCs/>
        </w:rPr>
      </w:pPr>
      <w:r w:rsidRPr="008B16EE">
        <w:rPr>
          <w:rFonts w:ascii="Arial" w:eastAsia="Times New Roman" w:hAnsi="Arial" w:cs="Arial"/>
          <w:bCs/>
        </w:rPr>
        <w:t xml:space="preserve">W przypadku nie usunięcia przez Wykonawcę Wady Sprzętu i jej skutków powstałych w okresie gwarancji jakości i rękojmi za wady w terminach, o których mowa w § 9 ust. 13 Umowy Wykonawca zostanie obciążony karą umowną w wysokości 400,00 zł (słownie: </w:t>
      </w:r>
      <w:r w:rsidRPr="008B16EE">
        <w:rPr>
          <w:rFonts w:ascii="Arial" w:eastAsia="Times New Roman" w:hAnsi="Arial" w:cs="Arial"/>
          <w:bCs/>
        </w:rPr>
        <w:lastRenderedPageBreak/>
        <w:t>czterdzieści złotych) za każdy dzień zwłoki, lecz nie więcej niż 800,00 zł (słownie: osiemset złotych). W przypadku ustalenia dłuższego terminu naprawy, zgodnie z § 9 ust. 14 Umowy, kary będą naliczane począwszy od pierwszego dnia po upływie tego terminu.</w:t>
      </w:r>
    </w:p>
    <w:p w14:paraId="2822FB1E" w14:textId="77777777" w:rsidR="008B16EE" w:rsidRPr="008B16EE" w:rsidRDefault="008B16EE" w:rsidP="008B16EE">
      <w:pPr>
        <w:widowControl w:val="0"/>
        <w:numPr>
          <w:ilvl w:val="0"/>
          <w:numId w:val="97"/>
        </w:numPr>
        <w:autoSpaceDE w:val="0"/>
        <w:autoSpaceDN w:val="0"/>
        <w:adjustRightInd w:val="0"/>
        <w:spacing w:after="0" w:line="276" w:lineRule="auto"/>
        <w:ind w:left="142" w:hanging="426"/>
        <w:contextualSpacing/>
        <w:jc w:val="both"/>
        <w:rPr>
          <w:rFonts w:ascii="Arial" w:eastAsia="Times New Roman" w:hAnsi="Arial" w:cs="Arial"/>
          <w:bCs/>
        </w:rPr>
      </w:pPr>
      <w:r w:rsidRPr="008B16EE">
        <w:rPr>
          <w:rFonts w:ascii="Arial" w:eastAsia="Times New Roman" w:hAnsi="Arial" w:cs="Arial"/>
          <w:bCs/>
        </w:rPr>
        <w:t>W przypadku nie usunięcia przez Wykonawcę Wady Sprzętu i jej skutków powstałych w okresie gwarancji jakości i rękojmi za wady w terminach, o których mowa w § 9 ust. 16 Umowy, Wykonawca zostanie obciążony karą umowną w wysokości 25,00 zł (słownie: dwadzieścia pięć złotych) za każdy dzień zwłoki, lecz nie więcej niż 500,00 zł (słownie: pięćset złotych). W przypadku ustalenia dłuższego terminu naprawy, zgodnie z § 9 ust. 14 Umowy, kary będą naliczane począwszy od pierwszego dnia po upływie tego terminu.</w:t>
      </w:r>
    </w:p>
    <w:p w14:paraId="6108669E" w14:textId="77777777" w:rsidR="008B16EE" w:rsidRPr="008B16EE" w:rsidRDefault="008B16EE" w:rsidP="008B16EE">
      <w:pPr>
        <w:widowControl w:val="0"/>
        <w:numPr>
          <w:ilvl w:val="0"/>
          <w:numId w:val="97"/>
        </w:numPr>
        <w:autoSpaceDE w:val="0"/>
        <w:autoSpaceDN w:val="0"/>
        <w:adjustRightInd w:val="0"/>
        <w:spacing w:after="0" w:line="276" w:lineRule="auto"/>
        <w:ind w:left="142" w:hanging="426"/>
        <w:contextualSpacing/>
        <w:jc w:val="both"/>
        <w:rPr>
          <w:rFonts w:ascii="Arial" w:eastAsia="Times New Roman" w:hAnsi="Arial" w:cs="Arial"/>
          <w:bCs/>
        </w:rPr>
      </w:pPr>
      <w:r w:rsidRPr="008B16EE">
        <w:rPr>
          <w:rFonts w:ascii="Arial" w:eastAsia="Times New Roman" w:hAnsi="Arial" w:cs="Arial"/>
          <w:bCs/>
        </w:rPr>
        <w:t>W przypadku niewypełnienia przez Wykonawcę obowiązku wynikającego z zapisów § 3 ust. 13 Umowy, Wykonawca zostanie obciążony karą umowną w wysokości 25,00 zł (słownie: dwadzieścia pięć złotych) za każdy dzień zwłoki, lecz nie więcej niż 1.000,00 zł (słownie: tysiąc złotych).</w:t>
      </w:r>
    </w:p>
    <w:p w14:paraId="1A55A87F" w14:textId="77777777" w:rsidR="008B16EE" w:rsidRPr="008B16EE" w:rsidRDefault="008B16EE" w:rsidP="008B16EE">
      <w:pPr>
        <w:widowControl w:val="0"/>
        <w:numPr>
          <w:ilvl w:val="0"/>
          <w:numId w:val="97"/>
        </w:numPr>
        <w:autoSpaceDE w:val="0"/>
        <w:autoSpaceDN w:val="0"/>
        <w:adjustRightInd w:val="0"/>
        <w:spacing w:after="0" w:line="276" w:lineRule="auto"/>
        <w:ind w:left="142" w:hanging="426"/>
        <w:contextualSpacing/>
        <w:jc w:val="both"/>
        <w:rPr>
          <w:rFonts w:ascii="Arial" w:eastAsia="Times New Roman" w:hAnsi="Arial" w:cs="Arial"/>
          <w:bCs/>
        </w:rPr>
      </w:pPr>
      <w:r w:rsidRPr="008B16EE">
        <w:rPr>
          <w:rFonts w:ascii="Arial" w:eastAsia="Times New Roman" w:hAnsi="Arial" w:cs="Arial"/>
          <w:bCs/>
        </w:rPr>
        <w:t>W przypadku usunięcia przez Zamawiającego wady wskutek nieprzystąpienia Wykonawcy do usunięcia wady w terminie 7 dni od dnia powiadomienia o wadzie (§ 9 ust. 11 Umowy) Wykonawca będzie zobowiązany zapłacić karę umowną w wysokości dziesięciokrotności kary umownej za jeden dzień zwłoki określonej odpowiednio w ust. 4 – 5 niniejszego paragrafu za każdy przypadek odpowiednio opisany w ust. 4 – 5 niniejszego paragrafu.</w:t>
      </w:r>
    </w:p>
    <w:p w14:paraId="632DD598" w14:textId="77777777" w:rsidR="008B16EE" w:rsidRPr="008B16EE" w:rsidRDefault="008B16EE" w:rsidP="008B16EE">
      <w:pPr>
        <w:widowControl w:val="0"/>
        <w:numPr>
          <w:ilvl w:val="0"/>
          <w:numId w:val="97"/>
        </w:numPr>
        <w:autoSpaceDE w:val="0"/>
        <w:autoSpaceDN w:val="0"/>
        <w:adjustRightInd w:val="0"/>
        <w:spacing w:after="0" w:line="276" w:lineRule="auto"/>
        <w:ind w:left="142" w:hanging="426"/>
        <w:contextualSpacing/>
        <w:jc w:val="both"/>
        <w:rPr>
          <w:rFonts w:ascii="Arial" w:eastAsia="Times New Roman" w:hAnsi="Arial" w:cs="Arial"/>
          <w:bCs/>
        </w:rPr>
      </w:pPr>
      <w:r w:rsidRPr="008B16EE">
        <w:rPr>
          <w:rFonts w:ascii="Arial" w:eastAsia="Times New Roman" w:hAnsi="Arial" w:cs="Arial"/>
          <w:bCs/>
        </w:rPr>
        <w:t>Łączna maksymalna wartość kar umownych, których może dochodzić Zamawiający wynosi 30% ceny brutto określonej zgodnie z postanowieniem § 5 ust.1 Umowy.</w:t>
      </w:r>
    </w:p>
    <w:p w14:paraId="706810AB" w14:textId="77777777" w:rsidR="008B16EE" w:rsidRPr="008B16EE" w:rsidRDefault="008B16EE" w:rsidP="008B16EE">
      <w:pPr>
        <w:widowControl w:val="0"/>
        <w:numPr>
          <w:ilvl w:val="0"/>
          <w:numId w:val="97"/>
        </w:numPr>
        <w:autoSpaceDE w:val="0"/>
        <w:autoSpaceDN w:val="0"/>
        <w:adjustRightInd w:val="0"/>
        <w:spacing w:after="0" w:line="276" w:lineRule="auto"/>
        <w:ind w:left="142" w:hanging="426"/>
        <w:contextualSpacing/>
        <w:jc w:val="both"/>
        <w:rPr>
          <w:rFonts w:ascii="Arial" w:eastAsia="Times New Roman" w:hAnsi="Arial" w:cs="Arial"/>
          <w:bCs/>
        </w:rPr>
      </w:pPr>
      <w:r w:rsidRPr="008B16EE">
        <w:rPr>
          <w:rFonts w:ascii="Arial" w:eastAsia="Times New Roman" w:hAnsi="Arial" w:cs="Arial"/>
          <w:bCs/>
        </w:rPr>
        <w:t>Zastrzeżenie kar umownych nie wyłącza uprawnienia Zamawiającego do dochodzenia odszkodowania na ogólnych zasadach Kodeksu cywilnego, jeżeli szkoda przewyższa wysokość kar umownych, przy czym otrzymane przez Zamawiającego kary umowne będą zaliczane na poczet odszkodowania.</w:t>
      </w:r>
    </w:p>
    <w:p w14:paraId="635451E7" w14:textId="77777777" w:rsidR="008B16EE" w:rsidRPr="008B16EE" w:rsidRDefault="008B16EE" w:rsidP="008B16EE">
      <w:pPr>
        <w:keepNext/>
        <w:widowControl w:val="0"/>
        <w:suppressAutoHyphens/>
        <w:autoSpaceDE w:val="0"/>
        <w:autoSpaceDN w:val="0"/>
        <w:adjustRightInd w:val="0"/>
        <w:spacing w:after="0" w:line="276" w:lineRule="auto"/>
        <w:jc w:val="center"/>
        <w:rPr>
          <w:rFonts w:ascii="Arial" w:eastAsia="Times New Roman" w:hAnsi="Arial" w:cs="Arial"/>
          <w:b/>
          <w:lang w:eastAsia="ar-SA"/>
        </w:rPr>
      </w:pPr>
      <w:r w:rsidRPr="008B16EE">
        <w:rPr>
          <w:rFonts w:ascii="Arial" w:eastAsia="Times New Roman" w:hAnsi="Arial" w:cs="Arial"/>
          <w:b/>
          <w:lang w:eastAsia="ar-SA"/>
        </w:rPr>
        <w:t xml:space="preserve">§ 8 </w:t>
      </w:r>
    </w:p>
    <w:p w14:paraId="34D6E668" w14:textId="77777777" w:rsidR="008B16EE" w:rsidRPr="008B16EE" w:rsidRDefault="008B16EE" w:rsidP="008B16EE">
      <w:pPr>
        <w:keepNext/>
        <w:widowControl w:val="0"/>
        <w:suppressAutoHyphens/>
        <w:autoSpaceDE w:val="0"/>
        <w:autoSpaceDN w:val="0"/>
        <w:adjustRightInd w:val="0"/>
        <w:spacing w:after="0" w:line="276" w:lineRule="auto"/>
        <w:jc w:val="center"/>
        <w:rPr>
          <w:rFonts w:ascii="Arial" w:eastAsia="Times New Roman" w:hAnsi="Arial" w:cs="Arial"/>
          <w:b/>
          <w:lang w:eastAsia="ar-SA"/>
        </w:rPr>
      </w:pPr>
      <w:r w:rsidRPr="008B16EE">
        <w:rPr>
          <w:rFonts w:ascii="Arial" w:eastAsia="Times New Roman" w:hAnsi="Arial" w:cs="Arial"/>
          <w:b/>
          <w:lang w:eastAsia="ar-SA"/>
        </w:rPr>
        <w:t>Zabezpieczenie należytego wykonania umowy</w:t>
      </w:r>
    </w:p>
    <w:p w14:paraId="3351F54E"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 xml:space="preserve">Wykonawca wnosi zabezpieczenie należytego wykonania umowy (Zabezpieczenie) w wysokości 5 % ceny brutto oferty zawierającej podatek VAT, za realizację przedmiotu umowy określonej w § 5 ust. 1 Umowy, co stanowi kwotę …………………………. (słownie: ………………………….) w formie …………………… </w:t>
      </w:r>
    </w:p>
    <w:p w14:paraId="6A3C7CC9"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Zabezpieczenie wnoszone jest przed podpisaniem Umowy.</w:t>
      </w:r>
    </w:p>
    <w:p w14:paraId="2D8C27DA"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Zabezpieczenie służy pokryciu roszczeń z tytułu niewykonania lub nienależytego wykonania umowy, w tym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w:t>
      </w:r>
    </w:p>
    <w:p w14:paraId="74E1A132"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Zabezpieczenie może być wnoszone według wyboru Wykonawcy w jednej lub w kilku następujących formach:</w:t>
      </w:r>
    </w:p>
    <w:p w14:paraId="0EF1F48D" w14:textId="77777777" w:rsidR="008B16EE" w:rsidRPr="008B16EE" w:rsidRDefault="008B16EE" w:rsidP="008B16EE">
      <w:pPr>
        <w:widowControl w:val="0"/>
        <w:numPr>
          <w:ilvl w:val="0"/>
          <w:numId w:val="99"/>
        </w:numPr>
        <w:suppressAutoHyphens/>
        <w:autoSpaceDE w:val="0"/>
        <w:autoSpaceDN w:val="0"/>
        <w:adjustRightInd w:val="0"/>
        <w:spacing w:after="0" w:line="276" w:lineRule="auto"/>
        <w:contextualSpacing/>
        <w:jc w:val="both"/>
        <w:rPr>
          <w:rFonts w:ascii="Arial" w:eastAsia="Calibri" w:hAnsi="Arial" w:cs="Arial"/>
          <w:bCs/>
          <w:lang w:eastAsia="ar-SA"/>
        </w:rPr>
      </w:pPr>
      <w:r w:rsidRPr="008B16EE">
        <w:rPr>
          <w:rFonts w:ascii="Arial" w:eastAsia="Calibri" w:hAnsi="Arial" w:cs="Arial"/>
          <w:bCs/>
          <w:lang w:eastAsia="ar-SA"/>
        </w:rPr>
        <w:t>pieniądzu na rachunek bankowy Zamawiającego na rachunek wskazany w ust. 6 niniejszego paragrafu;</w:t>
      </w:r>
    </w:p>
    <w:p w14:paraId="733F8296" w14:textId="77777777" w:rsidR="008B16EE" w:rsidRPr="008B16EE" w:rsidRDefault="008B16EE" w:rsidP="008B16EE">
      <w:pPr>
        <w:widowControl w:val="0"/>
        <w:numPr>
          <w:ilvl w:val="0"/>
          <w:numId w:val="99"/>
        </w:numPr>
        <w:suppressAutoHyphens/>
        <w:autoSpaceDE w:val="0"/>
        <w:autoSpaceDN w:val="0"/>
        <w:adjustRightInd w:val="0"/>
        <w:spacing w:after="0" w:line="276" w:lineRule="auto"/>
        <w:contextualSpacing/>
        <w:jc w:val="both"/>
        <w:rPr>
          <w:rFonts w:ascii="Arial" w:eastAsia="Calibri" w:hAnsi="Arial" w:cs="Arial"/>
          <w:bCs/>
          <w:lang w:eastAsia="ar-SA"/>
        </w:rPr>
      </w:pPr>
      <w:r w:rsidRPr="008B16EE">
        <w:rPr>
          <w:rFonts w:ascii="Arial" w:eastAsia="Calibri" w:hAnsi="Arial" w:cs="Arial"/>
          <w:bCs/>
          <w:lang w:eastAsia="ar-SA"/>
        </w:rPr>
        <w:t>gwarancjach bankowych;</w:t>
      </w:r>
    </w:p>
    <w:p w14:paraId="6681ABA0" w14:textId="77777777" w:rsidR="008B16EE" w:rsidRPr="008B16EE" w:rsidRDefault="008B16EE" w:rsidP="008B16EE">
      <w:pPr>
        <w:widowControl w:val="0"/>
        <w:numPr>
          <w:ilvl w:val="0"/>
          <w:numId w:val="99"/>
        </w:numPr>
        <w:suppressAutoHyphens/>
        <w:autoSpaceDE w:val="0"/>
        <w:autoSpaceDN w:val="0"/>
        <w:adjustRightInd w:val="0"/>
        <w:spacing w:after="0" w:line="276" w:lineRule="auto"/>
        <w:contextualSpacing/>
        <w:jc w:val="both"/>
        <w:rPr>
          <w:rFonts w:ascii="Arial" w:eastAsia="Calibri" w:hAnsi="Arial" w:cs="Arial"/>
          <w:bCs/>
          <w:lang w:eastAsia="ar-SA"/>
        </w:rPr>
      </w:pPr>
      <w:r w:rsidRPr="008B16EE">
        <w:rPr>
          <w:rFonts w:ascii="Arial" w:eastAsia="Calibri" w:hAnsi="Arial" w:cs="Arial"/>
          <w:bCs/>
          <w:lang w:eastAsia="ar-SA"/>
        </w:rPr>
        <w:t>gwarancjach ubezpieczeniowych;</w:t>
      </w:r>
    </w:p>
    <w:p w14:paraId="17A21223" w14:textId="77777777" w:rsidR="008B16EE" w:rsidRPr="008B16EE" w:rsidRDefault="008B16EE" w:rsidP="008B16EE">
      <w:pPr>
        <w:widowControl w:val="0"/>
        <w:numPr>
          <w:ilvl w:val="0"/>
          <w:numId w:val="99"/>
        </w:numPr>
        <w:suppressAutoHyphens/>
        <w:autoSpaceDE w:val="0"/>
        <w:autoSpaceDN w:val="0"/>
        <w:adjustRightInd w:val="0"/>
        <w:spacing w:after="0" w:line="276" w:lineRule="auto"/>
        <w:contextualSpacing/>
        <w:jc w:val="both"/>
        <w:rPr>
          <w:rFonts w:ascii="Arial" w:eastAsia="Calibri" w:hAnsi="Arial" w:cs="Arial"/>
          <w:bCs/>
          <w:lang w:eastAsia="ar-SA"/>
        </w:rPr>
      </w:pPr>
      <w:r w:rsidRPr="008B16EE">
        <w:rPr>
          <w:rFonts w:ascii="Arial" w:eastAsia="Calibri" w:hAnsi="Arial" w:cs="Arial"/>
          <w:bCs/>
          <w:lang w:eastAsia="ar-SA"/>
        </w:rPr>
        <w:t>poręczeniach udzielanych przez podmioty, o których mowa w art. 6b ust. 5 pkt 2 ustawy z dnia 9 listopada 2000 r. o utworzeniu Polskiej Agencji Rozwoju Przedsiębiorczości (tekst jednolity: Dz. U. z 2020 r., poz. 299).</w:t>
      </w:r>
    </w:p>
    <w:p w14:paraId="3F9E899A"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Zamawiający nie wyraża zgody na wnoszenie zabezpieczenia w innych niż powyższe formach.</w:t>
      </w:r>
    </w:p>
    <w:p w14:paraId="4011BE53"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lastRenderedPageBreak/>
        <w:t>Zabezpieczenie wnoszone w pieniądzu Wykonawca wpłaci przelewem na rachunek bankowy Zamawiającego w BGK nr 21 1130 1121 0080 0116 9590 0002.</w:t>
      </w:r>
    </w:p>
    <w:p w14:paraId="03BF46C7"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W trakcie realizacji umowy Wykonawca może dokonać zmiany formy zabezpieczenia na jedną lub kilka form, o których mowa w pkt 4 niniejszego paragrafu.</w:t>
      </w:r>
    </w:p>
    <w:p w14:paraId="5C0B04DA"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Zmiana formy zabezpieczenia jest dokonywana z zachowaniem ciągłości zabezpieczenia i bez zmniejszenia jego wysokości.</w:t>
      </w:r>
    </w:p>
    <w:p w14:paraId="2DC600C1"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 xml:space="preserve">Zabezpieczenie wniesione w formie pieniężnej (przelew na rachunek bankowy) Zamawiający przechowuje na oprocentowanym rachunku bankowym. Zamawiający zwróci 70 % wartości Zabezpieczenia w terminie 30 dni od dnia wykonania przedmiotu i uznania go przez Zamawiającego za należycie wykonane. Pozostałe 30 % wartości zabezpieczenia będzie zwrócone w nieprzekraczalnym terminie, tj. 15 dnia po upływie okresu rękojmi za wady i gwarancji jakości wynoszącego, zgodnie z </w:t>
      </w:r>
      <w:r w:rsidRPr="008B16EE">
        <w:rPr>
          <w:rFonts w:ascii="Arial" w:eastAsia="Times New Roman" w:hAnsi="Arial" w:cs="Arial"/>
          <w:bCs/>
          <w:sz w:val="24"/>
          <w:szCs w:val="24"/>
          <w:lang w:eastAsia="pl-PL"/>
        </w:rPr>
        <w:t>§</w:t>
      </w:r>
      <w:r w:rsidRPr="008B16EE">
        <w:rPr>
          <w:rFonts w:ascii="Arial" w:eastAsia="Times New Roman" w:hAnsi="Arial" w:cs="Arial"/>
          <w:lang w:eastAsia="pl-PL"/>
        </w:rPr>
        <w:t xml:space="preserve"> 9 ust. 3.</w:t>
      </w:r>
    </w:p>
    <w:p w14:paraId="2017B2A0"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Zamawiający zwróci Zabezpieczenie wraz z odsetkami wynikającymi z umowy rachunku bankowego, na którym było ono przechowywane, pomniejszone o koszt prowadzenia rachunku oraz prowizji bankowej za przelew pieniędzy na rachunek Wykonawcy.</w:t>
      </w:r>
    </w:p>
    <w:p w14:paraId="482C54AE"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Zabezpieczenie złożone w formie innej niż pieniądz Zamawiający zwróci poprzez przekazanie Wykonawcy oryginału dokumentu potwierdzającego złożenie zabezpieczenia.</w:t>
      </w:r>
    </w:p>
    <w:p w14:paraId="67B965A9"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Zamawiający nie zwróci zabezpieczenia w zakresie w jakim zostanie zatrzymane w celu pokrycia roszczeń zgodnie z ust. 3 niniejszego paragrafu.</w:t>
      </w:r>
    </w:p>
    <w:p w14:paraId="4E7DE50D"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Treść i forma gwarancji bankowej lub ubezpieczeniowej oraz poręczenia muszą być uprzednio zaakceptowane przez Zamawiającego.</w:t>
      </w:r>
    </w:p>
    <w:p w14:paraId="4EC909B3"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Z treści zabezpieczenia wnoszonego w formie gwarancji bankowej lub ubezpieczeniowej lub poręczenia musi wynikać, że:</w:t>
      </w:r>
    </w:p>
    <w:p w14:paraId="1185FA09" w14:textId="77777777" w:rsidR="008B16EE" w:rsidRPr="008B16EE" w:rsidRDefault="008B16EE" w:rsidP="008B16EE">
      <w:pPr>
        <w:widowControl w:val="0"/>
        <w:numPr>
          <w:ilvl w:val="0"/>
          <w:numId w:val="100"/>
        </w:numPr>
        <w:suppressAutoHyphens/>
        <w:autoSpaceDE w:val="0"/>
        <w:autoSpaceDN w:val="0"/>
        <w:adjustRightInd w:val="0"/>
        <w:spacing w:after="0" w:line="276" w:lineRule="auto"/>
        <w:contextualSpacing/>
        <w:jc w:val="both"/>
        <w:rPr>
          <w:rFonts w:ascii="Arial" w:eastAsia="Calibri" w:hAnsi="Arial" w:cs="Arial"/>
          <w:bCs/>
          <w:lang w:eastAsia="ar-SA"/>
        </w:rPr>
      </w:pPr>
      <w:r w:rsidRPr="008B16EE">
        <w:rPr>
          <w:rFonts w:ascii="Arial" w:eastAsia="Calibri" w:hAnsi="Arial" w:cs="Arial"/>
          <w:bCs/>
          <w:lang w:eastAsia="ar-SA"/>
        </w:rPr>
        <w:t>gwarant lub poręczyciel zobowiązuje się bezwarunkowo i nieodwołalnie dokonać zapłaty na rzecz Zamawiającego na jego każde pierwsze żądanie, w terminie do 30 dni od dnia doręczenia żądania,</w:t>
      </w:r>
    </w:p>
    <w:p w14:paraId="5BD5F539" w14:textId="77777777" w:rsidR="008B16EE" w:rsidRPr="008B16EE" w:rsidRDefault="008B16EE" w:rsidP="008B16EE">
      <w:pPr>
        <w:widowControl w:val="0"/>
        <w:numPr>
          <w:ilvl w:val="0"/>
          <w:numId w:val="100"/>
        </w:numPr>
        <w:suppressAutoHyphens/>
        <w:autoSpaceDE w:val="0"/>
        <w:autoSpaceDN w:val="0"/>
        <w:adjustRightInd w:val="0"/>
        <w:spacing w:after="0" w:line="276" w:lineRule="auto"/>
        <w:contextualSpacing/>
        <w:jc w:val="both"/>
        <w:rPr>
          <w:rFonts w:ascii="Arial" w:eastAsia="Calibri" w:hAnsi="Arial" w:cs="Arial"/>
          <w:bCs/>
          <w:lang w:eastAsia="ar-SA"/>
        </w:rPr>
      </w:pPr>
      <w:r w:rsidRPr="008B16EE">
        <w:rPr>
          <w:rFonts w:ascii="Arial" w:eastAsia="Calibri" w:hAnsi="Arial" w:cs="Arial"/>
          <w:bCs/>
          <w:lang w:eastAsia="ar-SA"/>
        </w:rPr>
        <w:t>w treści poręczenia lub gwarancji powinna znaleźć się nazwa oraz numer przedmiotowego postępowania,</w:t>
      </w:r>
    </w:p>
    <w:p w14:paraId="3A2D7043" w14:textId="77777777" w:rsidR="008B16EE" w:rsidRPr="008B16EE" w:rsidRDefault="008B16EE" w:rsidP="008B16EE">
      <w:pPr>
        <w:widowControl w:val="0"/>
        <w:numPr>
          <w:ilvl w:val="0"/>
          <w:numId w:val="100"/>
        </w:numPr>
        <w:suppressAutoHyphens/>
        <w:autoSpaceDE w:val="0"/>
        <w:autoSpaceDN w:val="0"/>
        <w:adjustRightInd w:val="0"/>
        <w:spacing w:after="0" w:line="276" w:lineRule="auto"/>
        <w:contextualSpacing/>
        <w:jc w:val="both"/>
        <w:rPr>
          <w:rFonts w:ascii="Arial" w:eastAsia="Calibri" w:hAnsi="Arial" w:cs="Arial"/>
          <w:bCs/>
          <w:lang w:eastAsia="ar-SA"/>
        </w:rPr>
      </w:pPr>
      <w:r w:rsidRPr="008B16EE">
        <w:rPr>
          <w:rFonts w:ascii="Arial" w:eastAsia="Calibri" w:hAnsi="Arial" w:cs="Arial"/>
          <w:bCs/>
          <w:lang w:eastAsia="ar-SA"/>
        </w:rPr>
        <w:t>zabezpieczone będą roszczenia Zamawiającego z tytułu niewykonania lub nienależytego wykonania umowy przez wykonawcę, w tym na pokrycie roszczeń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w:t>
      </w:r>
    </w:p>
    <w:p w14:paraId="7C388B09" w14:textId="77777777" w:rsidR="008B16EE" w:rsidRPr="008B16EE" w:rsidRDefault="008B16EE" w:rsidP="008B16EE">
      <w:pPr>
        <w:widowControl w:val="0"/>
        <w:numPr>
          <w:ilvl w:val="0"/>
          <w:numId w:val="100"/>
        </w:numPr>
        <w:suppressAutoHyphens/>
        <w:autoSpaceDE w:val="0"/>
        <w:autoSpaceDN w:val="0"/>
        <w:adjustRightInd w:val="0"/>
        <w:spacing w:after="0" w:line="276" w:lineRule="auto"/>
        <w:contextualSpacing/>
        <w:jc w:val="both"/>
        <w:rPr>
          <w:rFonts w:ascii="Arial" w:eastAsia="Calibri" w:hAnsi="Arial" w:cs="Arial"/>
          <w:bCs/>
          <w:lang w:eastAsia="ar-SA"/>
        </w:rPr>
      </w:pPr>
      <w:r w:rsidRPr="008B16EE">
        <w:rPr>
          <w:rFonts w:ascii="Arial" w:eastAsia="Calibri" w:hAnsi="Arial" w:cs="Arial"/>
          <w:bCs/>
          <w:lang w:eastAsia="ar-SA"/>
        </w:rPr>
        <w:t>zmiany umowy nie będą zwalniać gwaranta lub poręczyciela z odpowiedzialności wynikającej z poręczenia lub gwarancji,</w:t>
      </w:r>
    </w:p>
    <w:p w14:paraId="203ACA2A" w14:textId="77777777" w:rsidR="008B16EE" w:rsidRPr="008B16EE" w:rsidRDefault="008B16EE" w:rsidP="008B16EE">
      <w:pPr>
        <w:widowControl w:val="0"/>
        <w:numPr>
          <w:ilvl w:val="0"/>
          <w:numId w:val="100"/>
        </w:numPr>
        <w:suppressAutoHyphens/>
        <w:autoSpaceDE w:val="0"/>
        <w:autoSpaceDN w:val="0"/>
        <w:adjustRightInd w:val="0"/>
        <w:spacing w:after="0" w:line="276" w:lineRule="auto"/>
        <w:contextualSpacing/>
        <w:jc w:val="both"/>
        <w:rPr>
          <w:rFonts w:ascii="Arial" w:eastAsia="Calibri" w:hAnsi="Arial" w:cs="Arial"/>
          <w:bCs/>
          <w:lang w:eastAsia="ar-SA"/>
        </w:rPr>
      </w:pPr>
      <w:r w:rsidRPr="008B16EE">
        <w:rPr>
          <w:rFonts w:ascii="Arial" w:eastAsia="Calibri" w:hAnsi="Arial" w:cs="Arial"/>
          <w:bCs/>
          <w:lang w:eastAsia="ar-SA"/>
        </w:rPr>
        <w:t>w przypadku wykonawców wspólnie ubiegających się o udzielenie zamówienia poręczenie lub gwarancja będzie zabezpieczała roszczenia przeciw wszystkim wykonawcom,</w:t>
      </w:r>
    </w:p>
    <w:p w14:paraId="0A6A6455" w14:textId="77777777" w:rsidR="008B16EE" w:rsidRPr="008B16EE" w:rsidRDefault="008B16EE" w:rsidP="008B16EE">
      <w:pPr>
        <w:widowControl w:val="0"/>
        <w:numPr>
          <w:ilvl w:val="0"/>
          <w:numId w:val="100"/>
        </w:numPr>
        <w:suppressAutoHyphens/>
        <w:autoSpaceDE w:val="0"/>
        <w:autoSpaceDN w:val="0"/>
        <w:adjustRightInd w:val="0"/>
        <w:spacing w:after="0" w:line="276" w:lineRule="auto"/>
        <w:contextualSpacing/>
        <w:jc w:val="both"/>
        <w:rPr>
          <w:rFonts w:ascii="Arial" w:eastAsia="Calibri" w:hAnsi="Arial" w:cs="Arial"/>
          <w:bCs/>
          <w:lang w:eastAsia="ar-SA"/>
        </w:rPr>
      </w:pPr>
      <w:r w:rsidRPr="008B16EE">
        <w:rPr>
          <w:rFonts w:ascii="Arial" w:eastAsia="Calibri" w:hAnsi="Arial" w:cs="Arial"/>
          <w:bCs/>
          <w:lang w:eastAsia="ar-SA"/>
        </w:rPr>
        <w:t>termin ważności gwarancji powinien obejmować  termin na wykonanie całego zamówienia;</w:t>
      </w:r>
    </w:p>
    <w:p w14:paraId="2E97D7C3"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Wykonawca zobowiązuje się do przedłużenia zabezpieczenia lub wniesienia nowego zabezpieczenia na kolejny okres w przypadku gdy termin zabezpieczenia wniesionego winnej formie niż pieniądzu będzie upływał przed dniem wykonania zamówienia i uznania go przez Zamawiającego za należycie wykonane.</w:t>
      </w:r>
    </w:p>
    <w:p w14:paraId="123D273D"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 xml:space="preserve">W przypadku nieprzedłużenia lub niewniesienia nowego zabezpieczenia najpóźniej na </w:t>
      </w:r>
      <w:r w:rsidRPr="008B16EE">
        <w:rPr>
          <w:rFonts w:ascii="Arial" w:eastAsia="Times New Roman" w:hAnsi="Arial" w:cs="Arial"/>
          <w:lang w:eastAsia="pl-PL"/>
        </w:rPr>
        <w:lastRenderedPageBreak/>
        <w:t>30 dni przed upływem terminu ważności dotychczasowego zabezpieczenia wniesionego w innej formie niż w pieniądzu, Zamawiający zmieni formę na zabezpieczenie w pieniądzu, poprzez wypłatę kwoty z dotychczasowego zabezpieczenia. Dotyczy to także sytuacji, gdy termin zabezpieczenia wniesionego w innej formie niż pieniądzu będzie upływał przed dniem wykonania zamówienia i uznania go przez Zamawiającego za należycie wykonane.</w:t>
      </w:r>
    </w:p>
    <w:p w14:paraId="4F170901"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Wypłata, o której mowa w ust. 16 niniejszego paragrafu następuje nie później niż w ostatnim dniu ważności dotychczasowego zabezpieczenia.</w:t>
      </w:r>
    </w:p>
    <w:p w14:paraId="41C14DE5" w14:textId="77777777" w:rsidR="008B16EE" w:rsidRPr="008B16EE" w:rsidRDefault="008B16EE" w:rsidP="008B16EE">
      <w:pPr>
        <w:widowControl w:val="0"/>
        <w:numPr>
          <w:ilvl w:val="0"/>
          <w:numId w:val="98"/>
        </w:numPr>
        <w:shd w:val="clear" w:color="auto" w:fill="FFFFFF"/>
        <w:tabs>
          <w:tab w:val="left" w:pos="540"/>
        </w:tabs>
        <w:suppressAutoHyphens/>
        <w:autoSpaceDE w:val="0"/>
        <w:autoSpaceDN w:val="0"/>
        <w:adjustRightInd w:val="0"/>
        <w:spacing w:after="0" w:line="276" w:lineRule="auto"/>
        <w:ind w:left="357" w:right="74" w:hanging="357"/>
        <w:jc w:val="both"/>
        <w:rPr>
          <w:rFonts w:ascii="Arial" w:eastAsia="Times New Roman" w:hAnsi="Arial" w:cs="Arial"/>
          <w:lang w:eastAsia="pl-PL"/>
        </w:rPr>
      </w:pPr>
      <w:r w:rsidRPr="008B16EE">
        <w:rPr>
          <w:rFonts w:ascii="Arial" w:eastAsia="Times New Roman" w:hAnsi="Arial" w:cs="Arial"/>
          <w:lang w:eastAsia="pl-PL"/>
        </w:rPr>
        <w:t>Za nienależyte wykonanie przedmiotu zamówienia uznaje się, w szczególności, nie wywiązanie się przez Wykonawcę z realizacji Umowy w terminie określonym w § 2 Umowy.</w:t>
      </w:r>
    </w:p>
    <w:p w14:paraId="2FD61E90" w14:textId="77777777" w:rsidR="008B16EE" w:rsidRPr="008B16EE" w:rsidRDefault="008B16EE" w:rsidP="008B16EE">
      <w:pPr>
        <w:keepNext/>
        <w:widowControl w:val="0"/>
        <w:suppressAutoHyphens/>
        <w:autoSpaceDE w:val="0"/>
        <w:autoSpaceDN w:val="0"/>
        <w:adjustRightInd w:val="0"/>
        <w:spacing w:after="0" w:line="276" w:lineRule="auto"/>
        <w:jc w:val="center"/>
        <w:rPr>
          <w:rFonts w:ascii="Arial" w:eastAsia="Times New Roman" w:hAnsi="Arial" w:cs="Arial"/>
          <w:b/>
          <w:lang w:eastAsia="ar-SA"/>
        </w:rPr>
      </w:pPr>
      <w:r w:rsidRPr="008B16EE">
        <w:rPr>
          <w:rFonts w:ascii="Arial" w:eastAsia="Times New Roman" w:hAnsi="Arial" w:cs="Arial"/>
          <w:b/>
          <w:lang w:eastAsia="ar-SA"/>
        </w:rPr>
        <w:t xml:space="preserve">§ 9 </w:t>
      </w:r>
    </w:p>
    <w:p w14:paraId="445F4205" w14:textId="77777777" w:rsidR="008B16EE" w:rsidRPr="008B16EE" w:rsidRDefault="008B16EE" w:rsidP="008B16EE">
      <w:pPr>
        <w:widowControl w:val="0"/>
        <w:suppressAutoHyphens/>
        <w:autoSpaceDE w:val="0"/>
        <w:autoSpaceDN w:val="0"/>
        <w:adjustRightInd w:val="0"/>
        <w:spacing w:after="0" w:line="276" w:lineRule="auto"/>
        <w:jc w:val="center"/>
        <w:rPr>
          <w:rFonts w:ascii="Arial" w:eastAsia="Times New Roman" w:hAnsi="Arial" w:cs="Arial"/>
          <w:b/>
          <w:lang w:eastAsia="ar-SA"/>
        </w:rPr>
      </w:pPr>
      <w:r w:rsidRPr="008B16EE">
        <w:rPr>
          <w:rFonts w:ascii="Arial" w:eastAsia="Times New Roman" w:hAnsi="Arial" w:cs="Arial"/>
          <w:b/>
          <w:lang w:eastAsia="ar-SA"/>
        </w:rPr>
        <w:t>Gwarancja jakości i rękojmia za wady</w:t>
      </w:r>
    </w:p>
    <w:p w14:paraId="15748D24"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Wykonawca gwarantuje, iż dostarczone Sprzęt wraz z Oprogramowaniem i Dokumentacją będą wolne od wad fizycznych i prawnych, w szczególności wad konstrukcyjnych, wykonawczych, materiałowych i montażowych, a parametry techniczne będą zgodne z OPZ, Ofertą oraz obowiązującymi przepisami.</w:t>
      </w:r>
    </w:p>
    <w:p w14:paraId="335750F5"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Wykonawca ponosi odpowiedzialność za wady i skutki wad Sprzętu, w tym Dokumentacji i Oprogramowania, ujawnionych w okresie gwarancji jakości i rękojmi za wady lub powstałych w tym okresie z przyczyn tkwiących w rzeczach, Dokumentacji i Oprogramowaniu wchodzących w skład przedmiotu umowy.</w:t>
      </w:r>
    </w:p>
    <w:p w14:paraId="37C9874B"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Wykonawca udziela gwarancji jakości i rękojmi za wady na bezawaryjną pracę Sprzętu przez okres ………… miesięcy od daty odbioru końcowego,</w:t>
      </w:r>
    </w:p>
    <w:p w14:paraId="49581C3E"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Wykonawca na podstawie Umowy udziela gwarancji jakości (w rozumieniu przepisów kodeksu cywilnego) na dostarczony Sprzęt, w tym Dokumentację i Oprogramowanie, zapewniając dobrą i odpowiadającą warunkom Umowy jakość wykonania przedmiotu Umowy zgodnie z wymaganiami określonymi Umową, obowiązującymi przepisami oraz Dokumentacją wykonaną przez Wykonawcę. Udzielenie gwarancji jakości następuje na podstawie niniejszej Umowy bez konieczności wydawania odrębnych dokumentów (kart gwarancyjnych itp.). W przypadku wystawienia przez Wykonawcę karty gwarancyjnej winna być ona zgodna z postanowieniami Umowy, a w razie różnic pomiędzy treścią karty gwarancyjnej i niniejszą umową obowiązują postanowienia niniejszej Umowy, nawet jeżeli Zamawiający przyjmie taką kartę gwarancyjną. W przypadku jeżeli dane postanowienie karty gwarancyjnej jest korzystniejsze dla Zamawiającego niż postanowienie wynikające z Umowy Zamawiający może z postanowienia zawartego w karcie gwarancyjnej skorzystać. W przypadku, gdy nic innego nie wynika z postanowień Umowy opisane w niniejszym paragrafie obowiązki Wykonawcy i uprawnienia Zamawiającego wynikają zarówno z gwarancji jakości, jak i z rękojmi za wady.</w:t>
      </w:r>
    </w:p>
    <w:p w14:paraId="544041C0"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Wykonawca wraz ze Sprzętem przekaże Zamawiającemu odpisy dokumentów potwierdzających udzielenie przez Producentów gwarancji jakości na Sprzęt, oraz na ich Części, w tym Oprogramowanie.</w:t>
      </w:r>
    </w:p>
    <w:p w14:paraId="40274AAD"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 xml:space="preserve">Jeśli gwarancja jakości lub rękojmia za wady na Części wchodzące w skład Sprzętu udzielona Wykonawcy przez Producentów lub poddostawców jest dłuższa, niż gwarancja Wykonawcy udzielona Zamawiającemu na Sprzęt, Zamawiającemu przysługuje prawo do skorzystania z uprawnień gwarancyjnych i wynikających z rękojmi udzielonych przez Producentów lub poddostawców. W tym celu Wykonawca po upływie okresu udzielonej przez siebie gwarancji jakości i rękojmi za wady wyda Zamawiającemu dokumenty stanowiące podstawę gwarancji jakości i rękojmi za wady Producentów oraz przenosi na </w:t>
      </w:r>
      <w:r w:rsidRPr="008B16EE">
        <w:rPr>
          <w:rFonts w:ascii="Arial" w:eastAsia="Times New Roman" w:hAnsi="Arial" w:cs="Arial"/>
          <w:lang w:eastAsia="pl-PL"/>
        </w:rPr>
        <w:lastRenderedPageBreak/>
        <w:t>Zamawiającego prawa z tych gwarancji jakości i rękojmi za wady z dniem upływu okresu gwarancji jakości i rękojmi za wady udzielonych niniejszą Umową.</w:t>
      </w:r>
    </w:p>
    <w:p w14:paraId="3E68A637"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Okresy gwarancji jakości i rękojmi za wady na Sprzęt przedłużają się o czas trwania wyłączenia z eksploatacji wskutek wady. Czas naprawy liczony jest w pełnych dobach od dnia zgłoszenia wady do dnia odbioru Sprzętu po naprawie.</w:t>
      </w:r>
    </w:p>
    <w:p w14:paraId="4FBD5DE0"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Jeżeli w wykonaniu swoich obowiązków Wykonawca dokonał naprawy lub wymiany Części wchodzącej w skład Sprzętu termin gwarancji i rękojmi dla naprawionej lub wymienionej Części biegnie na nowo od dnia daty zakończenia naprawy lub wymiany. W przypadku wymiany Sprzętu na wolne od wad termin gwarancji i rękojmi biegnie na nowo od dnia dostarczenia Sprzętu wolnego od wad.</w:t>
      </w:r>
    </w:p>
    <w:p w14:paraId="2EC748AC"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Zamawiający jest uprawniony do przeniesienia swych uprawnień z tytułu gwarancji za wady i rękojmi jakości na rzecz osób trzecich wraz z własnością Sprzętu.</w:t>
      </w:r>
    </w:p>
    <w:p w14:paraId="2E3BB059"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 xml:space="preserve">Obowiązki Wykonawcy i uprawnienia Zamawiającego z tytułu gwarancji jakości określone są w niniejszym paragrafie Umowy i w szczególności polegają na obowiązku usunięcia przez Wykonawcę wad, o których mowa w ust. 2 niniejszego paragrafu, na jego koszt lub obowiązku pokrycia przez Wykonawcę kosztów poniesionych przez Zamawiającego, z tytułu usunięcia tych wad we własnym zakresie lub obowiązku wymiany Sprzętu na wolny od wad. W przypadku, jeżeli pomimo dwukrotnej naprawy danej Części ponownie ujawni się ta sama wada Wykonawca będzie zobowiązany do wymiany wadliwej Części oraz Części mających związek przyczynowy z wadą na nową, wolną od wad, w celu skutecznego usunięcia wady. Do udzielonej gwarancji jakości stosuje się przepisy kodeksu cywilnego. Obowiązki Wykonawcy i uprawnienia Zamawiającego z tytułu rękojmi za wady określone są w Kodeksie cywilnym oraz postanowieniach niniejszego paragrafu Umowy. Ponadto do obowiązków Wykonawcy w ramach rękojmi za wady i gwarancji jakości należy obowiązek opisany w </w:t>
      </w:r>
      <w:r w:rsidRPr="008B16EE">
        <w:rPr>
          <w:rFonts w:ascii="Arial" w:eastAsia="Times New Roman" w:hAnsi="Arial" w:cs="Arial"/>
          <w:bCs/>
          <w:lang w:eastAsia="ar-SA"/>
        </w:rPr>
        <w:t>§</w:t>
      </w:r>
      <w:r w:rsidRPr="008B16EE">
        <w:rPr>
          <w:rFonts w:ascii="Arial" w:eastAsia="Times New Roman" w:hAnsi="Arial" w:cs="Arial"/>
          <w:lang w:eastAsia="pl-PL"/>
        </w:rPr>
        <w:t xml:space="preserve"> 3 ust. 5 Umowy.</w:t>
      </w:r>
    </w:p>
    <w:p w14:paraId="42E91335"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Zamawiający ma prawo usunięcia wad, o których mowa w ust. 2 niniejszego paragrafu, we własnym zakresie na koszt Wykonawcy, w każdym przypadku, jeżeli Zamawiający wystąpi o zgodę Wykonawcy i ją uzyska lub, jeżeli Wykonawca nie przystąpił do usunięcia tych wad w ciągu 7 dni licząc od dnia powiadomienia przez Zamawiającego o wadzie.</w:t>
      </w:r>
    </w:p>
    <w:p w14:paraId="0292C009" w14:textId="4B48D524"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 xml:space="preserve">W przypadku usunięcia przez Zamawiającego wad, zgodnie z </w:t>
      </w:r>
      <w:r w:rsidR="00171D6B">
        <w:rPr>
          <w:rFonts w:ascii="Arial" w:eastAsia="Times New Roman" w:hAnsi="Arial" w:cs="Arial"/>
          <w:lang w:eastAsia="pl-PL"/>
        </w:rPr>
        <w:t>po</w:t>
      </w:r>
      <w:r w:rsidRPr="008B16EE">
        <w:rPr>
          <w:rFonts w:ascii="Arial" w:eastAsia="Times New Roman" w:hAnsi="Arial" w:cs="Arial"/>
          <w:lang w:eastAsia="pl-PL"/>
        </w:rPr>
        <w:t>stanowieniem ust. 11 niniejszego paragrafu, Zamawiający nie traci prawa do gwarancji jakości i rękojmi za wady udzielonej na dostarczony Sprzęt.</w:t>
      </w:r>
    </w:p>
    <w:p w14:paraId="52DDBC56"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W przypadku wystąpienia wad wyłączających Sprzęt z eksploatacji, Zamawiający powiadamia Wykonawcę o zaistniałych wadach pocztą elektroniczną (e-mailem). Dniem powzięcia przez Wykonawcę wiadomości jest dzień wysłania powiadomienia, jeżeli e-mail został wysłany do godz. 14. W przypadku wysłania powiadomienia po godz. 14, dniem powzięcia wiadomości jest następny dzień roboczy. Wykonawca zobowiązany jest niezwłocznie usunąć wady na własny koszt, nie później jednak niż w ciągu 7 dni od daty powiadomienia. Przez usunięcie wad rozumie się należyte działanie Sprzętu, wolne od wad w czasie co najmniej 14 dni od dnia odbioru usunięcia wady. Powtórne wystąpienie wad w czasie 14 dni jest równoznaczne z ich nieusunięciem. W takim wypadku Wykonawca zobowiązany jest w terminie 5 dni wymienić na nową Część wadliwą uszkodzoną oraz części mające związek przyczynowy z wadami. Powyższe wymiany muszą skutecznie usunąć wady.</w:t>
      </w:r>
    </w:p>
    <w:p w14:paraId="1F8F0963"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 xml:space="preserve">Zamawiający na wniosek Wykonawcy może wyrazić zgodę na dłuższy czas naprawy w przypadku powstania istotnych przyczyn uzasadniających wydłużenie czasu naprawy ponad termin określony w ust. 13 niniejszego paragrafu. Wykonawca zobowiązany będzie wystąpić z wnioskiem do Zamawiającego w terminie 3 dni od dnia zgłoszenia wad. </w:t>
      </w:r>
      <w:r w:rsidRPr="008B16EE">
        <w:rPr>
          <w:rFonts w:ascii="Arial" w:eastAsia="Times New Roman" w:hAnsi="Arial" w:cs="Arial"/>
          <w:lang w:eastAsia="pl-PL"/>
        </w:rPr>
        <w:lastRenderedPageBreak/>
        <w:t>Wniosek Wykonawcy wraz z uzasadnieniem oraz zgoda Zamawiającego, o której mowa wyżej wymagają formy pisemnej. Brak części zamiennych nie stanowi, w rozumieniu powyższego ustalenia, istotnej przyczyny wpływającej na wydłużenie czasu naprawy. Niedotrzymanie powyższego terminu wyklucza możliwość uzgodnienia wydłużenia czasu naprawy ponad czas określony w ust. 13 niniejszego paragrafu.</w:t>
      </w:r>
    </w:p>
    <w:p w14:paraId="4D67D2C9"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Odmowa wydłużenia czasu naprawy ponad termin określony w ust. 13 niniejszego paragrafu, wymaga pisemnego uzasadnienia przez Zamawiającego. O odmowie udzielenia wydłużenia czasu naprawy ponad termin określony w ust. 13 niniejszego paragrafu Zamawiający bezzwłocznie zawiadomi Wykonawcę faksem lub mailem.</w:t>
      </w:r>
    </w:p>
    <w:p w14:paraId="230E4F39"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W przypadku wystąpienia wady niewyłączającej Sprzętu z eksploatacji, Wykonawca zobowiązany będzie niezwłocznie je usunąć na własny koszt, nie później jednak niż w ciągu 14 dni od daty powiadomienia w sposób określony w ust. 13 niniejszego paragrafu. Postanowienie ust. 14 niniejszego paragrafu stosuje się odpowiednio.</w:t>
      </w:r>
    </w:p>
    <w:p w14:paraId="77020E40"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W przypadku wystąpienia wady, której usunięcie będzie wymagało transportu Sprzętu do siedziby Wykonawcy, koszt transportu Sprzętu z i do siedziby Zamawiającego odbywa się na koszt i ryzyko Wykonawcy.</w:t>
      </w:r>
    </w:p>
    <w:p w14:paraId="24E9B792"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Zamawiający nie traci uprawnień z tytułu gwarancji jakości i rękojmi za wady w przypadkach, gdy:</w:t>
      </w:r>
    </w:p>
    <w:p w14:paraId="35341B81" w14:textId="77777777" w:rsidR="008B16EE" w:rsidRPr="008B16EE" w:rsidRDefault="008B16EE" w:rsidP="008B16EE">
      <w:pPr>
        <w:widowControl w:val="0"/>
        <w:numPr>
          <w:ilvl w:val="0"/>
          <w:numId w:val="102"/>
        </w:numPr>
        <w:suppressAutoHyphens/>
        <w:autoSpaceDE w:val="0"/>
        <w:autoSpaceDN w:val="0"/>
        <w:adjustRightInd w:val="0"/>
        <w:spacing w:after="0" w:line="276" w:lineRule="auto"/>
        <w:contextualSpacing/>
        <w:jc w:val="both"/>
        <w:rPr>
          <w:rFonts w:ascii="Arial" w:eastAsia="Calibri" w:hAnsi="Arial" w:cs="Arial"/>
          <w:bCs/>
          <w:lang w:eastAsia="ar-SA"/>
        </w:rPr>
      </w:pPr>
      <w:r w:rsidRPr="008B16EE">
        <w:rPr>
          <w:rFonts w:ascii="Arial" w:eastAsia="Calibri" w:hAnsi="Arial" w:cs="Arial"/>
          <w:bCs/>
          <w:lang w:eastAsia="ar-SA"/>
        </w:rPr>
        <w:t>wiedział o wadzie w chwili odbioru końcowego Sprzętu, w szczególności w odniesieniu do wad wskazanych w protokole odbioru,</w:t>
      </w:r>
    </w:p>
    <w:p w14:paraId="2B0FF7EF" w14:textId="77777777" w:rsidR="008B16EE" w:rsidRPr="008B16EE" w:rsidRDefault="008B16EE" w:rsidP="008B16EE">
      <w:pPr>
        <w:widowControl w:val="0"/>
        <w:numPr>
          <w:ilvl w:val="0"/>
          <w:numId w:val="102"/>
        </w:numPr>
        <w:suppressAutoHyphens/>
        <w:autoSpaceDE w:val="0"/>
        <w:autoSpaceDN w:val="0"/>
        <w:adjustRightInd w:val="0"/>
        <w:spacing w:after="0" w:line="276" w:lineRule="auto"/>
        <w:contextualSpacing/>
        <w:jc w:val="both"/>
        <w:rPr>
          <w:rFonts w:ascii="Arial" w:eastAsia="Calibri" w:hAnsi="Arial" w:cs="Arial"/>
          <w:bCs/>
          <w:lang w:eastAsia="ar-SA"/>
        </w:rPr>
      </w:pPr>
      <w:r w:rsidRPr="008B16EE">
        <w:rPr>
          <w:rFonts w:ascii="Arial" w:eastAsia="Calibri" w:hAnsi="Arial" w:cs="Arial"/>
          <w:bCs/>
          <w:lang w:eastAsia="ar-SA"/>
        </w:rPr>
        <w:t>zawiadomił Wykonawcę o wadzie nie później niż w terminie jednego miesiąca od dnia wykrycia wady pisemnie lub pocztą elektroniczną.</w:t>
      </w:r>
    </w:p>
    <w:p w14:paraId="1EA75E06"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Usunięcie wady winno być potwierdzone przez Zamawiającego poprzez podpisanie protokołu odbioru usunięcia wady (odbioru gwarancyjnego) przygotowanego przez przedstawiciela Wykonawcy. Zamawiający winien dokonać odbioru usunięcia wady w terminie 3 dni roboczych od pisemnego zgłoszenia przez Wykonawcę. W razie pozytywnego odbioru wada będzie uznana za usuniętą w dniu zgłoszenia jej usunięcia przez Wykonawcę.</w:t>
      </w:r>
    </w:p>
    <w:p w14:paraId="15CEC9A0"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Jeżeli Zamawiający i Wykonawca uznają Usunięcie wady za niemożliwe, a wada nie uniemożliwia korzystania z przedmiotu Umowy zgodnie z przeznaczeniem, to wówczas Wynagrodzenie Wykonawcy zostanie odpowiednio obniżone, proporcjonalnie do obniżonej wartości użytkowej przedmiotu Umowy, co nie wyklucza dochodzenia przez Zamawiającego od Wykonawcy pokrycia wszelkich szkód jakie Zamawiający poniósł w wyniku powstania takiej wady.</w:t>
      </w:r>
    </w:p>
    <w:p w14:paraId="3919B081"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Niezależnie od odpowiedzialności z tytułu gwarancji jakości i rękojmi za wady w przypadku istnienia wad Wykonawca ponosi także odpowiedzialność odszkodowawczą z tytułu nienależytego wykonania zobowiązania.</w:t>
      </w:r>
    </w:p>
    <w:p w14:paraId="2995133D" w14:textId="77777777" w:rsidR="008B16EE" w:rsidRPr="008B16EE" w:rsidRDefault="008B16EE" w:rsidP="008B16EE">
      <w:pPr>
        <w:widowControl w:val="0"/>
        <w:numPr>
          <w:ilvl w:val="0"/>
          <w:numId w:val="101"/>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8B16EE">
        <w:rPr>
          <w:rFonts w:ascii="Arial" w:eastAsia="Times New Roman" w:hAnsi="Arial" w:cs="Arial"/>
          <w:lang w:eastAsia="pl-PL"/>
        </w:rPr>
        <w:t>Strony rozszerzają odpowiedzialność Wykonawcy z tytułu rękojmi za wady i gwarancji jakości na wady stwierdzone przy odbiorze końcowym Sprzętu, w przypadku dokonania przez Zamawiającego odbioru mimo stwierdzenia wad.</w:t>
      </w:r>
    </w:p>
    <w:p w14:paraId="570FE4D9" w14:textId="77777777" w:rsidR="008B16EE" w:rsidRPr="008B16EE" w:rsidRDefault="008B16EE" w:rsidP="008B16EE">
      <w:pPr>
        <w:spacing w:after="0" w:line="276" w:lineRule="auto"/>
        <w:jc w:val="center"/>
        <w:rPr>
          <w:rFonts w:ascii="Arial" w:eastAsia="Times New Roman" w:hAnsi="Arial" w:cs="Arial"/>
          <w:b/>
          <w:lang w:eastAsia="pl-PL"/>
        </w:rPr>
      </w:pPr>
    </w:p>
    <w:p w14:paraId="17CB42EF" w14:textId="77777777" w:rsidR="008B16EE" w:rsidRPr="008B16EE" w:rsidRDefault="008B16EE" w:rsidP="008B16EE">
      <w:pPr>
        <w:spacing w:after="0" w:line="276" w:lineRule="auto"/>
        <w:jc w:val="center"/>
        <w:rPr>
          <w:rFonts w:ascii="Arial" w:eastAsia="Times New Roman" w:hAnsi="Arial" w:cs="Arial"/>
          <w:b/>
          <w:lang w:eastAsia="pl-PL"/>
        </w:rPr>
      </w:pPr>
      <w:r w:rsidRPr="008B16EE">
        <w:rPr>
          <w:rFonts w:ascii="Arial" w:eastAsia="Times New Roman" w:hAnsi="Arial" w:cs="Arial"/>
          <w:b/>
          <w:lang w:eastAsia="pl-PL"/>
        </w:rPr>
        <w:t>§10</w:t>
      </w:r>
    </w:p>
    <w:p w14:paraId="6BD38617" w14:textId="77777777" w:rsidR="008B16EE" w:rsidRPr="008B16EE" w:rsidRDefault="008B16EE" w:rsidP="008B16EE">
      <w:pPr>
        <w:spacing w:after="0" w:line="276" w:lineRule="auto"/>
        <w:jc w:val="center"/>
        <w:rPr>
          <w:rFonts w:ascii="Arial" w:eastAsia="Times New Roman" w:hAnsi="Arial" w:cs="Arial"/>
          <w:b/>
          <w:lang w:eastAsia="pl-PL"/>
        </w:rPr>
      </w:pPr>
      <w:r w:rsidRPr="008B16EE">
        <w:rPr>
          <w:rFonts w:ascii="Arial" w:eastAsia="Times New Roman" w:hAnsi="Arial" w:cs="Arial"/>
          <w:b/>
          <w:lang w:eastAsia="pl-PL"/>
        </w:rPr>
        <w:t>Przedstawiciele Stron.</w:t>
      </w:r>
    </w:p>
    <w:p w14:paraId="2CCC1432" w14:textId="77777777" w:rsidR="008B16EE" w:rsidRPr="008B16EE" w:rsidRDefault="008B16EE" w:rsidP="008B16EE">
      <w:pPr>
        <w:widowControl w:val="0"/>
        <w:numPr>
          <w:ilvl w:val="0"/>
          <w:numId w:val="103"/>
        </w:numPr>
        <w:autoSpaceDE w:val="0"/>
        <w:autoSpaceDN w:val="0"/>
        <w:adjustRightInd w:val="0"/>
        <w:spacing w:after="0" w:line="276" w:lineRule="auto"/>
        <w:contextualSpacing/>
        <w:jc w:val="both"/>
        <w:rPr>
          <w:rFonts w:ascii="Arial" w:eastAsia="Times New Roman" w:hAnsi="Arial" w:cs="Arial"/>
        </w:rPr>
      </w:pPr>
      <w:r w:rsidRPr="008B16EE">
        <w:rPr>
          <w:rFonts w:ascii="Arial" w:eastAsia="Times New Roman" w:hAnsi="Arial" w:cs="Arial"/>
        </w:rPr>
        <w:t>Osobą odpowiedzialną za realizację Umowy ze strony Zamawiającego jest:</w:t>
      </w:r>
    </w:p>
    <w:p w14:paraId="2C2F951C" w14:textId="77777777" w:rsidR="008B16EE" w:rsidRPr="008B16EE" w:rsidRDefault="008B16EE" w:rsidP="008B16EE">
      <w:pPr>
        <w:spacing w:line="276" w:lineRule="auto"/>
        <w:ind w:left="284"/>
        <w:contextualSpacing/>
        <w:jc w:val="both"/>
        <w:rPr>
          <w:rFonts w:ascii="Arial" w:eastAsia="Times New Roman" w:hAnsi="Arial" w:cs="Arial"/>
        </w:rPr>
      </w:pPr>
      <w:r w:rsidRPr="008B16EE">
        <w:rPr>
          <w:rFonts w:ascii="Arial" w:eastAsia="Times New Roman" w:hAnsi="Arial" w:cs="Arial"/>
        </w:rPr>
        <w:t>p. ………………………………tel. …………………………… email: …………………………..</w:t>
      </w:r>
    </w:p>
    <w:p w14:paraId="38782FEF" w14:textId="77777777" w:rsidR="008B16EE" w:rsidRPr="008B16EE" w:rsidRDefault="008B16EE" w:rsidP="008B16EE">
      <w:pPr>
        <w:widowControl w:val="0"/>
        <w:numPr>
          <w:ilvl w:val="0"/>
          <w:numId w:val="103"/>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Osobą odpowiedzialną za realizację Umowy ze strony Wykonawcy jest:</w:t>
      </w:r>
    </w:p>
    <w:p w14:paraId="75D3B8B7" w14:textId="77777777" w:rsidR="008B16EE" w:rsidRDefault="008B16EE" w:rsidP="008B16EE">
      <w:pPr>
        <w:spacing w:line="276" w:lineRule="auto"/>
        <w:ind w:left="284"/>
        <w:contextualSpacing/>
        <w:jc w:val="both"/>
        <w:rPr>
          <w:rFonts w:ascii="Arial" w:eastAsia="Times New Roman" w:hAnsi="Arial" w:cs="Arial"/>
        </w:rPr>
      </w:pPr>
      <w:r w:rsidRPr="008B16EE">
        <w:rPr>
          <w:rFonts w:ascii="Arial" w:eastAsia="Times New Roman" w:hAnsi="Arial" w:cs="Arial"/>
        </w:rPr>
        <w:t>p. ………………………………tel. …………………………… email: …………………………..</w:t>
      </w:r>
    </w:p>
    <w:p w14:paraId="316F6B9E" w14:textId="77777777" w:rsidR="008B16EE" w:rsidRPr="008B16EE" w:rsidRDefault="008B16EE" w:rsidP="008B16EE">
      <w:pPr>
        <w:spacing w:line="276" w:lineRule="auto"/>
        <w:ind w:left="284"/>
        <w:contextualSpacing/>
        <w:jc w:val="both"/>
        <w:rPr>
          <w:rFonts w:ascii="Arial" w:eastAsia="Times New Roman" w:hAnsi="Arial" w:cs="Arial"/>
        </w:rPr>
      </w:pPr>
    </w:p>
    <w:p w14:paraId="56623CF7" w14:textId="77777777" w:rsidR="008B16EE" w:rsidRPr="008B16EE" w:rsidRDefault="008B16EE" w:rsidP="008B16EE">
      <w:pPr>
        <w:widowControl w:val="0"/>
        <w:numPr>
          <w:ilvl w:val="0"/>
          <w:numId w:val="104"/>
        </w:numPr>
        <w:autoSpaceDE w:val="0"/>
        <w:autoSpaceDN w:val="0"/>
        <w:adjustRightInd w:val="0"/>
        <w:spacing w:after="0" w:line="240" w:lineRule="auto"/>
        <w:contextualSpacing/>
        <w:jc w:val="both"/>
        <w:rPr>
          <w:rFonts w:ascii="Arial" w:eastAsia="Calibri" w:hAnsi="Arial" w:cs="Arial"/>
        </w:rPr>
      </w:pPr>
      <w:r w:rsidRPr="008B16EE">
        <w:rPr>
          <w:rFonts w:ascii="Arial" w:eastAsia="Calibri" w:hAnsi="Arial" w:cs="Arial"/>
        </w:rPr>
        <w:lastRenderedPageBreak/>
        <w:t>Wydawane przez przedstawicieli Zamawiającego polecenia nie mogą dotyczyć zmian treści niniejszej Umowy, ryzyko wykonania takich poleceń przez Wykonawcę bez akceptacji odpowiednich organów Zamawiającego, obciąża w całości Wykonawcę.</w:t>
      </w:r>
    </w:p>
    <w:p w14:paraId="11C9AC92" w14:textId="77777777" w:rsidR="008B16EE" w:rsidRPr="008B16EE" w:rsidRDefault="008B16EE" w:rsidP="008B16EE">
      <w:pPr>
        <w:keepNext/>
        <w:widowControl w:val="0"/>
        <w:autoSpaceDE w:val="0"/>
        <w:autoSpaceDN w:val="0"/>
        <w:adjustRightInd w:val="0"/>
        <w:spacing w:after="0" w:line="276" w:lineRule="auto"/>
        <w:jc w:val="center"/>
        <w:rPr>
          <w:rFonts w:ascii="Arial" w:eastAsia="Times New Roman" w:hAnsi="Arial" w:cs="Arial"/>
          <w:b/>
          <w:bCs/>
          <w:lang w:eastAsia="pl-PL"/>
        </w:rPr>
      </w:pPr>
      <w:r w:rsidRPr="008B16EE">
        <w:rPr>
          <w:rFonts w:ascii="Arial" w:eastAsia="Times New Roman" w:hAnsi="Arial" w:cs="Arial"/>
          <w:b/>
          <w:bCs/>
          <w:lang w:eastAsia="pl-PL"/>
        </w:rPr>
        <w:t>§ 11</w:t>
      </w:r>
    </w:p>
    <w:p w14:paraId="00EE128B" w14:textId="77777777" w:rsidR="008B16EE" w:rsidRPr="008B16EE" w:rsidRDefault="008B16EE" w:rsidP="008B16EE">
      <w:pPr>
        <w:keepNext/>
        <w:widowControl w:val="0"/>
        <w:autoSpaceDE w:val="0"/>
        <w:autoSpaceDN w:val="0"/>
        <w:adjustRightInd w:val="0"/>
        <w:spacing w:after="0" w:line="276" w:lineRule="auto"/>
        <w:jc w:val="center"/>
        <w:rPr>
          <w:rFonts w:ascii="Arial" w:eastAsia="Times New Roman" w:hAnsi="Arial" w:cs="Arial"/>
          <w:b/>
          <w:bCs/>
          <w:lang w:eastAsia="pl-PL"/>
        </w:rPr>
      </w:pPr>
      <w:r w:rsidRPr="008B16EE">
        <w:rPr>
          <w:rFonts w:ascii="Arial" w:eastAsia="Times New Roman" w:hAnsi="Arial" w:cs="Arial"/>
          <w:b/>
          <w:bCs/>
          <w:lang w:eastAsia="pl-PL"/>
        </w:rPr>
        <w:t>Odpowiedzialność Wykonawcy</w:t>
      </w:r>
    </w:p>
    <w:p w14:paraId="484A0622" w14:textId="77777777" w:rsidR="008B16EE" w:rsidRPr="008B16EE" w:rsidRDefault="008B16EE" w:rsidP="008B16EE">
      <w:pPr>
        <w:widowControl w:val="0"/>
        <w:numPr>
          <w:ilvl w:val="0"/>
          <w:numId w:val="105"/>
        </w:numPr>
        <w:tabs>
          <w:tab w:val="left" w:pos="426"/>
        </w:tabs>
        <w:autoSpaceDE w:val="0"/>
        <w:autoSpaceDN w:val="0"/>
        <w:adjustRightInd w:val="0"/>
        <w:spacing w:after="0" w:line="276" w:lineRule="auto"/>
        <w:jc w:val="both"/>
        <w:rPr>
          <w:rFonts w:ascii="Arial" w:eastAsia="Times New Roman" w:hAnsi="Arial" w:cs="Arial"/>
          <w:lang w:eastAsia="pl-PL"/>
        </w:rPr>
      </w:pPr>
      <w:r w:rsidRPr="008B16EE">
        <w:rPr>
          <w:rFonts w:ascii="Arial" w:eastAsia="Times New Roman" w:hAnsi="Arial" w:cs="Arial"/>
          <w:lang w:eastAsia="pl-PL"/>
        </w:rPr>
        <w:t>Wykonawca ponosi pełną odpowiedzialność za ewentualne skutki nienależytego wykonania przedmiotu Umowy przed organami uprawnionymi do kontroli i jest zobowiązany do pokrywania wszelkich kar lub opłat nakładanych przez w/w organa z tego tytułu.</w:t>
      </w:r>
    </w:p>
    <w:p w14:paraId="5ADA2390" w14:textId="77777777" w:rsidR="008B16EE" w:rsidRPr="008B16EE" w:rsidRDefault="008B16EE" w:rsidP="008B16EE">
      <w:pPr>
        <w:widowControl w:val="0"/>
        <w:numPr>
          <w:ilvl w:val="0"/>
          <w:numId w:val="105"/>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8B16EE">
        <w:rPr>
          <w:rFonts w:ascii="Arial" w:eastAsia="Times New Roman" w:hAnsi="Arial" w:cs="Arial"/>
          <w:lang w:eastAsia="pl-PL"/>
        </w:rPr>
        <w:t>Zamawiający nie odpowiada za ewentualne wypadki przy pracy, jakim ulegną pracownicy Wykonawcy chyba, że wypadek nastąpił z winy Zamawiającego.</w:t>
      </w:r>
    </w:p>
    <w:p w14:paraId="7D932F1D" w14:textId="77777777" w:rsidR="008B16EE" w:rsidRPr="008B16EE" w:rsidRDefault="008B16EE" w:rsidP="008B16EE">
      <w:pPr>
        <w:widowControl w:val="0"/>
        <w:numPr>
          <w:ilvl w:val="0"/>
          <w:numId w:val="105"/>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8B16EE">
        <w:rPr>
          <w:rFonts w:ascii="Arial" w:eastAsia="Times New Roman" w:hAnsi="Arial" w:cs="Arial"/>
          <w:lang w:eastAsia="pl-PL"/>
        </w:rPr>
        <w:t>Wykonawca ponosi odpowiedzialność za szkody wyrządzone Zamawiającemu i osobom trzecim w związku z wykonywaniem przedmiotu Umowy, a nadto ponosi odpowiedzialność cywilną za szkody powstałe na skutek niewłaściwego wykonania przedmiotu Umowy i w tym zakresie Wykonawca zobowiązany jest utrzymywać ubezpieczenie zgodnie z warunkami udziału w postępowaniu, od wszelkich ryzyk mogących mu zaszkodzić oraz przedstawiać Zamawiającemu kopię polisy na każde żądanie.</w:t>
      </w:r>
    </w:p>
    <w:p w14:paraId="128369A4" w14:textId="0441FEC7" w:rsidR="008B16EE" w:rsidRPr="008B16EE" w:rsidRDefault="008B16EE" w:rsidP="008B16EE">
      <w:pPr>
        <w:widowControl w:val="0"/>
        <w:numPr>
          <w:ilvl w:val="0"/>
          <w:numId w:val="105"/>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8B16EE">
        <w:rPr>
          <w:rFonts w:ascii="Arial" w:eastAsia="Times New Roman" w:hAnsi="Arial" w:cs="Arial"/>
          <w:lang w:eastAsia="pl-PL"/>
        </w:rPr>
        <w:t xml:space="preserve">Wykonawcę obciążają wszelkie uznane przez Zamawiającego odszkodowania z tytułu powstałych szkód, o których mowa w ust. </w:t>
      </w:r>
      <w:r w:rsidR="00171D6B">
        <w:rPr>
          <w:rFonts w:ascii="Arial" w:eastAsia="Times New Roman" w:hAnsi="Arial" w:cs="Arial"/>
          <w:lang w:eastAsia="pl-PL"/>
        </w:rPr>
        <w:t>3</w:t>
      </w:r>
      <w:r w:rsidRPr="008B16EE">
        <w:rPr>
          <w:rFonts w:ascii="Arial" w:eastAsia="Times New Roman" w:hAnsi="Arial" w:cs="Arial"/>
          <w:lang w:eastAsia="pl-PL"/>
        </w:rPr>
        <w:t>.</w:t>
      </w:r>
    </w:p>
    <w:p w14:paraId="56788707" w14:textId="77777777" w:rsidR="008B16EE" w:rsidRPr="008B16EE" w:rsidRDefault="008B16EE" w:rsidP="008B16EE">
      <w:pPr>
        <w:widowControl w:val="0"/>
        <w:numPr>
          <w:ilvl w:val="0"/>
          <w:numId w:val="105"/>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8B16EE">
        <w:rPr>
          <w:rFonts w:ascii="Arial" w:eastAsia="Times New Roman" w:hAnsi="Arial" w:cs="Arial"/>
          <w:lang w:eastAsia="pl-PL"/>
        </w:rPr>
        <w:t>Wykonawca przyjmuje do stosowania „Zasady bezpieczeństwa pracy obowiązujące na terenie PKP SKM w Trójmieście Sp. z o. o. podczas wykonywania prac inwestycyjnych, utrzymaniowych lub remontowych wykonywanych przez pracowników Wykonawcy</w:t>
      </w:r>
      <w:r w:rsidRPr="008B16EE">
        <w:rPr>
          <w:rFonts w:ascii="Arial" w:eastAsia="Times New Roman" w:hAnsi="Arial" w:cs="Arial"/>
          <w:lang w:eastAsia="pl-PL"/>
        </w:rPr>
        <w:br/>
        <w:t xml:space="preserve">SKMb-1” i jest odpowiedzialny za wszelkie szkody wyrządzone Zamawiającemu lub osobom trzecim przez pracowników Wykonawcy lub osób działających na jego zlecenie przy wykonywaniu usług stanowiących przedmiot Umowy, szczególnie w zespołach trakcyjnych i urządzeniach zaplecza. Usuwanie szkód obciąża finansowo Wykonawcę. Instrukcja o której mowa powyżej dostępna jest na stronie </w:t>
      </w:r>
      <w:hyperlink r:id="rId20" w:history="1">
        <w:r w:rsidRPr="008B16EE">
          <w:rPr>
            <w:rFonts w:ascii="Arial" w:eastAsia="Times New Roman" w:hAnsi="Arial" w:cs="Arial"/>
            <w:color w:val="0000FF"/>
            <w:u w:val="single"/>
            <w:lang w:eastAsia="pl-PL"/>
          </w:rPr>
          <w:t>https://www.skm.pkp.pl/infrastruktura/instrukcje</w:t>
        </w:r>
      </w:hyperlink>
    </w:p>
    <w:p w14:paraId="68E0F833" w14:textId="77777777" w:rsidR="008B16EE" w:rsidRPr="008B16EE" w:rsidRDefault="008B16EE" w:rsidP="008B16EE">
      <w:pPr>
        <w:widowControl w:val="0"/>
        <w:autoSpaceDE w:val="0"/>
        <w:autoSpaceDN w:val="0"/>
        <w:adjustRightInd w:val="0"/>
        <w:spacing w:after="0" w:line="276" w:lineRule="auto"/>
        <w:jc w:val="center"/>
        <w:rPr>
          <w:rFonts w:ascii="Arial" w:eastAsia="Times New Roman" w:hAnsi="Arial" w:cs="Arial"/>
          <w:b/>
          <w:bCs/>
          <w:lang w:eastAsia="pl-PL"/>
        </w:rPr>
      </w:pPr>
    </w:p>
    <w:p w14:paraId="199EA282" w14:textId="77777777" w:rsidR="008B16EE" w:rsidRPr="008B16EE" w:rsidRDefault="008B16EE" w:rsidP="008B16EE">
      <w:pPr>
        <w:widowControl w:val="0"/>
        <w:autoSpaceDE w:val="0"/>
        <w:autoSpaceDN w:val="0"/>
        <w:adjustRightInd w:val="0"/>
        <w:spacing w:after="0" w:line="276" w:lineRule="auto"/>
        <w:jc w:val="center"/>
        <w:rPr>
          <w:rFonts w:ascii="Arial" w:eastAsia="Times New Roman" w:hAnsi="Arial" w:cs="Arial"/>
          <w:b/>
          <w:bCs/>
          <w:lang w:eastAsia="pl-PL"/>
        </w:rPr>
      </w:pPr>
      <w:r w:rsidRPr="008B16EE">
        <w:rPr>
          <w:rFonts w:ascii="Arial" w:eastAsia="Times New Roman" w:hAnsi="Arial" w:cs="Arial"/>
          <w:b/>
          <w:bCs/>
          <w:lang w:eastAsia="pl-PL"/>
        </w:rPr>
        <w:t>§ 12</w:t>
      </w:r>
    </w:p>
    <w:p w14:paraId="75CD10DE" w14:textId="77777777" w:rsidR="008B16EE" w:rsidRPr="008B16EE" w:rsidRDefault="008B16EE" w:rsidP="008B16EE">
      <w:pPr>
        <w:widowControl w:val="0"/>
        <w:autoSpaceDE w:val="0"/>
        <w:autoSpaceDN w:val="0"/>
        <w:adjustRightInd w:val="0"/>
        <w:spacing w:after="0" w:line="276" w:lineRule="auto"/>
        <w:jc w:val="center"/>
        <w:rPr>
          <w:rFonts w:ascii="Arial" w:eastAsia="Times New Roman" w:hAnsi="Arial" w:cs="Arial"/>
          <w:b/>
          <w:bCs/>
          <w:lang w:eastAsia="pl-PL"/>
        </w:rPr>
      </w:pPr>
      <w:r w:rsidRPr="008B16EE">
        <w:rPr>
          <w:rFonts w:ascii="Arial" w:eastAsia="Times New Roman" w:hAnsi="Arial" w:cs="Arial"/>
          <w:b/>
          <w:bCs/>
          <w:lang w:eastAsia="pl-PL"/>
        </w:rPr>
        <w:t>Oświadczenie Wykonawcy</w:t>
      </w:r>
    </w:p>
    <w:p w14:paraId="570D04F7" w14:textId="77777777" w:rsidR="008B16EE" w:rsidRPr="008B16EE" w:rsidRDefault="008B16EE" w:rsidP="008B16EE">
      <w:pPr>
        <w:widowControl w:val="0"/>
        <w:numPr>
          <w:ilvl w:val="0"/>
          <w:numId w:val="106"/>
        </w:numPr>
        <w:autoSpaceDE w:val="0"/>
        <w:autoSpaceDN w:val="0"/>
        <w:adjustRightInd w:val="0"/>
        <w:spacing w:after="0" w:line="276" w:lineRule="auto"/>
        <w:contextualSpacing/>
        <w:jc w:val="both"/>
        <w:rPr>
          <w:rFonts w:ascii="Arial" w:eastAsia="Calibri" w:hAnsi="Arial" w:cs="Arial"/>
        </w:rPr>
      </w:pPr>
      <w:r w:rsidRPr="008B16EE">
        <w:rPr>
          <w:rFonts w:ascii="Arial" w:eastAsia="Calibri" w:hAnsi="Arial" w:cs="Arial"/>
        </w:rPr>
        <w:t>Wykonawca oświadcza, że:</w:t>
      </w:r>
    </w:p>
    <w:p w14:paraId="29845C5C" w14:textId="77777777" w:rsidR="008B16EE" w:rsidRPr="008B16EE" w:rsidRDefault="008B16EE" w:rsidP="008B16EE">
      <w:pPr>
        <w:widowControl w:val="0"/>
        <w:numPr>
          <w:ilvl w:val="0"/>
          <w:numId w:val="107"/>
        </w:numPr>
        <w:autoSpaceDE w:val="0"/>
        <w:autoSpaceDN w:val="0"/>
        <w:adjustRightInd w:val="0"/>
        <w:spacing w:after="0" w:line="276" w:lineRule="auto"/>
        <w:contextualSpacing/>
        <w:jc w:val="both"/>
        <w:rPr>
          <w:rFonts w:ascii="Arial" w:eastAsia="Calibri" w:hAnsi="Arial" w:cs="Arial"/>
        </w:rPr>
      </w:pPr>
      <w:r w:rsidRPr="008B16EE">
        <w:rPr>
          <w:rFonts w:ascii="Arial" w:eastAsia="Calibri" w:hAnsi="Arial" w:cs="Arial"/>
        </w:rPr>
        <w:t>nie zachodzą w stosunku do niego okoliczności wskazane w art. 7 ust.1 ustawy z dnia kwietnia 2022 r. o szczególnych rozwiązaniach w zakresie przeciwdziałania wspieraniu agresji na Ukrainę oraz służących ochronie bezpieczeństwa narodowego (Dz.U. z 2023 r. poz. 129), w szczególności:</w:t>
      </w:r>
    </w:p>
    <w:p w14:paraId="55D80D16" w14:textId="77777777" w:rsidR="008B16EE" w:rsidRPr="008B16EE" w:rsidRDefault="008B16EE" w:rsidP="008B16EE">
      <w:pPr>
        <w:widowControl w:val="0"/>
        <w:numPr>
          <w:ilvl w:val="0"/>
          <w:numId w:val="108"/>
        </w:numPr>
        <w:autoSpaceDE w:val="0"/>
        <w:autoSpaceDN w:val="0"/>
        <w:adjustRightInd w:val="0"/>
        <w:spacing w:after="0" w:line="276" w:lineRule="auto"/>
        <w:contextualSpacing/>
        <w:jc w:val="both"/>
        <w:rPr>
          <w:rFonts w:ascii="Arial" w:eastAsia="Calibri" w:hAnsi="Arial" w:cs="Arial"/>
        </w:rPr>
      </w:pPr>
      <w:r w:rsidRPr="008B16EE">
        <w:rPr>
          <w:rFonts w:ascii="Arial" w:eastAsia="Calibri" w:hAnsi="Arial" w:cs="Arial"/>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5C7AF2C3" w14:textId="77777777" w:rsidR="008B16EE" w:rsidRPr="008B16EE" w:rsidRDefault="008B16EE" w:rsidP="008B16EE">
      <w:pPr>
        <w:widowControl w:val="0"/>
        <w:numPr>
          <w:ilvl w:val="0"/>
          <w:numId w:val="108"/>
        </w:numPr>
        <w:autoSpaceDE w:val="0"/>
        <w:autoSpaceDN w:val="0"/>
        <w:adjustRightInd w:val="0"/>
        <w:spacing w:after="0" w:line="276" w:lineRule="auto"/>
        <w:ind w:left="1134" w:hanging="283"/>
        <w:contextualSpacing/>
        <w:jc w:val="both"/>
        <w:rPr>
          <w:rFonts w:ascii="Arial" w:eastAsia="Calibri" w:hAnsi="Arial" w:cs="Arial"/>
        </w:rPr>
      </w:pPr>
      <w:r w:rsidRPr="008B16EE">
        <w:rPr>
          <w:rFonts w:ascii="Arial" w:eastAsia="Calibri" w:hAnsi="Arial" w:cs="Arial"/>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73C000A6" w14:textId="77777777" w:rsidR="008B16EE" w:rsidRPr="008B16EE" w:rsidRDefault="008B16EE" w:rsidP="008B16EE">
      <w:pPr>
        <w:widowControl w:val="0"/>
        <w:numPr>
          <w:ilvl w:val="0"/>
          <w:numId w:val="108"/>
        </w:numPr>
        <w:autoSpaceDE w:val="0"/>
        <w:autoSpaceDN w:val="0"/>
        <w:adjustRightInd w:val="0"/>
        <w:spacing w:after="0" w:line="276" w:lineRule="auto"/>
        <w:ind w:left="1134" w:hanging="283"/>
        <w:contextualSpacing/>
        <w:jc w:val="both"/>
        <w:rPr>
          <w:rFonts w:ascii="Arial" w:eastAsia="Calibri" w:hAnsi="Arial" w:cs="Arial"/>
        </w:rPr>
      </w:pPr>
      <w:r w:rsidRPr="008B16EE">
        <w:rPr>
          <w:rFonts w:ascii="Arial" w:eastAsia="Calibri" w:hAnsi="Arial" w:cs="Arial"/>
        </w:rPr>
        <w:t xml:space="preserve">wobec niego nie została wydana decyzja w sprawie wpisu na listę osób i podmiotów, wobec których są stosowane środki w celu przeciwdziałania </w:t>
      </w:r>
      <w:r w:rsidRPr="008B16EE">
        <w:rPr>
          <w:rFonts w:ascii="Arial" w:eastAsia="Calibri" w:hAnsi="Arial" w:cs="Arial"/>
        </w:rPr>
        <w:lastRenderedPageBreak/>
        <w:t>wspieraniu agresji Federacji Rosyjskiej na Ukrainę, z zastosowaniem środka w postaci wykluczenia z postępowania o udzielenie zamówienia publicznego lub konkursu prowadzonego na podstawie ustawy z dnia 11 września 2019 r. - Prawo zamówień publicznych,</w:t>
      </w:r>
    </w:p>
    <w:p w14:paraId="27E5CA08" w14:textId="77777777" w:rsidR="008B16EE" w:rsidRPr="008B16EE" w:rsidRDefault="008B16EE" w:rsidP="008B16EE">
      <w:pPr>
        <w:widowControl w:val="0"/>
        <w:numPr>
          <w:ilvl w:val="0"/>
          <w:numId w:val="108"/>
        </w:numPr>
        <w:autoSpaceDE w:val="0"/>
        <w:autoSpaceDN w:val="0"/>
        <w:adjustRightInd w:val="0"/>
        <w:spacing w:after="0" w:line="276" w:lineRule="auto"/>
        <w:ind w:left="1134" w:hanging="283"/>
        <w:contextualSpacing/>
        <w:jc w:val="both"/>
        <w:rPr>
          <w:rFonts w:ascii="Arial" w:eastAsia="Calibri" w:hAnsi="Arial" w:cs="Arial"/>
        </w:rPr>
      </w:pPr>
      <w:r w:rsidRPr="008B16EE">
        <w:rPr>
          <w:rFonts w:ascii="Arial" w:eastAsia="Calibri" w:hAnsi="Arial" w:cs="Arial"/>
        </w:rPr>
        <w:t xml:space="preserve">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Prawo zamówień publicznych; - </w:t>
      </w:r>
      <w:r w:rsidRPr="008B16EE">
        <w:rPr>
          <w:rFonts w:ascii="Arial" w:eastAsia="Calibri" w:hAnsi="Arial" w:cs="Arial"/>
          <w:b/>
          <w:bCs/>
        </w:rPr>
        <w:t>(wykreślić jeżeli WYKONAWCA nie jest Sp. z o.o. lub Spółką Akcyjną)</w:t>
      </w:r>
      <w:r w:rsidRPr="008B16EE">
        <w:rPr>
          <w:rFonts w:ascii="Arial" w:eastAsia="Calibri" w:hAnsi="Arial" w:cs="Arial"/>
        </w:rPr>
        <w:t>;</w:t>
      </w:r>
    </w:p>
    <w:p w14:paraId="358453C6" w14:textId="77777777" w:rsidR="008B16EE" w:rsidRPr="008B16EE" w:rsidRDefault="008B16EE" w:rsidP="008B16EE">
      <w:pPr>
        <w:widowControl w:val="0"/>
        <w:numPr>
          <w:ilvl w:val="0"/>
          <w:numId w:val="108"/>
        </w:numPr>
        <w:autoSpaceDE w:val="0"/>
        <w:autoSpaceDN w:val="0"/>
        <w:adjustRightInd w:val="0"/>
        <w:spacing w:after="0" w:line="276" w:lineRule="auto"/>
        <w:ind w:left="1134" w:hanging="283"/>
        <w:contextualSpacing/>
        <w:jc w:val="both"/>
        <w:rPr>
          <w:rFonts w:ascii="Arial" w:eastAsia="Calibri" w:hAnsi="Arial" w:cs="Arial"/>
        </w:rPr>
      </w:pPr>
      <w:r w:rsidRPr="008B16EE">
        <w:rPr>
          <w:rFonts w:ascii="Arial" w:eastAsia="Calibri" w:hAnsi="Arial" w:cs="Arial"/>
        </w:rPr>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 </w:t>
      </w:r>
      <w:r w:rsidRPr="008B16EE">
        <w:rPr>
          <w:rFonts w:ascii="Arial" w:eastAsia="Calibri" w:hAnsi="Arial" w:cs="Arial"/>
          <w:b/>
          <w:bCs/>
        </w:rPr>
        <w:t>(wykreślić jeżeli WYKONAWCA nie jest Sp. z o.o. lub Spółką Akcyjną)</w:t>
      </w:r>
      <w:r w:rsidRPr="008B16EE">
        <w:rPr>
          <w:rFonts w:ascii="Arial" w:eastAsia="Calibri" w:hAnsi="Arial" w:cs="Arial"/>
        </w:rPr>
        <w:t>;</w:t>
      </w:r>
    </w:p>
    <w:p w14:paraId="308E959E" w14:textId="77777777" w:rsidR="008B16EE" w:rsidRPr="008B16EE" w:rsidRDefault="008B16EE" w:rsidP="008B16EE">
      <w:pPr>
        <w:widowControl w:val="0"/>
        <w:numPr>
          <w:ilvl w:val="0"/>
          <w:numId w:val="107"/>
        </w:numPr>
        <w:autoSpaceDE w:val="0"/>
        <w:autoSpaceDN w:val="0"/>
        <w:adjustRightInd w:val="0"/>
        <w:spacing w:after="0" w:line="276" w:lineRule="auto"/>
        <w:contextualSpacing/>
        <w:jc w:val="both"/>
        <w:rPr>
          <w:rFonts w:ascii="Arial" w:eastAsia="Calibri" w:hAnsi="Arial" w:cs="Arial"/>
        </w:rPr>
      </w:pPr>
      <w:r w:rsidRPr="008B16EE">
        <w:rPr>
          <w:rFonts w:ascii="Arial" w:eastAsia="Calibri" w:hAnsi="Arial" w:cs="Arial"/>
        </w:rPr>
        <w:t>Wykonawca niezwłocznie poinformuje Zamawiającego o każdej zmianie okoliczności, o których mowa w pkt 1 powyżej.</w:t>
      </w:r>
    </w:p>
    <w:p w14:paraId="690E9B33" w14:textId="77777777" w:rsidR="008B16EE" w:rsidRPr="008B16EE" w:rsidRDefault="008B16EE" w:rsidP="008B16EE">
      <w:pPr>
        <w:widowControl w:val="0"/>
        <w:numPr>
          <w:ilvl w:val="0"/>
          <w:numId w:val="107"/>
        </w:numPr>
        <w:autoSpaceDE w:val="0"/>
        <w:autoSpaceDN w:val="0"/>
        <w:adjustRightInd w:val="0"/>
        <w:spacing w:after="0" w:line="276" w:lineRule="auto"/>
        <w:contextualSpacing/>
        <w:jc w:val="both"/>
        <w:rPr>
          <w:rFonts w:ascii="Arial" w:eastAsia="Calibri" w:hAnsi="Arial" w:cs="Arial"/>
        </w:rPr>
      </w:pPr>
      <w:r w:rsidRPr="008B16EE">
        <w:rPr>
          <w:rFonts w:ascii="Arial" w:eastAsia="Calibri" w:hAnsi="Arial" w:cs="Arial"/>
        </w:rPr>
        <w:t>Wykonawca oświadcza, że dysponuje wiedzą techniczną, umiejętnościami i doświadczeniem niezbędnymi do realizacji przedmiotu umowy.</w:t>
      </w:r>
    </w:p>
    <w:p w14:paraId="7064D455" w14:textId="77777777" w:rsidR="008B16EE" w:rsidRPr="008B16EE" w:rsidRDefault="008B16EE" w:rsidP="008B16EE">
      <w:pPr>
        <w:widowControl w:val="0"/>
        <w:autoSpaceDE w:val="0"/>
        <w:autoSpaceDN w:val="0"/>
        <w:adjustRightInd w:val="0"/>
        <w:spacing w:after="0" w:line="276" w:lineRule="auto"/>
        <w:jc w:val="center"/>
        <w:rPr>
          <w:rFonts w:ascii="Arial" w:eastAsia="Times New Roman" w:hAnsi="Arial" w:cs="Arial"/>
          <w:b/>
          <w:bCs/>
          <w:lang w:eastAsia="pl-PL"/>
        </w:rPr>
      </w:pPr>
    </w:p>
    <w:p w14:paraId="6732B4CA" w14:textId="77777777" w:rsidR="008B16EE" w:rsidRPr="008B16EE" w:rsidRDefault="008B16EE" w:rsidP="008B16EE">
      <w:pPr>
        <w:widowControl w:val="0"/>
        <w:autoSpaceDE w:val="0"/>
        <w:autoSpaceDN w:val="0"/>
        <w:adjustRightInd w:val="0"/>
        <w:spacing w:after="0" w:line="276" w:lineRule="auto"/>
        <w:jc w:val="center"/>
        <w:rPr>
          <w:rFonts w:ascii="Arial" w:eastAsia="Times New Roman" w:hAnsi="Arial" w:cs="Arial"/>
          <w:b/>
          <w:bCs/>
          <w:lang w:eastAsia="pl-PL"/>
        </w:rPr>
      </w:pPr>
      <w:r w:rsidRPr="008B16EE">
        <w:rPr>
          <w:rFonts w:ascii="Arial" w:eastAsia="Times New Roman" w:hAnsi="Arial" w:cs="Arial"/>
          <w:b/>
          <w:bCs/>
          <w:lang w:eastAsia="pl-PL"/>
        </w:rPr>
        <w:t>§ 13</w:t>
      </w:r>
    </w:p>
    <w:p w14:paraId="1F4EA996" w14:textId="77777777" w:rsidR="008B16EE" w:rsidRPr="008B16EE" w:rsidRDefault="008B16EE" w:rsidP="008B16EE">
      <w:pPr>
        <w:widowControl w:val="0"/>
        <w:autoSpaceDE w:val="0"/>
        <w:autoSpaceDN w:val="0"/>
        <w:adjustRightInd w:val="0"/>
        <w:spacing w:after="0" w:line="276" w:lineRule="auto"/>
        <w:ind w:left="218"/>
        <w:jc w:val="center"/>
        <w:rPr>
          <w:rFonts w:ascii="Arial" w:eastAsia="Times New Roman" w:hAnsi="Arial" w:cs="Arial"/>
          <w:b/>
          <w:bCs/>
          <w:lang w:eastAsia="pl-PL"/>
        </w:rPr>
      </w:pPr>
      <w:r w:rsidRPr="008B16EE">
        <w:rPr>
          <w:rFonts w:ascii="Arial" w:eastAsia="Times New Roman" w:hAnsi="Arial" w:cs="Arial"/>
          <w:b/>
          <w:bCs/>
          <w:lang w:eastAsia="pl-PL"/>
        </w:rPr>
        <w:t>Oświadczenie Zamawiającego</w:t>
      </w:r>
    </w:p>
    <w:p w14:paraId="27CCB12A" w14:textId="77777777" w:rsidR="008B16EE" w:rsidRPr="008B16EE" w:rsidRDefault="008B16EE" w:rsidP="008B16EE">
      <w:pPr>
        <w:widowControl w:val="0"/>
        <w:numPr>
          <w:ilvl w:val="0"/>
          <w:numId w:val="109"/>
        </w:numPr>
        <w:autoSpaceDE w:val="0"/>
        <w:autoSpaceDN w:val="0"/>
        <w:adjustRightInd w:val="0"/>
        <w:spacing w:after="0" w:line="276" w:lineRule="auto"/>
        <w:contextualSpacing/>
        <w:jc w:val="both"/>
        <w:rPr>
          <w:rFonts w:ascii="Arial" w:eastAsia="Calibri" w:hAnsi="Arial" w:cs="Arial"/>
        </w:rPr>
      </w:pPr>
      <w:r w:rsidRPr="008B16EE">
        <w:rPr>
          <w:rFonts w:ascii="Arial" w:eastAsia="Calibri" w:hAnsi="Arial" w:cs="Arial"/>
        </w:rPr>
        <w:t>Zamawiający zastrzega prawo wglądu do wszelkich dokumentów związanych z realizacją umowy, w tym dokumentów finansowych Wykonawcy/Podwykonawcy, na rzecz Zamawiającego oraz Ministra ds. transportu, Departamentu Budżetu i Departamentu Kolejnictwa. Wykonawca/ Podwykonawca zobowiązuje się opisane wyżej dokumenty wskazanym wyżej podmiotom udostępnić.</w:t>
      </w:r>
    </w:p>
    <w:p w14:paraId="72B571A5" w14:textId="77777777" w:rsidR="008B16EE" w:rsidRPr="008B16EE" w:rsidRDefault="008B16EE" w:rsidP="008B16EE">
      <w:pPr>
        <w:widowControl w:val="0"/>
        <w:numPr>
          <w:ilvl w:val="0"/>
          <w:numId w:val="109"/>
        </w:numPr>
        <w:autoSpaceDE w:val="0"/>
        <w:autoSpaceDN w:val="0"/>
        <w:adjustRightInd w:val="0"/>
        <w:spacing w:after="0" w:line="276" w:lineRule="auto"/>
        <w:ind w:left="357" w:hanging="357"/>
        <w:contextualSpacing/>
        <w:jc w:val="both"/>
        <w:rPr>
          <w:rFonts w:ascii="Arial" w:eastAsia="Calibri" w:hAnsi="Arial" w:cs="Arial"/>
        </w:rPr>
      </w:pPr>
      <w:r w:rsidRPr="008B16EE">
        <w:rPr>
          <w:rFonts w:ascii="Arial" w:eastAsia="Calibri" w:hAnsi="Arial" w:cs="Arial"/>
        </w:rPr>
        <w:t>Zamawiający w trakcie realizacji umowy może przeprowadzić u Wykonawcy audyt bezpieczeństwa zgodnie z własnym Systemem Zarządzania Bezpieczeństwem (SMS) / Systemem Zarządzania Utrzymaniem (MMS) oraz obowiązującymi przepisami dla podmiotów rynku kolejowego.</w:t>
      </w:r>
    </w:p>
    <w:p w14:paraId="35D5BB88" w14:textId="77777777" w:rsidR="008B16EE" w:rsidRPr="008B16EE" w:rsidRDefault="008B16EE" w:rsidP="008B16EE">
      <w:pPr>
        <w:widowControl w:val="0"/>
        <w:numPr>
          <w:ilvl w:val="0"/>
          <w:numId w:val="109"/>
        </w:numPr>
        <w:autoSpaceDE w:val="0"/>
        <w:autoSpaceDN w:val="0"/>
        <w:adjustRightInd w:val="0"/>
        <w:spacing w:after="0" w:line="276" w:lineRule="auto"/>
        <w:ind w:left="357" w:hanging="357"/>
        <w:jc w:val="both"/>
        <w:rPr>
          <w:rFonts w:ascii="Arial" w:eastAsia="Times New Roman" w:hAnsi="Arial" w:cs="Arial"/>
          <w:lang w:eastAsia="pl-PL"/>
        </w:rPr>
      </w:pPr>
      <w:r w:rsidRPr="008B16EE">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r w:rsidRPr="008B16EE">
        <w:rPr>
          <w:rFonts w:ascii="Arial" w:eastAsia="Times New Roman" w:hAnsi="Arial" w:cs="Arial"/>
          <w:color w:val="FF0000"/>
          <w:lang w:eastAsia="pl-PL"/>
        </w:rPr>
        <w:t xml:space="preserve"> </w:t>
      </w:r>
    </w:p>
    <w:p w14:paraId="63881C28" w14:textId="77777777" w:rsidR="008B16EE" w:rsidRPr="008B16EE" w:rsidRDefault="008B16EE" w:rsidP="008B16EE">
      <w:pPr>
        <w:widowControl w:val="0"/>
        <w:numPr>
          <w:ilvl w:val="0"/>
          <w:numId w:val="109"/>
        </w:numPr>
        <w:autoSpaceDE w:val="0"/>
        <w:autoSpaceDN w:val="0"/>
        <w:adjustRightInd w:val="0"/>
        <w:spacing w:after="0" w:line="276" w:lineRule="auto"/>
        <w:ind w:left="357" w:hanging="357"/>
        <w:contextualSpacing/>
        <w:jc w:val="both"/>
        <w:rPr>
          <w:rFonts w:ascii="Arial" w:eastAsia="Calibri" w:hAnsi="Arial" w:cs="Arial"/>
        </w:rPr>
      </w:pPr>
      <w:r w:rsidRPr="008B16EE">
        <w:rPr>
          <w:rFonts w:ascii="Arial" w:eastAsia="Calibri" w:hAnsi="Arial" w:cs="Arial"/>
        </w:rPr>
        <w:t>Zamawiający oświadcza, iż jest sygnatariuszem umowy korporacyjnej pn. Karta Grupy PKP zawartej w dniu 17 sierpnia 2022 r. i w wykonaniu zobowiązań w niej określonych może być zobowiązany do przekazywania PKP S.A. informacji i dokumentów powstałych w celu realizacji lub w związku z realizacją niniejszej Umowy, czemu Wykonawca się nie sprzeciwia.</w:t>
      </w:r>
    </w:p>
    <w:p w14:paraId="77AD1CDE" w14:textId="77777777" w:rsidR="008B16EE" w:rsidRPr="008B16EE" w:rsidRDefault="008B16EE" w:rsidP="008B16EE">
      <w:pPr>
        <w:widowControl w:val="0"/>
        <w:autoSpaceDE w:val="0"/>
        <w:autoSpaceDN w:val="0"/>
        <w:adjustRightInd w:val="0"/>
        <w:spacing w:after="0" w:line="276" w:lineRule="auto"/>
        <w:ind w:rightChars="124" w:right="273"/>
        <w:rPr>
          <w:rFonts w:ascii="Arial" w:eastAsia="Times New Roman" w:hAnsi="Arial" w:cs="Arial"/>
          <w:lang w:eastAsia="pl-PL"/>
        </w:rPr>
      </w:pPr>
    </w:p>
    <w:p w14:paraId="473977E5" w14:textId="77777777" w:rsidR="008B16EE" w:rsidRPr="008B16EE" w:rsidRDefault="008B16EE" w:rsidP="008B16EE">
      <w:pPr>
        <w:widowControl w:val="0"/>
        <w:autoSpaceDE w:val="0"/>
        <w:autoSpaceDN w:val="0"/>
        <w:adjustRightInd w:val="0"/>
        <w:spacing w:after="0" w:line="276" w:lineRule="auto"/>
        <w:jc w:val="center"/>
        <w:rPr>
          <w:rFonts w:ascii="Arial" w:eastAsia="Times New Roman" w:hAnsi="Arial" w:cs="Arial"/>
          <w:b/>
          <w:bCs/>
          <w:lang w:eastAsia="pl-PL"/>
        </w:rPr>
      </w:pPr>
      <w:r w:rsidRPr="008B16EE">
        <w:rPr>
          <w:rFonts w:ascii="Arial" w:eastAsia="Times New Roman" w:hAnsi="Arial" w:cs="Arial"/>
          <w:b/>
          <w:bCs/>
          <w:lang w:eastAsia="pl-PL"/>
        </w:rPr>
        <w:lastRenderedPageBreak/>
        <w:t>§ 14</w:t>
      </w:r>
    </w:p>
    <w:p w14:paraId="02B960CA" w14:textId="77777777" w:rsidR="008B16EE" w:rsidRPr="008B16EE" w:rsidRDefault="008B16EE" w:rsidP="008B16EE">
      <w:pPr>
        <w:widowControl w:val="0"/>
        <w:autoSpaceDE w:val="0"/>
        <w:autoSpaceDN w:val="0"/>
        <w:adjustRightInd w:val="0"/>
        <w:spacing w:after="0" w:line="276" w:lineRule="auto"/>
        <w:jc w:val="center"/>
        <w:rPr>
          <w:rFonts w:ascii="Arial" w:eastAsia="Times New Roman" w:hAnsi="Arial" w:cs="Arial"/>
          <w:b/>
          <w:bCs/>
          <w:lang w:eastAsia="pl-PL"/>
        </w:rPr>
      </w:pPr>
      <w:r w:rsidRPr="008B16EE">
        <w:rPr>
          <w:rFonts w:ascii="Arial" w:eastAsia="Times New Roman" w:hAnsi="Arial" w:cs="Arial"/>
          <w:b/>
          <w:bCs/>
          <w:lang w:eastAsia="pl-PL"/>
        </w:rPr>
        <w:t>Klauzula informacyjna.</w:t>
      </w:r>
    </w:p>
    <w:p w14:paraId="1CC2DBA2" w14:textId="77777777" w:rsidR="008B16EE" w:rsidRPr="008B16EE" w:rsidRDefault="008B16EE" w:rsidP="008B16EE">
      <w:pPr>
        <w:widowControl w:val="0"/>
        <w:numPr>
          <w:ilvl w:val="0"/>
          <w:numId w:val="110"/>
        </w:numPr>
        <w:autoSpaceDE w:val="0"/>
        <w:autoSpaceDN w:val="0"/>
        <w:adjustRightInd w:val="0"/>
        <w:spacing w:after="0" w:line="276" w:lineRule="auto"/>
        <w:jc w:val="both"/>
        <w:rPr>
          <w:rFonts w:ascii="Arial" w:eastAsia="Times New Roman" w:hAnsi="Arial" w:cs="Arial"/>
          <w:bCs/>
          <w:iCs/>
          <w:lang w:eastAsia="pl-PL"/>
        </w:rPr>
      </w:pPr>
      <w:r w:rsidRPr="008B16EE">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niniejszej umowie jako odpowiedzialne za jej realizację. Dane kontaktowe do Administratorów odpowiednio::</w:t>
      </w:r>
    </w:p>
    <w:p w14:paraId="7A709CCF" w14:textId="77777777" w:rsidR="008B16EE" w:rsidRPr="008B16EE" w:rsidRDefault="008B16EE" w:rsidP="008B16EE">
      <w:pPr>
        <w:widowControl w:val="0"/>
        <w:numPr>
          <w:ilvl w:val="1"/>
          <w:numId w:val="110"/>
        </w:numPr>
        <w:autoSpaceDE w:val="0"/>
        <w:autoSpaceDN w:val="0"/>
        <w:adjustRightInd w:val="0"/>
        <w:spacing w:after="0" w:line="276" w:lineRule="auto"/>
        <w:ind w:left="567" w:hanging="283"/>
        <w:jc w:val="both"/>
        <w:rPr>
          <w:rFonts w:ascii="Arial" w:eastAsia="Times New Roman" w:hAnsi="Arial" w:cs="Arial"/>
          <w:bCs/>
          <w:iCs/>
          <w:lang w:eastAsia="pl-PL"/>
        </w:rPr>
      </w:pPr>
      <w:r w:rsidRPr="008B16EE">
        <w:rPr>
          <w:rFonts w:ascii="Arial" w:eastAsia="Times New Roman" w:hAnsi="Arial" w:cs="Arial"/>
          <w:bCs/>
          <w:iCs/>
          <w:lang w:eastAsia="pl-PL"/>
        </w:rPr>
        <w:t xml:space="preserve">PKP Szybka Kolej Miejska w Trójmieście Sp. z o.o.  z siedzibą przy ul. Morskiej </w:t>
      </w:r>
      <w:smartTag w:uri="urn:schemas-microsoft-com:office:smarttags" w:element="metricconverter">
        <w:smartTagPr>
          <w:attr w:name="ProductID" w:val="350 a"/>
        </w:smartTagPr>
        <w:r w:rsidRPr="008B16EE">
          <w:rPr>
            <w:rFonts w:ascii="Arial" w:eastAsia="Times New Roman" w:hAnsi="Arial" w:cs="Arial"/>
            <w:bCs/>
            <w:iCs/>
            <w:lang w:eastAsia="pl-PL"/>
          </w:rPr>
          <w:t>350 A</w:t>
        </w:r>
      </w:smartTag>
      <w:r w:rsidRPr="008B16EE">
        <w:rPr>
          <w:rFonts w:ascii="Arial" w:eastAsia="Times New Roman" w:hAnsi="Arial" w:cs="Arial"/>
          <w:bCs/>
          <w:iCs/>
          <w:lang w:eastAsia="pl-PL"/>
        </w:rPr>
        <w:t>, 81-002 Gdynia, mail skm@skm.pkp.pl;</w:t>
      </w:r>
    </w:p>
    <w:p w14:paraId="4D3CA291" w14:textId="77777777" w:rsidR="008B16EE" w:rsidRPr="008B16EE" w:rsidRDefault="008B16EE" w:rsidP="008B16EE">
      <w:pPr>
        <w:widowControl w:val="0"/>
        <w:numPr>
          <w:ilvl w:val="1"/>
          <w:numId w:val="110"/>
        </w:numPr>
        <w:autoSpaceDE w:val="0"/>
        <w:autoSpaceDN w:val="0"/>
        <w:adjustRightInd w:val="0"/>
        <w:spacing w:after="0" w:line="276" w:lineRule="auto"/>
        <w:ind w:left="567" w:hanging="283"/>
        <w:jc w:val="both"/>
        <w:rPr>
          <w:rFonts w:ascii="Arial" w:eastAsia="Times New Roman" w:hAnsi="Arial" w:cs="Arial"/>
          <w:bCs/>
          <w:iCs/>
          <w:lang w:eastAsia="pl-PL"/>
        </w:rPr>
      </w:pPr>
      <w:r w:rsidRPr="008B16EE">
        <w:rPr>
          <w:rFonts w:ascii="Arial" w:eastAsia="Times New Roman" w:hAnsi="Arial" w:cs="Arial"/>
          <w:bCs/>
          <w:iCs/>
          <w:lang w:eastAsia="pl-PL"/>
        </w:rPr>
        <w:t>…………………………………………………</w:t>
      </w:r>
    </w:p>
    <w:p w14:paraId="2A3567C6" w14:textId="77777777" w:rsidR="008B16EE" w:rsidRPr="008B16EE" w:rsidRDefault="008B16EE" w:rsidP="008B16EE">
      <w:pPr>
        <w:widowControl w:val="0"/>
        <w:numPr>
          <w:ilvl w:val="0"/>
          <w:numId w:val="110"/>
        </w:numPr>
        <w:autoSpaceDE w:val="0"/>
        <w:autoSpaceDN w:val="0"/>
        <w:adjustRightInd w:val="0"/>
        <w:spacing w:after="0" w:line="276" w:lineRule="auto"/>
        <w:ind w:left="284" w:hanging="284"/>
        <w:jc w:val="both"/>
        <w:rPr>
          <w:rFonts w:ascii="Arial" w:eastAsia="Times New Roman" w:hAnsi="Arial" w:cs="Arial"/>
          <w:bCs/>
          <w:iCs/>
          <w:lang w:eastAsia="pl-PL"/>
        </w:rPr>
      </w:pPr>
      <w:r w:rsidRPr="008B16EE">
        <w:rPr>
          <w:rFonts w:ascii="Arial" w:eastAsia="Times New Roman" w:hAnsi="Arial" w:cs="Arial"/>
          <w:bCs/>
          <w:iCs/>
          <w:lang w:eastAsia="pl-PL"/>
        </w:rPr>
        <w:t>Administratorzy wyznaczyli Inspektorów ochrony danych, z którymi można się skontaktować odpowiednio:</w:t>
      </w:r>
    </w:p>
    <w:p w14:paraId="5DDADB43" w14:textId="77777777" w:rsidR="008B16EE" w:rsidRPr="008B16EE" w:rsidRDefault="008B16EE" w:rsidP="008B16EE">
      <w:pPr>
        <w:widowControl w:val="0"/>
        <w:numPr>
          <w:ilvl w:val="1"/>
          <w:numId w:val="110"/>
        </w:numPr>
        <w:autoSpaceDE w:val="0"/>
        <w:autoSpaceDN w:val="0"/>
        <w:adjustRightInd w:val="0"/>
        <w:spacing w:after="0" w:line="276" w:lineRule="auto"/>
        <w:ind w:left="567" w:hanging="283"/>
        <w:jc w:val="both"/>
        <w:rPr>
          <w:rFonts w:ascii="Arial" w:eastAsia="Times New Roman" w:hAnsi="Arial" w:cs="Arial"/>
          <w:bCs/>
          <w:iCs/>
          <w:lang w:eastAsia="pl-PL"/>
        </w:rPr>
      </w:pPr>
      <w:r w:rsidRPr="008B16EE">
        <w:rPr>
          <w:rFonts w:ascii="Arial" w:eastAsia="Times New Roman" w:hAnsi="Arial" w:cs="Arial"/>
          <w:bCs/>
          <w:iCs/>
          <w:lang w:eastAsia="pl-PL"/>
        </w:rPr>
        <w:t xml:space="preserve">pisząc na adres e-mail: </w:t>
      </w:r>
      <w:hyperlink r:id="rId21" w:history="1">
        <w:r w:rsidRPr="008B16EE">
          <w:rPr>
            <w:rFonts w:ascii="Arial" w:eastAsia="Times New Roman" w:hAnsi="Arial" w:cs="Arial"/>
            <w:iCs/>
            <w:color w:val="0563C1"/>
            <w:u w:val="single"/>
            <w:lang w:eastAsia="pl-PL"/>
          </w:rPr>
          <w:t>daneosobowe@skm.pkp.pl</w:t>
        </w:r>
      </w:hyperlink>
      <w:r w:rsidRPr="008B16EE">
        <w:rPr>
          <w:rFonts w:ascii="Arial" w:eastAsia="Times New Roman" w:hAnsi="Arial" w:cs="Arial"/>
          <w:bCs/>
          <w:iCs/>
          <w:lang w:eastAsia="pl-PL"/>
        </w:rPr>
        <w:t xml:space="preserve"> lub telefonicznie: 58 721 29 69;</w:t>
      </w:r>
    </w:p>
    <w:p w14:paraId="301A8C5B" w14:textId="77777777" w:rsidR="008B16EE" w:rsidRPr="008B16EE" w:rsidRDefault="008B16EE" w:rsidP="008B16EE">
      <w:pPr>
        <w:widowControl w:val="0"/>
        <w:numPr>
          <w:ilvl w:val="1"/>
          <w:numId w:val="110"/>
        </w:numPr>
        <w:autoSpaceDE w:val="0"/>
        <w:autoSpaceDN w:val="0"/>
        <w:adjustRightInd w:val="0"/>
        <w:spacing w:after="0" w:line="276" w:lineRule="auto"/>
        <w:ind w:left="567" w:hanging="283"/>
        <w:jc w:val="both"/>
        <w:rPr>
          <w:rFonts w:ascii="Arial" w:eastAsia="Times New Roman" w:hAnsi="Arial" w:cs="Arial"/>
          <w:bCs/>
          <w:iCs/>
          <w:lang w:eastAsia="pl-PL"/>
        </w:rPr>
      </w:pPr>
      <w:r w:rsidRPr="008B16EE">
        <w:rPr>
          <w:rFonts w:ascii="Arial" w:eastAsia="Times New Roman" w:hAnsi="Arial" w:cs="Arial"/>
          <w:bCs/>
          <w:iCs/>
          <w:lang w:eastAsia="pl-PL"/>
        </w:rPr>
        <w:t>pisząc na adres e- mail:…………………………………………………….</w:t>
      </w:r>
    </w:p>
    <w:p w14:paraId="058751EF" w14:textId="77777777" w:rsidR="008B16EE" w:rsidRPr="008B16EE" w:rsidRDefault="008B16EE" w:rsidP="008B16EE">
      <w:pPr>
        <w:widowControl w:val="0"/>
        <w:numPr>
          <w:ilvl w:val="0"/>
          <w:numId w:val="110"/>
        </w:numPr>
        <w:autoSpaceDE w:val="0"/>
        <w:autoSpaceDN w:val="0"/>
        <w:adjustRightInd w:val="0"/>
        <w:spacing w:after="0" w:line="276" w:lineRule="auto"/>
        <w:ind w:left="284" w:hanging="284"/>
        <w:jc w:val="both"/>
        <w:rPr>
          <w:rFonts w:ascii="Arial" w:eastAsia="Times New Roman" w:hAnsi="Arial" w:cs="Arial"/>
          <w:bCs/>
          <w:iCs/>
          <w:lang w:eastAsia="pl-PL"/>
        </w:rPr>
      </w:pPr>
      <w:r w:rsidRPr="008B16EE">
        <w:rPr>
          <w:rFonts w:ascii="Arial" w:eastAsia="Times New Roman" w:hAnsi="Arial" w:cs="Arial"/>
          <w:bCs/>
          <w:iCs/>
          <w:lang w:eastAsia="pl-PL"/>
        </w:rPr>
        <w:t>Dane osobowe przetwarzane w oparciu o niniejszą Umowę przetwarzane będą w celu jej zawarcia i realizacji, na podstawie:</w:t>
      </w:r>
    </w:p>
    <w:p w14:paraId="335EED41" w14:textId="77777777" w:rsidR="008B16EE" w:rsidRPr="008B16EE" w:rsidRDefault="008B16EE" w:rsidP="008B16EE">
      <w:pPr>
        <w:widowControl w:val="0"/>
        <w:numPr>
          <w:ilvl w:val="1"/>
          <w:numId w:val="110"/>
        </w:numPr>
        <w:autoSpaceDE w:val="0"/>
        <w:autoSpaceDN w:val="0"/>
        <w:adjustRightInd w:val="0"/>
        <w:spacing w:after="0" w:line="276" w:lineRule="auto"/>
        <w:ind w:left="567" w:hanging="283"/>
        <w:jc w:val="both"/>
        <w:rPr>
          <w:rFonts w:ascii="Arial" w:eastAsia="Times New Roman" w:hAnsi="Arial" w:cs="Arial"/>
          <w:bCs/>
          <w:iCs/>
          <w:lang w:eastAsia="pl-PL"/>
        </w:rPr>
      </w:pPr>
      <w:r w:rsidRPr="008B16EE">
        <w:rPr>
          <w:rFonts w:ascii="Arial" w:eastAsia="Times New Roman" w:hAnsi="Arial" w:cs="Arial"/>
          <w:bCs/>
          <w:iCs/>
          <w:lang w:eastAsia="pl-PL"/>
        </w:rPr>
        <w:t>art. 6 ust. 1 lit. b RODO wobec osób reprezentujących Strony,</w:t>
      </w:r>
    </w:p>
    <w:p w14:paraId="5BC0AFA0" w14:textId="77777777" w:rsidR="008B16EE" w:rsidRPr="008B16EE" w:rsidRDefault="008B16EE" w:rsidP="008B16EE">
      <w:pPr>
        <w:widowControl w:val="0"/>
        <w:numPr>
          <w:ilvl w:val="1"/>
          <w:numId w:val="110"/>
        </w:numPr>
        <w:autoSpaceDE w:val="0"/>
        <w:autoSpaceDN w:val="0"/>
        <w:adjustRightInd w:val="0"/>
        <w:spacing w:after="0" w:line="276" w:lineRule="auto"/>
        <w:ind w:left="567" w:hanging="283"/>
        <w:jc w:val="both"/>
        <w:rPr>
          <w:rFonts w:ascii="Arial" w:eastAsia="Times New Roman" w:hAnsi="Arial" w:cs="Arial"/>
          <w:bCs/>
          <w:iCs/>
          <w:lang w:eastAsia="pl-PL"/>
        </w:rPr>
      </w:pPr>
      <w:r w:rsidRPr="008B16EE">
        <w:rPr>
          <w:rFonts w:ascii="Arial" w:eastAsia="Times New Roman" w:hAnsi="Arial" w:cs="Arial"/>
          <w:bCs/>
          <w:iCs/>
          <w:lang w:eastAsia="pl-PL"/>
        </w:rPr>
        <w:t xml:space="preserve">art. 6 ust. 1 lit. c RODO wobec osób, których Strony wyznaczyły do realizacji zapisów niniejszej Umowy; </w:t>
      </w:r>
    </w:p>
    <w:p w14:paraId="0A1E853D" w14:textId="77777777" w:rsidR="008B16EE" w:rsidRPr="008B16EE" w:rsidRDefault="008B16EE" w:rsidP="008B16EE">
      <w:pPr>
        <w:widowControl w:val="0"/>
        <w:numPr>
          <w:ilvl w:val="1"/>
          <w:numId w:val="110"/>
        </w:numPr>
        <w:autoSpaceDE w:val="0"/>
        <w:autoSpaceDN w:val="0"/>
        <w:adjustRightInd w:val="0"/>
        <w:spacing w:after="0" w:line="276" w:lineRule="auto"/>
        <w:ind w:left="567" w:hanging="283"/>
        <w:jc w:val="both"/>
        <w:rPr>
          <w:rFonts w:ascii="Arial" w:eastAsia="Times New Roman" w:hAnsi="Arial" w:cs="Arial"/>
          <w:bCs/>
          <w:iCs/>
          <w:lang w:eastAsia="pl-PL"/>
        </w:rPr>
      </w:pPr>
      <w:r w:rsidRPr="008B16EE">
        <w:rPr>
          <w:rFonts w:ascii="Arial" w:eastAsia="Times New Roman" w:hAnsi="Arial" w:cs="Arial"/>
          <w:bCs/>
          <w:iCs/>
          <w:lang w:eastAsia="pl-PL"/>
        </w:rPr>
        <w:t>art. 6 ust. 1 lit. f RODO (prawnie uzasadniony interes administratora) dotyczy, realizacji zapisów Umowy oraz możliwości dochodzenia ewentualnych roszczeń        w związku z niezrealizowaniem zapisów niniejszej Umowy.</w:t>
      </w:r>
    </w:p>
    <w:p w14:paraId="4FEA2F27" w14:textId="77777777" w:rsidR="008B16EE" w:rsidRPr="008B16EE" w:rsidRDefault="008B16EE" w:rsidP="008B16EE">
      <w:pPr>
        <w:widowControl w:val="0"/>
        <w:numPr>
          <w:ilvl w:val="0"/>
          <w:numId w:val="110"/>
        </w:numPr>
        <w:autoSpaceDE w:val="0"/>
        <w:autoSpaceDN w:val="0"/>
        <w:adjustRightInd w:val="0"/>
        <w:spacing w:after="0" w:line="276" w:lineRule="auto"/>
        <w:ind w:left="357" w:hanging="357"/>
        <w:jc w:val="both"/>
        <w:rPr>
          <w:rFonts w:ascii="Arial" w:eastAsia="Times New Roman" w:hAnsi="Arial" w:cs="Arial"/>
          <w:bCs/>
          <w:iCs/>
          <w:lang w:eastAsia="pl-PL"/>
        </w:rPr>
      </w:pPr>
      <w:r w:rsidRPr="008B16EE">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661FDBA2" w14:textId="77777777" w:rsidR="008B16EE" w:rsidRPr="008B16EE" w:rsidRDefault="008B16EE" w:rsidP="008B16EE">
      <w:pPr>
        <w:widowControl w:val="0"/>
        <w:numPr>
          <w:ilvl w:val="0"/>
          <w:numId w:val="110"/>
        </w:numPr>
        <w:autoSpaceDE w:val="0"/>
        <w:autoSpaceDN w:val="0"/>
        <w:adjustRightInd w:val="0"/>
        <w:spacing w:after="0" w:line="276" w:lineRule="auto"/>
        <w:ind w:left="357" w:hanging="357"/>
        <w:jc w:val="both"/>
        <w:rPr>
          <w:rFonts w:ascii="Arial" w:eastAsia="Times New Roman" w:hAnsi="Arial" w:cs="Arial"/>
          <w:bCs/>
          <w:iCs/>
          <w:lang w:eastAsia="pl-PL"/>
        </w:rPr>
      </w:pPr>
      <w:r w:rsidRPr="008B16EE">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6F39C857" w14:textId="77777777" w:rsidR="008B16EE" w:rsidRPr="008B16EE" w:rsidRDefault="008B16EE" w:rsidP="008B16EE">
      <w:pPr>
        <w:widowControl w:val="0"/>
        <w:numPr>
          <w:ilvl w:val="0"/>
          <w:numId w:val="110"/>
        </w:numPr>
        <w:autoSpaceDE w:val="0"/>
        <w:autoSpaceDN w:val="0"/>
        <w:adjustRightInd w:val="0"/>
        <w:spacing w:after="0" w:line="276" w:lineRule="auto"/>
        <w:ind w:left="357" w:hanging="357"/>
        <w:jc w:val="both"/>
        <w:rPr>
          <w:rFonts w:ascii="Arial" w:eastAsia="Times New Roman" w:hAnsi="Arial" w:cs="Arial"/>
          <w:bCs/>
          <w:iCs/>
          <w:lang w:eastAsia="pl-PL"/>
        </w:rPr>
      </w:pPr>
      <w:r w:rsidRPr="008B16EE">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16C7A06D" w14:textId="77777777" w:rsidR="008B16EE" w:rsidRPr="008B16EE" w:rsidRDefault="008B16EE" w:rsidP="008B16EE">
      <w:pPr>
        <w:widowControl w:val="0"/>
        <w:numPr>
          <w:ilvl w:val="0"/>
          <w:numId w:val="110"/>
        </w:numPr>
        <w:autoSpaceDE w:val="0"/>
        <w:autoSpaceDN w:val="0"/>
        <w:adjustRightInd w:val="0"/>
        <w:spacing w:after="0" w:line="276" w:lineRule="auto"/>
        <w:ind w:left="357" w:hanging="357"/>
        <w:jc w:val="both"/>
        <w:rPr>
          <w:rFonts w:ascii="Arial" w:eastAsia="Times New Roman" w:hAnsi="Arial" w:cs="Arial"/>
          <w:bCs/>
          <w:iCs/>
          <w:lang w:eastAsia="pl-PL"/>
        </w:rPr>
      </w:pPr>
      <w:r w:rsidRPr="008B16EE">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036241F4" w14:textId="77777777" w:rsidR="008B16EE" w:rsidRPr="008B16EE" w:rsidRDefault="008B16EE" w:rsidP="008B16EE">
      <w:pPr>
        <w:widowControl w:val="0"/>
        <w:numPr>
          <w:ilvl w:val="0"/>
          <w:numId w:val="110"/>
        </w:numPr>
        <w:autoSpaceDE w:val="0"/>
        <w:autoSpaceDN w:val="0"/>
        <w:adjustRightInd w:val="0"/>
        <w:spacing w:after="0" w:line="276" w:lineRule="auto"/>
        <w:ind w:left="357" w:hanging="357"/>
        <w:jc w:val="both"/>
        <w:rPr>
          <w:rFonts w:ascii="Arial" w:eastAsia="Times New Roman" w:hAnsi="Arial" w:cs="Arial"/>
          <w:bCs/>
          <w:iCs/>
          <w:lang w:eastAsia="pl-PL"/>
        </w:rPr>
      </w:pPr>
      <w:r w:rsidRPr="008B16EE">
        <w:rPr>
          <w:rFonts w:ascii="Arial" w:eastAsia="Times New Roman" w:hAnsi="Arial" w:cs="Arial"/>
          <w:bCs/>
          <w:iCs/>
          <w:lang w:eastAsia="pl-PL"/>
        </w:rPr>
        <w:t>Dane osobowe nie będą przetwarzane w sposób zautomatyzowany, w tym nie będą podlegały profilowaniu w rozumieniu RODO.</w:t>
      </w:r>
    </w:p>
    <w:p w14:paraId="6B88E4A3" w14:textId="77777777" w:rsidR="008B16EE" w:rsidRPr="008B16EE" w:rsidRDefault="008B16EE" w:rsidP="008B16EE">
      <w:pPr>
        <w:widowControl w:val="0"/>
        <w:numPr>
          <w:ilvl w:val="0"/>
          <w:numId w:val="110"/>
        </w:numPr>
        <w:autoSpaceDE w:val="0"/>
        <w:autoSpaceDN w:val="0"/>
        <w:adjustRightInd w:val="0"/>
        <w:spacing w:after="0" w:line="276" w:lineRule="auto"/>
        <w:ind w:left="357" w:hanging="357"/>
        <w:jc w:val="both"/>
        <w:rPr>
          <w:rFonts w:ascii="Arial" w:eastAsia="Times New Roman" w:hAnsi="Arial" w:cs="Arial"/>
          <w:bCs/>
          <w:iCs/>
          <w:lang w:eastAsia="pl-PL"/>
        </w:rPr>
      </w:pPr>
      <w:r w:rsidRPr="008B16EE">
        <w:rPr>
          <w:rFonts w:ascii="Arial" w:eastAsia="Times New Roman" w:hAnsi="Arial" w:cs="Arial"/>
          <w:bCs/>
          <w:iCs/>
          <w:lang w:eastAsia="pl-PL"/>
        </w:rPr>
        <w:t xml:space="preserve">Podanie danych osobowych wskazanych w jest warunkiem umownym zawarcia niniejszej Umowy i jej realizacji. </w:t>
      </w:r>
    </w:p>
    <w:p w14:paraId="7DB8277D" w14:textId="77777777" w:rsidR="008B16EE" w:rsidRPr="008B16EE" w:rsidRDefault="008B16EE" w:rsidP="008B16EE">
      <w:pPr>
        <w:widowControl w:val="0"/>
        <w:numPr>
          <w:ilvl w:val="0"/>
          <w:numId w:val="110"/>
        </w:numPr>
        <w:autoSpaceDE w:val="0"/>
        <w:autoSpaceDN w:val="0"/>
        <w:adjustRightInd w:val="0"/>
        <w:spacing w:after="0" w:line="276" w:lineRule="auto"/>
        <w:ind w:left="357" w:hanging="357"/>
        <w:jc w:val="both"/>
        <w:rPr>
          <w:rFonts w:ascii="Arial" w:eastAsia="Times New Roman" w:hAnsi="Arial" w:cs="Arial"/>
          <w:bCs/>
          <w:iCs/>
          <w:lang w:eastAsia="pl-PL"/>
        </w:rPr>
      </w:pPr>
      <w:r w:rsidRPr="008B16EE">
        <w:rPr>
          <w:rFonts w:ascii="Arial" w:eastAsia="Times New Roman" w:hAnsi="Arial" w:cs="Arial"/>
          <w:bCs/>
          <w:iCs/>
          <w:lang w:eastAsia="pl-PL"/>
        </w:rPr>
        <w:t>Strony mają obowiązek poinformowania osób wskazanych w ust. 1 o treści niniejszego paragrafu.</w:t>
      </w:r>
    </w:p>
    <w:p w14:paraId="1CCFE45E" w14:textId="77777777" w:rsidR="008B16EE" w:rsidRPr="008B16EE" w:rsidRDefault="008B16EE" w:rsidP="008B16EE">
      <w:pPr>
        <w:widowControl w:val="0"/>
        <w:autoSpaceDE w:val="0"/>
        <w:autoSpaceDN w:val="0"/>
        <w:adjustRightInd w:val="0"/>
        <w:spacing w:after="0" w:line="276" w:lineRule="auto"/>
        <w:jc w:val="center"/>
        <w:rPr>
          <w:rFonts w:ascii="Arial" w:eastAsia="Times New Roman" w:hAnsi="Arial" w:cs="Arial"/>
          <w:b/>
          <w:bCs/>
          <w:lang w:eastAsia="pl-PL"/>
        </w:rPr>
      </w:pPr>
      <w:r w:rsidRPr="008B16EE">
        <w:rPr>
          <w:rFonts w:ascii="Arial" w:eastAsia="Times New Roman" w:hAnsi="Arial" w:cs="Arial"/>
          <w:b/>
          <w:bCs/>
          <w:lang w:eastAsia="pl-PL"/>
        </w:rPr>
        <w:t>§ 15</w:t>
      </w:r>
    </w:p>
    <w:p w14:paraId="6E78AAA9" w14:textId="77777777" w:rsidR="008B16EE" w:rsidRPr="008B16EE" w:rsidRDefault="008B16EE" w:rsidP="008B16EE">
      <w:pPr>
        <w:widowControl w:val="0"/>
        <w:autoSpaceDE w:val="0"/>
        <w:autoSpaceDN w:val="0"/>
        <w:adjustRightInd w:val="0"/>
        <w:spacing w:after="0" w:line="276" w:lineRule="auto"/>
        <w:jc w:val="center"/>
        <w:rPr>
          <w:rFonts w:ascii="Arial" w:eastAsia="Times New Roman" w:hAnsi="Arial" w:cs="Arial"/>
          <w:b/>
          <w:bCs/>
          <w:lang w:eastAsia="pl-PL"/>
        </w:rPr>
      </w:pPr>
      <w:r w:rsidRPr="008B16EE">
        <w:rPr>
          <w:rFonts w:ascii="Arial" w:eastAsia="Times New Roman" w:hAnsi="Arial" w:cs="Arial"/>
          <w:b/>
          <w:bCs/>
          <w:lang w:eastAsia="pl-PL"/>
        </w:rPr>
        <w:t>Postanowienia końcowe</w:t>
      </w:r>
    </w:p>
    <w:p w14:paraId="2637FE4C" w14:textId="77777777" w:rsidR="008B16EE" w:rsidRPr="008B16EE" w:rsidRDefault="008B16EE" w:rsidP="008B16EE">
      <w:pPr>
        <w:widowControl w:val="0"/>
        <w:numPr>
          <w:ilvl w:val="0"/>
          <w:numId w:val="111"/>
        </w:numPr>
        <w:autoSpaceDE w:val="0"/>
        <w:autoSpaceDN w:val="0"/>
        <w:adjustRightInd w:val="0"/>
        <w:spacing w:after="0" w:line="276" w:lineRule="auto"/>
        <w:contextualSpacing/>
        <w:jc w:val="both"/>
        <w:rPr>
          <w:rFonts w:ascii="Arial" w:eastAsia="Times New Roman" w:hAnsi="Arial" w:cs="Arial"/>
        </w:rPr>
      </w:pPr>
      <w:r w:rsidRPr="008B16EE">
        <w:rPr>
          <w:rFonts w:ascii="Arial" w:eastAsia="Times New Roman" w:hAnsi="Arial" w:cs="Arial"/>
        </w:rPr>
        <w:t>W sprawach nieuregulowanych niniejszą Umową mają zastosowanie przepisy Prawa polskiego, a w szczególności Kodeksu cywilnego.</w:t>
      </w:r>
    </w:p>
    <w:p w14:paraId="4D236879" w14:textId="77777777" w:rsidR="008B16EE" w:rsidRPr="008B16EE" w:rsidRDefault="008B16EE" w:rsidP="008B16EE">
      <w:pPr>
        <w:widowControl w:val="0"/>
        <w:numPr>
          <w:ilvl w:val="0"/>
          <w:numId w:val="111"/>
        </w:numPr>
        <w:autoSpaceDE w:val="0"/>
        <w:autoSpaceDN w:val="0"/>
        <w:adjustRightInd w:val="0"/>
        <w:spacing w:after="0" w:line="240" w:lineRule="auto"/>
        <w:ind w:left="284" w:hanging="284"/>
        <w:contextualSpacing/>
        <w:jc w:val="both"/>
        <w:rPr>
          <w:rFonts w:ascii="Arial" w:eastAsia="Times New Roman" w:hAnsi="Arial" w:cs="Arial"/>
        </w:rPr>
      </w:pPr>
      <w:r w:rsidRPr="008B16EE">
        <w:rPr>
          <w:rFonts w:ascii="Arial" w:eastAsia="Times New Roman" w:hAnsi="Arial" w:cs="Arial"/>
        </w:rPr>
        <w:t>Wykonawca nie może bez pisemnej zgody Zamawiającego, pod rygorem nieważności, przenieść praw lub obowiązków wynikających z niniejszej Umowy na osoby trzecie.</w:t>
      </w:r>
    </w:p>
    <w:p w14:paraId="626BD301" w14:textId="77777777" w:rsidR="008B16EE" w:rsidRPr="008B16EE" w:rsidRDefault="008B16EE" w:rsidP="008B16EE">
      <w:pPr>
        <w:widowControl w:val="0"/>
        <w:numPr>
          <w:ilvl w:val="0"/>
          <w:numId w:val="111"/>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lastRenderedPageBreak/>
        <w:t>Ewentualne spory między Stronami rozstrzygać będzie właściwy miejscowo sąd według siedziby Zamawiającego.</w:t>
      </w:r>
    </w:p>
    <w:p w14:paraId="5D8AC087" w14:textId="77777777" w:rsidR="008B16EE" w:rsidRPr="008B16EE" w:rsidRDefault="008B16EE" w:rsidP="008B16EE">
      <w:pPr>
        <w:widowControl w:val="0"/>
        <w:numPr>
          <w:ilvl w:val="0"/>
          <w:numId w:val="111"/>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Wszelkie zmiany i uzupełnienia do Umowy wymagają dwustronnego uzgodnienia i podpisania w formie aneksu – pod rygorem nieważności.</w:t>
      </w:r>
    </w:p>
    <w:p w14:paraId="2F08DBDA" w14:textId="77777777" w:rsidR="008B16EE" w:rsidRPr="008B16EE" w:rsidRDefault="008B16EE" w:rsidP="008B16EE">
      <w:pPr>
        <w:widowControl w:val="0"/>
        <w:numPr>
          <w:ilvl w:val="0"/>
          <w:numId w:val="111"/>
        </w:numPr>
        <w:autoSpaceDE w:val="0"/>
        <w:autoSpaceDN w:val="0"/>
        <w:adjustRightInd w:val="0"/>
        <w:spacing w:after="0" w:line="240" w:lineRule="auto"/>
        <w:ind w:left="284" w:hanging="284"/>
        <w:contextualSpacing/>
        <w:jc w:val="both"/>
        <w:rPr>
          <w:rFonts w:ascii="Arial" w:eastAsia="Times New Roman" w:hAnsi="Arial" w:cs="Arial"/>
        </w:rPr>
      </w:pPr>
      <w:r w:rsidRPr="008B16EE">
        <w:rPr>
          <w:rFonts w:ascii="Arial" w:eastAsia="Times New Roman" w:hAnsi="Arial" w:cs="Arial"/>
        </w:rPr>
        <w:t>Nie stanowi zmiany Umowy zmiana danych związanych z obsługą administracyjno-organizacyjną Umowy jak np. zmiana nr rachunku bankowego, zmiany danych teleadresowych czy zmiany osób wskazanych do kontaktów między Stronami, wymienionych w § 10 niniejszej Umowy.</w:t>
      </w:r>
      <w:r w:rsidRPr="008B16EE">
        <w:rPr>
          <w:rFonts w:ascii="Calibri" w:eastAsia="Calibri" w:hAnsi="Calibri" w:cs="Times New Roman"/>
        </w:rPr>
        <w:t xml:space="preserve"> </w:t>
      </w:r>
      <w:r w:rsidRPr="008B16EE">
        <w:rPr>
          <w:rFonts w:ascii="Arial" w:eastAsia="Times New Roman" w:hAnsi="Arial" w:cs="Arial"/>
        </w:rPr>
        <w:t>W takiej sytuacji wystarczające jest powiadomienie o powyższym przez jedną Stronę drugiej Strony na piśmie, pod rygorem nieważności.</w:t>
      </w:r>
    </w:p>
    <w:p w14:paraId="01E707C0" w14:textId="77777777" w:rsidR="008B16EE" w:rsidRPr="008B16EE" w:rsidRDefault="008B16EE" w:rsidP="008B16EE">
      <w:pPr>
        <w:widowControl w:val="0"/>
        <w:numPr>
          <w:ilvl w:val="0"/>
          <w:numId w:val="111"/>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Umowa została sporządzona w dwóch jednobrzmiących egzemplarzach, po jednym dla każdej ze Stron, chyba że umowa została zawarta w formie elektronicznej.</w:t>
      </w:r>
    </w:p>
    <w:p w14:paraId="17210427" w14:textId="77777777" w:rsidR="008B16EE" w:rsidRPr="008B16EE" w:rsidRDefault="008B16EE" w:rsidP="008B16EE">
      <w:pPr>
        <w:widowControl w:val="0"/>
        <w:numPr>
          <w:ilvl w:val="0"/>
          <w:numId w:val="111"/>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Jeżeli niniejsza umowa została zawarta w formie elektronicznej to jako datę zawarcia przyjmuje się chwilę złożenia ostatniego z podpisów elektronicznych stosownie do wskazania znacznika czasu ujawnionego w szczegółach dokumentu zawartego w postaci elektronicznej.</w:t>
      </w:r>
    </w:p>
    <w:p w14:paraId="68A916DF" w14:textId="77777777" w:rsidR="008B16EE" w:rsidRPr="008B16EE" w:rsidRDefault="008B16EE" w:rsidP="008B16EE">
      <w:pPr>
        <w:widowControl w:val="0"/>
        <w:numPr>
          <w:ilvl w:val="0"/>
          <w:numId w:val="111"/>
        </w:numPr>
        <w:autoSpaceDE w:val="0"/>
        <w:autoSpaceDN w:val="0"/>
        <w:adjustRightInd w:val="0"/>
        <w:spacing w:after="0" w:line="276" w:lineRule="auto"/>
        <w:ind w:left="284" w:hanging="284"/>
        <w:contextualSpacing/>
        <w:jc w:val="both"/>
        <w:rPr>
          <w:rFonts w:ascii="Arial" w:eastAsia="Times New Roman" w:hAnsi="Arial" w:cs="Arial"/>
        </w:rPr>
      </w:pPr>
      <w:r w:rsidRPr="008B16EE">
        <w:rPr>
          <w:rFonts w:ascii="Arial" w:eastAsia="Times New Roman" w:hAnsi="Arial" w:cs="Arial"/>
        </w:rPr>
        <w:t>Integralna część Umowy stanowią:</w:t>
      </w:r>
    </w:p>
    <w:p w14:paraId="39DF5D87" w14:textId="77777777" w:rsidR="008B16EE" w:rsidRPr="008B16EE" w:rsidRDefault="008B16EE" w:rsidP="008B16EE">
      <w:pPr>
        <w:widowControl w:val="0"/>
        <w:numPr>
          <w:ilvl w:val="0"/>
          <w:numId w:val="112"/>
        </w:numPr>
        <w:autoSpaceDE w:val="0"/>
        <w:autoSpaceDN w:val="0"/>
        <w:adjustRightInd w:val="0"/>
        <w:spacing w:after="0" w:line="276" w:lineRule="auto"/>
        <w:contextualSpacing/>
        <w:jc w:val="both"/>
        <w:rPr>
          <w:rFonts w:ascii="Arial" w:eastAsia="Times New Roman" w:hAnsi="Arial" w:cs="Arial"/>
          <w:lang w:eastAsia="pl-PL"/>
        </w:rPr>
      </w:pPr>
      <w:r w:rsidRPr="008B16EE">
        <w:rPr>
          <w:rFonts w:ascii="Arial" w:eastAsia="Times New Roman" w:hAnsi="Arial" w:cs="Arial"/>
          <w:lang w:eastAsia="pl-PL"/>
        </w:rPr>
        <w:t>OPZ (opis przedmiotu zamówienia) – załącznik nr 1,</w:t>
      </w:r>
    </w:p>
    <w:p w14:paraId="4913C8D4" w14:textId="77777777" w:rsidR="008B16EE" w:rsidRPr="008B16EE" w:rsidRDefault="008B16EE" w:rsidP="008B16EE">
      <w:pPr>
        <w:widowControl w:val="0"/>
        <w:numPr>
          <w:ilvl w:val="0"/>
          <w:numId w:val="112"/>
        </w:numPr>
        <w:autoSpaceDE w:val="0"/>
        <w:autoSpaceDN w:val="0"/>
        <w:adjustRightInd w:val="0"/>
        <w:spacing w:after="0" w:line="276" w:lineRule="auto"/>
        <w:contextualSpacing/>
        <w:jc w:val="both"/>
        <w:rPr>
          <w:rFonts w:ascii="Arial" w:eastAsia="Times New Roman" w:hAnsi="Arial" w:cs="Arial"/>
          <w:lang w:eastAsia="pl-PL"/>
        </w:rPr>
      </w:pPr>
      <w:r w:rsidRPr="008B16EE">
        <w:rPr>
          <w:rFonts w:ascii="Arial" w:eastAsia="Times New Roman" w:hAnsi="Arial" w:cs="Arial"/>
          <w:lang w:eastAsia="pl-PL"/>
        </w:rPr>
        <w:t>Oferta Wykonawcy – załącznik nr 2</w:t>
      </w:r>
    </w:p>
    <w:p w14:paraId="170C3D1E" w14:textId="77777777" w:rsidR="008B16EE" w:rsidRPr="008B16EE" w:rsidRDefault="008B16EE" w:rsidP="008B16EE">
      <w:pPr>
        <w:widowControl w:val="0"/>
        <w:autoSpaceDE w:val="0"/>
        <w:autoSpaceDN w:val="0"/>
        <w:adjustRightInd w:val="0"/>
        <w:spacing w:after="0" w:line="240" w:lineRule="auto"/>
        <w:rPr>
          <w:rFonts w:ascii="Times New Roman" w:eastAsia="Times New Roman" w:hAnsi="Times New Roman" w:cs="Times New Roman"/>
          <w:b/>
          <w:sz w:val="24"/>
          <w:szCs w:val="24"/>
          <w:lang w:eastAsia="pl-PL"/>
        </w:rPr>
      </w:pPr>
    </w:p>
    <w:p w14:paraId="4B91620B" w14:textId="77777777" w:rsidR="008B16EE" w:rsidRPr="008B16EE" w:rsidRDefault="008B16EE" w:rsidP="008B16EE">
      <w:pPr>
        <w:spacing w:line="276" w:lineRule="auto"/>
        <w:ind w:left="1004"/>
        <w:contextualSpacing/>
        <w:rPr>
          <w:rFonts w:ascii="Arial" w:eastAsia="Times New Roman" w:hAnsi="Arial" w:cs="Arial"/>
        </w:rPr>
      </w:pPr>
      <w:r w:rsidRPr="008B16EE">
        <w:rPr>
          <w:rFonts w:ascii="Arial" w:eastAsia="Times New Roman" w:hAnsi="Arial" w:cs="Arial"/>
          <w:b/>
          <w:bCs/>
        </w:rPr>
        <w:t>WYKONAWCA                                                                ZAMAWIAJĄCY</w:t>
      </w:r>
    </w:p>
    <w:p w14:paraId="236B180A" w14:textId="77777777" w:rsidR="008B16EE" w:rsidRPr="008B16EE" w:rsidRDefault="008B16EE" w:rsidP="008B16EE">
      <w:pPr>
        <w:spacing w:after="0" w:line="276" w:lineRule="auto"/>
        <w:jc w:val="right"/>
        <w:rPr>
          <w:rFonts w:ascii="Arial" w:eastAsia="Times New Roman" w:hAnsi="Arial" w:cs="Arial"/>
          <w:b/>
          <w:bCs/>
          <w:lang w:eastAsia="pl-PL"/>
        </w:rPr>
      </w:pPr>
    </w:p>
    <w:p w14:paraId="5A039212" w14:textId="77777777" w:rsidR="008B16EE" w:rsidRDefault="008B16EE" w:rsidP="00F502D7">
      <w:pPr>
        <w:tabs>
          <w:tab w:val="center" w:pos="4680"/>
          <w:tab w:val="right" w:pos="9360"/>
        </w:tabs>
        <w:spacing w:after="0" w:line="276" w:lineRule="auto"/>
        <w:rPr>
          <w:rFonts w:ascii="Arial" w:eastAsia="Times New Roman" w:hAnsi="Arial" w:cs="Arial"/>
          <w:lang w:eastAsia="pl-PL"/>
        </w:rPr>
      </w:pPr>
    </w:p>
    <w:p w14:paraId="7D7F8921" w14:textId="77777777" w:rsidR="008B16EE" w:rsidRDefault="008B16EE" w:rsidP="00F502D7">
      <w:pPr>
        <w:tabs>
          <w:tab w:val="center" w:pos="4680"/>
          <w:tab w:val="right" w:pos="9360"/>
        </w:tabs>
        <w:spacing w:after="0" w:line="276" w:lineRule="auto"/>
        <w:rPr>
          <w:rFonts w:ascii="Arial" w:eastAsia="Times New Roman" w:hAnsi="Arial" w:cs="Arial"/>
          <w:lang w:eastAsia="pl-PL"/>
        </w:rPr>
      </w:pPr>
    </w:p>
    <w:p w14:paraId="2426F73D" w14:textId="77777777" w:rsidR="007D74D2" w:rsidRPr="00012EFA" w:rsidRDefault="007D74D2" w:rsidP="00F502D7">
      <w:pPr>
        <w:tabs>
          <w:tab w:val="center" w:pos="4680"/>
          <w:tab w:val="right" w:pos="9360"/>
        </w:tabs>
        <w:spacing w:after="0" w:line="276" w:lineRule="auto"/>
        <w:rPr>
          <w:rFonts w:ascii="Arial" w:eastAsia="Times New Roman" w:hAnsi="Arial" w:cs="Arial"/>
          <w:lang w:eastAsia="pl-PL"/>
        </w:rPr>
      </w:pPr>
    </w:p>
    <w:p w14:paraId="6E8BD76A" w14:textId="72EA4654" w:rsidR="008B16EE" w:rsidRDefault="008B16EE">
      <w:pPr>
        <w:rPr>
          <w:rFonts w:ascii="Arial" w:eastAsia="Times New Roman" w:hAnsi="Arial" w:cs="Arial"/>
          <w:lang w:eastAsia="pl-PL"/>
        </w:rPr>
      </w:pPr>
      <w:r>
        <w:rPr>
          <w:rFonts w:ascii="Arial" w:eastAsia="Times New Roman" w:hAnsi="Arial" w:cs="Arial"/>
          <w:lang w:eastAsia="pl-PL"/>
        </w:rPr>
        <w:br w:type="page"/>
      </w:r>
    </w:p>
    <w:p w14:paraId="65CA091D" w14:textId="7E5C8A18" w:rsidR="007D74D2" w:rsidRPr="00F106A2" w:rsidRDefault="007D74D2" w:rsidP="007D74D2">
      <w:pPr>
        <w:suppressAutoHyphens/>
        <w:spacing w:after="0" w:line="276" w:lineRule="auto"/>
        <w:jc w:val="right"/>
        <w:rPr>
          <w:rFonts w:ascii="Arial" w:eastAsia="Times New Roman" w:hAnsi="Arial" w:cs="Arial"/>
          <w:b/>
          <w:lang w:eastAsia="pl-PL"/>
        </w:rPr>
      </w:pPr>
      <w:r w:rsidRPr="00012EFA">
        <w:rPr>
          <w:rFonts w:ascii="Arial" w:eastAsia="Times New Roman" w:hAnsi="Arial" w:cs="Arial"/>
          <w:b/>
          <w:color w:val="FF0000"/>
          <w:lang w:eastAsia="pl-PL"/>
        </w:rPr>
        <w:lastRenderedPageBreak/>
        <w:t xml:space="preserve">ZADANIE NR </w:t>
      </w:r>
      <w:r w:rsidR="00970D56">
        <w:rPr>
          <w:rFonts w:ascii="Arial" w:eastAsia="Times New Roman" w:hAnsi="Arial" w:cs="Arial"/>
          <w:b/>
          <w:color w:val="FF0000"/>
          <w:lang w:eastAsia="pl-PL"/>
        </w:rPr>
        <w:t>4</w:t>
      </w:r>
    </w:p>
    <w:p w14:paraId="12CC8610" w14:textId="77777777" w:rsidR="007D74D2" w:rsidRPr="00F106A2" w:rsidRDefault="007D74D2" w:rsidP="007D74D2">
      <w:pPr>
        <w:suppressAutoHyphens/>
        <w:spacing w:after="0" w:line="276" w:lineRule="auto"/>
        <w:jc w:val="center"/>
        <w:rPr>
          <w:rFonts w:ascii="Arial" w:eastAsia="Times New Roman" w:hAnsi="Arial" w:cs="Arial"/>
          <w:b/>
          <w:lang w:eastAsia="pl-PL"/>
        </w:rPr>
      </w:pPr>
      <w:r w:rsidRPr="00F106A2">
        <w:rPr>
          <w:rFonts w:ascii="Arial" w:eastAsia="Times New Roman" w:hAnsi="Arial" w:cs="Arial"/>
          <w:b/>
          <w:lang w:eastAsia="pl-PL"/>
        </w:rPr>
        <w:t>UMOWA NR SKM- … /24</w:t>
      </w:r>
    </w:p>
    <w:p w14:paraId="4B3FD633" w14:textId="77777777" w:rsidR="007D74D2" w:rsidRDefault="007D74D2" w:rsidP="007D74D2">
      <w:pPr>
        <w:suppressAutoHyphens/>
        <w:spacing w:after="0" w:line="276" w:lineRule="auto"/>
        <w:jc w:val="both"/>
        <w:rPr>
          <w:rFonts w:ascii="Arial" w:eastAsia="Times New Roman" w:hAnsi="Arial" w:cs="Arial"/>
          <w:b/>
          <w:lang w:eastAsia="pl-PL"/>
        </w:rPr>
      </w:pPr>
      <w:r w:rsidRPr="00F106A2">
        <w:rPr>
          <w:rFonts w:ascii="Arial" w:eastAsia="Times New Roman" w:hAnsi="Arial" w:cs="Arial"/>
          <w:b/>
          <w:lang w:eastAsia="pl-PL"/>
        </w:rPr>
        <w:t xml:space="preserve">ZAWARTA W WYNIKU PRZEPROWADZENIA POSTĘPOWANIA O UDZIELENIE ZAMÓWIENIA PUBLICZNEGO PROWADZONEGO W TRYBIE PRZETARGU NIEOGRANICZONEGO - ZNAK: </w:t>
      </w:r>
      <w:r>
        <w:rPr>
          <w:rFonts w:ascii="Arial" w:eastAsia="Times New Roman" w:hAnsi="Arial" w:cs="Arial"/>
          <w:b/>
          <w:lang w:eastAsia="pl-PL"/>
        </w:rPr>
        <w:t xml:space="preserve">SKMMU.086.66.24 </w:t>
      </w:r>
    </w:p>
    <w:p w14:paraId="6B0939D1" w14:textId="77777777" w:rsidR="007D74D2" w:rsidRPr="00F106A2" w:rsidRDefault="007D74D2" w:rsidP="007D74D2">
      <w:pPr>
        <w:suppressAutoHyphens/>
        <w:spacing w:after="0" w:line="276" w:lineRule="auto"/>
        <w:jc w:val="both"/>
        <w:rPr>
          <w:rFonts w:ascii="Arial" w:eastAsia="Times New Roman" w:hAnsi="Arial" w:cs="Arial"/>
          <w:b/>
          <w:lang w:eastAsia="pl-PL"/>
        </w:rPr>
      </w:pPr>
    </w:p>
    <w:p w14:paraId="5BFBF837" w14:textId="77777777" w:rsidR="007D74D2" w:rsidRDefault="007D74D2" w:rsidP="007D74D2">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 xml:space="preserve">zawarta w dniu </w:t>
      </w:r>
      <w:r w:rsidRPr="00F106A2">
        <w:rPr>
          <w:rFonts w:ascii="Arial" w:eastAsia="Times New Roman" w:hAnsi="Arial" w:cs="Arial"/>
          <w:bCs/>
          <w:color w:val="000000"/>
          <w:kern w:val="2"/>
          <w:lang w:eastAsia="pl-PL"/>
          <w14:ligatures w14:val="standardContextual"/>
        </w:rPr>
        <w:t>……………</w:t>
      </w:r>
      <w:r w:rsidRPr="00F106A2">
        <w:rPr>
          <w:rFonts w:ascii="Arial" w:eastAsia="Times New Roman" w:hAnsi="Arial" w:cs="Arial"/>
          <w:color w:val="000000"/>
          <w:kern w:val="2"/>
          <w:lang w:eastAsia="pl-PL"/>
          <w14:ligatures w14:val="standardContextual"/>
        </w:rPr>
        <w:t xml:space="preserve"> roku w Gdyni pomiędzy</w:t>
      </w:r>
      <w:r w:rsidRPr="00B47375">
        <w:rPr>
          <w:rFonts w:ascii="Arial" w:eastAsia="Times New Roman" w:hAnsi="Arial" w:cs="Arial"/>
          <w:color w:val="FF0000"/>
          <w:kern w:val="2"/>
          <w:lang w:eastAsia="pl-PL"/>
          <w14:ligatures w14:val="standardContextual"/>
        </w:rPr>
        <w:t>*</w:t>
      </w:r>
    </w:p>
    <w:p w14:paraId="6C6E4865" w14:textId="77777777" w:rsidR="007D74D2" w:rsidRPr="00F106A2" w:rsidRDefault="007D74D2" w:rsidP="007D74D2">
      <w:pPr>
        <w:spacing w:after="0" w:line="276" w:lineRule="auto"/>
        <w:ind w:firstLine="6"/>
        <w:jc w:val="both"/>
        <w:rPr>
          <w:rFonts w:ascii="Arial" w:eastAsia="Times New Roman" w:hAnsi="Arial" w:cs="Arial"/>
          <w:color w:val="000000"/>
          <w:kern w:val="2"/>
          <w:lang w:eastAsia="pl-PL"/>
          <w14:ligatures w14:val="standardContextual"/>
        </w:rPr>
      </w:pPr>
      <w:r>
        <w:rPr>
          <w:rFonts w:ascii="Arial" w:eastAsia="Times New Roman" w:hAnsi="Arial" w:cs="Arial"/>
          <w:color w:val="000000"/>
          <w:kern w:val="2"/>
          <w:lang w:eastAsia="pl-PL"/>
          <w14:ligatures w14:val="standardContextual"/>
        </w:rPr>
        <w:t>zawarta w formie elektronicznej pomiędzy</w:t>
      </w:r>
      <w:r w:rsidRPr="00B47375">
        <w:rPr>
          <w:rFonts w:ascii="Arial" w:eastAsia="Times New Roman" w:hAnsi="Arial" w:cs="Arial"/>
          <w:color w:val="FF0000"/>
          <w:kern w:val="2"/>
          <w:lang w:eastAsia="pl-PL"/>
          <w14:ligatures w14:val="standardContextual"/>
        </w:rPr>
        <w:t>*</w:t>
      </w:r>
      <w:r w:rsidRPr="00F106A2">
        <w:rPr>
          <w:rFonts w:ascii="Arial" w:eastAsia="Times New Roman" w:hAnsi="Arial" w:cs="Arial"/>
          <w:color w:val="000000"/>
          <w:kern w:val="2"/>
          <w:lang w:eastAsia="pl-PL"/>
          <w14:ligatures w14:val="standardContextual"/>
        </w:rPr>
        <w:t>:</w:t>
      </w:r>
    </w:p>
    <w:p w14:paraId="5DDC328A" w14:textId="77777777" w:rsidR="007D74D2" w:rsidRPr="00B47375" w:rsidRDefault="007D74D2" w:rsidP="007D74D2">
      <w:pPr>
        <w:spacing w:after="0" w:line="276" w:lineRule="auto"/>
        <w:ind w:firstLine="6"/>
        <w:jc w:val="both"/>
        <w:rPr>
          <w:rFonts w:ascii="Arial" w:eastAsia="Times New Roman" w:hAnsi="Arial" w:cs="Arial"/>
          <w:i/>
          <w:iCs/>
          <w:color w:val="FF0000"/>
          <w:kern w:val="2"/>
          <w:lang w:eastAsia="pl-PL"/>
          <w14:ligatures w14:val="standardContextual"/>
        </w:rPr>
      </w:pPr>
      <w:r w:rsidRPr="00B47375">
        <w:rPr>
          <w:rFonts w:ascii="Arial" w:eastAsia="Times New Roman" w:hAnsi="Arial" w:cs="Arial"/>
          <w:i/>
          <w:iCs/>
          <w:color w:val="FF0000"/>
          <w:kern w:val="2"/>
          <w:lang w:eastAsia="pl-PL"/>
          <w14:ligatures w14:val="standardContextual"/>
        </w:rPr>
        <w:t>*niewłaściwe usunąć</w:t>
      </w:r>
    </w:p>
    <w:p w14:paraId="638BCF0B" w14:textId="77777777" w:rsidR="007D74D2" w:rsidRPr="00F106A2" w:rsidRDefault="007D74D2" w:rsidP="007D74D2">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b/>
          <w:bCs/>
          <w:color w:val="000000"/>
          <w:kern w:val="2"/>
          <w:lang w:eastAsia="pl-PL"/>
          <w14:ligatures w14:val="standardContextual"/>
        </w:rPr>
        <w:t>PKP SZYBKA KOLEJ MIEJSKA W TRÓJMIEŚCIE Sp. z o.o.</w:t>
      </w:r>
      <w:r w:rsidRPr="00F106A2">
        <w:rPr>
          <w:rFonts w:ascii="Arial" w:eastAsia="Times New Roman" w:hAnsi="Arial" w:cs="Arial"/>
          <w:color w:val="000000"/>
          <w:kern w:val="2"/>
          <w:lang w:eastAsia="pl-PL"/>
          <w14:ligatures w14:val="standardContextua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którą reprezentują osoby wskazane w podpisie,</w:t>
      </w:r>
    </w:p>
    <w:p w14:paraId="0592BCF4" w14:textId="77777777" w:rsidR="007D74D2" w:rsidRPr="00F106A2" w:rsidRDefault="007D74D2" w:rsidP="007D74D2">
      <w:pPr>
        <w:spacing w:after="0" w:line="276" w:lineRule="auto"/>
        <w:ind w:firstLine="6"/>
        <w:jc w:val="both"/>
        <w:rPr>
          <w:rFonts w:ascii="Arial" w:eastAsia="Times New Roman" w:hAnsi="Arial" w:cs="Arial"/>
          <w:color w:val="000000"/>
          <w:kern w:val="2"/>
          <w:lang w:eastAsia="pl-PL"/>
          <w14:ligatures w14:val="standardContextual"/>
        </w:rPr>
      </w:pPr>
    </w:p>
    <w:p w14:paraId="69679BF4" w14:textId="77777777" w:rsidR="007D74D2" w:rsidRPr="00F106A2" w:rsidRDefault="007D74D2" w:rsidP="007D74D2">
      <w:pPr>
        <w:spacing w:after="0" w:line="276" w:lineRule="auto"/>
        <w:ind w:firstLine="6"/>
        <w:jc w:val="both"/>
        <w:rPr>
          <w:rFonts w:ascii="Arial" w:eastAsia="Calibri" w:hAnsi="Arial" w:cs="Arial"/>
          <w:color w:val="000000"/>
          <w:kern w:val="2"/>
          <w:lang w:val="x-none" w:eastAsia="x-none"/>
          <w14:ligatures w14:val="standardContextual"/>
        </w:rPr>
      </w:pPr>
      <w:r w:rsidRPr="00F106A2">
        <w:rPr>
          <w:rFonts w:ascii="Arial" w:eastAsia="Calibri" w:hAnsi="Arial" w:cs="Arial"/>
          <w:color w:val="000000"/>
          <w:kern w:val="2"/>
          <w:lang w:val="x-none" w:eastAsia="x-none"/>
          <w14:ligatures w14:val="standardContextual"/>
        </w:rPr>
        <w:t xml:space="preserve">zwaną dalej </w:t>
      </w:r>
      <w:r w:rsidRPr="00F106A2">
        <w:rPr>
          <w:rFonts w:ascii="Arial" w:eastAsia="Calibri" w:hAnsi="Arial" w:cs="Arial"/>
          <w:b/>
          <w:color w:val="000000"/>
          <w:kern w:val="2"/>
          <w:lang w:eastAsia="x-none"/>
          <w14:ligatures w14:val="standardContextual"/>
        </w:rPr>
        <w:t>ZAMAWIAJĄCYM</w:t>
      </w:r>
      <w:r w:rsidRPr="00F106A2">
        <w:rPr>
          <w:rFonts w:ascii="Arial" w:eastAsia="Calibri" w:hAnsi="Arial" w:cs="Arial"/>
          <w:color w:val="000000"/>
          <w:kern w:val="2"/>
          <w:lang w:val="x-none" w:eastAsia="x-none"/>
          <w14:ligatures w14:val="standardContextual"/>
        </w:rPr>
        <w:t xml:space="preserve">, </w:t>
      </w:r>
    </w:p>
    <w:p w14:paraId="46D6CC23" w14:textId="77777777" w:rsidR="007D74D2" w:rsidRPr="00F106A2" w:rsidRDefault="007D74D2" w:rsidP="007D74D2">
      <w:pPr>
        <w:spacing w:after="0" w:line="276" w:lineRule="auto"/>
        <w:ind w:firstLine="6"/>
        <w:jc w:val="both"/>
        <w:rPr>
          <w:rFonts w:ascii="Arial" w:eastAsia="Calibri" w:hAnsi="Arial" w:cs="Arial"/>
          <w:color w:val="000000"/>
          <w:kern w:val="2"/>
          <w:lang w:val="x-none" w:eastAsia="x-none"/>
          <w14:ligatures w14:val="standardContextual"/>
        </w:rPr>
      </w:pPr>
      <w:r w:rsidRPr="00F106A2">
        <w:rPr>
          <w:rFonts w:ascii="Arial" w:eastAsia="Calibri" w:hAnsi="Arial" w:cs="Arial"/>
          <w:color w:val="000000"/>
          <w:kern w:val="2"/>
          <w:lang w:val="x-none" w:eastAsia="x-none"/>
          <w14:ligatures w14:val="standardContextual"/>
        </w:rPr>
        <w:t>a</w:t>
      </w:r>
    </w:p>
    <w:p w14:paraId="39623527" w14:textId="77777777" w:rsidR="007D74D2" w:rsidRPr="00F106A2" w:rsidRDefault="007D74D2" w:rsidP="007D74D2">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b/>
          <w:bCs/>
          <w:color w:val="000000"/>
          <w:kern w:val="2"/>
          <w:lang w:eastAsia="pl-PL"/>
          <w14:ligatures w14:val="standardContextual"/>
        </w:rPr>
        <w:t>…</w:t>
      </w:r>
      <w:r w:rsidRPr="00F106A2">
        <w:rPr>
          <w:rFonts w:ascii="Arial" w:eastAsia="Times New Roman" w:hAnsi="Arial" w:cs="Arial"/>
          <w:color w:val="000000"/>
          <w:kern w:val="2"/>
          <w:lang w:eastAsia="pl-PL"/>
          <w14:ligatures w14:val="standardContextual"/>
        </w:rPr>
        <w:t xml:space="preserve"> z siedzibą w …, ul. …, zarejestrowaną w rejestrze przedsiębiorców prowadzonym przez Sąd Rejonowy …, … Wydział Gospodarczy Krajowego Rejestru Sądowego pod numerem KRS …, NIP …, Regon …, Kapitał Zakładowy … zł reprezentowaną przez:</w:t>
      </w:r>
    </w:p>
    <w:p w14:paraId="079DFC3A" w14:textId="77777777" w:rsidR="007D74D2" w:rsidRPr="00F106A2" w:rsidRDefault="007D74D2" w:rsidP="007D74D2">
      <w:pPr>
        <w:spacing w:after="0" w:line="276" w:lineRule="auto"/>
        <w:ind w:firstLine="6"/>
        <w:jc w:val="both"/>
        <w:rPr>
          <w:rFonts w:ascii="Arial" w:eastAsia="Times New Roman" w:hAnsi="Arial" w:cs="Arial"/>
          <w:color w:val="000000"/>
          <w:kern w:val="2"/>
          <w:lang w:eastAsia="pl-PL"/>
          <w14:ligatures w14:val="standardContextual"/>
        </w:rPr>
      </w:pPr>
    </w:p>
    <w:p w14:paraId="52E1F57E" w14:textId="77777777" w:rsidR="007D74D2" w:rsidRPr="00F106A2" w:rsidRDefault="007D74D2" w:rsidP="007D74D2">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w:t>
      </w:r>
    </w:p>
    <w:p w14:paraId="4193B3FF" w14:textId="77777777" w:rsidR="007D74D2" w:rsidRPr="00F106A2" w:rsidRDefault="007D74D2" w:rsidP="007D74D2">
      <w:pPr>
        <w:spacing w:after="0" w:line="276" w:lineRule="auto"/>
        <w:ind w:firstLine="6"/>
        <w:jc w:val="both"/>
        <w:rPr>
          <w:rFonts w:ascii="Arial" w:eastAsia="Times New Roman" w:hAnsi="Arial" w:cs="Arial"/>
          <w:color w:val="000000"/>
          <w:kern w:val="2"/>
          <w:lang w:eastAsia="pl-PL"/>
          <w14:ligatures w14:val="standardContextual"/>
        </w:rPr>
      </w:pPr>
    </w:p>
    <w:p w14:paraId="5A6D1394" w14:textId="77777777" w:rsidR="007D74D2" w:rsidRPr="00F106A2" w:rsidRDefault="007D74D2" w:rsidP="007D74D2">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w:t>
      </w:r>
    </w:p>
    <w:p w14:paraId="2594FBB8" w14:textId="77777777" w:rsidR="007D74D2" w:rsidRPr="00F106A2" w:rsidRDefault="007D74D2" w:rsidP="007D74D2">
      <w:pPr>
        <w:spacing w:after="0" w:line="276" w:lineRule="auto"/>
        <w:ind w:firstLine="6"/>
        <w:jc w:val="both"/>
        <w:rPr>
          <w:rFonts w:ascii="Arial" w:eastAsia="Times New Roman" w:hAnsi="Arial" w:cs="Arial"/>
          <w:color w:val="000000"/>
          <w:kern w:val="2"/>
          <w:lang w:eastAsia="pl-PL"/>
          <w14:ligatures w14:val="standardContextual"/>
        </w:rPr>
      </w:pPr>
    </w:p>
    <w:p w14:paraId="5F898B59" w14:textId="77777777" w:rsidR="007D74D2" w:rsidRPr="00F106A2" w:rsidRDefault="007D74D2" w:rsidP="007D74D2">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 xml:space="preserve">zwanym dalej </w:t>
      </w:r>
      <w:r w:rsidRPr="00F106A2">
        <w:rPr>
          <w:rFonts w:ascii="Arial" w:eastAsia="Times New Roman" w:hAnsi="Arial" w:cs="Arial"/>
          <w:b/>
          <w:color w:val="000000"/>
          <w:kern w:val="2"/>
          <w:lang w:eastAsia="pl-PL"/>
          <w14:ligatures w14:val="standardContextual"/>
        </w:rPr>
        <w:t xml:space="preserve">WYKONAWCĄ </w:t>
      </w:r>
      <w:r w:rsidRPr="00F106A2">
        <w:rPr>
          <w:rFonts w:ascii="Arial" w:eastAsia="Times New Roman" w:hAnsi="Arial" w:cs="Arial"/>
          <w:color w:val="000000"/>
          <w:kern w:val="2"/>
          <w:lang w:eastAsia="pl-PL"/>
          <w14:ligatures w14:val="standardContextual"/>
        </w:rPr>
        <w:t>lub</w:t>
      </w:r>
    </w:p>
    <w:p w14:paraId="3AB3B671" w14:textId="77777777" w:rsidR="007D74D2" w:rsidRPr="00F106A2" w:rsidRDefault="007D74D2" w:rsidP="007D74D2">
      <w:pPr>
        <w:spacing w:after="0" w:line="276" w:lineRule="auto"/>
        <w:ind w:firstLine="6"/>
        <w:jc w:val="both"/>
        <w:rPr>
          <w:rFonts w:ascii="Arial" w:eastAsia="Times New Roman" w:hAnsi="Arial" w:cs="Arial"/>
          <w:color w:val="000000"/>
          <w:kern w:val="2"/>
          <w:lang w:eastAsia="pl-PL"/>
          <w14:ligatures w14:val="standardContextual"/>
        </w:rPr>
      </w:pPr>
      <w:r w:rsidRPr="00F106A2">
        <w:rPr>
          <w:rFonts w:ascii="Arial" w:eastAsia="Times New Roman" w:hAnsi="Arial" w:cs="Arial"/>
          <w:color w:val="000000"/>
          <w:kern w:val="2"/>
          <w:lang w:eastAsia="pl-PL"/>
          <w14:ligatures w14:val="standardContextual"/>
        </w:rPr>
        <w:t xml:space="preserve">w dalszej części zwanymi łącznie </w:t>
      </w:r>
      <w:r w:rsidRPr="00F106A2">
        <w:rPr>
          <w:rFonts w:ascii="Arial" w:eastAsia="Times New Roman" w:hAnsi="Arial" w:cs="Arial"/>
          <w:b/>
          <w:color w:val="000000"/>
          <w:kern w:val="2"/>
          <w:lang w:eastAsia="pl-PL"/>
          <w14:ligatures w14:val="standardContextual"/>
        </w:rPr>
        <w:t>STRONAMI</w:t>
      </w:r>
      <w:r w:rsidRPr="00F106A2">
        <w:rPr>
          <w:rFonts w:ascii="Arial" w:eastAsia="Times New Roman" w:hAnsi="Arial" w:cs="Arial"/>
          <w:color w:val="000000"/>
          <w:kern w:val="2"/>
          <w:lang w:eastAsia="pl-PL"/>
          <w14:ligatures w14:val="standardContextual"/>
        </w:rPr>
        <w:t>,</w:t>
      </w:r>
    </w:p>
    <w:p w14:paraId="1B6AD01D" w14:textId="77777777" w:rsidR="007D74D2" w:rsidRPr="00012EFA" w:rsidRDefault="007D74D2" w:rsidP="007D74D2">
      <w:pPr>
        <w:spacing w:after="0" w:line="276" w:lineRule="auto"/>
        <w:ind w:firstLine="6"/>
        <w:jc w:val="both"/>
        <w:rPr>
          <w:rFonts w:ascii="Arial" w:eastAsia="Times New Roman" w:hAnsi="Arial" w:cs="Arial"/>
          <w:b/>
          <w:bCs/>
          <w:lang w:eastAsia="pl-PL"/>
        </w:rPr>
      </w:pPr>
      <w:r w:rsidRPr="00F106A2">
        <w:rPr>
          <w:rFonts w:ascii="Arial" w:eastAsia="Times New Roman" w:hAnsi="Arial" w:cs="Arial"/>
          <w:color w:val="000000"/>
          <w:kern w:val="2"/>
          <w:lang w:eastAsia="pl-PL"/>
          <w14:ligatures w14:val="standardContextual"/>
        </w:rPr>
        <w:t>o następującej treści:</w:t>
      </w:r>
    </w:p>
    <w:p w14:paraId="37E19B2A" w14:textId="77777777" w:rsidR="007D74D2" w:rsidRPr="007D74D2" w:rsidRDefault="007D74D2" w:rsidP="007D74D2">
      <w:pPr>
        <w:tabs>
          <w:tab w:val="center" w:pos="4680"/>
          <w:tab w:val="right" w:pos="9360"/>
        </w:tabs>
        <w:spacing w:after="0" w:line="276" w:lineRule="auto"/>
        <w:rPr>
          <w:rFonts w:ascii="Arial" w:eastAsia="Times New Roman" w:hAnsi="Arial" w:cs="Arial"/>
          <w:lang w:eastAsia="pl-PL"/>
        </w:rPr>
      </w:pPr>
    </w:p>
    <w:p w14:paraId="650A657C" w14:textId="77777777" w:rsidR="007D74D2" w:rsidRPr="007D74D2" w:rsidRDefault="007D74D2" w:rsidP="007D74D2">
      <w:pPr>
        <w:widowControl w:val="0"/>
        <w:autoSpaceDE w:val="0"/>
        <w:autoSpaceDN w:val="0"/>
        <w:adjustRightInd w:val="0"/>
        <w:spacing w:after="0" w:line="276" w:lineRule="auto"/>
        <w:jc w:val="center"/>
        <w:rPr>
          <w:rFonts w:ascii="Arial" w:eastAsia="Times New Roman" w:hAnsi="Arial" w:cs="Arial"/>
          <w:b/>
          <w:bCs/>
          <w:lang w:eastAsia="pl-PL"/>
        </w:rPr>
      </w:pPr>
      <w:r w:rsidRPr="007D74D2">
        <w:rPr>
          <w:rFonts w:ascii="Arial" w:eastAsia="Times New Roman" w:hAnsi="Arial" w:cs="Arial"/>
          <w:b/>
          <w:bCs/>
          <w:lang w:eastAsia="pl-PL"/>
        </w:rPr>
        <w:t>§1</w:t>
      </w:r>
    </w:p>
    <w:p w14:paraId="5AE42DF9" w14:textId="77777777" w:rsidR="007D74D2" w:rsidRPr="007D74D2" w:rsidRDefault="007D74D2" w:rsidP="007D74D2">
      <w:pPr>
        <w:widowControl w:val="0"/>
        <w:autoSpaceDE w:val="0"/>
        <w:autoSpaceDN w:val="0"/>
        <w:adjustRightInd w:val="0"/>
        <w:spacing w:after="0" w:line="276" w:lineRule="auto"/>
        <w:jc w:val="center"/>
        <w:rPr>
          <w:rFonts w:ascii="Arial" w:eastAsia="Times New Roman" w:hAnsi="Arial" w:cs="Arial"/>
          <w:b/>
          <w:bCs/>
          <w:lang w:eastAsia="pl-PL"/>
        </w:rPr>
      </w:pPr>
      <w:r w:rsidRPr="007D74D2">
        <w:rPr>
          <w:rFonts w:ascii="Arial" w:eastAsia="Times New Roman" w:hAnsi="Arial" w:cs="Arial"/>
          <w:b/>
          <w:bCs/>
          <w:lang w:eastAsia="pl-PL"/>
        </w:rPr>
        <w:t>Postanowienia ogólne</w:t>
      </w:r>
    </w:p>
    <w:p w14:paraId="7EC480D2" w14:textId="77777777" w:rsidR="007D74D2" w:rsidRPr="007D74D2" w:rsidRDefault="007D74D2" w:rsidP="00970D56">
      <w:pPr>
        <w:widowControl w:val="0"/>
        <w:numPr>
          <w:ilvl w:val="1"/>
          <w:numId w:val="113"/>
        </w:numPr>
        <w:autoSpaceDE w:val="0"/>
        <w:autoSpaceDN w:val="0"/>
        <w:adjustRightInd w:val="0"/>
        <w:spacing w:after="0" w:line="276" w:lineRule="auto"/>
        <w:ind w:left="357" w:hanging="357"/>
        <w:contextualSpacing/>
        <w:jc w:val="both"/>
        <w:rPr>
          <w:rFonts w:ascii="Arial" w:eastAsia="Times New Roman" w:hAnsi="Arial" w:cs="Arial"/>
        </w:rPr>
      </w:pPr>
      <w:r w:rsidRPr="007D74D2">
        <w:rPr>
          <w:rFonts w:ascii="Arial" w:eastAsia="Times New Roman" w:hAnsi="Arial" w:cs="Arial"/>
        </w:rPr>
        <w:t>Niniejsza Umowa, zwana dalej także „Umową”, zostaje zawarta w rezultacie przeprowadzonego przez „PKP Szybka Kolej Miejska w Trójmieście Sp. z o. o.” postępowania o udzielenie zamówienia publicznego nr SKMMU.086.66.24. Prawa i obowiązki wynikające z niniejszej Umowy należy interpretować w kontekście całości postępowania będącego podstawą zawarcia niniejszej Umowy.</w:t>
      </w:r>
    </w:p>
    <w:p w14:paraId="538EF08C" w14:textId="77777777" w:rsidR="007D74D2" w:rsidRPr="007D74D2" w:rsidRDefault="007D74D2" w:rsidP="00970D56">
      <w:pPr>
        <w:widowControl w:val="0"/>
        <w:numPr>
          <w:ilvl w:val="1"/>
          <w:numId w:val="113"/>
        </w:numPr>
        <w:tabs>
          <w:tab w:val="num" w:pos="1080"/>
        </w:tabs>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Wykonawca nie ma prawa przeniesienia swoich zobowiązań wynikających z niniejszej Umowy na osoby trzecie.</w:t>
      </w:r>
    </w:p>
    <w:p w14:paraId="2DAF193B" w14:textId="77777777" w:rsidR="007D74D2" w:rsidRPr="007D74D2" w:rsidRDefault="007D74D2" w:rsidP="00970D56">
      <w:pPr>
        <w:widowControl w:val="0"/>
        <w:numPr>
          <w:ilvl w:val="1"/>
          <w:numId w:val="113"/>
        </w:numPr>
        <w:tabs>
          <w:tab w:val="num" w:pos="1080"/>
        </w:tabs>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Wykonawca nie ma prawa bez pisemnej - pod rygorem nieważności - zgody Zamawiającego przenieść wierzytelności wynikającej z niniejszej Umowy na osobę trzecią (Kodeks Cywilny art. 509 §1).</w:t>
      </w:r>
    </w:p>
    <w:p w14:paraId="3167B544" w14:textId="77777777" w:rsidR="007D74D2" w:rsidRPr="007D74D2" w:rsidRDefault="007D74D2" w:rsidP="00970D56">
      <w:pPr>
        <w:widowControl w:val="0"/>
        <w:numPr>
          <w:ilvl w:val="1"/>
          <w:numId w:val="113"/>
        </w:numPr>
        <w:tabs>
          <w:tab w:val="num" w:pos="1080"/>
        </w:tabs>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Definicje pojęć użytych w dalszej części Umowy:</w:t>
      </w:r>
    </w:p>
    <w:p w14:paraId="72A1BA75" w14:textId="77777777" w:rsidR="007D74D2" w:rsidRPr="007D74D2" w:rsidRDefault="007D74D2" w:rsidP="00970D56">
      <w:pPr>
        <w:widowControl w:val="0"/>
        <w:numPr>
          <w:ilvl w:val="0"/>
          <w:numId w:val="114"/>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bCs/>
        </w:rPr>
        <w:t>Części - Zespół, Podzespół, Element Sprzętu;</w:t>
      </w:r>
    </w:p>
    <w:p w14:paraId="417B02A8" w14:textId="77777777" w:rsidR="007D74D2" w:rsidRPr="007D74D2" w:rsidRDefault="007D74D2" w:rsidP="00970D56">
      <w:pPr>
        <w:widowControl w:val="0"/>
        <w:numPr>
          <w:ilvl w:val="0"/>
          <w:numId w:val="114"/>
        </w:numPr>
        <w:autoSpaceDE w:val="0"/>
        <w:autoSpaceDN w:val="0"/>
        <w:adjustRightInd w:val="0"/>
        <w:spacing w:after="0" w:line="276" w:lineRule="auto"/>
        <w:ind w:left="567" w:hanging="283"/>
        <w:contextualSpacing/>
        <w:jc w:val="both"/>
        <w:rPr>
          <w:rFonts w:ascii="Arial" w:eastAsia="Times New Roman" w:hAnsi="Arial" w:cs="Arial"/>
          <w:bCs/>
        </w:rPr>
      </w:pPr>
      <w:r w:rsidRPr="007D74D2">
        <w:rPr>
          <w:rFonts w:ascii="Arial" w:eastAsia="Times New Roman" w:hAnsi="Arial" w:cs="Arial"/>
          <w:bCs/>
        </w:rPr>
        <w:t>Dokumenty/Dokumentacja – wszelkie odnoszące się do Sprzętu dokumenty dotyczące oceny zgodności, wykazujące dopuszczenie do eksploatacji, decyzje zezwalające na eksploatację urządzeń oraz wykazujące zgodność z przepisami i wymaganiami Zamawiającego określonymi w Umowie, w tym w OPZ, dokumenty niezbędne do eksploatacji, obsługi i utrzymania sprzętu, w szczególności:</w:t>
      </w:r>
    </w:p>
    <w:p w14:paraId="2721AD17" w14:textId="77777777" w:rsidR="007D74D2" w:rsidRPr="007D74D2" w:rsidRDefault="007D74D2" w:rsidP="00970D56">
      <w:pPr>
        <w:widowControl w:val="0"/>
        <w:numPr>
          <w:ilvl w:val="0"/>
          <w:numId w:val="115"/>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bCs/>
        </w:rPr>
        <w:lastRenderedPageBreak/>
        <w:t>Instrukcje obsługi;</w:t>
      </w:r>
    </w:p>
    <w:p w14:paraId="51FA1ED3" w14:textId="77777777" w:rsidR="007D74D2" w:rsidRPr="007D74D2" w:rsidRDefault="007D74D2" w:rsidP="00970D56">
      <w:pPr>
        <w:widowControl w:val="0"/>
        <w:numPr>
          <w:ilvl w:val="0"/>
          <w:numId w:val="115"/>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bCs/>
        </w:rPr>
        <w:t>Certyfikaty, deklaracje oraz inne dokumenty potwierdzające spełnienie wymagań technicznych i prawnych;</w:t>
      </w:r>
    </w:p>
    <w:p w14:paraId="037D6BD5" w14:textId="77777777" w:rsidR="007D74D2" w:rsidRPr="007D74D2" w:rsidRDefault="007D74D2" w:rsidP="00970D56">
      <w:pPr>
        <w:widowControl w:val="0"/>
        <w:numPr>
          <w:ilvl w:val="0"/>
          <w:numId w:val="115"/>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bCs/>
        </w:rPr>
        <w:t>Karty gwarancyjne Wykonawcy i odpisy gwarancji od producentów urządzeń wchodzących w skład Sprzętu;</w:t>
      </w:r>
    </w:p>
    <w:p w14:paraId="7D9E826C" w14:textId="77777777" w:rsidR="007D74D2" w:rsidRPr="007D74D2" w:rsidRDefault="007D74D2" w:rsidP="00970D56">
      <w:pPr>
        <w:widowControl w:val="0"/>
        <w:numPr>
          <w:ilvl w:val="0"/>
          <w:numId w:val="114"/>
        </w:numPr>
        <w:autoSpaceDE w:val="0"/>
        <w:autoSpaceDN w:val="0"/>
        <w:adjustRightInd w:val="0"/>
        <w:spacing w:after="0" w:line="276" w:lineRule="auto"/>
        <w:ind w:left="567" w:hanging="283"/>
        <w:contextualSpacing/>
        <w:jc w:val="both"/>
        <w:rPr>
          <w:rFonts w:ascii="Arial" w:eastAsia="Times New Roman" w:hAnsi="Arial" w:cs="Arial"/>
          <w:bCs/>
        </w:rPr>
      </w:pPr>
      <w:r w:rsidRPr="007D74D2">
        <w:rPr>
          <w:rFonts w:ascii="Arial" w:eastAsia="Times New Roman" w:hAnsi="Arial" w:cs="Arial"/>
          <w:bCs/>
        </w:rPr>
        <w:t>Naprawa gwarancyjna – naprawa dokonana w związku z odpowiedzialnością Wykonawcy z tytułu rękojmi za wady lub gwarancji jakości;</w:t>
      </w:r>
    </w:p>
    <w:p w14:paraId="44FE6457" w14:textId="77777777" w:rsidR="007D74D2" w:rsidRPr="007D74D2" w:rsidRDefault="007D74D2" w:rsidP="00970D56">
      <w:pPr>
        <w:widowControl w:val="0"/>
        <w:numPr>
          <w:ilvl w:val="0"/>
          <w:numId w:val="114"/>
        </w:numPr>
        <w:autoSpaceDE w:val="0"/>
        <w:autoSpaceDN w:val="0"/>
        <w:adjustRightInd w:val="0"/>
        <w:spacing w:after="0" w:line="276" w:lineRule="auto"/>
        <w:ind w:left="567" w:hanging="283"/>
        <w:contextualSpacing/>
        <w:jc w:val="both"/>
        <w:rPr>
          <w:rFonts w:ascii="Arial" w:eastAsia="Times New Roman" w:hAnsi="Arial" w:cs="Arial"/>
          <w:bCs/>
        </w:rPr>
      </w:pPr>
      <w:r w:rsidRPr="007D74D2">
        <w:rPr>
          <w:rFonts w:ascii="Arial" w:eastAsia="Times New Roman" w:hAnsi="Arial" w:cs="Arial"/>
          <w:bCs/>
        </w:rPr>
        <w:t>Odbiór końcowy –podpisanie przez Strony Protokołu Odbioru Końcowego Sprzętu – z tym momentem Sprzęt będzie uznany za dostarczony;</w:t>
      </w:r>
    </w:p>
    <w:p w14:paraId="6E5C483A" w14:textId="77777777" w:rsidR="007D74D2" w:rsidRPr="007D74D2" w:rsidRDefault="007D74D2" w:rsidP="00970D56">
      <w:pPr>
        <w:widowControl w:val="0"/>
        <w:numPr>
          <w:ilvl w:val="0"/>
          <w:numId w:val="114"/>
        </w:numPr>
        <w:autoSpaceDE w:val="0"/>
        <w:autoSpaceDN w:val="0"/>
        <w:adjustRightInd w:val="0"/>
        <w:spacing w:after="0" w:line="276" w:lineRule="auto"/>
        <w:ind w:left="567" w:hanging="283"/>
        <w:contextualSpacing/>
        <w:jc w:val="both"/>
        <w:rPr>
          <w:rFonts w:ascii="Arial" w:eastAsia="Times New Roman" w:hAnsi="Arial" w:cs="Arial"/>
          <w:bCs/>
        </w:rPr>
      </w:pPr>
      <w:r w:rsidRPr="007D74D2">
        <w:rPr>
          <w:rFonts w:ascii="Arial" w:eastAsia="Times New Roman" w:hAnsi="Arial" w:cs="Arial"/>
          <w:bCs/>
        </w:rPr>
        <w:t>Odbiór usunięcia wad – odbiór usunięcia wad stwierdzonych w protokole odbioru końcowego lub w okresie trwania rękojmi za wady i gwarancji jakości;</w:t>
      </w:r>
    </w:p>
    <w:p w14:paraId="654BC51D" w14:textId="77777777" w:rsidR="007D74D2" w:rsidRPr="007D74D2" w:rsidRDefault="007D74D2" w:rsidP="00970D56">
      <w:pPr>
        <w:widowControl w:val="0"/>
        <w:numPr>
          <w:ilvl w:val="0"/>
          <w:numId w:val="114"/>
        </w:numPr>
        <w:autoSpaceDE w:val="0"/>
        <w:autoSpaceDN w:val="0"/>
        <w:adjustRightInd w:val="0"/>
        <w:spacing w:after="0" w:line="276" w:lineRule="auto"/>
        <w:ind w:left="567" w:hanging="283"/>
        <w:contextualSpacing/>
        <w:jc w:val="both"/>
        <w:rPr>
          <w:rFonts w:ascii="Arial" w:eastAsia="Times New Roman" w:hAnsi="Arial" w:cs="Arial"/>
          <w:bCs/>
        </w:rPr>
      </w:pPr>
      <w:r w:rsidRPr="007D74D2">
        <w:rPr>
          <w:rFonts w:ascii="Arial" w:eastAsia="Times New Roman" w:hAnsi="Arial" w:cs="Arial"/>
          <w:bCs/>
        </w:rPr>
        <w:t>Oferta - Oferta złożona przez Wykonawcę;</w:t>
      </w:r>
    </w:p>
    <w:p w14:paraId="26D5E70B" w14:textId="77777777" w:rsidR="007D74D2" w:rsidRPr="007D74D2" w:rsidRDefault="007D74D2" w:rsidP="00970D56">
      <w:pPr>
        <w:widowControl w:val="0"/>
        <w:numPr>
          <w:ilvl w:val="0"/>
          <w:numId w:val="114"/>
        </w:numPr>
        <w:autoSpaceDE w:val="0"/>
        <w:autoSpaceDN w:val="0"/>
        <w:adjustRightInd w:val="0"/>
        <w:spacing w:after="0" w:line="276" w:lineRule="auto"/>
        <w:ind w:left="567" w:hanging="283"/>
        <w:contextualSpacing/>
        <w:jc w:val="both"/>
        <w:rPr>
          <w:rFonts w:ascii="Arial" w:eastAsia="Times New Roman" w:hAnsi="Arial" w:cs="Arial"/>
          <w:bCs/>
        </w:rPr>
      </w:pPr>
      <w:r w:rsidRPr="007D74D2">
        <w:rPr>
          <w:rFonts w:ascii="Arial" w:eastAsia="Times New Roman" w:hAnsi="Arial" w:cs="Arial"/>
          <w:bCs/>
        </w:rPr>
        <w:t>Producent – wytwórca Części, zespołów lub podzespołów, które Wykonawca zamontował w Sprzęcie albo wytwórca urządzeń wchodzących w skład Sprzętu;</w:t>
      </w:r>
    </w:p>
    <w:p w14:paraId="770D4DFC" w14:textId="77777777" w:rsidR="007D74D2" w:rsidRPr="007D74D2" w:rsidRDefault="007D74D2" w:rsidP="00970D56">
      <w:pPr>
        <w:widowControl w:val="0"/>
        <w:numPr>
          <w:ilvl w:val="0"/>
          <w:numId w:val="114"/>
        </w:numPr>
        <w:autoSpaceDE w:val="0"/>
        <w:autoSpaceDN w:val="0"/>
        <w:adjustRightInd w:val="0"/>
        <w:spacing w:after="0" w:line="276" w:lineRule="auto"/>
        <w:ind w:left="567" w:hanging="283"/>
        <w:contextualSpacing/>
        <w:jc w:val="both"/>
        <w:rPr>
          <w:rFonts w:ascii="Arial" w:eastAsia="Times New Roman" w:hAnsi="Arial" w:cs="Arial"/>
          <w:bCs/>
        </w:rPr>
      </w:pPr>
      <w:r w:rsidRPr="007D74D2">
        <w:rPr>
          <w:rFonts w:ascii="Arial" w:eastAsia="Times New Roman" w:hAnsi="Arial" w:cs="Arial"/>
          <w:bCs/>
        </w:rPr>
        <w:t>Przedstawiciele – Osoby uprawnione do reprezentacji Stron, w tym Pełnomocnicy ustanowieni przez Strony, posiadający stosowne pełnomocnictwa;</w:t>
      </w:r>
    </w:p>
    <w:p w14:paraId="5475B734" w14:textId="77777777" w:rsidR="007D74D2" w:rsidRPr="007D74D2" w:rsidRDefault="007D74D2" w:rsidP="00970D56">
      <w:pPr>
        <w:widowControl w:val="0"/>
        <w:numPr>
          <w:ilvl w:val="0"/>
          <w:numId w:val="114"/>
        </w:numPr>
        <w:autoSpaceDE w:val="0"/>
        <w:autoSpaceDN w:val="0"/>
        <w:adjustRightInd w:val="0"/>
        <w:spacing w:after="0" w:line="276" w:lineRule="auto"/>
        <w:ind w:left="567" w:hanging="283"/>
        <w:contextualSpacing/>
        <w:jc w:val="both"/>
        <w:rPr>
          <w:rFonts w:ascii="Arial" w:eastAsia="Times New Roman" w:hAnsi="Arial" w:cs="Arial"/>
          <w:bCs/>
        </w:rPr>
      </w:pPr>
      <w:r w:rsidRPr="007D74D2">
        <w:rPr>
          <w:rFonts w:ascii="Arial" w:eastAsia="Times New Roman" w:hAnsi="Arial" w:cs="Arial"/>
          <w:bCs/>
        </w:rPr>
        <w:t>Sprzęt – urządzenie zaplecza utrzymania pojazdów kolejowych określone szczegółowo w Opisie Przedmiotu Zamówienia.</w:t>
      </w:r>
    </w:p>
    <w:p w14:paraId="43022D11" w14:textId="77777777" w:rsidR="007D74D2" w:rsidRPr="007D74D2" w:rsidRDefault="007D74D2" w:rsidP="00970D56">
      <w:pPr>
        <w:widowControl w:val="0"/>
        <w:numPr>
          <w:ilvl w:val="0"/>
          <w:numId w:val="114"/>
        </w:numPr>
        <w:autoSpaceDE w:val="0"/>
        <w:autoSpaceDN w:val="0"/>
        <w:adjustRightInd w:val="0"/>
        <w:spacing w:after="0" w:line="276" w:lineRule="auto"/>
        <w:ind w:left="567" w:hanging="283"/>
        <w:contextualSpacing/>
        <w:jc w:val="both"/>
        <w:rPr>
          <w:rFonts w:ascii="Arial" w:eastAsia="Times New Roman" w:hAnsi="Arial" w:cs="Arial"/>
          <w:bCs/>
        </w:rPr>
      </w:pPr>
      <w:r w:rsidRPr="007D74D2">
        <w:rPr>
          <w:rFonts w:ascii="Arial" w:eastAsia="Times New Roman" w:hAnsi="Arial" w:cs="Arial"/>
          <w:bCs/>
        </w:rPr>
        <w:t>Wada – wada fizyczna lub prawna pojazdu w rozumieniu przepisów art. 556, 5561 § 1 i 3, art. 5563, art. 577 i 578 Kodeksu cywilnego, w tym wady powstałe po wydaniu Sprzętu Zamawiającemu, które powstały wskutek przyczyny tkwiącej w Sprzęcie, jak również wskutek napraw lub zmian dokonanych przez Wykonawcę lub osoby działające na jego rzecz. Pojęcie wady obejmuje również niezgodność Sprzętu z wymaganiami określonymi w niniejszej Umowie;</w:t>
      </w:r>
    </w:p>
    <w:p w14:paraId="4587C396" w14:textId="77777777" w:rsidR="007D74D2" w:rsidRPr="007D74D2" w:rsidRDefault="007D74D2" w:rsidP="007D74D2">
      <w:pPr>
        <w:widowControl w:val="0"/>
        <w:autoSpaceDE w:val="0"/>
        <w:autoSpaceDN w:val="0"/>
        <w:adjustRightInd w:val="0"/>
        <w:spacing w:after="0" w:line="276" w:lineRule="auto"/>
        <w:jc w:val="center"/>
        <w:rPr>
          <w:rFonts w:ascii="Arial" w:eastAsia="Times New Roman" w:hAnsi="Arial" w:cs="Arial"/>
          <w:b/>
          <w:bCs/>
          <w:lang w:eastAsia="pl-PL"/>
        </w:rPr>
      </w:pPr>
      <w:r w:rsidRPr="007D74D2">
        <w:rPr>
          <w:rFonts w:ascii="Arial" w:eastAsia="Times New Roman" w:hAnsi="Arial" w:cs="Arial"/>
          <w:b/>
          <w:bCs/>
          <w:lang w:eastAsia="pl-PL"/>
        </w:rPr>
        <w:t>§2</w:t>
      </w:r>
    </w:p>
    <w:p w14:paraId="0467263D" w14:textId="77777777" w:rsidR="007D74D2" w:rsidRPr="007D74D2" w:rsidRDefault="007D74D2" w:rsidP="007D74D2">
      <w:pPr>
        <w:widowControl w:val="0"/>
        <w:autoSpaceDE w:val="0"/>
        <w:autoSpaceDN w:val="0"/>
        <w:adjustRightInd w:val="0"/>
        <w:spacing w:after="0" w:line="276" w:lineRule="auto"/>
        <w:jc w:val="center"/>
        <w:rPr>
          <w:rFonts w:ascii="Arial" w:eastAsia="Times New Roman" w:hAnsi="Arial" w:cs="Arial"/>
          <w:b/>
          <w:bCs/>
          <w:lang w:eastAsia="pl-PL"/>
        </w:rPr>
      </w:pPr>
      <w:r w:rsidRPr="007D74D2">
        <w:rPr>
          <w:rFonts w:ascii="Arial" w:eastAsia="Times New Roman" w:hAnsi="Arial" w:cs="Arial"/>
          <w:b/>
          <w:bCs/>
          <w:lang w:eastAsia="pl-PL"/>
        </w:rPr>
        <w:t>Przedmiot Umowy</w:t>
      </w:r>
    </w:p>
    <w:p w14:paraId="0432B659" w14:textId="77777777" w:rsidR="007D74D2" w:rsidRPr="007D74D2" w:rsidRDefault="007D74D2" w:rsidP="00970D56">
      <w:pPr>
        <w:widowControl w:val="0"/>
        <w:numPr>
          <w:ilvl w:val="0"/>
          <w:numId w:val="116"/>
        </w:numPr>
        <w:autoSpaceDE w:val="0"/>
        <w:autoSpaceDN w:val="0"/>
        <w:adjustRightInd w:val="0"/>
        <w:spacing w:after="0" w:line="276" w:lineRule="auto"/>
        <w:ind w:left="357" w:hanging="357"/>
        <w:contextualSpacing/>
        <w:jc w:val="both"/>
        <w:rPr>
          <w:rFonts w:ascii="Arial" w:eastAsia="Times New Roman" w:hAnsi="Arial" w:cs="Arial"/>
        </w:rPr>
      </w:pPr>
      <w:r w:rsidRPr="007D74D2">
        <w:rPr>
          <w:rFonts w:ascii="Arial" w:eastAsia="Times New Roman" w:hAnsi="Arial" w:cs="Arial"/>
        </w:rPr>
        <w:t>Przedmiotem niniejszej Umowy jest dostawa ręcznej czyszczarki laserowej, przeznaczonego do wykorzystania w zapleczu utrzymania pojazdów kolejowych.</w:t>
      </w:r>
    </w:p>
    <w:p w14:paraId="288A330C" w14:textId="77777777" w:rsidR="007D74D2" w:rsidRPr="007D74D2" w:rsidRDefault="007D74D2" w:rsidP="00970D56">
      <w:pPr>
        <w:widowControl w:val="0"/>
        <w:numPr>
          <w:ilvl w:val="0"/>
          <w:numId w:val="116"/>
        </w:numPr>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Wykonawca zobowiązuje się do dostarczenia i przeniesienia własności przedmiotu dostawy (dalej nazywanego „Sprzętem”). Szczegółowy opis przedmiotu umowy zawarty jest w Opisie Przedmiotu Zamówienia stanowiącym załącznik nr 1 do niniejszej Umowy (dalej także nazwany OPZ) z uwzględnieniem Oferty. Zamawiający zobowiązuje się do zapłaty ceny określonej w § 5 ust.1 Umowy. Sprzęt, którego własność Wykonawca przeniesienie na Zamawiającego będzie wolny od wad prawnych.</w:t>
      </w:r>
    </w:p>
    <w:p w14:paraId="58D52E79" w14:textId="77777777" w:rsidR="007D74D2" w:rsidRPr="007D74D2" w:rsidRDefault="007D74D2" w:rsidP="00970D56">
      <w:pPr>
        <w:widowControl w:val="0"/>
        <w:numPr>
          <w:ilvl w:val="0"/>
          <w:numId w:val="116"/>
        </w:numPr>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Sprzęt, o którym mowa w ust. 1 niniejszego paragrafu, zostanie dostarczony do siedziby Zamawiającego, przez Wykonawcę w terminie do 15 grudnia 2024 r. Jako dzień dostarczenia przedmiotu umowy uznaje się dzień zakończenia odbioru końcowego.</w:t>
      </w:r>
    </w:p>
    <w:p w14:paraId="783E490A" w14:textId="77777777" w:rsidR="00970D56" w:rsidRDefault="00970D56" w:rsidP="007D74D2">
      <w:pPr>
        <w:spacing w:after="0" w:line="276" w:lineRule="auto"/>
        <w:jc w:val="center"/>
        <w:rPr>
          <w:rFonts w:ascii="Arial" w:eastAsia="Times New Roman" w:hAnsi="Arial" w:cs="Arial"/>
          <w:b/>
          <w:lang w:eastAsia="pl-PL"/>
        </w:rPr>
      </w:pPr>
    </w:p>
    <w:p w14:paraId="0564AD01" w14:textId="192D41B4" w:rsidR="007D74D2" w:rsidRPr="007D74D2" w:rsidRDefault="007D74D2" w:rsidP="007D74D2">
      <w:pPr>
        <w:spacing w:after="0" w:line="276" w:lineRule="auto"/>
        <w:jc w:val="center"/>
        <w:rPr>
          <w:rFonts w:ascii="Arial" w:eastAsia="Times New Roman" w:hAnsi="Arial" w:cs="Arial"/>
          <w:b/>
          <w:lang w:eastAsia="pl-PL"/>
        </w:rPr>
      </w:pPr>
      <w:r w:rsidRPr="007D74D2">
        <w:rPr>
          <w:rFonts w:ascii="Arial" w:eastAsia="Times New Roman" w:hAnsi="Arial" w:cs="Arial"/>
          <w:b/>
          <w:lang w:eastAsia="pl-PL"/>
        </w:rPr>
        <w:t>§3</w:t>
      </w:r>
    </w:p>
    <w:p w14:paraId="024DB910" w14:textId="77777777" w:rsidR="007D74D2" w:rsidRPr="007D74D2" w:rsidRDefault="007D74D2" w:rsidP="007D74D2">
      <w:pPr>
        <w:spacing w:after="0" w:line="276" w:lineRule="auto"/>
        <w:jc w:val="center"/>
        <w:rPr>
          <w:rFonts w:ascii="Arial" w:eastAsia="Times New Roman" w:hAnsi="Arial" w:cs="Arial"/>
          <w:b/>
          <w:lang w:eastAsia="pl-PL"/>
        </w:rPr>
      </w:pPr>
      <w:r w:rsidRPr="007D74D2">
        <w:rPr>
          <w:rFonts w:ascii="Arial" w:eastAsia="Times New Roman" w:hAnsi="Arial" w:cs="Arial"/>
          <w:b/>
          <w:lang w:eastAsia="pl-PL"/>
        </w:rPr>
        <w:t>Obowiązki Wykonawcy</w:t>
      </w:r>
    </w:p>
    <w:p w14:paraId="7AC1490A" w14:textId="77777777" w:rsidR="007D74D2" w:rsidRPr="007D74D2" w:rsidRDefault="007D74D2" w:rsidP="00970D56">
      <w:pPr>
        <w:widowControl w:val="0"/>
        <w:numPr>
          <w:ilvl w:val="0"/>
          <w:numId w:val="117"/>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bCs/>
        </w:rPr>
        <w:t>W ramach Umowy Wykonawca zobowiązany jest do przekazania Zamawiającemu dokumentacji wymienionej w § 1 ust. 4 pkt 2 niniejszej Umowy. Zamawiający nie przystąpi do odbiorów końcowych Sprzętu bez spełnienia powyższego wymagania.</w:t>
      </w:r>
    </w:p>
    <w:p w14:paraId="641C079C" w14:textId="77777777" w:rsidR="007D74D2" w:rsidRPr="007D74D2" w:rsidRDefault="007D74D2" w:rsidP="00970D56">
      <w:pPr>
        <w:widowControl w:val="0"/>
        <w:numPr>
          <w:ilvl w:val="0"/>
          <w:numId w:val="117"/>
        </w:numPr>
        <w:autoSpaceDE w:val="0"/>
        <w:autoSpaceDN w:val="0"/>
        <w:adjustRightInd w:val="0"/>
        <w:spacing w:after="0" w:line="276" w:lineRule="auto"/>
        <w:ind w:left="284" w:hanging="284"/>
        <w:contextualSpacing/>
        <w:jc w:val="both"/>
        <w:rPr>
          <w:rFonts w:ascii="Arial" w:eastAsia="Times New Roman" w:hAnsi="Arial" w:cs="Arial"/>
          <w:bCs/>
        </w:rPr>
      </w:pPr>
      <w:r w:rsidRPr="007D74D2">
        <w:rPr>
          <w:rFonts w:ascii="Arial" w:eastAsia="Times New Roman" w:hAnsi="Arial" w:cs="Arial"/>
          <w:bCs/>
        </w:rPr>
        <w:t>Przedmiot Umowy podlega odbiorom przewidzianym w § 4 ust. 1 niniejszej Umowy przez wyznaczonego przedstawiciela Zamawiającego. Wszelkie koszty związane z tymi odbiorami ponosi Wykonawca.</w:t>
      </w:r>
    </w:p>
    <w:p w14:paraId="225CC9B6" w14:textId="77777777" w:rsidR="007D74D2" w:rsidRPr="007D74D2" w:rsidRDefault="007D74D2" w:rsidP="00970D56">
      <w:pPr>
        <w:widowControl w:val="0"/>
        <w:numPr>
          <w:ilvl w:val="0"/>
          <w:numId w:val="117"/>
        </w:numPr>
        <w:autoSpaceDE w:val="0"/>
        <w:autoSpaceDN w:val="0"/>
        <w:adjustRightInd w:val="0"/>
        <w:spacing w:after="0" w:line="276" w:lineRule="auto"/>
        <w:ind w:left="284" w:hanging="284"/>
        <w:contextualSpacing/>
        <w:jc w:val="both"/>
        <w:rPr>
          <w:rFonts w:ascii="Arial" w:eastAsia="Times New Roman" w:hAnsi="Arial" w:cs="Arial"/>
          <w:bCs/>
        </w:rPr>
      </w:pPr>
      <w:r w:rsidRPr="007D74D2">
        <w:rPr>
          <w:rFonts w:ascii="Arial" w:eastAsia="Times New Roman" w:hAnsi="Arial" w:cs="Arial"/>
          <w:bCs/>
        </w:rPr>
        <w:t xml:space="preserve">Dokumentacja oraz wszelkie dokumenty muszą być dostarczone i przekazane w oryginale i sporządzone w języku polskim, a w przypadku sporządzenia tych dokumentów w języku </w:t>
      </w:r>
      <w:r w:rsidRPr="007D74D2">
        <w:rPr>
          <w:rFonts w:ascii="Arial" w:eastAsia="Times New Roman" w:hAnsi="Arial" w:cs="Arial"/>
          <w:bCs/>
        </w:rPr>
        <w:lastRenderedPageBreak/>
        <w:t>innym niż polski Wykonawca przedłoży je wraz z tłumaczeniem na język polski. Obowiązującymi dla Zamawiającego zapisami, także w kwestiach prawidłowego utrzymania urządzeń, będą dokumenty sporządzone w języku polskim.</w:t>
      </w:r>
    </w:p>
    <w:p w14:paraId="5CB2FD05" w14:textId="77777777" w:rsidR="007D74D2" w:rsidRPr="007D74D2" w:rsidRDefault="007D74D2" w:rsidP="00970D56">
      <w:pPr>
        <w:widowControl w:val="0"/>
        <w:numPr>
          <w:ilvl w:val="0"/>
          <w:numId w:val="117"/>
        </w:numPr>
        <w:autoSpaceDE w:val="0"/>
        <w:autoSpaceDN w:val="0"/>
        <w:adjustRightInd w:val="0"/>
        <w:spacing w:after="0" w:line="276" w:lineRule="auto"/>
        <w:ind w:left="284" w:hanging="284"/>
        <w:contextualSpacing/>
        <w:jc w:val="both"/>
        <w:rPr>
          <w:rFonts w:ascii="Arial" w:eastAsia="Times New Roman" w:hAnsi="Arial" w:cs="Arial"/>
          <w:bCs/>
        </w:rPr>
      </w:pPr>
      <w:r w:rsidRPr="007D74D2">
        <w:rPr>
          <w:rFonts w:ascii="Arial" w:eastAsia="Times New Roman" w:hAnsi="Arial" w:cs="Arial"/>
          <w:bCs/>
        </w:rPr>
        <w:t>Wykonawca zobowiązany jest do przeprowadzenia na własny koszt w siedzibie Zamawiającego instruktażu z konserwacji i obsługi Sprzętu dla minimum 6 pracowników Zamawiającego, które zostaną przeprowadzone na Sprzęcie objętym przedmiotem zamówienia, w terminie uzgodnionym przez Strony. Dla pracowników Zamawiającego, podlegających instruktażowi, Wykonawca przygotuje materiały w wersji papierowej oraz wystawi certyfikaty potwierdzające zapoznanie z tematyką opisaną w zdaniu pierwszym niniejszego ustępu i uprawniający do przeprowadzania instruktażu innych pracowników Zamawiającego w tym zakresie.</w:t>
      </w:r>
    </w:p>
    <w:p w14:paraId="59A1819B" w14:textId="77777777" w:rsidR="007D74D2" w:rsidRPr="007D74D2" w:rsidRDefault="007D74D2" w:rsidP="00970D56">
      <w:pPr>
        <w:widowControl w:val="0"/>
        <w:numPr>
          <w:ilvl w:val="0"/>
          <w:numId w:val="117"/>
        </w:numPr>
        <w:autoSpaceDE w:val="0"/>
        <w:autoSpaceDN w:val="0"/>
        <w:adjustRightInd w:val="0"/>
        <w:spacing w:after="0" w:line="276" w:lineRule="auto"/>
        <w:ind w:left="284" w:hanging="284"/>
        <w:contextualSpacing/>
        <w:jc w:val="both"/>
        <w:rPr>
          <w:rFonts w:ascii="Arial" w:eastAsia="Times New Roman" w:hAnsi="Arial" w:cs="Arial"/>
          <w:bCs/>
        </w:rPr>
      </w:pPr>
      <w:r w:rsidRPr="007D74D2">
        <w:rPr>
          <w:rFonts w:ascii="Arial" w:eastAsia="Times New Roman" w:hAnsi="Arial" w:cs="Arial"/>
          <w:bCs/>
        </w:rPr>
        <w:t>W czasie obowiązywania umowy oraz w czasie trwania odpowiedzialności z tytułu rękojmi za wady i z tytułu gwarancji jakości Wykonawca jest zobowiązany do aktualizacji Dokumentacji w celu zapewnienia właściwej, w szczególności bezpiecznej eksploatacji Sprzętu. Wprowadzone przez Wykonawcę w trakcie procesu produkcyjnego lub usuwania wad zmiany w zakresie objętym Dokumentacją, o których mowa w ust. 8 pkt 2 niniejszego paragrafu, wymagają uaktualnienia przez Wykonawcę Dokumentacji wraz z jego opisem  i dostarczenia ich Zamawiającemu w licznie egzemplarzy określonej w ust. 8 pkt 2 niniejszego paragrafu. W przypadku dokonania zmiany w trakcie usuwania wad dostarczenie zmienionej Dokumentacji winno nastąpić nie później niż do dnia odbioru usunięcia wady. Do tej Dokumentacji stosuje się odpowiednio postanowienia ust. 3, ust. 6-7, ust. 8 pkt 2 niniejszego paragrafu. W przypadku niewykonania aktualizacji Dokumentacji lub Oprogramowania zastosowanie mają zapisy § 7 ust. 2 Umowy.</w:t>
      </w:r>
    </w:p>
    <w:p w14:paraId="23F5FA84" w14:textId="77777777" w:rsidR="007D74D2" w:rsidRPr="007D74D2" w:rsidRDefault="007D74D2" w:rsidP="00970D56">
      <w:pPr>
        <w:widowControl w:val="0"/>
        <w:numPr>
          <w:ilvl w:val="0"/>
          <w:numId w:val="117"/>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Wykonawca zobowiązuje się do udzielenia Zamawiającemu bezterminowych, nie podlegających wypowiedzeniu licencji (z prawem do udzielenia sublicencji) w rozumieniu ustawy z dnia 4 lutego 1994 r. o prawie autorskim i prawach pokrewnych (tekst jedn. Dz.U. 2022 poz. 2509 z późn. zm.), dalej „Ustawa o prawie autorskim i prawach pokrewnych”, dotyczących Dokumentacji opisanej w § 1 ust. 4 pkt 2 Umowy (z wyłączeniem dokumentów nie stanowiących przedmiotu prawa autorskiego zgodnie z art. 4 ustawy o prawie autorskim i prawach pokrewnych):</w:t>
      </w:r>
    </w:p>
    <w:p w14:paraId="2E986050" w14:textId="77777777" w:rsidR="007D74D2" w:rsidRPr="007D74D2" w:rsidRDefault="007D74D2" w:rsidP="00970D56">
      <w:pPr>
        <w:widowControl w:val="0"/>
        <w:numPr>
          <w:ilvl w:val="0"/>
          <w:numId w:val="118"/>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bCs/>
        </w:rPr>
        <w:t>na jej zwielokrotnienie dowolną techniką drukarską, reprograficzną i cyfrową,</w:t>
      </w:r>
    </w:p>
    <w:p w14:paraId="26B3A60B" w14:textId="77777777" w:rsidR="007D74D2" w:rsidRPr="007D74D2" w:rsidRDefault="007D74D2" w:rsidP="00970D56">
      <w:pPr>
        <w:widowControl w:val="0"/>
        <w:numPr>
          <w:ilvl w:val="0"/>
          <w:numId w:val="118"/>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bCs/>
        </w:rPr>
        <w:t>wprowadzenie do pamięci komputera i sieci komputerowej, przesyłania za pomocą sieci multimedialnej, komputerowej i teleinformatycznej w tym Internetu i intranetu.</w:t>
      </w:r>
    </w:p>
    <w:p w14:paraId="54F5CAB0" w14:textId="77777777" w:rsidR="007D74D2" w:rsidRPr="007D74D2" w:rsidRDefault="007D74D2" w:rsidP="00970D56">
      <w:pPr>
        <w:widowControl w:val="0"/>
        <w:numPr>
          <w:ilvl w:val="0"/>
          <w:numId w:val="117"/>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Nabycie przez Zamawiającego własności Sprzętu oraz egzemplarzy Dokumentacji, a także uprawnień do korzystania z nich (w tym licencji oraz prawa do wykonywania i zezwalania na wykonywanie zależnego prawa autorskiego, a także prawa do udzielenia sublicencji) będzie następować z chwilą odbioru końcowego Sprzętu, bez konieczności składania odrębnego oświadczenia. W sytuacjach, o których mowa w ust. 5 niniejszego paragrafu nabycie własności egzemplarzy Dokumentacji oraz uprawnień do korzystania z nich (w tym licencji oraz prawa na zezwalanie wykonywania zależnego prawa autorskiego, a także prawa do udzielenia sublicencji) będzie następować z momentem ich dostarczenia bez konieczności składania odrębnego oświadczenia.</w:t>
      </w:r>
    </w:p>
    <w:p w14:paraId="746DA1D8" w14:textId="77777777" w:rsidR="007D74D2" w:rsidRPr="007D74D2" w:rsidRDefault="007D74D2" w:rsidP="00970D56">
      <w:pPr>
        <w:widowControl w:val="0"/>
        <w:numPr>
          <w:ilvl w:val="0"/>
          <w:numId w:val="117"/>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Do dnia odbioru końcowego Sprzętu Wykonawca dostarczy Zamawiającemu, w szczególności:</w:t>
      </w:r>
    </w:p>
    <w:p w14:paraId="2CE6C87E" w14:textId="77777777" w:rsidR="007D74D2" w:rsidRPr="007D74D2" w:rsidRDefault="007D74D2" w:rsidP="00970D56">
      <w:pPr>
        <w:widowControl w:val="0"/>
        <w:numPr>
          <w:ilvl w:val="0"/>
          <w:numId w:val="119"/>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bCs/>
        </w:rPr>
        <w:t>kompletny osprzęt (wymieniony w OPZ), niezbędny do zapewnienia prawidłowej obsługi, eksploatacji Sprzętu;</w:t>
      </w:r>
    </w:p>
    <w:p w14:paraId="2CA64857" w14:textId="77777777" w:rsidR="007D74D2" w:rsidRPr="007D74D2" w:rsidRDefault="007D74D2" w:rsidP="00970D56">
      <w:pPr>
        <w:widowControl w:val="0"/>
        <w:numPr>
          <w:ilvl w:val="0"/>
          <w:numId w:val="119"/>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bCs/>
        </w:rPr>
        <w:t>Dokumentację, o której mowa w § 1 ust. 4 pkt 2 niniejszej Umowy, w ilości: dwa egzemplarze papierowe i trzy egzemplarze w wersji elektronicznej (np. płyta CD).</w:t>
      </w:r>
    </w:p>
    <w:p w14:paraId="0231FEC9" w14:textId="77777777" w:rsidR="007D74D2" w:rsidRPr="007D74D2" w:rsidRDefault="007D74D2" w:rsidP="00970D56">
      <w:pPr>
        <w:widowControl w:val="0"/>
        <w:numPr>
          <w:ilvl w:val="0"/>
          <w:numId w:val="117"/>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lastRenderedPageBreak/>
        <w:t>Wykonawca zapewnia, iż będzie uprawniony w zakresie niezbędnym do udzielenia licencji i przeniesienia na Zamawiającego praw, o których mowa w ust. 3, ust. 6-7, ust. 8 pkt 2 niniejszego paragrafu.</w:t>
      </w:r>
    </w:p>
    <w:p w14:paraId="53081BF1" w14:textId="77777777" w:rsidR="007D74D2" w:rsidRPr="007D74D2" w:rsidRDefault="007D74D2" w:rsidP="00970D56">
      <w:pPr>
        <w:widowControl w:val="0"/>
        <w:numPr>
          <w:ilvl w:val="0"/>
          <w:numId w:val="117"/>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Wprowadzenie przez Wykonawcę w trakcie procesu produkcyjnego lub usuwania Wad zmiany w zakresie objętym dokumentacją, o której mowa w § 1 ust. 4 pkt 2 Umowy, wymaga uaktualnienia przedmiotowej dokumentacji przez Wykonawcę i dostarczenia jej Zamawiającemu, w terminie 1 miesiąca od wystąpienia tych zmian. W przypadku niewykonania aktualizacji dokumentacji, o której mowa w niniejszym ustępie, zastosowanie mają zapisy § 7 ust. 6 Umowy.</w:t>
      </w:r>
    </w:p>
    <w:p w14:paraId="7924CBDC" w14:textId="77777777" w:rsidR="007D74D2" w:rsidRPr="007D74D2" w:rsidRDefault="007D74D2" w:rsidP="00970D56">
      <w:pPr>
        <w:widowControl w:val="0"/>
        <w:numPr>
          <w:ilvl w:val="0"/>
          <w:numId w:val="117"/>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W przypadku, gdy w celu potwierdzenia zgodności oferowanych dostaw z wymaganiami, cechami lub kryteriami określonymi w Opisie Przedmiotu Zamówienia lub kryteriami oceny ofert, lub wymaganiami związanymi z realizacją zamówienia Zamawiający żąda w dokumentach zamówienia złożenia przez Wykonawcę certyfikatu wydanego przez jednostkę oceniającą zgodność lub sprawozdania z badań przeprowadzonych przez tę jednostkę, przez jednostkę oceniającą zgodność rozumie się jednostkę wykonującą działania z zakresu oceny zgodności, w tym kalibrację, testy, certyfikację i kontrolę, akredytowaną zgodnie z rozporządzeniem Parlamentu Europejskiego i Rady (WE) nr 765/2008 z dnia 9 lipca 2008 r. ustanawiającym wymagania w zakresie akredytacji i nadzoru rynku odnoszące się do warunków wprowadzania produktów do obrotu i uchylającym rozporządzenie (EWG) nr 339/93 (Dz. Urz. UE L 218 z 13.08.2008, str. 30).</w:t>
      </w:r>
    </w:p>
    <w:p w14:paraId="13ADA991" w14:textId="77777777" w:rsidR="007D74D2" w:rsidRPr="007D74D2" w:rsidRDefault="007D74D2" w:rsidP="00970D56">
      <w:pPr>
        <w:widowControl w:val="0"/>
        <w:numPr>
          <w:ilvl w:val="0"/>
          <w:numId w:val="117"/>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Zamawiający akceptuje odpowiednie przedmiotowe środki dowodowe, inne niż te, o których mowa w ust. 11 niniejszego paragrafu, w szczególności dokumentację techniczną producenta, w przypadku gdy Wykonawca nie ma ani dostępu do certyfikatów lub sprawozdań z badań, o których mowa w ust. 11 niniejszego paragrafu, ani możliwości ich uzyskania w odpowiednim terminie, o ile ten brak dostępu nie może być przypisany Wykonawcy, oraz pod warunkiem że Wykonawca udowodni, że wykonywane przez niego dostawy spełniają wymagania, cechy lub kryteria określone w Opisie Przedmiotu Zamówienia lub kryteriów oceny ofert, lub wymagania związane z realizacją zamówienia.</w:t>
      </w:r>
    </w:p>
    <w:p w14:paraId="084ECFDC" w14:textId="77777777" w:rsidR="007D74D2" w:rsidRPr="007D74D2" w:rsidRDefault="007D74D2" w:rsidP="007D74D2">
      <w:pPr>
        <w:keepNext/>
        <w:widowControl w:val="0"/>
        <w:suppressAutoHyphens/>
        <w:autoSpaceDE w:val="0"/>
        <w:autoSpaceDN w:val="0"/>
        <w:adjustRightInd w:val="0"/>
        <w:spacing w:after="0" w:line="276" w:lineRule="auto"/>
        <w:ind w:left="284" w:hanging="284"/>
        <w:jc w:val="center"/>
        <w:rPr>
          <w:rFonts w:ascii="Arial" w:eastAsia="Times New Roman" w:hAnsi="Arial" w:cs="Arial"/>
          <w:b/>
          <w:lang w:eastAsia="ar-SA"/>
        </w:rPr>
      </w:pPr>
      <w:r w:rsidRPr="007D74D2">
        <w:rPr>
          <w:rFonts w:ascii="Arial" w:eastAsia="Times New Roman" w:hAnsi="Arial" w:cs="Arial"/>
          <w:b/>
          <w:lang w:eastAsia="ar-SA"/>
        </w:rPr>
        <w:t>§ 4</w:t>
      </w:r>
    </w:p>
    <w:p w14:paraId="5288D688" w14:textId="77777777" w:rsidR="007D74D2" w:rsidRPr="007D74D2" w:rsidRDefault="007D74D2" w:rsidP="007D74D2">
      <w:pPr>
        <w:keepNext/>
        <w:widowControl w:val="0"/>
        <w:suppressAutoHyphens/>
        <w:autoSpaceDE w:val="0"/>
        <w:autoSpaceDN w:val="0"/>
        <w:adjustRightInd w:val="0"/>
        <w:spacing w:after="0" w:line="276" w:lineRule="auto"/>
        <w:ind w:left="284" w:hanging="284"/>
        <w:jc w:val="center"/>
        <w:rPr>
          <w:rFonts w:ascii="Arial" w:eastAsia="Times New Roman" w:hAnsi="Arial" w:cs="Arial"/>
          <w:b/>
          <w:lang w:eastAsia="ar-SA"/>
        </w:rPr>
      </w:pPr>
      <w:r w:rsidRPr="007D74D2">
        <w:rPr>
          <w:rFonts w:ascii="Arial" w:eastAsia="Times New Roman" w:hAnsi="Arial" w:cs="Arial"/>
          <w:b/>
          <w:lang w:eastAsia="ar-SA"/>
        </w:rPr>
        <w:t>Nadzór nad realizacją umowy i odbiory</w:t>
      </w:r>
    </w:p>
    <w:p w14:paraId="669AEE4E" w14:textId="77777777" w:rsidR="007D74D2" w:rsidRPr="007D74D2" w:rsidRDefault="007D74D2" w:rsidP="00970D56">
      <w:pPr>
        <w:widowControl w:val="0"/>
        <w:numPr>
          <w:ilvl w:val="0"/>
          <w:numId w:val="120"/>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bCs/>
        </w:rPr>
        <w:t>Zamawiający przewiduje dwa rodzaje odbiorów:</w:t>
      </w:r>
    </w:p>
    <w:p w14:paraId="60B50A70" w14:textId="77777777" w:rsidR="007D74D2" w:rsidRPr="007D74D2" w:rsidRDefault="007D74D2" w:rsidP="00970D56">
      <w:pPr>
        <w:widowControl w:val="0"/>
        <w:numPr>
          <w:ilvl w:val="0"/>
          <w:numId w:val="121"/>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bCs/>
        </w:rPr>
        <w:t>Odbiór końcowy,</w:t>
      </w:r>
    </w:p>
    <w:p w14:paraId="1C5E5E4E" w14:textId="77777777" w:rsidR="007D74D2" w:rsidRPr="007D74D2" w:rsidRDefault="007D74D2" w:rsidP="00970D56">
      <w:pPr>
        <w:widowControl w:val="0"/>
        <w:numPr>
          <w:ilvl w:val="0"/>
          <w:numId w:val="121"/>
        </w:numPr>
        <w:autoSpaceDE w:val="0"/>
        <w:autoSpaceDN w:val="0"/>
        <w:adjustRightInd w:val="0"/>
        <w:spacing w:after="0" w:line="276" w:lineRule="auto"/>
        <w:ind w:left="709" w:hanging="283"/>
        <w:contextualSpacing/>
        <w:jc w:val="both"/>
        <w:rPr>
          <w:rFonts w:ascii="Arial" w:eastAsia="Times New Roman" w:hAnsi="Arial" w:cs="Arial"/>
          <w:bCs/>
        </w:rPr>
      </w:pPr>
      <w:r w:rsidRPr="007D74D2">
        <w:rPr>
          <w:rFonts w:ascii="Arial" w:eastAsia="Times New Roman" w:hAnsi="Arial" w:cs="Arial"/>
          <w:bCs/>
        </w:rPr>
        <w:t>Odbiór usunięcia wad.</w:t>
      </w:r>
    </w:p>
    <w:p w14:paraId="6B549439" w14:textId="77777777" w:rsidR="007D74D2" w:rsidRPr="007D74D2" w:rsidRDefault="007D74D2" w:rsidP="00970D56">
      <w:pPr>
        <w:widowControl w:val="0"/>
        <w:numPr>
          <w:ilvl w:val="0"/>
          <w:numId w:val="120"/>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Zamawiający ma prawo do kontroli realizacji umowy na każdym jej etapie, , a w szczególności zadawania pisemnych zapytań i żądania udzielenia wyjaśnień w zakresie realizacji niniejszej Umowy.</w:t>
      </w:r>
    </w:p>
    <w:p w14:paraId="26C75043" w14:textId="77777777" w:rsidR="007D74D2" w:rsidRPr="007D74D2" w:rsidRDefault="007D74D2" w:rsidP="00970D56">
      <w:pPr>
        <w:widowControl w:val="0"/>
        <w:numPr>
          <w:ilvl w:val="0"/>
          <w:numId w:val="120"/>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W przypadkach, o których mowa w ustępie poprzedzającym Wykonawca jest zobowiązany do niezwłocznego udzielenia pisemnych wyjaśnień.</w:t>
      </w:r>
    </w:p>
    <w:p w14:paraId="475ED010" w14:textId="77777777" w:rsidR="007D74D2" w:rsidRPr="007D74D2" w:rsidRDefault="007D74D2" w:rsidP="00970D56">
      <w:pPr>
        <w:widowControl w:val="0"/>
        <w:numPr>
          <w:ilvl w:val="0"/>
          <w:numId w:val="120"/>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Wykonawca zobowiązany jest dostarczyć do odbioru końcowego Sprzęt sprawny, kompletny, zgodny z przepisami, Umową i Dokumentacją Sprzętu, zdatny do eksploatacji wraz z kompletną dokumentacją Sprzętu, a nadto wolny od wad prawnych. Z odbioru końcowego zostanie sporządzony Protokół Odbioru Końcowego Sprzętu.</w:t>
      </w:r>
    </w:p>
    <w:p w14:paraId="1B60D8B8" w14:textId="77777777" w:rsidR="007D74D2" w:rsidRPr="007D74D2" w:rsidRDefault="007D74D2" w:rsidP="00970D56">
      <w:pPr>
        <w:widowControl w:val="0"/>
        <w:numPr>
          <w:ilvl w:val="0"/>
          <w:numId w:val="120"/>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Odbiory końcowe Sprzętu będą dokonywane w siedzibie Zamawiającego i będą stanowić wykonanie całości Umowy.</w:t>
      </w:r>
    </w:p>
    <w:p w14:paraId="6D66DBB0" w14:textId="77777777" w:rsidR="007D74D2" w:rsidRPr="007D74D2" w:rsidRDefault="007D74D2" w:rsidP="00970D56">
      <w:pPr>
        <w:widowControl w:val="0"/>
        <w:numPr>
          <w:ilvl w:val="0"/>
          <w:numId w:val="120"/>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Wykonawca przetransportuje Sprzęt na własne ryzyko i na własny koszt do siedziby Zamawiającego. Z czynności odbioru końcowego Sprzętu zostanie sporządzony Protokół Odbioru Końcowego.</w:t>
      </w:r>
    </w:p>
    <w:p w14:paraId="1E06EEC4" w14:textId="77777777" w:rsidR="007D74D2" w:rsidRPr="007D74D2" w:rsidRDefault="007D74D2" w:rsidP="00970D56">
      <w:pPr>
        <w:widowControl w:val="0"/>
        <w:numPr>
          <w:ilvl w:val="0"/>
          <w:numId w:val="120"/>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 xml:space="preserve">Przedstawicielami Wykonawcy upoważnionymi do podpisania Protokołu Odbioru </w:t>
      </w:r>
      <w:r w:rsidRPr="007D74D2">
        <w:rPr>
          <w:rFonts w:ascii="Arial" w:eastAsia="Times New Roman" w:hAnsi="Arial" w:cs="Arial"/>
          <w:bCs/>
        </w:rPr>
        <w:lastRenderedPageBreak/>
        <w:t>Końcowego oraz odpowiedzialnymi za realizację umowy są osoby odpowiednio umocowane na piśmie. Wykonawca ma obowiązek w dniu podpisania umowy przekazać Zamawiającemu pisemne pełnomocnictwa upoważnionych przez siebie osób.</w:t>
      </w:r>
    </w:p>
    <w:p w14:paraId="0B02AA8D" w14:textId="77777777" w:rsidR="007D74D2" w:rsidRPr="007D74D2" w:rsidRDefault="007D74D2" w:rsidP="00970D56">
      <w:pPr>
        <w:widowControl w:val="0"/>
        <w:numPr>
          <w:ilvl w:val="0"/>
          <w:numId w:val="120"/>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Przedstawicielami Zamawiającego upoważnionymi do podpisania Protokołu Odbioru Końcowego oraz odpowiedzialnymi za realizację umowy są osoby odpowiednio umocowane na piśmie. Zamawiający ma obowiązek w dniu podpisania umowy przekazać Wykonawcy pisemne pełnomocnictwa upoważnionych przez siebie osób.</w:t>
      </w:r>
    </w:p>
    <w:p w14:paraId="0055926F" w14:textId="77777777" w:rsidR="007D74D2" w:rsidRPr="007D74D2" w:rsidRDefault="007D74D2" w:rsidP="00970D56">
      <w:pPr>
        <w:widowControl w:val="0"/>
        <w:numPr>
          <w:ilvl w:val="0"/>
          <w:numId w:val="120"/>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Odmowa odbioru końcowego Sprzętu może nastąpić w przypadku istnienia wad prawnych lub wad fizycznych.</w:t>
      </w:r>
    </w:p>
    <w:p w14:paraId="6DDF4A11" w14:textId="77777777" w:rsidR="007D74D2" w:rsidRPr="007D74D2" w:rsidRDefault="007D74D2" w:rsidP="00970D56">
      <w:pPr>
        <w:widowControl w:val="0"/>
        <w:numPr>
          <w:ilvl w:val="0"/>
          <w:numId w:val="120"/>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Wadą jest również brak wymaganej kompletnej Dokumentacji.</w:t>
      </w:r>
    </w:p>
    <w:p w14:paraId="2A2972A7" w14:textId="77777777" w:rsidR="007D74D2" w:rsidRPr="007D74D2" w:rsidRDefault="007D74D2" w:rsidP="00970D56">
      <w:pPr>
        <w:widowControl w:val="0"/>
        <w:numPr>
          <w:ilvl w:val="0"/>
          <w:numId w:val="120"/>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W przypadku wad istotnych nadających się do usunięcia – Zamawiający będzie mógł odmówić odbioru i wyznaczyć jednocześnie odpowiedni termin na usunięcie wad nie dłuższy niż 14 dni, a w przypadku gdyby Wykonawca nie usunął lub usunął je nienależycie lub nieskutecznie to wówczas Zamawiający ma prawo – według swojego wyboru - do usunięcia wad na koszt i ryzyko Wykonawcy albo do obniżenia ceny, odpowiednio do utraconej wartości użytkowej, estetycznej i technicznej albo do odstąpienia od umowy wg wyboru Zamawiającego w całości lub w części oraz naliczenia kar umownych.</w:t>
      </w:r>
    </w:p>
    <w:p w14:paraId="132037EE" w14:textId="77777777" w:rsidR="007D74D2" w:rsidRPr="007D74D2" w:rsidRDefault="007D74D2" w:rsidP="00970D56">
      <w:pPr>
        <w:widowControl w:val="0"/>
        <w:numPr>
          <w:ilvl w:val="0"/>
          <w:numId w:val="120"/>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W przypadku wad istotnych nie nadających się do usunięcia Zamawiający może odmówić odbioru i odstąpić od Umowy w całości albo dokonać odbioru i obniżyć wynagrodzenie Wykonawcy odpowiednio do utraconej wartości użytkowej, estetycznej i technicznej, albo odmówić odbioru i żądać wykonania przedmiotu Umowy lub części przedmiotu Umowy ponownie.</w:t>
      </w:r>
    </w:p>
    <w:p w14:paraId="560E4EF8" w14:textId="77777777" w:rsidR="007D74D2" w:rsidRPr="007D74D2" w:rsidRDefault="007D74D2" w:rsidP="00970D56">
      <w:pPr>
        <w:widowControl w:val="0"/>
        <w:numPr>
          <w:ilvl w:val="0"/>
          <w:numId w:val="120"/>
        </w:numPr>
        <w:autoSpaceDE w:val="0"/>
        <w:autoSpaceDN w:val="0"/>
        <w:adjustRightInd w:val="0"/>
        <w:spacing w:after="0" w:line="276" w:lineRule="auto"/>
        <w:ind w:left="284" w:hanging="426"/>
        <w:contextualSpacing/>
        <w:jc w:val="both"/>
        <w:rPr>
          <w:rFonts w:ascii="Arial" w:eastAsia="Times New Roman" w:hAnsi="Arial" w:cs="Arial"/>
          <w:bCs/>
        </w:rPr>
      </w:pPr>
      <w:r w:rsidRPr="007D74D2">
        <w:rPr>
          <w:rFonts w:ascii="Arial" w:eastAsia="Times New Roman" w:hAnsi="Arial" w:cs="Arial"/>
          <w:bCs/>
        </w:rPr>
        <w:t>W przypadku, jeżeli wady stwierdzone przy odbiorze są nieistotne Zamawiający dokona odbioru wyznaczając w protokole odbioru odpowiedni termin na usunięcie wad nie dłuższy niż 7 dni, w trakcie którego Wykonawca będzie zobowiązany do usunięcia wad i zgłoszenia do odbioru ich usunięcia. W przypadku, jeżeli wadami dotknięty jest Sprzęt wydany Zamawiającemu, usunięcie wady winno zostać dokonane pod adresem siedziby Zamawiającego. W przypadku nieusunięcia wad w wyznaczonym terminie Zamawiającemu będzie przysługiwać prawo żądania ich usunięcia, prawo do ich usunięcia we własnym zakresie na koszt i ryzyko Wykonawcy, do czego zastosowanie będą mieć zapisy § 9 ust. 12 Umowy lub prawo obniżenia ceny o kwotę konieczną do usunięcia wad.</w:t>
      </w:r>
    </w:p>
    <w:p w14:paraId="2D57DB88" w14:textId="77777777" w:rsidR="00970D56" w:rsidRDefault="00970D56" w:rsidP="007D74D2">
      <w:pPr>
        <w:tabs>
          <w:tab w:val="left" w:pos="1418"/>
        </w:tabs>
        <w:spacing w:after="0" w:line="276" w:lineRule="auto"/>
        <w:jc w:val="center"/>
        <w:rPr>
          <w:rFonts w:ascii="Arial" w:eastAsia="Times New Roman" w:hAnsi="Arial" w:cs="Arial"/>
          <w:b/>
          <w:lang w:eastAsia="pl-PL"/>
        </w:rPr>
      </w:pPr>
    </w:p>
    <w:p w14:paraId="7DF8720E" w14:textId="122B974B" w:rsidR="007D74D2" w:rsidRPr="007D74D2" w:rsidRDefault="007D74D2" w:rsidP="007D74D2">
      <w:pPr>
        <w:tabs>
          <w:tab w:val="left" w:pos="1418"/>
        </w:tabs>
        <w:spacing w:after="0" w:line="276" w:lineRule="auto"/>
        <w:jc w:val="center"/>
        <w:rPr>
          <w:rFonts w:ascii="Arial" w:eastAsia="Times New Roman" w:hAnsi="Arial" w:cs="Arial"/>
          <w:b/>
          <w:lang w:eastAsia="pl-PL"/>
        </w:rPr>
      </w:pPr>
      <w:r w:rsidRPr="007D74D2">
        <w:rPr>
          <w:rFonts w:ascii="Arial" w:eastAsia="Times New Roman" w:hAnsi="Arial" w:cs="Arial"/>
          <w:b/>
          <w:lang w:eastAsia="pl-PL"/>
        </w:rPr>
        <w:t xml:space="preserve">§ 5 </w:t>
      </w:r>
    </w:p>
    <w:p w14:paraId="3F3C8DDA" w14:textId="77777777" w:rsidR="007D74D2" w:rsidRPr="007D74D2" w:rsidRDefault="007D74D2" w:rsidP="007D74D2">
      <w:pPr>
        <w:tabs>
          <w:tab w:val="left" w:pos="1418"/>
        </w:tabs>
        <w:spacing w:after="0" w:line="276" w:lineRule="auto"/>
        <w:jc w:val="center"/>
        <w:rPr>
          <w:rFonts w:ascii="Arial" w:eastAsia="Times New Roman" w:hAnsi="Arial" w:cs="Arial"/>
          <w:b/>
          <w:lang w:eastAsia="pl-PL"/>
        </w:rPr>
      </w:pPr>
      <w:r w:rsidRPr="007D74D2">
        <w:rPr>
          <w:rFonts w:ascii="Arial" w:eastAsia="Times New Roman" w:hAnsi="Arial" w:cs="Arial"/>
          <w:b/>
          <w:lang w:eastAsia="pl-PL"/>
        </w:rPr>
        <w:t>Wynagrodzenie</w:t>
      </w:r>
    </w:p>
    <w:p w14:paraId="111ACD53" w14:textId="77777777" w:rsidR="007D74D2" w:rsidRPr="007D74D2" w:rsidRDefault="007D74D2" w:rsidP="00970D56">
      <w:pPr>
        <w:widowControl w:val="0"/>
        <w:numPr>
          <w:ilvl w:val="0"/>
          <w:numId w:val="122"/>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rPr>
        <w:t>Wynagrodzenie Wykonawcy za prawidłowe, zgodne z Umową i terminowe zrealizowanie całości przedmiotu Umowy określonego w §2 ust. 1 Strony ustalają na kwotę ……………………………. zł brutto (słownie: …………… /100).</w:t>
      </w:r>
    </w:p>
    <w:p w14:paraId="4C43968F" w14:textId="77777777" w:rsidR="007D74D2" w:rsidRPr="007D74D2" w:rsidRDefault="007D74D2" w:rsidP="007D74D2">
      <w:pPr>
        <w:spacing w:line="276" w:lineRule="auto"/>
        <w:ind w:left="284"/>
        <w:contextualSpacing/>
        <w:jc w:val="both"/>
        <w:rPr>
          <w:rFonts w:ascii="Arial" w:eastAsia="Times New Roman" w:hAnsi="Arial" w:cs="Arial"/>
        </w:rPr>
      </w:pPr>
      <w:r w:rsidRPr="007D74D2">
        <w:rPr>
          <w:rFonts w:ascii="Arial" w:eastAsia="Times New Roman" w:hAnsi="Arial" w:cs="Arial"/>
        </w:rPr>
        <w:t>Kwota ta zawiera:</w:t>
      </w:r>
    </w:p>
    <w:p w14:paraId="57F3C8A2" w14:textId="77777777" w:rsidR="007D74D2" w:rsidRPr="007D74D2" w:rsidRDefault="007D74D2" w:rsidP="00970D56">
      <w:pPr>
        <w:widowControl w:val="0"/>
        <w:numPr>
          <w:ilvl w:val="0"/>
          <w:numId w:val="123"/>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rPr>
        <w:t>wartość przedmiotu Umowy;</w:t>
      </w:r>
    </w:p>
    <w:p w14:paraId="3E64E324" w14:textId="77777777" w:rsidR="007D74D2" w:rsidRPr="007D74D2" w:rsidRDefault="007D74D2" w:rsidP="00970D56">
      <w:pPr>
        <w:widowControl w:val="0"/>
        <w:numPr>
          <w:ilvl w:val="0"/>
          <w:numId w:val="123"/>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rPr>
        <w:t>podatek VAT;</w:t>
      </w:r>
    </w:p>
    <w:p w14:paraId="3F6AB252" w14:textId="77777777" w:rsidR="007D74D2" w:rsidRPr="007D74D2" w:rsidRDefault="007D74D2" w:rsidP="00970D56">
      <w:pPr>
        <w:widowControl w:val="0"/>
        <w:numPr>
          <w:ilvl w:val="0"/>
          <w:numId w:val="123"/>
        </w:numPr>
        <w:autoSpaceDE w:val="0"/>
        <w:autoSpaceDN w:val="0"/>
        <w:adjustRightInd w:val="0"/>
        <w:spacing w:after="0" w:line="276" w:lineRule="auto"/>
        <w:contextualSpacing/>
        <w:jc w:val="both"/>
        <w:rPr>
          <w:rFonts w:ascii="Arial" w:eastAsia="Times New Roman" w:hAnsi="Arial" w:cs="Arial"/>
          <w:bCs/>
        </w:rPr>
      </w:pPr>
      <w:r w:rsidRPr="007D74D2">
        <w:rPr>
          <w:rFonts w:ascii="Arial" w:eastAsia="Times New Roman" w:hAnsi="Arial" w:cs="Arial"/>
        </w:rPr>
        <w:t>koszty transportu przedmiotu dostawy do siedziby Zamawiającego oraz wszelkie inne koszty związane bezpośrednio lub pośrednio z wykonaniem Umowy.</w:t>
      </w:r>
    </w:p>
    <w:p w14:paraId="7B47D03F" w14:textId="77777777" w:rsidR="007D74D2" w:rsidRPr="007D74D2" w:rsidRDefault="007D74D2" w:rsidP="00970D56">
      <w:pPr>
        <w:widowControl w:val="0"/>
        <w:numPr>
          <w:ilvl w:val="0"/>
          <w:numId w:val="122"/>
        </w:numPr>
        <w:autoSpaceDE w:val="0"/>
        <w:autoSpaceDN w:val="0"/>
        <w:adjustRightInd w:val="0"/>
        <w:spacing w:after="0" w:line="276" w:lineRule="auto"/>
        <w:ind w:left="284" w:hanging="284"/>
        <w:contextualSpacing/>
        <w:jc w:val="both"/>
        <w:rPr>
          <w:rFonts w:ascii="Arial" w:eastAsia="Times New Roman" w:hAnsi="Arial" w:cs="Arial"/>
          <w:bCs/>
        </w:rPr>
      </w:pPr>
      <w:r w:rsidRPr="007D74D2">
        <w:rPr>
          <w:rFonts w:ascii="Arial" w:eastAsia="Times New Roman" w:hAnsi="Arial" w:cs="Arial"/>
        </w:rPr>
        <w:t>Cena, o której mowa w ust. 1 niniejszego paragrafu stanowi zryczałtowaną zapłatę za wszystkie świadczenia Wykonawcy dokonane w ramach niniejszej umowy, w tym za licencje (o których mowa w § 3 ust. 6 niniejszej Umowy) a także za przeprowadzenie instruktaży i obejmuje wszystkie koszty poniesione przez Wykonawcę przy realizacji Umowy, jest stała i nie będzie podlegać jakimkolwiek zmianom.</w:t>
      </w:r>
    </w:p>
    <w:p w14:paraId="0D0D06A3" w14:textId="77777777" w:rsidR="007D74D2" w:rsidRPr="007D74D2" w:rsidRDefault="007D74D2" w:rsidP="00970D56">
      <w:pPr>
        <w:widowControl w:val="0"/>
        <w:numPr>
          <w:ilvl w:val="0"/>
          <w:numId w:val="122"/>
        </w:numPr>
        <w:autoSpaceDE w:val="0"/>
        <w:autoSpaceDN w:val="0"/>
        <w:adjustRightInd w:val="0"/>
        <w:spacing w:after="0" w:line="276" w:lineRule="auto"/>
        <w:ind w:left="284" w:hanging="284"/>
        <w:contextualSpacing/>
        <w:jc w:val="both"/>
        <w:rPr>
          <w:rFonts w:ascii="Arial" w:eastAsia="Times New Roman" w:hAnsi="Arial" w:cs="Arial"/>
          <w:bCs/>
        </w:rPr>
      </w:pPr>
      <w:r w:rsidRPr="007D74D2">
        <w:rPr>
          <w:rFonts w:ascii="Arial" w:eastAsia="Times New Roman" w:hAnsi="Arial" w:cs="Arial"/>
          <w:bCs/>
        </w:rPr>
        <w:t xml:space="preserve">Zapłata ceny stanowi należyte wykonanie zobowiązania Zamawiającego, a Wykonawca nie </w:t>
      </w:r>
      <w:r w:rsidRPr="007D74D2">
        <w:rPr>
          <w:rFonts w:ascii="Arial" w:eastAsia="Times New Roman" w:hAnsi="Arial" w:cs="Arial"/>
          <w:bCs/>
        </w:rPr>
        <w:lastRenderedPageBreak/>
        <w:t>będzie uprawniony do jakiegokolwiek wynagrodzenia uzupełniającego, świadczeń dodatkowych, zwrotu wydatków lub kosztów, w szczególności Zamawiający nie jest zobowiązany do dostarczenia Wykonawcy materiałów koniecznych do wykonania zamówienia.</w:t>
      </w:r>
    </w:p>
    <w:p w14:paraId="47C45788" w14:textId="77777777" w:rsidR="007D74D2" w:rsidRPr="007D74D2" w:rsidRDefault="007D74D2" w:rsidP="00970D56">
      <w:pPr>
        <w:widowControl w:val="0"/>
        <w:numPr>
          <w:ilvl w:val="0"/>
          <w:numId w:val="122"/>
        </w:numPr>
        <w:autoSpaceDE w:val="0"/>
        <w:autoSpaceDN w:val="0"/>
        <w:adjustRightInd w:val="0"/>
        <w:spacing w:after="0" w:line="276" w:lineRule="auto"/>
        <w:ind w:left="284" w:hanging="284"/>
        <w:contextualSpacing/>
        <w:jc w:val="both"/>
        <w:rPr>
          <w:rFonts w:ascii="Arial" w:eastAsia="Times New Roman" w:hAnsi="Arial" w:cs="Arial"/>
          <w:bCs/>
        </w:rPr>
      </w:pPr>
      <w:r w:rsidRPr="007D74D2">
        <w:rPr>
          <w:rFonts w:ascii="Arial" w:eastAsia="Times New Roman" w:hAnsi="Arial" w:cs="Arial"/>
          <w:bCs/>
        </w:rPr>
        <w:t>W przypadkach nienależytego wykonania przedmiotu Umowy Zamawiający będzie miał prawo do obniżenia ceny zgodnie z postanowieniami § 4 ust. 11-13 Umowy oraz przepisami Kodeksu cywilnego.</w:t>
      </w:r>
    </w:p>
    <w:p w14:paraId="525EDEB6" w14:textId="77777777" w:rsidR="007D74D2" w:rsidRPr="007D74D2" w:rsidRDefault="007D74D2" w:rsidP="007D74D2">
      <w:pPr>
        <w:spacing w:after="0" w:line="276" w:lineRule="auto"/>
        <w:jc w:val="center"/>
        <w:rPr>
          <w:rFonts w:ascii="Arial" w:eastAsia="Times New Roman" w:hAnsi="Arial" w:cs="Arial"/>
          <w:b/>
          <w:lang w:eastAsia="pl-PL"/>
        </w:rPr>
      </w:pPr>
      <w:r w:rsidRPr="007D74D2">
        <w:rPr>
          <w:rFonts w:ascii="Arial" w:eastAsia="Times New Roman" w:hAnsi="Arial" w:cs="Arial"/>
          <w:b/>
          <w:lang w:eastAsia="pl-PL"/>
        </w:rPr>
        <w:t>§ 6</w:t>
      </w:r>
    </w:p>
    <w:p w14:paraId="1C92D1F2" w14:textId="77777777" w:rsidR="007D74D2" w:rsidRPr="007D74D2" w:rsidRDefault="007D74D2" w:rsidP="007D74D2">
      <w:pPr>
        <w:spacing w:after="0" w:line="276" w:lineRule="auto"/>
        <w:jc w:val="center"/>
        <w:rPr>
          <w:rFonts w:ascii="Arial" w:eastAsia="Times New Roman" w:hAnsi="Arial" w:cs="Arial"/>
          <w:b/>
          <w:lang w:eastAsia="pl-PL"/>
        </w:rPr>
      </w:pPr>
      <w:r w:rsidRPr="007D74D2">
        <w:rPr>
          <w:rFonts w:ascii="Arial" w:eastAsia="Times New Roman" w:hAnsi="Arial" w:cs="Arial"/>
          <w:b/>
          <w:lang w:eastAsia="pl-PL"/>
        </w:rPr>
        <w:t>Płatności.</w:t>
      </w:r>
    </w:p>
    <w:p w14:paraId="478D04FC" w14:textId="77777777" w:rsidR="007D74D2" w:rsidRPr="007D74D2" w:rsidRDefault="007D74D2" w:rsidP="00970D56">
      <w:pPr>
        <w:widowControl w:val="0"/>
        <w:numPr>
          <w:ilvl w:val="0"/>
          <w:numId w:val="124"/>
        </w:numPr>
        <w:autoSpaceDE w:val="0"/>
        <w:autoSpaceDN w:val="0"/>
        <w:adjustRightInd w:val="0"/>
        <w:spacing w:after="0" w:line="276" w:lineRule="auto"/>
        <w:ind w:left="357" w:hanging="357"/>
        <w:contextualSpacing/>
        <w:jc w:val="both"/>
        <w:rPr>
          <w:rFonts w:ascii="Arial" w:eastAsia="Times New Roman" w:hAnsi="Arial" w:cs="Arial"/>
        </w:rPr>
      </w:pPr>
      <w:r w:rsidRPr="007D74D2">
        <w:rPr>
          <w:rFonts w:ascii="Arial" w:eastAsia="Times New Roman" w:hAnsi="Arial" w:cs="Arial"/>
        </w:rPr>
        <w:t>Płatność nastąpi przelewem na rachunek bankowy Wykonawcy nr …………………………………………………………, z zastrzeżeniem ust. 5.</w:t>
      </w:r>
    </w:p>
    <w:p w14:paraId="080509BF" w14:textId="77777777" w:rsidR="007D74D2" w:rsidRPr="007D74D2" w:rsidRDefault="007D74D2" w:rsidP="00970D56">
      <w:pPr>
        <w:widowControl w:val="0"/>
        <w:numPr>
          <w:ilvl w:val="0"/>
          <w:numId w:val="124"/>
        </w:numPr>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Zamawiający dokona płatności w terminie do 30 (słownie: trzydziestu) dni od daty doręczenia Zamawiającemu faktury obejmującej wartość zrealizowanej dostawy.</w:t>
      </w:r>
    </w:p>
    <w:p w14:paraId="4453A1D4" w14:textId="77777777" w:rsidR="007D74D2" w:rsidRPr="007D74D2" w:rsidRDefault="007D74D2" w:rsidP="00970D56">
      <w:pPr>
        <w:widowControl w:val="0"/>
        <w:numPr>
          <w:ilvl w:val="0"/>
          <w:numId w:val="124"/>
        </w:numPr>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 xml:space="preserve">Podstawą do wystawienia faktury i jej integralną częścią będzie podpisany przez upoważnionych przedstawicieli Stron Protokół Odbioru Końcowego niezawierający żadnych uwag lub zaleceń, z zastrzeżeniem postanowień </w:t>
      </w:r>
      <w:r w:rsidRPr="007D74D2">
        <w:rPr>
          <w:rFonts w:ascii="Arial" w:eastAsia="Calibri" w:hAnsi="Arial" w:cs="Arial"/>
          <w:lang w:eastAsia="ar-SA"/>
        </w:rPr>
        <w:t>§</w:t>
      </w:r>
      <w:r w:rsidRPr="007D74D2">
        <w:rPr>
          <w:rFonts w:ascii="Arial" w:eastAsia="Calibri" w:hAnsi="Arial" w:cs="Arial"/>
        </w:rPr>
        <w:t xml:space="preserve"> 4 ust. 11-13 niniejszej Umowy</w:t>
      </w:r>
      <w:r w:rsidRPr="007D74D2">
        <w:rPr>
          <w:rFonts w:ascii="Arial" w:eastAsia="Times New Roman" w:hAnsi="Arial" w:cs="Arial"/>
        </w:rPr>
        <w:t>. Brak powyższych elementów będzie powodował, że płatność faktury jest niewymagalna do czasu ich uzupełnienia.</w:t>
      </w:r>
    </w:p>
    <w:p w14:paraId="577419C1" w14:textId="77777777" w:rsidR="007D74D2" w:rsidRPr="007D74D2" w:rsidRDefault="007D74D2" w:rsidP="00970D56">
      <w:pPr>
        <w:widowControl w:val="0"/>
        <w:numPr>
          <w:ilvl w:val="0"/>
          <w:numId w:val="124"/>
        </w:numPr>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Terminem płatności jest data obciążenia rachunku bankowego Zamawiającego.</w:t>
      </w:r>
    </w:p>
    <w:p w14:paraId="1C0CF5DB" w14:textId="77777777" w:rsidR="007D74D2" w:rsidRPr="007D74D2" w:rsidRDefault="007D74D2" w:rsidP="00970D56">
      <w:pPr>
        <w:widowControl w:val="0"/>
        <w:numPr>
          <w:ilvl w:val="0"/>
          <w:numId w:val="124"/>
        </w:numPr>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 xml:space="preserve">Strony ustalają, że wynagrodzenie </w:t>
      </w:r>
      <w:r w:rsidRPr="007D74D2">
        <w:rPr>
          <w:rFonts w:ascii="Arial" w:eastAsia="Times New Roman" w:hAnsi="Arial" w:cs="Arial"/>
          <w:bCs/>
        </w:rPr>
        <w:t>Wykonawcy</w:t>
      </w:r>
      <w:r w:rsidRPr="007D74D2">
        <w:rPr>
          <w:rFonts w:ascii="Arial" w:eastAsia="Times New Roman" w:hAnsi="Arial" w:cs="Arial"/>
        </w:rPr>
        <w:t xml:space="preserve"> będzie płatne wyłącznie na rachunek </w:t>
      </w:r>
      <w:r w:rsidRPr="007D74D2">
        <w:rPr>
          <w:rFonts w:ascii="Arial" w:eastAsia="Times New Roman" w:hAnsi="Arial" w:cs="Arial"/>
          <w:bCs/>
        </w:rPr>
        <w:t>Wykonawcy</w:t>
      </w:r>
      <w:r w:rsidRPr="007D74D2">
        <w:rPr>
          <w:rFonts w:ascii="Arial" w:eastAsia="Times New Roman" w:hAnsi="Arial" w:cs="Arial"/>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w:t>
      </w:r>
      <w:r w:rsidRPr="007D74D2">
        <w:rPr>
          <w:rFonts w:ascii="Arial" w:eastAsia="Times New Roman" w:hAnsi="Arial" w:cs="Arial"/>
          <w:bCs/>
        </w:rPr>
        <w:t>Zamawiającemu</w:t>
      </w:r>
      <w:r w:rsidRPr="007D74D2">
        <w:rPr>
          <w:rFonts w:ascii="Arial" w:eastAsia="Times New Roman" w:hAnsi="Arial" w:cs="Arial"/>
        </w:rPr>
        <w:t xml:space="preserve"> fakturze – przy zastosowaniu mechanizmu podzielonej płatności w rozumieniu art. 108a ww. Ustawy. Faktura wskazująca inny numer rachunku bankowego do płatności jako wystawiona niezgodnie z Umową zostanie </w:t>
      </w:r>
      <w:r w:rsidRPr="007D74D2">
        <w:rPr>
          <w:rFonts w:ascii="Arial" w:eastAsia="Times New Roman" w:hAnsi="Arial" w:cs="Arial"/>
          <w:bCs/>
        </w:rPr>
        <w:t>Wykonawcy</w:t>
      </w:r>
      <w:r w:rsidRPr="007D74D2">
        <w:rPr>
          <w:rFonts w:ascii="Arial" w:eastAsia="Times New Roman" w:hAnsi="Arial" w:cs="Arial"/>
        </w:rPr>
        <w:t xml:space="preserve"> zwrócona bez księgowania, a </w:t>
      </w:r>
      <w:r w:rsidRPr="007D74D2">
        <w:rPr>
          <w:rFonts w:ascii="Arial" w:eastAsia="Times New Roman" w:hAnsi="Arial" w:cs="Arial"/>
          <w:bCs/>
        </w:rPr>
        <w:t>Zamawiający</w:t>
      </w:r>
      <w:r w:rsidRPr="007D74D2">
        <w:rPr>
          <w:rFonts w:ascii="Arial" w:eastAsia="Times New Roman" w:hAnsi="Arial" w:cs="Arial"/>
        </w:rPr>
        <w:t xml:space="preserve"> uprawniony jest do wstrzymania się z płatnością do czasu otrzymania prawidłowo wystawionej faktury.</w:t>
      </w:r>
    </w:p>
    <w:p w14:paraId="384085E3" w14:textId="77777777" w:rsidR="007D74D2" w:rsidRPr="007D74D2" w:rsidRDefault="007D74D2" w:rsidP="00970D56">
      <w:pPr>
        <w:widowControl w:val="0"/>
        <w:numPr>
          <w:ilvl w:val="0"/>
          <w:numId w:val="124"/>
        </w:numPr>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bCs/>
        </w:rPr>
        <w:t>Strony</w:t>
      </w:r>
      <w:r w:rsidRPr="007D74D2">
        <w:rPr>
          <w:rFonts w:ascii="Arial" w:eastAsia="Times New Roman" w:hAnsi="Arial" w:cs="Arial"/>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14:paraId="1E5D1934" w14:textId="77777777" w:rsidR="007D74D2" w:rsidRPr="007D74D2" w:rsidRDefault="007D74D2" w:rsidP="00970D56">
      <w:pPr>
        <w:widowControl w:val="0"/>
        <w:numPr>
          <w:ilvl w:val="0"/>
          <w:numId w:val="124"/>
        </w:numPr>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Calibri" w:hAnsi="Arial" w:cs="Arial"/>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749C9B28" w14:textId="77777777" w:rsidR="007D74D2" w:rsidRPr="007D74D2" w:rsidRDefault="007D74D2" w:rsidP="007D74D2">
      <w:pPr>
        <w:spacing w:after="0" w:line="276" w:lineRule="auto"/>
        <w:ind w:left="284"/>
        <w:jc w:val="both"/>
        <w:rPr>
          <w:rFonts w:ascii="Arial" w:eastAsia="Calibri" w:hAnsi="Arial" w:cs="Arial"/>
        </w:rPr>
      </w:pPr>
      <w:r w:rsidRPr="007D74D2">
        <w:rPr>
          <w:rFonts w:ascii="Arial" w:eastAsia="Calibri" w:hAnsi="Arial" w:cs="Arial"/>
        </w:rPr>
        <w:t>z adresu Wykonawcy: ……………………….: na adres Zamawiającego: faktura@skm.pkp.pl,</w:t>
      </w:r>
    </w:p>
    <w:p w14:paraId="36F9415F" w14:textId="77777777" w:rsidR="007D74D2" w:rsidRPr="007D74D2" w:rsidRDefault="007D74D2" w:rsidP="007D74D2">
      <w:pPr>
        <w:spacing w:after="0" w:line="276" w:lineRule="auto"/>
        <w:ind w:left="284"/>
        <w:contextualSpacing/>
        <w:jc w:val="both"/>
        <w:rPr>
          <w:rFonts w:ascii="Arial" w:eastAsia="Calibri" w:hAnsi="Arial" w:cs="Arial"/>
        </w:rPr>
      </w:pPr>
      <w:r w:rsidRPr="007D74D2">
        <w:rPr>
          <w:rFonts w:ascii="Arial" w:eastAsia="Calibri" w:hAnsi="Arial" w:cs="Arial"/>
        </w:rPr>
        <w:t>z adresu Zamawiającego: e.faktura@skm.pkp.pl na adres Wykonawcy: ………………………</w:t>
      </w:r>
    </w:p>
    <w:p w14:paraId="134DAC76" w14:textId="77777777" w:rsidR="007D74D2" w:rsidRPr="007D74D2" w:rsidRDefault="007D74D2" w:rsidP="00970D56">
      <w:pPr>
        <w:widowControl w:val="0"/>
        <w:numPr>
          <w:ilvl w:val="0"/>
          <w:numId w:val="124"/>
        </w:numPr>
        <w:autoSpaceDE w:val="0"/>
        <w:autoSpaceDN w:val="0"/>
        <w:adjustRightInd w:val="0"/>
        <w:spacing w:after="0" w:line="276" w:lineRule="auto"/>
        <w:ind w:left="284" w:hanging="284"/>
        <w:contextualSpacing/>
        <w:jc w:val="both"/>
        <w:rPr>
          <w:rFonts w:ascii="Arial" w:eastAsia="Calibri" w:hAnsi="Arial" w:cs="Arial"/>
        </w:rPr>
      </w:pPr>
      <w:r w:rsidRPr="007D74D2">
        <w:rPr>
          <w:rFonts w:ascii="Arial" w:eastAsia="Times New Roman" w:hAnsi="Arial" w:cs="Arial"/>
        </w:rPr>
        <w:t>Zamawiający, zgodnie z art. 4c Ustawy z dn. 08.03.2013 r. o przeciwdziałaniu nadmiernym opóźnieniom w transakcjach handlowych oświadcza, że posiada status dużego przedsiębiorcy w rozumieniu art. 4 pkt 6 ww. Ustawy.</w:t>
      </w:r>
    </w:p>
    <w:p w14:paraId="25DDE144" w14:textId="77777777" w:rsidR="007D74D2" w:rsidRPr="007D74D2" w:rsidRDefault="007D74D2" w:rsidP="00970D56">
      <w:pPr>
        <w:widowControl w:val="0"/>
        <w:numPr>
          <w:ilvl w:val="0"/>
          <w:numId w:val="124"/>
        </w:numPr>
        <w:autoSpaceDE w:val="0"/>
        <w:autoSpaceDN w:val="0"/>
        <w:adjustRightInd w:val="0"/>
        <w:spacing w:after="0" w:line="276" w:lineRule="auto"/>
        <w:ind w:left="284" w:hanging="426"/>
        <w:contextualSpacing/>
        <w:jc w:val="both"/>
        <w:rPr>
          <w:rFonts w:ascii="Arial" w:eastAsia="Calibri" w:hAnsi="Arial" w:cs="Arial"/>
        </w:rPr>
      </w:pPr>
      <w:r w:rsidRPr="007D74D2">
        <w:rPr>
          <w:rFonts w:ascii="Arial" w:eastAsia="Calibri" w:hAnsi="Arial" w:cs="Arial"/>
        </w:rPr>
        <w:t xml:space="preserve">Wykonawca nie może, bez uprzedniej pisemnej zgody Zamawiającego, przenieść na osobę trzecią wierzytelności, przysługujących Wykonawcy na podstawie niniejszej Umowy ani ich obciążyć. Powyższy zakaz dotyczy także praw związanych z wierzytelnością, w szczególności roszczeń o zaległe odsetki. Zastrzeżenie o zakazie cesji oraz obciążenia wierzytelności winno być zawarte na każdej fakturze wystawionej Zamawiającemu przez </w:t>
      </w:r>
      <w:r w:rsidRPr="007D74D2">
        <w:rPr>
          <w:rFonts w:ascii="Arial" w:eastAsia="Calibri" w:hAnsi="Arial" w:cs="Arial"/>
        </w:rPr>
        <w:lastRenderedPageBreak/>
        <w:t>Wykonawcę pod rygorem jej zwrotu jako niezgodnej z Umową i wstrzymania się przez Zamawiającego z zapłatą należności Wykonawcy.</w:t>
      </w:r>
    </w:p>
    <w:p w14:paraId="4C17C299" w14:textId="77777777" w:rsidR="007D74D2" w:rsidRPr="007D74D2" w:rsidRDefault="007D74D2" w:rsidP="007D74D2">
      <w:pPr>
        <w:spacing w:after="0" w:line="276" w:lineRule="auto"/>
        <w:jc w:val="center"/>
        <w:rPr>
          <w:rFonts w:ascii="Arial" w:eastAsia="Times New Roman" w:hAnsi="Arial" w:cs="Arial"/>
          <w:b/>
          <w:lang w:eastAsia="pl-PL"/>
        </w:rPr>
      </w:pPr>
      <w:r w:rsidRPr="007D74D2">
        <w:rPr>
          <w:rFonts w:ascii="Arial" w:eastAsia="Times New Roman" w:hAnsi="Arial" w:cs="Arial"/>
          <w:b/>
          <w:lang w:eastAsia="pl-PL"/>
        </w:rPr>
        <w:t>§7</w:t>
      </w:r>
    </w:p>
    <w:p w14:paraId="469139B4" w14:textId="77777777" w:rsidR="007D74D2" w:rsidRPr="007D74D2" w:rsidRDefault="007D74D2" w:rsidP="007D74D2">
      <w:pPr>
        <w:widowControl w:val="0"/>
        <w:suppressAutoHyphens/>
        <w:autoSpaceDE w:val="0"/>
        <w:autoSpaceDN w:val="0"/>
        <w:adjustRightInd w:val="0"/>
        <w:spacing w:after="0" w:line="276" w:lineRule="auto"/>
        <w:jc w:val="center"/>
        <w:rPr>
          <w:rFonts w:ascii="Arial" w:eastAsia="Times New Roman" w:hAnsi="Arial" w:cs="Arial"/>
          <w:b/>
          <w:lang w:eastAsia="ar-SA"/>
        </w:rPr>
      </w:pPr>
      <w:r w:rsidRPr="007D74D2">
        <w:rPr>
          <w:rFonts w:ascii="Arial" w:eastAsia="Times New Roman" w:hAnsi="Arial" w:cs="Arial"/>
          <w:b/>
          <w:bCs/>
          <w:lang w:eastAsia="ar-SA"/>
        </w:rPr>
        <w:t>Odpowiedzialność Stron</w:t>
      </w:r>
      <w:r w:rsidRPr="007D74D2">
        <w:rPr>
          <w:rFonts w:ascii="Arial" w:eastAsia="Times New Roman" w:hAnsi="Arial" w:cs="Arial"/>
          <w:lang w:eastAsia="ar-SA"/>
        </w:rPr>
        <w:t xml:space="preserve"> </w:t>
      </w:r>
      <w:r w:rsidRPr="007D74D2">
        <w:rPr>
          <w:rFonts w:ascii="Arial" w:eastAsia="Times New Roman" w:hAnsi="Arial" w:cs="Arial"/>
          <w:b/>
          <w:bCs/>
          <w:lang w:eastAsia="ar-SA"/>
        </w:rPr>
        <w:t>za nienależyte wykonanie lub niewykonanie umowy</w:t>
      </w:r>
    </w:p>
    <w:p w14:paraId="4C5F8B3A" w14:textId="77777777" w:rsidR="007D74D2" w:rsidRPr="007D74D2" w:rsidRDefault="007D74D2" w:rsidP="00970D56">
      <w:pPr>
        <w:widowControl w:val="0"/>
        <w:numPr>
          <w:ilvl w:val="0"/>
          <w:numId w:val="125"/>
        </w:numPr>
        <w:autoSpaceDE w:val="0"/>
        <w:autoSpaceDN w:val="0"/>
        <w:adjustRightInd w:val="0"/>
        <w:spacing w:after="0" w:line="276" w:lineRule="auto"/>
        <w:ind w:left="357" w:hanging="357"/>
        <w:contextualSpacing/>
        <w:jc w:val="both"/>
        <w:rPr>
          <w:rFonts w:ascii="Arial" w:eastAsia="Times New Roman" w:hAnsi="Arial" w:cs="Arial"/>
          <w:bCs/>
        </w:rPr>
      </w:pPr>
      <w:r w:rsidRPr="007D74D2">
        <w:rPr>
          <w:rFonts w:ascii="Arial" w:eastAsia="Times New Roman" w:hAnsi="Arial" w:cs="Arial"/>
          <w:bCs/>
        </w:rPr>
        <w:t>W przypadku odstąpienia od umowy w całości lub części przez Zamawiającego z przyczyn, za które odpowiedzialność ponosi Wykonawca, Zamawiający obciąży Wykonawcę karą umowną w wysokości 20% ceny brutto określonej zgodnie z § 5 ust. 1 Umowy. Niniejsze postanowienie pozostaje w mocy także po odstąpieniu od umowy.</w:t>
      </w:r>
    </w:p>
    <w:p w14:paraId="086D0BF0" w14:textId="77777777" w:rsidR="007D74D2" w:rsidRPr="007D74D2" w:rsidRDefault="007D74D2" w:rsidP="00970D56">
      <w:pPr>
        <w:widowControl w:val="0"/>
        <w:numPr>
          <w:ilvl w:val="0"/>
          <w:numId w:val="125"/>
        </w:numPr>
        <w:autoSpaceDE w:val="0"/>
        <w:autoSpaceDN w:val="0"/>
        <w:adjustRightInd w:val="0"/>
        <w:spacing w:after="0" w:line="276" w:lineRule="auto"/>
        <w:ind w:left="142" w:hanging="426"/>
        <w:contextualSpacing/>
        <w:jc w:val="both"/>
        <w:rPr>
          <w:rFonts w:ascii="Arial" w:eastAsia="Times New Roman" w:hAnsi="Arial" w:cs="Arial"/>
          <w:bCs/>
        </w:rPr>
      </w:pPr>
      <w:r w:rsidRPr="007D74D2">
        <w:rPr>
          <w:rFonts w:ascii="Arial" w:eastAsia="Times New Roman" w:hAnsi="Arial" w:cs="Arial"/>
          <w:bCs/>
        </w:rPr>
        <w:t>W przypadku niewypełnienia przez Wykonawcę obowiązków wynikających z zapisu § 3 ust. 5 Umowy Wykonawca zostanie obciążony karą umowną w wysokości 110,00 zł (słownie: sto dziesięć złotych) za każdy dzień zwłoki, lecz nie więcej niż 9.900,00 zł (słownie: dziewięć tysięcy dziewięćset złotych).</w:t>
      </w:r>
    </w:p>
    <w:p w14:paraId="5A6F9DD3" w14:textId="77777777" w:rsidR="007D74D2" w:rsidRPr="007D74D2" w:rsidRDefault="007D74D2" w:rsidP="00970D56">
      <w:pPr>
        <w:widowControl w:val="0"/>
        <w:numPr>
          <w:ilvl w:val="0"/>
          <w:numId w:val="125"/>
        </w:numPr>
        <w:autoSpaceDE w:val="0"/>
        <w:autoSpaceDN w:val="0"/>
        <w:adjustRightInd w:val="0"/>
        <w:spacing w:after="0" w:line="276" w:lineRule="auto"/>
        <w:ind w:left="142" w:hanging="426"/>
        <w:contextualSpacing/>
        <w:jc w:val="both"/>
        <w:rPr>
          <w:rFonts w:ascii="Arial" w:eastAsia="Times New Roman" w:hAnsi="Arial" w:cs="Arial"/>
          <w:bCs/>
          <w:highlight w:val="yellow"/>
        </w:rPr>
      </w:pPr>
      <w:r w:rsidRPr="007D74D2">
        <w:rPr>
          <w:rFonts w:ascii="Arial" w:eastAsia="Times New Roman" w:hAnsi="Arial" w:cs="Arial"/>
          <w:bCs/>
        </w:rPr>
        <w:t>W przypadku zwłoki w dostawie Sprzętu, w stosunku do terminu określonego w umowie, z przyczyn za które odpowiedzialność ponosi Wykonawca, zostanie on obciążony karą umowną w wysokości 110,00 zł (słownie: sto dziesięć złotych) za każdy dzień zwłoki w dostawie Sprzętu, lecz nie więcej niż 6.600 zł (słownie: sześć tysięcy sześćset złotych). W przypadku zwłoki w przeprowadzeniu instruktaży pracowników Zamawiającego, o których mowa w § 3 ust. 4 Umowy, z przyczyn za które odpowiedzialność ponosi Wykonawca, zostanie on obciążony karą umowną w wysokości 55,00 zł (słownie: pięćdziesiąt pięć złotych) za każdy dzień zwłoki, lecz nie więcej niż 1.650,00 zł (słownie: tysiąc sześćset pięćdziesiąt złotych).</w:t>
      </w:r>
    </w:p>
    <w:p w14:paraId="070684DE" w14:textId="77777777" w:rsidR="007D74D2" w:rsidRPr="007D74D2" w:rsidRDefault="007D74D2" w:rsidP="00970D56">
      <w:pPr>
        <w:widowControl w:val="0"/>
        <w:numPr>
          <w:ilvl w:val="0"/>
          <w:numId w:val="125"/>
        </w:numPr>
        <w:autoSpaceDE w:val="0"/>
        <w:autoSpaceDN w:val="0"/>
        <w:adjustRightInd w:val="0"/>
        <w:spacing w:after="0" w:line="276" w:lineRule="auto"/>
        <w:ind w:left="142" w:hanging="426"/>
        <w:contextualSpacing/>
        <w:jc w:val="both"/>
        <w:rPr>
          <w:rFonts w:ascii="Arial" w:eastAsia="Times New Roman" w:hAnsi="Arial" w:cs="Arial"/>
          <w:bCs/>
        </w:rPr>
      </w:pPr>
      <w:r w:rsidRPr="007D74D2">
        <w:rPr>
          <w:rFonts w:ascii="Arial" w:eastAsia="Times New Roman" w:hAnsi="Arial" w:cs="Arial"/>
          <w:bCs/>
        </w:rPr>
        <w:t>W przypadku nie usunięcia przez Wykonawcę Wady Sprzętu i jej skutków powstałych w okresie gwarancji jakości i rękojmi za wady w terminach, o których mowa w § 9 ust. 13 Umowy Wykonawca zostanie obciążony karą umowną w wysokości 800,00 zł (słownie: sto złotych) za każdy dzień zwłoki, lecz nie więcej niż 4.00,00 zł (słownie: cztery tysiące złotych). W przypadku ustalenia dłuższego terminu naprawy, zgodnie z § 9 ust. 14 Umowy, kary będą naliczane począwszy od pierwszego dnia po upływie tego terminu.</w:t>
      </w:r>
    </w:p>
    <w:p w14:paraId="2023EAA1" w14:textId="77777777" w:rsidR="007D74D2" w:rsidRPr="007D74D2" w:rsidRDefault="007D74D2" w:rsidP="00970D56">
      <w:pPr>
        <w:widowControl w:val="0"/>
        <w:numPr>
          <w:ilvl w:val="0"/>
          <w:numId w:val="125"/>
        </w:numPr>
        <w:autoSpaceDE w:val="0"/>
        <w:autoSpaceDN w:val="0"/>
        <w:adjustRightInd w:val="0"/>
        <w:spacing w:after="0" w:line="276" w:lineRule="auto"/>
        <w:ind w:left="142" w:hanging="426"/>
        <w:contextualSpacing/>
        <w:jc w:val="both"/>
        <w:rPr>
          <w:rFonts w:ascii="Arial" w:eastAsia="Times New Roman" w:hAnsi="Arial" w:cs="Arial"/>
          <w:bCs/>
        </w:rPr>
      </w:pPr>
      <w:r w:rsidRPr="007D74D2">
        <w:rPr>
          <w:rFonts w:ascii="Arial" w:eastAsia="Times New Roman" w:hAnsi="Arial" w:cs="Arial"/>
          <w:bCs/>
        </w:rPr>
        <w:t>W przypadku nie usunięcia przez Wykonawcę Wady Sprzętu i jej skutków powstałych w okresie gwarancji jakości i rękojmi za wady w terminach, o których mowa w § 9 ust. 16 Umowy, Wykonawca zostanie obciążony karą umowną w wysokości 55,00 zł (słownie: pięćdziesiąt pięć złotych) za każdy dzień zwłoki, lecz nie więcej niż 2.750,00 zł (słownie: dwa tysiące siedemset pięćdziesiąt złotych). W przypadku ustalenia dłuższego terminu naprawy, zgodnie z § 9 ust. 14 Umowy, kary będą naliczane począwszy od pierwszego dnia po upływie tego terminu.</w:t>
      </w:r>
    </w:p>
    <w:p w14:paraId="1CECDBE3" w14:textId="77777777" w:rsidR="007D74D2" w:rsidRPr="007D74D2" w:rsidRDefault="007D74D2" w:rsidP="00970D56">
      <w:pPr>
        <w:widowControl w:val="0"/>
        <w:numPr>
          <w:ilvl w:val="0"/>
          <w:numId w:val="125"/>
        </w:numPr>
        <w:autoSpaceDE w:val="0"/>
        <w:autoSpaceDN w:val="0"/>
        <w:adjustRightInd w:val="0"/>
        <w:spacing w:after="0" w:line="276" w:lineRule="auto"/>
        <w:ind w:left="142" w:hanging="426"/>
        <w:contextualSpacing/>
        <w:jc w:val="both"/>
        <w:rPr>
          <w:rFonts w:ascii="Arial" w:eastAsia="Times New Roman" w:hAnsi="Arial" w:cs="Arial"/>
          <w:bCs/>
        </w:rPr>
      </w:pPr>
      <w:r w:rsidRPr="007D74D2">
        <w:rPr>
          <w:rFonts w:ascii="Arial" w:eastAsia="Times New Roman" w:hAnsi="Arial" w:cs="Arial"/>
          <w:bCs/>
        </w:rPr>
        <w:t>W przypadku niewypełnienia przez Wykonawcę obowiązku wynikającego z zapisów § 3 ust. 13 Umowy, Wykonawca zostanie obciążony karą umowną w wysokości 55,00 zł (słownie: pięćdziesiąt pięć złotych) za każdy dzień zwłoki, lecz nie więcej niż 3.850,00 zł (słownie: trzy tysiące osiemset pięćdziesiąt złotych).</w:t>
      </w:r>
    </w:p>
    <w:p w14:paraId="45BC4C2F" w14:textId="77777777" w:rsidR="007D74D2" w:rsidRPr="007D74D2" w:rsidRDefault="007D74D2" w:rsidP="00970D56">
      <w:pPr>
        <w:widowControl w:val="0"/>
        <w:numPr>
          <w:ilvl w:val="0"/>
          <w:numId w:val="125"/>
        </w:numPr>
        <w:autoSpaceDE w:val="0"/>
        <w:autoSpaceDN w:val="0"/>
        <w:adjustRightInd w:val="0"/>
        <w:spacing w:after="0" w:line="276" w:lineRule="auto"/>
        <w:ind w:left="142" w:hanging="426"/>
        <w:contextualSpacing/>
        <w:jc w:val="both"/>
        <w:rPr>
          <w:rFonts w:ascii="Arial" w:eastAsia="Times New Roman" w:hAnsi="Arial" w:cs="Arial"/>
          <w:bCs/>
        </w:rPr>
      </w:pPr>
      <w:r w:rsidRPr="007D74D2">
        <w:rPr>
          <w:rFonts w:ascii="Arial" w:eastAsia="Times New Roman" w:hAnsi="Arial" w:cs="Arial"/>
          <w:bCs/>
        </w:rPr>
        <w:t>W przypadku usunięcia przez Zamawiającego wady wskutek nieprzystąpienia Wykonawcy do usunięcia wady w terminie 7 dni od dnia powiadomienia o wadzie (§ 9 ust. 11 Umowy) Wykonawca będzie zobowiązany zapłacić karę umowną w wysokości dziesięciokrotności kary umownej za jeden dzień zwłoki określonej odpowiednio w ust. 4 – 5 niniejszego paragrafu za każdy przypadek odpowiednio opisany w ust. 4 – 5 niniejszego paragrafu.</w:t>
      </w:r>
    </w:p>
    <w:p w14:paraId="63C3942B" w14:textId="77777777" w:rsidR="007D74D2" w:rsidRPr="007D74D2" w:rsidRDefault="007D74D2" w:rsidP="00970D56">
      <w:pPr>
        <w:widowControl w:val="0"/>
        <w:numPr>
          <w:ilvl w:val="0"/>
          <w:numId w:val="125"/>
        </w:numPr>
        <w:autoSpaceDE w:val="0"/>
        <w:autoSpaceDN w:val="0"/>
        <w:adjustRightInd w:val="0"/>
        <w:spacing w:after="0" w:line="276" w:lineRule="auto"/>
        <w:ind w:left="142" w:hanging="426"/>
        <w:contextualSpacing/>
        <w:jc w:val="both"/>
        <w:rPr>
          <w:rFonts w:ascii="Arial" w:eastAsia="Times New Roman" w:hAnsi="Arial" w:cs="Arial"/>
          <w:bCs/>
        </w:rPr>
      </w:pPr>
      <w:r w:rsidRPr="007D74D2">
        <w:rPr>
          <w:rFonts w:ascii="Arial" w:eastAsia="Times New Roman" w:hAnsi="Arial" w:cs="Arial"/>
          <w:bCs/>
        </w:rPr>
        <w:t>Łączna maksymalna wartość kar umownych, których może dochodzić Zamawiający wynosi 30% ceny brutto określonej zgodnie z postanowieniem § 5 ust.1 Umowy.</w:t>
      </w:r>
    </w:p>
    <w:p w14:paraId="61182171" w14:textId="77777777" w:rsidR="007D74D2" w:rsidRPr="007D74D2" w:rsidRDefault="007D74D2" w:rsidP="00970D56">
      <w:pPr>
        <w:widowControl w:val="0"/>
        <w:numPr>
          <w:ilvl w:val="0"/>
          <w:numId w:val="125"/>
        </w:numPr>
        <w:autoSpaceDE w:val="0"/>
        <w:autoSpaceDN w:val="0"/>
        <w:adjustRightInd w:val="0"/>
        <w:spacing w:after="0" w:line="276" w:lineRule="auto"/>
        <w:ind w:left="142" w:hanging="426"/>
        <w:contextualSpacing/>
        <w:jc w:val="both"/>
        <w:rPr>
          <w:rFonts w:ascii="Arial" w:eastAsia="Times New Roman" w:hAnsi="Arial" w:cs="Arial"/>
          <w:bCs/>
        </w:rPr>
      </w:pPr>
      <w:r w:rsidRPr="007D74D2">
        <w:rPr>
          <w:rFonts w:ascii="Arial" w:eastAsia="Times New Roman" w:hAnsi="Arial" w:cs="Arial"/>
          <w:bCs/>
        </w:rPr>
        <w:t xml:space="preserve">Zastrzeżenie kar umownych nie wyłącza uprawnienia Zamawiającego do dochodzenia odszkodowania na ogólnych zasadach Kodeksu cywilnego, jeżeli szkoda przewyższa wysokość kar umownych, przy czym otrzymane przez Zamawiającego kary umowne będą </w:t>
      </w:r>
      <w:r w:rsidRPr="007D74D2">
        <w:rPr>
          <w:rFonts w:ascii="Arial" w:eastAsia="Times New Roman" w:hAnsi="Arial" w:cs="Arial"/>
          <w:bCs/>
        </w:rPr>
        <w:lastRenderedPageBreak/>
        <w:t>zaliczane na poczet odszkodowania.</w:t>
      </w:r>
    </w:p>
    <w:p w14:paraId="75C7D47F" w14:textId="77777777" w:rsidR="007D74D2" w:rsidRPr="007D74D2" w:rsidRDefault="007D74D2" w:rsidP="007D74D2">
      <w:pPr>
        <w:keepNext/>
        <w:widowControl w:val="0"/>
        <w:suppressAutoHyphens/>
        <w:autoSpaceDE w:val="0"/>
        <w:autoSpaceDN w:val="0"/>
        <w:adjustRightInd w:val="0"/>
        <w:spacing w:after="0" w:line="276" w:lineRule="auto"/>
        <w:jc w:val="center"/>
        <w:rPr>
          <w:rFonts w:ascii="Arial" w:eastAsia="Times New Roman" w:hAnsi="Arial" w:cs="Arial"/>
          <w:b/>
          <w:lang w:eastAsia="ar-SA"/>
        </w:rPr>
      </w:pPr>
      <w:r w:rsidRPr="007D74D2">
        <w:rPr>
          <w:rFonts w:ascii="Arial" w:eastAsia="Times New Roman" w:hAnsi="Arial" w:cs="Arial"/>
          <w:b/>
          <w:lang w:eastAsia="ar-SA"/>
        </w:rPr>
        <w:t xml:space="preserve">§ 8 </w:t>
      </w:r>
    </w:p>
    <w:p w14:paraId="0E301449" w14:textId="77777777" w:rsidR="007D74D2" w:rsidRPr="007D74D2" w:rsidRDefault="007D74D2" w:rsidP="007D74D2">
      <w:pPr>
        <w:keepNext/>
        <w:widowControl w:val="0"/>
        <w:suppressAutoHyphens/>
        <w:autoSpaceDE w:val="0"/>
        <w:autoSpaceDN w:val="0"/>
        <w:adjustRightInd w:val="0"/>
        <w:spacing w:after="0" w:line="276" w:lineRule="auto"/>
        <w:jc w:val="center"/>
        <w:rPr>
          <w:rFonts w:ascii="Arial" w:eastAsia="Times New Roman" w:hAnsi="Arial" w:cs="Arial"/>
          <w:b/>
          <w:lang w:eastAsia="ar-SA"/>
        </w:rPr>
      </w:pPr>
      <w:r w:rsidRPr="007D74D2">
        <w:rPr>
          <w:rFonts w:ascii="Arial" w:eastAsia="Times New Roman" w:hAnsi="Arial" w:cs="Arial"/>
          <w:b/>
          <w:lang w:eastAsia="ar-SA"/>
        </w:rPr>
        <w:t>Zabezpieczenie należytego wykonania umowy</w:t>
      </w:r>
    </w:p>
    <w:p w14:paraId="6586E9A4"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 xml:space="preserve">Wykonawca wnosi zabezpieczenie należytego wykonania umowy (Zabezpieczenie) w wysokości 5 % ceny brutto oferty zawierającej podatek VAT, za realizację przedmiotu umowy określonej w § 5 ust. 1 Umowy, co stanowi kwotę …………………………. (słownie: ………………………….) w formie …………………… </w:t>
      </w:r>
    </w:p>
    <w:p w14:paraId="03BE3078"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Zabezpieczenie wnoszone jest przed podpisaniem Umowy.</w:t>
      </w:r>
    </w:p>
    <w:p w14:paraId="325610AF"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Zabezpieczenie służy pokryciu roszczeń z tytułu niewykonania lub nienależytego wykonania umowy, w tym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w:t>
      </w:r>
    </w:p>
    <w:p w14:paraId="2ACAE00B"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Zabezpieczenie może być wnoszone według wyboru Wykonawcy w jednej lub w kilku następujących formach:</w:t>
      </w:r>
    </w:p>
    <w:p w14:paraId="4401D100" w14:textId="77777777" w:rsidR="007D74D2" w:rsidRPr="007D74D2" w:rsidRDefault="007D74D2" w:rsidP="001F0883">
      <w:pPr>
        <w:widowControl w:val="0"/>
        <w:numPr>
          <w:ilvl w:val="0"/>
          <w:numId w:val="127"/>
        </w:numPr>
        <w:suppressAutoHyphens/>
        <w:autoSpaceDE w:val="0"/>
        <w:autoSpaceDN w:val="0"/>
        <w:adjustRightInd w:val="0"/>
        <w:spacing w:after="0" w:line="276" w:lineRule="auto"/>
        <w:contextualSpacing/>
        <w:jc w:val="both"/>
        <w:rPr>
          <w:rFonts w:ascii="Arial" w:eastAsia="Calibri" w:hAnsi="Arial" w:cs="Arial"/>
          <w:bCs/>
          <w:lang w:eastAsia="ar-SA"/>
        </w:rPr>
      </w:pPr>
      <w:r w:rsidRPr="007D74D2">
        <w:rPr>
          <w:rFonts w:ascii="Arial" w:eastAsia="Calibri" w:hAnsi="Arial" w:cs="Arial"/>
          <w:bCs/>
          <w:lang w:eastAsia="ar-SA"/>
        </w:rPr>
        <w:t>pieniądzu na rachunek bankowy Zamawiającego na rachunek wskazany w ust. 6 niniejszego paragrafu;</w:t>
      </w:r>
    </w:p>
    <w:p w14:paraId="14BBC006" w14:textId="77777777" w:rsidR="007D74D2" w:rsidRPr="007D74D2" w:rsidRDefault="007D74D2" w:rsidP="001F0883">
      <w:pPr>
        <w:widowControl w:val="0"/>
        <w:numPr>
          <w:ilvl w:val="0"/>
          <w:numId w:val="127"/>
        </w:numPr>
        <w:suppressAutoHyphens/>
        <w:autoSpaceDE w:val="0"/>
        <w:autoSpaceDN w:val="0"/>
        <w:adjustRightInd w:val="0"/>
        <w:spacing w:after="0" w:line="276" w:lineRule="auto"/>
        <w:contextualSpacing/>
        <w:jc w:val="both"/>
        <w:rPr>
          <w:rFonts w:ascii="Arial" w:eastAsia="Calibri" w:hAnsi="Arial" w:cs="Arial"/>
          <w:bCs/>
          <w:lang w:eastAsia="ar-SA"/>
        </w:rPr>
      </w:pPr>
      <w:r w:rsidRPr="007D74D2">
        <w:rPr>
          <w:rFonts w:ascii="Arial" w:eastAsia="Calibri" w:hAnsi="Arial" w:cs="Arial"/>
          <w:bCs/>
          <w:lang w:eastAsia="ar-SA"/>
        </w:rPr>
        <w:t>gwarancjach bankowych;</w:t>
      </w:r>
    </w:p>
    <w:p w14:paraId="01C2638D" w14:textId="77777777" w:rsidR="007D74D2" w:rsidRPr="007D74D2" w:rsidRDefault="007D74D2" w:rsidP="001F0883">
      <w:pPr>
        <w:widowControl w:val="0"/>
        <w:numPr>
          <w:ilvl w:val="0"/>
          <w:numId w:val="127"/>
        </w:numPr>
        <w:suppressAutoHyphens/>
        <w:autoSpaceDE w:val="0"/>
        <w:autoSpaceDN w:val="0"/>
        <w:adjustRightInd w:val="0"/>
        <w:spacing w:after="0" w:line="276" w:lineRule="auto"/>
        <w:contextualSpacing/>
        <w:jc w:val="both"/>
        <w:rPr>
          <w:rFonts w:ascii="Arial" w:eastAsia="Calibri" w:hAnsi="Arial" w:cs="Arial"/>
          <w:bCs/>
          <w:lang w:eastAsia="ar-SA"/>
        </w:rPr>
      </w:pPr>
      <w:r w:rsidRPr="007D74D2">
        <w:rPr>
          <w:rFonts w:ascii="Arial" w:eastAsia="Calibri" w:hAnsi="Arial" w:cs="Arial"/>
          <w:bCs/>
          <w:lang w:eastAsia="ar-SA"/>
        </w:rPr>
        <w:t>gwarancjach ubezpieczeniowych;</w:t>
      </w:r>
    </w:p>
    <w:p w14:paraId="1971C2A2" w14:textId="77777777" w:rsidR="007D74D2" w:rsidRPr="007D74D2" w:rsidRDefault="007D74D2" w:rsidP="001F0883">
      <w:pPr>
        <w:widowControl w:val="0"/>
        <w:numPr>
          <w:ilvl w:val="0"/>
          <w:numId w:val="127"/>
        </w:numPr>
        <w:suppressAutoHyphens/>
        <w:autoSpaceDE w:val="0"/>
        <w:autoSpaceDN w:val="0"/>
        <w:adjustRightInd w:val="0"/>
        <w:spacing w:after="0" w:line="276" w:lineRule="auto"/>
        <w:contextualSpacing/>
        <w:jc w:val="both"/>
        <w:rPr>
          <w:rFonts w:ascii="Arial" w:eastAsia="Calibri" w:hAnsi="Arial" w:cs="Arial"/>
          <w:bCs/>
          <w:lang w:eastAsia="ar-SA"/>
        </w:rPr>
      </w:pPr>
      <w:r w:rsidRPr="007D74D2">
        <w:rPr>
          <w:rFonts w:ascii="Arial" w:eastAsia="Calibri" w:hAnsi="Arial" w:cs="Arial"/>
          <w:bCs/>
          <w:lang w:eastAsia="ar-SA"/>
        </w:rPr>
        <w:t>poręczeniach udzielanych przez podmioty, o których mowa w art. 6b ust. 5 pkt 2 ustawy z dnia 9 listopada 2000 r. o utworzeniu Polskiej Agencji Rozwoju Przedsiębiorczości (tekst jednolity: Dz. U. z 2020 r., poz. 299).</w:t>
      </w:r>
    </w:p>
    <w:p w14:paraId="3C44935A"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Zamawiający nie wyraża zgody na wnoszenie zabezpieczenia w innych niż powyższe formach.</w:t>
      </w:r>
    </w:p>
    <w:p w14:paraId="2DD5ADA7"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Zabezpieczenie wnoszone w pieniądzu Wykonawca wpłaci przelewem na rachunek bankowy Zamawiającego w BGK nr 21 1130 1121 0080 0116 9590 0002.</w:t>
      </w:r>
    </w:p>
    <w:p w14:paraId="79739DDB"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W trakcie realizacji umowy Wykonawca może dokonać zmiany formy zabezpieczenia na jedną lub kilka form, o których mowa w pkt 4 niniejszego paragrafu.</w:t>
      </w:r>
    </w:p>
    <w:p w14:paraId="637BD19E"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Zmiana formy zabezpieczenia jest dokonywana z zachowaniem ciągłości zabezpieczenia i bez zmniejszenia jego wysokości.</w:t>
      </w:r>
    </w:p>
    <w:p w14:paraId="20258C5E"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 xml:space="preserve">Zabezpieczenie wniesione w formie pieniężnej (przelew na rachunek bankowy) Zamawiający przechowuje na oprocentowanym rachunku bankowym. Zamawiający zwróci 70 % wartości Zabezpieczenia w terminie 30 dni od dnia wykonania przedmiotu i uznania go przez Zamawiającego za należycie wykonane. Pozostałe 30 % wartości zabezpieczenia będzie zwrócone w nieprzekraczalnym terminie, tj. 15 dnia po upływie okresu rękojmi za wady i gwarancji jakości wynoszącego, zgodnie z </w:t>
      </w:r>
      <w:r w:rsidRPr="007D74D2">
        <w:rPr>
          <w:rFonts w:ascii="Arial" w:eastAsia="Times New Roman" w:hAnsi="Arial" w:cs="Arial"/>
          <w:bCs/>
          <w:sz w:val="24"/>
          <w:szCs w:val="24"/>
          <w:lang w:eastAsia="pl-PL"/>
        </w:rPr>
        <w:t>§</w:t>
      </w:r>
      <w:r w:rsidRPr="007D74D2">
        <w:rPr>
          <w:rFonts w:ascii="Arial" w:eastAsia="Times New Roman" w:hAnsi="Arial" w:cs="Arial"/>
          <w:lang w:eastAsia="pl-PL"/>
        </w:rPr>
        <w:t xml:space="preserve"> 9 ust. 3.</w:t>
      </w:r>
    </w:p>
    <w:p w14:paraId="5B86B030"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Zamawiający zwróci Zabezpieczenie wraz z odsetkami wynikającymi z umowy rachunku bankowego, na którym było ono przechowywane, pomniejszone o koszt prowadzenia rachunku oraz prowizji bankowej za przelew pieniędzy na rachunek Wykonawcy.</w:t>
      </w:r>
    </w:p>
    <w:p w14:paraId="59220A90"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Zabezpieczenie złożone w formie innej niż pieniądz Zamawiający zwróci poprzez przekazanie Wykonawcy oryginału dokumentu potwierdzającego złożenie zabezpieczenia.</w:t>
      </w:r>
    </w:p>
    <w:p w14:paraId="09FC0A16"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Zamawiający nie zwróci zabezpieczenia w zakresie w jakim zostanie zatrzymane w celu pokrycia roszczeń zgodnie z ust. 3 niniejszego paragrafu.</w:t>
      </w:r>
    </w:p>
    <w:p w14:paraId="251BA451"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Treść i forma gwarancji bankowej lub ubezpieczeniowej oraz poręczenia muszą być uprzednio zaakceptowane przez Zamawiającego.</w:t>
      </w:r>
    </w:p>
    <w:p w14:paraId="307B855A"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 xml:space="preserve">Z treści zabezpieczenia wnoszonego w formie gwarancji bankowej lub ubezpieczeniowej </w:t>
      </w:r>
      <w:r w:rsidRPr="007D74D2">
        <w:rPr>
          <w:rFonts w:ascii="Arial" w:eastAsia="Times New Roman" w:hAnsi="Arial" w:cs="Arial"/>
          <w:lang w:eastAsia="pl-PL"/>
        </w:rPr>
        <w:lastRenderedPageBreak/>
        <w:t>lub poręczenia musi wynikać, że:</w:t>
      </w:r>
    </w:p>
    <w:p w14:paraId="0DB7A3F1" w14:textId="77777777" w:rsidR="007D74D2" w:rsidRPr="007D74D2" w:rsidRDefault="007D74D2" w:rsidP="001F0883">
      <w:pPr>
        <w:widowControl w:val="0"/>
        <w:numPr>
          <w:ilvl w:val="0"/>
          <w:numId w:val="128"/>
        </w:numPr>
        <w:suppressAutoHyphens/>
        <w:autoSpaceDE w:val="0"/>
        <w:autoSpaceDN w:val="0"/>
        <w:adjustRightInd w:val="0"/>
        <w:spacing w:after="0" w:line="276" w:lineRule="auto"/>
        <w:contextualSpacing/>
        <w:jc w:val="both"/>
        <w:rPr>
          <w:rFonts w:ascii="Arial" w:eastAsia="Calibri" w:hAnsi="Arial" w:cs="Arial"/>
          <w:bCs/>
          <w:lang w:eastAsia="ar-SA"/>
        </w:rPr>
      </w:pPr>
      <w:r w:rsidRPr="007D74D2">
        <w:rPr>
          <w:rFonts w:ascii="Arial" w:eastAsia="Calibri" w:hAnsi="Arial" w:cs="Arial"/>
          <w:bCs/>
          <w:lang w:eastAsia="ar-SA"/>
        </w:rPr>
        <w:t>gwarant lub poręczyciel zobowiązuje się bezwarunkowo i nieodwołalnie dokonać zapłaty na rzecz Zamawiającego na jego każde pierwsze żądanie, w terminie do 30 dni od dnia doręczenia żądania,</w:t>
      </w:r>
    </w:p>
    <w:p w14:paraId="59190AA6" w14:textId="77777777" w:rsidR="007D74D2" w:rsidRPr="007D74D2" w:rsidRDefault="007D74D2" w:rsidP="001F0883">
      <w:pPr>
        <w:widowControl w:val="0"/>
        <w:numPr>
          <w:ilvl w:val="0"/>
          <w:numId w:val="128"/>
        </w:numPr>
        <w:suppressAutoHyphens/>
        <w:autoSpaceDE w:val="0"/>
        <w:autoSpaceDN w:val="0"/>
        <w:adjustRightInd w:val="0"/>
        <w:spacing w:after="0" w:line="276" w:lineRule="auto"/>
        <w:contextualSpacing/>
        <w:jc w:val="both"/>
        <w:rPr>
          <w:rFonts w:ascii="Arial" w:eastAsia="Calibri" w:hAnsi="Arial" w:cs="Arial"/>
          <w:bCs/>
          <w:lang w:eastAsia="ar-SA"/>
        </w:rPr>
      </w:pPr>
      <w:r w:rsidRPr="007D74D2">
        <w:rPr>
          <w:rFonts w:ascii="Arial" w:eastAsia="Calibri" w:hAnsi="Arial" w:cs="Arial"/>
          <w:bCs/>
          <w:lang w:eastAsia="ar-SA"/>
        </w:rPr>
        <w:t>w treści poręczenia lub gwarancji powinna znaleźć się nazwa oraz numer przedmiotowego postępowania,</w:t>
      </w:r>
    </w:p>
    <w:p w14:paraId="30BA61B1" w14:textId="77777777" w:rsidR="007D74D2" w:rsidRPr="007D74D2" w:rsidRDefault="007D74D2" w:rsidP="001F0883">
      <w:pPr>
        <w:widowControl w:val="0"/>
        <w:numPr>
          <w:ilvl w:val="0"/>
          <w:numId w:val="128"/>
        </w:numPr>
        <w:suppressAutoHyphens/>
        <w:autoSpaceDE w:val="0"/>
        <w:autoSpaceDN w:val="0"/>
        <w:adjustRightInd w:val="0"/>
        <w:spacing w:after="0" w:line="276" w:lineRule="auto"/>
        <w:contextualSpacing/>
        <w:jc w:val="both"/>
        <w:rPr>
          <w:rFonts w:ascii="Arial" w:eastAsia="Calibri" w:hAnsi="Arial" w:cs="Arial"/>
          <w:bCs/>
          <w:lang w:eastAsia="ar-SA"/>
        </w:rPr>
      </w:pPr>
      <w:r w:rsidRPr="007D74D2">
        <w:rPr>
          <w:rFonts w:ascii="Arial" w:eastAsia="Calibri" w:hAnsi="Arial" w:cs="Arial"/>
          <w:bCs/>
          <w:lang w:eastAsia="ar-SA"/>
        </w:rPr>
        <w:t>zabezpieczone będą roszczenia Zamawiającego z tytułu niewykonania lub nienależytego wykonania umowy przez wykonawcę, w tym na pokrycie roszczeń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w:t>
      </w:r>
    </w:p>
    <w:p w14:paraId="79427F8A" w14:textId="77777777" w:rsidR="007D74D2" w:rsidRPr="007D74D2" w:rsidRDefault="007D74D2" w:rsidP="001F0883">
      <w:pPr>
        <w:widowControl w:val="0"/>
        <w:numPr>
          <w:ilvl w:val="0"/>
          <w:numId w:val="128"/>
        </w:numPr>
        <w:suppressAutoHyphens/>
        <w:autoSpaceDE w:val="0"/>
        <w:autoSpaceDN w:val="0"/>
        <w:adjustRightInd w:val="0"/>
        <w:spacing w:after="0" w:line="276" w:lineRule="auto"/>
        <w:contextualSpacing/>
        <w:jc w:val="both"/>
        <w:rPr>
          <w:rFonts w:ascii="Arial" w:eastAsia="Calibri" w:hAnsi="Arial" w:cs="Arial"/>
          <w:bCs/>
          <w:lang w:eastAsia="ar-SA"/>
        </w:rPr>
      </w:pPr>
      <w:r w:rsidRPr="007D74D2">
        <w:rPr>
          <w:rFonts w:ascii="Arial" w:eastAsia="Calibri" w:hAnsi="Arial" w:cs="Arial"/>
          <w:bCs/>
          <w:lang w:eastAsia="ar-SA"/>
        </w:rPr>
        <w:t>zmiany umowy nie będą zwalniać gwaranta lub poręczyciela z odpowiedzialności wynikającej z poręczenia lub gwarancji,</w:t>
      </w:r>
    </w:p>
    <w:p w14:paraId="0723D2D6" w14:textId="77777777" w:rsidR="007D74D2" w:rsidRPr="007D74D2" w:rsidRDefault="007D74D2" w:rsidP="001F0883">
      <w:pPr>
        <w:widowControl w:val="0"/>
        <w:numPr>
          <w:ilvl w:val="0"/>
          <w:numId w:val="128"/>
        </w:numPr>
        <w:suppressAutoHyphens/>
        <w:autoSpaceDE w:val="0"/>
        <w:autoSpaceDN w:val="0"/>
        <w:adjustRightInd w:val="0"/>
        <w:spacing w:after="0" w:line="276" w:lineRule="auto"/>
        <w:contextualSpacing/>
        <w:jc w:val="both"/>
        <w:rPr>
          <w:rFonts w:ascii="Arial" w:eastAsia="Calibri" w:hAnsi="Arial" w:cs="Arial"/>
          <w:bCs/>
          <w:lang w:eastAsia="ar-SA"/>
        </w:rPr>
      </w:pPr>
      <w:r w:rsidRPr="007D74D2">
        <w:rPr>
          <w:rFonts w:ascii="Arial" w:eastAsia="Calibri" w:hAnsi="Arial" w:cs="Arial"/>
          <w:bCs/>
          <w:lang w:eastAsia="ar-SA"/>
        </w:rPr>
        <w:t>w przypadku wykonawców wspólnie ubiegających się o udzielenie zamówienia poręczenie lub gwarancja będzie zabezpieczała roszczenia przeciw wszystkim wykonawcom,</w:t>
      </w:r>
    </w:p>
    <w:p w14:paraId="045C1F68" w14:textId="77777777" w:rsidR="007D74D2" w:rsidRPr="007D74D2" w:rsidRDefault="007D74D2" w:rsidP="001F0883">
      <w:pPr>
        <w:widowControl w:val="0"/>
        <w:numPr>
          <w:ilvl w:val="0"/>
          <w:numId w:val="128"/>
        </w:numPr>
        <w:suppressAutoHyphens/>
        <w:autoSpaceDE w:val="0"/>
        <w:autoSpaceDN w:val="0"/>
        <w:adjustRightInd w:val="0"/>
        <w:spacing w:after="0" w:line="276" w:lineRule="auto"/>
        <w:contextualSpacing/>
        <w:jc w:val="both"/>
        <w:rPr>
          <w:rFonts w:ascii="Arial" w:eastAsia="Calibri" w:hAnsi="Arial" w:cs="Arial"/>
          <w:bCs/>
          <w:lang w:eastAsia="ar-SA"/>
        </w:rPr>
      </w:pPr>
      <w:r w:rsidRPr="007D74D2">
        <w:rPr>
          <w:rFonts w:ascii="Arial" w:eastAsia="Calibri" w:hAnsi="Arial" w:cs="Arial"/>
          <w:bCs/>
          <w:lang w:eastAsia="ar-SA"/>
        </w:rPr>
        <w:t>termin ważności gwarancji powinien obejmować  termin na wykonanie całego zamówienia;</w:t>
      </w:r>
    </w:p>
    <w:p w14:paraId="5D2D8D14"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Wykonawca zobowiązuje się do przedłużenia zabezpieczenia lub wniesienia nowego zabezpieczenia na kolejny okres w przypadku gdy termin zabezpieczenia wniesionego winnej formie niż pieniądzu będzie upływał przed dniem wykonania zamówienia i uznania go przez Zamawiającego za należycie wykonane.</w:t>
      </w:r>
    </w:p>
    <w:p w14:paraId="378A303A"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Dotyczy to także sytuacji, gdy termin zabezpieczenia wniesionego w innej formie niż pieniądzu będzie upływał przed dniem wykonania zamówienia i uznania go przez Zamawiającego za należycie wykonane.</w:t>
      </w:r>
    </w:p>
    <w:p w14:paraId="4B68F37E"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Wypłata, o której mowa w ust. 16 niniejszego paragrafu następuje nie później niż w ostatnim dniu ważności dotychczasowego zabezpieczenia.</w:t>
      </w:r>
    </w:p>
    <w:p w14:paraId="1451FB1F" w14:textId="77777777" w:rsidR="007D74D2" w:rsidRPr="007D74D2" w:rsidRDefault="007D74D2" w:rsidP="001F0883">
      <w:pPr>
        <w:widowControl w:val="0"/>
        <w:numPr>
          <w:ilvl w:val="0"/>
          <w:numId w:val="126"/>
        </w:numPr>
        <w:shd w:val="clear" w:color="auto" w:fill="FFFFFF"/>
        <w:tabs>
          <w:tab w:val="left" w:pos="540"/>
        </w:tabs>
        <w:suppressAutoHyphens/>
        <w:autoSpaceDE w:val="0"/>
        <w:autoSpaceDN w:val="0"/>
        <w:adjustRightInd w:val="0"/>
        <w:spacing w:after="0" w:line="276" w:lineRule="auto"/>
        <w:ind w:left="357" w:right="74" w:hanging="357"/>
        <w:jc w:val="both"/>
        <w:rPr>
          <w:rFonts w:ascii="Arial" w:eastAsia="Times New Roman" w:hAnsi="Arial" w:cs="Arial"/>
          <w:lang w:eastAsia="pl-PL"/>
        </w:rPr>
      </w:pPr>
      <w:r w:rsidRPr="007D74D2">
        <w:rPr>
          <w:rFonts w:ascii="Arial" w:eastAsia="Times New Roman" w:hAnsi="Arial" w:cs="Arial"/>
          <w:lang w:eastAsia="pl-PL"/>
        </w:rPr>
        <w:t>Za nienależyte wykonanie przedmiotu zamówienia uznaje się, w szczególności, nie wywiązanie się przez Wykonawcę z realizacji Umowy w terminie określonym w § 2 Umowy.</w:t>
      </w:r>
    </w:p>
    <w:p w14:paraId="281B9FA4" w14:textId="77777777" w:rsidR="007D74D2" w:rsidRPr="007D74D2" w:rsidRDefault="007D74D2" w:rsidP="007D74D2">
      <w:pPr>
        <w:keepNext/>
        <w:widowControl w:val="0"/>
        <w:suppressAutoHyphens/>
        <w:autoSpaceDE w:val="0"/>
        <w:autoSpaceDN w:val="0"/>
        <w:adjustRightInd w:val="0"/>
        <w:spacing w:after="0" w:line="276" w:lineRule="auto"/>
        <w:jc w:val="center"/>
        <w:rPr>
          <w:rFonts w:ascii="Arial" w:eastAsia="Times New Roman" w:hAnsi="Arial" w:cs="Arial"/>
          <w:b/>
          <w:lang w:eastAsia="ar-SA"/>
        </w:rPr>
      </w:pPr>
      <w:r w:rsidRPr="007D74D2">
        <w:rPr>
          <w:rFonts w:ascii="Arial" w:eastAsia="Times New Roman" w:hAnsi="Arial" w:cs="Arial"/>
          <w:b/>
          <w:lang w:eastAsia="ar-SA"/>
        </w:rPr>
        <w:t xml:space="preserve">§ 9 </w:t>
      </w:r>
    </w:p>
    <w:p w14:paraId="46C82614" w14:textId="77777777" w:rsidR="007D74D2" w:rsidRPr="007D74D2" w:rsidRDefault="007D74D2" w:rsidP="007D74D2">
      <w:pPr>
        <w:widowControl w:val="0"/>
        <w:suppressAutoHyphens/>
        <w:autoSpaceDE w:val="0"/>
        <w:autoSpaceDN w:val="0"/>
        <w:adjustRightInd w:val="0"/>
        <w:spacing w:after="0" w:line="276" w:lineRule="auto"/>
        <w:jc w:val="center"/>
        <w:rPr>
          <w:rFonts w:ascii="Arial" w:eastAsia="Times New Roman" w:hAnsi="Arial" w:cs="Arial"/>
          <w:b/>
          <w:lang w:eastAsia="ar-SA"/>
        </w:rPr>
      </w:pPr>
      <w:r w:rsidRPr="007D74D2">
        <w:rPr>
          <w:rFonts w:ascii="Arial" w:eastAsia="Times New Roman" w:hAnsi="Arial" w:cs="Arial"/>
          <w:b/>
          <w:lang w:eastAsia="ar-SA"/>
        </w:rPr>
        <w:t>Gwarancja jakości i rękojmia za wady</w:t>
      </w:r>
    </w:p>
    <w:p w14:paraId="07699C65"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Wykonawca gwarantuje, iż dostarczone Sprzęt wraz z Dokumentacją będą wolne od wad fizycznych i prawnych, w szczególności wad konstrukcyjnych, wykonawczych, materiałowych i montażowych, a parametry techniczne będą zgodne z OPZ, Ofertą oraz obowiązującymi przepisami.</w:t>
      </w:r>
    </w:p>
    <w:p w14:paraId="79A17AF9"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Wykonawca ponosi odpowiedzialność za wady i skutki wad Sprzętu, w tym Dokumentacji, ujawnionych w okresie gwarancji jakości i rękojmi za wady lub powstałych w tym okresie z przyczyn tkwiących w rzeczach, Dokumentacji wchodzących w skład przedmiotu umowy.</w:t>
      </w:r>
    </w:p>
    <w:p w14:paraId="42F789B5"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Wykonawca udziela gwarancji jakości i rękojmi za wady na bezawaryjną pracę Sprzętu przez okres ………… miesięcy od daty odbioru końcowego,</w:t>
      </w:r>
    </w:p>
    <w:p w14:paraId="2D6ACA48"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lastRenderedPageBreak/>
        <w:t>Wykonawca na podstawie Umowy udziela gwarancji jakości (w rozumieniu przepisów kodeksu cywilnego) na dostarczony Sprzęt, w tym Dokumentację, zapewniając dobrą i odpowiadającą warunkom Umowy jakość wykonania przedmiotu Umowy zgodnie z wymaganiami określonymi Umową, obowiązującymi przepisami oraz Dokumentacją wykonaną przez Wykonawcę. Udzielenie gwarancji jakości następuje na podstawie niniejszej Umowy bez konieczności wydawania odrębnych dokumentów (kart gwarancyjnych itp.). W przypadku wystawienia przez Wykonawcę karty gwarancyjnej winna być ona zgodna z postanowieniami Umowy, a w razie różnic pomiędzy treścią karty gwarancyjnej i niniejszą umową obowiązują postanowienia niniejszej Umowy, nawet jeżeli Zamawiający przyjmie taką kartę gwarancyjną. W przypadku jeżeli dane postanowienie karty gwarancyjnej jest korzystniejsze dla Zamawiającego niż postanowienie wynikające z Umowy Zamawiający może z postanowienia zawartego w karcie gwarancyjnej skorzystać. W przypadku, gdy nic innego nie wynika z postanowień Umowy opisane w niniejszym paragrafie obowiązki Wykonawcy i uprawnienia Zamawiającego wynikają zarówno z gwarancji jakości, jak i z rękojmi za wady.</w:t>
      </w:r>
    </w:p>
    <w:p w14:paraId="74DF0AB6"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Wykonawca wraz ze Sprzętem przekaże Zamawiającemu odpisy dokumentów potwierdzających udzielenie przez Producentów gwarancji jakości na Sprzęt, oraz na ich Części.</w:t>
      </w:r>
    </w:p>
    <w:p w14:paraId="2BAAF12A"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Jeśli gwarancja jakości lub rękojmia za wady na Części wchodzące w skład Sprzętu udzielona Wykonawcy przez Producentów lub poddostawców jest dłuższa, niż gwarancja Wykonawcy udzielona Zamawiającemu na Sprzęt, Zamawiającemu przysługuje prawo do skorzystania z uprawnień gwarancyjnych i wynikających z rękojmi udzielonych przez Producentów lub poddostawców. W tym celu Wykonawca po upływie okresu udzielonej przez siebie gwarancji jakości i rękojmi za wady wyda Zamawiającemu dokumenty stanowiące podstawę gwarancji jakości i rękojmi za wady Producentów oraz przenosi na Zamawiającego prawa z tych gwarancji jakości i rękojmi za wady z dniem upływu okresu gwarancji jakości i rękojmi za wady udzielonych niniejszą Umową.</w:t>
      </w:r>
    </w:p>
    <w:p w14:paraId="57F29446"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Okresy gwarancji jakości i rękojmi za wady na Sprzęt przedłużają się o czas trwania wyłączenia z eksploatacji wskutek wady. Czas naprawy liczony jest w pełnych dobach od dnia zgłoszenia wady do dnia odbioru Sprzętu po naprawie.</w:t>
      </w:r>
    </w:p>
    <w:p w14:paraId="102F2E3B"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Jeżeli w wykonaniu swoich obowiązków Wykonawca dokonał naprawy lub wymiany Części wchodzącej w skład Sprzętu termin gwarancji i rękojmi dla naprawionej lub wymienionej Części biegnie na nowo od dnia daty zakończenia naprawy lub wymiany. W przypadku wymiany Sprzętu na wolne od wad termin gwarancji i rękojmi biegnie na nowo od dnia dostarczenia Sprzętu wolnego od wad.</w:t>
      </w:r>
    </w:p>
    <w:p w14:paraId="7D0D3704"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Zamawiający jest uprawniony do przeniesienia swych uprawnień z tytułu gwarancji za wady i rękojmi jakości na rzecz osób trzecich wraz z własnością Sprzętu.</w:t>
      </w:r>
    </w:p>
    <w:p w14:paraId="7F048D62"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 xml:space="preserve">Obowiązki Wykonawcy i uprawnienia Zamawiającego z tytułu gwarancji jakości określone są w niniejszym paragrafie Umowy i w szczególności polegają na obowiązku usunięcia przez Wykonawcę wad, o których mowa w ust. 2 niniejszego paragrafu, na jego koszt lub obowiązku pokrycia przez Wykonawcę kosztów poniesionych przez Zamawiającego, z tytułu usunięcia tych wad we własnym zakresie lub obowiązku wymiany Sprzętu na wolny od wad. W przypadku, jeżeli pomimo dwukrotnej naprawy danej Części ponownie ujawni się ta sama wada Wykonawca będzie zobowiązany do wymiany wadliwej Części oraz Części mających związek przyczynowy z wadą na nową, wolną od wad, w celu skutecznego usunięcia wady. Do udzielonej gwarancji jakości stosuje się przepisy kodeksu cywilnego. Obowiązki Wykonawcy i uprawnienia Zamawiającego z tytułu rękojmi za wady określone są w Kodeksie cywilnym oraz postanowieniach niniejszego paragrafu </w:t>
      </w:r>
      <w:r w:rsidRPr="007D74D2">
        <w:rPr>
          <w:rFonts w:ascii="Arial" w:eastAsia="Times New Roman" w:hAnsi="Arial" w:cs="Arial"/>
          <w:lang w:eastAsia="pl-PL"/>
        </w:rPr>
        <w:lastRenderedPageBreak/>
        <w:t xml:space="preserve">Umowy. Ponadto do obowiązków Wykonawcy w ramach rękojmi za wady i gwarancji jakości należy obowiązek opisany w </w:t>
      </w:r>
      <w:r w:rsidRPr="007D74D2">
        <w:rPr>
          <w:rFonts w:ascii="Arial" w:eastAsia="Times New Roman" w:hAnsi="Arial" w:cs="Arial"/>
          <w:bCs/>
          <w:lang w:eastAsia="ar-SA"/>
        </w:rPr>
        <w:t>§</w:t>
      </w:r>
      <w:r w:rsidRPr="007D74D2">
        <w:rPr>
          <w:rFonts w:ascii="Arial" w:eastAsia="Times New Roman" w:hAnsi="Arial" w:cs="Arial"/>
          <w:lang w:eastAsia="pl-PL"/>
        </w:rPr>
        <w:t xml:space="preserve"> 3 ust. 5 Umowy.</w:t>
      </w:r>
    </w:p>
    <w:p w14:paraId="6CB0EF65"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Zamawiający ma prawo usunięcia wad, o których mowa w ust. 2 niniejszego paragrafu, we własnym zakresie na koszt Wykonawcy, w każdym przypadku, jeżeli Zamawiający wystąpi o zgodę Wykonawcy i ją uzyska lub, jeżeli Wykonawca nie przystąpił do usunięcia tych wad w ciągu 7 dni licząc od dnia powiadomienia przez Zamawiającego o wadzie.</w:t>
      </w:r>
    </w:p>
    <w:p w14:paraId="5ADCED33" w14:textId="2A83CDF1"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 xml:space="preserve">W przypadku usunięcia przez Zamawiającego wad, zgodnie z </w:t>
      </w:r>
      <w:r w:rsidR="00F13D53">
        <w:rPr>
          <w:rFonts w:ascii="Arial" w:eastAsia="Times New Roman" w:hAnsi="Arial" w:cs="Arial"/>
          <w:lang w:eastAsia="pl-PL"/>
        </w:rPr>
        <w:t>po</w:t>
      </w:r>
      <w:r w:rsidRPr="007D74D2">
        <w:rPr>
          <w:rFonts w:ascii="Arial" w:eastAsia="Times New Roman" w:hAnsi="Arial" w:cs="Arial"/>
          <w:lang w:eastAsia="pl-PL"/>
        </w:rPr>
        <w:t>stanowieniem ust. 11 niniejszego paragrafu, Zamawiający nie traci prawa do gwarancji jakości i rękojmi za wady udzielonej na dostarczony Sprzęt.</w:t>
      </w:r>
    </w:p>
    <w:p w14:paraId="6884B2F0"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W przypadku wystąpienia wad wyłączających Sprzęt z eksploatacji, Zamawiający powiadamia Wykonawcę o zaistniałych wadach pocztą elektroniczną (e-mailem). Dniem powzięcia przez Wykonawcę wiadomości jest dzień wysłania powiadomienia, jeżeli e-mail został wysłany do godz. 14. W przypadku wysłania powiadomienia po godz. 14, dniem powzięcia wiadomości jest następny dzień roboczy. Wykonawca zobowiązany jest niezwłocznie usunąć wady na własny koszt, nie później jednak niż w ciągu 7 dni od daty powiadomienia. Przez usunięcie wad rozumie się należyte działanie Sprzętu, wolne od wad w czasie co najmniej 14 dni od dnia odbioru usunięcia wady. Powtórne wystąpienie wad w czasie 14 dni jest równoznaczne z ich nieusunięciem. W takim wypadku Wykonawca zobowiązany jest w terminie 5 dni wymienić na nową Część wadliwą uszkodzoną oraz części mające związek przyczynowy z wadami. Powyższe wymiany muszą skutecznie usunąć wady.</w:t>
      </w:r>
    </w:p>
    <w:p w14:paraId="45D1933A"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Zamawiający na wniosek Wykonawcy może wyrazić zgodę na dłuższy czas naprawy w przypadku powstania istotnych przyczyn uzasadniających wydłużenie czasu naprawy ponad termin określony w ust. 13 niniejszego paragrafu. Wykonawca zobowiązany będzie wystąpić z wnioskiem do Zamawiającego w terminie 3 dni od dnia zgłoszenia wad. Wniosek Wykonawcy wraz z uzasadnieniem oraz zgoda Zamawiającego, o której mowa wyżej wymagają formy pisemnej. Brak części zamiennych nie stanowi, w rozumieniu powyższego ustalenia, istotnej przyczyny wpływającej na wydłużenie czasu naprawy. Niedotrzymanie powyższego terminu wyklucza możliwość uzgodnienia wydłużenia czasu naprawy ponad czas określony w ust. 13 niniejszego paragrafu.</w:t>
      </w:r>
    </w:p>
    <w:p w14:paraId="140A0372"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Odmowa wydłużenia czasu naprawy ponad termin określony w ust. 13 niniejszego paragrafu, wymaga pisemnego uzasadnienia przez Zamawiającego. O odmowie udzielenia wydłużenia czasu naprawy ponad termin określony w ust. 13 niniejszego paragrafu Zamawiający bezzwłocznie zawiadomi Wykonawcę faksem lub mailem.</w:t>
      </w:r>
    </w:p>
    <w:p w14:paraId="5F32EB0D"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W przypadku wystąpienia wady niewyłączającej Sprzętu z eksploatacji, Wykonawca zobowiązany będzie niezwłocznie je usunąć na własny koszt, nie później jednak niż w ciągu 14 dni od daty powiadomienia w sposób określony w ust. 13 niniejszego paragrafu. Postanowienie ust. 14 niniejszego paragrafu stosuje się odpowiednio.</w:t>
      </w:r>
    </w:p>
    <w:p w14:paraId="3F704C3B"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W przypadku wystąpienia wady, której usunięcie będzie wymagało transportu Sprzętu do siedziby Wykonawcy, koszt transportu Sprzętu z i do siedziby Zamawiającego odbywa się na koszt i ryzyko Wykonawcy.</w:t>
      </w:r>
    </w:p>
    <w:p w14:paraId="52294C99"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Zamawiający nie traci uprawnień z tytułu gwarancji jakości i rękojmi za wady w przypadkach, gdy:</w:t>
      </w:r>
    </w:p>
    <w:p w14:paraId="156C6945" w14:textId="77777777" w:rsidR="007D74D2" w:rsidRPr="007D74D2" w:rsidRDefault="007D74D2" w:rsidP="001F0883">
      <w:pPr>
        <w:widowControl w:val="0"/>
        <w:numPr>
          <w:ilvl w:val="0"/>
          <w:numId w:val="130"/>
        </w:numPr>
        <w:suppressAutoHyphens/>
        <w:autoSpaceDE w:val="0"/>
        <w:autoSpaceDN w:val="0"/>
        <w:adjustRightInd w:val="0"/>
        <w:spacing w:after="0" w:line="276" w:lineRule="auto"/>
        <w:contextualSpacing/>
        <w:jc w:val="both"/>
        <w:rPr>
          <w:rFonts w:ascii="Arial" w:eastAsia="Calibri" w:hAnsi="Arial" w:cs="Arial"/>
          <w:bCs/>
          <w:lang w:eastAsia="ar-SA"/>
        </w:rPr>
      </w:pPr>
      <w:r w:rsidRPr="007D74D2">
        <w:rPr>
          <w:rFonts w:ascii="Arial" w:eastAsia="Calibri" w:hAnsi="Arial" w:cs="Arial"/>
          <w:bCs/>
          <w:lang w:eastAsia="ar-SA"/>
        </w:rPr>
        <w:t>wiedział o wadzie w chwili odbioru końcowego Sprzętu, w szczególności w odniesieniu do wad wskazanych w protokole odbioru,</w:t>
      </w:r>
    </w:p>
    <w:p w14:paraId="7B0F2DD1" w14:textId="77777777" w:rsidR="007D74D2" w:rsidRPr="007D74D2" w:rsidRDefault="007D74D2" w:rsidP="001F0883">
      <w:pPr>
        <w:widowControl w:val="0"/>
        <w:numPr>
          <w:ilvl w:val="0"/>
          <w:numId w:val="130"/>
        </w:numPr>
        <w:suppressAutoHyphens/>
        <w:autoSpaceDE w:val="0"/>
        <w:autoSpaceDN w:val="0"/>
        <w:adjustRightInd w:val="0"/>
        <w:spacing w:after="0" w:line="276" w:lineRule="auto"/>
        <w:contextualSpacing/>
        <w:jc w:val="both"/>
        <w:rPr>
          <w:rFonts w:ascii="Arial" w:eastAsia="Calibri" w:hAnsi="Arial" w:cs="Arial"/>
          <w:bCs/>
          <w:lang w:eastAsia="ar-SA"/>
        </w:rPr>
      </w:pPr>
      <w:r w:rsidRPr="007D74D2">
        <w:rPr>
          <w:rFonts w:ascii="Arial" w:eastAsia="Calibri" w:hAnsi="Arial" w:cs="Arial"/>
          <w:bCs/>
          <w:lang w:eastAsia="ar-SA"/>
        </w:rPr>
        <w:t>zawiadomił Wykonawcę o wadzie nie później niż w terminie jednego miesiąca od dnia wykrycia wady pisemnie lub pocztą elektroniczną.</w:t>
      </w:r>
    </w:p>
    <w:p w14:paraId="105D9C25"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 xml:space="preserve">Usunięcie wady winno być potwierdzone przez Zamawiającego poprzez podpisanie </w:t>
      </w:r>
      <w:r w:rsidRPr="007D74D2">
        <w:rPr>
          <w:rFonts w:ascii="Arial" w:eastAsia="Times New Roman" w:hAnsi="Arial" w:cs="Arial"/>
          <w:lang w:eastAsia="pl-PL"/>
        </w:rPr>
        <w:lastRenderedPageBreak/>
        <w:t>protokołu odbioru usunięcia wady (odbioru gwarancyjnego) przygotowanego przez przedstawiciela Wykonawcy. Zamawiający winien dokonać odbioru usunięcia wady w terminie 3 dni roboczych od pisemnego zgłoszenia przez Wykonawcę. W razie pozytywnego odbioru wada będzie uznana za usuniętą w dniu zgłoszenia jej usunięcia przez Wykonawcę.</w:t>
      </w:r>
    </w:p>
    <w:p w14:paraId="723BFC99"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Jeżeli Zamawiający i Wykonawca uznają Usunięcie wady za niemożliwe, a wada nie uniemożliwia korzystania z przedmiotu Umowy zgodnie z przeznaczeniem, to wówczas Wynagrodzenie Wykonawcy zostanie odpowiednio obniżone, proporcjonalnie do obniżonej wartości użytkowej przedmiotu Umowy, co nie wyklucza dochodzenia przez Zamawiającego od Wykonawcy pokrycia wszelkich szkód jakie Zamawiający poniósł w wyniku powstania takiej wady.</w:t>
      </w:r>
    </w:p>
    <w:p w14:paraId="02566C87"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Niezależnie od odpowiedzialności z tytułu gwarancji jakości i rękojmi za wady w przypadku istnienia wad Wykonawca ponosi także odpowiedzialność odszkodowawczą z tytułu nienależytego wykonania zobowiązania.</w:t>
      </w:r>
    </w:p>
    <w:p w14:paraId="488E1CBB" w14:textId="77777777" w:rsidR="007D74D2" w:rsidRPr="007D74D2" w:rsidRDefault="007D74D2" w:rsidP="001F0883">
      <w:pPr>
        <w:widowControl w:val="0"/>
        <w:numPr>
          <w:ilvl w:val="0"/>
          <w:numId w:val="129"/>
        </w:numPr>
        <w:shd w:val="clear" w:color="auto" w:fill="FFFFFF"/>
        <w:tabs>
          <w:tab w:val="left" w:pos="540"/>
        </w:tabs>
        <w:suppressAutoHyphens/>
        <w:autoSpaceDE w:val="0"/>
        <w:autoSpaceDN w:val="0"/>
        <w:adjustRightInd w:val="0"/>
        <w:spacing w:after="0" w:line="276" w:lineRule="auto"/>
        <w:ind w:right="74"/>
        <w:jc w:val="both"/>
        <w:rPr>
          <w:rFonts w:ascii="Arial" w:eastAsia="Times New Roman" w:hAnsi="Arial" w:cs="Arial"/>
          <w:lang w:eastAsia="pl-PL"/>
        </w:rPr>
      </w:pPr>
      <w:r w:rsidRPr="007D74D2">
        <w:rPr>
          <w:rFonts w:ascii="Arial" w:eastAsia="Times New Roman" w:hAnsi="Arial" w:cs="Arial"/>
          <w:lang w:eastAsia="pl-PL"/>
        </w:rPr>
        <w:t>Strony rozszerzają odpowiedzialność Wykonawcy z tytułu rękojmi za wady i gwarancji jakości na wady stwierdzone przy odbiorze końcowym Sprzętu, w przypadku dokonania przez Zamawiającego odbioru mimo stwierdzenia wad.</w:t>
      </w:r>
    </w:p>
    <w:p w14:paraId="0EF119CA" w14:textId="77777777" w:rsidR="007D74D2" w:rsidRPr="007D74D2" w:rsidRDefault="007D74D2" w:rsidP="007D74D2">
      <w:pPr>
        <w:spacing w:after="0" w:line="276" w:lineRule="auto"/>
        <w:jc w:val="center"/>
        <w:rPr>
          <w:rFonts w:ascii="Arial" w:eastAsia="Times New Roman" w:hAnsi="Arial" w:cs="Arial"/>
          <w:b/>
          <w:lang w:eastAsia="pl-PL"/>
        </w:rPr>
      </w:pPr>
    </w:p>
    <w:p w14:paraId="52771B6B" w14:textId="77777777" w:rsidR="007D74D2" w:rsidRPr="007D74D2" w:rsidRDefault="007D74D2" w:rsidP="007D74D2">
      <w:pPr>
        <w:spacing w:after="0" w:line="276" w:lineRule="auto"/>
        <w:jc w:val="center"/>
        <w:rPr>
          <w:rFonts w:ascii="Arial" w:eastAsia="Times New Roman" w:hAnsi="Arial" w:cs="Arial"/>
          <w:b/>
          <w:lang w:eastAsia="pl-PL"/>
        </w:rPr>
      </w:pPr>
      <w:r w:rsidRPr="007D74D2">
        <w:rPr>
          <w:rFonts w:ascii="Arial" w:eastAsia="Times New Roman" w:hAnsi="Arial" w:cs="Arial"/>
          <w:b/>
          <w:lang w:eastAsia="pl-PL"/>
        </w:rPr>
        <w:t>§10</w:t>
      </w:r>
    </w:p>
    <w:p w14:paraId="3E63CB30" w14:textId="77777777" w:rsidR="007D74D2" w:rsidRPr="007D74D2" w:rsidRDefault="007D74D2" w:rsidP="007D74D2">
      <w:pPr>
        <w:spacing w:after="0" w:line="276" w:lineRule="auto"/>
        <w:jc w:val="center"/>
        <w:rPr>
          <w:rFonts w:ascii="Arial" w:eastAsia="Times New Roman" w:hAnsi="Arial" w:cs="Arial"/>
          <w:b/>
          <w:lang w:eastAsia="pl-PL"/>
        </w:rPr>
      </w:pPr>
      <w:r w:rsidRPr="007D74D2">
        <w:rPr>
          <w:rFonts w:ascii="Arial" w:eastAsia="Times New Roman" w:hAnsi="Arial" w:cs="Arial"/>
          <w:b/>
          <w:lang w:eastAsia="pl-PL"/>
        </w:rPr>
        <w:t>Przedstawiciele Stron.</w:t>
      </w:r>
    </w:p>
    <w:p w14:paraId="1576B8D2" w14:textId="77777777" w:rsidR="007D74D2" w:rsidRPr="007D74D2" w:rsidRDefault="007D74D2" w:rsidP="001F0883">
      <w:pPr>
        <w:widowControl w:val="0"/>
        <w:numPr>
          <w:ilvl w:val="0"/>
          <w:numId w:val="131"/>
        </w:numPr>
        <w:autoSpaceDE w:val="0"/>
        <w:autoSpaceDN w:val="0"/>
        <w:adjustRightInd w:val="0"/>
        <w:spacing w:after="0" w:line="276" w:lineRule="auto"/>
        <w:ind w:left="357" w:hanging="357"/>
        <w:contextualSpacing/>
        <w:jc w:val="both"/>
        <w:rPr>
          <w:rFonts w:ascii="Arial" w:eastAsia="Times New Roman" w:hAnsi="Arial" w:cs="Arial"/>
        </w:rPr>
      </w:pPr>
      <w:r w:rsidRPr="007D74D2">
        <w:rPr>
          <w:rFonts w:ascii="Arial" w:eastAsia="Times New Roman" w:hAnsi="Arial" w:cs="Arial"/>
        </w:rPr>
        <w:t>Osobą odpowiedzialną za realizację Umowy ze strony Zamawiającego jest:</w:t>
      </w:r>
    </w:p>
    <w:p w14:paraId="069D159A" w14:textId="77777777" w:rsidR="007D74D2" w:rsidRPr="007D74D2" w:rsidRDefault="007D74D2" w:rsidP="001F0883">
      <w:pPr>
        <w:spacing w:line="276" w:lineRule="auto"/>
        <w:ind w:left="357" w:hanging="357"/>
        <w:contextualSpacing/>
        <w:jc w:val="both"/>
        <w:rPr>
          <w:rFonts w:ascii="Arial" w:eastAsia="Times New Roman" w:hAnsi="Arial" w:cs="Arial"/>
        </w:rPr>
      </w:pPr>
      <w:r w:rsidRPr="007D74D2">
        <w:rPr>
          <w:rFonts w:ascii="Arial" w:eastAsia="Times New Roman" w:hAnsi="Arial" w:cs="Arial"/>
        </w:rPr>
        <w:t>p. ………………………………tel. …………………………… email: …………………………..</w:t>
      </w:r>
    </w:p>
    <w:p w14:paraId="53526918" w14:textId="77777777" w:rsidR="007D74D2" w:rsidRPr="007D74D2" w:rsidRDefault="007D74D2" w:rsidP="001F0883">
      <w:pPr>
        <w:widowControl w:val="0"/>
        <w:numPr>
          <w:ilvl w:val="0"/>
          <w:numId w:val="131"/>
        </w:numPr>
        <w:autoSpaceDE w:val="0"/>
        <w:autoSpaceDN w:val="0"/>
        <w:adjustRightInd w:val="0"/>
        <w:spacing w:after="0" w:line="276" w:lineRule="auto"/>
        <w:ind w:left="357" w:hanging="357"/>
        <w:contextualSpacing/>
        <w:jc w:val="both"/>
        <w:rPr>
          <w:rFonts w:ascii="Arial" w:eastAsia="Times New Roman" w:hAnsi="Arial" w:cs="Arial"/>
        </w:rPr>
      </w:pPr>
      <w:r w:rsidRPr="007D74D2">
        <w:rPr>
          <w:rFonts w:ascii="Arial" w:eastAsia="Times New Roman" w:hAnsi="Arial" w:cs="Arial"/>
        </w:rPr>
        <w:t>Osobą odpowiedzialną za realizację Umowy ze strony Wykonawcy jest:</w:t>
      </w:r>
    </w:p>
    <w:p w14:paraId="1B96A7BF" w14:textId="77777777" w:rsidR="007D74D2" w:rsidRPr="007D74D2" w:rsidRDefault="007D74D2" w:rsidP="001F0883">
      <w:pPr>
        <w:spacing w:line="276" w:lineRule="auto"/>
        <w:ind w:left="357" w:hanging="357"/>
        <w:contextualSpacing/>
        <w:jc w:val="both"/>
        <w:rPr>
          <w:rFonts w:ascii="Arial" w:eastAsia="Times New Roman" w:hAnsi="Arial" w:cs="Arial"/>
        </w:rPr>
      </w:pPr>
      <w:r w:rsidRPr="007D74D2">
        <w:rPr>
          <w:rFonts w:ascii="Arial" w:eastAsia="Times New Roman" w:hAnsi="Arial" w:cs="Arial"/>
        </w:rPr>
        <w:t>p. ………………………………tel. …………………………… email: …………………………..</w:t>
      </w:r>
    </w:p>
    <w:p w14:paraId="7DADFEAF" w14:textId="77777777" w:rsidR="007D74D2" w:rsidRPr="007D74D2" w:rsidRDefault="007D74D2" w:rsidP="001F0883">
      <w:pPr>
        <w:widowControl w:val="0"/>
        <w:numPr>
          <w:ilvl w:val="0"/>
          <w:numId w:val="132"/>
        </w:numPr>
        <w:autoSpaceDE w:val="0"/>
        <w:autoSpaceDN w:val="0"/>
        <w:adjustRightInd w:val="0"/>
        <w:spacing w:after="0" w:line="240" w:lineRule="auto"/>
        <w:ind w:left="357" w:hanging="357"/>
        <w:contextualSpacing/>
        <w:jc w:val="both"/>
        <w:rPr>
          <w:rFonts w:ascii="Arial" w:eastAsia="Calibri" w:hAnsi="Arial" w:cs="Arial"/>
        </w:rPr>
      </w:pPr>
      <w:r w:rsidRPr="007D74D2">
        <w:rPr>
          <w:rFonts w:ascii="Arial" w:eastAsia="Calibri" w:hAnsi="Arial" w:cs="Arial"/>
        </w:rPr>
        <w:t>Wydawane przez przedstawicieli Zamawiającego polecenia nie mogą dotyczyć zmian treści niniejszej Umowy, ryzyko wykonania takich poleceń przez Wykonawcę bez akceptacji odpowiednich organów Zamawiającego, obciąża w całości Wykonawcę.</w:t>
      </w:r>
    </w:p>
    <w:p w14:paraId="1710778A" w14:textId="77777777" w:rsidR="007D74D2" w:rsidRPr="007D74D2" w:rsidRDefault="007D74D2" w:rsidP="007D74D2">
      <w:pPr>
        <w:keepNext/>
        <w:widowControl w:val="0"/>
        <w:autoSpaceDE w:val="0"/>
        <w:autoSpaceDN w:val="0"/>
        <w:adjustRightInd w:val="0"/>
        <w:spacing w:after="0" w:line="276" w:lineRule="auto"/>
        <w:jc w:val="center"/>
        <w:rPr>
          <w:rFonts w:ascii="Arial" w:eastAsia="Times New Roman" w:hAnsi="Arial" w:cs="Arial"/>
          <w:b/>
          <w:bCs/>
          <w:lang w:eastAsia="pl-PL"/>
        </w:rPr>
      </w:pPr>
      <w:r w:rsidRPr="007D74D2">
        <w:rPr>
          <w:rFonts w:ascii="Arial" w:eastAsia="Times New Roman" w:hAnsi="Arial" w:cs="Arial"/>
          <w:b/>
          <w:bCs/>
          <w:lang w:eastAsia="pl-PL"/>
        </w:rPr>
        <w:t>§ 11</w:t>
      </w:r>
    </w:p>
    <w:p w14:paraId="6DC69543" w14:textId="77777777" w:rsidR="007D74D2" w:rsidRPr="007D74D2" w:rsidRDefault="007D74D2" w:rsidP="007D74D2">
      <w:pPr>
        <w:keepNext/>
        <w:widowControl w:val="0"/>
        <w:autoSpaceDE w:val="0"/>
        <w:autoSpaceDN w:val="0"/>
        <w:adjustRightInd w:val="0"/>
        <w:spacing w:after="0" w:line="276" w:lineRule="auto"/>
        <w:jc w:val="center"/>
        <w:rPr>
          <w:rFonts w:ascii="Arial" w:eastAsia="Times New Roman" w:hAnsi="Arial" w:cs="Arial"/>
          <w:b/>
          <w:bCs/>
          <w:lang w:eastAsia="pl-PL"/>
        </w:rPr>
      </w:pPr>
      <w:r w:rsidRPr="007D74D2">
        <w:rPr>
          <w:rFonts w:ascii="Arial" w:eastAsia="Times New Roman" w:hAnsi="Arial" w:cs="Arial"/>
          <w:b/>
          <w:bCs/>
          <w:lang w:eastAsia="pl-PL"/>
        </w:rPr>
        <w:t>Odpowiedzialność Wykonawcy</w:t>
      </w:r>
    </w:p>
    <w:p w14:paraId="76592B04" w14:textId="77777777" w:rsidR="007D74D2" w:rsidRPr="007D74D2" w:rsidRDefault="007D74D2" w:rsidP="001F0883">
      <w:pPr>
        <w:widowControl w:val="0"/>
        <w:numPr>
          <w:ilvl w:val="0"/>
          <w:numId w:val="133"/>
        </w:numPr>
        <w:tabs>
          <w:tab w:val="left" w:pos="426"/>
        </w:tabs>
        <w:autoSpaceDE w:val="0"/>
        <w:autoSpaceDN w:val="0"/>
        <w:adjustRightInd w:val="0"/>
        <w:spacing w:after="0" w:line="276" w:lineRule="auto"/>
        <w:ind w:left="357" w:hanging="357"/>
        <w:jc w:val="both"/>
        <w:rPr>
          <w:rFonts w:ascii="Arial" w:eastAsia="Times New Roman" w:hAnsi="Arial" w:cs="Arial"/>
          <w:lang w:eastAsia="pl-PL"/>
        </w:rPr>
      </w:pPr>
      <w:r w:rsidRPr="007D74D2">
        <w:rPr>
          <w:rFonts w:ascii="Arial" w:eastAsia="Times New Roman" w:hAnsi="Arial" w:cs="Arial"/>
          <w:lang w:eastAsia="pl-PL"/>
        </w:rPr>
        <w:t>Wykonawca ponosi pełną odpowiedzialność za ewentualne skutki nienależytego wykonania przedmiotu Umowy przed organami uprawnionymi do kontroli i jest zobowiązany do pokrywania wszelkich kar lub opłat nakładanych przez w/w organa z tego tytułu.</w:t>
      </w:r>
    </w:p>
    <w:p w14:paraId="55D42612" w14:textId="77777777" w:rsidR="007D74D2" w:rsidRPr="007D74D2" w:rsidRDefault="007D74D2" w:rsidP="001F0883">
      <w:pPr>
        <w:widowControl w:val="0"/>
        <w:numPr>
          <w:ilvl w:val="0"/>
          <w:numId w:val="133"/>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7D74D2">
        <w:rPr>
          <w:rFonts w:ascii="Arial" w:eastAsia="Times New Roman" w:hAnsi="Arial" w:cs="Arial"/>
          <w:lang w:eastAsia="pl-PL"/>
        </w:rPr>
        <w:t>Zamawiający nie odpowiada za ewentualne wypadki przy pracy, jakim ulegną pracownicy Wykonawcy chyba, że wypadek nastąpił z winy Zamawiającego.</w:t>
      </w:r>
    </w:p>
    <w:p w14:paraId="46C576DA" w14:textId="77777777" w:rsidR="007D74D2" w:rsidRPr="007D74D2" w:rsidRDefault="007D74D2" w:rsidP="001F0883">
      <w:pPr>
        <w:widowControl w:val="0"/>
        <w:numPr>
          <w:ilvl w:val="0"/>
          <w:numId w:val="133"/>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7D74D2">
        <w:rPr>
          <w:rFonts w:ascii="Arial" w:eastAsia="Times New Roman" w:hAnsi="Arial" w:cs="Arial"/>
          <w:lang w:eastAsia="pl-PL"/>
        </w:rPr>
        <w:t>Wykonawca ponosi odpowiedzialność za szkody wyrządzone Zamawiającemu i osobom trzecim w związku z wykonywaniem przedmiotu Umowy, a nadto ponosi odpowiedzialność cywilną za szkody powstałe na skutek niewłaściwego wykonania przedmiotu Umowy i w tym zakresie Wykonawca zobowiązany jest utrzymywać ubezpieczenie zgodnie z warunkami udziału w postępowaniu, od wszelkich ryzyk mogących mu zaszkodzić oraz przedstawiać Zamawiającemu kopię polisy na każde żądanie.</w:t>
      </w:r>
    </w:p>
    <w:p w14:paraId="206D5BC5" w14:textId="6ECB41CA" w:rsidR="007D74D2" w:rsidRPr="007D74D2" w:rsidRDefault="007D74D2" w:rsidP="001F0883">
      <w:pPr>
        <w:widowControl w:val="0"/>
        <w:numPr>
          <w:ilvl w:val="0"/>
          <w:numId w:val="133"/>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7D74D2">
        <w:rPr>
          <w:rFonts w:ascii="Arial" w:eastAsia="Times New Roman" w:hAnsi="Arial" w:cs="Arial"/>
          <w:lang w:eastAsia="pl-PL"/>
        </w:rPr>
        <w:t xml:space="preserve">Wykonawcę obciążają wszelkie uznane przez Zamawiającego odszkodowania z tytułu powstałych szkód, o których mowa w ust. </w:t>
      </w:r>
      <w:r w:rsidR="00F13D53">
        <w:rPr>
          <w:rFonts w:ascii="Arial" w:eastAsia="Times New Roman" w:hAnsi="Arial" w:cs="Arial"/>
          <w:lang w:eastAsia="pl-PL"/>
        </w:rPr>
        <w:t>3</w:t>
      </w:r>
      <w:r w:rsidRPr="007D74D2">
        <w:rPr>
          <w:rFonts w:ascii="Arial" w:eastAsia="Times New Roman" w:hAnsi="Arial" w:cs="Arial"/>
          <w:lang w:eastAsia="pl-PL"/>
        </w:rPr>
        <w:t>.</w:t>
      </w:r>
    </w:p>
    <w:p w14:paraId="1E664E7D" w14:textId="77777777" w:rsidR="007D74D2" w:rsidRPr="007D74D2" w:rsidRDefault="007D74D2" w:rsidP="001F0883">
      <w:pPr>
        <w:widowControl w:val="0"/>
        <w:numPr>
          <w:ilvl w:val="0"/>
          <w:numId w:val="133"/>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7D74D2">
        <w:rPr>
          <w:rFonts w:ascii="Arial" w:eastAsia="Times New Roman" w:hAnsi="Arial" w:cs="Arial"/>
          <w:lang w:eastAsia="pl-PL"/>
        </w:rPr>
        <w:t>Wykonawca przyjmuje do stosowania „Zasady bezpieczeństwa pracy obowiązujące na terenie PKP SKM w Trójmieście Sp. z o. o. podczas wykonywania prac inwestycyjnych, utrzymaniowych lub remontowych wykonywanych przez pracowników Wykonawcy</w:t>
      </w:r>
      <w:r w:rsidRPr="007D74D2">
        <w:rPr>
          <w:rFonts w:ascii="Arial" w:eastAsia="Times New Roman" w:hAnsi="Arial" w:cs="Arial"/>
          <w:lang w:eastAsia="pl-PL"/>
        </w:rPr>
        <w:br/>
        <w:t xml:space="preserve">SKMb-1” i jest odpowiedzialny za wszelkie szkody wyrządzone Zamawiającemu lub </w:t>
      </w:r>
      <w:r w:rsidRPr="007D74D2">
        <w:rPr>
          <w:rFonts w:ascii="Arial" w:eastAsia="Times New Roman" w:hAnsi="Arial" w:cs="Arial"/>
          <w:lang w:eastAsia="pl-PL"/>
        </w:rPr>
        <w:lastRenderedPageBreak/>
        <w:t xml:space="preserve">osobom trzecim przez pracowników Wykonawcy lub osób działających na jego zlecenie przy wykonywaniu usług stanowiących przedmiot Umowy, szczególnie w zespołach trakcyjnych i urządzeniach zaplecza. Usuwanie szkód obciąża finansowo Wykonawcę. Instrukcja o której mowa powyżej dostępna jest na stronie </w:t>
      </w:r>
      <w:hyperlink r:id="rId22" w:history="1">
        <w:r w:rsidRPr="007D74D2">
          <w:rPr>
            <w:rFonts w:ascii="Arial" w:eastAsia="Times New Roman" w:hAnsi="Arial" w:cs="Arial"/>
            <w:color w:val="0000FF"/>
            <w:u w:val="single"/>
            <w:lang w:eastAsia="pl-PL"/>
          </w:rPr>
          <w:t>https://www.skm.pkp.pl/infrastruktura/instrukcje</w:t>
        </w:r>
      </w:hyperlink>
    </w:p>
    <w:p w14:paraId="55DDD48B" w14:textId="77777777" w:rsidR="007D74D2" w:rsidRPr="007D74D2" w:rsidRDefault="007D74D2" w:rsidP="007D74D2">
      <w:pPr>
        <w:widowControl w:val="0"/>
        <w:autoSpaceDE w:val="0"/>
        <w:autoSpaceDN w:val="0"/>
        <w:adjustRightInd w:val="0"/>
        <w:spacing w:after="0" w:line="276" w:lineRule="auto"/>
        <w:jc w:val="center"/>
        <w:rPr>
          <w:rFonts w:ascii="Arial" w:eastAsia="Times New Roman" w:hAnsi="Arial" w:cs="Arial"/>
          <w:b/>
          <w:bCs/>
          <w:lang w:eastAsia="pl-PL"/>
        </w:rPr>
      </w:pPr>
    </w:p>
    <w:p w14:paraId="3A2FCF1C" w14:textId="77777777" w:rsidR="007D74D2" w:rsidRPr="007D74D2" w:rsidRDefault="007D74D2" w:rsidP="007D74D2">
      <w:pPr>
        <w:widowControl w:val="0"/>
        <w:autoSpaceDE w:val="0"/>
        <w:autoSpaceDN w:val="0"/>
        <w:adjustRightInd w:val="0"/>
        <w:spacing w:after="0" w:line="276" w:lineRule="auto"/>
        <w:jc w:val="center"/>
        <w:rPr>
          <w:rFonts w:ascii="Arial" w:eastAsia="Times New Roman" w:hAnsi="Arial" w:cs="Arial"/>
          <w:b/>
          <w:bCs/>
          <w:lang w:eastAsia="pl-PL"/>
        </w:rPr>
      </w:pPr>
      <w:r w:rsidRPr="007D74D2">
        <w:rPr>
          <w:rFonts w:ascii="Arial" w:eastAsia="Times New Roman" w:hAnsi="Arial" w:cs="Arial"/>
          <w:b/>
          <w:bCs/>
          <w:lang w:eastAsia="pl-PL"/>
        </w:rPr>
        <w:t>§ 12</w:t>
      </w:r>
    </w:p>
    <w:p w14:paraId="57292D40" w14:textId="77777777" w:rsidR="007D74D2" w:rsidRPr="007D74D2" w:rsidRDefault="007D74D2" w:rsidP="007D74D2">
      <w:pPr>
        <w:widowControl w:val="0"/>
        <w:autoSpaceDE w:val="0"/>
        <w:autoSpaceDN w:val="0"/>
        <w:adjustRightInd w:val="0"/>
        <w:spacing w:after="0" w:line="276" w:lineRule="auto"/>
        <w:jc w:val="center"/>
        <w:rPr>
          <w:rFonts w:ascii="Arial" w:eastAsia="Times New Roman" w:hAnsi="Arial" w:cs="Arial"/>
          <w:b/>
          <w:bCs/>
          <w:lang w:eastAsia="pl-PL"/>
        </w:rPr>
      </w:pPr>
      <w:r w:rsidRPr="007D74D2">
        <w:rPr>
          <w:rFonts w:ascii="Arial" w:eastAsia="Times New Roman" w:hAnsi="Arial" w:cs="Arial"/>
          <w:b/>
          <w:bCs/>
          <w:lang w:eastAsia="pl-PL"/>
        </w:rPr>
        <w:t>Oświadczenie Wykonawcy</w:t>
      </w:r>
    </w:p>
    <w:p w14:paraId="61B9E669" w14:textId="77777777" w:rsidR="007D74D2" w:rsidRPr="007D74D2" w:rsidRDefault="007D74D2" w:rsidP="001F0883">
      <w:pPr>
        <w:widowControl w:val="0"/>
        <w:numPr>
          <w:ilvl w:val="0"/>
          <w:numId w:val="134"/>
        </w:numPr>
        <w:autoSpaceDE w:val="0"/>
        <w:autoSpaceDN w:val="0"/>
        <w:adjustRightInd w:val="0"/>
        <w:spacing w:after="0" w:line="276" w:lineRule="auto"/>
        <w:contextualSpacing/>
        <w:jc w:val="both"/>
        <w:rPr>
          <w:rFonts w:ascii="Arial" w:eastAsia="Calibri" w:hAnsi="Arial" w:cs="Arial"/>
        </w:rPr>
      </w:pPr>
      <w:r w:rsidRPr="007D74D2">
        <w:rPr>
          <w:rFonts w:ascii="Arial" w:eastAsia="Calibri" w:hAnsi="Arial" w:cs="Arial"/>
        </w:rPr>
        <w:t>Wykonawca oświadcza, że:</w:t>
      </w:r>
    </w:p>
    <w:p w14:paraId="33C93525" w14:textId="77777777" w:rsidR="007D74D2" w:rsidRPr="007D74D2" w:rsidRDefault="007D74D2" w:rsidP="001F0883">
      <w:pPr>
        <w:widowControl w:val="0"/>
        <w:numPr>
          <w:ilvl w:val="0"/>
          <w:numId w:val="135"/>
        </w:numPr>
        <w:autoSpaceDE w:val="0"/>
        <w:autoSpaceDN w:val="0"/>
        <w:adjustRightInd w:val="0"/>
        <w:spacing w:after="0" w:line="276" w:lineRule="auto"/>
        <w:contextualSpacing/>
        <w:jc w:val="both"/>
        <w:rPr>
          <w:rFonts w:ascii="Arial" w:eastAsia="Calibri" w:hAnsi="Arial" w:cs="Arial"/>
        </w:rPr>
      </w:pPr>
      <w:r w:rsidRPr="007D74D2">
        <w:rPr>
          <w:rFonts w:ascii="Arial" w:eastAsia="Calibri" w:hAnsi="Arial" w:cs="Arial"/>
        </w:rPr>
        <w:t>nie zachodzą w stosunku do niego okoliczności wskazane w art. 7 ust.1 ustawy z dnia kwietnia 2022 r. o szczególnych rozwiązaniach w zakresie przeciwdziałania wspieraniu agresji na Ukrainę oraz służących ochronie bezpieczeństwa narodowego (Dz.U. z 2023 r. poz. 129), w szczególności:</w:t>
      </w:r>
    </w:p>
    <w:p w14:paraId="49088E9A" w14:textId="77777777" w:rsidR="007D74D2" w:rsidRPr="007D74D2" w:rsidRDefault="007D74D2" w:rsidP="001F0883">
      <w:pPr>
        <w:widowControl w:val="0"/>
        <w:numPr>
          <w:ilvl w:val="0"/>
          <w:numId w:val="136"/>
        </w:numPr>
        <w:autoSpaceDE w:val="0"/>
        <w:autoSpaceDN w:val="0"/>
        <w:adjustRightInd w:val="0"/>
        <w:spacing w:after="0" w:line="276" w:lineRule="auto"/>
        <w:contextualSpacing/>
        <w:jc w:val="both"/>
        <w:rPr>
          <w:rFonts w:ascii="Arial" w:eastAsia="Calibri" w:hAnsi="Arial" w:cs="Arial"/>
        </w:rPr>
      </w:pPr>
      <w:r w:rsidRPr="007D74D2">
        <w:rPr>
          <w:rFonts w:ascii="Arial" w:eastAsia="Calibri" w:hAnsi="Arial" w:cs="Arial"/>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685392B1" w14:textId="77777777" w:rsidR="007D74D2" w:rsidRPr="007D74D2" w:rsidRDefault="007D74D2" w:rsidP="001F0883">
      <w:pPr>
        <w:widowControl w:val="0"/>
        <w:numPr>
          <w:ilvl w:val="0"/>
          <w:numId w:val="136"/>
        </w:numPr>
        <w:autoSpaceDE w:val="0"/>
        <w:autoSpaceDN w:val="0"/>
        <w:adjustRightInd w:val="0"/>
        <w:spacing w:after="0" w:line="276" w:lineRule="auto"/>
        <w:ind w:left="1134" w:hanging="283"/>
        <w:contextualSpacing/>
        <w:jc w:val="both"/>
        <w:rPr>
          <w:rFonts w:ascii="Arial" w:eastAsia="Calibri" w:hAnsi="Arial" w:cs="Arial"/>
        </w:rPr>
      </w:pPr>
      <w:r w:rsidRPr="007D74D2">
        <w:rPr>
          <w:rFonts w:ascii="Arial" w:eastAsia="Calibri" w:hAnsi="Arial" w:cs="Arial"/>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692F8DF4" w14:textId="77777777" w:rsidR="007D74D2" w:rsidRPr="007D74D2" w:rsidRDefault="007D74D2" w:rsidP="001F0883">
      <w:pPr>
        <w:widowControl w:val="0"/>
        <w:numPr>
          <w:ilvl w:val="0"/>
          <w:numId w:val="136"/>
        </w:numPr>
        <w:autoSpaceDE w:val="0"/>
        <w:autoSpaceDN w:val="0"/>
        <w:adjustRightInd w:val="0"/>
        <w:spacing w:after="0" w:line="276" w:lineRule="auto"/>
        <w:ind w:left="1134" w:hanging="283"/>
        <w:contextualSpacing/>
        <w:jc w:val="both"/>
        <w:rPr>
          <w:rFonts w:ascii="Arial" w:eastAsia="Calibri" w:hAnsi="Arial" w:cs="Arial"/>
        </w:rPr>
      </w:pPr>
      <w:r w:rsidRPr="007D74D2">
        <w:rPr>
          <w:rFonts w:ascii="Arial" w:eastAsia="Calibri" w:hAnsi="Arial" w:cs="Arial"/>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6065BAEE" w14:textId="77777777" w:rsidR="007D74D2" w:rsidRPr="007D74D2" w:rsidRDefault="007D74D2" w:rsidP="001F0883">
      <w:pPr>
        <w:widowControl w:val="0"/>
        <w:numPr>
          <w:ilvl w:val="0"/>
          <w:numId w:val="136"/>
        </w:numPr>
        <w:autoSpaceDE w:val="0"/>
        <w:autoSpaceDN w:val="0"/>
        <w:adjustRightInd w:val="0"/>
        <w:spacing w:after="0" w:line="276" w:lineRule="auto"/>
        <w:ind w:left="1134" w:hanging="283"/>
        <w:contextualSpacing/>
        <w:jc w:val="both"/>
        <w:rPr>
          <w:rFonts w:ascii="Arial" w:eastAsia="Calibri" w:hAnsi="Arial" w:cs="Arial"/>
        </w:rPr>
      </w:pPr>
      <w:r w:rsidRPr="007D74D2">
        <w:rPr>
          <w:rFonts w:ascii="Arial" w:eastAsia="Calibri" w:hAnsi="Arial" w:cs="Arial"/>
        </w:rPr>
        <w:t xml:space="preserve">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Prawo zamówień publicznych; - </w:t>
      </w:r>
      <w:r w:rsidRPr="007D74D2">
        <w:rPr>
          <w:rFonts w:ascii="Arial" w:eastAsia="Calibri" w:hAnsi="Arial" w:cs="Arial"/>
          <w:b/>
          <w:bCs/>
        </w:rPr>
        <w:t>(wykreślić jeżeli WYKONAWCA nie jest Sp. z o.o. lub Spółką Akcyjną)</w:t>
      </w:r>
      <w:r w:rsidRPr="007D74D2">
        <w:rPr>
          <w:rFonts w:ascii="Arial" w:eastAsia="Calibri" w:hAnsi="Arial" w:cs="Arial"/>
        </w:rPr>
        <w:t>;</w:t>
      </w:r>
    </w:p>
    <w:p w14:paraId="39C12EE1" w14:textId="77777777" w:rsidR="007D74D2" w:rsidRPr="007D74D2" w:rsidRDefault="007D74D2" w:rsidP="001F0883">
      <w:pPr>
        <w:widowControl w:val="0"/>
        <w:numPr>
          <w:ilvl w:val="0"/>
          <w:numId w:val="136"/>
        </w:numPr>
        <w:autoSpaceDE w:val="0"/>
        <w:autoSpaceDN w:val="0"/>
        <w:adjustRightInd w:val="0"/>
        <w:spacing w:after="0" w:line="276" w:lineRule="auto"/>
        <w:ind w:left="1134" w:hanging="283"/>
        <w:contextualSpacing/>
        <w:jc w:val="both"/>
        <w:rPr>
          <w:rFonts w:ascii="Arial" w:eastAsia="Calibri" w:hAnsi="Arial" w:cs="Arial"/>
        </w:rPr>
      </w:pPr>
      <w:r w:rsidRPr="007D74D2">
        <w:rPr>
          <w:rFonts w:ascii="Arial" w:eastAsia="Calibri" w:hAnsi="Arial" w:cs="Arial"/>
        </w:rPr>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 </w:t>
      </w:r>
      <w:r w:rsidRPr="007D74D2">
        <w:rPr>
          <w:rFonts w:ascii="Arial" w:eastAsia="Calibri" w:hAnsi="Arial" w:cs="Arial"/>
          <w:b/>
          <w:bCs/>
        </w:rPr>
        <w:t>(wykreślić jeżeli WYKONAWCA nie jest Sp. z o.o. lub Spółką Akcyjną)</w:t>
      </w:r>
      <w:r w:rsidRPr="007D74D2">
        <w:rPr>
          <w:rFonts w:ascii="Arial" w:eastAsia="Calibri" w:hAnsi="Arial" w:cs="Arial"/>
        </w:rPr>
        <w:t>;</w:t>
      </w:r>
    </w:p>
    <w:p w14:paraId="43302F3A" w14:textId="77777777" w:rsidR="007D74D2" w:rsidRPr="007D74D2" w:rsidRDefault="007D74D2" w:rsidP="007D74D2">
      <w:pPr>
        <w:spacing w:after="0" w:line="276" w:lineRule="auto"/>
        <w:ind w:left="1134"/>
        <w:contextualSpacing/>
        <w:jc w:val="both"/>
        <w:rPr>
          <w:rFonts w:ascii="Arial" w:eastAsia="Calibri" w:hAnsi="Arial" w:cs="Arial"/>
        </w:rPr>
      </w:pPr>
    </w:p>
    <w:p w14:paraId="2A909478" w14:textId="77777777" w:rsidR="007D74D2" w:rsidRPr="007D74D2" w:rsidRDefault="007D74D2" w:rsidP="001F0883">
      <w:pPr>
        <w:widowControl w:val="0"/>
        <w:numPr>
          <w:ilvl w:val="0"/>
          <w:numId w:val="135"/>
        </w:numPr>
        <w:autoSpaceDE w:val="0"/>
        <w:autoSpaceDN w:val="0"/>
        <w:adjustRightInd w:val="0"/>
        <w:spacing w:after="0" w:line="276" w:lineRule="auto"/>
        <w:contextualSpacing/>
        <w:jc w:val="both"/>
        <w:rPr>
          <w:rFonts w:ascii="Arial" w:eastAsia="Calibri" w:hAnsi="Arial" w:cs="Arial"/>
        </w:rPr>
      </w:pPr>
      <w:r w:rsidRPr="007D74D2">
        <w:rPr>
          <w:rFonts w:ascii="Arial" w:eastAsia="Calibri" w:hAnsi="Arial" w:cs="Arial"/>
        </w:rPr>
        <w:t xml:space="preserve">Wykonawca niezwłocznie poinformuje Zamawiającego o każdej zmianie </w:t>
      </w:r>
      <w:r w:rsidRPr="007D74D2">
        <w:rPr>
          <w:rFonts w:ascii="Arial" w:eastAsia="Calibri" w:hAnsi="Arial" w:cs="Arial"/>
        </w:rPr>
        <w:lastRenderedPageBreak/>
        <w:t>okoliczności, o których mowa w pkt 1 powyżej.</w:t>
      </w:r>
    </w:p>
    <w:p w14:paraId="079C959D" w14:textId="77777777" w:rsidR="007D74D2" w:rsidRPr="007D74D2" w:rsidRDefault="007D74D2" w:rsidP="001F0883">
      <w:pPr>
        <w:widowControl w:val="0"/>
        <w:numPr>
          <w:ilvl w:val="0"/>
          <w:numId w:val="135"/>
        </w:numPr>
        <w:autoSpaceDE w:val="0"/>
        <w:autoSpaceDN w:val="0"/>
        <w:adjustRightInd w:val="0"/>
        <w:spacing w:after="0" w:line="276" w:lineRule="auto"/>
        <w:contextualSpacing/>
        <w:jc w:val="both"/>
        <w:rPr>
          <w:rFonts w:ascii="Arial" w:eastAsia="Calibri" w:hAnsi="Arial" w:cs="Arial"/>
        </w:rPr>
      </w:pPr>
      <w:r w:rsidRPr="007D74D2">
        <w:rPr>
          <w:rFonts w:ascii="Arial" w:eastAsia="Calibri" w:hAnsi="Arial" w:cs="Arial"/>
        </w:rPr>
        <w:t>Wykonawca oświadcza, że dysponuje wiedzą techniczną, umiejętnościami i doświadczeniem niezbędnymi do realizacji przedmiotu umowy.</w:t>
      </w:r>
    </w:p>
    <w:p w14:paraId="1D246F98" w14:textId="77777777" w:rsidR="007D74D2" w:rsidRPr="007D74D2" w:rsidRDefault="007D74D2" w:rsidP="007D74D2">
      <w:pPr>
        <w:widowControl w:val="0"/>
        <w:autoSpaceDE w:val="0"/>
        <w:autoSpaceDN w:val="0"/>
        <w:adjustRightInd w:val="0"/>
        <w:spacing w:after="0" w:line="276" w:lineRule="auto"/>
        <w:jc w:val="center"/>
        <w:rPr>
          <w:rFonts w:ascii="Arial" w:eastAsia="Times New Roman" w:hAnsi="Arial" w:cs="Arial"/>
          <w:b/>
          <w:bCs/>
          <w:lang w:eastAsia="pl-PL"/>
        </w:rPr>
      </w:pPr>
    </w:p>
    <w:p w14:paraId="19D9DF9B" w14:textId="77777777" w:rsidR="007D74D2" w:rsidRPr="007D74D2" w:rsidRDefault="007D74D2" w:rsidP="007D74D2">
      <w:pPr>
        <w:widowControl w:val="0"/>
        <w:autoSpaceDE w:val="0"/>
        <w:autoSpaceDN w:val="0"/>
        <w:adjustRightInd w:val="0"/>
        <w:spacing w:after="0" w:line="276" w:lineRule="auto"/>
        <w:jc w:val="center"/>
        <w:rPr>
          <w:rFonts w:ascii="Arial" w:eastAsia="Times New Roman" w:hAnsi="Arial" w:cs="Arial"/>
          <w:b/>
          <w:bCs/>
          <w:lang w:eastAsia="pl-PL"/>
        </w:rPr>
      </w:pPr>
      <w:r w:rsidRPr="007D74D2">
        <w:rPr>
          <w:rFonts w:ascii="Arial" w:eastAsia="Times New Roman" w:hAnsi="Arial" w:cs="Arial"/>
          <w:b/>
          <w:bCs/>
          <w:lang w:eastAsia="pl-PL"/>
        </w:rPr>
        <w:t>§ 13</w:t>
      </w:r>
    </w:p>
    <w:p w14:paraId="5663F86D" w14:textId="77777777" w:rsidR="007D74D2" w:rsidRPr="007D74D2" w:rsidRDefault="007D74D2" w:rsidP="007D74D2">
      <w:pPr>
        <w:widowControl w:val="0"/>
        <w:autoSpaceDE w:val="0"/>
        <w:autoSpaceDN w:val="0"/>
        <w:adjustRightInd w:val="0"/>
        <w:spacing w:after="0" w:line="276" w:lineRule="auto"/>
        <w:ind w:left="218"/>
        <w:jc w:val="center"/>
        <w:rPr>
          <w:rFonts w:ascii="Arial" w:eastAsia="Times New Roman" w:hAnsi="Arial" w:cs="Arial"/>
          <w:b/>
          <w:bCs/>
          <w:lang w:eastAsia="pl-PL"/>
        </w:rPr>
      </w:pPr>
      <w:r w:rsidRPr="007D74D2">
        <w:rPr>
          <w:rFonts w:ascii="Arial" w:eastAsia="Times New Roman" w:hAnsi="Arial" w:cs="Arial"/>
          <w:b/>
          <w:bCs/>
          <w:lang w:eastAsia="pl-PL"/>
        </w:rPr>
        <w:t>Oświadczenie Zamawiającego</w:t>
      </w:r>
    </w:p>
    <w:p w14:paraId="543E5380" w14:textId="77777777" w:rsidR="007D74D2" w:rsidRPr="007D74D2" w:rsidRDefault="007D74D2" w:rsidP="001F0883">
      <w:pPr>
        <w:widowControl w:val="0"/>
        <w:numPr>
          <w:ilvl w:val="0"/>
          <w:numId w:val="137"/>
        </w:numPr>
        <w:autoSpaceDE w:val="0"/>
        <w:autoSpaceDN w:val="0"/>
        <w:adjustRightInd w:val="0"/>
        <w:spacing w:after="0" w:line="276" w:lineRule="auto"/>
        <w:contextualSpacing/>
        <w:jc w:val="both"/>
        <w:rPr>
          <w:rFonts w:ascii="Arial" w:eastAsia="Calibri" w:hAnsi="Arial" w:cs="Arial"/>
        </w:rPr>
      </w:pPr>
      <w:r w:rsidRPr="007D74D2">
        <w:rPr>
          <w:rFonts w:ascii="Arial" w:eastAsia="Calibri" w:hAnsi="Arial" w:cs="Arial"/>
        </w:rPr>
        <w:t>Zamawiający zastrzega prawo wglądu do wszelkich dokumentów związanych z realizacją umowy, w tym dokumentów finansowych Wykonawcy/Podwykonawcy, na rzecz Zamawiającego oraz Ministra ds. transportu, Departamentu Budżetu i Departamentu Kolejnictwa. Wykonawca/ Podwykonawca zobowiązuje się opisane wyżej dokumenty wskazanym wyżej podmiotom udostępnić.</w:t>
      </w:r>
    </w:p>
    <w:p w14:paraId="76163089" w14:textId="77777777" w:rsidR="007D74D2" w:rsidRPr="007D74D2" w:rsidRDefault="007D74D2" w:rsidP="001F0883">
      <w:pPr>
        <w:widowControl w:val="0"/>
        <w:numPr>
          <w:ilvl w:val="0"/>
          <w:numId w:val="137"/>
        </w:numPr>
        <w:autoSpaceDE w:val="0"/>
        <w:autoSpaceDN w:val="0"/>
        <w:adjustRightInd w:val="0"/>
        <w:spacing w:after="0" w:line="276" w:lineRule="auto"/>
        <w:ind w:left="357" w:hanging="357"/>
        <w:contextualSpacing/>
        <w:jc w:val="both"/>
        <w:rPr>
          <w:rFonts w:ascii="Arial" w:eastAsia="Calibri" w:hAnsi="Arial" w:cs="Arial"/>
        </w:rPr>
      </w:pPr>
      <w:r w:rsidRPr="007D74D2">
        <w:rPr>
          <w:rFonts w:ascii="Arial" w:eastAsia="Calibri" w:hAnsi="Arial" w:cs="Arial"/>
        </w:rPr>
        <w:t>Zamawiający w trakcie realizacji umowy może przeprowadzić u Wykonawcy audyt bezpieczeństwa zgodnie z własnym Systemem Zarządzania Bezpieczeństwem (SMS) / Systemem Zarządzania Utrzymaniem (MMS) oraz obowiązującymi przepisami dla podmiotów rynku kolejowego.</w:t>
      </w:r>
    </w:p>
    <w:p w14:paraId="4C50EC35" w14:textId="77777777" w:rsidR="007D74D2" w:rsidRPr="007D74D2" w:rsidRDefault="007D74D2" w:rsidP="001F0883">
      <w:pPr>
        <w:widowControl w:val="0"/>
        <w:numPr>
          <w:ilvl w:val="0"/>
          <w:numId w:val="137"/>
        </w:numPr>
        <w:autoSpaceDE w:val="0"/>
        <w:autoSpaceDN w:val="0"/>
        <w:adjustRightInd w:val="0"/>
        <w:spacing w:after="0" w:line="276" w:lineRule="auto"/>
        <w:ind w:left="357" w:hanging="357"/>
        <w:jc w:val="both"/>
        <w:rPr>
          <w:rFonts w:ascii="Arial" w:eastAsia="Times New Roman" w:hAnsi="Arial" w:cs="Arial"/>
          <w:lang w:eastAsia="pl-PL"/>
        </w:rPr>
      </w:pPr>
      <w:r w:rsidRPr="007D74D2">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r w:rsidRPr="007D74D2">
        <w:rPr>
          <w:rFonts w:ascii="Arial" w:eastAsia="Times New Roman" w:hAnsi="Arial" w:cs="Arial"/>
          <w:color w:val="FF0000"/>
          <w:lang w:eastAsia="pl-PL"/>
        </w:rPr>
        <w:t xml:space="preserve"> </w:t>
      </w:r>
    </w:p>
    <w:p w14:paraId="57829195" w14:textId="77777777" w:rsidR="007D74D2" w:rsidRPr="007D74D2" w:rsidRDefault="007D74D2" w:rsidP="001F0883">
      <w:pPr>
        <w:widowControl w:val="0"/>
        <w:numPr>
          <w:ilvl w:val="0"/>
          <w:numId w:val="137"/>
        </w:numPr>
        <w:autoSpaceDE w:val="0"/>
        <w:autoSpaceDN w:val="0"/>
        <w:adjustRightInd w:val="0"/>
        <w:spacing w:after="0" w:line="276" w:lineRule="auto"/>
        <w:ind w:left="357" w:hanging="357"/>
        <w:contextualSpacing/>
        <w:jc w:val="both"/>
        <w:rPr>
          <w:rFonts w:ascii="Arial" w:eastAsia="Calibri" w:hAnsi="Arial" w:cs="Arial"/>
        </w:rPr>
      </w:pPr>
      <w:r w:rsidRPr="007D74D2">
        <w:rPr>
          <w:rFonts w:ascii="Arial" w:eastAsia="Calibri" w:hAnsi="Arial" w:cs="Arial"/>
        </w:rPr>
        <w:t>Zamawiający oświadcza, iż jest sygnatariuszem umowy korporacyjnej pn. Karta Grupy PKP zawartej w dniu 17 sierpnia 2022 r. i w wykonaniu zobowiązań w niej określonych może być zobowiązany do przekazywania PKP S.A. informacji i dokumentów powstałych w celu realizacji lub w związku z realizacją niniejszej Umowy, czemu Wykonawca się nie sprzeciwia.</w:t>
      </w:r>
    </w:p>
    <w:p w14:paraId="4717E349" w14:textId="77777777" w:rsidR="007D74D2" w:rsidRPr="007D74D2" w:rsidRDefault="007D74D2" w:rsidP="007D74D2">
      <w:pPr>
        <w:widowControl w:val="0"/>
        <w:autoSpaceDE w:val="0"/>
        <w:autoSpaceDN w:val="0"/>
        <w:adjustRightInd w:val="0"/>
        <w:spacing w:after="0" w:line="276" w:lineRule="auto"/>
        <w:ind w:rightChars="124" w:right="273"/>
        <w:rPr>
          <w:rFonts w:ascii="Arial" w:eastAsia="Times New Roman" w:hAnsi="Arial" w:cs="Arial"/>
          <w:lang w:eastAsia="pl-PL"/>
        </w:rPr>
      </w:pPr>
    </w:p>
    <w:p w14:paraId="7A773F68" w14:textId="77777777" w:rsidR="007D74D2" w:rsidRPr="007D74D2" w:rsidRDefault="007D74D2" w:rsidP="007D74D2">
      <w:pPr>
        <w:widowControl w:val="0"/>
        <w:autoSpaceDE w:val="0"/>
        <w:autoSpaceDN w:val="0"/>
        <w:adjustRightInd w:val="0"/>
        <w:spacing w:after="0" w:line="276" w:lineRule="auto"/>
        <w:jc w:val="center"/>
        <w:rPr>
          <w:rFonts w:ascii="Arial" w:eastAsia="Times New Roman" w:hAnsi="Arial" w:cs="Arial"/>
          <w:b/>
          <w:bCs/>
          <w:lang w:eastAsia="pl-PL"/>
        </w:rPr>
      </w:pPr>
      <w:r w:rsidRPr="007D74D2">
        <w:rPr>
          <w:rFonts w:ascii="Arial" w:eastAsia="Times New Roman" w:hAnsi="Arial" w:cs="Arial"/>
          <w:b/>
          <w:bCs/>
          <w:lang w:eastAsia="pl-PL"/>
        </w:rPr>
        <w:t>§ 14</w:t>
      </w:r>
    </w:p>
    <w:p w14:paraId="4BC87B75" w14:textId="77777777" w:rsidR="007D74D2" w:rsidRPr="007D74D2" w:rsidRDefault="007D74D2" w:rsidP="007D74D2">
      <w:pPr>
        <w:widowControl w:val="0"/>
        <w:autoSpaceDE w:val="0"/>
        <w:autoSpaceDN w:val="0"/>
        <w:adjustRightInd w:val="0"/>
        <w:spacing w:after="0" w:line="276" w:lineRule="auto"/>
        <w:jc w:val="center"/>
        <w:rPr>
          <w:rFonts w:ascii="Arial" w:eastAsia="Times New Roman" w:hAnsi="Arial" w:cs="Arial"/>
          <w:b/>
          <w:bCs/>
          <w:lang w:eastAsia="pl-PL"/>
        </w:rPr>
      </w:pPr>
      <w:r w:rsidRPr="007D74D2">
        <w:rPr>
          <w:rFonts w:ascii="Arial" w:eastAsia="Times New Roman" w:hAnsi="Arial" w:cs="Arial"/>
          <w:b/>
          <w:bCs/>
          <w:lang w:eastAsia="pl-PL"/>
        </w:rPr>
        <w:t>Klauzula informacyjna.</w:t>
      </w:r>
    </w:p>
    <w:p w14:paraId="653508F3" w14:textId="77777777" w:rsidR="007D74D2" w:rsidRPr="007D74D2" w:rsidRDefault="007D74D2" w:rsidP="001F0883">
      <w:pPr>
        <w:widowControl w:val="0"/>
        <w:numPr>
          <w:ilvl w:val="0"/>
          <w:numId w:val="138"/>
        </w:numPr>
        <w:autoSpaceDE w:val="0"/>
        <w:autoSpaceDN w:val="0"/>
        <w:adjustRightInd w:val="0"/>
        <w:spacing w:after="0" w:line="276" w:lineRule="auto"/>
        <w:jc w:val="both"/>
        <w:rPr>
          <w:rFonts w:ascii="Arial" w:eastAsia="Times New Roman" w:hAnsi="Arial" w:cs="Arial"/>
          <w:bCs/>
          <w:iCs/>
          <w:lang w:eastAsia="pl-PL"/>
        </w:rPr>
      </w:pPr>
      <w:r w:rsidRPr="007D74D2">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niniejszej umowie jako odpowiedzialne za jej realizację. Dane kontaktowe do Administratorów odpowiednio::</w:t>
      </w:r>
    </w:p>
    <w:p w14:paraId="3EA53D20" w14:textId="77777777" w:rsidR="007D74D2" w:rsidRPr="007D74D2" w:rsidRDefault="007D74D2" w:rsidP="001F0883">
      <w:pPr>
        <w:widowControl w:val="0"/>
        <w:numPr>
          <w:ilvl w:val="1"/>
          <w:numId w:val="138"/>
        </w:numPr>
        <w:autoSpaceDE w:val="0"/>
        <w:autoSpaceDN w:val="0"/>
        <w:adjustRightInd w:val="0"/>
        <w:spacing w:after="0" w:line="276" w:lineRule="auto"/>
        <w:ind w:left="567" w:hanging="283"/>
        <w:jc w:val="both"/>
        <w:rPr>
          <w:rFonts w:ascii="Arial" w:eastAsia="Times New Roman" w:hAnsi="Arial" w:cs="Arial"/>
          <w:bCs/>
          <w:iCs/>
          <w:lang w:eastAsia="pl-PL"/>
        </w:rPr>
      </w:pPr>
      <w:r w:rsidRPr="007D74D2">
        <w:rPr>
          <w:rFonts w:ascii="Arial" w:eastAsia="Times New Roman" w:hAnsi="Arial" w:cs="Arial"/>
          <w:bCs/>
          <w:iCs/>
          <w:lang w:eastAsia="pl-PL"/>
        </w:rPr>
        <w:t xml:space="preserve">PKP Szybka Kolej Miejska w Trójmieście Sp. z o.o.  z siedzibą przy ul. Morskiej </w:t>
      </w:r>
      <w:smartTag w:uri="urn:schemas-microsoft-com:office:smarttags" w:element="metricconverter">
        <w:smartTagPr>
          <w:attr w:name="ProductID" w:val="350 a"/>
        </w:smartTagPr>
        <w:r w:rsidRPr="007D74D2">
          <w:rPr>
            <w:rFonts w:ascii="Arial" w:eastAsia="Times New Roman" w:hAnsi="Arial" w:cs="Arial"/>
            <w:bCs/>
            <w:iCs/>
            <w:lang w:eastAsia="pl-PL"/>
          </w:rPr>
          <w:t>350 A</w:t>
        </w:r>
      </w:smartTag>
      <w:r w:rsidRPr="007D74D2">
        <w:rPr>
          <w:rFonts w:ascii="Arial" w:eastAsia="Times New Roman" w:hAnsi="Arial" w:cs="Arial"/>
          <w:bCs/>
          <w:iCs/>
          <w:lang w:eastAsia="pl-PL"/>
        </w:rPr>
        <w:t>, 81-002 Gdynia, mail skm@skm.pkp.pl;</w:t>
      </w:r>
    </w:p>
    <w:p w14:paraId="6426CF36" w14:textId="77777777" w:rsidR="007D74D2" w:rsidRPr="007D74D2" w:rsidRDefault="007D74D2" w:rsidP="001F0883">
      <w:pPr>
        <w:widowControl w:val="0"/>
        <w:numPr>
          <w:ilvl w:val="1"/>
          <w:numId w:val="138"/>
        </w:numPr>
        <w:autoSpaceDE w:val="0"/>
        <w:autoSpaceDN w:val="0"/>
        <w:adjustRightInd w:val="0"/>
        <w:spacing w:after="0" w:line="276" w:lineRule="auto"/>
        <w:ind w:left="567" w:hanging="283"/>
        <w:jc w:val="both"/>
        <w:rPr>
          <w:rFonts w:ascii="Arial" w:eastAsia="Times New Roman" w:hAnsi="Arial" w:cs="Arial"/>
          <w:bCs/>
          <w:iCs/>
          <w:lang w:eastAsia="pl-PL"/>
        </w:rPr>
      </w:pPr>
      <w:r w:rsidRPr="007D74D2">
        <w:rPr>
          <w:rFonts w:ascii="Arial" w:eastAsia="Times New Roman" w:hAnsi="Arial" w:cs="Arial"/>
          <w:bCs/>
          <w:iCs/>
          <w:lang w:eastAsia="pl-PL"/>
        </w:rPr>
        <w:t>…………………………………………………</w:t>
      </w:r>
    </w:p>
    <w:p w14:paraId="3FE83B9C" w14:textId="77777777" w:rsidR="007D74D2" w:rsidRPr="007D74D2" w:rsidRDefault="007D74D2" w:rsidP="001F0883">
      <w:pPr>
        <w:widowControl w:val="0"/>
        <w:numPr>
          <w:ilvl w:val="0"/>
          <w:numId w:val="138"/>
        </w:numPr>
        <w:autoSpaceDE w:val="0"/>
        <w:autoSpaceDN w:val="0"/>
        <w:adjustRightInd w:val="0"/>
        <w:spacing w:after="0" w:line="276" w:lineRule="auto"/>
        <w:ind w:left="284" w:hanging="284"/>
        <w:jc w:val="both"/>
        <w:rPr>
          <w:rFonts w:ascii="Arial" w:eastAsia="Times New Roman" w:hAnsi="Arial" w:cs="Arial"/>
          <w:bCs/>
          <w:iCs/>
          <w:lang w:eastAsia="pl-PL"/>
        </w:rPr>
      </w:pPr>
      <w:r w:rsidRPr="007D74D2">
        <w:rPr>
          <w:rFonts w:ascii="Arial" w:eastAsia="Times New Roman" w:hAnsi="Arial" w:cs="Arial"/>
          <w:bCs/>
          <w:iCs/>
          <w:lang w:eastAsia="pl-PL"/>
        </w:rPr>
        <w:t>Administratorzy wyznaczyli Inspektorów ochrony danych, z którymi można się skontaktować odpowiednio:</w:t>
      </w:r>
    </w:p>
    <w:p w14:paraId="4B43A637" w14:textId="77777777" w:rsidR="007D74D2" w:rsidRPr="007D74D2" w:rsidRDefault="007D74D2" w:rsidP="001F0883">
      <w:pPr>
        <w:widowControl w:val="0"/>
        <w:numPr>
          <w:ilvl w:val="1"/>
          <w:numId w:val="138"/>
        </w:numPr>
        <w:autoSpaceDE w:val="0"/>
        <w:autoSpaceDN w:val="0"/>
        <w:adjustRightInd w:val="0"/>
        <w:spacing w:after="0" w:line="276" w:lineRule="auto"/>
        <w:ind w:left="567" w:hanging="283"/>
        <w:jc w:val="both"/>
        <w:rPr>
          <w:rFonts w:ascii="Arial" w:eastAsia="Times New Roman" w:hAnsi="Arial" w:cs="Arial"/>
          <w:bCs/>
          <w:iCs/>
          <w:lang w:eastAsia="pl-PL"/>
        </w:rPr>
      </w:pPr>
      <w:r w:rsidRPr="007D74D2">
        <w:rPr>
          <w:rFonts w:ascii="Arial" w:eastAsia="Times New Roman" w:hAnsi="Arial" w:cs="Arial"/>
          <w:bCs/>
          <w:iCs/>
          <w:lang w:eastAsia="pl-PL"/>
        </w:rPr>
        <w:t xml:space="preserve">pisząc na adres e-mail: </w:t>
      </w:r>
      <w:hyperlink r:id="rId23" w:history="1">
        <w:r w:rsidRPr="007D74D2">
          <w:rPr>
            <w:rFonts w:ascii="Arial" w:eastAsia="Times New Roman" w:hAnsi="Arial" w:cs="Arial"/>
            <w:iCs/>
            <w:color w:val="0563C1"/>
            <w:u w:val="single"/>
            <w:lang w:eastAsia="pl-PL"/>
          </w:rPr>
          <w:t>daneosobowe@skm.pkp.pl</w:t>
        </w:r>
      </w:hyperlink>
      <w:r w:rsidRPr="007D74D2">
        <w:rPr>
          <w:rFonts w:ascii="Arial" w:eastAsia="Times New Roman" w:hAnsi="Arial" w:cs="Arial"/>
          <w:bCs/>
          <w:iCs/>
          <w:lang w:eastAsia="pl-PL"/>
        </w:rPr>
        <w:t xml:space="preserve"> lub telefonicznie: 58 721 29 69;</w:t>
      </w:r>
    </w:p>
    <w:p w14:paraId="7D4C5DF3" w14:textId="77777777" w:rsidR="007D74D2" w:rsidRPr="007D74D2" w:rsidRDefault="007D74D2" w:rsidP="001F0883">
      <w:pPr>
        <w:widowControl w:val="0"/>
        <w:numPr>
          <w:ilvl w:val="1"/>
          <w:numId w:val="138"/>
        </w:numPr>
        <w:autoSpaceDE w:val="0"/>
        <w:autoSpaceDN w:val="0"/>
        <w:adjustRightInd w:val="0"/>
        <w:spacing w:after="0" w:line="276" w:lineRule="auto"/>
        <w:ind w:left="567" w:hanging="283"/>
        <w:jc w:val="both"/>
        <w:rPr>
          <w:rFonts w:ascii="Arial" w:eastAsia="Times New Roman" w:hAnsi="Arial" w:cs="Arial"/>
          <w:bCs/>
          <w:iCs/>
          <w:lang w:eastAsia="pl-PL"/>
        </w:rPr>
      </w:pPr>
      <w:r w:rsidRPr="007D74D2">
        <w:rPr>
          <w:rFonts w:ascii="Arial" w:eastAsia="Times New Roman" w:hAnsi="Arial" w:cs="Arial"/>
          <w:bCs/>
          <w:iCs/>
          <w:lang w:eastAsia="pl-PL"/>
        </w:rPr>
        <w:t>pisząc na adres e- mail:…………………………………………………….</w:t>
      </w:r>
    </w:p>
    <w:p w14:paraId="75BD288A" w14:textId="77777777" w:rsidR="007D74D2" w:rsidRPr="007D74D2" w:rsidRDefault="007D74D2" w:rsidP="001F0883">
      <w:pPr>
        <w:widowControl w:val="0"/>
        <w:numPr>
          <w:ilvl w:val="0"/>
          <w:numId w:val="138"/>
        </w:numPr>
        <w:autoSpaceDE w:val="0"/>
        <w:autoSpaceDN w:val="0"/>
        <w:adjustRightInd w:val="0"/>
        <w:spacing w:after="0" w:line="276" w:lineRule="auto"/>
        <w:ind w:left="284" w:hanging="284"/>
        <w:jc w:val="both"/>
        <w:rPr>
          <w:rFonts w:ascii="Arial" w:eastAsia="Times New Roman" w:hAnsi="Arial" w:cs="Arial"/>
          <w:bCs/>
          <w:iCs/>
          <w:lang w:eastAsia="pl-PL"/>
        </w:rPr>
      </w:pPr>
      <w:r w:rsidRPr="007D74D2">
        <w:rPr>
          <w:rFonts w:ascii="Arial" w:eastAsia="Times New Roman" w:hAnsi="Arial" w:cs="Arial"/>
          <w:bCs/>
          <w:iCs/>
          <w:lang w:eastAsia="pl-PL"/>
        </w:rPr>
        <w:t>Dane osobowe przetwarzane w oparciu o niniejszą Umowę przetwarzane będą w celu jej zawarcia i realizacji, na podstawie:</w:t>
      </w:r>
    </w:p>
    <w:p w14:paraId="74C91A4F" w14:textId="77777777" w:rsidR="007D74D2" w:rsidRPr="007D74D2" w:rsidRDefault="007D74D2" w:rsidP="001F0883">
      <w:pPr>
        <w:widowControl w:val="0"/>
        <w:numPr>
          <w:ilvl w:val="1"/>
          <w:numId w:val="138"/>
        </w:numPr>
        <w:autoSpaceDE w:val="0"/>
        <w:autoSpaceDN w:val="0"/>
        <w:adjustRightInd w:val="0"/>
        <w:spacing w:after="0" w:line="276" w:lineRule="auto"/>
        <w:ind w:left="567" w:hanging="283"/>
        <w:jc w:val="both"/>
        <w:rPr>
          <w:rFonts w:ascii="Arial" w:eastAsia="Times New Roman" w:hAnsi="Arial" w:cs="Arial"/>
          <w:bCs/>
          <w:iCs/>
          <w:lang w:eastAsia="pl-PL"/>
        </w:rPr>
      </w:pPr>
      <w:r w:rsidRPr="007D74D2">
        <w:rPr>
          <w:rFonts w:ascii="Arial" w:eastAsia="Times New Roman" w:hAnsi="Arial" w:cs="Arial"/>
          <w:bCs/>
          <w:iCs/>
          <w:lang w:eastAsia="pl-PL"/>
        </w:rPr>
        <w:t>art. 6 ust. 1 lit. b RODO wobec osób reprezentujących Strony,</w:t>
      </w:r>
    </w:p>
    <w:p w14:paraId="6203435B" w14:textId="77777777" w:rsidR="007D74D2" w:rsidRPr="007D74D2" w:rsidRDefault="007D74D2" w:rsidP="001F0883">
      <w:pPr>
        <w:widowControl w:val="0"/>
        <w:numPr>
          <w:ilvl w:val="1"/>
          <w:numId w:val="138"/>
        </w:numPr>
        <w:autoSpaceDE w:val="0"/>
        <w:autoSpaceDN w:val="0"/>
        <w:adjustRightInd w:val="0"/>
        <w:spacing w:after="0" w:line="276" w:lineRule="auto"/>
        <w:ind w:left="567" w:hanging="283"/>
        <w:jc w:val="both"/>
        <w:rPr>
          <w:rFonts w:ascii="Arial" w:eastAsia="Times New Roman" w:hAnsi="Arial" w:cs="Arial"/>
          <w:bCs/>
          <w:iCs/>
          <w:lang w:eastAsia="pl-PL"/>
        </w:rPr>
      </w:pPr>
      <w:r w:rsidRPr="007D74D2">
        <w:rPr>
          <w:rFonts w:ascii="Arial" w:eastAsia="Times New Roman" w:hAnsi="Arial" w:cs="Arial"/>
          <w:bCs/>
          <w:iCs/>
          <w:lang w:eastAsia="pl-PL"/>
        </w:rPr>
        <w:t xml:space="preserve">art. 6 ust. 1 lit. c RODO wobec osób, których Strony wyznaczyły do realizacji zapisów niniejszej Umowy; </w:t>
      </w:r>
    </w:p>
    <w:p w14:paraId="323BE13C" w14:textId="77777777" w:rsidR="007D74D2" w:rsidRPr="007D74D2" w:rsidRDefault="007D74D2" w:rsidP="001F0883">
      <w:pPr>
        <w:widowControl w:val="0"/>
        <w:numPr>
          <w:ilvl w:val="1"/>
          <w:numId w:val="138"/>
        </w:numPr>
        <w:autoSpaceDE w:val="0"/>
        <w:autoSpaceDN w:val="0"/>
        <w:adjustRightInd w:val="0"/>
        <w:spacing w:after="0" w:line="276" w:lineRule="auto"/>
        <w:ind w:left="567" w:hanging="283"/>
        <w:jc w:val="both"/>
        <w:rPr>
          <w:rFonts w:ascii="Arial" w:eastAsia="Times New Roman" w:hAnsi="Arial" w:cs="Arial"/>
          <w:bCs/>
          <w:iCs/>
          <w:lang w:eastAsia="pl-PL"/>
        </w:rPr>
      </w:pPr>
      <w:r w:rsidRPr="007D74D2">
        <w:rPr>
          <w:rFonts w:ascii="Arial" w:eastAsia="Times New Roman" w:hAnsi="Arial" w:cs="Arial"/>
          <w:bCs/>
          <w:iCs/>
          <w:lang w:eastAsia="pl-PL"/>
        </w:rPr>
        <w:t>art. 6 ust. 1 lit. f RODO (prawnie uzasadniony interes administratora) dotyczy, realizacji zapisów Umowy oraz możliwości dochodzenia ewentualnych roszczeń        w związku z niezrealizowaniem zapisów niniejszej Umowy.</w:t>
      </w:r>
    </w:p>
    <w:p w14:paraId="3E3C9935" w14:textId="77777777" w:rsidR="007D74D2" w:rsidRPr="007D74D2" w:rsidRDefault="007D74D2" w:rsidP="001F0883">
      <w:pPr>
        <w:widowControl w:val="0"/>
        <w:numPr>
          <w:ilvl w:val="0"/>
          <w:numId w:val="138"/>
        </w:numPr>
        <w:autoSpaceDE w:val="0"/>
        <w:autoSpaceDN w:val="0"/>
        <w:adjustRightInd w:val="0"/>
        <w:spacing w:after="0" w:line="276" w:lineRule="auto"/>
        <w:ind w:left="357" w:hanging="357"/>
        <w:jc w:val="both"/>
        <w:rPr>
          <w:rFonts w:ascii="Arial" w:eastAsia="Times New Roman" w:hAnsi="Arial" w:cs="Arial"/>
          <w:bCs/>
          <w:iCs/>
          <w:lang w:eastAsia="pl-PL"/>
        </w:rPr>
      </w:pPr>
      <w:r w:rsidRPr="007D74D2">
        <w:rPr>
          <w:rFonts w:ascii="Arial" w:eastAsia="Times New Roman" w:hAnsi="Arial" w:cs="Arial"/>
          <w:bCs/>
          <w:iCs/>
          <w:lang w:eastAsia="pl-PL"/>
        </w:rPr>
        <w:t xml:space="preserve">Administratorzy informują, że dane osobowe udostępniane będą innym podmiotom z </w:t>
      </w:r>
      <w:r w:rsidRPr="007D74D2">
        <w:rPr>
          <w:rFonts w:ascii="Arial" w:eastAsia="Times New Roman" w:hAnsi="Arial" w:cs="Arial"/>
          <w:bCs/>
          <w:iCs/>
          <w:lang w:eastAsia="pl-PL"/>
        </w:rPr>
        <w:lastRenderedPageBreak/>
        <w:t>którymi zawarto Umowy powierzenia, państwowym służbom kontrolnym, kancelarii prawnej obsługującej administratora.</w:t>
      </w:r>
    </w:p>
    <w:p w14:paraId="35CE5B00" w14:textId="77777777" w:rsidR="007D74D2" w:rsidRPr="007D74D2" w:rsidRDefault="007D74D2" w:rsidP="001F0883">
      <w:pPr>
        <w:widowControl w:val="0"/>
        <w:numPr>
          <w:ilvl w:val="0"/>
          <w:numId w:val="138"/>
        </w:numPr>
        <w:autoSpaceDE w:val="0"/>
        <w:autoSpaceDN w:val="0"/>
        <w:adjustRightInd w:val="0"/>
        <w:spacing w:after="0" w:line="276" w:lineRule="auto"/>
        <w:ind w:left="357" w:hanging="357"/>
        <w:jc w:val="both"/>
        <w:rPr>
          <w:rFonts w:ascii="Arial" w:eastAsia="Times New Roman" w:hAnsi="Arial" w:cs="Arial"/>
          <w:bCs/>
          <w:iCs/>
          <w:lang w:eastAsia="pl-PL"/>
        </w:rPr>
      </w:pPr>
      <w:r w:rsidRPr="007D74D2">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4885D32F" w14:textId="77777777" w:rsidR="007D74D2" w:rsidRPr="007D74D2" w:rsidRDefault="007D74D2" w:rsidP="001F0883">
      <w:pPr>
        <w:widowControl w:val="0"/>
        <w:numPr>
          <w:ilvl w:val="0"/>
          <w:numId w:val="138"/>
        </w:numPr>
        <w:autoSpaceDE w:val="0"/>
        <w:autoSpaceDN w:val="0"/>
        <w:adjustRightInd w:val="0"/>
        <w:spacing w:after="0" w:line="276" w:lineRule="auto"/>
        <w:ind w:left="357" w:hanging="357"/>
        <w:jc w:val="both"/>
        <w:rPr>
          <w:rFonts w:ascii="Arial" w:eastAsia="Times New Roman" w:hAnsi="Arial" w:cs="Arial"/>
          <w:bCs/>
          <w:iCs/>
          <w:lang w:eastAsia="pl-PL"/>
        </w:rPr>
      </w:pPr>
      <w:r w:rsidRPr="007D74D2">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51039727" w14:textId="77777777" w:rsidR="007D74D2" w:rsidRPr="007D74D2" w:rsidRDefault="007D74D2" w:rsidP="001F0883">
      <w:pPr>
        <w:widowControl w:val="0"/>
        <w:numPr>
          <w:ilvl w:val="0"/>
          <w:numId w:val="138"/>
        </w:numPr>
        <w:autoSpaceDE w:val="0"/>
        <w:autoSpaceDN w:val="0"/>
        <w:adjustRightInd w:val="0"/>
        <w:spacing w:after="0" w:line="276" w:lineRule="auto"/>
        <w:ind w:left="357" w:hanging="357"/>
        <w:jc w:val="both"/>
        <w:rPr>
          <w:rFonts w:ascii="Arial" w:eastAsia="Times New Roman" w:hAnsi="Arial" w:cs="Arial"/>
          <w:bCs/>
          <w:iCs/>
          <w:lang w:eastAsia="pl-PL"/>
        </w:rPr>
      </w:pPr>
      <w:r w:rsidRPr="007D74D2">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11CA8E49" w14:textId="77777777" w:rsidR="007D74D2" w:rsidRPr="007D74D2" w:rsidRDefault="007D74D2" w:rsidP="001F0883">
      <w:pPr>
        <w:widowControl w:val="0"/>
        <w:numPr>
          <w:ilvl w:val="0"/>
          <w:numId w:val="138"/>
        </w:numPr>
        <w:autoSpaceDE w:val="0"/>
        <w:autoSpaceDN w:val="0"/>
        <w:adjustRightInd w:val="0"/>
        <w:spacing w:after="0" w:line="276" w:lineRule="auto"/>
        <w:ind w:left="357" w:hanging="357"/>
        <w:jc w:val="both"/>
        <w:rPr>
          <w:rFonts w:ascii="Arial" w:eastAsia="Times New Roman" w:hAnsi="Arial" w:cs="Arial"/>
          <w:bCs/>
          <w:iCs/>
          <w:lang w:eastAsia="pl-PL"/>
        </w:rPr>
      </w:pPr>
      <w:r w:rsidRPr="007D74D2">
        <w:rPr>
          <w:rFonts w:ascii="Arial" w:eastAsia="Times New Roman" w:hAnsi="Arial" w:cs="Arial"/>
          <w:bCs/>
          <w:iCs/>
          <w:lang w:eastAsia="pl-PL"/>
        </w:rPr>
        <w:t>Dane osobowe nie będą przetwarzane w sposób zautomatyzowany, w tym nie będą podlegały profilowaniu w rozumieniu RODO.</w:t>
      </w:r>
    </w:p>
    <w:p w14:paraId="22C13534" w14:textId="77777777" w:rsidR="007D74D2" w:rsidRPr="007D74D2" w:rsidRDefault="007D74D2" w:rsidP="001F0883">
      <w:pPr>
        <w:widowControl w:val="0"/>
        <w:numPr>
          <w:ilvl w:val="0"/>
          <w:numId w:val="138"/>
        </w:numPr>
        <w:autoSpaceDE w:val="0"/>
        <w:autoSpaceDN w:val="0"/>
        <w:adjustRightInd w:val="0"/>
        <w:spacing w:after="0" w:line="276" w:lineRule="auto"/>
        <w:ind w:left="357" w:hanging="357"/>
        <w:jc w:val="both"/>
        <w:rPr>
          <w:rFonts w:ascii="Arial" w:eastAsia="Times New Roman" w:hAnsi="Arial" w:cs="Arial"/>
          <w:bCs/>
          <w:iCs/>
          <w:lang w:eastAsia="pl-PL"/>
        </w:rPr>
      </w:pPr>
      <w:r w:rsidRPr="007D74D2">
        <w:rPr>
          <w:rFonts w:ascii="Arial" w:eastAsia="Times New Roman" w:hAnsi="Arial" w:cs="Arial"/>
          <w:bCs/>
          <w:iCs/>
          <w:lang w:eastAsia="pl-PL"/>
        </w:rPr>
        <w:t xml:space="preserve">Podanie danych osobowych wskazanych w jest warunkiem umownym zawarcia niniejszej Umowy i jej realizacji. </w:t>
      </w:r>
    </w:p>
    <w:p w14:paraId="6922C595" w14:textId="77777777" w:rsidR="007D74D2" w:rsidRPr="007D74D2" w:rsidRDefault="007D74D2" w:rsidP="001F0883">
      <w:pPr>
        <w:widowControl w:val="0"/>
        <w:numPr>
          <w:ilvl w:val="0"/>
          <w:numId w:val="138"/>
        </w:numPr>
        <w:autoSpaceDE w:val="0"/>
        <w:autoSpaceDN w:val="0"/>
        <w:adjustRightInd w:val="0"/>
        <w:spacing w:after="0" w:line="276" w:lineRule="auto"/>
        <w:ind w:left="357" w:hanging="357"/>
        <w:jc w:val="both"/>
        <w:rPr>
          <w:rFonts w:ascii="Arial" w:eastAsia="Times New Roman" w:hAnsi="Arial" w:cs="Arial"/>
          <w:bCs/>
          <w:iCs/>
          <w:lang w:eastAsia="pl-PL"/>
        </w:rPr>
      </w:pPr>
      <w:r w:rsidRPr="007D74D2">
        <w:rPr>
          <w:rFonts w:ascii="Arial" w:eastAsia="Times New Roman" w:hAnsi="Arial" w:cs="Arial"/>
          <w:bCs/>
          <w:iCs/>
          <w:lang w:eastAsia="pl-PL"/>
        </w:rPr>
        <w:t>Strony mają obowiązek poinformowania osób wskazanych w ust. 1 o treści niniejszego paragrafu.</w:t>
      </w:r>
    </w:p>
    <w:p w14:paraId="7602E015" w14:textId="77777777" w:rsidR="007D74D2" w:rsidRPr="007D74D2" w:rsidRDefault="007D74D2" w:rsidP="007D74D2">
      <w:pPr>
        <w:widowControl w:val="0"/>
        <w:autoSpaceDE w:val="0"/>
        <w:autoSpaceDN w:val="0"/>
        <w:adjustRightInd w:val="0"/>
        <w:spacing w:after="0" w:line="276" w:lineRule="auto"/>
        <w:jc w:val="center"/>
        <w:rPr>
          <w:rFonts w:ascii="Arial" w:eastAsia="Times New Roman" w:hAnsi="Arial" w:cs="Arial"/>
          <w:b/>
          <w:bCs/>
          <w:lang w:eastAsia="pl-PL"/>
        </w:rPr>
      </w:pPr>
      <w:r w:rsidRPr="007D74D2">
        <w:rPr>
          <w:rFonts w:ascii="Arial" w:eastAsia="Times New Roman" w:hAnsi="Arial" w:cs="Arial"/>
          <w:b/>
          <w:bCs/>
          <w:lang w:eastAsia="pl-PL"/>
        </w:rPr>
        <w:t>§ 15</w:t>
      </w:r>
    </w:p>
    <w:p w14:paraId="675B889A" w14:textId="77777777" w:rsidR="007D74D2" w:rsidRPr="007D74D2" w:rsidRDefault="007D74D2" w:rsidP="007D74D2">
      <w:pPr>
        <w:widowControl w:val="0"/>
        <w:autoSpaceDE w:val="0"/>
        <w:autoSpaceDN w:val="0"/>
        <w:adjustRightInd w:val="0"/>
        <w:spacing w:after="0" w:line="276" w:lineRule="auto"/>
        <w:jc w:val="center"/>
        <w:rPr>
          <w:rFonts w:ascii="Arial" w:eastAsia="Times New Roman" w:hAnsi="Arial" w:cs="Arial"/>
          <w:b/>
          <w:bCs/>
          <w:lang w:eastAsia="pl-PL"/>
        </w:rPr>
      </w:pPr>
      <w:r w:rsidRPr="007D74D2">
        <w:rPr>
          <w:rFonts w:ascii="Arial" w:eastAsia="Times New Roman" w:hAnsi="Arial" w:cs="Arial"/>
          <w:b/>
          <w:bCs/>
          <w:lang w:eastAsia="pl-PL"/>
        </w:rPr>
        <w:t>Postanowienia końcowe</w:t>
      </w:r>
    </w:p>
    <w:p w14:paraId="3D946944" w14:textId="77777777" w:rsidR="007D74D2" w:rsidRPr="007D74D2" w:rsidRDefault="007D74D2" w:rsidP="001F0883">
      <w:pPr>
        <w:widowControl w:val="0"/>
        <w:numPr>
          <w:ilvl w:val="0"/>
          <w:numId w:val="139"/>
        </w:numPr>
        <w:autoSpaceDE w:val="0"/>
        <w:autoSpaceDN w:val="0"/>
        <w:adjustRightInd w:val="0"/>
        <w:spacing w:after="0" w:line="276" w:lineRule="auto"/>
        <w:contextualSpacing/>
        <w:jc w:val="both"/>
        <w:rPr>
          <w:rFonts w:ascii="Arial" w:eastAsia="Times New Roman" w:hAnsi="Arial" w:cs="Arial"/>
        </w:rPr>
      </w:pPr>
      <w:r w:rsidRPr="007D74D2">
        <w:rPr>
          <w:rFonts w:ascii="Arial" w:eastAsia="Times New Roman" w:hAnsi="Arial" w:cs="Arial"/>
        </w:rPr>
        <w:t>W sprawach nieuregulowanych niniejszą Umową mają zastosowanie przepisy Prawa polskiego, a w szczególności Kodeksu cywilnego.</w:t>
      </w:r>
    </w:p>
    <w:p w14:paraId="01973012" w14:textId="77777777" w:rsidR="007D74D2" w:rsidRPr="007D74D2" w:rsidRDefault="007D74D2" w:rsidP="001F0883">
      <w:pPr>
        <w:widowControl w:val="0"/>
        <w:numPr>
          <w:ilvl w:val="0"/>
          <w:numId w:val="139"/>
        </w:numPr>
        <w:autoSpaceDE w:val="0"/>
        <w:autoSpaceDN w:val="0"/>
        <w:adjustRightInd w:val="0"/>
        <w:spacing w:after="0" w:line="240" w:lineRule="auto"/>
        <w:ind w:left="284" w:hanging="284"/>
        <w:contextualSpacing/>
        <w:jc w:val="both"/>
        <w:rPr>
          <w:rFonts w:ascii="Arial" w:eastAsia="Times New Roman" w:hAnsi="Arial" w:cs="Arial"/>
        </w:rPr>
      </w:pPr>
      <w:r w:rsidRPr="007D74D2">
        <w:rPr>
          <w:rFonts w:ascii="Arial" w:eastAsia="Times New Roman" w:hAnsi="Arial" w:cs="Arial"/>
        </w:rPr>
        <w:t>Wykonawca nie może bez pisemnej zgody Zamawiającego, pod rygorem nieważności, przenieść praw lub obowiązków wynikających z niniejszej Umowy na osoby trzecie.</w:t>
      </w:r>
    </w:p>
    <w:p w14:paraId="201BD844" w14:textId="77777777" w:rsidR="007D74D2" w:rsidRPr="007D74D2" w:rsidRDefault="007D74D2" w:rsidP="001F0883">
      <w:pPr>
        <w:widowControl w:val="0"/>
        <w:numPr>
          <w:ilvl w:val="0"/>
          <w:numId w:val="139"/>
        </w:numPr>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Ewentualne spory między Stronami rozstrzygać będzie właściwy miejscowo sąd według siedziby Zamawiającego.</w:t>
      </w:r>
    </w:p>
    <w:p w14:paraId="6744653F" w14:textId="77777777" w:rsidR="007D74D2" w:rsidRPr="007D74D2" w:rsidRDefault="007D74D2" w:rsidP="001F0883">
      <w:pPr>
        <w:widowControl w:val="0"/>
        <w:numPr>
          <w:ilvl w:val="0"/>
          <w:numId w:val="139"/>
        </w:numPr>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Wszelkie zmiany i uzupełnienia do Umowy wymagają dwustronnego uzgodnienia i podpisania w formie aneksu – pod rygorem nieważności.</w:t>
      </w:r>
    </w:p>
    <w:p w14:paraId="45ECFE3C" w14:textId="77777777" w:rsidR="007D74D2" w:rsidRPr="007D74D2" w:rsidRDefault="007D74D2" w:rsidP="001F0883">
      <w:pPr>
        <w:widowControl w:val="0"/>
        <w:numPr>
          <w:ilvl w:val="0"/>
          <w:numId w:val="139"/>
        </w:numPr>
        <w:autoSpaceDE w:val="0"/>
        <w:autoSpaceDN w:val="0"/>
        <w:adjustRightInd w:val="0"/>
        <w:spacing w:after="0" w:line="240" w:lineRule="auto"/>
        <w:ind w:left="284" w:hanging="284"/>
        <w:contextualSpacing/>
        <w:jc w:val="both"/>
        <w:rPr>
          <w:rFonts w:ascii="Arial" w:eastAsia="Times New Roman" w:hAnsi="Arial" w:cs="Arial"/>
        </w:rPr>
      </w:pPr>
      <w:r w:rsidRPr="007D74D2">
        <w:rPr>
          <w:rFonts w:ascii="Arial" w:eastAsia="Times New Roman" w:hAnsi="Arial" w:cs="Arial"/>
        </w:rPr>
        <w:t>Nie stanowi zmiany Umowy zmiana danych związanych z obsługą administracyjno-organizacyjną Umowy jak np. zmiana nr rachunku bankowego, zmiany danych teleadresowych czy zmiany osób wskazanych do kontaktów między Stronami, wymienionych w § 10 niniejszej Umowy.</w:t>
      </w:r>
      <w:r w:rsidRPr="007D74D2">
        <w:rPr>
          <w:rFonts w:ascii="Calibri" w:eastAsia="Calibri" w:hAnsi="Calibri" w:cs="Times New Roman"/>
        </w:rPr>
        <w:t xml:space="preserve"> </w:t>
      </w:r>
      <w:r w:rsidRPr="007D74D2">
        <w:rPr>
          <w:rFonts w:ascii="Arial" w:eastAsia="Times New Roman" w:hAnsi="Arial" w:cs="Arial"/>
        </w:rPr>
        <w:t>W takiej sytuacji wystarczające jest powiadomienie o powyższym przez jedną Stronę drugiej Strony na piśmie, pod rygorem nieważności.</w:t>
      </w:r>
    </w:p>
    <w:p w14:paraId="2FE22BF3" w14:textId="77777777" w:rsidR="007D74D2" w:rsidRPr="007D74D2" w:rsidRDefault="007D74D2" w:rsidP="001F0883">
      <w:pPr>
        <w:widowControl w:val="0"/>
        <w:numPr>
          <w:ilvl w:val="0"/>
          <w:numId w:val="139"/>
        </w:numPr>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Umowa została sporządzona w dwóch jednobrzmiących egzemplarzach, po jednym dla każdej ze Stron, chyba że umowa została zawarta w formie elektronicznej.</w:t>
      </w:r>
    </w:p>
    <w:p w14:paraId="12BCCF30" w14:textId="77777777" w:rsidR="007D74D2" w:rsidRPr="007D74D2" w:rsidRDefault="007D74D2" w:rsidP="001F0883">
      <w:pPr>
        <w:widowControl w:val="0"/>
        <w:numPr>
          <w:ilvl w:val="0"/>
          <w:numId w:val="139"/>
        </w:numPr>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Jeżeli niniejsza umowa została zawarta w formie elektronicznej to jako datę zawarcia przyjmuje się chwilę złożenia ostatniego z podpisów elektronicznych stosownie do wskazania znacznika czasu ujawnionego w szczegółach dokumentu zawartego w postaci elektronicznej.</w:t>
      </w:r>
    </w:p>
    <w:p w14:paraId="706529F8" w14:textId="77777777" w:rsidR="007D74D2" w:rsidRPr="007D74D2" w:rsidRDefault="007D74D2" w:rsidP="001F0883">
      <w:pPr>
        <w:widowControl w:val="0"/>
        <w:numPr>
          <w:ilvl w:val="0"/>
          <w:numId w:val="139"/>
        </w:numPr>
        <w:autoSpaceDE w:val="0"/>
        <w:autoSpaceDN w:val="0"/>
        <w:adjustRightInd w:val="0"/>
        <w:spacing w:after="0" w:line="276" w:lineRule="auto"/>
        <w:ind w:left="284" w:hanging="284"/>
        <w:contextualSpacing/>
        <w:jc w:val="both"/>
        <w:rPr>
          <w:rFonts w:ascii="Arial" w:eastAsia="Times New Roman" w:hAnsi="Arial" w:cs="Arial"/>
        </w:rPr>
      </w:pPr>
      <w:r w:rsidRPr="007D74D2">
        <w:rPr>
          <w:rFonts w:ascii="Arial" w:eastAsia="Times New Roman" w:hAnsi="Arial" w:cs="Arial"/>
        </w:rPr>
        <w:t>Integralna część Umowy stanowią:</w:t>
      </w:r>
    </w:p>
    <w:p w14:paraId="7407FE82" w14:textId="77777777" w:rsidR="007D74D2" w:rsidRPr="007D74D2" w:rsidRDefault="007D74D2" w:rsidP="001F0883">
      <w:pPr>
        <w:widowControl w:val="0"/>
        <w:numPr>
          <w:ilvl w:val="0"/>
          <w:numId w:val="140"/>
        </w:numPr>
        <w:autoSpaceDE w:val="0"/>
        <w:autoSpaceDN w:val="0"/>
        <w:adjustRightInd w:val="0"/>
        <w:spacing w:after="0" w:line="276" w:lineRule="auto"/>
        <w:contextualSpacing/>
        <w:jc w:val="both"/>
        <w:rPr>
          <w:rFonts w:ascii="Arial" w:eastAsia="Times New Roman" w:hAnsi="Arial" w:cs="Arial"/>
          <w:lang w:eastAsia="pl-PL"/>
        </w:rPr>
      </w:pPr>
      <w:r w:rsidRPr="007D74D2">
        <w:rPr>
          <w:rFonts w:ascii="Arial" w:eastAsia="Times New Roman" w:hAnsi="Arial" w:cs="Arial"/>
          <w:lang w:eastAsia="pl-PL"/>
        </w:rPr>
        <w:t>OPZ (opis przedmiotu zamówienia) – załącznik nr 1,</w:t>
      </w:r>
    </w:p>
    <w:p w14:paraId="71BBC553" w14:textId="77777777" w:rsidR="007D74D2" w:rsidRPr="007D74D2" w:rsidRDefault="007D74D2" w:rsidP="001F0883">
      <w:pPr>
        <w:widowControl w:val="0"/>
        <w:numPr>
          <w:ilvl w:val="0"/>
          <w:numId w:val="140"/>
        </w:numPr>
        <w:autoSpaceDE w:val="0"/>
        <w:autoSpaceDN w:val="0"/>
        <w:adjustRightInd w:val="0"/>
        <w:spacing w:after="0" w:line="276" w:lineRule="auto"/>
        <w:contextualSpacing/>
        <w:jc w:val="both"/>
        <w:rPr>
          <w:rFonts w:ascii="Arial" w:eastAsia="Times New Roman" w:hAnsi="Arial" w:cs="Arial"/>
          <w:lang w:eastAsia="pl-PL"/>
        </w:rPr>
      </w:pPr>
      <w:r w:rsidRPr="007D74D2">
        <w:rPr>
          <w:rFonts w:ascii="Arial" w:eastAsia="Times New Roman" w:hAnsi="Arial" w:cs="Arial"/>
          <w:lang w:eastAsia="pl-PL"/>
        </w:rPr>
        <w:t>Oferta Wykonawcy – załącznik nr 2</w:t>
      </w:r>
    </w:p>
    <w:p w14:paraId="4B8DE3FB" w14:textId="77777777" w:rsidR="007D74D2" w:rsidRPr="007D74D2" w:rsidRDefault="007D74D2" w:rsidP="007D74D2">
      <w:pPr>
        <w:widowControl w:val="0"/>
        <w:autoSpaceDE w:val="0"/>
        <w:autoSpaceDN w:val="0"/>
        <w:adjustRightInd w:val="0"/>
        <w:spacing w:after="0" w:line="240" w:lineRule="auto"/>
        <w:rPr>
          <w:rFonts w:ascii="Times New Roman" w:eastAsia="Times New Roman" w:hAnsi="Times New Roman" w:cs="Times New Roman"/>
          <w:b/>
          <w:sz w:val="24"/>
          <w:szCs w:val="24"/>
          <w:lang w:eastAsia="pl-PL"/>
        </w:rPr>
      </w:pPr>
    </w:p>
    <w:p w14:paraId="1D700481" w14:textId="77777777" w:rsidR="007D74D2" w:rsidRPr="007D74D2" w:rsidRDefault="007D74D2" w:rsidP="007D74D2">
      <w:pPr>
        <w:spacing w:line="276" w:lineRule="auto"/>
        <w:ind w:left="1004"/>
        <w:contextualSpacing/>
        <w:rPr>
          <w:rFonts w:ascii="Arial" w:eastAsia="Times New Roman" w:hAnsi="Arial" w:cs="Arial"/>
        </w:rPr>
      </w:pPr>
      <w:r w:rsidRPr="007D74D2">
        <w:rPr>
          <w:rFonts w:ascii="Arial" w:eastAsia="Times New Roman" w:hAnsi="Arial" w:cs="Arial"/>
          <w:b/>
          <w:bCs/>
        </w:rPr>
        <w:t>WYKONAWCA                                                                ZAMAWIAJĄCY</w:t>
      </w:r>
    </w:p>
    <w:p w14:paraId="6D69870D" w14:textId="77777777" w:rsidR="007D74D2" w:rsidRPr="007D74D2" w:rsidRDefault="007D74D2" w:rsidP="007D74D2">
      <w:pPr>
        <w:spacing w:after="0" w:line="276" w:lineRule="auto"/>
        <w:jc w:val="right"/>
        <w:rPr>
          <w:rFonts w:ascii="Arial" w:eastAsia="Times New Roman" w:hAnsi="Arial" w:cs="Arial"/>
          <w:b/>
          <w:bCs/>
          <w:lang w:eastAsia="pl-PL"/>
        </w:rPr>
      </w:pPr>
    </w:p>
    <w:p w14:paraId="24A5B2B3" w14:textId="77777777" w:rsidR="007D74D2" w:rsidRDefault="007D74D2">
      <w:pPr>
        <w:rPr>
          <w:rFonts w:ascii="Arial" w:eastAsia="Times New Roman" w:hAnsi="Arial" w:cs="Arial"/>
          <w:lang w:eastAsia="pl-PL"/>
        </w:rPr>
      </w:pPr>
    </w:p>
    <w:p w14:paraId="3EEDB555" w14:textId="6D7280FB" w:rsidR="00F502D7" w:rsidRDefault="007D74D2">
      <w:pPr>
        <w:rPr>
          <w:rFonts w:ascii="Arial" w:eastAsia="Times New Roman" w:hAnsi="Arial" w:cs="Arial"/>
          <w:lang w:eastAsia="pl-PL"/>
        </w:rPr>
      </w:pPr>
      <w:r>
        <w:rPr>
          <w:rFonts w:ascii="Arial" w:eastAsia="Times New Roman" w:hAnsi="Arial" w:cs="Arial"/>
          <w:lang w:eastAsia="pl-PL"/>
        </w:rPr>
        <w:br w:type="page"/>
      </w:r>
    </w:p>
    <w:p w14:paraId="63685AA3" w14:textId="327969E6" w:rsidR="00923A91" w:rsidRPr="00F106A2" w:rsidRDefault="00923A91" w:rsidP="00092F4A">
      <w:pPr>
        <w:suppressAutoHyphens/>
        <w:spacing w:after="0" w:line="276" w:lineRule="auto"/>
        <w:rPr>
          <w:rFonts w:ascii="Arial" w:eastAsia="Times New Roman" w:hAnsi="Arial" w:cs="Arial"/>
          <w:lang w:eastAsia="pl-PL"/>
        </w:rPr>
      </w:pPr>
      <w:r w:rsidRPr="00F106A2">
        <w:rPr>
          <w:rFonts w:ascii="Arial" w:hAnsi="Arial" w:cs="Arial"/>
          <w:noProof/>
          <w:lang w:eastAsia="pl-PL"/>
        </w:rPr>
        <w:lastRenderedPageBreak/>
        <mc:AlternateContent>
          <mc:Choice Requires="wps">
            <w:drawing>
              <wp:anchor distT="0" distB="0" distL="114300" distR="114300" simplePos="0" relativeHeight="251659264" behindDoc="0" locked="0" layoutInCell="1" allowOverlap="1" wp14:anchorId="5874DBF1" wp14:editId="06357F42">
                <wp:simplePos x="0" y="0"/>
                <wp:positionH relativeFrom="column">
                  <wp:posOffset>-4445</wp:posOffset>
                </wp:positionH>
                <wp:positionV relativeFrom="paragraph">
                  <wp:posOffset>201295</wp:posOffset>
                </wp:positionV>
                <wp:extent cx="6068695" cy="571500"/>
                <wp:effectExtent l="0" t="0" r="27305" b="19050"/>
                <wp:wrapTight wrapText="bothSides">
                  <wp:wrapPolygon edited="0">
                    <wp:start x="0" y="0"/>
                    <wp:lineTo x="0" y="21600"/>
                    <wp:lineTo x="21629" y="21600"/>
                    <wp:lineTo x="21629" y="0"/>
                    <wp:lineTo x="0" y="0"/>
                  </wp:wrapPolygon>
                </wp:wrapTight>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571500"/>
                        </a:xfrm>
                        <a:prstGeom prst="rect">
                          <a:avLst/>
                        </a:prstGeom>
                        <a:solidFill>
                          <a:srgbClr val="FFFFFF"/>
                        </a:solidFill>
                        <a:ln w="9525">
                          <a:solidFill>
                            <a:srgbClr val="000000"/>
                          </a:solidFill>
                          <a:miter lim="800000"/>
                          <a:headEnd/>
                          <a:tailEnd/>
                        </a:ln>
                      </wps:spPr>
                      <wps:txbx>
                        <w:txbxContent>
                          <w:p w14:paraId="26B7E4EC" w14:textId="77777777" w:rsidR="00923A91" w:rsidRPr="00581CC6" w:rsidRDefault="00923A91" w:rsidP="00923A91">
                            <w:pPr>
                              <w:jc w:val="center"/>
                              <w:rPr>
                                <w:rFonts w:ascii="Arial" w:hAnsi="Arial" w:cs="Arial"/>
                                <w:b/>
                              </w:rPr>
                            </w:pPr>
                            <w:r w:rsidRPr="00581CC6">
                              <w:rPr>
                                <w:rFonts w:ascii="Arial" w:hAnsi="Arial" w:cs="Arial"/>
                                <w:b/>
                              </w:rPr>
                              <w:t>ZAŁĄCZNIK NUMER 4</w:t>
                            </w:r>
                          </w:p>
                          <w:p w14:paraId="71E3DC37" w14:textId="5860A567" w:rsidR="00923A91" w:rsidRPr="0094275E" w:rsidRDefault="00923A91" w:rsidP="00FC6665">
                            <w:pPr>
                              <w:jc w:val="center"/>
                              <w:rPr>
                                <w:rFonts w:ascii="Arial" w:hAnsi="Arial" w:cs="Arial"/>
                                <w:b/>
                                <w:color w:val="FF0000"/>
                              </w:rPr>
                            </w:pPr>
                            <w:r w:rsidRPr="00581CC6">
                              <w:rPr>
                                <w:rFonts w:ascii="Arial" w:hAnsi="Arial" w:cs="Arial"/>
                                <w:b/>
                              </w:rPr>
                              <w:t>DOŚWIADCZENIE</w:t>
                            </w:r>
                            <w:r w:rsidR="0094275E">
                              <w:rPr>
                                <w:rFonts w:ascii="Arial" w:hAnsi="Arial" w:cs="Arial"/>
                                <w:b/>
                              </w:rPr>
                              <w:t xml:space="preserve"> </w:t>
                            </w:r>
                            <w:r w:rsidR="0094275E" w:rsidRPr="0094275E">
                              <w:rPr>
                                <w:rFonts w:ascii="Arial" w:hAnsi="Arial" w:cs="Arial"/>
                                <w:b/>
                                <w:color w:val="FF0000"/>
                              </w:rPr>
                              <w:t>(</w:t>
                            </w:r>
                            <w:r w:rsidR="0094275E">
                              <w:rPr>
                                <w:rFonts w:ascii="Arial" w:hAnsi="Arial" w:cs="Arial"/>
                                <w:b/>
                                <w:color w:val="FF0000"/>
                              </w:rPr>
                              <w:t>dla każdego z zadań odrębnie)</w:t>
                            </w:r>
                          </w:p>
                          <w:p w14:paraId="25CBCC7E" w14:textId="6D910234" w:rsidR="00076DCD" w:rsidRPr="00023E99" w:rsidRDefault="00076DCD" w:rsidP="005C150A">
                            <w:pPr>
                              <w:jc w:val="center"/>
                              <w:rPr>
                                <w:rFonts w:ascii="Arial" w:hAnsi="Arial" w:cs="Arial"/>
                                <w:b/>
                                <w:bCs/>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74DBF1" id="_x0000_t202" coordsize="21600,21600" o:spt="202" path="m,l,21600r21600,l21600,xe">
                <v:stroke joinstyle="miter"/>
                <v:path gradientshapeok="t" o:connecttype="rect"/>
              </v:shapetype>
              <v:shape id="Pole tekstowe 2" o:spid="_x0000_s1026" type="#_x0000_t202" style="position:absolute;margin-left:-.35pt;margin-top:15.85pt;width:477.8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">
                <v:textbox>
                  <w:txbxContent>
                    <w:p w14:paraId="26B7E4EC" w14:textId="77777777" w:rsidR="00923A91" w:rsidRPr="00581CC6" w:rsidRDefault="00923A91" w:rsidP="00923A91">
                      <w:pPr>
                        <w:jc w:val="center"/>
                        <w:rPr>
                          <w:rFonts w:ascii="Arial" w:hAnsi="Arial" w:cs="Arial"/>
                          <w:b/>
                        </w:rPr>
                      </w:pPr>
                      <w:r w:rsidRPr="00581CC6">
                        <w:rPr>
                          <w:rFonts w:ascii="Arial" w:hAnsi="Arial" w:cs="Arial"/>
                          <w:b/>
                        </w:rPr>
                        <w:t>ZAŁĄCZNIK NUMER 4</w:t>
                      </w:r>
                    </w:p>
                    <w:p w14:paraId="71E3DC37" w14:textId="5860A567" w:rsidR="00923A91" w:rsidRPr="0094275E" w:rsidRDefault="00923A91" w:rsidP="00FC6665">
                      <w:pPr>
                        <w:jc w:val="center"/>
                        <w:rPr>
                          <w:rFonts w:ascii="Arial" w:hAnsi="Arial" w:cs="Arial"/>
                          <w:b/>
                          <w:color w:val="FF0000"/>
                        </w:rPr>
                      </w:pPr>
                      <w:r w:rsidRPr="00581CC6">
                        <w:rPr>
                          <w:rFonts w:ascii="Arial" w:hAnsi="Arial" w:cs="Arial"/>
                          <w:b/>
                        </w:rPr>
                        <w:t>DOŚWIADCZENIE</w:t>
                      </w:r>
                      <w:r w:rsidR="0094275E">
                        <w:rPr>
                          <w:rFonts w:ascii="Arial" w:hAnsi="Arial" w:cs="Arial"/>
                          <w:b/>
                        </w:rPr>
                        <w:t xml:space="preserve"> </w:t>
                      </w:r>
                      <w:r w:rsidR="0094275E" w:rsidRPr="0094275E">
                        <w:rPr>
                          <w:rFonts w:ascii="Arial" w:hAnsi="Arial" w:cs="Arial"/>
                          <w:b/>
                          <w:color w:val="FF0000"/>
                        </w:rPr>
                        <w:t>(</w:t>
                      </w:r>
                      <w:r w:rsidR="0094275E">
                        <w:rPr>
                          <w:rFonts w:ascii="Arial" w:hAnsi="Arial" w:cs="Arial"/>
                          <w:b/>
                          <w:color w:val="FF0000"/>
                        </w:rPr>
                        <w:t>dla każdego z zadań odrębnie)</w:t>
                      </w:r>
                    </w:p>
                    <w:p w14:paraId="25CBCC7E" w14:textId="6D910234" w:rsidR="00076DCD" w:rsidRPr="00023E99" w:rsidRDefault="00076DCD" w:rsidP="005C150A">
                      <w:pPr>
                        <w:jc w:val="center"/>
                        <w:rPr>
                          <w:rFonts w:ascii="Arial" w:hAnsi="Arial" w:cs="Arial"/>
                          <w:b/>
                          <w:bCs/>
                          <w:iCs/>
                        </w:rPr>
                      </w:pPr>
                    </w:p>
                  </w:txbxContent>
                </v:textbox>
                <w10:wrap type="tight"/>
              </v:shape>
            </w:pict>
          </mc:Fallback>
        </mc:AlternateContent>
      </w:r>
    </w:p>
    <w:p w14:paraId="346DAA3C" w14:textId="64D92A67" w:rsidR="00DC2908" w:rsidRPr="00DC2908" w:rsidRDefault="00923A91" w:rsidP="00DC2908">
      <w:pPr>
        <w:tabs>
          <w:tab w:val="right" w:pos="9356"/>
        </w:tabs>
        <w:spacing w:after="0" w:line="240" w:lineRule="auto"/>
        <w:jc w:val="both"/>
        <w:rPr>
          <w:rFonts w:ascii="Arial" w:hAnsi="Arial" w:cs="Arial"/>
        </w:rPr>
      </w:pPr>
      <w:r w:rsidRPr="00F106A2">
        <w:rPr>
          <w:rFonts w:ascii="Arial" w:eastAsia="Times New Roman" w:hAnsi="Arial" w:cs="Arial"/>
          <w:lang w:eastAsia="pl-PL"/>
        </w:rPr>
        <w:t>Składając ofertę w przetargu nieograniczonym</w:t>
      </w:r>
      <w:r w:rsidR="00C01D39">
        <w:rPr>
          <w:rFonts w:ascii="Arial" w:eastAsia="Times New Roman" w:hAnsi="Arial" w:cs="Arial"/>
          <w:lang w:eastAsia="pl-PL"/>
        </w:rPr>
        <w:t xml:space="preserve"> nr </w:t>
      </w:r>
      <w:r w:rsidR="002C5F82">
        <w:rPr>
          <w:rFonts w:ascii="Arial" w:eastAsia="Times New Roman" w:hAnsi="Arial" w:cs="Arial"/>
          <w:lang w:eastAsia="pl-PL"/>
        </w:rPr>
        <w:t xml:space="preserve">SKMMU.086.66.24 </w:t>
      </w:r>
      <w:r w:rsidR="00DC2908">
        <w:rPr>
          <w:rFonts w:ascii="Arial" w:eastAsia="Times New Roman" w:hAnsi="Arial" w:cs="Arial"/>
          <w:lang w:eastAsia="pl-PL"/>
        </w:rPr>
        <w:t>dotyczącą</w:t>
      </w:r>
      <w:r w:rsidR="005C150A" w:rsidRPr="00F106A2">
        <w:rPr>
          <w:rFonts w:ascii="Arial" w:eastAsia="Times New Roman" w:hAnsi="Arial" w:cs="Arial"/>
          <w:lang w:eastAsia="pl-PL"/>
        </w:rPr>
        <w:t xml:space="preserve"> </w:t>
      </w:r>
      <w:r w:rsidR="00DC2908" w:rsidRPr="00DC2908">
        <w:rPr>
          <w:rFonts w:ascii="Arial" w:hAnsi="Arial" w:cs="Arial"/>
        </w:rPr>
        <w:t>dostaw</w:t>
      </w:r>
      <w:r w:rsidR="00DC2908">
        <w:rPr>
          <w:rFonts w:ascii="Arial" w:hAnsi="Arial" w:cs="Arial"/>
        </w:rPr>
        <w:t xml:space="preserve">y </w:t>
      </w:r>
      <w:r w:rsidR="00DC2908" w:rsidRPr="00DC2908">
        <w:rPr>
          <w:rFonts w:ascii="Arial" w:hAnsi="Arial" w:cs="Arial"/>
        </w:rPr>
        <w:t>sprzętu przeznaczonego do unowocześnienia zaplecza utrzymania taboru obejmująca realizację czterech zadań:</w:t>
      </w:r>
    </w:p>
    <w:p w14:paraId="6E289044" w14:textId="7C8F3A92" w:rsidR="00DC2908" w:rsidRPr="007B5415" w:rsidRDefault="00DC2908" w:rsidP="00DC2908">
      <w:pPr>
        <w:tabs>
          <w:tab w:val="right" w:pos="9356"/>
        </w:tabs>
        <w:spacing w:after="0" w:line="240" w:lineRule="auto"/>
        <w:jc w:val="both"/>
        <w:rPr>
          <w:rFonts w:ascii="Arial" w:hAnsi="Arial" w:cs="Arial"/>
          <w:color w:val="FF0000"/>
        </w:rPr>
      </w:pPr>
      <w:r w:rsidRPr="00DC2908">
        <w:rPr>
          <w:rFonts w:ascii="Arial" w:hAnsi="Arial" w:cs="Arial"/>
        </w:rPr>
        <w:t>Zadanie 1. Dostawa aluminiowego podestu jezdnego wyposażonego w regulację wysokości w zakresie max. do 2600 mm.</w:t>
      </w:r>
      <w:r w:rsidR="007B5415">
        <w:rPr>
          <w:rFonts w:ascii="Arial" w:hAnsi="Arial" w:cs="Arial"/>
          <w:color w:val="FF0000"/>
        </w:rPr>
        <w:t>*</w:t>
      </w:r>
    </w:p>
    <w:p w14:paraId="2533840E" w14:textId="65DDF517" w:rsidR="00DC2908" w:rsidRPr="00DC2908" w:rsidRDefault="00DC2908" w:rsidP="00DC2908">
      <w:pPr>
        <w:tabs>
          <w:tab w:val="right" w:pos="9356"/>
        </w:tabs>
        <w:spacing w:after="0" w:line="240" w:lineRule="auto"/>
        <w:jc w:val="both"/>
        <w:rPr>
          <w:rFonts w:ascii="Arial" w:hAnsi="Arial" w:cs="Arial"/>
        </w:rPr>
      </w:pPr>
      <w:r w:rsidRPr="00DC2908">
        <w:rPr>
          <w:rFonts w:ascii="Arial" w:hAnsi="Arial" w:cs="Arial"/>
        </w:rPr>
        <w:t>Zadanie 2. Stanowisko do testowania sprężarek powietrza z pojazdów kolejowych.</w:t>
      </w:r>
      <w:r w:rsidR="007B5415" w:rsidRPr="00857F95">
        <w:rPr>
          <w:rFonts w:ascii="Arial" w:hAnsi="Arial" w:cs="Arial"/>
          <w:color w:val="FF0000"/>
        </w:rPr>
        <w:t>*</w:t>
      </w:r>
    </w:p>
    <w:p w14:paraId="445DD099" w14:textId="149E8240" w:rsidR="00DC2908" w:rsidRPr="00DC2908" w:rsidRDefault="00DC2908" w:rsidP="00DC2908">
      <w:pPr>
        <w:tabs>
          <w:tab w:val="right" w:pos="9356"/>
        </w:tabs>
        <w:spacing w:after="0" w:line="240" w:lineRule="auto"/>
        <w:jc w:val="both"/>
        <w:rPr>
          <w:rFonts w:ascii="Arial" w:hAnsi="Arial" w:cs="Arial"/>
        </w:rPr>
      </w:pPr>
      <w:r w:rsidRPr="00DC2908">
        <w:rPr>
          <w:rFonts w:ascii="Arial" w:hAnsi="Arial" w:cs="Arial"/>
        </w:rPr>
        <w:t>Zadanie 3. Elektroniczny przyrząd do pomiaru średnicy okręgu tocznego kół zestawów kołowych</w:t>
      </w:r>
      <w:r w:rsidR="007B5415" w:rsidRPr="007B5415">
        <w:rPr>
          <w:rFonts w:ascii="Arial" w:hAnsi="Arial" w:cs="Arial"/>
          <w:color w:val="FF0000"/>
        </w:rPr>
        <w:t>*</w:t>
      </w:r>
    </w:p>
    <w:p w14:paraId="3E0899CF" w14:textId="42461480" w:rsidR="00923A91" w:rsidRPr="00F106A2" w:rsidRDefault="00DC2908" w:rsidP="00DC2908">
      <w:pPr>
        <w:tabs>
          <w:tab w:val="right" w:pos="9356"/>
        </w:tabs>
        <w:spacing w:after="0" w:line="240" w:lineRule="auto"/>
        <w:jc w:val="both"/>
        <w:rPr>
          <w:rFonts w:ascii="Arial" w:eastAsia="Times New Roman" w:hAnsi="Arial" w:cs="Arial"/>
          <w:lang w:eastAsia="pl-PL"/>
        </w:rPr>
      </w:pPr>
      <w:r w:rsidRPr="00DC2908">
        <w:rPr>
          <w:rFonts w:ascii="Arial" w:hAnsi="Arial" w:cs="Arial"/>
        </w:rPr>
        <w:t>Zadanie 4. Dostawa ręcznej czyszczarki laserowe</w:t>
      </w:r>
      <w:r>
        <w:rPr>
          <w:rFonts w:ascii="Arial" w:hAnsi="Arial" w:cs="Arial"/>
        </w:rPr>
        <w:t>j</w:t>
      </w:r>
      <w:r w:rsidR="007B5415" w:rsidRPr="007B5415">
        <w:rPr>
          <w:rFonts w:ascii="Arial" w:hAnsi="Arial" w:cs="Arial"/>
          <w:color w:val="FF0000"/>
        </w:rPr>
        <w:t>*</w:t>
      </w:r>
      <w:r>
        <w:rPr>
          <w:rFonts w:ascii="Arial" w:hAnsi="Arial" w:cs="Arial"/>
        </w:rPr>
        <w:t xml:space="preserve"> </w:t>
      </w:r>
      <w:r w:rsidR="00C3406E" w:rsidRPr="00F106A2">
        <w:rPr>
          <w:rFonts w:ascii="Arial" w:eastAsia="Times New Roman" w:hAnsi="Arial" w:cs="Arial"/>
          <w:lang w:eastAsia="pl-PL"/>
        </w:rPr>
        <w:t xml:space="preserve">dla PKP Szybka Kolej Miejska w Trójmieście Sp. z o.o. </w:t>
      </w:r>
      <w:r w:rsidR="00923A91" w:rsidRPr="00F106A2">
        <w:rPr>
          <w:rFonts w:ascii="Arial" w:eastAsia="Times New Roman" w:hAnsi="Arial" w:cs="Arial"/>
          <w:lang w:eastAsia="pl-PL"/>
        </w:rPr>
        <w:t xml:space="preserve"> z siedzibą w Gdyni, oświadczamy, że reprezentowany przez nas podmiot zrealizował w ciągu </w:t>
      </w:r>
      <w:r w:rsidR="00923A91" w:rsidRPr="00F106A2">
        <w:rPr>
          <w:rFonts w:ascii="Arial" w:eastAsia="Times New Roman" w:hAnsi="Arial" w:cs="Arial"/>
          <w:b/>
          <w:lang w:eastAsia="pl-PL"/>
        </w:rPr>
        <w:t>ostatnich</w:t>
      </w:r>
      <w:r w:rsidR="006E0FFA" w:rsidRPr="00F106A2">
        <w:rPr>
          <w:rFonts w:ascii="Arial" w:eastAsia="Times New Roman" w:hAnsi="Arial" w:cs="Arial"/>
          <w:b/>
          <w:lang w:eastAsia="pl-PL"/>
        </w:rPr>
        <w:t> </w:t>
      </w:r>
      <w:r w:rsidR="00414556">
        <w:rPr>
          <w:rFonts w:ascii="Arial" w:eastAsia="Times New Roman" w:hAnsi="Arial" w:cs="Arial"/>
          <w:b/>
          <w:lang w:eastAsia="pl-PL"/>
        </w:rPr>
        <w:t>3</w:t>
      </w:r>
      <w:r w:rsidR="005516D1" w:rsidRPr="00F106A2">
        <w:rPr>
          <w:rFonts w:ascii="Arial" w:eastAsia="Times New Roman" w:hAnsi="Arial" w:cs="Arial"/>
          <w:b/>
          <w:lang w:eastAsia="pl-PL"/>
        </w:rPr>
        <w:t xml:space="preserve"> </w:t>
      </w:r>
      <w:r w:rsidR="00923A91" w:rsidRPr="00F106A2">
        <w:rPr>
          <w:rFonts w:ascii="Arial" w:eastAsia="Times New Roman" w:hAnsi="Arial" w:cs="Arial"/>
          <w:b/>
          <w:lang w:eastAsia="pl-PL"/>
        </w:rPr>
        <w:t>lat przed terminem składania ofert</w:t>
      </w:r>
      <w:r w:rsidR="00923A91" w:rsidRPr="00F106A2">
        <w:rPr>
          <w:rFonts w:ascii="Arial" w:eastAsia="Times New Roman" w:hAnsi="Arial" w:cs="Arial"/>
          <w:lang w:eastAsia="pl-PL"/>
        </w:rPr>
        <w:t xml:space="preserve"> następujące zamówienia:</w:t>
      </w:r>
    </w:p>
    <w:p w14:paraId="6B0175D6" w14:textId="35303E0F" w:rsidR="00923A91" w:rsidRPr="007B5415" w:rsidRDefault="007B5415" w:rsidP="00092F4A">
      <w:pPr>
        <w:suppressAutoHyphens/>
        <w:spacing w:after="0" w:line="276" w:lineRule="auto"/>
        <w:jc w:val="both"/>
        <w:rPr>
          <w:rFonts w:ascii="Arial" w:eastAsia="Times New Roman" w:hAnsi="Arial" w:cs="Arial"/>
          <w:b/>
          <w:i/>
          <w:iCs/>
          <w:lang w:eastAsia="pl-PL"/>
        </w:rPr>
      </w:pPr>
      <w:r w:rsidRPr="007B5415">
        <w:rPr>
          <w:rFonts w:ascii="Arial" w:eastAsia="Times New Roman" w:hAnsi="Arial" w:cs="Arial"/>
          <w:b/>
          <w:i/>
          <w:iCs/>
          <w:lang w:eastAsia="pl-PL"/>
        </w:rPr>
        <w:t>*niewłaściwe skreślić</w:t>
      </w:r>
    </w:p>
    <w:tbl>
      <w:tblP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72"/>
        <w:gridCol w:w="2921"/>
        <w:gridCol w:w="2163"/>
        <w:gridCol w:w="1204"/>
        <w:gridCol w:w="1133"/>
      </w:tblGrid>
      <w:tr w:rsidR="00BC368C" w:rsidRPr="00F106A2" w14:paraId="25A80F8A" w14:textId="77777777" w:rsidTr="00C14EC9">
        <w:trPr>
          <w:cantSplit/>
        </w:trPr>
        <w:tc>
          <w:tcPr>
            <w:tcW w:w="1091" w:type="pct"/>
            <w:vMerge w:val="restart"/>
            <w:tcBorders>
              <w:top w:val="single" w:sz="4" w:space="0" w:color="auto"/>
              <w:left w:val="single" w:sz="4" w:space="0" w:color="auto"/>
              <w:bottom w:val="single" w:sz="4" w:space="0" w:color="auto"/>
              <w:right w:val="single" w:sz="4" w:space="0" w:color="auto"/>
            </w:tcBorders>
            <w:vAlign w:val="center"/>
            <w:hideMark/>
          </w:tcPr>
          <w:p w14:paraId="32127234" w14:textId="3D931B26" w:rsidR="00923A91" w:rsidRPr="00F106A2" w:rsidRDefault="00923A91" w:rsidP="00092F4A">
            <w:pPr>
              <w:suppressAutoHyphens/>
              <w:spacing w:after="0" w:line="276" w:lineRule="auto"/>
              <w:jc w:val="center"/>
              <w:rPr>
                <w:rFonts w:ascii="Arial" w:eastAsia="Times New Roman" w:hAnsi="Arial" w:cs="Arial"/>
                <w:bCs/>
              </w:rPr>
            </w:pPr>
            <w:r w:rsidRPr="00F106A2">
              <w:rPr>
                <w:rFonts w:ascii="Arial" w:eastAsia="Times New Roman" w:hAnsi="Arial" w:cs="Arial"/>
                <w:bCs/>
              </w:rPr>
              <w:t xml:space="preserve">Nazwa i adres </w:t>
            </w:r>
            <w:r w:rsidR="00A509B7" w:rsidRPr="00F106A2">
              <w:rPr>
                <w:rFonts w:ascii="Arial" w:eastAsia="Times New Roman" w:hAnsi="Arial" w:cs="Arial"/>
                <w:bCs/>
              </w:rPr>
              <w:t>ZAMAWIAJĄCEGO</w:t>
            </w:r>
          </w:p>
        </w:tc>
        <w:tc>
          <w:tcPr>
            <w:tcW w:w="1539" w:type="pct"/>
            <w:vMerge w:val="restart"/>
            <w:tcBorders>
              <w:top w:val="single" w:sz="4" w:space="0" w:color="auto"/>
              <w:left w:val="single" w:sz="4" w:space="0" w:color="auto"/>
              <w:bottom w:val="single" w:sz="4" w:space="0" w:color="auto"/>
              <w:right w:val="single" w:sz="4" w:space="0" w:color="auto"/>
            </w:tcBorders>
            <w:hideMark/>
          </w:tcPr>
          <w:p w14:paraId="08B3F841" w14:textId="77777777" w:rsidR="00923A91" w:rsidRPr="00F106A2" w:rsidRDefault="00923A91" w:rsidP="00092F4A">
            <w:pPr>
              <w:suppressAutoHyphens/>
              <w:spacing w:after="0" w:line="276" w:lineRule="auto"/>
              <w:jc w:val="center"/>
              <w:rPr>
                <w:rFonts w:ascii="Arial" w:eastAsia="Times New Roman" w:hAnsi="Arial" w:cs="Arial"/>
                <w:bCs/>
              </w:rPr>
            </w:pPr>
            <w:r w:rsidRPr="00F106A2">
              <w:rPr>
                <w:rFonts w:ascii="Arial" w:eastAsia="Times New Roman" w:hAnsi="Arial" w:cs="Arial"/>
                <w:bCs/>
              </w:rPr>
              <w:t>Przedmiot zamówienia</w:t>
            </w:r>
          </w:p>
          <w:p w14:paraId="7B479466" w14:textId="02418CBA" w:rsidR="00923A91" w:rsidRPr="00F106A2" w:rsidRDefault="00923A91" w:rsidP="00092F4A">
            <w:pPr>
              <w:suppressAutoHyphens/>
              <w:spacing w:after="0" w:line="276" w:lineRule="auto"/>
              <w:jc w:val="center"/>
              <w:rPr>
                <w:rFonts w:ascii="Arial" w:eastAsia="Times New Roman" w:hAnsi="Arial" w:cs="Arial"/>
                <w:bCs/>
              </w:rPr>
            </w:pPr>
            <w:r w:rsidRPr="00F106A2">
              <w:rPr>
                <w:rFonts w:ascii="Arial" w:eastAsia="Times New Roman" w:hAnsi="Arial" w:cs="Arial"/>
                <w:bCs/>
              </w:rPr>
              <w:t>(zgodnie z pkt 2.5 p</w:t>
            </w:r>
            <w:r w:rsidR="00C3406E" w:rsidRPr="00F106A2">
              <w:rPr>
                <w:rFonts w:ascii="Arial" w:eastAsia="Times New Roman" w:hAnsi="Arial" w:cs="Arial"/>
                <w:bCs/>
              </w:rPr>
              <w:t>pkt 5</w:t>
            </w:r>
            <w:r w:rsidRPr="00F106A2">
              <w:rPr>
                <w:rFonts w:ascii="Arial" w:eastAsia="Times New Roman" w:hAnsi="Arial" w:cs="Arial"/>
                <w:bCs/>
              </w:rPr>
              <w:t xml:space="preserve"> SWZ)</w:t>
            </w:r>
          </w:p>
        </w:tc>
        <w:tc>
          <w:tcPr>
            <w:tcW w:w="1139" w:type="pct"/>
            <w:vMerge w:val="restart"/>
            <w:tcBorders>
              <w:top w:val="single" w:sz="4" w:space="0" w:color="auto"/>
              <w:left w:val="single" w:sz="4" w:space="0" w:color="auto"/>
              <w:bottom w:val="single" w:sz="4" w:space="0" w:color="auto"/>
              <w:right w:val="single" w:sz="4" w:space="0" w:color="auto"/>
            </w:tcBorders>
            <w:hideMark/>
          </w:tcPr>
          <w:p w14:paraId="04151581" w14:textId="77777777" w:rsidR="00923A91" w:rsidRPr="00F106A2" w:rsidRDefault="00923A91" w:rsidP="00092F4A">
            <w:pPr>
              <w:suppressAutoHyphens/>
              <w:spacing w:after="0" w:line="276" w:lineRule="auto"/>
              <w:jc w:val="center"/>
              <w:rPr>
                <w:rFonts w:ascii="Arial" w:eastAsia="Times New Roman" w:hAnsi="Arial" w:cs="Arial"/>
                <w:bCs/>
              </w:rPr>
            </w:pPr>
            <w:r w:rsidRPr="00F106A2">
              <w:rPr>
                <w:rFonts w:ascii="Arial" w:eastAsia="Times New Roman" w:hAnsi="Arial" w:cs="Arial"/>
                <w:bCs/>
              </w:rPr>
              <w:br/>
              <w:t>Wartość zamówienia w zł netto</w:t>
            </w:r>
          </w:p>
        </w:tc>
        <w:tc>
          <w:tcPr>
            <w:tcW w:w="1231" w:type="pct"/>
            <w:gridSpan w:val="2"/>
            <w:tcBorders>
              <w:top w:val="single" w:sz="4" w:space="0" w:color="auto"/>
              <w:left w:val="single" w:sz="4" w:space="0" w:color="auto"/>
              <w:bottom w:val="single" w:sz="4" w:space="0" w:color="auto"/>
              <w:right w:val="single" w:sz="4" w:space="0" w:color="auto"/>
            </w:tcBorders>
            <w:hideMark/>
          </w:tcPr>
          <w:p w14:paraId="37E6A080" w14:textId="77777777" w:rsidR="00923A91" w:rsidRPr="00F106A2" w:rsidRDefault="00923A91" w:rsidP="00092F4A">
            <w:pPr>
              <w:suppressAutoHyphens/>
              <w:spacing w:after="0" w:line="276" w:lineRule="auto"/>
              <w:jc w:val="center"/>
              <w:rPr>
                <w:rFonts w:ascii="Arial" w:eastAsia="Times New Roman" w:hAnsi="Arial" w:cs="Arial"/>
                <w:bCs/>
              </w:rPr>
            </w:pPr>
            <w:r w:rsidRPr="00F106A2">
              <w:rPr>
                <w:rFonts w:ascii="Arial" w:eastAsia="Times New Roman" w:hAnsi="Arial" w:cs="Arial"/>
                <w:bCs/>
              </w:rPr>
              <w:t>Czas realizacji</w:t>
            </w:r>
          </w:p>
        </w:tc>
      </w:tr>
      <w:tr w:rsidR="00BC368C" w:rsidRPr="00F106A2" w14:paraId="1F644C9F" w14:textId="77777777" w:rsidTr="00C14EC9">
        <w:trPr>
          <w:cantSplit/>
          <w:trHeight w:val="818"/>
        </w:trPr>
        <w:tc>
          <w:tcPr>
            <w:tcW w:w="1091" w:type="pct"/>
            <w:vMerge/>
            <w:tcBorders>
              <w:top w:val="single" w:sz="4" w:space="0" w:color="auto"/>
              <w:left w:val="single" w:sz="4" w:space="0" w:color="auto"/>
              <w:bottom w:val="single" w:sz="4" w:space="0" w:color="auto"/>
              <w:right w:val="single" w:sz="4" w:space="0" w:color="auto"/>
            </w:tcBorders>
            <w:vAlign w:val="center"/>
            <w:hideMark/>
          </w:tcPr>
          <w:p w14:paraId="3B68EE16" w14:textId="77777777" w:rsidR="00923A91" w:rsidRPr="00F106A2" w:rsidRDefault="00923A91" w:rsidP="00092F4A">
            <w:pPr>
              <w:suppressAutoHyphens/>
              <w:spacing w:after="0" w:line="276" w:lineRule="auto"/>
              <w:rPr>
                <w:rFonts w:ascii="Arial" w:eastAsia="Times New Roman" w:hAnsi="Arial" w:cs="Arial"/>
                <w:b/>
              </w:rPr>
            </w:pPr>
          </w:p>
        </w:tc>
        <w:tc>
          <w:tcPr>
            <w:tcW w:w="1539" w:type="pct"/>
            <w:vMerge/>
            <w:tcBorders>
              <w:top w:val="single" w:sz="4" w:space="0" w:color="auto"/>
              <w:left w:val="single" w:sz="4" w:space="0" w:color="auto"/>
              <w:bottom w:val="single" w:sz="4" w:space="0" w:color="auto"/>
              <w:right w:val="single" w:sz="4" w:space="0" w:color="auto"/>
            </w:tcBorders>
            <w:vAlign w:val="center"/>
            <w:hideMark/>
          </w:tcPr>
          <w:p w14:paraId="43828A5F" w14:textId="77777777" w:rsidR="00923A91" w:rsidRPr="00F106A2" w:rsidRDefault="00923A91" w:rsidP="00092F4A">
            <w:pPr>
              <w:suppressAutoHyphens/>
              <w:spacing w:after="0" w:line="276" w:lineRule="auto"/>
              <w:rPr>
                <w:rFonts w:ascii="Arial" w:eastAsia="Times New Roman" w:hAnsi="Arial" w:cs="Arial"/>
                <w:bCs/>
              </w:rPr>
            </w:pPr>
          </w:p>
        </w:tc>
        <w:tc>
          <w:tcPr>
            <w:tcW w:w="1139" w:type="pct"/>
            <w:vMerge/>
            <w:tcBorders>
              <w:top w:val="single" w:sz="4" w:space="0" w:color="auto"/>
              <w:left w:val="single" w:sz="4" w:space="0" w:color="auto"/>
              <w:bottom w:val="single" w:sz="4" w:space="0" w:color="auto"/>
              <w:right w:val="single" w:sz="4" w:space="0" w:color="auto"/>
            </w:tcBorders>
            <w:vAlign w:val="center"/>
            <w:hideMark/>
          </w:tcPr>
          <w:p w14:paraId="02034A30" w14:textId="77777777" w:rsidR="00923A91" w:rsidRPr="00F106A2" w:rsidRDefault="00923A91" w:rsidP="00092F4A">
            <w:pPr>
              <w:suppressAutoHyphens/>
              <w:spacing w:after="0" w:line="276" w:lineRule="auto"/>
              <w:rPr>
                <w:rFonts w:ascii="Arial" w:eastAsia="Times New Roman" w:hAnsi="Arial" w:cs="Arial"/>
                <w:bCs/>
              </w:rPr>
            </w:pPr>
          </w:p>
        </w:tc>
        <w:tc>
          <w:tcPr>
            <w:tcW w:w="634" w:type="pct"/>
            <w:tcBorders>
              <w:top w:val="single" w:sz="4" w:space="0" w:color="auto"/>
              <w:left w:val="single" w:sz="4" w:space="0" w:color="auto"/>
              <w:bottom w:val="single" w:sz="4" w:space="0" w:color="auto"/>
              <w:right w:val="single" w:sz="4" w:space="0" w:color="auto"/>
            </w:tcBorders>
            <w:vAlign w:val="center"/>
            <w:hideMark/>
          </w:tcPr>
          <w:p w14:paraId="5341C796" w14:textId="77777777" w:rsidR="00923A91" w:rsidRPr="00F106A2" w:rsidRDefault="00923A91" w:rsidP="00092F4A">
            <w:pPr>
              <w:suppressAutoHyphens/>
              <w:spacing w:after="0" w:line="276" w:lineRule="auto"/>
              <w:jc w:val="center"/>
              <w:rPr>
                <w:rFonts w:ascii="Arial" w:eastAsia="Times New Roman" w:hAnsi="Arial" w:cs="Arial"/>
                <w:bCs/>
              </w:rPr>
            </w:pPr>
            <w:r w:rsidRPr="00F106A2">
              <w:rPr>
                <w:rFonts w:ascii="Arial" w:eastAsia="Times New Roman" w:hAnsi="Arial" w:cs="Arial"/>
                <w:bCs/>
              </w:rPr>
              <w:t>początek</w:t>
            </w:r>
          </w:p>
        </w:tc>
        <w:tc>
          <w:tcPr>
            <w:tcW w:w="597" w:type="pct"/>
            <w:tcBorders>
              <w:top w:val="single" w:sz="4" w:space="0" w:color="auto"/>
              <w:left w:val="single" w:sz="4" w:space="0" w:color="auto"/>
              <w:bottom w:val="single" w:sz="4" w:space="0" w:color="auto"/>
              <w:right w:val="single" w:sz="4" w:space="0" w:color="auto"/>
            </w:tcBorders>
            <w:vAlign w:val="center"/>
            <w:hideMark/>
          </w:tcPr>
          <w:p w14:paraId="1D92AF85" w14:textId="0A9BFF25" w:rsidR="00923A91" w:rsidRPr="00F106A2" w:rsidRDefault="008C4882" w:rsidP="00092F4A">
            <w:pPr>
              <w:suppressAutoHyphens/>
              <w:spacing w:after="0" w:line="276" w:lineRule="auto"/>
              <w:jc w:val="center"/>
              <w:rPr>
                <w:rFonts w:ascii="Arial" w:eastAsia="Times New Roman" w:hAnsi="Arial" w:cs="Arial"/>
                <w:bCs/>
              </w:rPr>
            </w:pPr>
            <w:r w:rsidRPr="00F106A2">
              <w:rPr>
                <w:rFonts w:ascii="Arial" w:eastAsia="Times New Roman" w:hAnsi="Arial" w:cs="Arial"/>
                <w:bCs/>
              </w:rPr>
              <w:t>K</w:t>
            </w:r>
            <w:r w:rsidR="00923A91" w:rsidRPr="00F106A2">
              <w:rPr>
                <w:rFonts w:ascii="Arial" w:eastAsia="Times New Roman" w:hAnsi="Arial" w:cs="Arial"/>
                <w:bCs/>
              </w:rPr>
              <w:t>oniec</w:t>
            </w:r>
          </w:p>
        </w:tc>
      </w:tr>
      <w:tr w:rsidR="00BC368C" w:rsidRPr="00F106A2" w14:paraId="3CBED130" w14:textId="77777777" w:rsidTr="00C14EC9">
        <w:trPr>
          <w:trHeight w:val="256"/>
        </w:trPr>
        <w:tc>
          <w:tcPr>
            <w:tcW w:w="1091" w:type="pct"/>
            <w:tcBorders>
              <w:top w:val="single" w:sz="4" w:space="0" w:color="auto"/>
              <w:left w:val="single" w:sz="4" w:space="0" w:color="auto"/>
              <w:bottom w:val="single" w:sz="4" w:space="0" w:color="auto"/>
              <w:right w:val="single" w:sz="4" w:space="0" w:color="auto"/>
            </w:tcBorders>
            <w:hideMark/>
          </w:tcPr>
          <w:p w14:paraId="65DC384A" w14:textId="77777777" w:rsidR="00923A91" w:rsidRPr="00F106A2" w:rsidRDefault="00923A91" w:rsidP="00092F4A">
            <w:pPr>
              <w:suppressAutoHyphens/>
              <w:spacing w:after="0" w:line="276" w:lineRule="auto"/>
              <w:jc w:val="center"/>
              <w:rPr>
                <w:rFonts w:ascii="Arial" w:eastAsia="Times New Roman" w:hAnsi="Arial" w:cs="Arial"/>
                <w:bCs/>
              </w:rPr>
            </w:pPr>
            <w:r w:rsidRPr="00F106A2">
              <w:rPr>
                <w:rFonts w:ascii="Arial" w:eastAsia="Times New Roman" w:hAnsi="Arial" w:cs="Arial"/>
                <w:bCs/>
              </w:rPr>
              <w:t>1</w:t>
            </w:r>
          </w:p>
        </w:tc>
        <w:tc>
          <w:tcPr>
            <w:tcW w:w="1539" w:type="pct"/>
            <w:tcBorders>
              <w:top w:val="single" w:sz="4" w:space="0" w:color="auto"/>
              <w:left w:val="single" w:sz="4" w:space="0" w:color="auto"/>
              <w:bottom w:val="single" w:sz="4" w:space="0" w:color="auto"/>
              <w:right w:val="single" w:sz="4" w:space="0" w:color="auto"/>
            </w:tcBorders>
            <w:hideMark/>
          </w:tcPr>
          <w:p w14:paraId="4C68687E" w14:textId="77777777" w:rsidR="00923A91" w:rsidRPr="00F106A2" w:rsidRDefault="00923A91" w:rsidP="00092F4A">
            <w:pPr>
              <w:suppressAutoHyphens/>
              <w:spacing w:after="0" w:line="276" w:lineRule="auto"/>
              <w:jc w:val="center"/>
              <w:rPr>
                <w:rFonts w:ascii="Arial" w:eastAsia="Times New Roman" w:hAnsi="Arial" w:cs="Arial"/>
                <w:bCs/>
              </w:rPr>
            </w:pPr>
            <w:r w:rsidRPr="00F106A2">
              <w:rPr>
                <w:rFonts w:ascii="Arial" w:eastAsia="Times New Roman" w:hAnsi="Arial" w:cs="Arial"/>
                <w:bCs/>
              </w:rPr>
              <w:t>2</w:t>
            </w:r>
          </w:p>
        </w:tc>
        <w:tc>
          <w:tcPr>
            <w:tcW w:w="1139" w:type="pct"/>
            <w:tcBorders>
              <w:top w:val="single" w:sz="4" w:space="0" w:color="auto"/>
              <w:left w:val="single" w:sz="4" w:space="0" w:color="auto"/>
              <w:bottom w:val="single" w:sz="4" w:space="0" w:color="auto"/>
              <w:right w:val="single" w:sz="4" w:space="0" w:color="auto"/>
            </w:tcBorders>
            <w:hideMark/>
          </w:tcPr>
          <w:p w14:paraId="5C7D7C0B" w14:textId="77777777" w:rsidR="00923A91" w:rsidRPr="00F106A2" w:rsidRDefault="00923A91" w:rsidP="00092F4A">
            <w:pPr>
              <w:suppressAutoHyphens/>
              <w:spacing w:after="0" w:line="276" w:lineRule="auto"/>
              <w:jc w:val="center"/>
              <w:rPr>
                <w:rFonts w:ascii="Arial" w:eastAsia="Times New Roman" w:hAnsi="Arial" w:cs="Arial"/>
                <w:bCs/>
              </w:rPr>
            </w:pPr>
            <w:r w:rsidRPr="00F106A2">
              <w:rPr>
                <w:rFonts w:ascii="Arial" w:eastAsia="Times New Roman" w:hAnsi="Arial" w:cs="Arial"/>
                <w:bCs/>
              </w:rPr>
              <w:t>3</w:t>
            </w:r>
          </w:p>
        </w:tc>
        <w:tc>
          <w:tcPr>
            <w:tcW w:w="634" w:type="pct"/>
            <w:tcBorders>
              <w:top w:val="single" w:sz="4" w:space="0" w:color="auto"/>
              <w:left w:val="single" w:sz="4" w:space="0" w:color="auto"/>
              <w:bottom w:val="single" w:sz="4" w:space="0" w:color="auto"/>
              <w:right w:val="single" w:sz="4" w:space="0" w:color="auto"/>
            </w:tcBorders>
            <w:hideMark/>
          </w:tcPr>
          <w:p w14:paraId="550C9CC5" w14:textId="77777777" w:rsidR="00923A91" w:rsidRPr="00F106A2" w:rsidRDefault="00923A91" w:rsidP="00092F4A">
            <w:pPr>
              <w:suppressAutoHyphens/>
              <w:spacing w:after="0" w:line="276" w:lineRule="auto"/>
              <w:jc w:val="center"/>
              <w:rPr>
                <w:rFonts w:ascii="Arial" w:eastAsia="Times New Roman" w:hAnsi="Arial" w:cs="Arial"/>
                <w:bCs/>
              </w:rPr>
            </w:pPr>
            <w:r w:rsidRPr="00F106A2">
              <w:rPr>
                <w:rFonts w:ascii="Arial" w:eastAsia="Times New Roman" w:hAnsi="Arial" w:cs="Arial"/>
                <w:bCs/>
              </w:rPr>
              <w:t>4</w:t>
            </w:r>
          </w:p>
        </w:tc>
        <w:tc>
          <w:tcPr>
            <w:tcW w:w="597" w:type="pct"/>
            <w:tcBorders>
              <w:top w:val="single" w:sz="4" w:space="0" w:color="auto"/>
              <w:left w:val="single" w:sz="4" w:space="0" w:color="auto"/>
              <w:bottom w:val="single" w:sz="4" w:space="0" w:color="auto"/>
              <w:right w:val="single" w:sz="4" w:space="0" w:color="auto"/>
            </w:tcBorders>
            <w:hideMark/>
          </w:tcPr>
          <w:p w14:paraId="5FE7052F" w14:textId="77777777" w:rsidR="00923A91" w:rsidRPr="00F106A2" w:rsidRDefault="00923A91" w:rsidP="00092F4A">
            <w:pPr>
              <w:suppressAutoHyphens/>
              <w:spacing w:after="0" w:line="276" w:lineRule="auto"/>
              <w:jc w:val="center"/>
              <w:rPr>
                <w:rFonts w:ascii="Arial" w:eastAsia="Times New Roman" w:hAnsi="Arial" w:cs="Arial"/>
                <w:bCs/>
              </w:rPr>
            </w:pPr>
            <w:r w:rsidRPr="00F106A2">
              <w:rPr>
                <w:rFonts w:ascii="Arial" w:eastAsia="Times New Roman" w:hAnsi="Arial" w:cs="Arial"/>
                <w:bCs/>
              </w:rPr>
              <w:t>5</w:t>
            </w:r>
          </w:p>
        </w:tc>
      </w:tr>
      <w:tr w:rsidR="00BC368C" w:rsidRPr="00F106A2" w14:paraId="62EF6E2F" w14:textId="77777777" w:rsidTr="00C14EC9">
        <w:trPr>
          <w:trHeight w:val="795"/>
        </w:trPr>
        <w:tc>
          <w:tcPr>
            <w:tcW w:w="1091" w:type="pct"/>
            <w:tcBorders>
              <w:top w:val="single" w:sz="4" w:space="0" w:color="auto"/>
              <w:left w:val="single" w:sz="4" w:space="0" w:color="auto"/>
              <w:bottom w:val="single" w:sz="4" w:space="0" w:color="auto"/>
              <w:right w:val="single" w:sz="4" w:space="0" w:color="auto"/>
            </w:tcBorders>
          </w:tcPr>
          <w:p w14:paraId="7F6BF49A" w14:textId="77777777" w:rsidR="00923A91" w:rsidRPr="00F106A2" w:rsidRDefault="00923A91" w:rsidP="00092F4A">
            <w:pPr>
              <w:suppressAutoHyphens/>
              <w:spacing w:after="0" w:line="276" w:lineRule="auto"/>
              <w:jc w:val="both"/>
              <w:rPr>
                <w:rFonts w:ascii="Arial" w:eastAsia="Times New Roman" w:hAnsi="Arial" w:cs="Arial"/>
              </w:rPr>
            </w:pPr>
          </w:p>
          <w:p w14:paraId="6B93B3CD" w14:textId="77777777" w:rsidR="00923A91" w:rsidRPr="00F106A2" w:rsidRDefault="00923A91" w:rsidP="00092F4A">
            <w:pPr>
              <w:suppressAutoHyphens/>
              <w:spacing w:after="0" w:line="276" w:lineRule="auto"/>
              <w:jc w:val="both"/>
              <w:rPr>
                <w:rFonts w:ascii="Arial" w:eastAsia="Times New Roman" w:hAnsi="Arial" w:cs="Arial"/>
              </w:rPr>
            </w:pPr>
          </w:p>
        </w:tc>
        <w:tc>
          <w:tcPr>
            <w:tcW w:w="1539" w:type="pct"/>
            <w:tcBorders>
              <w:top w:val="single" w:sz="4" w:space="0" w:color="auto"/>
              <w:left w:val="single" w:sz="4" w:space="0" w:color="auto"/>
              <w:bottom w:val="single" w:sz="4" w:space="0" w:color="auto"/>
              <w:right w:val="single" w:sz="4" w:space="0" w:color="auto"/>
            </w:tcBorders>
          </w:tcPr>
          <w:p w14:paraId="1C65A30E" w14:textId="77777777" w:rsidR="00923A91" w:rsidRPr="00F106A2" w:rsidRDefault="00923A91" w:rsidP="00092F4A">
            <w:pPr>
              <w:suppressAutoHyphens/>
              <w:spacing w:after="0" w:line="276" w:lineRule="auto"/>
              <w:jc w:val="both"/>
              <w:rPr>
                <w:rFonts w:ascii="Arial" w:eastAsia="Times New Roman" w:hAnsi="Arial" w:cs="Arial"/>
              </w:rPr>
            </w:pPr>
          </w:p>
        </w:tc>
        <w:tc>
          <w:tcPr>
            <w:tcW w:w="1139" w:type="pct"/>
            <w:tcBorders>
              <w:top w:val="single" w:sz="4" w:space="0" w:color="auto"/>
              <w:left w:val="single" w:sz="4" w:space="0" w:color="auto"/>
              <w:bottom w:val="single" w:sz="4" w:space="0" w:color="auto"/>
              <w:right w:val="single" w:sz="4" w:space="0" w:color="auto"/>
            </w:tcBorders>
          </w:tcPr>
          <w:p w14:paraId="022D1300" w14:textId="77777777" w:rsidR="00923A91" w:rsidRPr="00F106A2" w:rsidRDefault="00923A91" w:rsidP="00092F4A">
            <w:pPr>
              <w:suppressAutoHyphens/>
              <w:spacing w:after="0" w:line="276" w:lineRule="auto"/>
              <w:jc w:val="both"/>
              <w:rPr>
                <w:rFonts w:ascii="Arial" w:eastAsia="Times New Roman" w:hAnsi="Arial" w:cs="Arial"/>
              </w:rPr>
            </w:pPr>
          </w:p>
        </w:tc>
        <w:tc>
          <w:tcPr>
            <w:tcW w:w="634" w:type="pct"/>
            <w:tcBorders>
              <w:top w:val="single" w:sz="4" w:space="0" w:color="auto"/>
              <w:left w:val="single" w:sz="4" w:space="0" w:color="auto"/>
              <w:bottom w:val="single" w:sz="4" w:space="0" w:color="auto"/>
              <w:right w:val="single" w:sz="4" w:space="0" w:color="auto"/>
            </w:tcBorders>
          </w:tcPr>
          <w:p w14:paraId="163EA259" w14:textId="77777777" w:rsidR="00923A91" w:rsidRPr="00F106A2" w:rsidRDefault="00923A91" w:rsidP="00092F4A">
            <w:pPr>
              <w:suppressAutoHyphens/>
              <w:spacing w:after="0" w:line="276" w:lineRule="auto"/>
              <w:jc w:val="both"/>
              <w:rPr>
                <w:rFonts w:ascii="Arial" w:eastAsia="Times New Roman" w:hAnsi="Arial" w:cs="Arial"/>
              </w:rPr>
            </w:pPr>
          </w:p>
        </w:tc>
        <w:tc>
          <w:tcPr>
            <w:tcW w:w="597" w:type="pct"/>
            <w:tcBorders>
              <w:top w:val="single" w:sz="4" w:space="0" w:color="auto"/>
              <w:left w:val="single" w:sz="4" w:space="0" w:color="auto"/>
              <w:bottom w:val="single" w:sz="4" w:space="0" w:color="auto"/>
              <w:right w:val="single" w:sz="4" w:space="0" w:color="auto"/>
            </w:tcBorders>
          </w:tcPr>
          <w:p w14:paraId="7BE6DE69" w14:textId="77777777" w:rsidR="00923A91" w:rsidRPr="00F106A2" w:rsidRDefault="00923A91" w:rsidP="00092F4A">
            <w:pPr>
              <w:suppressAutoHyphens/>
              <w:spacing w:after="0" w:line="276" w:lineRule="auto"/>
              <w:jc w:val="both"/>
              <w:rPr>
                <w:rFonts w:ascii="Arial" w:eastAsia="Times New Roman" w:hAnsi="Arial" w:cs="Arial"/>
              </w:rPr>
            </w:pPr>
          </w:p>
        </w:tc>
      </w:tr>
      <w:tr w:rsidR="00BC368C" w:rsidRPr="00F106A2" w14:paraId="04C0E9CF" w14:textId="77777777" w:rsidTr="00C14EC9">
        <w:trPr>
          <w:trHeight w:val="863"/>
        </w:trPr>
        <w:tc>
          <w:tcPr>
            <w:tcW w:w="1091" w:type="pct"/>
            <w:tcBorders>
              <w:top w:val="single" w:sz="4" w:space="0" w:color="auto"/>
              <w:left w:val="single" w:sz="4" w:space="0" w:color="auto"/>
              <w:bottom w:val="single" w:sz="4" w:space="0" w:color="auto"/>
              <w:right w:val="single" w:sz="4" w:space="0" w:color="auto"/>
            </w:tcBorders>
          </w:tcPr>
          <w:p w14:paraId="1662EDA6" w14:textId="77777777" w:rsidR="00923A91" w:rsidRPr="00F106A2" w:rsidRDefault="00923A91" w:rsidP="00092F4A">
            <w:pPr>
              <w:suppressAutoHyphens/>
              <w:spacing w:after="0" w:line="276" w:lineRule="auto"/>
              <w:jc w:val="both"/>
              <w:rPr>
                <w:rFonts w:ascii="Arial" w:eastAsia="Times New Roman" w:hAnsi="Arial" w:cs="Arial"/>
              </w:rPr>
            </w:pPr>
          </w:p>
          <w:p w14:paraId="6C43B459" w14:textId="77777777" w:rsidR="00923A91" w:rsidRPr="00F106A2" w:rsidRDefault="00923A91" w:rsidP="00092F4A">
            <w:pPr>
              <w:suppressAutoHyphens/>
              <w:spacing w:after="0" w:line="276" w:lineRule="auto"/>
              <w:jc w:val="both"/>
              <w:rPr>
                <w:rFonts w:ascii="Arial" w:eastAsia="Times New Roman" w:hAnsi="Arial" w:cs="Arial"/>
              </w:rPr>
            </w:pPr>
          </w:p>
        </w:tc>
        <w:tc>
          <w:tcPr>
            <w:tcW w:w="1539" w:type="pct"/>
            <w:tcBorders>
              <w:top w:val="single" w:sz="4" w:space="0" w:color="auto"/>
              <w:left w:val="single" w:sz="4" w:space="0" w:color="auto"/>
              <w:bottom w:val="single" w:sz="4" w:space="0" w:color="auto"/>
              <w:right w:val="single" w:sz="4" w:space="0" w:color="auto"/>
            </w:tcBorders>
          </w:tcPr>
          <w:p w14:paraId="7C6A9943" w14:textId="77777777" w:rsidR="00923A91" w:rsidRPr="00F106A2" w:rsidRDefault="00923A91" w:rsidP="00092F4A">
            <w:pPr>
              <w:suppressAutoHyphens/>
              <w:spacing w:after="0" w:line="276" w:lineRule="auto"/>
              <w:jc w:val="both"/>
              <w:rPr>
                <w:rFonts w:ascii="Arial" w:eastAsia="Times New Roman" w:hAnsi="Arial" w:cs="Arial"/>
              </w:rPr>
            </w:pPr>
          </w:p>
        </w:tc>
        <w:tc>
          <w:tcPr>
            <w:tcW w:w="1139" w:type="pct"/>
            <w:tcBorders>
              <w:top w:val="single" w:sz="4" w:space="0" w:color="auto"/>
              <w:left w:val="single" w:sz="4" w:space="0" w:color="auto"/>
              <w:bottom w:val="single" w:sz="4" w:space="0" w:color="auto"/>
              <w:right w:val="single" w:sz="4" w:space="0" w:color="auto"/>
            </w:tcBorders>
          </w:tcPr>
          <w:p w14:paraId="2086A4F0" w14:textId="77777777" w:rsidR="00923A91" w:rsidRPr="00F106A2" w:rsidRDefault="00923A91" w:rsidP="00092F4A">
            <w:pPr>
              <w:suppressAutoHyphens/>
              <w:spacing w:after="0" w:line="276" w:lineRule="auto"/>
              <w:jc w:val="both"/>
              <w:rPr>
                <w:rFonts w:ascii="Arial" w:eastAsia="Times New Roman" w:hAnsi="Arial" w:cs="Arial"/>
              </w:rPr>
            </w:pPr>
          </w:p>
        </w:tc>
        <w:tc>
          <w:tcPr>
            <w:tcW w:w="634" w:type="pct"/>
            <w:tcBorders>
              <w:top w:val="single" w:sz="4" w:space="0" w:color="auto"/>
              <w:left w:val="single" w:sz="4" w:space="0" w:color="auto"/>
              <w:bottom w:val="single" w:sz="4" w:space="0" w:color="auto"/>
              <w:right w:val="single" w:sz="4" w:space="0" w:color="auto"/>
            </w:tcBorders>
          </w:tcPr>
          <w:p w14:paraId="68725FEE" w14:textId="77777777" w:rsidR="00923A91" w:rsidRPr="00F106A2" w:rsidRDefault="00923A91" w:rsidP="00092F4A">
            <w:pPr>
              <w:suppressAutoHyphens/>
              <w:spacing w:after="0" w:line="276" w:lineRule="auto"/>
              <w:jc w:val="both"/>
              <w:rPr>
                <w:rFonts w:ascii="Arial" w:eastAsia="Times New Roman" w:hAnsi="Arial" w:cs="Arial"/>
              </w:rPr>
            </w:pPr>
          </w:p>
        </w:tc>
        <w:tc>
          <w:tcPr>
            <w:tcW w:w="597" w:type="pct"/>
            <w:tcBorders>
              <w:top w:val="single" w:sz="4" w:space="0" w:color="auto"/>
              <w:left w:val="single" w:sz="4" w:space="0" w:color="auto"/>
              <w:bottom w:val="single" w:sz="4" w:space="0" w:color="auto"/>
              <w:right w:val="single" w:sz="4" w:space="0" w:color="auto"/>
            </w:tcBorders>
          </w:tcPr>
          <w:p w14:paraId="06D71803" w14:textId="77777777" w:rsidR="00923A91" w:rsidRPr="00F106A2" w:rsidRDefault="00923A91" w:rsidP="00092F4A">
            <w:pPr>
              <w:suppressAutoHyphens/>
              <w:spacing w:after="0" w:line="276" w:lineRule="auto"/>
              <w:jc w:val="both"/>
              <w:rPr>
                <w:rFonts w:ascii="Arial" w:eastAsia="Times New Roman" w:hAnsi="Arial" w:cs="Arial"/>
              </w:rPr>
            </w:pPr>
          </w:p>
        </w:tc>
      </w:tr>
      <w:tr w:rsidR="00BC368C" w:rsidRPr="00F106A2" w14:paraId="490DA856" w14:textId="77777777" w:rsidTr="00C14EC9">
        <w:trPr>
          <w:trHeight w:val="833"/>
        </w:trPr>
        <w:tc>
          <w:tcPr>
            <w:tcW w:w="1091" w:type="pct"/>
            <w:tcBorders>
              <w:top w:val="single" w:sz="4" w:space="0" w:color="auto"/>
              <w:left w:val="single" w:sz="4" w:space="0" w:color="auto"/>
              <w:bottom w:val="single" w:sz="4" w:space="0" w:color="auto"/>
              <w:right w:val="single" w:sz="4" w:space="0" w:color="auto"/>
            </w:tcBorders>
          </w:tcPr>
          <w:p w14:paraId="77D65EF2" w14:textId="77777777" w:rsidR="00923A91" w:rsidRPr="00F106A2" w:rsidRDefault="00923A91" w:rsidP="00092F4A">
            <w:pPr>
              <w:suppressAutoHyphens/>
              <w:spacing w:after="0" w:line="276" w:lineRule="auto"/>
              <w:jc w:val="both"/>
              <w:rPr>
                <w:rFonts w:ascii="Arial" w:eastAsia="Times New Roman" w:hAnsi="Arial" w:cs="Arial"/>
              </w:rPr>
            </w:pPr>
          </w:p>
          <w:p w14:paraId="76056551" w14:textId="77777777" w:rsidR="00923A91" w:rsidRPr="00F106A2" w:rsidRDefault="00923A91" w:rsidP="00092F4A">
            <w:pPr>
              <w:suppressAutoHyphens/>
              <w:spacing w:after="0" w:line="276" w:lineRule="auto"/>
              <w:jc w:val="both"/>
              <w:rPr>
                <w:rFonts w:ascii="Arial" w:eastAsia="Times New Roman" w:hAnsi="Arial" w:cs="Arial"/>
              </w:rPr>
            </w:pPr>
          </w:p>
        </w:tc>
        <w:tc>
          <w:tcPr>
            <w:tcW w:w="1539" w:type="pct"/>
            <w:tcBorders>
              <w:top w:val="single" w:sz="4" w:space="0" w:color="auto"/>
              <w:left w:val="single" w:sz="4" w:space="0" w:color="auto"/>
              <w:bottom w:val="single" w:sz="4" w:space="0" w:color="auto"/>
              <w:right w:val="single" w:sz="4" w:space="0" w:color="auto"/>
            </w:tcBorders>
          </w:tcPr>
          <w:p w14:paraId="480CDAEC" w14:textId="77777777" w:rsidR="00923A91" w:rsidRPr="00F106A2" w:rsidRDefault="00923A91" w:rsidP="00092F4A">
            <w:pPr>
              <w:suppressAutoHyphens/>
              <w:spacing w:after="0" w:line="276" w:lineRule="auto"/>
              <w:jc w:val="both"/>
              <w:rPr>
                <w:rFonts w:ascii="Arial" w:eastAsia="Times New Roman" w:hAnsi="Arial" w:cs="Arial"/>
              </w:rPr>
            </w:pPr>
          </w:p>
        </w:tc>
        <w:tc>
          <w:tcPr>
            <w:tcW w:w="1139" w:type="pct"/>
            <w:tcBorders>
              <w:top w:val="single" w:sz="4" w:space="0" w:color="auto"/>
              <w:left w:val="single" w:sz="4" w:space="0" w:color="auto"/>
              <w:bottom w:val="single" w:sz="4" w:space="0" w:color="auto"/>
              <w:right w:val="single" w:sz="4" w:space="0" w:color="auto"/>
            </w:tcBorders>
          </w:tcPr>
          <w:p w14:paraId="30376B5F" w14:textId="77777777" w:rsidR="00923A91" w:rsidRPr="00F106A2" w:rsidRDefault="00923A91" w:rsidP="00092F4A">
            <w:pPr>
              <w:suppressAutoHyphens/>
              <w:spacing w:after="0" w:line="276" w:lineRule="auto"/>
              <w:jc w:val="both"/>
              <w:rPr>
                <w:rFonts w:ascii="Arial" w:eastAsia="Times New Roman" w:hAnsi="Arial" w:cs="Arial"/>
              </w:rPr>
            </w:pPr>
          </w:p>
        </w:tc>
        <w:tc>
          <w:tcPr>
            <w:tcW w:w="634" w:type="pct"/>
            <w:tcBorders>
              <w:top w:val="single" w:sz="4" w:space="0" w:color="auto"/>
              <w:left w:val="single" w:sz="4" w:space="0" w:color="auto"/>
              <w:bottom w:val="single" w:sz="4" w:space="0" w:color="auto"/>
              <w:right w:val="single" w:sz="4" w:space="0" w:color="auto"/>
            </w:tcBorders>
          </w:tcPr>
          <w:p w14:paraId="591EFAF8" w14:textId="77777777" w:rsidR="00923A91" w:rsidRPr="00F106A2" w:rsidRDefault="00923A91" w:rsidP="00092F4A">
            <w:pPr>
              <w:suppressAutoHyphens/>
              <w:spacing w:after="0" w:line="276" w:lineRule="auto"/>
              <w:jc w:val="both"/>
              <w:rPr>
                <w:rFonts w:ascii="Arial" w:eastAsia="Times New Roman" w:hAnsi="Arial" w:cs="Arial"/>
              </w:rPr>
            </w:pPr>
          </w:p>
        </w:tc>
        <w:tc>
          <w:tcPr>
            <w:tcW w:w="597" w:type="pct"/>
            <w:tcBorders>
              <w:top w:val="single" w:sz="4" w:space="0" w:color="auto"/>
              <w:left w:val="single" w:sz="4" w:space="0" w:color="auto"/>
              <w:bottom w:val="single" w:sz="4" w:space="0" w:color="auto"/>
              <w:right w:val="single" w:sz="4" w:space="0" w:color="auto"/>
            </w:tcBorders>
          </w:tcPr>
          <w:p w14:paraId="148EE5AC" w14:textId="77777777" w:rsidR="00923A91" w:rsidRPr="00F106A2" w:rsidRDefault="00923A91" w:rsidP="00092F4A">
            <w:pPr>
              <w:suppressAutoHyphens/>
              <w:spacing w:after="0" w:line="276" w:lineRule="auto"/>
              <w:jc w:val="both"/>
              <w:rPr>
                <w:rFonts w:ascii="Arial" w:eastAsia="Times New Roman" w:hAnsi="Arial" w:cs="Arial"/>
              </w:rPr>
            </w:pPr>
          </w:p>
        </w:tc>
      </w:tr>
      <w:tr w:rsidR="00923A91" w:rsidRPr="00F106A2" w14:paraId="2DAC7947" w14:textId="77777777" w:rsidTr="00C14EC9">
        <w:trPr>
          <w:trHeight w:val="831"/>
        </w:trPr>
        <w:tc>
          <w:tcPr>
            <w:tcW w:w="1091" w:type="pct"/>
            <w:tcBorders>
              <w:top w:val="single" w:sz="4" w:space="0" w:color="auto"/>
              <w:left w:val="single" w:sz="4" w:space="0" w:color="auto"/>
              <w:bottom w:val="single" w:sz="4" w:space="0" w:color="auto"/>
              <w:right w:val="single" w:sz="4" w:space="0" w:color="auto"/>
            </w:tcBorders>
          </w:tcPr>
          <w:p w14:paraId="2BFFD591" w14:textId="77777777" w:rsidR="00923A91" w:rsidRPr="00F106A2" w:rsidRDefault="00923A91" w:rsidP="00092F4A">
            <w:pPr>
              <w:suppressAutoHyphens/>
              <w:spacing w:after="0" w:line="276" w:lineRule="auto"/>
              <w:jc w:val="both"/>
              <w:rPr>
                <w:rFonts w:ascii="Arial" w:eastAsia="Times New Roman" w:hAnsi="Arial" w:cs="Arial"/>
              </w:rPr>
            </w:pPr>
          </w:p>
          <w:p w14:paraId="10B0EBDA" w14:textId="77777777" w:rsidR="00923A91" w:rsidRPr="00F106A2" w:rsidRDefault="00923A91" w:rsidP="00092F4A">
            <w:pPr>
              <w:suppressAutoHyphens/>
              <w:spacing w:after="0" w:line="276" w:lineRule="auto"/>
              <w:jc w:val="both"/>
              <w:rPr>
                <w:rFonts w:ascii="Arial" w:eastAsia="Times New Roman" w:hAnsi="Arial" w:cs="Arial"/>
              </w:rPr>
            </w:pPr>
          </w:p>
        </w:tc>
        <w:tc>
          <w:tcPr>
            <w:tcW w:w="1539" w:type="pct"/>
            <w:tcBorders>
              <w:top w:val="single" w:sz="4" w:space="0" w:color="auto"/>
              <w:left w:val="single" w:sz="4" w:space="0" w:color="auto"/>
              <w:bottom w:val="single" w:sz="4" w:space="0" w:color="auto"/>
              <w:right w:val="single" w:sz="4" w:space="0" w:color="auto"/>
            </w:tcBorders>
          </w:tcPr>
          <w:p w14:paraId="6E54CB4E" w14:textId="77777777" w:rsidR="00923A91" w:rsidRPr="00F106A2" w:rsidRDefault="00923A91" w:rsidP="00092F4A">
            <w:pPr>
              <w:suppressAutoHyphens/>
              <w:spacing w:after="0" w:line="276" w:lineRule="auto"/>
              <w:jc w:val="both"/>
              <w:rPr>
                <w:rFonts w:ascii="Arial" w:eastAsia="Times New Roman" w:hAnsi="Arial" w:cs="Arial"/>
              </w:rPr>
            </w:pPr>
          </w:p>
        </w:tc>
        <w:tc>
          <w:tcPr>
            <w:tcW w:w="1139" w:type="pct"/>
            <w:tcBorders>
              <w:top w:val="single" w:sz="4" w:space="0" w:color="auto"/>
              <w:left w:val="single" w:sz="4" w:space="0" w:color="auto"/>
              <w:bottom w:val="single" w:sz="4" w:space="0" w:color="auto"/>
              <w:right w:val="single" w:sz="4" w:space="0" w:color="auto"/>
            </w:tcBorders>
          </w:tcPr>
          <w:p w14:paraId="4608699E" w14:textId="77777777" w:rsidR="00923A91" w:rsidRPr="00F106A2" w:rsidRDefault="00923A91" w:rsidP="00092F4A">
            <w:pPr>
              <w:suppressAutoHyphens/>
              <w:spacing w:after="0" w:line="276" w:lineRule="auto"/>
              <w:jc w:val="both"/>
              <w:rPr>
                <w:rFonts w:ascii="Arial" w:eastAsia="Times New Roman" w:hAnsi="Arial" w:cs="Arial"/>
              </w:rPr>
            </w:pPr>
          </w:p>
        </w:tc>
        <w:tc>
          <w:tcPr>
            <w:tcW w:w="634" w:type="pct"/>
            <w:tcBorders>
              <w:top w:val="single" w:sz="4" w:space="0" w:color="auto"/>
              <w:left w:val="single" w:sz="4" w:space="0" w:color="auto"/>
              <w:bottom w:val="single" w:sz="4" w:space="0" w:color="auto"/>
              <w:right w:val="single" w:sz="4" w:space="0" w:color="auto"/>
            </w:tcBorders>
          </w:tcPr>
          <w:p w14:paraId="4BC8BD05" w14:textId="77777777" w:rsidR="00923A91" w:rsidRPr="00F106A2" w:rsidRDefault="00923A91" w:rsidP="00092F4A">
            <w:pPr>
              <w:suppressAutoHyphens/>
              <w:spacing w:after="0" w:line="276" w:lineRule="auto"/>
              <w:jc w:val="both"/>
              <w:rPr>
                <w:rFonts w:ascii="Arial" w:eastAsia="Times New Roman" w:hAnsi="Arial" w:cs="Arial"/>
              </w:rPr>
            </w:pPr>
          </w:p>
        </w:tc>
        <w:tc>
          <w:tcPr>
            <w:tcW w:w="597" w:type="pct"/>
            <w:tcBorders>
              <w:top w:val="single" w:sz="4" w:space="0" w:color="auto"/>
              <w:left w:val="single" w:sz="4" w:space="0" w:color="auto"/>
              <w:bottom w:val="single" w:sz="4" w:space="0" w:color="auto"/>
              <w:right w:val="single" w:sz="4" w:space="0" w:color="auto"/>
            </w:tcBorders>
          </w:tcPr>
          <w:p w14:paraId="6F0854DC" w14:textId="77777777" w:rsidR="00923A91" w:rsidRPr="00F106A2" w:rsidRDefault="00923A91" w:rsidP="00092F4A">
            <w:pPr>
              <w:suppressAutoHyphens/>
              <w:spacing w:after="0" w:line="276" w:lineRule="auto"/>
              <w:jc w:val="both"/>
              <w:rPr>
                <w:rFonts w:ascii="Arial" w:eastAsia="Times New Roman" w:hAnsi="Arial" w:cs="Arial"/>
              </w:rPr>
            </w:pPr>
          </w:p>
        </w:tc>
      </w:tr>
    </w:tbl>
    <w:p w14:paraId="4CB56E49" w14:textId="77777777" w:rsidR="00923A91" w:rsidRPr="00F106A2" w:rsidRDefault="00923A91" w:rsidP="00092F4A">
      <w:pPr>
        <w:suppressAutoHyphens/>
        <w:spacing w:after="0" w:line="276" w:lineRule="auto"/>
        <w:jc w:val="both"/>
        <w:rPr>
          <w:rFonts w:ascii="Arial" w:eastAsia="Times New Roman" w:hAnsi="Arial" w:cs="Arial"/>
          <w:b/>
          <w:lang w:eastAsia="pl-PL"/>
        </w:rPr>
      </w:pPr>
    </w:p>
    <w:p w14:paraId="6754CA06" w14:textId="34BB9398" w:rsidR="00923A91" w:rsidRPr="00F106A2" w:rsidRDefault="00923A91" w:rsidP="00092F4A">
      <w:pPr>
        <w:suppressAutoHyphens/>
        <w:spacing w:after="0" w:line="276" w:lineRule="auto"/>
        <w:jc w:val="both"/>
        <w:rPr>
          <w:rFonts w:ascii="Arial" w:eastAsia="Times New Roman" w:hAnsi="Arial" w:cs="Arial"/>
          <w:lang w:eastAsia="pl-PL"/>
        </w:rPr>
      </w:pPr>
      <w:r w:rsidRPr="00F106A2">
        <w:rPr>
          <w:rFonts w:ascii="Arial" w:eastAsia="Times New Roman" w:hAnsi="Arial" w:cs="Arial"/>
          <w:b/>
          <w:u w:val="single"/>
          <w:lang w:eastAsia="pl-PL"/>
        </w:rPr>
        <w:t>Uwaga</w:t>
      </w:r>
      <w:r w:rsidRPr="00F106A2">
        <w:rPr>
          <w:rFonts w:ascii="Arial" w:eastAsia="Times New Roman" w:hAnsi="Arial" w:cs="Arial"/>
          <w:lang w:eastAsia="pl-PL"/>
        </w:rPr>
        <w:t xml:space="preserve">: </w:t>
      </w:r>
      <w:r w:rsidR="00A509B7" w:rsidRPr="00F106A2">
        <w:rPr>
          <w:rFonts w:ascii="Arial" w:eastAsia="Times New Roman" w:hAnsi="Arial" w:cs="Arial"/>
          <w:lang w:eastAsia="pl-PL"/>
        </w:rPr>
        <w:t>WYKONAWCA</w:t>
      </w:r>
      <w:r w:rsidRPr="00F106A2">
        <w:rPr>
          <w:rFonts w:ascii="Arial" w:eastAsia="Times New Roman" w:hAnsi="Arial" w:cs="Arial"/>
          <w:lang w:eastAsia="pl-PL"/>
        </w:rPr>
        <w:t xml:space="preserve"> zobowiązany jest do załączenia </w:t>
      </w:r>
      <w:r w:rsidRPr="00F106A2">
        <w:rPr>
          <w:rFonts w:ascii="Arial" w:eastAsia="Times New Roman" w:hAnsi="Arial" w:cs="Arial"/>
          <w:b/>
          <w:lang w:eastAsia="pl-PL"/>
        </w:rPr>
        <w:t xml:space="preserve">dokumentów potwierdzających należyte wykonanie </w:t>
      </w:r>
      <w:r w:rsidRPr="00F106A2">
        <w:rPr>
          <w:rFonts w:ascii="Arial" w:eastAsia="Times New Roman" w:hAnsi="Arial" w:cs="Arial"/>
          <w:lang w:eastAsia="pl-PL"/>
        </w:rPr>
        <w:t>wyszczególnionych w tabeli zamówień.</w:t>
      </w:r>
    </w:p>
    <w:p w14:paraId="3AD72A69" w14:textId="1CB188D3" w:rsidR="00923A91" w:rsidRPr="00F106A2" w:rsidRDefault="00923A91" w:rsidP="00092F4A">
      <w:pPr>
        <w:suppressAutoHyphens/>
        <w:spacing w:after="0" w:line="276" w:lineRule="auto"/>
        <w:jc w:val="right"/>
        <w:rPr>
          <w:rFonts w:ascii="Arial" w:eastAsia="Times New Roman" w:hAnsi="Arial" w:cs="Arial"/>
          <w:lang w:eastAsia="pl-PL"/>
        </w:rPr>
      </w:pPr>
      <w:r w:rsidRPr="00F106A2">
        <w:rPr>
          <w:rFonts w:ascii="Arial" w:eastAsia="Times New Roman" w:hAnsi="Arial" w:cs="Arial"/>
          <w:lang w:eastAsia="pl-PL"/>
        </w:rPr>
        <w:t>__________________ dnia __. __.202</w:t>
      </w:r>
      <w:r w:rsidR="00D11CCA" w:rsidRPr="00F106A2">
        <w:rPr>
          <w:rFonts w:ascii="Arial" w:eastAsia="Times New Roman" w:hAnsi="Arial" w:cs="Arial"/>
          <w:lang w:eastAsia="pl-PL"/>
        </w:rPr>
        <w:t>4</w:t>
      </w:r>
      <w:r w:rsidRPr="00F106A2">
        <w:rPr>
          <w:rFonts w:ascii="Arial" w:eastAsia="Times New Roman" w:hAnsi="Arial" w:cs="Arial"/>
          <w:lang w:eastAsia="pl-PL"/>
        </w:rPr>
        <w:t xml:space="preserve"> r.</w:t>
      </w:r>
    </w:p>
    <w:p w14:paraId="6B82DD00" w14:textId="77777777" w:rsidR="00923A91" w:rsidRPr="00F106A2" w:rsidRDefault="00923A91" w:rsidP="00092F4A">
      <w:pPr>
        <w:suppressAutoHyphens/>
        <w:spacing w:after="0" w:line="276" w:lineRule="auto"/>
        <w:jc w:val="right"/>
        <w:rPr>
          <w:rFonts w:ascii="Arial" w:eastAsia="Times New Roman" w:hAnsi="Arial" w:cs="Arial"/>
          <w:lang w:eastAsia="pl-PL"/>
        </w:rPr>
      </w:pPr>
      <w:r w:rsidRPr="00F106A2">
        <w:rPr>
          <w:rFonts w:ascii="Arial" w:eastAsia="Times New Roman" w:hAnsi="Arial" w:cs="Arial"/>
          <w:lang w:eastAsia="pl-PL"/>
        </w:rPr>
        <w:t>….......................................................................................................................................</w:t>
      </w:r>
    </w:p>
    <w:p w14:paraId="1665478F" w14:textId="0B3CF031" w:rsidR="00923A91" w:rsidRPr="00F106A2" w:rsidRDefault="00923A91" w:rsidP="00092F4A">
      <w:pPr>
        <w:suppressAutoHyphens/>
        <w:spacing w:after="0" w:line="276" w:lineRule="auto"/>
        <w:jc w:val="right"/>
        <w:rPr>
          <w:rFonts w:ascii="Arial" w:eastAsia="Times New Roman" w:hAnsi="Arial" w:cs="Arial"/>
          <w:i/>
          <w:iCs/>
          <w:lang w:eastAsia="pl-PL"/>
        </w:rPr>
      </w:pPr>
      <w:r w:rsidRPr="00F106A2">
        <w:rPr>
          <w:rFonts w:ascii="Arial" w:eastAsia="Times New Roman" w:hAnsi="Arial" w:cs="Arial"/>
          <w:i/>
          <w:iCs/>
          <w:lang w:eastAsia="pl-PL"/>
        </w:rPr>
        <w:t xml:space="preserve">/podpis osoby upoważnionej do składania oświadczeń w imieniu </w:t>
      </w:r>
      <w:r w:rsidR="00A509B7" w:rsidRPr="00F106A2">
        <w:rPr>
          <w:rFonts w:ascii="Arial" w:eastAsia="Times New Roman" w:hAnsi="Arial" w:cs="Arial"/>
          <w:i/>
          <w:iCs/>
          <w:lang w:eastAsia="pl-PL"/>
        </w:rPr>
        <w:t>WYKONAWCY</w:t>
      </w:r>
      <w:r w:rsidRPr="00F106A2">
        <w:rPr>
          <w:rFonts w:ascii="Arial" w:eastAsia="Times New Roman" w:hAnsi="Arial" w:cs="Arial"/>
          <w:i/>
          <w:iCs/>
          <w:lang w:eastAsia="pl-PL"/>
        </w:rPr>
        <w:t>/</w:t>
      </w:r>
    </w:p>
    <w:p w14:paraId="3A73CECD" w14:textId="77777777" w:rsidR="00923A91" w:rsidRDefault="00923A91" w:rsidP="00092F4A">
      <w:pPr>
        <w:tabs>
          <w:tab w:val="left" w:pos="705"/>
        </w:tabs>
        <w:suppressAutoHyphens/>
        <w:spacing w:after="0" w:line="276" w:lineRule="auto"/>
        <w:jc w:val="both"/>
        <w:rPr>
          <w:rFonts w:ascii="Arial" w:eastAsia="Times New Roman" w:hAnsi="Arial" w:cs="Arial"/>
          <w:lang w:eastAsia="pl-PL"/>
        </w:rPr>
      </w:pPr>
    </w:p>
    <w:p w14:paraId="0773588C" w14:textId="77777777" w:rsidR="006E1AB7" w:rsidRDefault="006E1AB7" w:rsidP="00092F4A">
      <w:pPr>
        <w:tabs>
          <w:tab w:val="left" w:pos="705"/>
        </w:tabs>
        <w:suppressAutoHyphens/>
        <w:spacing w:after="0" w:line="276" w:lineRule="auto"/>
        <w:jc w:val="both"/>
        <w:rPr>
          <w:rFonts w:ascii="Arial" w:eastAsia="Times New Roman" w:hAnsi="Arial" w:cs="Arial"/>
          <w:lang w:eastAsia="pl-PL"/>
        </w:rPr>
        <w:sectPr w:rsidR="006E1AB7" w:rsidSect="00D61AA6">
          <w:headerReference w:type="default" r:id="rId24"/>
          <w:footerReference w:type="default" r:id="rId25"/>
          <w:pgSz w:w="11906" w:h="16838" w:code="9"/>
          <w:pgMar w:top="1417" w:right="1417" w:bottom="1417" w:left="1417"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0"/>
      </w:tblGrid>
      <w:tr w:rsidR="00621C41" w:rsidRPr="00F106A2" w14:paraId="240BE510" w14:textId="77777777" w:rsidTr="006D1BAC">
        <w:tc>
          <w:tcPr>
            <w:tcW w:w="5000" w:type="pct"/>
            <w:tcBorders>
              <w:top w:val="single" w:sz="4" w:space="0" w:color="auto"/>
              <w:left w:val="single" w:sz="4" w:space="0" w:color="auto"/>
              <w:bottom w:val="single" w:sz="4" w:space="0" w:color="auto"/>
              <w:right w:val="single" w:sz="4" w:space="0" w:color="auto"/>
            </w:tcBorders>
          </w:tcPr>
          <w:p w14:paraId="46846645" w14:textId="77777777" w:rsidR="00621C41" w:rsidRPr="00F106A2" w:rsidRDefault="00621C41" w:rsidP="00092F4A">
            <w:pPr>
              <w:keepNext/>
              <w:tabs>
                <w:tab w:val="left" w:pos="230"/>
                <w:tab w:val="left" w:pos="2338"/>
                <w:tab w:val="center" w:pos="4461"/>
              </w:tabs>
              <w:suppressAutoHyphens/>
              <w:spacing w:after="0" w:line="276" w:lineRule="auto"/>
              <w:jc w:val="center"/>
              <w:outlineLvl w:val="6"/>
              <w:rPr>
                <w:rFonts w:ascii="Arial" w:hAnsi="Arial" w:cs="Arial"/>
                <w:b/>
              </w:rPr>
            </w:pPr>
          </w:p>
          <w:p w14:paraId="60542CC5" w14:textId="12D1067D" w:rsidR="00621C41" w:rsidRPr="00F106A2" w:rsidRDefault="00621C41" w:rsidP="00092F4A">
            <w:pPr>
              <w:keepNext/>
              <w:tabs>
                <w:tab w:val="left" w:pos="230"/>
                <w:tab w:val="left" w:pos="2338"/>
                <w:tab w:val="center" w:pos="4461"/>
              </w:tabs>
              <w:suppressAutoHyphens/>
              <w:spacing w:after="0" w:line="276" w:lineRule="auto"/>
              <w:jc w:val="center"/>
              <w:outlineLvl w:val="6"/>
              <w:rPr>
                <w:rFonts w:ascii="Arial" w:hAnsi="Arial" w:cs="Arial"/>
                <w:b/>
              </w:rPr>
            </w:pPr>
            <w:r w:rsidRPr="00F106A2">
              <w:rPr>
                <w:rFonts w:ascii="Arial" w:hAnsi="Arial" w:cs="Arial"/>
                <w:b/>
              </w:rPr>
              <w:t xml:space="preserve">ZAŁĄCZNIK NUMER </w:t>
            </w:r>
            <w:r w:rsidR="000C339D" w:rsidRPr="00F106A2">
              <w:rPr>
                <w:rFonts w:ascii="Arial" w:hAnsi="Arial" w:cs="Arial"/>
                <w:b/>
              </w:rPr>
              <w:t>5</w:t>
            </w:r>
          </w:p>
          <w:p w14:paraId="18467B41" w14:textId="77777777" w:rsidR="00621C41" w:rsidRPr="00F106A2" w:rsidRDefault="00621C41" w:rsidP="00092F4A">
            <w:pPr>
              <w:keepNext/>
              <w:tabs>
                <w:tab w:val="left" w:pos="2338"/>
              </w:tabs>
              <w:suppressAutoHyphens/>
              <w:spacing w:after="0" w:line="276" w:lineRule="auto"/>
              <w:jc w:val="center"/>
              <w:outlineLvl w:val="6"/>
              <w:rPr>
                <w:rFonts w:ascii="Arial" w:hAnsi="Arial" w:cs="Arial"/>
                <w:b/>
              </w:rPr>
            </w:pPr>
          </w:p>
          <w:p w14:paraId="62F31F7D" w14:textId="77777777" w:rsidR="00621C41" w:rsidRPr="00F106A2" w:rsidRDefault="00621C41" w:rsidP="00092F4A">
            <w:pPr>
              <w:suppressAutoHyphens/>
              <w:spacing w:after="0" w:line="276" w:lineRule="auto"/>
              <w:jc w:val="center"/>
              <w:rPr>
                <w:rFonts w:ascii="Arial" w:hAnsi="Arial" w:cs="Arial"/>
                <w:b/>
              </w:rPr>
            </w:pPr>
            <w:r w:rsidRPr="00F106A2">
              <w:rPr>
                <w:rFonts w:ascii="Arial" w:hAnsi="Arial" w:cs="Arial"/>
                <w:b/>
              </w:rPr>
              <w:t>OŚWIADCZENIE O WYPEŁNIENIU OBOWIĄZKÓW INFORMACYJNYCH PRZEWIDZIANYCH W ART. 13 LUB 14 RODO</w:t>
            </w:r>
          </w:p>
        </w:tc>
      </w:tr>
    </w:tbl>
    <w:p w14:paraId="775F6ACE" w14:textId="77777777" w:rsidR="00621C41" w:rsidRPr="00F106A2" w:rsidRDefault="00621C41" w:rsidP="00092F4A">
      <w:pPr>
        <w:suppressAutoHyphens/>
        <w:spacing w:after="0" w:line="276" w:lineRule="auto"/>
        <w:rPr>
          <w:rFonts w:ascii="Arial" w:hAnsi="Arial" w:cs="Arial"/>
        </w:rPr>
      </w:pPr>
    </w:p>
    <w:p w14:paraId="2291526E" w14:textId="77777777" w:rsidR="00621C41" w:rsidRPr="00F106A2" w:rsidRDefault="00621C41" w:rsidP="00092F4A">
      <w:pPr>
        <w:suppressAutoHyphens/>
        <w:spacing w:after="0" w:line="276" w:lineRule="auto"/>
        <w:jc w:val="center"/>
        <w:rPr>
          <w:rFonts w:ascii="Arial" w:hAnsi="Arial" w:cs="Arial"/>
        </w:rPr>
      </w:pPr>
    </w:p>
    <w:p w14:paraId="3C140786" w14:textId="77777777" w:rsidR="00621C41" w:rsidRPr="00F106A2" w:rsidRDefault="00621C41" w:rsidP="00092F4A">
      <w:pPr>
        <w:tabs>
          <w:tab w:val="left" w:leader="dot" w:pos="5647"/>
        </w:tabs>
        <w:suppressAutoHyphens/>
        <w:spacing w:after="0" w:line="276" w:lineRule="auto"/>
        <w:ind w:left="175"/>
        <w:jc w:val="right"/>
        <w:rPr>
          <w:rFonts w:ascii="Arial" w:hAnsi="Arial" w:cs="Arial"/>
        </w:rPr>
      </w:pPr>
      <w:r w:rsidRPr="00F106A2">
        <w:rPr>
          <w:rFonts w:ascii="Arial" w:hAnsi="Arial" w:cs="Arial"/>
        </w:rPr>
        <w:t>…………………..….…,dnia………………..r.</w:t>
      </w:r>
    </w:p>
    <w:p w14:paraId="6771770B" w14:textId="68BA3907" w:rsidR="00621C41" w:rsidRPr="00F106A2" w:rsidRDefault="00B234E3" w:rsidP="00092F4A">
      <w:pPr>
        <w:tabs>
          <w:tab w:val="left" w:leader="dot" w:pos="5647"/>
        </w:tabs>
        <w:suppressAutoHyphens/>
        <w:spacing w:after="0" w:line="276" w:lineRule="auto"/>
        <w:rPr>
          <w:rFonts w:ascii="Arial" w:hAnsi="Arial" w:cs="Arial"/>
          <w:i/>
          <w:iCs/>
        </w:rPr>
      </w:pPr>
      <w:r w:rsidRPr="00F106A2">
        <w:rPr>
          <w:rFonts w:ascii="Arial" w:hAnsi="Arial" w:cs="Arial"/>
          <w:i/>
          <w:iCs/>
        </w:rPr>
        <w:tab/>
      </w:r>
      <w:r w:rsidRPr="00F106A2">
        <w:rPr>
          <w:rFonts w:ascii="Arial" w:hAnsi="Arial" w:cs="Arial"/>
          <w:i/>
          <w:iCs/>
        </w:rPr>
        <w:tab/>
      </w:r>
      <w:r w:rsidR="00621C41" w:rsidRPr="00F106A2">
        <w:rPr>
          <w:rFonts w:ascii="Arial" w:hAnsi="Arial" w:cs="Arial"/>
          <w:i/>
          <w:iCs/>
        </w:rPr>
        <w:t>miejscowość)</w:t>
      </w:r>
      <w:r w:rsidR="00621C41" w:rsidRPr="00F106A2">
        <w:rPr>
          <w:rFonts w:ascii="Arial" w:hAnsi="Arial" w:cs="Arial"/>
          <w:i/>
          <w:iCs/>
          <w:spacing w:val="-2"/>
        </w:rPr>
        <w:t xml:space="preserve"> </w:t>
      </w:r>
    </w:p>
    <w:p w14:paraId="06F0D943" w14:textId="0654A393" w:rsidR="00621C41" w:rsidRPr="00F106A2" w:rsidRDefault="00621C41" w:rsidP="00092F4A">
      <w:pPr>
        <w:suppressAutoHyphens/>
        <w:spacing w:after="0" w:line="276" w:lineRule="auto"/>
        <w:rPr>
          <w:rFonts w:ascii="Arial" w:hAnsi="Arial" w:cs="Arial"/>
          <w:b/>
          <w:bCs/>
        </w:rPr>
      </w:pPr>
      <w:r w:rsidRPr="00F106A2">
        <w:rPr>
          <w:rFonts w:ascii="Arial" w:hAnsi="Arial" w:cs="Arial"/>
          <w:b/>
          <w:bCs/>
        </w:rPr>
        <w:t xml:space="preserve">znak: </w:t>
      </w:r>
      <w:r w:rsidR="002C5F82">
        <w:rPr>
          <w:rFonts w:ascii="Arial" w:hAnsi="Arial" w:cs="Arial"/>
          <w:b/>
          <w:bCs/>
        </w:rPr>
        <w:t xml:space="preserve">SKMMU.086.66.24 </w:t>
      </w:r>
    </w:p>
    <w:p w14:paraId="60CB80E8" w14:textId="77777777" w:rsidR="00621C41" w:rsidRPr="00F106A2" w:rsidRDefault="00621C41" w:rsidP="00092F4A">
      <w:pPr>
        <w:suppressAutoHyphens/>
        <w:spacing w:after="0" w:line="276" w:lineRule="auto"/>
        <w:rPr>
          <w:rFonts w:ascii="Arial" w:hAnsi="Arial" w:cs="Arial"/>
        </w:rPr>
      </w:pPr>
    </w:p>
    <w:p w14:paraId="7A1D2C81" w14:textId="77777777" w:rsidR="00621C41" w:rsidRPr="00F106A2" w:rsidRDefault="00621C41" w:rsidP="00092F4A">
      <w:pPr>
        <w:suppressAutoHyphens/>
        <w:spacing w:after="0" w:line="276" w:lineRule="auto"/>
        <w:rPr>
          <w:rFonts w:ascii="Arial" w:hAnsi="Arial" w:cs="Arial"/>
        </w:rPr>
      </w:pPr>
      <w:r w:rsidRPr="00F106A2">
        <w:rPr>
          <w:rFonts w:ascii="Arial" w:hAnsi="Arial" w:cs="Arial"/>
        </w:rPr>
        <w:t>Oświadczam, że wypełniłem obowiązki informacyjne przewidziane w art. 13 lub art. 14 RODO</w:t>
      </w:r>
      <w:r w:rsidRPr="00F106A2">
        <w:rPr>
          <w:rFonts w:ascii="Arial" w:hAnsi="Arial" w:cs="Arial"/>
          <w:vertAlign w:val="superscript"/>
        </w:rPr>
        <w:footnoteReference w:id="1"/>
      </w:r>
      <w:r w:rsidRPr="00F106A2">
        <w:rPr>
          <w:rFonts w:ascii="Arial" w:hAnsi="Arial" w:cs="Arial"/>
        </w:rPr>
        <w:t xml:space="preserve"> wobec osób fizycznych, od których dane osobowe bezpośrednio lub pośrednio pozyskałem w celu ubiegania się o udzielenie zamówienia publicznego w niniejszym postępowaniu</w:t>
      </w:r>
      <w:r w:rsidRPr="00F106A2">
        <w:rPr>
          <w:rFonts w:ascii="Arial" w:hAnsi="Arial" w:cs="Arial"/>
          <w:vertAlign w:val="superscript"/>
        </w:rPr>
        <w:footnoteReference w:id="2"/>
      </w:r>
      <w:r w:rsidRPr="00F106A2">
        <w:rPr>
          <w:rFonts w:ascii="Arial" w:hAnsi="Arial" w:cs="Arial"/>
        </w:rPr>
        <w:t>.</w:t>
      </w:r>
    </w:p>
    <w:p w14:paraId="4C41441A" w14:textId="77777777" w:rsidR="00621C41" w:rsidRPr="00F106A2" w:rsidRDefault="00621C41" w:rsidP="00092F4A">
      <w:pPr>
        <w:suppressAutoHyphens/>
        <w:spacing w:after="0" w:line="276" w:lineRule="auto"/>
        <w:rPr>
          <w:rStyle w:val="FontStyle48"/>
          <w:rFonts w:ascii="Arial" w:hAnsi="Arial" w:cs="Arial"/>
          <w:sz w:val="22"/>
          <w:szCs w:val="22"/>
        </w:rPr>
      </w:pPr>
    </w:p>
    <w:p w14:paraId="7EDE815E" w14:textId="77777777" w:rsidR="00621C41" w:rsidRPr="00F106A2" w:rsidRDefault="00621C41" w:rsidP="00092F4A">
      <w:pPr>
        <w:suppressAutoHyphens/>
        <w:spacing w:after="0" w:line="276" w:lineRule="auto"/>
        <w:rPr>
          <w:rStyle w:val="FontStyle48"/>
          <w:rFonts w:ascii="Arial" w:hAnsi="Arial" w:cs="Arial"/>
          <w:sz w:val="22"/>
          <w:szCs w:val="22"/>
        </w:rPr>
      </w:pPr>
    </w:p>
    <w:p w14:paraId="3915F0E1" w14:textId="77777777" w:rsidR="00621C41" w:rsidRPr="00F106A2" w:rsidRDefault="00621C41" w:rsidP="00092F4A">
      <w:pPr>
        <w:suppressAutoHyphens/>
        <w:spacing w:after="0" w:line="276" w:lineRule="auto"/>
        <w:rPr>
          <w:rStyle w:val="FontStyle48"/>
          <w:rFonts w:ascii="Arial" w:hAnsi="Arial" w:cs="Arial"/>
          <w:sz w:val="22"/>
          <w:szCs w:val="22"/>
        </w:rPr>
      </w:pPr>
    </w:p>
    <w:p w14:paraId="19C6B9CA" w14:textId="77777777" w:rsidR="00621C41" w:rsidRPr="00F106A2" w:rsidRDefault="00621C41" w:rsidP="00092F4A">
      <w:pPr>
        <w:suppressAutoHyphens/>
        <w:spacing w:after="0" w:line="276" w:lineRule="auto"/>
        <w:jc w:val="right"/>
        <w:rPr>
          <w:rStyle w:val="FontStyle48"/>
          <w:rFonts w:ascii="Arial" w:hAnsi="Arial" w:cs="Arial"/>
          <w:sz w:val="22"/>
          <w:szCs w:val="22"/>
        </w:rPr>
      </w:pPr>
      <w:r w:rsidRPr="00F106A2">
        <w:rPr>
          <w:rStyle w:val="FontStyle48"/>
          <w:rFonts w:ascii="Arial" w:hAnsi="Arial" w:cs="Arial"/>
          <w:sz w:val="22"/>
          <w:szCs w:val="22"/>
        </w:rPr>
        <w:t>……………………………………………</w:t>
      </w:r>
    </w:p>
    <w:p w14:paraId="77D229E2" w14:textId="77777777" w:rsidR="00621C41" w:rsidRPr="00F106A2" w:rsidRDefault="00621C41" w:rsidP="00092F4A">
      <w:pPr>
        <w:suppressAutoHyphens/>
        <w:spacing w:after="0" w:line="276" w:lineRule="auto"/>
        <w:ind w:left="4258" w:firstLine="698"/>
        <w:jc w:val="center"/>
        <w:rPr>
          <w:rStyle w:val="FontStyle48"/>
          <w:rFonts w:ascii="Arial" w:hAnsi="Arial" w:cs="Arial"/>
          <w:b w:val="0"/>
          <w:bCs w:val="0"/>
          <w:i/>
          <w:iCs/>
          <w:sz w:val="22"/>
          <w:szCs w:val="22"/>
        </w:rPr>
      </w:pPr>
      <w:r w:rsidRPr="00F106A2">
        <w:rPr>
          <w:rStyle w:val="FontStyle48"/>
          <w:rFonts w:ascii="Arial" w:hAnsi="Arial" w:cs="Arial"/>
          <w:b w:val="0"/>
          <w:bCs w:val="0"/>
          <w:i/>
          <w:iCs/>
          <w:sz w:val="22"/>
          <w:szCs w:val="22"/>
        </w:rPr>
        <w:t>(podpis)</w:t>
      </w:r>
    </w:p>
    <w:p w14:paraId="549DC972" w14:textId="77777777" w:rsidR="00621C41" w:rsidRPr="00F106A2" w:rsidRDefault="00621C41" w:rsidP="00092F4A">
      <w:pPr>
        <w:suppressAutoHyphens/>
        <w:spacing w:after="0" w:line="276" w:lineRule="auto"/>
        <w:jc w:val="center"/>
        <w:rPr>
          <w:rFonts w:ascii="Arial" w:hAnsi="Arial" w:cs="Arial"/>
          <w:b/>
        </w:rPr>
      </w:pPr>
    </w:p>
    <w:p w14:paraId="44460E7A" w14:textId="77777777" w:rsidR="00621C41" w:rsidRPr="00F106A2" w:rsidRDefault="00621C41" w:rsidP="00092F4A">
      <w:pPr>
        <w:suppressAutoHyphens/>
        <w:spacing w:after="0" w:line="276" w:lineRule="auto"/>
        <w:rPr>
          <w:rFonts w:ascii="Arial" w:hAnsi="Arial" w:cs="Arial"/>
        </w:rPr>
      </w:pPr>
    </w:p>
    <w:p w14:paraId="4EA64605" w14:textId="77777777" w:rsidR="00621C41" w:rsidRPr="00F106A2" w:rsidRDefault="00621C41" w:rsidP="00092F4A">
      <w:pPr>
        <w:suppressAutoHyphens/>
        <w:spacing w:after="0" w:line="276" w:lineRule="auto"/>
        <w:rPr>
          <w:rFonts w:ascii="Arial" w:hAnsi="Arial" w:cs="Arial"/>
        </w:rPr>
      </w:pPr>
    </w:p>
    <w:p w14:paraId="5BD916A4" w14:textId="77777777" w:rsidR="00621C41" w:rsidRPr="00F106A2" w:rsidRDefault="00621C41" w:rsidP="00092F4A">
      <w:pPr>
        <w:suppressAutoHyphens/>
        <w:spacing w:after="0" w:line="276" w:lineRule="auto"/>
        <w:rPr>
          <w:rFonts w:ascii="Arial" w:hAnsi="Arial" w:cs="Arial"/>
        </w:rPr>
      </w:pPr>
    </w:p>
    <w:p w14:paraId="32466FD7" w14:textId="77777777" w:rsidR="00621C41" w:rsidRPr="00F106A2" w:rsidRDefault="00621C41" w:rsidP="00092F4A">
      <w:pPr>
        <w:suppressAutoHyphens/>
        <w:spacing w:after="0" w:line="276" w:lineRule="auto"/>
        <w:rPr>
          <w:rFonts w:ascii="Arial" w:hAnsi="Arial" w:cs="Arial"/>
        </w:rPr>
      </w:pPr>
    </w:p>
    <w:p w14:paraId="533D51E9" w14:textId="77777777" w:rsidR="00621C41" w:rsidRPr="00F106A2" w:rsidRDefault="00621C41" w:rsidP="00092F4A">
      <w:pPr>
        <w:suppressAutoHyphens/>
        <w:spacing w:after="0" w:line="276" w:lineRule="auto"/>
        <w:jc w:val="center"/>
        <w:rPr>
          <w:rFonts w:ascii="Arial" w:hAnsi="Arial" w:cs="Arial"/>
        </w:rPr>
      </w:pPr>
    </w:p>
    <w:p w14:paraId="727C4A6F" w14:textId="77777777" w:rsidR="00621C41" w:rsidRPr="00F106A2" w:rsidRDefault="00621C41" w:rsidP="00092F4A">
      <w:pPr>
        <w:suppressAutoHyphens/>
        <w:spacing w:after="0" w:line="276" w:lineRule="auto"/>
        <w:rPr>
          <w:rFonts w:ascii="Arial" w:hAnsi="Arial" w:cs="Arial"/>
        </w:rPr>
      </w:pPr>
    </w:p>
    <w:p w14:paraId="254068A8" w14:textId="77777777" w:rsidR="00621C41" w:rsidRPr="00F106A2" w:rsidRDefault="00621C41" w:rsidP="00092F4A">
      <w:pPr>
        <w:suppressAutoHyphens/>
        <w:spacing w:after="0" w:line="276" w:lineRule="auto"/>
        <w:rPr>
          <w:rFonts w:ascii="Arial" w:hAnsi="Arial" w:cs="Arial"/>
        </w:rPr>
      </w:pPr>
    </w:p>
    <w:p w14:paraId="32FBB0E6" w14:textId="77777777" w:rsidR="00621C41" w:rsidRPr="00F106A2" w:rsidRDefault="00621C41" w:rsidP="00092F4A">
      <w:pPr>
        <w:suppressAutoHyphens/>
        <w:spacing w:after="0" w:line="276" w:lineRule="auto"/>
        <w:rPr>
          <w:rFonts w:ascii="Arial" w:hAnsi="Arial" w:cs="Arial"/>
        </w:rPr>
      </w:pPr>
      <w:r w:rsidRPr="00F106A2">
        <w:rPr>
          <w:rFonts w:ascii="Arial" w:hAnsi="Arial" w:cs="Arial"/>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BC368C" w:rsidRPr="00F106A2" w14:paraId="68364807" w14:textId="77777777" w:rsidTr="006D1BAC">
        <w:trPr>
          <w:trHeight w:val="939"/>
        </w:trPr>
        <w:tc>
          <w:tcPr>
            <w:tcW w:w="5000" w:type="pct"/>
          </w:tcPr>
          <w:p w14:paraId="7CBE4669" w14:textId="77777777" w:rsidR="00621C41" w:rsidRPr="00F106A2" w:rsidRDefault="00621C41" w:rsidP="00092F4A">
            <w:pPr>
              <w:tabs>
                <w:tab w:val="left" w:pos="2338"/>
              </w:tabs>
              <w:suppressAutoHyphens/>
              <w:spacing w:after="0" w:line="276" w:lineRule="auto"/>
              <w:rPr>
                <w:rFonts w:ascii="Arial" w:hAnsi="Arial" w:cs="Arial"/>
                <w:b/>
              </w:rPr>
            </w:pPr>
          </w:p>
          <w:p w14:paraId="2AA028B3" w14:textId="33091029" w:rsidR="00621C41" w:rsidRPr="00F106A2" w:rsidRDefault="00621C41" w:rsidP="00092F4A">
            <w:pPr>
              <w:keepNext/>
              <w:tabs>
                <w:tab w:val="left" w:pos="2338"/>
              </w:tabs>
              <w:suppressAutoHyphens/>
              <w:spacing w:after="0" w:line="276" w:lineRule="auto"/>
              <w:jc w:val="center"/>
              <w:outlineLvl w:val="6"/>
              <w:rPr>
                <w:rFonts w:ascii="Arial" w:hAnsi="Arial" w:cs="Arial"/>
                <w:b/>
              </w:rPr>
            </w:pPr>
            <w:r w:rsidRPr="00F106A2">
              <w:rPr>
                <w:rFonts w:ascii="Arial" w:hAnsi="Arial" w:cs="Arial"/>
                <w:b/>
              </w:rPr>
              <w:t xml:space="preserve">ZAŁĄCZNIK NUMER </w:t>
            </w:r>
            <w:r w:rsidR="000C339D" w:rsidRPr="00F106A2">
              <w:rPr>
                <w:rFonts w:ascii="Arial" w:hAnsi="Arial" w:cs="Arial"/>
                <w:b/>
              </w:rPr>
              <w:t>6</w:t>
            </w:r>
          </w:p>
          <w:p w14:paraId="5D462CEC" w14:textId="77777777" w:rsidR="00621C41" w:rsidRPr="00F106A2" w:rsidRDefault="00621C41" w:rsidP="00092F4A">
            <w:pPr>
              <w:tabs>
                <w:tab w:val="left" w:pos="2338"/>
              </w:tabs>
              <w:suppressAutoHyphens/>
              <w:spacing w:after="0" w:line="276" w:lineRule="auto"/>
              <w:jc w:val="center"/>
              <w:rPr>
                <w:rFonts w:ascii="Arial" w:hAnsi="Arial" w:cs="Arial"/>
                <w:b/>
              </w:rPr>
            </w:pPr>
            <w:r w:rsidRPr="00F106A2">
              <w:rPr>
                <w:rFonts w:ascii="Arial" w:hAnsi="Arial" w:cs="Arial"/>
                <w:b/>
              </w:rPr>
              <w:t>OŚWIADCZENIE</w:t>
            </w:r>
          </w:p>
        </w:tc>
      </w:tr>
    </w:tbl>
    <w:p w14:paraId="05761CC6" w14:textId="71449609" w:rsidR="00621C41" w:rsidRPr="00F106A2" w:rsidRDefault="00A509B7" w:rsidP="00092F4A">
      <w:pPr>
        <w:pStyle w:val="Akapitzlist"/>
        <w:suppressAutoHyphens/>
        <w:spacing w:after="0" w:line="276" w:lineRule="auto"/>
        <w:ind w:left="0"/>
        <w:jc w:val="both"/>
        <w:rPr>
          <w:rFonts w:ascii="Arial" w:hAnsi="Arial" w:cs="Arial"/>
        </w:rPr>
      </w:pPr>
      <w:r w:rsidRPr="00F106A2">
        <w:rPr>
          <w:rFonts w:ascii="Arial" w:hAnsi="Arial" w:cs="Arial"/>
        </w:rPr>
        <w:t>WYKONAWCY</w:t>
      </w:r>
      <w:r w:rsidR="00621C41" w:rsidRPr="00F106A2">
        <w:rPr>
          <w:rFonts w:ascii="Arial" w:hAnsi="Arial" w:cs="Arial"/>
        </w:rPr>
        <w:t>/</w:t>
      </w:r>
      <w:r w:rsidRPr="00F106A2">
        <w:rPr>
          <w:rFonts w:ascii="Arial" w:hAnsi="Arial" w:cs="Arial"/>
        </w:rPr>
        <w:t>WYKONAWCY</w:t>
      </w:r>
      <w:r w:rsidR="00621C41" w:rsidRPr="00F106A2">
        <w:rPr>
          <w:rFonts w:ascii="Arial" w:hAnsi="Arial" w:cs="Arial"/>
        </w:rPr>
        <w:t xml:space="preserve">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(Dz. U. z </w:t>
      </w:r>
      <w:r w:rsidR="00E464B6" w:rsidRPr="00F106A2">
        <w:rPr>
          <w:rFonts w:ascii="Arial" w:hAnsi="Arial" w:cs="Arial"/>
        </w:rPr>
        <w:t>202</w:t>
      </w:r>
      <w:r w:rsidR="00E464B6">
        <w:rPr>
          <w:rFonts w:ascii="Arial" w:hAnsi="Arial" w:cs="Arial"/>
        </w:rPr>
        <w:t>4</w:t>
      </w:r>
      <w:r w:rsidR="00E464B6" w:rsidRPr="00F106A2">
        <w:rPr>
          <w:rFonts w:ascii="Arial" w:hAnsi="Arial" w:cs="Arial"/>
        </w:rPr>
        <w:t xml:space="preserve"> </w:t>
      </w:r>
      <w:r w:rsidR="00621C41" w:rsidRPr="00F106A2">
        <w:rPr>
          <w:rFonts w:ascii="Arial" w:hAnsi="Arial" w:cs="Arial"/>
        </w:rPr>
        <w:t xml:space="preserve">poz. </w:t>
      </w:r>
      <w:r w:rsidR="00E464B6">
        <w:rPr>
          <w:rFonts w:ascii="Arial" w:hAnsi="Arial" w:cs="Arial"/>
        </w:rPr>
        <w:t>507</w:t>
      </w:r>
      <w:r w:rsidR="00621C41" w:rsidRPr="00F106A2">
        <w:rPr>
          <w:rFonts w:ascii="Arial" w:hAnsi="Arial" w:cs="Arial"/>
        </w:rPr>
        <w:t>)</w:t>
      </w:r>
    </w:p>
    <w:p w14:paraId="1F3A7E72" w14:textId="77777777" w:rsidR="00621C41" w:rsidRPr="00F106A2" w:rsidRDefault="00621C41" w:rsidP="00092F4A">
      <w:pPr>
        <w:suppressAutoHyphens/>
        <w:spacing w:after="0" w:line="276" w:lineRule="auto"/>
        <w:rPr>
          <w:rFonts w:ascii="Arial" w:hAnsi="Arial" w:cs="Arial"/>
        </w:rPr>
      </w:pPr>
    </w:p>
    <w:p w14:paraId="22119CD4" w14:textId="77777777" w:rsidR="00621C41" w:rsidRPr="00F106A2" w:rsidRDefault="00621C41" w:rsidP="00092F4A">
      <w:pPr>
        <w:suppressAutoHyphens/>
        <w:spacing w:after="0" w:line="276" w:lineRule="auto"/>
        <w:rPr>
          <w:rFonts w:ascii="Arial" w:hAnsi="Arial" w:cs="Arial"/>
        </w:rPr>
      </w:pPr>
    </w:p>
    <w:p w14:paraId="18BA3A73" w14:textId="77777777" w:rsidR="00621C41" w:rsidRPr="00F106A2" w:rsidRDefault="00621C41" w:rsidP="00092F4A">
      <w:pPr>
        <w:pStyle w:val="Akapitzlist"/>
        <w:suppressAutoHyphens/>
        <w:spacing w:after="0" w:line="276" w:lineRule="auto"/>
        <w:ind w:left="284"/>
        <w:rPr>
          <w:rFonts w:ascii="Arial" w:hAnsi="Arial" w:cs="Arial"/>
        </w:rPr>
      </w:pPr>
      <w:r w:rsidRPr="00F106A2">
        <w:rPr>
          <w:rFonts w:ascii="Arial" w:hAnsi="Arial" w:cs="Arial"/>
        </w:rPr>
        <w:t>………………………………………………………………………………………………………</w:t>
      </w:r>
    </w:p>
    <w:p w14:paraId="3B61018E" w14:textId="38FED453" w:rsidR="00621C41" w:rsidRPr="00F106A2" w:rsidRDefault="00621C41" w:rsidP="00092F4A">
      <w:pPr>
        <w:suppressAutoHyphens/>
        <w:spacing w:after="0" w:line="276" w:lineRule="auto"/>
        <w:ind w:firstLine="284"/>
        <w:rPr>
          <w:rFonts w:ascii="Arial" w:hAnsi="Arial" w:cs="Arial"/>
          <w:vertAlign w:val="superscript"/>
        </w:rPr>
      </w:pPr>
      <w:r w:rsidRPr="00F106A2">
        <w:rPr>
          <w:rFonts w:ascii="Arial" w:hAnsi="Arial" w:cs="Arial"/>
          <w:vertAlign w:val="superscript"/>
        </w:rPr>
        <w:t xml:space="preserve">(pełna nazwa/firma, adres </w:t>
      </w:r>
      <w:r w:rsidR="00A509B7" w:rsidRPr="00F106A2">
        <w:rPr>
          <w:rFonts w:ascii="Arial" w:hAnsi="Arial" w:cs="Arial"/>
          <w:vertAlign w:val="superscript"/>
        </w:rPr>
        <w:t>WYKONAWCY</w:t>
      </w:r>
      <w:r w:rsidRPr="00F106A2">
        <w:rPr>
          <w:rFonts w:ascii="Arial" w:hAnsi="Arial" w:cs="Arial"/>
          <w:vertAlign w:val="superscript"/>
        </w:rPr>
        <w:t xml:space="preserve"> / </w:t>
      </w:r>
      <w:r w:rsidR="00A509B7" w:rsidRPr="00F106A2">
        <w:rPr>
          <w:rFonts w:ascii="Arial" w:hAnsi="Arial" w:cs="Arial"/>
          <w:vertAlign w:val="superscript"/>
        </w:rPr>
        <w:t>WYKONAWCY</w:t>
      </w:r>
      <w:r w:rsidRPr="00F106A2">
        <w:rPr>
          <w:rFonts w:ascii="Arial" w:hAnsi="Arial" w:cs="Arial"/>
          <w:vertAlign w:val="superscript"/>
        </w:rPr>
        <w:t xml:space="preserve"> wspólnie ubiegającego się o udzielenie zamówienia)</w:t>
      </w:r>
    </w:p>
    <w:p w14:paraId="13856BC5" w14:textId="77777777" w:rsidR="00621C41" w:rsidRPr="00F106A2" w:rsidRDefault="00621C41" w:rsidP="00092F4A">
      <w:pPr>
        <w:pStyle w:val="Akapitzlist"/>
        <w:suppressAutoHyphens/>
        <w:spacing w:after="0" w:line="276" w:lineRule="auto"/>
        <w:ind w:left="284"/>
        <w:rPr>
          <w:rFonts w:ascii="Arial" w:hAnsi="Arial" w:cs="Arial"/>
        </w:rPr>
      </w:pPr>
    </w:p>
    <w:p w14:paraId="00842D7A" w14:textId="77777777" w:rsidR="00621C41" w:rsidRPr="00F106A2" w:rsidRDefault="00621C41" w:rsidP="00092F4A">
      <w:pPr>
        <w:pStyle w:val="Akapitzlist"/>
        <w:suppressAutoHyphens/>
        <w:spacing w:after="0" w:line="276" w:lineRule="auto"/>
        <w:ind w:left="284"/>
        <w:rPr>
          <w:rFonts w:ascii="Arial" w:hAnsi="Arial" w:cs="Arial"/>
        </w:rPr>
      </w:pPr>
    </w:p>
    <w:p w14:paraId="58367F7A" w14:textId="77777777" w:rsidR="00DC2908" w:rsidRPr="00DC2908" w:rsidRDefault="00621C41" w:rsidP="00DC2908">
      <w:pPr>
        <w:tabs>
          <w:tab w:val="right" w:pos="9356"/>
        </w:tabs>
        <w:spacing w:after="0" w:line="276" w:lineRule="auto"/>
        <w:jc w:val="both"/>
        <w:rPr>
          <w:rFonts w:ascii="Arial" w:hAnsi="Arial" w:cs="Arial"/>
          <w:bCs/>
        </w:rPr>
      </w:pPr>
      <w:r w:rsidRPr="00F106A2">
        <w:rPr>
          <w:rFonts w:ascii="Arial" w:hAnsi="Arial" w:cs="Arial"/>
        </w:rPr>
        <w:t xml:space="preserve">Na potrzeby zamówienia publicznego </w:t>
      </w:r>
      <w:r w:rsidRPr="00F106A2">
        <w:rPr>
          <w:rFonts w:ascii="Arial" w:hAnsi="Arial" w:cs="Arial"/>
          <w:b/>
          <w:bCs/>
        </w:rPr>
        <w:t xml:space="preserve">nr </w:t>
      </w:r>
      <w:r w:rsidR="002C5F82">
        <w:rPr>
          <w:rFonts w:ascii="Arial" w:hAnsi="Arial" w:cs="Arial"/>
          <w:b/>
          <w:bCs/>
        </w:rPr>
        <w:t xml:space="preserve">SKMMU.086.66.24 </w:t>
      </w:r>
      <w:r w:rsidRPr="00F106A2">
        <w:rPr>
          <w:rFonts w:ascii="Arial" w:hAnsi="Arial" w:cs="Arial"/>
          <w:b/>
          <w:bCs/>
        </w:rPr>
        <w:t xml:space="preserve">, </w:t>
      </w:r>
      <w:r w:rsidRPr="00F106A2">
        <w:rPr>
          <w:rFonts w:ascii="Arial" w:hAnsi="Arial" w:cs="Arial"/>
        </w:rPr>
        <w:t xml:space="preserve">którego przedmiotem jest </w:t>
      </w:r>
      <w:r w:rsidR="00DC2908" w:rsidRPr="00DC2908">
        <w:rPr>
          <w:rFonts w:ascii="Arial" w:hAnsi="Arial" w:cs="Arial"/>
          <w:bCs/>
        </w:rPr>
        <w:t>dostawy sprzętu przeznaczonego do unowocześnienia zaplecza utrzymania taboru obejmująca realizację czterech zadań:</w:t>
      </w:r>
    </w:p>
    <w:p w14:paraId="3DC5521F" w14:textId="77777777" w:rsidR="00DC2908" w:rsidRPr="00DC2908" w:rsidRDefault="00DC2908" w:rsidP="00DC2908">
      <w:pPr>
        <w:tabs>
          <w:tab w:val="right" w:pos="9356"/>
        </w:tabs>
        <w:spacing w:after="0" w:line="276" w:lineRule="auto"/>
        <w:jc w:val="both"/>
        <w:rPr>
          <w:rFonts w:ascii="Arial" w:hAnsi="Arial" w:cs="Arial"/>
          <w:bCs/>
        </w:rPr>
      </w:pPr>
      <w:r w:rsidRPr="00DC2908">
        <w:rPr>
          <w:rFonts w:ascii="Arial" w:hAnsi="Arial" w:cs="Arial"/>
          <w:bCs/>
        </w:rPr>
        <w:t>Zadanie 1. Dostawa aluminiowego podestu jezdnego wyposażonego w regulację wysokości w zakresie max. do 2600 mm.</w:t>
      </w:r>
    </w:p>
    <w:p w14:paraId="55EC5131" w14:textId="77777777" w:rsidR="00DC2908" w:rsidRPr="00DC2908" w:rsidRDefault="00DC2908" w:rsidP="00DC2908">
      <w:pPr>
        <w:tabs>
          <w:tab w:val="right" w:pos="9356"/>
        </w:tabs>
        <w:spacing w:after="0" w:line="276" w:lineRule="auto"/>
        <w:jc w:val="both"/>
        <w:rPr>
          <w:rFonts w:ascii="Arial" w:hAnsi="Arial" w:cs="Arial"/>
          <w:bCs/>
        </w:rPr>
      </w:pPr>
      <w:r w:rsidRPr="00DC2908">
        <w:rPr>
          <w:rFonts w:ascii="Arial" w:hAnsi="Arial" w:cs="Arial"/>
          <w:bCs/>
        </w:rPr>
        <w:t>Zadanie 2. Stanowisko do testowania sprężarek powietrza z pojazdów kolejowych.</w:t>
      </w:r>
    </w:p>
    <w:p w14:paraId="65F3AE26" w14:textId="77777777" w:rsidR="00DC2908" w:rsidRPr="00DC2908" w:rsidRDefault="00DC2908" w:rsidP="00DC2908">
      <w:pPr>
        <w:tabs>
          <w:tab w:val="right" w:pos="9356"/>
        </w:tabs>
        <w:spacing w:after="0" w:line="276" w:lineRule="auto"/>
        <w:jc w:val="both"/>
        <w:rPr>
          <w:rFonts w:ascii="Arial" w:hAnsi="Arial" w:cs="Arial"/>
          <w:bCs/>
        </w:rPr>
      </w:pPr>
      <w:r w:rsidRPr="00DC2908">
        <w:rPr>
          <w:rFonts w:ascii="Arial" w:hAnsi="Arial" w:cs="Arial"/>
          <w:bCs/>
        </w:rPr>
        <w:t>Zadanie 3. Elektroniczny przyrząd do pomiaru średnicy okręgu tocznego kół zestawów kołowych</w:t>
      </w:r>
    </w:p>
    <w:p w14:paraId="69D14AAE" w14:textId="506CD07B" w:rsidR="00621C41" w:rsidRPr="00F106A2" w:rsidRDefault="00DC2908" w:rsidP="00DC2908">
      <w:pPr>
        <w:tabs>
          <w:tab w:val="right" w:pos="9356"/>
        </w:tabs>
        <w:spacing w:after="0" w:line="276" w:lineRule="auto"/>
        <w:jc w:val="both"/>
        <w:rPr>
          <w:rFonts w:ascii="Arial" w:hAnsi="Arial" w:cs="Arial"/>
        </w:rPr>
      </w:pPr>
      <w:r w:rsidRPr="00DC2908">
        <w:rPr>
          <w:rFonts w:ascii="Arial" w:hAnsi="Arial" w:cs="Arial"/>
          <w:bCs/>
        </w:rPr>
        <w:t xml:space="preserve">Zadanie 4. Dostawa ręcznej czyszczarki laserowej </w:t>
      </w:r>
      <w:r w:rsidR="00C3406E" w:rsidRPr="00F106A2">
        <w:rPr>
          <w:rFonts w:ascii="Arial" w:hAnsi="Arial" w:cs="Arial"/>
          <w:bCs/>
        </w:rPr>
        <w:t xml:space="preserve">dla PKP Szybka Kolej Miejska w Trójmieście Sp. z o.o. </w:t>
      </w:r>
      <w:r w:rsidR="00FC6665" w:rsidRPr="00F106A2">
        <w:rPr>
          <w:rFonts w:ascii="Arial" w:eastAsia="Times New Roman" w:hAnsi="Arial" w:cs="Arial"/>
          <w:lang w:eastAsia="pl-PL"/>
        </w:rPr>
        <w:t xml:space="preserve">z siedzibą w Gdyni, </w:t>
      </w:r>
      <w:r w:rsidR="00621C41" w:rsidRPr="00F106A2">
        <w:rPr>
          <w:rFonts w:ascii="Arial" w:hAnsi="Arial" w:cs="Arial"/>
        </w:rPr>
        <w:t xml:space="preserve">oświadczam, że </w:t>
      </w:r>
      <w:r w:rsidR="00621C41" w:rsidRPr="00F106A2">
        <w:rPr>
          <w:rFonts w:ascii="Arial" w:hAnsi="Arial" w:cs="Arial"/>
          <w:b/>
          <w:bCs/>
        </w:rPr>
        <w:t>WYKONAWCA nie jest</w:t>
      </w:r>
      <w:r w:rsidR="00621C41" w:rsidRPr="00F106A2">
        <w:rPr>
          <w:rFonts w:ascii="Arial" w:hAnsi="Arial" w:cs="Arial"/>
        </w:rPr>
        <w:t>:</w:t>
      </w:r>
    </w:p>
    <w:p w14:paraId="1D2AD93E" w14:textId="77777777" w:rsidR="00621C41" w:rsidRPr="00F106A2" w:rsidRDefault="00621C41" w:rsidP="00DC2908">
      <w:pPr>
        <w:pStyle w:val="Akapitzlist"/>
        <w:numPr>
          <w:ilvl w:val="0"/>
          <w:numId w:val="13"/>
        </w:numPr>
        <w:suppressAutoHyphens/>
        <w:spacing w:after="0" w:line="276" w:lineRule="auto"/>
        <w:jc w:val="both"/>
        <w:rPr>
          <w:rFonts w:ascii="Arial" w:hAnsi="Arial" w:cs="Arial"/>
        </w:rPr>
      </w:pPr>
      <w:r w:rsidRPr="00F106A2">
        <w:rPr>
          <w:rFonts w:ascii="Arial" w:hAnsi="Arial" w:cs="Arial"/>
        </w:rPr>
        <w:t>obywatelem rosyjskim, osobą fizyczną lub prawną, podmiotem lub organem z siedzibą w Rosji;</w:t>
      </w:r>
    </w:p>
    <w:p w14:paraId="0FDCF146" w14:textId="77777777" w:rsidR="00621C41" w:rsidRPr="00F106A2" w:rsidRDefault="00621C41" w:rsidP="00DC2908">
      <w:pPr>
        <w:pStyle w:val="Akapitzlist"/>
        <w:numPr>
          <w:ilvl w:val="0"/>
          <w:numId w:val="13"/>
        </w:numPr>
        <w:suppressAutoHyphens/>
        <w:spacing w:after="0" w:line="276" w:lineRule="auto"/>
        <w:jc w:val="both"/>
        <w:rPr>
          <w:rFonts w:ascii="Arial" w:hAnsi="Arial" w:cs="Arial"/>
        </w:rPr>
      </w:pPr>
      <w:r w:rsidRPr="00F106A2">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2A20C46D" w14:textId="77777777" w:rsidR="00621C41" w:rsidRPr="00F106A2" w:rsidRDefault="00621C41" w:rsidP="00DC2908">
      <w:pPr>
        <w:pStyle w:val="Akapitzlist"/>
        <w:numPr>
          <w:ilvl w:val="0"/>
          <w:numId w:val="13"/>
        </w:numPr>
        <w:suppressAutoHyphens/>
        <w:spacing w:after="0" w:line="276" w:lineRule="auto"/>
        <w:jc w:val="both"/>
        <w:rPr>
          <w:rFonts w:ascii="Arial" w:hAnsi="Arial" w:cs="Arial"/>
        </w:rPr>
      </w:pPr>
      <w:r w:rsidRPr="00F106A2">
        <w:rPr>
          <w:rFonts w:ascii="Arial" w:hAnsi="Arial" w:cs="Arial"/>
        </w:rPr>
        <w:t>osobą fizyczną lub prawną, podmiotem lub organem działającym w imieniu lub pod kierunkiem:</w:t>
      </w:r>
    </w:p>
    <w:p w14:paraId="461C53B4" w14:textId="77777777" w:rsidR="00621C41" w:rsidRPr="00F106A2" w:rsidRDefault="00621C41" w:rsidP="00DC2908">
      <w:pPr>
        <w:pStyle w:val="Akapitzlist"/>
        <w:numPr>
          <w:ilvl w:val="0"/>
          <w:numId w:val="14"/>
        </w:numPr>
        <w:suppressAutoHyphens/>
        <w:spacing w:after="0" w:line="276" w:lineRule="auto"/>
        <w:jc w:val="both"/>
        <w:rPr>
          <w:rFonts w:ascii="Arial" w:hAnsi="Arial" w:cs="Arial"/>
        </w:rPr>
      </w:pPr>
      <w:r w:rsidRPr="00F106A2">
        <w:rPr>
          <w:rFonts w:ascii="Arial" w:hAnsi="Arial" w:cs="Arial"/>
        </w:rPr>
        <w:t>obywateli rosyjskich lub osób fizycznych lub prawnych, podmiotów lub organów z siedzibą w Rosji lub</w:t>
      </w:r>
    </w:p>
    <w:p w14:paraId="47C3EC85" w14:textId="77777777" w:rsidR="00621C41" w:rsidRPr="00F106A2" w:rsidRDefault="00621C41" w:rsidP="00DC2908">
      <w:pPr>
        <w:pStyle w:val="Akapitzlist"/>
        <w:numPr>
          <w:ilvl w:val="0"/>
          <w:numId w:val="14"/>
        </w:numPr>
        <w:suppressAutoHyphens/>
        <w:spacing w:after="0" w:line="276" w:lineRule="auto"/>
        <w:jc w:val="both"/>
        <w:rPr>
          <w:rFonts w:ascii="Arial" w:hAnsi="Arial" w:cs="Arial"/>
        </w:rPr>
      </w:pPr>
      <w:r w:rsidRPr="00F106A2">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425572C6" w14:textId="447FE188" w:rsidR="00621C41" w:rsidRPr="00F106A2" w:rsidRDefault="00621C41" w:rsidP="00DC2908">
      <w:pPr>
        <w:suppressAutoHyphens/>
        <w:spacing w:after="0" w:line="276" w:lineRule="auto"/>
        <w:jc w:val="both"/>
        <w:rPr>
          <w:rFonts w:ascii="Arial" w:hAnsi="Arial" w:cs="Arial"/>
        </w:rPr>
      </w:pPr>
      <w:r w:rsidRPr="00F106A2">
        <w:rPr>
          <w:rFonts w:ascii="Arial" w:hAnsi="Arial" w:cs="Arial"/>
        </w:rPr>
        <w:t xml:space="preserve">oraz że żaden z </w:t>
      </w:r>
      <w:r w:rsidR="003A5650" w:rsidRPr="00F106A2">
        <w:rPr>
          <w:rFonts w:ascii="Arial" w:hAnsi="Arial" w:cs="Arial"/>
        </w:rPr>
        <w:t>PODWYKONAWCÓW</w:t>
      </w:r>
      <w:r w:rsidRPr="00F106A2">
        <w:rPr>
          <w:rFonts w:ascii="Arial" w:hAnsi="Arial" w:cs="Arial"/>
        </w:rPr>
        <w:t>, dostawców i podmiotów, na których zdolności WYKONAWCA polega- w przypadku, gdy przypada na nich ponad 10 % wartości zamówienia, nie należy do żadnej z powyższych kategorii podmiotów.</w:t>
      </w:r>
    </w:p>
    <w:p w14:paraId="6320E234" w14:textId="77777777" w:rsidR="00621C41" w:rsidRPr="00F106A2" w:rsidRDefault="00621C41" w:rsidP="00DC2908">
      <w:pPr>
        <w:pStyle w:val="Akapitzlist"/>
        <w:suppressAutoHyphens/>
        <w:spacing w:after="0" w:line="276" w:lineRule="auto"/>
        <w:ind w:left="0"/>
        <w:jc w:val="both"/>
        <w:rPr>
          <w:rFonts w:ascii="Arial" w:hAnsi="Arial" w:cs="Arial"/>
        </w:rPr>
      </w:pPr>
    </w:p>
    <w:p w14:paraId="7F92E1A5" w14:textId="77777777" w:rsidR="00621C41" w:rsidRPr="00F106A2" w:rsidRDefault="00621C41" w:rsidP="00DC2908">
      <w:pPr>
        <w:pStyle w:val="Akapitzlist"/>
        <w:suppressAutoHyphens/>
        <w:spacing w:after="0" w:line="276" w:lineRule="auto"/>
        <w:ind w:left="0"/>
        <w:jc w:val="both"/>
        <w:rPr>
          <w:rFonts w:ascii="Arial" w:hAnsi="Arial" w:cs="Arial"/>
        </w:rPr>
      </w:pPr>
      <w:r w:rsidRPr="00F106A2">
        <w:rPr>
          <w:rFonts w:ascii="Arial" w:hAnsi="Arial" w:cs="Arial"/>
        </w:rPr>
        <w:t>Tym samym oświadczam, iż:</w:t>
      </w:r>
    </w:p>
    <w:p w14:paraId="40E76157" w14:textId="0E944B4B" w:rsidR="00621C41" w:rsidRPr="00F106A2" w:rsidRDefault="00621C41" w:rsidP="00DC2908">
      <w:pPr>
        <w:pStyle w:val="Akapitzlist"/>
        <w:suppressAutoHyphens/>
        <w:spacing w:after="0" w:line="276" w:lineRule="auto"/>
        <w:ind w:left="0"/>
        <w:jc w:val="both"/>
        <w:rPr>
          <w:rFonts w:ascii="Arial" w:hAnsi="Arial" w:cs="Arial"/>
        </w:rPr>
      </w:pPr>
      <w:r w:rsidRPr="00F106A2">
        <w:rPr>
          <w:rFonts w:ascii="Arial" w:hAnsi="Arial" w:cs="Arial"/>
        </w:rPr>
        <w:t xml:space="preserve">nie istnieją wobec </w:t>
      </w:r>
      <w:r w:rsidR="00A509B7" w:rsidRPr="00F106A2">
        <w:rPr>
          <w:rFonts w:ascii="Arial" w:hAnsi="Arial" w:cs="Arial"/>
        </w:rPr>
        <w:t>WYKONAWCY</w:t>
      </w:r>
      <w:r w:rsidRPr="00F106A2">
        <w:rPr>
          <w:rFonts w:ascii="Arial" w:hAnsi="Arial" w:cs="Arial"/>
        </w:rPr>
        <w:t xml:space="preserve"> okoliczności, o których mowa w art. 5k rozporządzenia Rady UE 833/2014, w brzmieniu nadanym rozporządzeniem Rady UE 2022/576.</w:t>
      </w:r>
    </w:p>
    <w:p w14:paraId="078E1DC0" w14:textId="77777777" w:rsidR="00621C41" w:rsidRPr="00F106A2" w:rsidRDefault="00621C41" w:rsidP="00DC2908">
      <w:pPr>
        <w:pStyle w:val="Akapitzlist"/>
        <w:suppressAutoHyphens/>
        <w:spacing w:after="0" w:line="276" w:lineRule="auto"/>
        <w:ind w:left="0"/>
        <w:jc w:val="both"/>
        <w:rPr>
          <w:rFonts w:ascii="Arial" w:hAnsi="Arial" w:cs="Arial"/>
        </w:rPr>
      </w:pPr>
    </w:p>
    <w:p w14:paraId="72180BBD" w14:textId="4AB85BE5" w:rsidR="00621C41" w:rsidRPr="00F106A2" w:rsidRDefault="00621C41" w:rsidP="00DC2908">
      <w:pPr>
        <w:pStyle w:val="Akapitzlist"/>
        <w:suppressAutoHyphens/>
        <w:spacing w:after="0" w:line="276" w:lineRule="auto"/>
        <w:ind w:left="0"/>
        <w:jc w:val="both"/>
        <w:rPr>
          <w:rFonts w:ascii="Arial" w:hAnsi="Arial" w:cs="Arial"/>
        </w:rPr>
      </w:pPr>
      <w:r w:rsidRPr="00F106A2">
        <w:rPr>
          <w:rFonts w:ascii="Arial" w:hAnsi="Arial" w:cs="Arial"/>
        </w:rPr>
        <w:lastRenderedPageBreak/>
        <w:t xml:space="preserve">Oświadczam również, że nie zachodzą w stosunku do </w:t>
      </w:r>
      <w:r w:rsidR="00A509B7" w:rsidRPr="00F106A2">
        <w:rPr>
          <w:rFonts w:ascii="Arial" w:hAnsi="Arial" w:cs="Arial"/>
        </w:rPr>
        <w:t>WYKONAWCY</w:t>
      </w:r>
      <w:r w:rsidRPr="00F106A2">
        <w:rPr>
          <w:rFonts w:ascii="Arial" w:hAnsi="Arial" w:cs="Arial"/>
        </w:rPr>
        <w:t xml:space="preserve"> przesłanki wykluczenia z postępowania na podstawie art. 7 ust. 1 ustawy z dnia 13 kwietnia 2022 r. o szczególnych rozwiązaniach w zakresie przeciwdziałania wspieraniu agresji na Ukrainę oraz służących ochronie bezpieczeństwa narodowego (Dz. U. z </w:t>
      </w:r>
      <w:r w:rsidR="00E464B6" w:rsidRPr="00F106A2">
        <w:rPr>
          <w:rFonts w:ascii="Arial" w:hAnsi="Arial" w:cs="Arial"/>
        </w:rPr>
        <w:t>202</w:t>
      </w:r>
      <w:r w:rsidR="00E464B6">
        <w:rPr>
          <w:rFonts w:ascii="Arial" w:hAnsi="Arial" w:cs="Arial"/>
        </w:rPr>
        <w:t>4</w:t>
      </w:r>
      <w:r w:rsidR="00E464B6" w:rsidRPr="00F106A2">
        <w:rPr>
          <w:rFonts w:ascii="Arial" w:hAnsi="Arial" w:cs="Arial"/>
        </w:rPr>
        <w:t xml:space="preserve"> </w:t>
      </w:r>
      <w:r w:rsidRPr="00F106A2">
        <w:rPr>
          <w:rFonts w:ascii="Arial" w:hAnsi="Arial" w:cs="Arial"/>
        </w:rPr>
        <w:t xml:space="preserve">poz. </w:t>
      </w:r>
      <w:r w:rsidR="00E464B6">
        <w:rPr>
          <w:rFonts w:ascii="Arial" w:hAnsi="Arial" w:cs="Arial"/>
        </w:rPr>
        <w:t>507</w:t>
      </w:r>
      <w:r w:rsidRPr="00F106A2">
        <w:rPr>
          <w:rFonts w:ascii="Arial" w:hAnsi="Arial" w:cs="Arial"/>
        </w:rPr>
        <w:t>)</w:t>
      </w:r>
    </w:p>
    <w:p w14:paraId="1F874C52" w14:textId="77777777" w:rsidR="00621C41" w:rsidRPr="00F106A2" w:rsidRDefault="00621C41" w:rsidP="00092F4A">
      <w:pPr>
        <w:pStyle w:val="Akapitzlist"/>
        <w:suppressAutoHyphens/>
        <w:spacing w:after="0" w:line="276" w:lineRule="auto"/>
        <w:ind w:left="0"/>
        <w:jc w:val="both"/>
        <w:rPr>
          <w:rFonts w:ascii="Arial" w:hAnsi="Arial" w:cs="Arial"/>
        </w:rPr>
      </w:pPr>
    </w:p>
    <w:p w14:paraId="2487A69B" w14:textId="77777777" w:rsidR="00621C41" w:rsidRPr="00F106A2" w:rsidRDefault="00621C41" w:rsidP="00092F4A">
      <w:pPr>
        <w:pStyle w:val="Akapitzlist"/>
        <w:suppressAutoHyphens/>
        <w:spacing w:after="0" w:line="276" w:lineRule="auto"/>
        <w:ind w:left="0"/>
        <w:jc w:val="both"/>
        <w:rPr>
          <w:rFonts w:ascii="Arial" w:hAnsi="Arial" w:cs="Arial"/>
        </w:rPr>
      </w:pPr>
      <w:r w:rsidRPr="00F106A2">
        <w:rPr>
          <w:rFonts w:ascii="Arial" w:hAnsi="Arial" w:cs="Aria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030F405C" w14:textId="77777777" w:rsidR="00621C41" w:rsidRPr="00F106A2" w:rsidRDefault="00621C41" w:rsidP="00092F4A">
      <w:pPr>
        <w:pStyle w:val="Akapitzlist"/>
        <w:suppressAutoHyphens/>
        <w:spacing w:after="0" w:line="276" w:lineRule="auto"/>
        <w:ind w:left="0"/>
        <w:jc w:val="both"/>
        <w:rPr>
          <w:rFonts w:ascii="Arial" w:hAnsi="Arial" w:cs="Arial"/>
          <w:b/>
          <w:bCs/>
        </w:rPr>
      </w:pPr>
    </w:p>
    <w:p w14:paraId="7B24B7CD" w14:textId="77777777" w:rsidR="00621C41" w:rsidRPr="00F106A2" w:rsidRDefault="00621C41" w:rsidP="00092F4A">
      <w:pPr>
        <w:pStyle w:val="Akapitzlist"/>
        <w:suppressAutoHyphens/>
        <w:spacing w:after="0" w:line="276" w:lineRule="auto"/>
        <w:ind w:left="0"/>
        <w:jc w:val="both"/>
        <w:rPr>
          <w:rFonts w:ascii="Arial" w:hAnsi="Arial" w:cs="Arial"/>
          <w:b/>
          <w:bCs/>
        </w:rPr>
      </w:pPr>
    </w:p>
    <w:p w14:paraId="4AAC1E06" w14:textId="77777777" w:rsidR="00621C41" w:rsidRPr="00F106A2" w:rsidRDefault="00621C41" w:rsidP="00092F4A">
      <w:pPr>
        <w:pStyle w:val="Akapitzlist"/>
        <w:suppressAutoHyphens/>
        <w:spacing w:after="0" w:line="276" w:lineRule="auto"/>
        <w:ind w:left="0"/>
        <w:jc w:val="both"/>
        <w:rPr>
          <w:rFonts w:ascii="Arial" w:hAnsi="Arial" w:cs="Arial"/>
          <w:b/>
          <w:bCs/>
        </w:rPr>
      </w:pPr>
      <w:r w:rsidRPr="00F106A2">
        <w:rPr>
          <w:rFonts w:ascii="Arial" w:hAnsi="Arial" w:cs="Arial"/>
          <w:b/>
          <w:bCs/>
        </w:rPr>
        <w:t>UWAGA:</w:t>
      </w:r>
    </w:p>
    <w:p w14:paraId="4808A1F9" w14:textId="77777777" w:rsidR="00621C41" w:rsidRPr="00F106A2" w:rsidRDefault="00621C41" w:rsidP="00092F4A">
      <w:pPr>
        <w:pStyle w:val="Akapitzlist"/>
        <w:suppressAutoHyphens/>
        <w:spacing w:after="0" w:line="276" w:lineRule="auto"/>
        <w:ind w:left="0"/>
        <w:jc w:val="both"/>
        <w:rPr>
          <w:rFonts w:ascii="Arial" w:hAnsi="Arial" w:cs="Arial"/>
          <w:b/>
          <w:bCs/>
        </w:rPr>
      </w:pPr>
      <w:r w:rsidRPr="00F106A2">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p w14:paraId="44BB0015" w14:textId="77777777" w:rsidR="0054091E" w:rsidRPr="00F106A2" w:rsidRDefault="0054091E" w:rsidP="00092F4A">
      <w:pPr>
        <w:pStyle w:val="Akapitzlist"/>
        <w:suppressAutoHyphens/>
        <w:spacing w:after="0" w:line="276" w:lineRule="auto"/>
        <w:ind w:left="0"/>
        <w:jc w:val="both"/>
        <w:rPr>
          <w:rFonts w:ascii="Arial" w:hAnsi="Arial" w:cs="Arial"/>
          <w:b/>
          <w:bCs/>
        </w:rPr>
      </w:pPr>
    </w:p>
    <w:p w14:paraId="0E3AA67A" w14:textId="77777777" w:rsidR="00621C41" w:rsidRPr="00F106A2" w:rsidRDefault="00621C41" w:rsidP="00092F4A">
      <w:pPr>
        <w:suppressAutoHyphens/>
        <w:spacing w:after="0" w:line="276" w:lineRule="auto"/>
        <w:jc w:val="both"/>
        <w:rPr>
          <w:rStyle w:val="FontStyle48"/>
          <w:rFonts w:ascii="Arial" w:hAnsi="Arial" w:cs="Arial"/>
          <w:sz w:val="22"/>
          <w:szCs w:val="22"/>
        </w:rPr>
      </w:pPr>
    </w:p>
    <w:p w14:paraId="7B1141B3" w14:textId="77777777" w:rsidR="00621C41" w:rsidRPr="00F106A2" w:rsidRDefault="00621C41" w:rsidP="00092F4A">
      <w:pPr>
        <w:suppressAutoHyphens/>
        <w:spacing w:after="0" w:line="276" w:lineRule="auto"/>
        <w:rPr>
          <w:rStyle w:val="FontStyle48"/>
          <w:rFonts w:ascii="Arial" w:hAnsi="Arial" w:cs="Arial"/>
          <w:sz w:val="22"/>
          <w:szCs w:val="22"/>
        </w:rPr>
      </w:pPr>
    </w:p>
    <w:p w14:paraId="601276BF" w14:textId="6F49ADB9" w:rsidR="00621C41" w:rsidRPr="00F106A2" w:rsidRDefault="003F6CAE" w:rsidP="003F6CAE">
      <w:pPr>
        <w:tabs>
          <w:tab w:val="left" w:leader="dot" w:pos="5647"/>
        </w:tabs>
        <w:suppressAutoHyphens/>
        <w:spacing w:after="0" w:line="276" w:lineRule="auto"/>
        <w:ind w:left="175"/>
        <w:rPr>
          <w:rFonts w:ascii="Arial" w:hAnsi="Arial" w:cs="Arial"/>
        </w:rPr>
      </w:pPr>
      <w:r>
        <w:rPr>
          <w:rFonts w:ascii="Arial" w:hAnsi="Arial" w:cs="Arial"/>
        </w:rPr>
        <w:t xml:space="preserve">                                                                                   </w:t>
      </w:r>
      <w:r w:rsidR="00621C41" w:rsidRPr="00F106A2">
        <w:rPr>
          <w:rFonts w:ascii="Arial" w:hAnsi="Arial" w:cs="Arial"/>
        </w:rPr>
        <w:t>……………..….…,dnia………………..r.</w:t>
      </w:r>
    </w:p>
    <w:p w14:paraId="3F626E01" w14:textId="179862C1" w:rsidR="00621C41" w:rsidRPr="00F106A2" w:rsidRDefault="00621C41" w:rsidP="00FB7AB6">
      <w:pPr>
        <w:tabs>
          <w:tab w:val="left" w:leader="dot" w:pos="5647"/>
        </w:tabs>
        <w:suppressAutoHyphens/>
        <w:spacing w:after="0" w:line="276" w:lineRule="auto"/>
        <w:ind w:left="4395" w:firstLine="1134"/>
        <w:rPr>
          <w:rFonts w:ascii="Arial" w:hAnsi="Arial" w:cs="Arial"/>
          <w:i/>
          <w:iCs/>
        </w:rPr>
      </w:pPr>
      <w:r w:rsidRPr="00F106A2">
        <w:rPr>
          <w:rFonts w:ascii="Arial" w:hAnsi="Arial" w:cs="Arial"/>
          <w:i/>
          <w:iCs/>
        </w:rPr>
        <w:t>miejscowość)</w:t>
      </w:r>
    </w:p>
    <w:p w14:paraId="3E22F66D" w14:textId="77777777" w:rsidR="00621C41" w:rsidRPr="00F106A2" w:rsidRDefault="00621C41" w:rsidP="00092F4A">
      <w:pPr>
        <w:suppressAutoHyphens/>
        <w:spacing w:after="0" w:line="276" w:lineRule="auto"/>
        <w:rPr>
          <w:rStyle w:val="FontStyle48"/>
          <w:rFonts w:ascii="Arial" w:hAnsi="Arial" w:cs="Arial"/>
          <w:sz w:val="22"/>
          <w:szCs w:val="22"/>
        </w:rPr>
      </w:pPr>
    </w:p>
    <w:p w14:paraId="5E549A2C" w14:textId="77777777" w:rsidR="00621C41" w:rsidRPr="00F106A2" w:rsidRDefault="00621C41" w:rsidP="00092F4A">
      <w:pPr>
        <w:suppressAutoHyphens/>
        <w:spacing w:after="0" w:line="276" w:lineRule="auto"/>
        <w:rPr>
          <w:rStyle w:val="FontStyle48"/>
          <w:rFonts w:ascii="Arial" w:hAnsi="Arial" w:cs="Arial"/>
          <w:sz w:val="22"/>
          <w:szCs w:val="22"/>
        </w:rPr>
      </w:pPr>
    </w:p>
    <w:p w14:paraId="6EAB7D5F" w14:textId="77777777" w:rsidR="00621C41" w:rsidRPr="00F106A2" w:rsidRDefault="00621C41" w:rsidP="00092F4A">
      <w:pPr>
        <w:suppressAutoHyphens/>
        <w:spacing w:after="0" w:line="276" w:lineRule="auto"/>
        <w:rPr>
          <w:rStyle w:val="FontStyle48"/>
          <w:rFonts w:ascii="Arial" w:hAnsi="Arial" w:cs="Arial"/>
          <w:sz w:val="22"/>
          <w:szCs w:val="22"/>
        </w:rPr>
      </w:pPr>
    </w:p>
    <w:p w14:paraId="43F59B39" w14:textId="77777777" w:rsidR="00621C41" w:rsidRPr="00F106A2" w:rsidRDefault="00621C41" w:rsidP="00092F4A">
      <w:pPr>
        <w:suppressAutoHyphens/>
        <w:spacing w:after="0" w:line="276" w:lineRule="auto"/>
        <w:jc w:val="right"/>
        <w:rPr>
          <w:rStyle w:val="FontStyle48"/>
          <w:rFonts w:ascii="Arial" w:hAnsi="Arial" w:cs="Arial"/>
          <w:sz w:val="22"/>
          <w:szCs w:val="22"/>
        </w:rPr>
      </w:pPr>
      <w:r w:rsidRPr="00F106A2">
        <w:rPr>
          <w:rStyle w:val="FontStyle48"/>
          <w:rFonts w:ascii="Arial" w:hAnsi="Arial" w:cs="Arial"/>
          <w:sz w:val="22"/>
          <w:szCs w:val="22"/>
        </w:rPr>
        <w:t>……………………………………………</w:t>
      </w:r>
    </w:p>
    <w:p w14:paraId="4050C155" w14:textId="77777777" w:rsidR="00621C41" w:rsidRPr="00F106A2" w:rsidRDefault="00621C41" w:rsidP="00092F4A">
      <w:pPr>
        <w:suppressAutoHyphens/>
        <w:spacing w:after="0" w:line="276" w:lineRule="auto"/>
        <w:ind w:left="3540" w:firstLine="708"/>
        <w:jc w:val="center"/>
        <w:rPr>
          <w:rStyle w:val="FontStyle48"/>
          <w:rFonts w:ascii="Arial" w:hAnsi="Arial" w:cs="Arial"/>
          <w:b w:val="0"/>
          <w:bCs w:val="0"/>
          <w:i/>
          <w:iCs/>
          <w:sz w:val="22"/>
          <w:szCs w:val="22"/>
        </w:rPr>
      </w:pPr>
      <w:r w:rsidRPr="00F106A2">
        <w:rPr>
          <w:rStyle w:val="FontStyle48"/>
          <w:rFonts w:ascii="Arial" w:hAnsi="Arial" w:cs="Arial"/>
          <w:b w:val="0"/>
          <w:bCs w:val="0"/>
          <w:i/>
          <w:iCs/>
          <w:sz w:val="22"/>
          <w:szCs w:val="22"/>
        </w:rPr>
        <w:t>(podpis)</w:t>
      </w:r>
    </w:p>
    <w:p w14:paraId="7515BBBB" w14:textId="77777777" w:rsidR="00621C41" w:rsidRPr="00F106A2" w:rsidRDefault="00621C41" w:rsidP="00092F4A">
      <w:pPr>
        <w:suppressAutoHyphens/>
        <w:spacing w:after="0" w:line="276" w:lineRule="auto"/>
        <w:rPr>
          <w:rFonts w:ascii="Arial" w:hAnsi="Arial" w:cs="Arial"/>
        </w:rPr>
      </w:pPr>
    </w:p>
    <w:p w14:paraId="5DCFFDAD" w14:textId="77777777" w:rsidR="007C4E6E" w:rsidRPr="00F106A2" w:rsidRDefault="007C4E6E" w:rsidP="00092F4A">
      <w:pPr>
        <w:suppressAutoHyphens/>
        <w:spacing w:after="0" w:line="276" w:lineRule="auto"/>
        <w:rPr>
          <w:rFonts w:ascii="Arial" w:eastAsia="Calibri" w:hAnsi="Arial" w:cs="Arial"/>
          <w:b/>
          <w:u w:val="single"/>
        </w:rPr>
      </w:pPr>
    </w:p>
    <w:p w14:paraId="0F43C2B9" w14:textId="77777777" w:rsidR="007C4E6E" w:rsidRPr="00F106A2" w:rsidRDefault="007C4E6E" w:rsidP="00092F4A">
      <w:pPr>
        <w:suppressAutoHyphens/>
        <w:spacing w:after="0" w:line="276" w:lineRule="auto"/>
        <w:jc w:val="center"/>
        <w:rPr>
          <w:rFonts w:ascii="Arial" w:eastAsia="Calibri" w:hAnsi="Arial" w:cs="Arial"/>
          <w:i/>
          <w:u w:val="single"/>
        </w:rPr>
      </w:pPr>
    </w:p>
    <w:p w14:paraId="3591E3C3" w14:textId="77777777" w:rsidR="007C4E6E" w:rsidRPr="00F106A2" w:rsidRDefault="007C4E6E" w:rsidP="00092F4A">
      <w:pPr>
        <w:suppressAutoHyphens/>
        <w:spacing w:after="0" w:line="276" w:lineRule="auto"/>
        <w:jc w:val="both"/>
        <w:rPr>
          <w:rFonts w:ascii="Arial" w:eastAsia="Times New Roman" w:hAnsi="Arial" w:cs="Arial"/>
          <w:b/>
          <w:lang w:eastAsia="pl-PL"/>
        </w:rPr>
      </w:pPr>
    </w:p>
    <w:p w14:paraId="38DB7E4A" w14:textId="77777777" w:rsidR="007C4E6E" w:rsidRPr="00F106A2" w:rsidRDefault="007C4E6E" w:rsidP="00092F4A">
      <w:pPr>
        <w:tabs>
          <w:tab w:val="left" w:pos="5309"/>
        </w:tabs>
        <w:suppressAutoHyphens/>
        <w:spacing w:after="0" w:line="276" w:lineRule="auto"/>
        <w:rPr>
          <w:rFonts w:ascii="Arial" w:hAnsi="Arial" w:cs="Arial"/>
        </w:rPr>
      </w:pPr>
    </w:p>
    <w:p w14:paraId="5788BD8A" w14:textId="77777777" w:rsidR="007C4E6E" w:rsidRPr="00F106A2" w:rsidRDefault="007C4E6E" w:rsidP="00092F4A">
      <w:pPr>
        <w:suppressAutoHyphens/>
        <w:spacing w:after="0" w:line="276" w:lineRule="auto"/>
        <w:rPr>
          <w:rFonts w:ascii="Arial" w:hAnsi="Arial" w:cs="Arial"/>
        </w:rPr>
      </w:pPr>
    </w:p>
    <w:p w14:paraId="33DC3D1C" w14:textId="378104F8" w:rsidR="00991AF9" w:rsidRPr="00F106A2" w:rsidRDefault="00991AF9" w:rsidP="00092F4A">
      <w:pPr>
        <w:suppressAutoHyphens/>
        <w:spacing w:after="0" w:line="276" w:lineRule="auto"/>
        <w:rPr>
          <w:rFonts w:ascii="Arial" w:hAnsi="Arial" w:cs="Arial"/>
        </w:rPr>
      </w:pPr>
    </w:p>
    <w:sectPr w:rsidR="00991AF9" w:rsidRPr="00F106A2" w:rsidSect="006E1AB7">
      <w:headerReference w:type="default" r:id="rId26"/>
      <w:footerReference w:type="even" r:id="rId27"/>
      <w:footerReference w:type="default" r:id="rId28"/>
      <w:pgSz w:w="11906" w:h="16838" w:code="9"/>
      <w:pgMar w:top="1418" w:right="1418"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9299F" w14:textId="77777777" w:rsidR="00872B1E" w:rsidRDefault="00872B1E">
      <w:pPr>
        <w:spacing w:after="0" w:line="240" w:lineRule="auto"/>
      </w:pPr>
      <w:r>
        <w:separator/>
      </w:r>
    </w:p>
  </w:endnote>
  <w:endnote w:type="continuationSeparator" w:id="0">
    <w:p w14:paraId="126A4BFC" w14:textId="77777777" w:rsidR="00872B1E" w:rsidRDefault="0087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2790476"/>
      <w:docPartObj>
        <w:docPartGallery w:val="Page Numbers (Bottom of Page)"/>
        <w:docPartUnique/>
      </w:docPartObj>
    </w:sdtPr>
    <w:sdtEndPr/>
    <w:sdtContent>
      <w:p w14:paraId="6D6D5B1C" w14:textId="0325601C" w:rsidR="00310645" w:rsidRDefault="00310645">
        <w:pPr>
          <w:pStyle w:val="Stopka"/>
          <w:jc w:val="right"/>
        </w:pPr>
        <w:r>
          <w:fldChar w:fldCharType="begin"/>
        </w:r>
        <w:r>
          <w:instrText>PAGE   \* MERGEFORMAT</w:instrText>
        </w:r>
        <w:r>
          <w:fldChar w:fldCharType="separate"/>
        </w:r>
        <w:r>
          <w:t>2</w:t>
        </w:r>
        <w:r>
          <w:fldChar w:fldCharType="end"/>
        </w:r>
      </w:p>
    </w:sdtContent>
  </w:sdt>
  <w:p w14:paraId="1F93CFB9" w14:textId="77777777" w:rsidR="00310645" w:rsidRDefault="003106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B3E8E" w14:textId="77777777" w:rsidR="005E44B6" w:rsidRDefault="007C4E6E" w:rsidP="006D1BA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7BB2E3" w14:textId="77777777" w:rsidR="005E44B6" w:rsidRDefault="005E44B6">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EC3BA" w14:textId="77777777" w:rsidR="005E44B6" w:rsidRDefault="007C4E6E" w:rsidP="006D1BA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21</w:t>
    </w:r>
    <w:r>
      <w:rPr>
        <w:rStyle w:val="Numerstrony"/>
      </w:rPr>
      <w:fldChar w:fldCharType="end"/>
    </w:r>
  </w:p>
  <w:p w14:paraId="7DD797C0" w14:textId="77777777" w:rsidR="005E44B6" w:rsidRDefault="005E44B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D2971" w14:textId="77777777" w:rsidR="00872B1E" w:rsidRDefault="00872B1E">
      <w:pPr>
        <w:spacing w:after="0" w:line="240" w:lineRule="auto"/>
      </w:pPr>
      <w:r>
        <w:separator/>
      </w:r>
    </w:p>
  </w:footnote>
  <w:footnote w:type="continuationSeparator" w:id="0">
    <w:p w14:paraId="7E5CD16A" w14:textId="77777777" w:rsidR="00872B1E" w:rsidRDefault="00872B1E">
      <w:pPr>
        <w:spacing w:after="0" w:line="240" w:lineRule="auto"/>
      </w:pPr>
      <w:r>
        <w:continuationSeparator/>
      </w:r>
    </w:p>
  </w:footnote>
  <w:footnote w:id="1">
    <w:p w14:paraId="69F6C985" w14:textId="77777777" w:rsidR="00621C41" w:rsidRDefault="00621C41" w:rsidP="00621C41">
      <w:pPr>
        <w:pStyle w:val="Tekstprzypisudolnego"/>
        <w:jc w:val="both"/>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3B9DE595" w14:textId="6AD7AE4D" w:rsidR="00621C41" w:rsidRDefault="00621C41" w:rsidP="00621C41">
      <w:pPr>
        <w:pStyle w:val="Tekstprzypisudolnego"/>
        <w:jc w:val="both"/>
      </w:pPr>
      <w:r>
        <w:rPr>
          <w:rStyle w:val="Odwoanieprzypisudolnego"/>
        </w:rPr>
        <w:footnoteRef/>
      </w:r>
      <w:r>
        <w:t xml:space="preserve"> W przypadku gdy </w:t>
      </w:r>
      <w:r w:rsidR="00A509B7">
        <w:t>WYKONAWCA</w:t>
      </w:r>
      <w:r>
        <w:t xml:space="preserve"> nie przekazuje danych osobowych innych niż bezpośrednio jego dotyczących lub zachodzi wyłączenie stosowania obowiązku informacyjnego, stosownie do art. 13 ust. 4 lub art. 14 ust. 5 RODO treści oświadczenia </w:t>
      </w:r>
      <w:r w:rsidR="00A509B7">
        <w:t>WYKONAWCA</w:t>
      </w:r>
      <w:r>
        <w:t xml:space="preserve"> nie składa Oświadczenia.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6EE52" w14:textId="323FABB4" w:rsidR="00D1024F" w:rsidRPr="00D1024F" w:rsidRDefault="00D1024F" w:rsidP="003240B4">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31793" w14:textId="21D92B2D" w:rsidR="00A76FA2" w:rsidRDefault="00A76FA2" w:rsidP="00D11CC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0B5"/>
    <w:multiLevelType w:val="hybridMultilevel"/>
    <w:tmpl w:val="EDD6A85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0753784"/>
    <w:multiLevelType w:val="hybridMultilevel"/>
    <w:tmpl w:val="4F305C3E"/>
    <w:lvl w:ilvl="0" w:tplc="FFFFFFFF">
      <w:start w:val="1"/>
      <w:numFmt w:val="decimal"/>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471145"/>
    <w:multiLevelType w:val="multilevel"/>
    <w:tmpl w:val="EC901046"/>
    <w:lvl w:ilvl="0">
      <w:start w:val="1"/>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b/>
        <w:bCs/>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27C73D3"/>
    <w:multiLevelType w:val="hybridMultilevel"/>
    <w:tmpl w:val="815037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2AA512D"/>
    <w:multiLevelType w:val="hybridMultilevel"/>
    <w:tmpl w:val="A66CFDA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03D35C54"/>
    <w:multiLevelType w:val="hybridMultilevel"/>
    <w:tmpl w:val="213E9EE8"/>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45F5D57"/>
    <w:multiLevelType w:val="hybridMultilevel"/>
    <w:tmpl w:val="BA86247A"/>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05C87538"/>
    <w:multiLevelType w:val="hybridMultilevel"/>
    <w:tmpl w:val="89A29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CC3CA9"/>
    <w:multiLevelType w:val="hybridMultilevel"/>
    <w:tmpl w:val="AF1EC1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0B3C270E"/>
    <w:multiLevelType w:val="hybridMultilevel"/>
    <w:tmpl w:val="8B48C6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BD800DE"/>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0CA41646"/>
    <w:multiLevelType w:val="hybridMultilevel"/>
    <w:tmpl w:val="70C6E04C"/>
    <w:lvl w:ilvl="0" w:tplc="9D903274">
      <w:start w:val="3"/>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6D40A6"/>
    <w:multiLevelType w:val="multilevel"/>
    <w:tmpl w:val="AB4AC1C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E435ED5"/>
    <w:multiLevelType w:val="multilevel"/>
    <w:tmpl w:val="9DF8AA9A"/>
    <w:lvl w:ilvl="0">
      <w:start w:val="1"/>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0F1C557A"/>
    <w:multiLevelType w:val="hybridMultilevel"/>
    <w:tmpl w:val="A8822C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FA30047"/>
    <w:multiLevelType w:val="hybridMultilevel"/>
    <w:tmpl w:val="98FA5DF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8" w15:restartNumberingAfterBreak="0">
    <w:nsid w:val="105A0F9E"/>
    <w:multiLevelType w:val="hybridMultilevel"/>
    <w:tmpl w:val="4F305C3E"/>
    <w:lvl w:ilvl="0" w:tplc="FFFFFFFF">
      <w:start w:val="1"/>
      <w:numFmt w:val="decimal"/>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05E18A6"/>
    <w:multiLevelType w:val="hybridMultilevel"/>
    <w:tmpl w:val="AF1EC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7C0FAF"/>
    <w:multiLevelType w:val="hybridMultilevel"/>
    <w:tmpl w:val="81503712"/>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1" w15:restartNumberingAfterBreak="0">
    <w:nsid w:val="11117D9B"/>
    <w:multiLevelType w:val="hybridMultilevel"/>
    <w:tmpl w:val="A66CFDA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2" w15:restartNumberingAfterBreak="0">
    <w:nsid w:val="11F932C0"/>
    <w:multiLevelType w:val="hybridMultilevel"/>
    <w:tmpl w:val="41C8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14233F41"/>
    <w:multiLevelType w:val="hybridMultilevel"/>
    <w:tmpl w:val="98FA5DF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5" w15:restartNumberingAfterBreak="0">
    <w:nsid w:val="1630744B"/>
    <w:multiLevelType w:val="hybridMultilevel"/>
    <w:tmpl w:val="740420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6B424F5"/>
    <w:multiLevelType w:val="hybridMultilevel"/>
    <w:tmpl w:val="663ECC42"/>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7" w15:restartNumberingAfterBreak="0">
    <w:nsid w:val="19917BA3"/>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19DE1EDD"/>
    <w:multiLevelType w:val="hybridMultilevel"/>
    <w:tmpl w:val="663ECC42"/>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9" w15:restartNumberingAfterBreak="0">
    <w:nsid w:val="1AAD27BE"/>
    <w:multiLevelType w:val="hybridMultilevel"/>
    <w:tmpl w:val="9EB89166"/>
    <w:lvl w:ilvl="0" w:tplc="9FE48EAA">
      <w:start w:val="1"/>
      <w:numFmt w:val="upperRoman"/>
      <w:lvlText w:val="%1."/>
      <w:lvlJc w:val="left"/>
      <w:pPr>
        <w:ind w:left="281"/>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40382C9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15C4C3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3B6333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EDA637E">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F72D6E4">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A56A6C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3E8F80E">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EA02E1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1AD47A08"/>
    <w:multiLevelType w:val="hybridMultilevel"/>
    <w:tmpl w:val="0DA25AF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1" w15:restartNumberingAfterBreak="0">
    <w:nsid w:val="1B6A5646"/>
    <w:multiLevelType w:val="hybridMultilevel"/>
    <w:tmpl w:val="663ECC42"/>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2"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3" w15:restartNumberingAfterBreak="0">
    <w:nsid w:val="1C2A370C"/>
    <w:multiLevelType w:val="hybridMultilevel"/>
    <w:tmpl w:val="C23E362C"/>
    <w:lvl w:ilvl="0" w:tplc="FFFFFFFF">
      <w:start w:val="1"/>
      <w:numFmt w:val="lowerLetter"/>
      <w:lvlText w:val="%1)"/>
      <w:lvlJc w:val="left"/>
      <w:pPr>
        <w:ind w:left="1724" w:hanging="360"/>
      </w:pPr>
    </w:lvl>
    <w:lvl w:ilvl="1" w:tplc="FFFFFFFF" w:tentative="1">
      <w:start w:val="1"/>
      <w:numFmt w:val="lowerLetter"/>
      <w:lvlText w:val="%2."/>
      <w:lvlJc w:val="left"/>
      <w:pPr>
        <w:ind w:left="2444" w:hanging="360"/>
      </w:pPr>
    </w:lvl>
    <w:lvl w:ilvl="2" w:tplc="FFFFFFFF" w:tentative="1">
      <w:start w:val="1"/>
      <w:numFmt w:val="lowerRoman"/>
      <w:lvlText w:val="%3."/>
      <w:lvlJc w:val="right"/>
      <w:pPr>
        <w:ind w:left="3164" w:hanging="180"/>
      </w:pPr>
    </w:lvl>
    <w:lvl w:ilvl="3" w:tplc="FFFFFFFF" w:tentative="1">
      <w:start w:val="1"/>
      <w:numFmt w:val="decimal"/>
      <w:lvlText w:val="%4."/>
      <w:lvlJc w:val="left"/>
      <w:pPr>
        <w:ind w:left="3884" w:hanging="360"/>
      </w:pPr>
    </w:lvl>
    <w:lvl w:ilvl="4" w:tplc="FFFFFFFF" w:tentative="1">
      <w:start w:val="1"/>
      <w:numFmt w:val="lowerLetter"/>
      <w:lvlText w:val="%5."/>
      <w:lvlJc w:val="left"/>
      <w:pPr>
        <w:ind w:left="4604" w:hanging="360"/>
      </w:pPr>
    </w:lvl>
    <w:lvl w:ilvl="5" w:tplc="FFFFFFFF" w:tentative="1">
      <w:start w:val="1"/>
      <w:numFmt w:val="lowerRoman"/>
      <w:lvlText w:val="%6."/>
      <w:lvlJc w:val="right"/>
      <w:pPr>
        <w:ind w:left="5324" w:hanging="180"/>
      </w:pPr>
    </w:lvl>
    <w:lvl w:ilvl="6" w:tplc="FFFFFFFF" w:tentative="1">
      <w:start w:val="1"/>
      <w:numFmt w:val="decimal"/>
      <w:lvlText w:val="%7."/>
      <w:lvlJc w:val="left"/>
      <w:pPr>
        <w:ind w:left="6044" w:hanging="360"/>
      </w:pPr>
    </w:lvl>
    <w:lvl w:ilvl="7" w:tplc="FFFFFFFF" w:tentative="1">
      <w:start w:val="1"/>
      <w:numFmt w:val="lowerLetter"/>
      <w:lvlText w:val="%8."/>
      <w:lvlJc w:val="left"/>
      <w:pPr>
        <w:ind w:left="6764" w:hanging="360"/>
      </w:pPr>
    </w:lvl>
    <w:lvl w:ilvl="8" w:tplc="FFFFFFFF" w:tentative="1">
      <w:start w:val="1"/>
      <w:numFmt w:val="lowerRoman"/>
      <w:lvlText w:val="%9."/>
      <w:lvlJc w:val="right"/>
      <w:pPr>
        <w:ind w:left="7484" w:hanging="180"/>
      </w:pPr>
    </w:lvl>
  </w:abstractNum>
  <w:abstractNum w:abstractNumId="34" w15:restartNumberingAfterBreak="0">
    <w:nsid w:val="1C8E3B34"/>
    <w:multiLevelType w:val="hybridMultilevel"/>
    <w:tmpl w:val="BA8624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1D8945A3"/>
    <w:multiLevelType w:val="multilevel"/>
    <w:tmpl w:val="AB4AC1C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1E7704A9"/>
    <w:multiLevelType w:val="hybridMultilevel"/>
    <w:tmpl w:val="401E3512"/>
    <w:lvl w:ilvl="0" w:tplc="134A65F2">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F0C52E5"/>
    <w:multiLevelType w:val="multilevel"/>
    <w:tmpl w:val="AB4AC1C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1F930167"/>
    <w:multiLevelType w:val="hybridMultilevel"/>
    <w:tmpl w:val="401E3512"/>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1D81C12"/>
    <w:multiLevelType w:val="hybridMultilevel"/>
    <w:tmpl w:val="BA86247A"/>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0" w15:restartNumberingAfterBreak="0">
    <w:nsid w:val="21EE6FDB"/>
    <w:multiLevelType w:val="hybridMultilevel"/>
    <w:tmpl w:val="02FCC20C"/>
    <w:lvl w:ilvl="0" w:tplc="FFFFFFFF">
      <w:start w:val="1"/>
      <w:numFmt w:val="decimal"/>
      <w:lvlText w:val="%1."/>
      <w:lvlJc w:val="left"/>
      <w:pPr>
        <w:ind w:left="360" w:hanging="360"/>
      </w:pPr>
      <w:rPr>
        <w:i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2D03B76"/>
    <w:multiLevelType w:val="hybridMultilevel"/>
    <w:tmpl w:val="996E9A0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22F67007"/>
    <w:multiLevelType w:val="hybridMultilevel"/>
    <w:tmpl w:val="27264274"/>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3" w15:restartNumberingAfterBreak="0">
    <w:nsid w:val="230117B8"/>
    <w:multiLevelType w:val="hybridMultilevel"/>
    <w:tmpl w:val="70C6E04C"/>
    <w:lvl w:ilvl="0" w:tplc="FFFFFFFF">
      <w:start w:val="3"/>
      <w:numFmt w:val="decimal"/>
      <w:lvlText w:val="%1."/>
      <w:lvlJc w:val="left"/>
      <w:pPr>
        <w:ind w:left="107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626445A"/>
    <w:multiLevelType w:val="hybridMultilevel"/>
    <w:tmpl w:val="2858FB40"/>
    <w:lvl w:ilvl="0" w:tplc="FFFFFFFF">
      <w:start w:val="1"/>
      <w:numFmt w:val="decimal"/>
      <w:lvlText w:val="%1."/>
      <w:lvlJc w:val="left"/>
      <w:pPr>
        <w:ind w:left="720" w:hanging="360"/>
      </w:pPr>
      <w:rPr>
        <w:rFonts w:ascii="Arial" w:hAnsi="Arial" w:cs="Arial" w:hint="default"/>
        <w:sz w:val="22"/>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7157867"/>
    <w:multiLevelType w:val="hybridMultilevel"/>
    <w:tmpl w:val="02FCC20C"/>
    <w:lvl w:ilvl="0" w:tplc="FFFFFFFF">
      <w:start w:val="1"/>
      <w:numFmt w:val="decimal"/>
      <w:lvlText w:val="%1."/>
      <w:lvlJc w:val="left"/>
      <w:pPr>
        <w:ind w:left="360" w:hanging="360"/>
      </w:pPr>
      <w:rPr>
        <w:i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81A2E33"/>
    <w:multiLevelType w:val="hybridMultilevel"/>
    <w:tmpl w:val="C23E362C"/>
    <w:lvl w:ilvl="0" w:tplc="FFFFFFFF">
      <w:start w:val="1"/>
      <w:numFmt w:val="lowerLetter"/>
      <w:lvlText w:val="%1)"/>
      <w:lvlJc w:val="left"/>
      <w:pPr>
        <w:ind w:left="2872" w:hanging="360"/>
      </w:pPr>
    </w:lvl>
    <w:lvl w:ilvl="1" w:tplc="FFFFFFFF" w:tentative="1">
      <w:start w:val="1"/>
      <w:numFmt w:val="lowerLetter"/>
      <w:lvlText w:val="%2."/>
      <w:lvlJc w:val="left"/>
      <w:pPr>
        <w:ind w:left="3592" w:hanging="360"/>
      </w:pPr>
    </w:lvl>
    <w:lvl w:ilvl="2" w:tplc="FFFFFFFF" w:tentative="1">
      <w:start w:val="1"/>
      <w:numFmt w:val="lowerRoman"/>
      <w:lvlText w:val="%3."/>
      <w:lvlJc w:val="right"/>
      <w:pPr>
        <w:ind w:left="4312" w:hanging="180"/>
      </w:pPr>
    </w:lvl>
    <w:lvl w:ilvl="3" w:tplc="FFFFFFFF" w:tentative="1">
      <w:start w:val="1"/>
      <w:numFmt w:val="decimal"/>
      <w:lvlText w:val="%4."/>
      <w:lvlJc w:val="left"/>
      <w:pPr>
        <w:ind w:left="5032" w:hanging="360"/>
      </w:pPr>
    </w:lvl>
    <w:lvl w:ilvl="4" w:tplc="FFFFFFFF" w:tentative="1">
      <w:start w:val="1"/>
      <w:numFmt w:val="lowerLetter"/>
      <w:lvlText w:val="%5."/>
      <w:lvlJc w:val="left"/>
      <w:pPr>
        <w:ind w:left="5752" w:hanging="360"/>
      </w:pPr>
    </w:lvl>
    <w:lvl w:ilvl="5" w:tplc="FFFFFFFF" w:tentative="1">
      <w:start w:val="1"/>
      <w:numFmt w:val="lowerRoman"/>
      <w:lvlText w:val="%6."/>
      <w:lvlJc w:val="right"/>
      <w:pPr>
        <w:ind w:left="6472" w:hanging="180"/>
      </w:pPr>
    </w:lvl>
    <w:lvl w:ilvl="6" w:tplc="FFFFFFFF" w:tentative="1">
      <w:start w:val="1"/>
      <w:numFmt w:val="decimal"/>
      <w:lvlText w:val="%7."/>
      <w:lvlJc w:val="left"/>
      <w:pPr>
        <w:ind w:left="7192" w:hanging="360"/>
      </w:pPr>
    </w:lvl>
    <w:lvl w:ilvl="7" w:tplc="FFFFFFFF" w:tentative="1">
      <w:start w:val="1"/>
      <w:numFmt w:val="lowerLetter"/>
      <w:lvlText w:val="%8."/>
      <w:lvlJc w:val="left"/>
      <w:pPr>
        <w:ind w:left="7912" w:hanging="360"/>
      </w:pPr>
    </w:lvl>
    <w:lvl w:ilvl="8" w:tplc="FFFFFFFF" w:tentative="1">
      <w:start w:val="1"/>
      <w:numFmt w:val="lowerRoman"/>
      <w:lvlText w:val="%9."/>
      <w:lvlJc w:val="right"/>
      <w:pPr>
        <w:ind w:left="8632" w:hanging="180"/>
      </w:pPr>
    </w:lvl>
  </w:abstractNum>
  <w:abstractNum w:abstractNumId="47" w15:restartNumberingAfterBreak="0">
    <w:nsid w:val="2897570C"/>
    <w:multiLevelType w:val="multilevel"/>
    <w:tmpl w:val="AB4AC1C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2A941E51"/>
    <w:multiLevelType w:val="hybridMultilevel"/>
    <w:tmpl w:val="8556D4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C015DAE"/>
    <w:multiLevelType w:val="hybridMultilevel"/>
    <w:tmpl w:val="5E64AE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C307663"/>
    <w:multiLevelType w:val="hybridMultilevel"/>
    <w:tmpl w:val="E086F9F0"/>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1" w15:restartNumberingAfterBreak="0">
    <w:nsid w:val="2C8E0990"/>
    <w:multiLevelType w:val="hybridMultilevel"/>
    <w:tmpl w:val="02FCC20C"/>
    <w:lvl w:ilvl="0" w:tplc="DA8CB5A6">
      <w:start w:val="1"/>
      <w:numFmt w:val="decimal"/>
      <w:lvlText w:val="%1."/>
      <w:lvlJc w:val="left"/>
      <w:pPr>
        <w:ind w:left="360" w:hanging="360"/>
      </w:pPr>
      <w:rPr>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DD874C3"/>
    <w:multiLevelType w:val="hybridMultilevel"/>
    <w:tmpl w:val="D90079C6"/>
    <w:lvl w:ilvl="0" w:tplc="4EA68E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F411D5D"/>
    <w:multiLevelType w:val="hybridMultilevel"/>
    <w:tmpl w:val="5768AA10"/>
    <w:lvl w:ilvl="0" w:tplc="FFFFFFFF">
      <w:start w:val="1"/>
      <w:numFmt w:val="decimal"/>
      <w:lvlText w:val="%1."/>
      <w:lvlJc w:val="left"/>
      <w:pPr>
        <w:ind w:left="360" w:hanging="360"/>
      </w:pPr>
      <w:rPr>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2F481D44"/>
    <w:multiLevelType w:val="hybridMultilevel"/>
    <w:tmpl w:val="8B48C6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2F9100F8"/>
    <w:multiLevelType w:val="hybridMultilevel"/>
    <w:tmpl w:val="81503712"/>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6" w15:restartNumberingAfterBreak="0">
    <w:nsid w:val="30100819"/>
    <w:multiLevelType w:val="hybridMultilevel"/>
    <w:tmpl w:val="D90079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01B29F9"/>
    <w:multiLevelType w:val="hybridMultilevel"/>
    <w:tmpl w:val="663ECC42"/>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8" w15:restartNumberingAfterBreak="0">
    <w:nsid w:val="305C7AF8"/>
    <w:multiLevelType w:val="hybridMultilevel"/>
    <w:tmpl w:val="AC9C70AE"/>
    <w:lvl w:ilvl="0" w:tplc="4CCC8A42">
      <w:start w:val="1"/>
      <w:numFmt w:val="decimal"/>
      <w:lvlText w:val="2.%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16C40E4"/>
    <w:multiLevelType w:val="hybridMultilevel"/>
    <w:tmpl w:val="81503712"/>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0" w15:restartNumberingAfterBreak="0">
    <w:nsid w:val="31CB7E52"/>
    <w:multiLevelType w:val="hybridMultilevel"/>
    <w:tmpl w:val="4A4A870E"/>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1" w15:restartNumberingAfterBreak="0">
    <w:nsid w:val="33D47974"/>
    <w:multiLevelType w:val="hybridMultilevel"/>
    <w:tmpl w:val="5E64AE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3DE78D7"/>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34642478"/>
    <w:multiLevelType w:val="hybridMultilevel"/>
    <w:tmpl w:val="9968B42C"/>
    <w:lvl w:ilvl="0" w:tplc="27D8F18A">
      <w:start w:val="1"/>
      <w:numFmt w:val="decimal"/>
      <w:lvlText w:val="%1."/>
      <w:lvlJc w:val="left"/>
      <w:pPr>
        <w:ind w:left="647" w:hanging="360"/>
      </w:pPr>
      <w:rPr>
        <w:i w:val="0"/>
        <w:color w:val="auto"/>
      </w:rPr>
    </w:lvl>
    <w:lvl w:ilvl="1" w:tplc="04150019" w:tentative="1">
      <w:start w:val="1"/>
      <w:numFmt w:val="lowerLetter"/>
      <w:lvlText w:val="%2."/>
      <w:lvlJc w:val="left"/>
      <w:pPr>
        <w:ind w:left="1367" w:hanging="360"/>
      </w:pPr>
    </w:lvl>
    <w:lvl w:ilvl="2" w:tplc="0415001B" w:tentative="1">
      <w:start w:val="1"/>
      <w:numFmt w:val="lowerRoman"/>
      <w:lvlText w:val="%3."/>
      <w:lvlJc w:val="right"/>
      <w:pPr>
        <w:ind w:left="2087" w:hanging="180"/>
      </w:pPr>
    </w:lvl>
    <w:lvl w:ilvl="3" w:tplc="0415000F" w:tentative="1">
      <w:start w:val="1"/>
      <w:numFmt w:val="decimal"/>
      <w:lvlText w:val="%4."/>
      <w:lvlJc w:val="left"/>
      <w:pPr>
        <w:ind w:left="2807" w:hanging="360"/>
      </w:pPr>
    </w:lvl>
    <w:lvl w:ilvl="4" w:tplc="04150019" w:tentative="1">
      <w:start w:val="1"/>
      <w:numFmt w:val="lowerLetter"/>
      <w:lvlText w:val="%5."/>
      <w:lvlJc w:val="left"/>
      <w:pPr>
        <w:ind w:left="3527" w:hanging="360"/>
      </w:pPr>
    </w:lvl>
    <w:lvl w:ilvl="5" w:tplc="0415001B" w:tentative="1">
      <w:start w:val="1"/>
      <w:numFmt w:val="lowerRoman"/>
      <w:lvlText w:val="%6."/>
      <w:lvlJc w:val="right"/>
      <w:pPr>
        <w:ind w:left="4247" w:hanging="180"/>
      </w:pPr>
    </w:lvl>
    <w:lvl w:ilvl="6" w:tplc="0415000F" w:tentative="1">
      <w:start w:val="1"/>
      <w:numFmt w:val="decimal"/>
      <w:lvlText w:val="%7."/>
      <w:lvlJc w:val="left"/>
      <w:pPr>
        <w:ind w:left="4967" w:hanging="360"/>
      </w:pPr>
    </w:lvl>
    <w:lvl w:ilvl="7" w:tplc="04150019" w:tentative="1">
      <w:start w:val="1"/>
      <w:numFmt w:val="lowerLetter"/>
      <w:lvlText w:val="%8."/>
      <w:lvlJc w:val="left"/>
      <w:pPr>
        <w:ind w:left="5687" w:hanging="360"/>
      </w:pPr>
    </w:lvl>
    <w:lvl w:ilvl="8" w:tplc="0415001B" w:tentative="1">
      <w:start w:val="1"/>
      <w:numFmt w:val="lowerRoman"/>
      <w:lvlText w:val="%9."/>
      <w:lvlJc w:val="right"/>
      <w:pPr>
        <w:ind w:left="6407" w:hanging="180"/>
      </w:pPr>
    </w:lvl>
  </w:abstractNum>
  <w:abstractNum w:abstractNumId="64" w15:restartNumberingAfterBreak="0">
    <w:nsid w:val="34E73D21"/>
    <w:multiLevelType w:val="hybridMultilevel"/>
    <w:tmpl w:val="C5F04262"/>
    <w:lvl w:ilvl="0" w:tplc="357C36AC">
      <w:start w:val="1"/>
      <w:numFmt w:val="bullet"/>
      <w:lvlText w:val="-"/>
      <w:lvlJc w:val="left"/>
      <w:pPr>
        <w:ind w:left="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FE3906">
      <w:start w:val="1"/>
      <w:numFmt w:val="bullet"/>
      <w:lvlText w:val="o"/>
      <w:lvlJc w:val="left"/>
      <w:pPr>
        <w:ind w:left="1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802A918">
      <w:start w:val="1"/>
      <w:numFmt w:val="bullet"/>
      <w:lvlText w:val="▪"/>
      <w:lvlJc w:val="left"/>
      <w:pPr>
        <w:ind w:left="25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FB423CA">
      <w:start w:val="1"/>
      <w:numFmt w:val="bullet"/>
      <w:lvlText w:val="•"/>
      <w:lvlJc w:val="left"/>
      <w:pPr>
        <w:ind w:left="32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44A6F28">
      <w:start w:val="1"/>
      <w:numFmt w:val="bullet"/>
      <w:lvlText w:val="o"/>
      <w:lvlJc w:val="left"/>
      <w:pPr>
        <w:ind w:left="39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F03CAE">
      <w:start w:val="1"/>
      <w:numFmt w:val="bullet"/>
      <w:lvlText w:val="▪"/>
      <w:lvlJc w:val="left"/>
      <w:pPr>
        <w:ind w:left="46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3A29228">
      <w:start w:val="1"/>
      <w:numFmt w:val="bullet"/>
      <w:lvlText w:val="•"/>
      <w:lvlJc w:val="left"/>
      <w:pPr>
        <w:ind w:left="53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9AAD56">
      <w:start w:val="1"/>
      <w:numFmt w:val="bullet"/>
      <w:lvlText w:val="o"/>
      <w:lvlJc w:val="left"/>
      <w:pPr>
        <w:ind w:left="61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3302638">
      <w:start w:val="1"/>
      <w:numFmt w:val="bullet"/>
      <w:lvlText w:val="▪"/>
      <w:lvlJc w:val="left"/>
      <w:pPr>
        <w:ind w:left="68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364005FC"/>
    <w:multiLevelType w:val="hybridMultilevel"/>
    <w:tmpl w:val="80A01A42"/>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6" w15:restartNumberingAfterBreak="0">
    <w:nsid w:val="38363F48"/>
    <w:multiLevelType w:val="hybridMultilevel"/>
    <w:tmpl w:val="81503712"/>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7" w15:restartNumberingAfterBreak="0">
    <w:nsid w:val="38C51E9A"/>
    <w:multiLevelType w:val="hybridMultilevel"/>
    <w:tmpl w:val="A66CFDA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8" w15:restartNumberingAfterBreak="0">
    <w:nsid w:val="38DA334B"/>
    <w:multiLevelType w:val="hybridMultilevel"/>
    <w:tmpl w:val="EDD6A85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39AB05F1"/>
    <w:multiLevelType w:val="hybridMultilevel"/>
    <w:tmpl w:val="70C6E04C"/>
    <w:lvl w:ilvl="0" w:tplc="FFFFFFFF">
      <w:start w:val="3"/>
      <w:numFmt w:val="decimal"/>
      <w:lvlText w:val="%1."/>
      <w:lvlJc w:val="left"/>
      <w:pPr>
        <w:ind w:left="107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3BE87B95"/>
    <w:multiLevelType w:val="hybridMultilevel"/>
    <w:tmpl w:val="9968B42C"/>
    <w:lvl w:ilvl="0" w:tplc="FFFFFFFF">
      <w:start w:val="1"/>
      <w:numFmt w:val="decimal"/>
      <w:lvlText w:val="%1."/>
      <w:lvlJc w:val="left"/>
      <w:pPr>
        <w:ind w:left="647" w:hanging="360"/>
      </w:pPr>
      <w:rPr>
        <w:i w:val="0"/>
        <w:color w:val="auto"/>
      </w:rPr>
    </w:lvl>
    <w:lvl w:ilvl="1" w:tplc="FFFFFFFF" w:tentative="1">
      <w:start w:val="1"/>
      <w:numFmt w:val="lowerLetter"/>
      <w:lvlText w:val="%2."/>
      <w:lvlJc w:val="left"/>
      <w:pPr>
        <w:ind w:left="1367" w:hanging="360"/>
      </w:pPr>
    </w:lvl>
    <w:lvl w:ilvl="2" w:tplc="FFFFFFFF" w:tentative="1">
      <w:start w:val="1"/>
      <w:numFmt w:val="lowerRoman"/>
      <w:lvlText w:val="%3."/>
      <w:lvlJc w:val="right"/>
      <w:pPr>
        <w:ind w:left="2087" w:hanging="180"/>
      </w:pPr>
    </w:lvl>
    <w:lvl w:ilvl="3" w:tplc="FFFFFFFF" w:tentative="1">
      <w:start w:val="1"/>
      <w:numFmt w:val="decimal"/>
      <w:lvlText w:val="%4."/>
      <w:lvlJc w:val="left"/>
      <w:pPr>
        <w:ind w:left="2807" w:hanging="360"/>
      </w:pPr>
    </w:lvl>
    <w:lvl w:ilvl="4" w:tplc="FFFFFFFF" w:tentative="1">
      <w:start w:val="1"/>
      <w:numFmt w:val="lowerLetter"/>
      <w:lvlText w:val="%5."/>
      <w:lvlJc w:val="left"/>
      <w:pPr>
        <w:ind w:left="3527" w:hanging="360"/>
      </w:pPr>
    </w:lvl>
    <w:lvl w:ilvl="5" w:tplc="FFFFFFFF" w:tentative="1">
      <w:start w:val="1"/>
      <w:numFmt w:val="lowerRoman"/>
      <w:lvlText w:val="%6."/>
      <w:lvlJc w:val="right"/>
      <w:pPr>
        <w:ind w:left="4247" w:hanging="180"/>
      </w:pPr>
    </w:lvl>
    <w:lvl w:ilvl="6" w:tplc="FFFFFFFF" w:tentative="1">
      <w:start w:val="1"/>
      <w:numFmt w:val="decimal"/>
      <w:lvlText w:val="%7."/>
      <w:lvlJc w:val="left"/>
      <w:pPr>
        <w:ind w:left="4967" w:hanging="360"/>
      </w:pPr>
    </w:lvl>
    <w:lvl w:ilvl="7" w:tplc="FFFFFFFF" w:tentative="1">
      <w:start w:val="1"/>
      <w:numFmt w:val="lowerLetter"/>
      <w:lvlText w:val="%8."/>
      <w:lvlJc w:val="left"/>
      <w:pPr>
        <w:ind w:left="5687" w:hanging="360"/>
      </w:pPr>
    </w:lvl>
    <w:lvl w:ilvl="8" w:tplc="FFFFFFFF" w:tentative="1">
      <w:start w:val="1"/>
      <w:numFmt w:val="lowerRoman"/>
      <w:lvlText w:val="%9."/>
      <w:lvlJc w:val="right"/>
      <w:pPr>
        <w:ind w:left="6407" w:hanging="180"/>
      </w:pPr>
    </w:lvl>
  </w:abstractNum>
  <w:abstractNum w:abstractNumId="71" w15:restartNumberingAfterBreak="0">
    <w:nsid w:val="3BF568F4"/>
    <w:multiLevelType w:val="hybridMultilevel"/>
    <w:tmpl w:val="4F305C3E"/>
    <w:lvl w:ilvl="0" w:tplc="4D286300">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D715A08"/>
    <w:multiLevelType w:val="hybridMultilevel"/>
    <w:tmpl w:val="5768AA10"/>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4" w15:restartNumberingAfterBreak="0">
    <w:nsid w:val="3E452EDE"/>
    <w:multiLevelType w:val="singleLevel"/>
    <w:tmpl w:val="293C69B4"/>
    <w:lvl w:ilvl="0">
      <w:start w:val="1"/>
      <w:numFmt w:val="bullet"/>
      <w:pStyle w:val="Bullet2"/>
      <w:lvlText w:val=""/>
      <w:lvlJc w:val="left"/>
      <w:pPr>
        <w:tabs>
          <w:tab w:val="num" w:pos="720"/>
        </w:tabs>
        <w:ind w:left="720" w:hanging="360"/>
      </w:pPr>
      <w:rPr>
        <w:rFonts w:ascii="Symbol" w:hAnsi="Symbol" w:hint="default"/>
        <w:b w:val="0"/>
        <w:i w:val="0"/>
        <w:sz w:val="20"/>
      </w:rPr>
    </w:lvl>
  </w:abstractNum>
  <w:abstractNum w:abstractNumId="75" w15:restartNumberingAfterBreak="0">
    <w:nsid w:val="3F7F3604"/>
    <w:multiLevelType w:val="hybridMultilevel"/>
    <w:tmpl w:val="5E64AE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3FA54CFD"/>
    <w:multiLevelType w:val="hybridMultilevel"/>
    <w:tmpl w:val="0DA25AF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7" w15:restartNumberingAfterBreak="0">
    <w:nsid w:val="3FFE34DF"/>
    <w:multiLevelType w:val="hybridMultilevel"/>
    <w:tmpl w:val="70C6E04C"/>
    <w:lvl w:ilvl="0" w:tplc="FFFFFFFF">
      <w:start w:val="3"/>
      <w:numFmt w:val="decimal"/>
      <w:lvlText w:val="%1."/>
      <w:lvlJc w:val="left"/>
      <w:pPr>
        <w:ind w:left="107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40F07FDA"/>
    <w:multiLevelType w:val="hybridMultilevel"/>
    <w:tmpl w:val="41C8FC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325249F"/>
    <w:multiLevelType w:val="hybridMultilevel"/>
    <w:tmpl w:val="4A4A87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46A43D3D"/>
    <w:multiLevelType w:val="hybridMultilevel"/>
    <w:tmpl w:val="FF8666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6C41AF7"/>
    <w:multiLevelType w:val="hybridMultilevel"/>
    <w:tmpl w:val="BA86247A"/>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2" w15:restartNumberingAfterBreak="0">
    <w:nsid w:val="46E44AC7"/>
    <w:multiLevelType w:val="hybridMultilevel"/>
    <w:tmpl w:val="4A4A870E"/>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3" w15:restartNumberingAfterBreak="0">
    <w:nsid w:val="47666171"/>
    <w:multiLevelType w:val="hybridMultilevel"/>
    <w:tmpl w:val="401E3512"/>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4AD05A31"/>
    <w:multiLevelType w:val="hybridMultilevel"/>
    <w:tmpl w:val="AF1EC1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4BE2541E"/>
    <w:multiLevelType w:val="hybridMultilevel"/>
    <w:tmpl w:val="E086F9F0"/>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7" w15:restartNumberingAfterBreak="0">
    <w:nsid w:val="4BFA74C6"/>
    <w:multiLevelType w:val="hybridMultilevel"/>
    <w:tmpl w:val="213E9EE8"/>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4D9168C8"/>
    <w:multiLevelType w:val="hybridMultilevel"/>
    <w:tmpl w:val="4A4A870E"/>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9" w15:restartNumberingAfterBreak="0">
    <w:nsid w:val="4E4D2EA3"/>
    <w:multiLevelType w:val="hybridMultilevel"/>
    <w:tmpl w:val="A8822C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4F5E1528"/>
    <w:multiLevelType w:val="hybridMultilevel"/>
    <w:tmpl w:val="81503712"/>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1" w15:restartNumberingAfterBreak="0">
    <w:nsid w:val="537F7043"/>
    <w:multiLevelType w:val="hybridMultilevel"/>
    <w:tmpl w:val="10C80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3CE3AFC"/>
    <w:multiLevelType w:val="hybridMultilevel"/>
    <w:tmpl w:val="510CB9E0"/>
    <w:lvl w:ilvl="0" w:tplc="DF58EF80">
      <w:start w:val="4"/>
      <w:numFmt w:val="upperRoman"/>
      <w:lvlText w:val="%1."/>
      <w:lvlJc w:val="left"/>
      <w:pPr>
        <w:ind w:left="356"/>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AE347186">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2BC78FA">
      <w:start w:val="1"/>
      <w:numFmt w:val="lowerLetter"/>
      <w:lvlText w:val="%3)"/>
      <w:lvlJc w:val="left"/>
      <w:pPr>
        <w:ind w:left="13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D6C4D990">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BA0F40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B0AB01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E6C91F0">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8A4CCC6">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4B644F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3" w15:restartNumberingAfterBreak="0">
    <w:nsid w:val="54AE5C02"/>
    <w:multiLevelType w:val="multilevel"/>
    <w:tmpl w:val="EC2AC4D4"/>
    <w:lvl w:ilvl="0">
      <w:start w:val="16"/>
      <w:numFmt w:val="decimal"/>
      <w:lvlText w:val="%1."/>
      <w:lvlJc w:val="left"/>
      <w:pPr>
        <w:ind w:left="480" w:hanging="480"/>
      </w:pPr>
      <w:rPr>
        <w:rFonts w:hint="default"/>
      </w:rPr>
    </w:lvl>
    <w:lvl w:ilvl="1">
      <w:start w:val="4"/>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55FB4F2A"/>
    <w:multiLevelType w:val="hybridMultilevel"/>
    <w:tmpl w:val="81503712"/>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5"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8F61ACE"/>
    <w:multiLevelType w:val="hybridMultilevel"/>
    <w:tmpl w:val="22FC9786"/>
    <w:lvl w:ilvl="0" w:tplc="CA8AC548">
      <w:start w:val="1"/>
      <w:numFmt w:val="decimal"/>
      <w:lvlText w:val="%1."/>
      <w:lvlJc w:val="left"/>
      <w:pPr>
        <w:ind w:left="706"/>
      </w:pPr>
      <w:rPr>
        <w:rFonts w:ascii="Arial" w:eastAsia="Times New Roman"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269EC260">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C78914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6048494">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B804076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A6603C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DAEF1A4">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DD60260">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6CC2452">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59537F94"/>
    <w:multiLevelType w:val="hybridMultilevel"/>
    <w:tmpl w:val="2858FB40"/>
    <w:lvl w:ilvl="0" w:tplc="FFFFFFFF">
      <w:start w:val="1"/>
      <w:numFmt w:val="decimal"/>
      <w:lvlText w:val="%1."/>
      <w:lvlJc w:val="left"/>
      <w:pPr>
        <w:ind w:left="720" w:hanging="360"/>
      </w:pPr>
      <w:rPr>
        <w:rFonts w:ascii="Arial" w:hAnsi="Arial" w:cs="Arial" w:hint="default"/>
        <w:sz w:val="22"/>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5AAE1538"/>
    <w:multiLevelType w:val="hybridMultilevel"/>
    <w:tmpl w:val="9968B42C"/>
    <w:lvl w:ilvl="0" w:tplc="FFFFFFFF">
      <w:start w:val="1"/>
      <w:numFmt w:val="decimal"/>
      <w:lvlText w:val="%1."/>
      <w:lvlJc w:val="left"/>
      <w:pPr>
        <w:ind w:left="647" w:hanging="360"/>
      </w:pPr>
      <w:rPr>
        <w:i w:val="0"/>
        <w:color w:val="auto"/>
      </w:rPr>
    </w:lvl>
    <w:lvl w:ilvl="1" w:tplc="FFFFFFFF" w:tentative="1">
      <w:start w:val="1"/>
      <w:numFmt w:val="lowerLetter"/>
      <w:lvlText w:val="%2."/>
      <w:lvlJc w:val="left"/>
      <w:pPr>
        <w:ind w:left="1367" w:hanging="360"/>
      </w:pPr>
    </w:lvl>
    <w:lvl w:ilvl="2" w:tplc="FFFFFFFF" w:tentative="1">
      <w:start w:val="1"/>
      <w:numFmt w:val="lowerRoman"/>
      <w:lvlText w:val="%3."/>
      <w:lvlJc w:val="right"/>
      <w:pPr>
        <w:ind w:left="2087" w:hanging="180"/>
      </w:pPr>
    </w:lvl>
    <w:lvl w:ilvl="3" w:tplc="FFFFFFFF" w:tentative="1">
      <w:start w:val="1"/>
      <w:numFmt w:val="decimal"/>
      <w:lvlText w:val="%4."/>
      <w:lvlJc w:val="left"/>
      <w:pPr>
        <w:ind w:left="2807" w:hanging="360"/>
      </w:pPr>
    </w:lvl>
    <w:lvl w:ilvl="4" w:tplc="FFFFFFFF" w:tentative="1">
      <w:start w:val="1"/>
      <w:numFmt w:val="lowerLetter"/>
      <w:lvlText w:val="%5."/>
      <w:lvlJc w:val="left"/>
      <w:pPr>
        <w:ind w:left="3527" w:hanging="360"/>
      </w:pPr>
    </w:lvl>
    <w:lvl w:ilvl="5" w:tplc="FFFFFFFF" w:tentative="1">
      <w:start w:val="1"/>
      <w:numFmt w:val="lowerRoman"/>
      <w:lvlText w:val="%6."/>
      <w:lvlJc w:val="right"/>
      <w:pPr>
        <w:ind w:left="4247" w:hanging="180"/>
      </w:pPr>
    </w:lvl>
    <w:lvl w:ilvl="6" w:tplc="FFFFFFFF" w:tentative="1">
      <w:start w:val="1"/>
      <w:numFmt w:val="decimal"/>
      <w:lvlText w:val="%7."/>
      <w:lvlJc w:val="left"/>
      <w:pPr>
        <w:ind w:left="4967" w:hanging="360"/>
      </w:pPr>
    </w:lvl>
    <w:lvl w:ilvl="7" w:tplc="FFFFFFFF" w:tentative="1">
      <w:start w:val="1"/>
      <w:numFmt w:val="lowerLetter"/>
      <w:lvlText w:val="%8."/>
      <w:lvlJc w:val="left"/>
      <w:pPr>
        <w:ind w:left="5687" w:hanging="360"/>
      </w:pPr>
    </w:lvl>
    <w:lvl w:ilvl="8" w:tplc="FFFFFFFF" w:tentative="1">
      <w:start w:val="1"/>
      <w:numFmt w:val="lowerRoman"/>
      <w:lvlText w:val="%9."/>
      <w:lvlJc w:val="right"/>
      <w:pPr>
        <w:ind w:left="6407" w:hanging="180"/>
      </w:pPr>
    </w:lvl>
  </w:abstractNum>
  <w:abstractNum w:abstractNumId="99" w15:restartNumberingAfterBreak="0">
    <w:nsid w:val="5B5639AB"/>
    <w:multiLevelType w:val="hybridMultilevel"/>
    <w:tmpl w:val="2858FB40"/>
    <w:lvl w:ilvl="0" w:tplc="B6E893C4">
      <w:start w:val="1"/>
      <w:numFmt w:val="decimal"/>
      <w:lvlText w:val="%1."/>
      <w:lvlJc w:val="left"/>
      <w:pPr>
        <w:ind w:left="720" w:hanging="360"/>
      </w:pPr>
      <w:rPr>
        <w:rFonts w:ascii="Arial" w:hAnsi="Arial" w:cs="Arial" w:hint="default"/>
        <w:sz w:val="22"/>
      </w:rPr>
    </w:lvl>
    <w:lvl w:ilvl="1" w:tplc="4DD0BC9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E041401"/>
    <w:multiLevelType w:val="hybridMultilevel"/>
    <w:tmpl w:val="A8822C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5E6348FF"/>
    <w:multiLevelType w:val="hybridMultilevel"/>
    <w:tmpl w:val="401E3512"/>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5EAA70CF"/>
    <w:multiLevelType w:val="hybridMultilevel"/>
    <w:tmpl w:val="663ECC42"/>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03" w15:restartNumberingAfterBreak="0">
    <w:nsid w:val="5F574F49"/>
    <w:multiLevelType w:val="hybridMultilevel"/>
    <w:tmpl w:val="AE56B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FC315A8"/>
    <w:multiLevelType w:val="hybridMultilevel"/>
    <w:tmpl w:val="0DA25AF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5" w15:restartNumberingAfterBreak="0">
    <w:nsid w:val="611E1916"/>
    <w:multiLevelType w:val="hybridMultilevel"/>
    <w:tmpl w:val="D90079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618332CB"/>
    <w:multiLevelType w:val="hybridMultilevel"/>
    <w:tmpl w:val="C23E362C"/>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7" w15:restartNumberingAfterBreak="0">
    <w:nsid w:val="62CF7008"/>
    <w:multiLevelType w:val="hybridMultilevel"/>
    <w:tmpl w:val="4432C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3615085"/>
    <w:multiLevelType w:val="hybridMultilevel"/>
    <w:tmpl w:val="27041F8E"/>
    <w:lvl w:ilvl="0" w:tplc="20E2CACE">
      <w:start w:val="1"/>
      <w:numFmt w:val="decimal"/>
      <w:lvlText w:val="13.%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640F72B8"/>
    <w:multiLevelType w:val="hybridMultilevel"/>
    <w:tmpl w:val="8B48C6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64C92F18"/>
    <w:multiLevelType w:val="hybridMultilevel"/>
    <w:tmpl w:val="4F305C3E"/>
    <w:lvl w:ilvl="0" w:tplc="FFFFFFFF">
      <w:start w:val="1"/>
      <w:numFmt w:val="decimal"/>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64CD5072"/>
    <w:multiLevelType w:val="hybridMultilevel"/>
    <w:tmpl w:val="0DA25AF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12"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671B3394"/>
    <w:multiLevelType w:val="multilevel"/>
    <w:tmpl w:val="C4768B7C"/>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6787642C"/>
    <w:multiLevelType w:val="hybridMultilevel"/>
    <w:tmpl w:val="A8822C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96921C9"/>
    <w:multiLevelType w:val="hybridMultilevel"/>
    <w:tmpl w:val="A66CFD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6" w15:restartNumberingAfterBreak="0">
    <w:nsid w:val="69C16EA1"/>
    <w:multiLevelType w:val="hybridMultilevel"/>
    <w:tmpl w:val="98FA5DF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7" w15:restartNumberingAfterBreak="0">
    <w:nsid w:val="6A976257"/>
    <w:multiLevelType w:val="hybridMultilevel"/>
    <w:tmpl w:val="E086F9F0"/>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18" w15:restartNumberingAfterBreak="0">
    <w:nsid w:val="6B1B3980"/>
    <w:multiLevelType w:val="multilevel"/>
    <w:tmpl w:val="278A426C"/>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644"/>
        </w:tabs>
        <w:ind w:left="644" w:hanging="360"/>
      </w:pPr>
      <w:rPr>
        <w:rFonts w:cs="Times New Roman" w:hint="default"/>
        <w:b w:val="0"/>
        <w:bCs w:val="0"/>
      </w:rPr>
    </w:lvl>
    <w:lvl w:ilvl="2">
      <w:start w:val="1"/>
      <w:numFmt w:val="decimal"/>
      <w:lvlText w:val="%3)"/>
      <w:lvlJc w:val="left"/>
      <w:pPr>
        <w:ind w:left="1584" w:hanging="504"/>
      </w:pPr>
      <w:rPr>
        <w:rFonts w:ascii="Arial" w:eastAsia="Times New Roman" w:hAnsi="Arial" w:cs="Arial" w:hint="default"/>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19" w15:restartNumberingAfterBreak="0">
    <w:nsid w:val="6B8052EB"/>
    <w:multiLevelType w:val="hybridMultilevel"/>
    <w:tmpl w:val="213E9EE8"/>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6B950F6E"/>
    <w:multiLevelType w:val="hybridMultilevel"/>
    <w:tmpl w:val="02FCC20C"/>
    <w:lvl w:ilvl="0" w:tplc="FFFFFFFF">
      <w:start w:val="1"/>
      <w:numFmt w:val="decimal"/>
      <w:lvlText w:val="%1."/>
      <w:lvlJc w:val="left"/>
      <w:pPr>
        <w:ind w:left="360" w:hanging="360"/>
      </w:pPr>
      <w:rPr>
        <w:i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6F8E6DBA"/>
    <w:multiLevelType w:val="hybridMultilevel"/>
    <w:tmpl w:val="9968B42C"/>
    <w:lvl w:ilvl="0" w:tplc="FFFFFFFF">
      <w:start w:val="1"/>
      <w:numFmt w:val="decimal"/>
      <w:lvlText w:val="%1."/>
      <w:lvlJc w:val="left"/>
      <w:pPr>
        <w:ind w:left="647" w:hanging="360"/>
      </w:pPr>
      <w:rPr>
        <w:i w:val="0"/>
        <w:color w:val="auto"/>
      </w:rPr>
    </w:lvl>
    <w:lvl w:ilvl="1" w:tplc="FFFFFFFF" w:tentative="1">
      <w:start w:val="1"/>
      <w:numFmt w:val="lowerLetter"/>
      <w:lvlText w:val="%2."/>
      <w:lvlJc w:val="left"/>
      <w:pPr>
        <w:ind w:left="1367" w:hanging="360"/>
      </w:pPr>
    </w:lvl>
    <w:lvl w:ilvl="2" w:tplc="FFFFFFFF" w:tentative="1">
      <w:start w:val="1"/>
      <w:numFmt w:val="lowerRoman"/>
      <w:lvlText w:val="%3."/>
      <w:lvlJc w:val="right"/>
      <w:pPr>
        <w:ind w:left="2087" w:hanging="180"/>
      </w:pPr>
    </w:lvl>
    <w:lvl w:ilvl="3" w:tplc="FFFFFFFF" w:tentative="1">
      <w:start w:val="1"/>
      <w:numFmt w:val="decimal"/>
      <w:lvlText w:val="%4."/>
      <w:lvlJc w:val="left"/>
      <w:pPr>
        <w:ind w:left="2807" w:hanging="360"/>
      </w:pPr>
    </w:lvl>
    <w:lvl w:ilvl="4" w:tplc="FFFFFFFF" w:tentative="1">
      <w:start w:val="1"/>
      <w:numFmt w:val="lowerLetter"/>
      <w:lvlText w:val="%5."/>
      <w:lvlJc w:val="left"/>
      <w:pPr>
        <w:ind w:left="3527" w:hanging="360"/>
      </w:pPr>
    </w:lvl>
    <w:lvl w:ilvl="5" w:tplc="FFFFFFFF" w:tentative="1">
      <w:start w:val="1"/>
      <w:numFmt w:val="lowerRoman"/>
      <w:lvlText w:val="%6."/>
      <w:lvlJc w:val="right"/>
      <w:pPr>
        <w:ind w:left="4247" w:hanging="180"/>
      </w:pPr>
    </w:lvl>
    <w:lvl w:ilvl="6" w:tplc="FFFFFFFF" w:tentative="1">
      <w:start w:val="1"/>
      <w:numFmt w:val="decimal"/>
      <w:lvlText w:val="%7."/>
      <w:lvlJc w:val="left"/>
      <w:pPr>
        <w:ind w:left="4967" w:hanging="360"/>
      </w:pPr>
    </w:lvl>
    <w:lvl w:ilvl="7" w:tplc="FFFFFFFF" w:tentative="1">
      <w:start w:val="1"/>
      <w:numFmt w:val="lowerLetter"/>
      <w:lvlText w:val="%8."/>
      <w:lvlJc w:val="left"/>
      <w:pPr>
        <w:ind w:left="5687" w:hanging="360"/>
      </w:pPr>
    </w:lvl>
    <w:lvl w:ilvl="8" w:tplc="FFFFFFFF" w:tentative="1">
      <w:start w:val="1"/>
      <w:numFmt w:val="lowerRoman"/>
      <w:lvlText w:val="%9."/>
      <w:lvlJc w:val="right"/>
      <w:pPr>
        <w:ind w:left="6407" w:hanging="180"/>
      </w:pPr>
    </w:lvl>
  </w:abstractNum>
  <w:abstractNum w:abstractNumId="122" w15:restartNumberingAfterBreak="0">
    <w:nsid w:val="70931A72"/>
    <w:multiLevelType w:val="hybridMultilevel"/>
    <w:tmpl w:val="5768AA10"/>
    <w:lvl w:ilvl="0" w:tplc="FFFFFFFF">
      <w:start w:val="1"/>
      <w:numFmt w:val="decimal"/>
      <w:lvlText w:val="%1."/>
      <w:lvlJc w:val="left"/>
      <w:pPr>
        <w:ind w:left="360" w:hanging="360"/>
      </w:pPr>
      <w:rPr>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72091092"/>
    <w:multiLevelType w:val="hybridMultilevel"/>
    <w:tmpl w:val="E086F9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4" w15:restartNumberingAfterBreak="0">
    <w:nsid w:val="7479176A"/>
    <w:multiLevelType w:val="hybridMultilevel"/>
    <w:tmpl w:val="81503712"/>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25" w15:restartNumberingAfterBreak="0">
    <w:nsid w:val="755A3FEE"/>
    <w:multiLevelType w:val="hybridMultilevel"/>
    <w:tmpl w:val="5E64AE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76561C11"/>
    <w:multiLevelType w:val="hybridMultilevel"/>
    <w:tmpl w:val="EDD6A85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7" w15:restartNumberingAfterBreak="0">
    <w:nsid w:val="767C4C08"/>
    <w:multiLevelType w:val="hybridMultilevel"/>
    <w:tmpl w:val="EDD6A85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8" w15:restartNumberingAfterBreak="0">
    <w:nsid w:val="767E1294"/>
    <w:multiLevelType w:val="hybridMultilevel"/>
    <w:tmpl w:val="41C8FC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77926545"/>
    <w:multiLevelType w:val="hybridMultilevel"/>
    <w:tmpl w:val="D90079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79BE4D0E"/>
    <w:multiLevelType w:val="hybridMultilevel"/>
    <w:tmpl w:val="2858FB40"/>
    <w:lvl w:ilvl="0" w:tplc="FFFFFFFF">
      <w:start w:val="1"/>
      <w:numFmt w:val="decimal"/>
      <w:lvlText w:val="%1."/>
      <w:lvlJc w:val="left"/>
      <w:pPr>
        <w:ind w:left="720" w:hanging="360"/>
      </w:pPr>
      <w:rPr>
        <w:rFonts w:ascii="Arial" w:hAnsi="Arial" w:cs="Arial" w:hint="default"/>
        <w:sz w:val="22"/>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79E93288"/>
    <w:multiLevelType w:val="hybridMultilevel"/>
    <w:tmpl w:val="5768AA10"/>
    <w:lvl w:ilvl="0" w:tplc="FFFFFFFF">
      <w:start w:val="1"/>
      <w:numFmt w:val="decimal"/>
      <w:lvlText w:val="%1."/>
      <w:lvlJc w:val="left"/>
      <w:pPr>
        <w:ind w:left="360" w:hanging="360"/>
      </w:pPr>
      <w:rPr>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7A5977AF"/>
    <w:multiLevelType w:val="multilevel"/>
    <w:tmpl w:val="77D47120"/>
    <w:lvl w:ilvl="0">
      <w:start w:val="5"/>
      <w:numFmt w:val="decimal"/>
      <w:lvlText w:val="%1."/>
      <w:lvlJc w:val="left"/>
      <w:pPr>
        <w:ind w:left="540" w:hanging="540"/>
      </w:pPr>
      <w:rPr>
        <w:rFonts w:hint="default"/>
      </w:rPr>
    </w:lvl>
    <w:lvl w:ilvl="1">
      <w:start w:val="2"/>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3" w15:restartNumberingAfterBreak="0">
    <w:nsid w:val="7B1240EC"/>
    <w:multiLevelType w:val="hybridMultilevel"/>
    <w:tmpl w:val="C23E362C"/>
    <w:lvl w:ilvl="0" w:tplc="FFFFFFFF">
      <w:start w:val="1"/>
      <w:numFmt w:val="lowerLetter"/>
      <w:lvlText w:val="%1)"/>
      <w:lvlJc w:val="left"/>
      <w:pPr>
        <w:ind w:left="1724" w:hanging="360"/>
      </w:pPr>
    </w:lvl>
    <w:lvl w:ilvl="1" w:tplc="FFFFFFFF" w:tentative="1">
      <w:start w:val="1"/>
      <w:numFmt w:val="lowerLetter"/>
      <w:lvlText w:val="%2."/>
      <w:lvlJc w:val="left"/>
      <w:pPr>
        <w:ind w:left="2444" w:hanging="360"/>
      </w:pPr>
    </w:lvl>
    <w:lvl w:ilvl="2" w:tplc="FFFFFFFF" w:tentative="1">
      <w:start w:val="1"/>
      <w:numFmt w:val="lowerRoman"/>
      <w:lvlText w:val="%3."/>
      <w:lvlJc w:val="right"/>
      <w:pPr>
        <w:ind w:left="3164" w:hanging="180"/>
      </w:pPr>
    </w:lvl>
    <w:lvl w:ilvl="3" w:tplc="FFFFFFFF" w:tentative="1">
      <w:start w:val="1"/>
      <w:numFmt w:val="decimal"/>
      <w:lvlText w:val="%4."/>
      <w:lvlJc w:val="left"/>
      <w:pPr>
        <w:ind w:left="3884" w:hanging="360"/>
      </w:pPr>
    </w:lvl>
    <w:lvl w:ilvl="4" w:tplc="FFFFFFFF" w:tentative="1">
      <w:start w:val="1"/>
      <w:numFmt w:val="lowerLetter"/>
      <w:lvlText w:val="%5."/>
      <w:lvlJc w:val="left"/>
      <w:pPr>
        <w:ind w:left="4604" w:hanging="360"/>
      </w:pPr>
    </w:lvl>
    <w:lvl w:ilvl="5" w:tplc="FFFFFFFF" w:tentative="1">
      <w:start w:val="1"/>
      <w:numFmt w:val="lowerRoman"/>
      <w:lvlText w:val="%6."/>
      <w:lvlJc w:val="right"/>
      <w:pPr>
        <w:ind w:left="5324" w:hanging="180"/>
      </w:pPr>
    </w:lvl>
    <w:lvl w:ilvl="6" w:tplc="FFFFFFFF" w:tentative="1">
      <w:start w:val="1"/>
      <w:numFmt w:val="decimal"/>
      <w:lvlText w:val="%7."/>
      <w:lvlJc w:val="left"/>
      <w:pPr>
        <w:ind w:left="6044" w:hanging="360"/>
      </w:pPr>
    </w:lvl>
    <w:lvl w:ilvl="7" w:tplc="FFFFFFFF" w:tentative="1">
      <w:start w:val="1"/>
      <w:numFmt w:val="lowerLetter"/>
      <w:lvlText w:val="%8."/>
      <w:lvlJc w:val="left"/>
      <w:pPr>
        <w:ind w:left="6764" w:hanging="360"/>
      </w:pPr>
    </w:lvl>
    <w:lvl w:ilvl="8" w:tplc="FFFFFFFF" w:tentative="1">
      <w:start w:val="1"/>
      <w:numFmt w:val="lowerRoman"/>
      <w:lvlText w:val="%9."/>
      <w:lvlJc w:val="right"/>
      <w:pPr>
        <w:ind w:left="7484" w:hanging="180"/>
      </w:pPr>
    </w:lvl>
  </w:abstractNum>
  <w:abstractNum w:abstractNumId="134" w15:restartNumberingAfterBreak="0">
    <w:nsid w:val="7B554648"/>
    <w:multiLevelType w:val="multilevel"/>
    <w:tmpl w:val="AB52D31C"/>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7CF521E5"/>
    <w:multiLevelType w:val="multilevel"/>
    <w:tmpl w:val="78F4C530"/>
    <w:lvl w:ilvl="0">
      <w:start w:val="17"/>
      <w:numFmt w:val="decimal"/>
      <w:lvlText w:val="%1."/>
      <w:lvlJc w:val="left"/>
      <w:pPr>
        <w:ind w:left="480" w:hanging="48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7D1315AE"/>
    <w:multiLevelType w:val="hybridMultilevel"/>
    <w:tmpl w:val="8B48C6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D410660"/>
    <w:multiLevelType w:val="hybridMultilevel"/>
    <w:tmpl w:val="663ECC42"/>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38" w15:restartNumberingAfterBreak="0">
    <w:nsid w:val="7E88790B"/>
    <w:multiLevelType w:val="hybridMultilevel"/>
    <w:tmpl w:val="AF1EC1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7FAE7AC5"/>
    <w:multiLevelType w:val="hybridMultilevel"/>
    <w:tmpl w:val="41C8FC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88856382">
    <w:abstractNumId w:val="95"/>
  </w:num>
  <w:num w:numId="2" w16cid:durableId="1022707375">
    <w:abstractNumId w:val="10"/>
  </w:num>
  <w:num w:numId="3" w16cid:durableId="1027100224">
    <w:abstractNumId w:val="25"/>
  </w:num>
  <w:num w:numId="4" w16cid:durableId="1786775887">
    <w:abstractNumId w:val="84"/>
  </w:num>
  <w:num w:numId="5" w16cid:durableId="580067135">
    <w:abstractNumId w:val="112"/>
  </w:num>
  <w:num w:numId="6" w16cid:durableId="1850410306">
    <w:abstractNumId w:val="58"/>
  </w:num>
  <w:num w:numId="7" w16cid:durableId="1932622747">
    <w:abstractNumId w:val="113"/>
  </w:num>
  <w:num w:numId="8" w16cid:durableId="194006421">
    <w:abstractNumId w:val="74"/>
  </w:num>
  <w:num w:numId="9" w16cid:durableId="1201014086">
    <w:abstractNumId w:val="7"/>
  </w:num>
  <w:num w:numId="10" w16cid:durableId="11079275">
    <w:abstractNumId w:val="108"/>
  </w:num>
  <w:num w:numId="11" w16cid:durableId="1480463930">
    <w:abstractNumId w:val="23"/>
  </w:num>
  <w:num w:numId="12" w16cid:durableId="1117019754">
    <w:abstractNumId w:val="96"/>
  </w:num>
  <w:num w:numId="13" w16cid:durableId="380518833">
    <w:abstractNumId w:val="73"/>
  </w:num>
  <w:num w:numId="14" w16cid:durableId="1629630018">
    <w:abstractNumId w:val="32"/>
  </w:num>
  <w:num w:numId="15" w16cid:durableId="573855161">
    <w:abstractNumId w:val="2"/>
  </w:num>
  <w:num w:numId="16" w16cid:durableId="1430354147">
    <w:abstractNumId w:val="91"/>
  </w:num>
  <w:num w:numId="17" w16cid:durableId="667010">
    <w:abstractNumId w:val="103"/>
  </w:num>
  <w:num w:numId="18" w16cid:durableId="815722">
    <w:abstractNumId w:val="80"/>
  </w:num>
  <w:num w:numId="19" w16cid:durableId="296645081">
    <w:abstractNumId w:val="107"/>
  </w:num>
  <w:num w:numId="20" w16cid:durableId="2038777396">
    <w:abstractNumId w:val="29"/>
  </w:num>
  <w:num w:numId="21" w16cid:durableId="1363555389">
    <w:abstractNumId w:val="92"/>
  </w:num>
  <w:num w:numId="22" w16cid:durableId="46701454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7909697">
    <w:abstractNumId w:val="93"/>
  </w:num>
  <w:num w:numId="24" w16cid:durableId="1533031919">
    <w:abstractNumId w:val="134"/>
  </w:num>
  <w:num w:numId="25" w16cid:durableId="1789814967">
    <w:abstractNumId w:val="135"/>
  </w:num>
  <w:num w:numId="26" w16cid:durableId="977490786">
    <w:abstractNumId w:val="15"/>
  </w:num>
  <w:num w:numId="27" w16cid:durableId="731779789">
    <w:abstractNumId w:val="71"/>
  </w:num>
  <w:num w:numId="28" w16cid:durableId="65997129">
    <w:abstractNumId w:val="99"/>
  </w:num>
  <w:num w:numId="29" w16cid:durableId="1891843988">
    <w:abstractNumId w:val="115"/>
  </w:num>
  <w:num w:numId="30" w16cid:durableId="1619950949">
    <w:abstractNumId w:val="106"/>
  </w:num>
  <w:num w:numId="31" w16cid:durableId="735399146">
    <w:abstractNumId w:val="132"/>
  </w:num>
  <w:num w:numId="32" w16cid:durableId="2008747187">
    <w:abstractNumId w:val="8"/>
  </w:num>
  <w:num w:numId="33" w16cid:durableId="1680889509">
    <w:abstractNumId w:val="64"/>
  </w:num>
  <w:num w:numId="34" w16cid:durableId="919827475">
    <w:abstractNumId w:val="47"/>
  </w:num>
  <w:num w:numId="35" w16cid:durableId="652176831">
    <w:abstractNumId w:val="36"/>
  </w:num>
  <w:num w:numId="36" w16cid:durableId="1185745915">
    <w:abstractNumId w:val="3"/>
  </w:num>
  <w:num w:numId="37" w16cid:durableId="1932813273">
    <w:abstractNumId w:val="49"/>
  </w:num>
  <w:num w:numId="38" w16cid:durableId="1561282285">
    <w:abstractNumId w:val="104"/>
  </w:num>
  <w:num w:numId="39" w16cid:durableId="397170757">
    <w:abstractNumId w:val="19"/>
  </w:num>
  <w:num w:numId="40" w16cid:durableId="86005935">
    <w:abstractNumId w:val="79"/>
  </w:num>
  <w:num w:numId="41" w16cid:durableId="1881816509">
    <w:abstractNumId w:val="136"/>
  </w:num>
  <w:num w:numId="42" w16cid:durableId="1825127310">
    <w:abstractNumId w:val="68"/>
  </w:num>
  <w:num w:numId="43" w16cid:durableId="2015184604">
    <w:abstractNumId w:val="72"/>
  </w:num>
  <w:num w:numId="44" w16cid:durableId="1504125872">
    <w:abstractNumId w:val="12"/>
  </w:num>
  <w:num w:numId="45" w16cid:durableId="1269505006">
    <w:abstractNumId w:val="62"/>
  </w:num>
  <w:num w:numId="46" w16cid:durableId="1464150271">
    <w:abstractNumId w:val="51"/>
  </w:num>
  <w:num w:numId="47" w16cid:durableId="386076156">
    <w:abstractNumId w:val="27"/>
  </w:num>
  <w:num w:numId="48" w16cid:durableId="161816627">
    <w:abstractNumId w:val="114"/>
  </w:num>
  <w:num w:numId="49" w16cid:durableId="2075666187">
    <w:abstractNumId w:val="13"/>
  </w:num>
  <w:num w:numId="50" w16cid:durableId="300813429">
    <w:abstractNumId w:val="22"/>
  </w:num>
  <w:num w:numId="51" w16cid:durableId="1008949625">
    <w:abstractNumId w:val="34"/>
  </w:num>
  <w:num w:numId="52" w16cid:durableId="557325444">
    <w:abstractNumId w:val="63"/>
  </w:num>
  <w:num w:numId="53" w16cid:durableId="966737066">
    <w:abstractNumId w:val="52"/>
  </w:num>
  <w:num w:numId="54" w16cid:durableId="482701182">
    <w:abstractNumId w:val="48"/>
  </w:num>
  <w:num w:numId="55" w16cid:durableId="1173452123">
    <w:abstractNumId w:val="123"/>
  </w:num>
  <w:num w:numId="56" w16cid:durableId="1153372221">
    <w:abstractNumId w:val="90"/>
  </w:num>
  <w:num w:numId="57" w16cid:durableId="1828594519">
    <w:abstractNumId w:val="11"/>
  </w:num>
  <w:num w:numId="58" w16cid:durableId="1114985345">
    <w:abstractNumId w:val="35"/>
  </w:num>
  <w:num w:numId="59" w16cid:durableId="19623901">
    <w:abstractNumId w:val="50"/>
  </w:num>
  <w:num w:numId="60" w16cid:durableId="1966230106">
    <w:abstractNumId w:val="41"/>
  </w:num>
  <w:num w:numId="61" w16cid:durableId="1573007619">
    <w:abstractNumId w:val="56"/>
  </w:num>
  <w:num w:numId="62" w16cid:durableId="1853185605">
    <w:abstractNumId w:val="83"/>
  </w:num>
  <w:num w:numId="63" w16cid:durableId="1557476135">
    <w:abstractNumId w:val="20"/>
  </w:num>
  <w:num w:numId="64" w16cid:durableId="1825394487">
    <w:abstractNumId w:val="66"/>
  </w:num>
  <w:num w:numId="65" w16cid:durableId="107235312">
    <w:abstractNumId w:val="75"/>
  </w:num>
  <w:num w:numId="66" w16cid:durableId="1379235255">
    <w:abstractNumId w:val="30"/>
  </w:num>
  <w:num w:numId="67" w16cid:durableId="1567641485">
    <w:abstractNumId w:val="138"/>
  </w:num>
  <w:num w:numId="68" w16cid:durableId="248852860">
    <w:abstractNumId w:val="88"/>
  </w:num>
  <w:num w:numId="69" w16cid:durableId="1794907345">
    <w:abstractNumId w:val="126"/>
  </w:num>
  <w:num w:numId="70" w16cid:durableId="1181430916">
    <w:abstractNumId w:val="122"/>
  </w:num>
  <w:num w:numId="71" w16cid:durableId="1757247721">
    <w:abstractNumId w:val="24"/>
  </w:num>
  <w:num w:numId="72" w16cid:durableId="1059476193">
    <w:abstractNumId w:val="28"/>
  </w:num>
  <w:num w:numId="73" w16cid:durableId="1791438673">
    <w:abstractNumId w:val="45"/>
  </w:num>
  <w:num w:numId="74" w16cid:durableId="249436204">
    <w:abstractNumId w:val="26"/>
  </w:num>
  <w:num w:numId="75" w16cid:durableId="341247736">
    <w:abstractNumId w:val="100"/>
  </w:num>
  <w:num w:numId="76" w16cid:durableId="430584426">
    <w:abstractNumId w:val="77"/>
  </w:num>
  <w:num w:numId="77" w16cid:durableId="545064134">
    <w:abstractNumId w:val="139"/>
  </w:num>
  <w:num w:numId="78" w16cid:durableId="1997949420">
    <w:abstractNumId w:val="44"/>
  </w:num>
  <w:num w:numId="79" w16cid:durableId="939918908">
    <w:abstractNumId w:val="67"/>
  </w:num>
  <w:num w:numId="80" w16cid:durableId="93788616">
    <w:abstractNumId w:val="46"/>
  </w:num>
  <w:num w:numId="81" w16cid:durableId="1954558036">
    <w:abstractNumId w:val="110"/>
  </w:num>
  <w:num w:numId="82" w16cid:durableId="1448431447">
    <w:abstractNumId w:val="5"/>
  </w:num>
  <w:num w:numId="83" w16cid:durableId="1207638252">
    <w:abstractNumId w:val="121"/>
  </w:num>
  <w:num w:numId="84" w16cid:durableId="113839982">
    <w:abstractNumId w:val="39"/>
  </w:num>
  <w:num w:numId="85" w16cid:durableId="1584797234">
    <w:abstractNumId w:val="14"/>
  </w:num>
  <w:num w:numId="86" w16cid:durableId="1073546976">
    <w:abstractNumId w:val="86"/>
  </w:num>
  <w:num w:numId="87" w16cid:durableId="1510557601">
    <w:abstractNumId w:val="42"/>
  </w:num>
  <w:num w:numId="88" w16cid:durableId="1266037349">
    <w:abstractNumId w:val="129"/>
  </w:num>
  <w:num w:numId="89" w16cid:durableId="461728461">
    <w:abstractNumId w:val="101"/>
  </w:num>
  <w:num w:numId="90" w16cid:durableId="1513759988">
    <w:abstractNumId w:val="55"/>
  </w:num>
  <w:num w:numId="91" w16cid:durableId="946354507">
    <w:abstractNumId w:val="59"/>
  </w:num>
  <w:num w:numId="92" w16cid:durableId="615794762">
    <w:abstractNumId w:val="61"/>
  </w:num>
  <w:num w:numId="93" w16cid:durableId="2111269418">
    <w:abstractNumId w:val="111"/>
  </w:num>
  <w:num w:numId="94" w16cid:durableId="1284312266">
    <w:abstractNumId w:val="85"/>
  </w:num>
  <w:num w:numId="95" w16cid:durableId="1818496445">
    <w:abstractNumId w:val="82"/>
  </w:num>
  <w:num w:numId="96" w16cid:durableId="1472943319">
    <w:abstractNumId w:val="109"/>
  </w:num>
  <w:num w:numId="97" w16cid:durableId="1790778935">
    <w:abstractNumId w:val="0"/>
  </w:num>
  <w:num w:numId="98" w16cid:durableId="1369144732">
    <w:abstractNumId w:val="131"/>
  </w:num>
  <w:num w:numId="99" w16cid:durableId="1463646990">
    <w:abstractNumId w:val="116"/>
  </w:num>
  <w:num w:numId="100" w16cid:durableId="2141265832">
    <w:abstractNumId w:val="57"/>
  </w:num>
  <w:num w:numId="101" w16cid:durableId="1843811313">
    <w:abstractNumId w:val="40"/>
  </w:num>
  <w:num w:numId="102" w16cid:durableId="97338248">
    <w:abstractNumId w:val="31"/>
  </w:num>
  <w:num w:numId="103" w16cid:durableId="1861817628">
    <w:abstractNumId w:val="89"/>
  </w:num>
  <w:num w:numId="104" w16cid:durableId="359163614">
    <w:abstractNumId w:val="43"/>
  </w:num>
  <w:num w:numId="105" w16cid:durableId="611857918">
    <w:abstractNumId w:val="78"/>
  </w:num>
  <w:num w:numId="106" w16cid:durableId="931547128">
    <w:abstractNumId w:val="97"/>
  </w:num>
  <w:num w:numId="107" w16cid:durableId="1758750168">
    <w:abstractNumId w:val="4"/>
  </w:num>
  <w:num w:numId="108" w16cid:durableId="1470440770">
    <w:abstractNumId w:val="133"/>
  </w:num>
  <w:num w:numId="109" w16cid:durableId="1683043730">
    <w:abstractNumId w:val="18"/>
  </w:num>
  <w:num w:numId="110" w16cid:durableId="1287465004">
    <w:abstractNumId w:val="119"/>
  </w:num>
  <w:num w:numId="111" w16cid:durableId="1267034784">
    <w:abstractNumId w:val="70"/>
  </w:num>
  <w:num w:numId="112" w16cid:durableId="264968534">
    <w:abstractNumId w:val="6"/>
  </w:num>
  <w:num w:numId="113" w16cid:durableId="1595819403">
    <w:abstractNumId w:val="37"/>
  </w:num>
  <w:num w:numId="114" w16cid:durableId="2039969787">
    <w:abstractNumId w:val="117"/>
  </w:num>
  <w:num w:numId="115" w16cid:durableId="727606203">
    <w:abstractNumId w:val="65"/>
  </w:num>
  <w:num w:numId="116" w16cid:durableId="184943752">
    <w:abstractNumId w:val="105"/>
  </w:num>
  <w:num w:numId="117" w16cid:durableId="1806123286">
    <w:abstractNumId w:val="38"/>
  </w:num>
  <w:num w:numId="118" w16cid:durableId="824199610">
    <w:abstractNumId w:val="94"/>
  </w:num>
  <w:num w:numId="119" w16cid:durableId="1623001704">
    <w:abstractNumId w:val="124"/>
  </w:num>
  <w:num w:numId="120" w16cid:durableId="1495606618">
    <w:abstractNumId w:val="125"/>
  </w:num>
  <w:num w:numId="121" w16cid:durableId="1503886697">
    <w:abstractNumId w:val="76"/>
  </w:num>
  <w:num w:numId="122" w16cid:durableId="1879271147">
    <w:abstractNumId w:val="9"/>
  </w:num>
  <w:num w:numId="123" w16cid:durableId="1923828087">
    <w:abstractNumId w:val="60"/>
  </w:num>
  <w:num w:numId="124" w16cid:durableId="1883597147">
    <w:abstractNumId w:val="54"/>
  </w:num>
  <w:num w:numId="125" w16cid:durableId="106973893">
    <w:abstractNumId w:val="127"/>
  </w:num>
  <w:num w:numId="126" w16cid:durableId="1037198105">
    <w:abstractNumId w:val="53"/>
  </w:num>
  <w:num w:numId="127" w16cid:durableId="1100494191">
    <w:abstractNumId w:val="17"/>
  </w:num>
  <w:num w:numId="128" w16cid:durableId="394592518">
    <w:abstractNumId w:val="102"/>
  </w:num>
  <w:num w:numId="129" w16cid:durableId="749737165">
    <w:abstractNumId w:val="120"/>
  </w:num>
  <w:num w:numId="130" w16cid:durableId="808402423">
    <w:abstractNumId w:val="137"/>
  </w:num>
  <w:num w:numId="131" w16cid:durableId="2129815201">
    <w:abstractNumId w:val="16"/>
  </w:num>
  <w:num w:numId="132" w16cid:durableId="302541717">
    <w:abstractNumId w:val="69"/>
  </w:num>
  <w:num w:numId="133" w16cid:durableId="1719426710">
    <w:abstractNumId w:val="128"/>
  </w:num>
  <w:num w:numId="134" w16cid:durableId="1408067475">
    <w:abstractNumId w:val="130"/>
  </w:num>
  <w:num w:numId="135" w16cid:durableId="1815367394">
    <w:abstractNumId w:val="21"/>
  </w:num>
  <w:num w:numId="136" w16cid:durableId="132480651">
    <w:abstractNumId w:val="33"/>
  </w:num>
  <w:num w:numId="137" w16cid:durableId="229048674">
    <w:abstractNumId w:val="1"/>
  </w:num>
  <w:num w:numId="138" w16cid:durableId="562450347">
    <w:abstractNumId w:val="87"/>
  </w:num>
  <w:num w:numId="139" w16cid:durableId="921647867">
    <w:abstractNumId w:val="98"/>
  </w:num>
  <w:num w:numId="140" w16cid:durableId="1003584222">
    <w:abstractNumId w:val="81"/>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43C"/>
    <w:rsid w:val="00003CD4"/>
    <w:rsid w:val="00006C7C"/>
    <w:rsid w:val="0001117D"/>
    <w:rsid w:val="00012EFA"/>
    <w:rsid w:val="000162FE"/>
    <w:rsid w:val="00016566"/>
    <w:rsid w:val="00017D56"/>
    <w:rsid w:val="0002025B"/>
    <w:rsid w:val="000223FF"/>
    <w:rsid w:val="000236E2"/>
    <w:rsid w:val="00023826"/>
    <w:rsid w:val="00023E99"/>
    <w:rsid w:val="00024F21"/>
    <w:rsid w:val="000279E4"/>
    <w:rsid w:val="0003578A"/>
    <w:rsid w:val="00037A30"/>
    <w:rsid w:val="0004110F"/>
    <w:rsid w:val="000427F3"/>
    <w:rsid w:val="00044437"/>
    <w:rsid w:val="000466D1"/>
    <w:rsid w:val="000470B8"/>
    <w:rsid w:val="00052908"/>
    <w:rsid w:val="000542F9"/>
    <w:rsid w:val="00054753"/>
    <w:rsid w:val="0005768E"/>
    <w:rsid w:val="00060C50"/>
    <w:rsid w:val="000629BC"/>
    <w:rsid w:val="00062EB4"/>
    <w:rsid w:val="00063068"/>
    <w:rsid w:val="000700F4"/>
    <w:rsid w:val="000714CA"/>
    <w:rsid w:val="000727F4"/>
    <w:rsid w:val="00075F5E"/>
    <w:rsid w:val="00076DCD"/>
    <w:rsid w:val="000813E1"/>
    <w:rsid w:val="00081F56"/>
    <w:rsid w:val="00084BD6"/>
    <w:rsid w:val="00086821"/>
    <w:rsid w:val="00092F4A"/>
    <w:rsid w:val="00093A5C"/>
    <w:rsid w:val="00095116"/>
    <w:rsid w:val="000965FF"/>
    <w:rsid w:val="00097B10"/>
    <w:rsid w:val="000A1E2C"/>
    <w:rsid w:val="000A31C8"/>
    <w:rsid w:val="000A638A"/>
    <w:rsid w:val="000A6A02"/>
    <w:rsid w:val="000B23B9"/>
    <w:rsid w:val="000B4E1D"/>
    <w:rsid w:val="000B541A"/>
    <w:rsid w:val="000B6D86"/>
    <w:rsid w:val="000C0FCC"/>
    <w:rsid w:val="000C28E2"/>
    <w:rsid w:val="000C339D"/>
    <w:rsid w:val="000C343C"/>
    <w:rsid w:val="000C55EC"/>
    <w:rsid w:val="000C574D"/>
    <w:rsid w:val="000C5FE4"/>
    <w:rsid w:val="000D3A59"/>
    <w:rsid w:val="000D613B"/>
    <w:rsid w:val="000D7CC9"/>
    <w:rsid w:val="000D7FAB"/>
    <w:rsid w:val="000E0963"/>
    <w:rsid w:val="000E0F35"/>
    <w:rsid w:val="000E11A5"/>
    <w:rsid w:val="000E1D27"/>
    <w:rsid w:val="000E3EA8"/>
    <w:rsid w:val="000E60FE"/>
    <w:rsid w:val="000F004F"/>
    <w:rsid w:val="000F3CAC"/>
    <w:rsid w:val="000F5465"/>
    <w:rsid w:val="001005CA"/>
    <w:rsid w:val="00100DC4"/>
    <w:rsid w:val="001015BA"/>
    <w:rsid w:val="00102B33"/>
    <w:rsid w:val="00104843"/>
    <w:rsid w:val="00104A81"/>
    <w:rsid w:val="00106C24"/>
    <w:rsid w:val="001071A0"/>
    <w:rsid w:val="001074FF"/>
    <w:rsid w:val="00110495"/>
    <w:rsid w:val="00112E80"/>
    <w:rsid w:val="001138C9"/>
    <w:rsid w:val="001152C3"/>
    <w:rsid w:val="00116A5E"/>
    <w:rsid w:val="00120487"/>
    <w:rsid w:val="0012314D"/>
    <w:rsid w:val="00130FB0"/>
    <w:rsid w:val="00136B11"/>
    <w:rsid w:val="001453BC"/>
    <w:rsid w:val="00146576"/>
    <w:rsid w:val="00147B43"/>
    <w:rsid w:val="0015223A"/>
    <w:rsid w:val="001561D3"/>
    <w:rsid w:val="00160EFC"/>
    <w:rsid w:val="001617FD"/>
    <w:rsid w:val="00163083"/>
    <w:rsid w:val="00163E7B"/>
    <w:rsid w:val="00164416"/>
    <w:rsid w:val="001661C6"/>
    <w:rsid w:val="001662DF"/>
    <w:rsid w:val="0016725F"/>
    <w:rsid w:val="00167E20"/>
    <w:rsid w:val="00170263"/>
    <w:rsid w:val="00170CC9"/>
    <w:rsid w:val="00171D6B"/>
    <w:rsid w:val="00173F55"/>
    <w:rsid w:val="001745A9"/>
    <w:rsid w:val="00176F0F"/>
    <w:rsid w:val="00177237"/>
    <w:rsid w:val="00181A43"/>
    <w:rsid w:val="00182284"/>
    <w:rsid w:val="00183608"/>
    <w:rsid w:val="0018481F"/>
    <w:rsid w:val="00185A68"/>
    <w:rsid w:val="00192042"/>
    <w:rsid w:val="001931C3"/>
    <w:rsid w:val="00193283"/>
    <w:rsid w:val="00193575"/>
    <w:rsid w:val="0019519D"/>
    <w:rsid w:val="0019609E"/>
    <w:rsid w:val="00197B6B"/>
    <w:rsid w:val="001A2822"/>
    <w:rsid w:val="001A29E0"/>
    <w:rsid w:val="001A7EF0"/>
    <w:rsid w:val="001B0AB8"/>
    <w:rsid w:val="001B19D5"/>
    <w:rsid w:val="001B5E52"/>
    <w:rsid w:val="001B61CA"/>
    <w:rsid w:val="001C2702"/>
    <w:rsid w:val="001C3E60"/>
    <w:rsid w:val="001C44B4"/>
    <w:rsid w:val="001C5212"/>
    <w:rsid w:val="001C5C0E"/>
    <w:rsid w:val="001C5DE1"/>
    <w:rsid w:val="001D3CB7"/>
    <w:rsid w:val="001D7DFE"/>
    <w:rsid w:val="001E1006"/>
    <w:rsid w:val="001E2192"/>
    <w:rsid w:val="001E2F3F"/>
    <w:rsid w:val="001E67EA"/>
    <w:rsid w:val="001E7C5F"/>
    <w:rsid w:val="001F0883"/>
    <w:rsid w:val="001F3E45"/>
    <w:rsid w:val="001F5FFB"/>
    <w:rsid w:val="001F613F"/>
    <w:rsid w:val="001F690C"/>
    <w:rsid w:val="001F76AB"/>
    <w:rsid w:val="00203A41"/>
    <w:rsid w:val="002041C1"/>
    <w:rsid w:val="002107A3"/>
    <w:rsid w:val="00213FDA"/>
    <w:rsid w:val="00214405"/>
    <w:rsid w:val="00215E66"/>
    <w:rsid w:val="0021636E"/>
    <w:rsid w:val="00217466"/>
    <w:rsid w:val="00217693"/>
    <w:rsid w:val="00217D9E"/>
    <w:rsid w:val="00220491"/>
    <w:rsid w:val="00223297"/>
    <w:rsid w:val="00224AE4"/>
    <w:rsid w:val="002312E9"/>
    <w:rsid w:val="0023532F"/>
    <w:rsid w:val="00235916"/>
    <w:rsid w:val="00236EEC"/>
    <w:rsid w:val="00237269"/>
    <w:rsid w:val="00237D9E"/>
    <w:rsid w:val="00241CEF"/>
    <w:rsid w:val="00244D0F"/>
    <w:rsid w:val="002469A1"/>
    <w:rsid w:val="00252FFA"/>
    <w:rsid w:val="002543C6"/>
    <w:rsid w:val="00256733"/>
    <w:rsid w:val="00257BE0"/>
    <w:rsid w:val="002618B7"/>
    <w:rsid w:val="00261F99"/>
    <w:rsid w:val="002642F6"/>
    <w:rsid w:val="00266BB4"/>
    <w:rsid w:val="00266D14"/>
    <w:rsid w:val="0027150A"/>
    <w:rsid w:val="002720C8"/>
    <w:rsid w:val="00276CE1"/>
    <w:rsid w:val="00276EE1"/>
    <w:rsid w:val="00277EFF"/>
    <w:rsid w:val="0028123E"/>
    <w:rsid w:val="00287CFC"/>
    <w:rsid w:val="00290FA9"/>
    <w:rsid w:val="00292A49"/>
    <w:rsid w:val="00295D6C"/>
    <w:rsid w:val="0029747E"/>
    <w:rsid w:val="002A09DE"/>
    <w:rsid w:val="002A117B"/>
    <w:rsid w:val="002A5E58"/>
    <w:rsid w:val="002A616F"/>
    <w:rsid w:val="002A656D"/>
    <w:rsid w:val="002A6F04"/>
    <w:rsid w:val="002A7DE5"/>
    <w:rsid w:val="002B2429"/>
    <w:rsid w:val="002B3EA0"/>
    <w:rsid w:val="002B41C9"/>
    <w:rsid w:val="002B65BF"/>
    <w:rsid w:val="002C5966"/>
    <w:rsid w:val="002C5F82"/>
    <w:rsid w:val="002C6ADB"/>
    <w:rsid w:val="002C7D90"/>
    <w:rsid w:val="002D1148"/>
    <w:rsid w:val="002D4A86"/>
    <w:rsid w:val="002E185E"/>
    <w:rsid w:val="002E1A07"/>
    <w:rsid w:val="002E2FBA"/>
    <w:rsid w:val="002E694D"/>
    <w:rsid w:val="002E6BEB"/>
    <w:rsid w:val="002E7D16"/>
    <w:rsid w:val="002F0664"/>
    <w:rsid w:val="002F20DC"/>
    <w:rsid w:val="002F29E3"/>
    <w:rsid w:val="002F3BAC"/>
    <w:rsid w:val="003035DE"/>
    <w:rsid w:val="003065E9"/>
    <w:rsid w:val="00310645"/>
    <w:rsid w:val="003237D7"/>
    <w:rsid w:val="003240B4"/>
    <w:rsid w:val="00325719"/>
    <w:rsid w:val="00331910"/>
    <w:rsid w:val="00336375"/>
    <w:rsid w:val="00336A1A"/>
    <w:rsid w:val="00337732"/>
    <w:rsid w:val="00343417"/>
    <w:rsid w:val="00343F36"/>
    <w:rsid w:val="00344B6B"/>
    <w:rsid w:val="003452F1"/>
    <w:rsid w:val="00350A8E"/>
    <w:rsid w:val="003513AD"/>
    <w:rsid w:val="0035565A"/>
    <w:rsid w:val="00356E3E"/>
    <w:rsid w:val="00361637"/>
    <w:rsid w:val="00362602"/>
    <w:rsid w:val="003648F2"/>
    <w:rsid w:val="0036567B"/>
    <w:rsid w:val="00366FC2"/>
    <w:rsid w:val="00370F87"/>
    <w:rsid w:val="00374810"/>
    <w:rsid w:val="00377C9A"/>
    <w:rsid w:val="00380C73"/>
    <w:rsid w:val="0038141C"/>
    <w:rsid w:val="003814FB"/>
    <w:rsid w:val="00381FCA"/>
    <w:rsid w:val="0038274C"/>
    <w:rsid w:val="00383AFE"/>
    <w:rsid w:val="003856AE"/>
    <w:rsid w:val="00387193"/>
    <w:rsid w:val="00387644"/>
    <w:rsid w:val="00390454"/>
    <w:rsid w:val="003913B8"/>
    <w:rsid w:val="003944A8"/>
    <w:rsid w:val="00395BEA"/>
    <w:rsid w:val="00396C05"/>
    <w:rsid w:val="003A3D54"/>
    <w:rsid w:val="003A5650"/>
    <w:rsid w:val="003A69A9"/>
    <w:rsid w:val="003A6B1C"/>
    <w:rsid w:val="003A6C89"/>
    <w:rsid w:val="003A7866"/>
    <w:rsid w:val="003B5600"/>
    <w:rsid w:val="003B57E2"/>
    <w:rsid w:val="003B5F17"/>
    <w:rsid w:val="003B71F1"/>
    <w:rsid w:val="003C0676"/>
    <w:rsid w:val="003C1484"/>
    <w:rsid w:val="003C17EF"/>
    <w:rsid w:val="003C2C30"/>
    <w:rsid w:val="003C759B"/>
    <w:rsid w:val="003D02D4"/>
    <w:rsid w:val="003D03F0"/>
    <w:rsid w:val="003D30AE"/>
    <w:rsid w:val="003D49B0"/>
    <w:rsid w:val="003D4CF2"/>
    <w:rsid w:val="003D5499"/>
    <w:rsid w:val="003D7FFC"/>
    <w:rsid w:val="003E00D6"/>
    <w:rsid w:val="003E5EBB"/>
    <w:rsid w:val="003E777E"/>
    <w:rsid w:val="003E798A"/>
    <w:rsid w:val="003F045A"/>
    <w:rsid w:val="003F1529"/>
    <w:rsid w:val="003F54A5"/>
    <w:rsid w:val="003F5682"/>
    <w:rsid w:val="003F64E1"/>
    <w:rsid w:val="003F6CAE"/>
    <w:rsid w:val="003F6F14"/>
    <w:rsid w:val="003F6F5E"/>
    <w:rsid w:val="004008A7"/>
    <w:rsid w:val="00402F2D"/>
    <w:rsid w:val="00406E5D"/>
    <w:rsid w:val="00407F00"/>
    <w:rsid w:val="00414556"/>
    <w:rsid w:val="00414A25"/>
    <w:rsid w:val="00415AB4"/>
    <w:rsid w:val="00415EFE"/>
    <w:rsid w:val="00421987"/>
    <w:rsid w:val="0042262D"/>
    <w:rsid w:val="0042430B"/>
    <w:rsid w:val="00425B9D"/>
    <w:rsid w:val="00426AA0"/>
    <w:rsid w:val="00426F30"/>
    <w:rsid w:val="00427BA8"/>
    <w:rsid w:val="00427BC4"/>
    <w:rsid w:val="00430D1D"/>
    <w:rsid w:val="00435278"/>
    <w:rsid w:val="00435D3A"/>
    <w:rsid w:val="00440966"/>
    <w:rsid w:val="004423C1"/>
    <w:rsid w:val="00445310"/>
    <w:rsid w:val="00445EC7"/>
    <w:rsid w:val="004476A9"/>
    <w:rsid w:val="00451100"/>
    <w:rsid w:val="00451F54"/>
    <w:rsid w:val="0045493B"/>
    <w:rsid w:val="00454EEB"/>
    <w:rsid w:val="00454FCE"/>
    <w:rsid w:val="00455CD4"/>
    <w:rsid w:val="00455F02"/>
    <w:rsid w:val="00467AF7"/>
    <w:rsid w:val="0047193C"/>
    <w:rsid w:val="004732F8"/>
    <w:rsid w:val="0047719C"/>
    <w:rsid w:val="004815AE"/>
    <w:rsid w:val="004860D8"/>
    <w:rsid w:val="004876EC"/>
    <w:rsid w:val="00490FE8"/>
    <w:rsid w:val="00491DFB"/>
    <w:rsid w:val="00495A34"/>
    <w:rsid w:val="004974D8"/>
    <w:rsid w:val="004A2534"/>
    <w:rsid w:val="004A38BD"/>
    <w:rsid w:val="004A41EB"/>
    <w:rsid w:val="004A52A5"/>
    <w:rsid w:val="004A5638"/>
    <w:rsid w:val="004A733A"/>
    <w:rsid w:val="004A7972"/>
    <w:rsid w:val="004B21C0"/>
    <w:rsid w:val="004B3866"/>
    <w:rsid w:val="004B47F3"/>
    <w:rsid w:val="004C2865"/>
    <w:rsid w:val="004C2C85"/>
    <w:rsid w:val="004D1997"/>
    <w:rsid w:val="004D1E57"/>
    <w:rsid w:val="004D2CD9"/>
    <w:rsid w:val="004D3C23"/>
    <w:rsid w:val="004D4066"/>
    <w:rsid w:val="004D772B"/>
    <w:rsid w:val="004E02A9"/>
    <w:rsid w:val="004E06CC"/>
    <w:rsid w:val="004E1904"/>
    <w:rsid w:val="004E1BC1"/>
    <w:rsid w:val="004E4FC5"/>
    <w:rsid w:val="004E513D"/>
    <w:rsid w:val="004E6BB3"/>
    <w:rsid w:val="004E7AC7"/>
    <w:rsid w:val="004F0EDA"/>
    <w:rsid w:val="004F1557"/>
    <w:rsid w:val="004F2525"/>
    <w:rsid w:val="004F3DEC"/>
    <w:rsid w:val="004F45F3"/>
    <w:rsid w:val="00500A6A"/>
    <w:rsid w:val="00500EFC"/>
    <w:rsid w:val="00502D37"/>
    <w:rsid w:val="00503AE8"/>
    <w:rsid w:val="00503B78"/>
    <w:rsid w:val="0050431C"/>
    <w:rsid w:val="005133E7"/>
    <w:rsid w:val="0051580F"/>
    <w:rsid w:val="00515DF4"/>
    <w:rsid w:val="00516A96"/>
    <w:rsid w:val="00517B9E"/>
    <w:rsid w:val="00520729"/>
    <w:rsid w:val="005212F5"/>
    <w:rsid w:val="00522E63"/>
    <w:rsid w:val="00523AAE"/>
    <w:rsid w:val="00525E83"/>
    <w:rsid w:val="005263C4"/>
    <w:rsid w:val="0053111E"/>
    <w:rsid w:val="005312D4"/>
    <w:rsid w:val="00531F9D"/>
    <w:rsid w:val="005330AA"/>
    <w:rsid w:val="00535A58"/>
    <w:rsid w:val="005370AB"/>
    <w:rsid w:val="00540711"/>
    <w:rsid w:val="0054091E"/>
    <w:rsid w:val="00541837"/>
    <w:rsid w:val="00542577"/>
    <w:rsid w:val="00543DA5"/>
    <w:rsid w:val="00546871"/>
    <w:rsid w:val="00550056"/>
    <w:rsid w:val="005516D1"/>
    <w:rsid w:val="00551E0E"/>
    <w:rsid w:val="005529E6"/>
    <w:rsid w:val="005546E0"/>
    <w:rsid w:val="005555AC"/>
    <w:rsid w:val="00555D80"/>
    <w:rsid w:val="0055612B"/>
    <w:rsid w:val="00557661"/>
    <w:rsid w:val="005613CD"/>
    <w:rsid w:val="00561B62"/>
    <w:rsid w:val="00561F2E"/>
    <w:rsid w:val="00561F53"/>
    <w:rsid w:val="005631FD"/>
    <w:rsid w:val="005632C2"/>
    <w:rsid w:val="00565AA3"/>
    <w:rsid w:val="00565BD7"/>
    <w:rsid w:val="005705EF"/>
    <w:rsid w:val="005738A2"/>
    <w:rsid w:val="005753D7"/>
    <w:rsid w:val="005810B4"/>
    <w:rsid w:val="0058778E"/>
    <w:rsid w:val="00592388"/>
    <w:rsid w:val="00595A3C"/>
    <w:rsid w:val="00597F20"/>
    <w:rsid w:val="005A1700"/>
    <w:rsid w:val="005A526F"/>
    <w:rsid w:val="005A65E8"/>
    <w:rsid w:val="005B037C"/>
    <w:rsid w:val="005B111B"/>
    <w:rsid w:val="005B5DB7"/>
    <w:rsid w:val="005B5E40"/>
    <w:rsid w:val="005B6422"/>
    <w:rsid w:val="005C0327"/>
    <w:rsid w:val="005C0368"/>
    <w:rsid w:val="005C093E"/>
    <w:rsid w:val="005C150A"/>
    <w:rsid w:val="005C177C"/>
    <w:rsid w:val="005C30F0"/>
    <w:rsid w:val="005C430B"/>
    <w:rsid w:val="005C4501"/>
    <w:rsid w:val="005C45CA"/>
    <w:rsid w:val="005C4AD1"/>
    <w:rsid w:val="005D4A49"/>
    <w:rsid w:val="005D7C15"/>
    <w:rsid w:val="005E0DF4"/>
    <w:rsid w:val="005E25F8"/>
    <w:rsid w:val="005E316E"/>
    <w:rsid w:val="005E3301"/>
    <w:rsid w:val="005E44B6"/>
    <w:rsid w:val="005E5347"/>
    <w:rsid w:val="005E580C"/>
    <w:rsid w:val="005E60CE"/>
    <w:rsid w:val="005E6C89"/>
    <w:rsid w:val="005E7F14"/>
    <w:rsid w:val="005F4B5B"/>
    <w:rsid w:val="005F6718"/>
    <w:rsid w:val="005F7BD0"/>
    <w:rsid w:val="00600169"/>
    <w:rsid w:val="00601620"/>
    <w:rsid w:val="00601CA8"/>
    <w:rsid w:val="00601E02"/>
    <w:rsid w:val="0060305E"/>
    <w:rsid w:val="00610A60"/>
    <w:rsid w:val="00614D79"/>
    <w:rsid w:val="00616E5C"/>
    <w:rsid w:val="00621C41"/>
    <w:rsid w:val="006222F1"/>
    <w:rsid w:val="00622884"/>
    <w:rsid w:val="006231E4"/>
    <w:rsid w:val="006235A6"/>
    <w:rsid w:val="00630F58"/>
    <w:rsid w:val="006363F0"/>
    <w:rsid w:val="0064036B"/>
    <w:rsid w:val="00642F30"/>
    <w:rsid w:val="0064611E"/>
    <w:rsid w:val="00646B76"/>
    <w:rsid w:val="0064794A"/>
    <w:rsid w:val="00652179"/>
    <w:rsid w:val="00657A1A"/>
    <w:rsid w:val="00660531"/>
    <w:rsid w:val="006606E1"/>
    <w:rsid w:val="006630EC"/>
    <w:rsid w:val="00664370"/>
    <w:rsid w:val="00664900"/>
    <w:rsid w:val="00664B71"/>
    <w:rsid w:val="0067089D"/>
    <w:rsid w:val="006737A5"/>
    <w:rsid w:val="00673B18"/>
    <w:rsid w:val="00673CD0"/>
    <w:rsid w:val="006747D2"/>
    <w:rsid w:val="0068243E"/>
    <w:rsid w:val="00683683"/>
    <w:rsid w:val="00683E28"/>
    <w:rsid w:val="00684BE6"/>
    <w:rsid w:val="006922E1"/>
    <w:rsid w:val="006951C9"/>
    <w:rsid w:val="006A0B5B"/>
    <w:rsid w:val="006A5F49"/>
    <w:rsid w:val="006A6971"/>
    <w:rsid w:val="006A69A4"/>
    <w:rsid w:val="006B197C"/>
    <w:rsid w:val="006B2878"/>
    <w:rsid w:val="006B303D"/>
    <w:rsid w:val="006B7395"/>
    <w:rsid w:val="006B77A7"/>
    <w:rsid w:val="006C006B"/>
    <w:rsid w:val="006C473D"/>
    <w:rsid w:val="006C5CDE"/>
    <w:rsid w:val="006C6E2E"/>
    <w:rsid w:val="006C7E5E"/>
    <w:rsid w:val="006D1BAC"/>
    <w:rsid w:val="006D489B"/>
    <w:rsid w:val="006D6D85"/>
    <w:rsid w:val="006E0FFA"/>
    <w:rsid w:val="006E1AB7"/>
    <w:rsid w:val="006E4331"/>
    <w:rsid w:val="006E479A"/>
    <w:rsid w:val="006E54E9"/>
    <w:rsid w:val="006E5505"/>
    <w:rsid w:val="006E5A99"/>
    <w:rsid w:val="006E70B9"/>
    <w:rsid w:val="006E74EA"/>
    <w:rsid w:val="006F1D76"/>
    <w:rsid w:val="006F23F7"/>
    <w:rsid w:val="006F7C42"/>
    <w:rsid w:val="00701A92"/>
    <w:rsid w:val="007038C0"/>
    <w:rsid w:val="00704461"/>
    <w:rsid w:val="00704CFE"/>
    <w:rsid w:val="00705483"/>
    <w:rsid w:val="00707665"/>
    <w:rsid w:val="00713058"/>
    <w:rsid w:val="00713518"/>
    <w:rsid w:val="00716313"/>
    <w:rsid w:val="007207EB"/>
    <w:rsid w:val="00724F26"/>
    <w:rsid w:val="007253EE"/>
    <w:rsid w:val="00725A47"/>
    <w:rsid w:val="00727C15"/>
    <w:rsid w:val="0073097D"/>
    <w:rsid w:val="00732241"/>
    <w:rsid w:val="0073299F"/>
    <w:rsid w:val="00734D89"/>
    <w:rsid w:val="00736063"/>
    <w:rsid w:val="0074085C"/>
    <w:rsid w:val="00740B0D"/>
    <w:rsid w:val="007461DF"/>
    <w:rsid w:val="0074626D"/>
    <w:rsid w:val="00747376"/>
    <w:rsid w:val="007523DE"/>
    <w:rsid w:val="00752467"/>
    <w:rsid w:val="00761AAF"/>
    <w:rsid w:val="007625A5"/>
    <w:rsid w:val="00763E9D"/>
    <w:rsid w:val="007643F1"/>
    <w:rsid w:val="00765D14"/>
    <w:rsid w:val="0076693F"/>
    <w:rsid w:val="00766A6E"/>
    <w:rsid w:val="00770411"/>
    <w:rsid w:val="0077117C"/>
    <w:rsid w:val="00772A0A"/>
    <w:rsid w:val="00772E86"/>
    <w:rsid w:val="007748B0"/>
    <w:rsid w:val="007749C8"/>
    <w:rsid w:val="0078096A"/>
    <w:rsid w:val="007836AB"/>
    <w:rsid w:val="007879CD"/>
    <w:rsid w:val="007935C2"/>
    <w:rsid w:val="00795229"/>
    <w:rsid w:val="007A0114"/>
    <w:rsid w:val="007A19C7"/>
    <w:rsid w:val="007A2CBB"/>
    <w:rsid w:val="007A62BD"/>
    <w:rsid w:val="007B27E1"/>
    <w:rsid w:val="007B5415"/>
    <w:rsid w:val="007B682D"/>
    <w:rsid w:val="007B6925"/>
    <w:rsid w:val="007C04E7"/>
    <w:rsid w:val="007C2652"/>
    <w:rsid w:val="007C4076"/>
    <w:rsid w:val="007C4E6E"/>
    <w:rsid w:val="007D025A"/>
    <w:rsid w:val="007D0512"/>
    <w:rsid w:val="007D1831"/>
    <w:rsid w:val="007D1DC9"/>
    <w:rsid w:val="007D28CA"/>
    <w:rsid w:val="007D3562"/>
    <w:rsid w:val="007D49F4"/>
    <w:rsid w:val="007D70FE"/>
    <w:rsid w:val="007D74D2"/>
    <w:rsid w:val="007E2A2C"/>
    <w:rsid w:val="007F0BC6"/>
    <w:rsid w:val="007F774B"/>
    <w:rsid w:val="00801871"/>
    <w:rsid w:val="00803A54"/>
    <w:rsid w:val="00803C1F"/>
    <w:rsid w:val="008053FF"/>
    <w:rsid w:val="00805990"/>
    <w:rsid w:val="00806FFD"/>
    <w:rsid w:val="0080768F"/>
    <w:rsid w:val="008105BA"/>
    <w:rsid w:val="00810E43"/>
    <w:rsid w:val="0081175E"/>
    <w:rsid w:val="00815D73"/>
    <w:rsid w:val="00815DC1"/>
    <w:rsid w:val="00820C28"/>
    <w:rsid w:val="0082154B"/>
    <w:rsid w:val="00821DB4"/>
    <w:rsid w:val="00822367"/>
    <w:rsid w:val="00822F0E"/>
    <w:rsid w:val="008244AF"/>
    <w:rsid w:val="0082756B"/>
    <w:rsid w:val="008334F2"/>
    <w:rsid w:val="00834743"/>
    <w:rsid w:val="008349E5"/>
    <w:rsid w:val="00836E54"/>
    <w:rsid w:val="00842445"/>
    <w:rsid w:val="00850865"/>
    <w:rsid w:val="008513A1"/>
    <w:rsid w:val="00851C6B"/>
    <w:rsid w:val="00851F86"/>
    <w:rsid w:val="0085248A"/>
    <w:rsid w:val="00855772"/>
    <w:rsid w:val="0085687D"/>
    <w:rsid w:val="00857F95"/>
    <w:rsid w:val="0086055B"/>
    <w:rsid w:val="00863C75"/>
    <w:rsid w:val="008643AE"/>
    <w:rsid w:val="00872B1E"/>
    <w:rsid w:val="00873F3F"/>
    <w:rsid w:val="0087525E"/>
    <w:rsid w:val="00876800"/>
    <w:rsid w:val="00876930"/>
    <w:rsid w:val="008770F0"/>
    <w:rsid w:val="00880EF5"/>
    <w:rsid w:val="0088114C"/>
    <w:rsid w:val="00881DCE"/>
    <w:rsid w:val="0088322C"/>
    <w:rsid w:val="00884120"/>
    <w:rsid w:val="008844CF"/>
    <w:rsid w:val="00884910"/>
    <w:rsid w:val="008860DF"/>
    <w:rsid w:val="00887924"/>
    <w:rsid w:val="00891755"/>
    <w:rsid w:val="00891AFD"/>
    <w:rsid w:val="0089329B"/>
    <w:rsid w:val="008957F5"/>
    <w:rsid w:val="008964A9"/>
    <w:rsid w:val="008973C9"/>
    <w:rsid w:val="00897CED"/>
    <w:rsid w:val="008A4B44"/>
    <w:rsid w:val="008A72C2"/>
    <w:rsid w:val="008B0F44"/>
    <w:rsid w:val="008B1286"/>
    <w:rsid w:val="008B13BE"/>
    <w:rsid w:val="008B16EE"/>
    <w:rsid w:val="008B1851"/>
    <w:rsid w:val="008B2A15"/>
    <w:rsid w:val="008C0352"/>
    <w:rsid w:val="008C174C"/>
    <w:rsid w:val="008C4882"/>
    <w:rsid w:val="008C4B35"/>
    <w:rsid w:val="008C5EE0"/>
    <w:rsid w:val="008C7087"/>
    <w:rsid w:val="008C740D"/>
    <w:rsid w:val="008D51BB"/>
    <w:rsid w:val="008E6261"/>
    <w:rsid w:val="008F1ED6"/>
    <w:rsid w:val="008F3B6E"/>
    <w:rsid w:val="008F3CEA"/>
    <w:rsid w:val="008F4CD7"/>
    <w:rsid w:val="00901F4E"/>
    <w:rsid w:val="00902846"/>
    <w:rsid w:val="00903ABB"/>
    <w:rsid w:val="00910D0C"/>
    <w:rsid w:val="00910F03"/>
    <w:rsid w:val="00912FA7"/>
    <w:rsid w:val="009146A4"/>
    <w:rsid w:val="00923A91"/>
    <w:rsid w:val="00926563"/>
    <w:rsid w:val="009275E6"/>
    <w:rsid w:val="0093227E"/>
    <w:rsid w:val="009333F7"/>
    <w:rsid w:val="0093366C"/>
    <w:rsid w:val="00935B5D"/>
    <w:rsid w:val="009376AA"/>
    <w:rsid w:val="00940695"/>
    <w:rsid w:val="0094275E"/>
    <w:rsid w:val="00945939"/>
    <w:rsid w:val="0094657A"/>
    <w:rsid w:val="00947A2B"/>
    <w:rsid w:val="00953057"/>
    <w:rsid w:val="009536F4"/>
    <w:rsid w:val="00953ED1"/>
    <w:rsid w:val="00954218"/>
    <w:rsid w:val="00955720"/>
    <w:rsid w:val="00956F58"/>
    <w:rsid w:val="0096113B"/>
    <w:rsid w:val="00962C90"/>
    <w:rsid w:val="0096542E"/>
    <w:rsid w:val="00965B91"/>
    <w:rsid w:val="00967173"/>
    <w:rsid w:val="00970D56"/>
    <w:rsid w:val="0097287A"/>
    <w:rsid w:val="00972A04"/>
    <w:rsid w:val="00973A55"/>
    <w:rsid w:val="0097529F"/>
    <w:rsid w:val="0097583C"/>
    <w:rsid w:val="00977964"/>
    <w:rsid w:val="009810D8"/>
    <w:rsid w:val="00981508"/>
    <w:rsid w:val="00984271"/>
    <w:rsid w:val="009855C0"/>
    <w:rsid w:val="00986563"/>
    <w:rsid w:val="00990A97"/>
    <w:rsid w:val="00991AF9"/>
    <w:rsid w:val="0099225F"/>
    <w:rsid w:val="0099675C"/>
    <w:rsid w:val="009A1086"/>
    <w:rsid w:val="009A3592"/>
    <w:rsid w:val="009A3F63"/>
    <w:rsid w:val="009A5478"/>
    <w:rsid w:val="009A5E94"/>
    <w:rsid w:val="009B5566"/>
    <w:rsid w:val="009B5B37"/>
    <w:rsid w:val="009C2143"/>
    <w:rsid w:val="009C3C34"/>
    <w:rsid w:val="009C7436"/>
    <w:rsid w:val="009D0F91"/>
    <w:rsid w:val="009D2557"/>
    <w:rsid w:val="009D4849"/>
    <w:rsid w:val="009D4940"/>
    <w:rsid w:val="009D6BFB"/>
    <w:rsid w:val="009E058A"/>
    <w:rsid w:val="009E4612"/>
    <w:rsid w:val="009E5B89"/>
    <w:rsid w:val="009F0585"/>
    <w:rsid w:val="009F10BA"/>
    <w:rsid w:val="009F131C"/>
    <w:rsid w:val="009F39CB"/>
    <w:rsid w:val="00A02330"/>
    <w:rsid w:val="00A0261B"/>
    <w:rsid w:val="00A076A9"/>
    <w:rsid w:val="00A07C6C"/>
    <w:rsid w:val="00A11C10"/>
    <w:rsid w:val="00A12067"/>
    <w:rsid w:val="00A124B8"/>
    <w:rsid w:val="00A12527"/>
    <w:rsid w:val="00A14F8F"/>
    <w:rsid w:val="00A14F96"/>
    <w:rsid w:val="00A16867"/>
    <w:rsid w:val="00A16B28"/>
    <w:rsid w:val="00A22DB1"/>
    <w:rsid w:val="00A24982"/>
    <w:rsid w:val="00A259B4"/>
    <w:rsid w:val="00A266AF"/>
    <w:rsid w:val="00A26718"/>
    <w:rsid w:val="00A27A12"/>
    <w:rsid w:val="00A30773"/>
    <w:rsid w:val="00A410EB"/>
    <w:rsid w:val="00A421DD"/>
    <w:rsid w:val="00A44DD9"/>
    <w:rsid w:val="00A45039"/>
    <w:rsid w:val="00A46FDB"/>
    <w:rsid w:val="00A478D9"/>
    <w:rsid w:val="00A509B7"/>
    <w:rsid w:val="00A51658"/>
    <w:rsid w:val="00A518BF"/>
    <w:rsid w:val="00A5338D"/>
    <w:rsid w:val="00A53907"/>
    <w:rsid w:val="00A54B9E"/>
    <w:rsid w:val="00A5576E"/>
    <w:rsid w:val="00A603FD"/>
    <w:rsid w:val="00A60F93"/>
    <w:rsid w:val="00A61D10"/>
    <w:rsid w:val="00A62EB3"/>
    <w:rsid w:val="00A63FFC"/>
    <w:rsid w:val="00A713BE"/>
    <w:rsid w:val="00A73170"/>
    <w:rsid w:val="00A73D72"/>
    <w:rsid w:val="00A76FA2"/>
    <w:rsid w:val="00A80535"/>
    <w:rsid w:val="00A80E89"/>
    <w:rsid w:val="00A81C97"/>
    <w:rsid w:val="00A832C4"/>
    <w:rsid w:val="00A83FB4"/>
    <w:rsid w:val="00A84548"/>
    <w:rsid w:val="00A903CD"/>
    <w:rsid w:val="00A90E62"/>
    <w:rsid w:val="00A92382"/>
    <w:rsid w:val="00A959E6"/>
    <w:rsid w:val="00AA3C7B"/>
    <w:rsid w:val="00AA6791"/>
    <w:rsid w:val="00AA6AE5"/>
    <w:rsid w:val="00AB02DC"/>
    <w:rsid w:val="00AB0D64"/>
    <w:rsid w:val="00AB42D6"/>
    <w:rsid w:val="00AC0789"/>
    <w:rsid w:val="00AC26AE"/>
    <w:rsid w:val="00AC3301"/>
    <w:rsid w:val="00AC4D51"/>
    <w:rsid w:val="00AC4D63"/>
    <w:rsid w:val="00AC5513"/>
    <w:rsid w:val="00AC5B11"/>
    <w:rsid w:val="00AC6118"/>
    <w:rsid w:val="00AC64C4"/>
    <w:rsid w:val="00AC67CF"/>
    <w:rsid w:val="00AC6C54"/>
    <w:rsid w:val="00AC7A49"/>
    <w:rsid w:val="00AD15EA"/>
    <w:rsid w:val="00AD19BB"/>
    <w:rsid w:val="00AD1DF4"/>
    <w:rsid w:val="00AD2A7B"/>
    <w:rsid w:val="00AE3B32"/>
    <w:rsid w:val="00AE416D"/>
    <w:rsid w:val="00AE5D32"/>
    <w:rsid w:val="00AE6492"/>
    <w:rsid w:val="00AE7346"/>
    <w:rsid w:val="00AE7B99"/>
    <w:rsid w:val="00AE7D6B"/>
    <w:rsid w:val="00AF12A4"/>
    <w:rsid w:val="00AF2748"/>
    <w:rsid w:val="00AF2C77"/>
    <w:rsid w:val="00AF56CB"/>
    <w:rsid w:val="00AF5773"/>
    <w:rsid w:val="00B00CB2"/>
    <w:rsid w:val="00B041F4"/>
    <w:rsid w:val="00B07557"/>
    <w:rsid w:val="00B10AAA"/>
    <w:rsid w:val="00B13A4C"/>
    <w:rsid w:val="00B13FED"/>
    <w:rsid w:val="00B1487C"/>
    <w:rsid w:val="00B174C8"/>
    <w:rsid w:val="00B201E5"/>
    <w:rsid w:val="00B21DF1"/>
    <w:rsid w:val="00B22762"/>
    <w:rsid w:val="00B234E3"/>
    <w:rsid w:val="00B23A8C"/>
    <w:rsid w:val="00B2402D"/>
    <w:rsid w:val="00B32C8E"/>
    <w:rsid w:val="00B34BF3"/>
    <w:rsid w:val="00B3728B"/>
    <w:rsid w:val="00B424CD"/>
    <w:rsid w:val="00B4562A"/>
    <w:rsid w:val="00B47375"/>
    <w:rsid w:val="00B500CA"/>
    <w:rsid w:val="00B503DD"/>
    <w:rsid w:val="00B507C4"/>
    <w:rsid w:val="00B509A2"/>
    <w:rsid w:val="00B6435F"/>
    <w:rsid w:val="00B64EBC"/>
    <w:rsid w:val="00B65CBF"/>
    <w:rsid w:val="00B70E59"/>
    <w:rsid w:val="00B7128F"/>
    <w:rsid w:val="00B71BAD"/>
    <w:rsid w:val="00B74AB7"/>
    <w:rsid w:val="00B74B55"/>
    <w:rsid w:val="00B751D7"/>
    <w:rsid w:val="00B77339"/>
    <w:rsid w:val="00B8166F"/>
    <w:rsid w:val="00B82ADB"/>
    <w:rsid w:val="00B93169"/>
    <w:rsid w:val="00B9582A"/>
    <w:rsid w:val="00B96061"/>
    <w:rsid w:val="00BA2D23"/>
    <w:rsid w:val="00BA3780"/>
    <w:rsid w:val="00BA4576"/>
    <w:rsid w:val="00BA52D9"/>
    <w:rsid w:val="00BA7E4C"/>
    <w:rsid w:val="00BB08A4"/>
    <w:rsid w:val="00BB09C5"/>
    <w:rsid w:val="00BB45F4"/>
    <w:rsid w:val="00BB4C92"/>
    <w:rsid w:val="00BB4ED3"/>
    <w:rsid w:val="00BB6C9D"/>
    <w:rsid w:val="00BC0A43"/>
    <w:rsid w:val="00BC1437"/>
    <w:rsid w:val="00BC1B43"/>
    <w:rsid w:val="00BC368C"/>
    <w:rsid w:val="00BC5A08"/>
    <w:rsid w:val="00BD11F4"/>
    <w:rsid w:val="00BD3105"/>
    <w:rsid w:val="00BD41EF"/>
    <w:rsid w:val="00BE033F"/>
    <w:rsid w:val="00BE1F66"/>
    <w:rsid w:val="00BE1F71"/>
    <w:rsid w:val="00BE7547"/>
    <w:rsid w:val="00BF2519"/>
    <w:rsid w:val="00BF397B"/>
    <w:rsid w:val="00BF4888"/>
    <w:rsid w:val="00BF53C2"/>
    <w:rsid w:val="00C00374"/>
    <w:rsid w:val="00C007DB"/>
    <w:rsid w:val="00C01D39"/>
    <w:rsid w:val="00C03EA4"/>
    <w:rsid w:val="00C068D9"/>
    <w:rsid w:val="00C078C2"/>
    <w:rsid w:val="00C109B6"/>
    <w:rsid w:val="00C1126C"/>
    <w:rsid w:val="00C14EC9"/>
    <w:rsid w:val="00C1604C"/>
    <w:rsid w:val="00C23414"/>
    <w:rsid w:val="00C243AF"/>
    <w:rsid w:val="00C263D6"/>
    <w:rsid w:val="00C268EC"/>
    <w:rsid w:val="00C27F59"/>
    <w:rsid w:val="00C308CE"/>
    <w:rsid w:val="00C32806"/>
    <w:rsid w:val="00C3325F"/>
    <w:rsid w:val="00C3406E"/>
    <w:rsid w:val="00C35AE7"/>
    <w:rsid w:val="00C35D88"/>
    <w:rsid w:val="00C4196A"/>
    <w:rsid w:val="00C419ED"/>
    <w:rsid w:val="00C42157"/>
    <w:rsid w:val="00C4377C"/>
    <w:rsid w:val="00C45C60"/>
    <w:rsid w:val="00C45F67"/>
    <w:rsid w:val="00C4664A"/>
    <w:rsid w:val="00C508C0"/>
    <w:rsid w:val="00C54073"/>
    <w:rsid w:val="00C542D2"/>
    <w:rsid w:val="00C548E6"/>
    <w:rsid w:val="00C54B35"/>
    <w:rsid w:val="00C554A0"/>
    <w:rsid w:val="00C56941"/>
    <w:rsid w:val="00C57FCF"/>
    <w:rsid w:val="00C61226"/>
    <w:rsid w:val="00C61AD8"/>
    <w:rsid w:val="00C61B47"/>
    <w:rsid w:val="00C62015"/>
    <w:rsid w:val="00C62541"/>
    <w:rsid w:val="00C75487"/>
    <w:rsid w:val="00C809EC"/>
    <w:rsid w:val="00C81D5E"/>
    <w:rsid w:val="00C836E5"/>
    <w:rsid w:val="00C84B1D"/>
    <w:rsid w:val="00C8538F"/>
    <w:rsid w:val="00C86340"/>
    <w:rsid w:val="00C90655"/>
    <w:rsid w:val="00C90DBF"/>
    <w:rsid w:val="00C91D57"/>
    <w:rsid w:val="00C9555D"/>
    <w:rsid w:val="00C963C8"/>
    <w:rsid w:val="00C96F5A"/>
    <w:rsid w:val="00C9762B"/>
    <w:rsid w:val="00CA14E5"/>
    <w:rsid w:val="00CA2E5A"/>
    <w:rsid w:val="00CA3875"/>
    <w:rsid w:val="00CA4D42"/>
    <w:rsid w:val="00CA4ECE"/>
    <w:rsid w:val="00CA63FC"/>
    <w:rsid w:val="00CA7A5A"/>
    <w:rsid w:val="00CB02EC"/>
    <w:rsid w:val="00CB256C"/>
    <w:rsid w:val="00CB3380"/>
    <w:rsid w:val="00CB40B8"/>
    <w:rsid w:val="00CB4EC8"/>
    <w:rsid w:val="00CB5ABC"/>
    <w:rsid w:val="00CB710B"/>
    <w:rsid w:val="00CC57F5"/>
    <w:rsid w:val="00CC58D3"/>
    <w:rsid w:val="00CC603F"/>
    <w:rsid w:val="00CC60EB"/>
    <w:rsid w:val="00CC63F7"/>
    <w:rsid w:val="00CC6DB8"/>
    <w:rsid w:val="00CC798E"/>
    <w:rsid w:val="00CD01F4"/>
    <w:rsid w:val="00CD0497"/>
    <w:rsid w:val="00CD3822"/>
    <w:rsid w:val="00CD44D8"/>
    <w:rsid w:val="00CD49F2"/>
    <w:rsid w:val="00CD7548"/>
    <w:rsid w:val="00CD7D5A"/>
    <w:rsid w:val="00CE320B"/>
    <w:rsid w:val="00CE44F5"/>
    <w:rsid w:val="00CF28B5"/>
    <w:rsid w:val="00CF44C1"/>
    <w:rsid w:val="00CF61DE"/>
    <w:rsid w:val="00D01D27"/>
    <w:rsid w:val="00D028B4"/>
    <w:rsid w:val="00D02A13"/>
    <w:rsid w:val="00D05C04"/>
    <w:rsid w:val="00D0609B"/>
    <w:rsid w:val="00D0749B"/>
    <w:rsid w:val="00D07953"/>
    <w:rsid w:val="00D1024F"/>
    <w:rsid w:val="00D10B73"/>
    <w:rsid w:val="00D11CCA"/>
    <w:rsid w:val="00D11F0E"/>
    <w:rsid w:val="00D122C1"/>
    <w:rsid w:val="00D123D2"/>
    <w:rsid w:val="00D14AC9"/>
    <w:rsid w:val="00D14B42"/>
    <w:rsid w:val="00D23C32"/>
    <w:rsid w:val="00D2474B"/>
    <w:rsid w:val="00D260D0"/>
    <w:rsid w:val="00D26D48"/>
    <w:rsid w:val="00D321BC"/>
    <w:rsid w:val="00D33006"/>
    <w:rsid w:val="00D349BC"/>
    <w:rsid w:val="00D349F1"/>
    <w:rsid w:val="00D35A0E"/>
    <w:rsid w:val="00D35CD0"/>
    <w:rsid w:val="00D35F0A"/>
    <w:rsid w:val="00D36BC0"/>
    <w:rsid w:val="00D40773"/>
    <w:rsid w:val="00D437EF"/>
    <w:rsid w:val="00D4442A"/>
    <w:rsid w:val="00D459D0"/>
    <w:rsid w:val="00D53E08"/>
    <w:rsid w:val="00D5523B"/>
    <w:rsid w:val="00D57B16"/>
    <w:rsid w:val="00D61AA6"/>
    <w:rsid w:val="00D62A2D"/>
    <w:rsid w:val="00D639E9"/>
    <w:rsid w:val="00D7232B"/>
    <w:rsid w:val="00D740EF"/>
    <w:rsid w:val="00D80EA4"/>
    <w:rsid w:val="00D82D45"/>
    <w:rsid w:val="00D83595"/>
    <w:rsid w:val="00D8397D"/>
    <w:rsid w:val="00D83A45"/>
    <w:rsid w:val="00D84372"/>
    <w:rsid w:val="00D864ED"/>
    <w:rsid w:val="00D86AF5"/>
    <w:rsid w:val="00D86EED"/>
    <w:rsid w:val="00D87832"/>
    <w:rsid w:val="00D95D4B"/>
    <w:rsid w:val="00D961E8"/>
    <w:rsid w:val="00D96922"/>
    <w:rsid w:val="00DA008D"/>
    <w:rsid w:val="00DA02A2"/>
    <w:rsid w:val="00DA1EE6"/>
    <w:rsid w:val="00DA2175"/>
    <w:rsid w:val="00DA3AA7"/>
    <w:rsid w:val="00DA4F6C"/>
    <w:rsid w:val="00DA6D9B"/>
    <w:rsid w:val="00DA708B"/>
    <w:rsid w:val="00DA7C84"/>
    <w:rsid w:val="00DB01A9"/>
    <w:rsid w:val="00DB2693"/>
    <w:rsid w:val="00DB323B"/>
    <w:rsid w:val="00DB3C9E"/>
    <w:rsid w:val="00DB72C9"/>
    <w:rsid w:val="00DC1199"/>
    <w:rsid w:val="00DC141A"/>
    <w:rsid w:val="00DC2908"/>
    <w:rsid w:val="00DC70FD"/>
    <w:rsid w:val="00DC7880"/>
    <w:rsid w:val="00DD0BE2"/>
    <w:rsid w:val="00DD2E10"/>
    <w:rsid w:val="00DD5775"/>
    <w:rsid w:val="00DD5915"/>
    <w:rsid w:val="00DE03E9"/>
    <w:rsid w:val="00DE3161"/>
    <w:rsid w:val="00DE37CD"/>
    <w:rsid w:val="00DE3891"/>
    <w:rsid w:val="00DE40C3"/>
    <w:rsid w:val="00DE5C6B"/>
    <w:rsid w:val="00DE7CD8"/>
    <w:rsid w:val="00DE7D8D"/>
    <w:rsid w:val="00DE7FDA"/>
    <w:rsid w:val="00DF18B2"/>
    <w:rsid w:val="00DF5499"/>
    <w:rsid w:val="00E0097B"/>
    <w:rsid w:val="00E00EB1"/>
    <w:rsid w:val="00E02A32"/>
    <w:rsid w:val="00E0368F"/>
    <w:rsid w:val="00E03B1B"/>
    <w:rsid w:val="00E048A4"/>
    <w:rsid w:val="00E04BEF"/>
    <w:rsid w:val="00E11884"/>
    <w:rsid w:val="00E132C5"/>
    <w:rsid w:val="00E14820"/>
    <w:rsid w:val="00E1620E"/>
    <w:rsid w:val="00E17112"/>
    <w:rsid w:val="00E17595"/>
    <w:rsid w:val="00E17AAC"/>
    <w:rsid w:val="00E20D6F"/>
    <w:rsid w:val="00E216F8"/>
    <w:rsid w:val="00E35584"/>
    <w:rsid w:val="00E407E0"/>
    <w:rsid w:val="00E41B24"/>
    <w:rsid w:val="00E42A79"/>
    <w:rsid w:val="00E43923"/>
    <w:rsid w:val="00E44CDF"/>
    <w:rsid w:val="00E46152"/>
    <w:rsid w:val="00E464B6"/>
    <w:rsid w:val="00E467A9"/>
    <w:rsid w:val="00E50717"/>
    <w:rsid w:val="00E520A7"/>
    <w:rsid w:val="00E52579"/>
    <w:rsid w:val="00E53A76"/>
    <w:rsid w:val="00E55B6E"/>
    <w:rsid w:val="00E568C5"/>
    <w:rsid w:val="00E56FED"/>
    <w:rsid w:val="00E579B9"/>
    <w:rsid w:val="00E6036D"/>
    <w:rsid w:val="00E64991"/>
    <w:rsid w:val="00E64A11"/>
    <w:rsid w:val="00E65742"/>
    <w:rsid w:val="00E71F1B"/>
    <w:rsid w:val="00E73DB8"/>
    <w:rsid w:val="00E745EA"/>
    <w:rsid w:val="00E757FD"/>
    <w:rsid w:val="00E7640E"/>
    <w:rsid w:val="00E7687B"/>
    <w:rsid w:val="00E76A0E"/>
    <w:rsid w:val="00E76C3C"/>
    <w:rsid w:val="00E76CA7"/>
    <w:rsid w:val="00E81397"/>
    <w:rsid w:val="00E814AC"/>
    <w:rsid w:val="00E81C1D"/>
    <w:rsid w:val="00E84D2C"/>
    <w:rsid w:val="00E85704"/>
    <w:rsid w:val="00E8657D"/>
    <w:rsid w:val="00E901C0"/>
    <w:rsid w:val="00E902BC"/>
    <w:rsid w:val="00E906AE"/>
    <w:rsid w:val="00E939AF"/>
    <w:rsid w:val="00E93A8E"/>
    <w:rsid w:val="00E941EF"/>
    <w:rsid w:val="00EA25E5"/>
    <w:rsid w:val="00EA7B96"/>
    <w:rsid w:val="00EB1DB4"/>
    <w:rsid w:val="00EB6915"/>
    <w:rsid w:val="00EB78D6"/>
    <w:rsid w:val="00EC0C9E"/>
    <w:rsid w:val="00EC675A"/>
    <w:rsid w:val="00EC6787"/>
    <w:rsid w:val="00ED0481"/>
    <w:rsid w:val="00ED292A"/>
    <w:rsid w:val="00ED29A4"/>
    <w:rsid w:val="00ED576B"/>
    <w:rsid w:val="00ED71A2"/>
    <w:rsid w:val="00EE01AB"/>
    <w:rsid w:val="00EE030E"/>
    <w:rsid w:val="00EE208C"/>
    <w:rsid w:val="00EE2CC9"/>
    <w:rsid w:val="00EE3B80"/>
    <w:rsid w:val="00EE3BB1"/>
    <w:rsid w:val="00EE46DD"/>
    <w:rsid w:val="00EE7C3C"/>
    <w:rsid w:val="00EF0E1B"/>
    <w:rsid w:val="00EF16D1"/>
    <w:rsid w:val="00EF289B"/>
    <w:rsid w:val="00EF3717"/>
    <w:rsid w:val="00EF3E74"/>
    <w:rsid w:val="00EF47F1"/>
    <w:rsid w:val="00EF6D1C"/>
    <w:rsid w:val="00EF7F38"/>
    <w:rsid w:val="00F02542"/>
    <w:rsid w:val="00F0697E"/>
    <w:rsid w:val="00F07D08"/>
    <w:rsid w:val="00F106A2"/>
    <w:rsid w:val="00F12E04"/>
    <w:rsid w:val="00F135FA"/>
    <w:rsid w:val="00F13D53"/>
    <w:rsid w:val="00F154F1"/>
    <w:rsid w:val="00F20688"/>
    <w:rsid w:val="00F20B7B"/>
    <w:rsid w:val="00F20B90"/>
    <w:rsid w:val="00F26BD6"/>
    <w:rsid w:val="00F34E81"/>
    <w:rsid w:val="00F35117"/>
    <w:rsid w:val="00F3622D"/>
    <w:rsid w:val="00F365BA"/>
    <w:rsid w:val="00F375AD"/>
    <w:rsid w:val="00F4396C"/>
    <w:rsid w:val="00F5000F"/>
    <w:rsid w:val="00F502D7"/>
    <w:rsid w:val="00F55D7F"/>
    <w:rsid w:val="00F56F9E"/>
    <w:rsid w:val="00F579CC"/>
    <w:rsid w:val="00F61ADF"/>
    <w:rsid w:val="00F61F72"/>
    <w:rsid w:val="00F637F7"/>
    <w:rsid w:val="00F66CE9"/>
    <w:rsid w:val="00F67E55"/>
    <w:rsid w:val="00F71109"/>
    <w:rsid w:val="00F82E45"/>
    <w:rsid w:val="00F848A5"/>
    <w:rsid w:val="00F84EE8"/>
    <w:rsid w:val="00F85A51"/>
    <w:rsid w:val="00F8707D"/>
    <w:rsid w:val="00F87E46"/>
    <w:rsid w:val="00F90C49"/>
    <w:rsid w:val="00F915A7"/>
    <w:rsid w:val="00F9258F"/>
    <w:rsid w:val="00F92FAC"/>
    <w:rsid w:val="00F92FB8"/>
    <w:rsid w:val="00F93108"/>
    <w:rsid w:val="00F93871"/>
    <w:rsid w:val="00F96891"/>
    <w:rsid w:val="00F9715A"/>
    <w:rsid w:val="00F97B56"/>
    <w:rsid w:val="00F97FB6"/>
    <w:rsid w:val="00FA1C01"/>
    <w:rsid w:val="00FA1EAA"/>
    <w:rsid w:val="00FA3EAD"/>
    <w:rsid w:val="00FA404D"/>
    <w:rsid w:val="00FA40A0"/>
    <w:rsid w:val="00FA45C3"/>
    <w:rsid w:val="00FB1D79"/>
    <w:rsid w:val="00FB2BB1"/>
    <w:rsid w:val="00FB3DEF"/>
    <w:rsid w:val="00FB7AB6"/>
    <w:rsid w:val="00FB7C33"/>
    <w:rsid w:val="00FC11D4"/>
    <w:rsid w:val="00FC1F5E"/>
    <w:rsid w:val="00FC2E89"/>
    <w:rsid w:val="00FC4087"/>
    <w:rsid w:val="00FC6665"/>
    <w:rsid w:val="00FC66A1"/>
    <w:rsid w:val="00FD0FAA"/>
    <w:rsid w:val="00FD1BEA"/>
    <w:rsid w:val="00FD3532"/>
    <w:rsid w:val="00FD707F"/>
    <w:rsid w:val="00FE2BFC"/>
    <w:rsid w:val="00FE3154"/>
    <w:rsid w:val="00FE44B4"/>
    <w:rsid w:val="00FE4698"/>
    <w:rsid w:val="00FE4CB7"/>
    <w:rsid w:val="00FE6489"/>
    <w:rsid w:val="00FE7E52"/>
    <w:rsid w:val="00FF1C2D"/>
    <w:rsid w:val="00FF6E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D67085D"/>
  <w15:chartTrackingRefBased/>
  <w15:docId w15:val="{8DF733D1-B9BA-4C2C-B6CB-0A965313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74D2"/>
  </w:style>
  <w:style w:type="paragraph" w:styleId="Nagwek1">
    <w:name w:val="heading 1"/>
    <w:basedOn w:val="Normalny"/>
    <w:next w:val="Normalny"/>
    <w:link w:val="Nagwek1Znak"/>
    <w:uiPriority w:val="9"/>
    <w:qFormat/>
    <w:rsid w:val="005E60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F92F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A1206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7">
    <w:name w:val="heading 7"/>
    <w:basedOn w:val="Normalny"/>
    <w:next w:val="Normalny"/>
    <w:link w:val="Nagwek7Znak"/>
    <w:qFormat/>
    <w:rsid w:val="00D35CD0"/>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C4E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4E6E"/>
  </w:style>
  <w:style w:type="paragraph" w:styleId="Stopka">
    <w:name w:val="footer"/>
    <w:basedOn w:val="Normalny"/>
    <w:link w:val="StopkaZnak"/>
    <w:uiPriority w:val="99"/>
    <w:unhideWhenUsed/>
    <w:rsid w:val="007C4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4E6E"/>
  </w:style>
  <w:style w:type="paragraph" w:styleId="Tekstkomentarza">
    <w:name w:val="annotation text"/>
    <w:basedOn w:val="Normalny"/>
    <w:link w:val="TekstkomentarzaZnak"/>
    <w:uiPriority w:val="99"/>
    <w:unhideWhenUsed/>
    <w:rsid w:val="007C4E6E"/>
    <w:pPr>
      <w:spacing w:line="240" w:lineRule="auto"/>
    </w:pPr>
    <w:rPr>
      <w:sz w:val="20"/>
      <w:szCs w:val="20"/>
    </w:rPr>
  </w:style>
  <w:style w:type="character" w:customStyle="1" w:styleId="TekstkomentarzaZnak">
    <w:name w:val="Tekst komentarza Znak"/>
    <w:basedOn w:val="Domylnaczcionkaakapitu"/>
    <w:link w:val="Tekstkomentarza"/>
    <w:uiPriority w:val="99"/>
    <w:rsid w:val="007C4E6E"/>
    <w:rPr>
      <w:sz w:val="20"/>
      <w:szCs w:val="20"/>
    </w:rPr>
  </w:style>
  <w:style w:type="character" w:styleId="Odwoaniedokomentarza">
    <w:name w:val="annotation reference"/>
    <w:uiPriority w:val="99"/>
    <w:rsid w:val="007C4E6E"/>
    <w:rPr>
      <w:sz w:val="16"/>
      <w:szCs w:val="16"/>
    </w:rPr>
  </w:style>
  <w:style w:type="character" w:styleId="Numerstrony">
    <w:name w:val="page number"/>
    <w:basedOn w:val="Domylnaczcionkaakapitu"/>
    <w:rsid w:val="007C4E6E"/>
  </w:style>
  <w:style w:type="paragraph" w:styleId="Tekstdymka">
    <w:name w:val="Balloon Text"/>
    <w:basedOn w:val="Normalny"/>
    <w:link w:val="TekstdymkaZnak"/>
    <w:uiPriority w:val="99"/>
    <w:semiHidden/>
    <w:unhideWhenUsed/>
    <w:rsid w:val="007C4E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4E6E"/>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7C4E6E"/>
    <w:rPr>
      <w:b/>
      <w:bCs/>
    </w:rPr>
  </w:style>
  <w:style w:type="character" w:customStyle="1" w:styleId="TematkomentarzaZnak">
    <w:name w:val="Temat komentarza Znak"/>
    <w:basedOn w:val="TekstkomentarzaZnak"/>
    <w:link w:val="Tematkomentarza"/>
    <w:uiPriority w:val="99"/>
    <w:semiHidden/>
    <w:rsid w:val="007C4E6E"/>
    <w:rPr>
      <w:b/>
      <w:bCs/>
      <w:sz w:val="20"/>
      <w:szCs w:val="20"/>
    </w:rPr>
  </w:style>
  <w:style w:type="character" w:styleId="Hipercze">
    <w:name w:val="Hyperlink"/>
    <w:basedOn w:val="Domylnaczcionkaakapitu"/>
    <w:uiPriority w:val="99"/>
    <w:unhideWhenUsed/>
    <w:rsid w:val="007C4E6E"/>
    <w:rPr>
      <w:color w:val="0563C1" w:themeColor="hyperlink"/>
      <w:u w:val="single"/>
    </w:rPr>
  </w:style>
  <w:style w:type="character" w:customStyle="1" w:styleId="Nierozpoznanawzmianka1">
    <w:name w:val="Nierozpoznana wzmianka1"/>
    <w:basedOn w:val="Domylnaczcionkaakapitu"/>
    <w:uiPriority w:val="99"/>
    <w:semiHidden/>
    <w:unhideWhenUsed/>
    <w:rsid w:val="007C4E6E"/>
    <w:rPr>
      <w:color w:val="605E5C"/>
      <w:shd w:val="clear" w:color="auto" w:fill="E1DFDD"/>
    </w:rPr>
  </w:style>
  <w:style w:type="paragraph" w:styleId="Akapitzlist">
    <w:name w:val="List Paragraph"/>
    <w:aliases w:val="BulletC,Numerowanie,Obiekt,Wyliczanie,Akapit z listą31,Akapit z listą3,Bullets,normalny tekst,List Paragraph,normalny,Akapit z listą11,Kolorowa lista — akcent 11,Normal,spot_jks,본문1,WYPUNKTOWANIE Akapit z listą,Asia 2  Akapit z listą,列出段落"/>
    <w:basedOn w:val="Normalny"/>
    <w:link w:val="AkapitzlistZnak"/>
    <w:uiPriority w:val="34"/>
    <w:qFormat/>
    <w:rsid w:val="007C4E6E"/>
    <w:pPr>
      <w:ind w:left="720"/>
      <w:contextualSpacing/>
    </w:pPr>
  </w:style>
  <w:style w:type="character" w:customStyle="1" w:styleId="Nierozpoznanawzmianka2">
    <w:name w:val="Nierozpoznana wzmianka2"/>
    <w:basedOn w:val="Domylnaczcionkaakapitu"/>
    <w:uiPriority w:val="99"/>
    <w:semiHidden/>
    <w:unhideWhenUsed/>
    <w:rsid w:val="007C4E6E"/>
    <w:rPr>
      <w:color w:val="605E5C"/>
      <w:shd w:val="clear" w:color="auto" w:fill="E1DFDD"/>
    </w:rPr>
  </w:style>
  <w:style w:type="table" w:styleId="Tabela-Siatka">
    <w:name w:val="Table Grid"/>
    <w:basedOn w:val="Standardowy"/>
    <w:uiPriority w:val="39"/>
    <w:rsid w:val="007C4E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7C4E6E"/>
    <w:pPr>
      <w:spacing w:before="100" w:beforeAutospacing="1" w:after="0" w:line="240" w:lineRule="auto"/>
      <w:jc w:val="both"/>
    </w:pPr>
    <w:rPr>
      <w:rFonts w:ascii="Times New Roman" w:eastAsia="Times New Roman" w:hAnsi="Times New Roman" w:cs="Times New Roman"/>
      <w:lang w:eastAsia="pl-PL"/>
    </w:rPr>
  </w:style>
  <w:style w:type="paragraph" w:customStyle="1" w:styleId="Style6">
    <w:name w:val="Style6"/>
    <w:basedOn w:val="Normalny"/>
    <w:uiPriority w:val="99"/>
    <w:rsid w:val="007C4E6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character" w:customStyle="1" w:styleId="Nagwek7Znak">
    <w:name w:val="Nagłówek 7 Znak"/>
    <w:basedOn w:val="Domylnaczcionkaakapitu"/>
    <w:link w:val="Nagwek7"/>
    <w:rsid w:val="00D35CD0"/>
    <w:rPr>
      <w:rFonts w:ascii="Times New Roman" w:eastAsia="Times New Roman" w:hAnsi="Times New Roman" w:cs="Times New Roman"/>
      <w:b/>
      <w:sz w:val="24"/>
      <w:szCs w:val="20"/>
      <w:lang w:eastAsia="pl-PL"/>
    </w:rPr>
  </w:style>
  <w:style w:type="character" w:styleId="Pogrubienie">
    <w:name w:val="Strong"/>
    <w:uiPriority w:val="22"/>
    <w:qFormat/>
    <w:rsid w:val="00D35CD0"/>
    <w:rPr>
      <w:b/>
      <w:bCs/>
    </w:rPr>
  </w:style>
  <w:style w:type="character" w:customStyle="1" w:styleId="AkapitzlistZnak">
    <w:name w:val="Akapit z listą Znak"/>
    <w:aliases w:val="BulletC Znak,Numerowanie Znak,Obiekt Znak,Wyliczanie Znak,Akapit z listą31 Znak,Akapit z listą3 Znak,Bullets Znak,normalny tekst Znak,List Paragraph Znak,normalny Znak,Akapit z listą11 Znak,Kolorowa lista — akcent 11 Znak,Normal Znak"/>
    <w:link w:val="Akapitzlist"/>
    <w:uiPriority w:val="34"/>
    <w:qFormat/>
    <w:rsid w:val="002A616F"/>
  </w:style>
  <w:style w:type="table" w:customStyle="1" w:styleId="TableGrid">
    <w:name w:val="TableGrid"/>
    <w:rsid w:val="00A421DD"/>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Bullet2">
    <w:name w:val="Bullet 2"/>
    <w:basedOn w:val="Normalny"/>
    <w:rsid w:val="000B4E1D"/>
    <w:pPr>
      <w:numPr>
        <w:numId w:val="8"/>
      </w:numPr>
      <w:spacing w:before="20" w:after="60" w:line="252" w:lineRule="auto"/>
      <w:jc w:val="both"/>
    </w:pPr>
    <w:rPr>
      <w:rFonts w:ascii="Calibri" w:eastAsia="Times New Roman" w:hAnsi="Calibri" w:cs="Times New Roman"/>
      <w:szCs w:val="20"/>
      <w:lang w:val="en-US"/>
    </w:rPr>
  </w:style>
  <w:style w:type="character" w:customStyle="1" w:styleId="Nagwek2Znak">
    <w:name w:val="Nagłówek 2 Znak"/>
    <w:basedOn w:val="Domylnaczcionkaakapitu"/>
    <w:link w:val="Nagwek2"/>
    <w:uiPriority w:val="9"/>
    <w:rsid w:val="00F92FB8"/>
    <w:rPr>
      <w:rFonts w:asciiTheme="majorHAnsi" w:eastAsiaTheme="majorEastAsia" w:hAnsiTheme="majorHAnsi" w:cstheme="majorBidi"/>
      <w:color w:val="2E74B5" w:themeColor="accent1" w:themeShade="BF"/>
      <w:sz w:val="26"/>
      <w:szCs w:val="26"/>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rsid w:val="00621C4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621C41"/>
    <w:rPr>
      <w:rFonts w:ascii="Times New Roman" w:eastAsia="Times New Roman" w:hAnsi="Times New Roman" w:cs="Times New Roman"/>
      <w:sz w:val="20"/>
      <w:szCs w:val="20"/>
      <w:lang w:eastAsia="pl-PL"/>
    </w:rPr>
  </w:style>
  <w:style w:type="character" w:styleId="Odwoanieprzypisudolnego">
    <w:name w:val="footnote reference"/>
    <w:aliases w:val="Odwołanie przypisu,Footnote Reference Number,Footnote symbol,Footnote number,fr,o,Footnotemark,FR,Footnotemark1,Footnotemark2,FR1,Footnotemark3,FR2,Footnotemark4,Footnotemark5,FR4,Footnotemark6,Footnotemark7,Footnotemark8,FR5"/>
    <w:uiPriority w:val="99"/>
    <w:rsid w:val="00621C41"/>
    <w:rPr>
      <w:vertAlign w:val="superscript"/>
    </w:rPr>
  </w:style>
  <w:style w:type="character" w:customStyle="1" w:styleId="FontStyle48">
    <w:name w:val="Font Style48"/>
    <w:basedOn w:val="Domylnaczcionkaakapitu"/>
    <w:uiPriority w:val="99"/>
    <w:rsid w:val="00621C41"/>
    <w:rPr>
      <w:rFonts w:ascii="Times New Roman" w:hAnsi="Times New Roman" w:cs="Times New Roman"/>
      <w:b/>
      <w:bCs/>
      <w:sz w:val="20"/>
      <w:szCs w:val="20"/>
    </w:rPr>
  </w:style>
  <w:style w:type="paragraph" w:styleId="Poprawka">
    <w:name w:val="Revision"/>
    <w:hidden/>
    <w:uiPriority w:val="99"/>
    <w:semiHidden/>
    <w:rsid w:val="00F87E46"/>
    <w:pPr>
      <w:spacing w:after="0" w:line="240" w:lineRule="auto"/>
    </w:pPr>
  </w:style>
  <w:style w:type="character" w:styleId="Nierozpoznanawzmianka">
    <w:name w:val="Unresolved Mention"/>
    <w:basedOn w:val="Domylnaczcionkaakapitu"/>
    <w:uiPriority w:val="99"/>
    <w:semiHidden/>
    <w:unhideWhenUsed/>
    <w:rsid w:val="00F87E46"/>
    <w:rPr>
      <w:color w:val="605E5C"/>
      <w:shd w:val="clear" w:color="auto" w:fill="E1DFDD"/>
    </w:rPr>
  </w:style>
  <w:style w:type="character" w:customStyle="1" w:styleId="Nagwek1Znak">
    <w:name w:val="Nagłówek 1 Znak"/>
    <w:basedOn w:val="Domylnaczcionkaakapitu"/>
    <w:link w:val="Nagwek1"/>
    <w:uiPriority w:val="9"/>
    <w:rsid w:val="005E60CE"/>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unhideWhenUsed/>
    <w:rsid w:val="005D7C1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e33">
    <w:name w:val="style33"/>
    <w:basedOn w:val="Normalny"/>
    <w:rsid w:val="009D484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956F58"/>
    <w:rPr>
      <w:rFonts w:ascii="Segoe UI" w:hAnsi="Segoe UI" w:cs="Segoe UI" w:hint="default"/>
      <w:sz w:val="18"/>
      <w:szCs w:val="18"/>
    </w:rPr>
  </w:style>
  <w:style w:type="character" w:customStyle="1" w:styleId="FSMWChar1">
    <w:name w:val="FS MW Char1"/>
    <w:link w:val="FSMW"/>
    <w:qFormat/>
    <w:locked/>
    <w:rsid w:val="00C45F67"/>
    <w:rPr>
      <w:rFonts w:ascii="Arial" w:hAnsi="Arial"/>
      <w:lang w:eastAsia="ar-SA"/>
    </w:rPr>
  </w:style>
  <w:style w:type="paragraph" w:customStyle="1" w:styleId="FSMW">
    <w:name w:val="FS MW"/>
    <w:basedOn w:val="Normalny"/>
    <w:link w:val="FSMWChar1"/>
    <w:qFormat/>
    <w:rsid w:val="00C45F67"/>
    <w:pPr>
      <w:spacing w:after="0" w:line="324" w:lineRule="auto"/>
      <w:ind w:left="993"/>
      <w:jc w:val="both"/>
    </w:pPr>
    <w:rPr>
      <w:rFonts w:ascii="Arial" w:hAnsi="Arial"/>
      <w:lang w:eastAsia="ar-SA"/>
    </w:rPr>
  </w:style>
  <w:style w:type="character" w:customStyle="1" w:styleId="msoins0">
    <w:name w:val="msoins"/>
    <w:basedOn w:val="Domylnaczcionkaakapitu"/>
    <w:qFormat/>
    <w:rsid w:val="005C177C"/>
  </w:style>
  <w:style w:type="character" w:styleId="Tekstzastpczy">
    <w:name w:val="Placeholder Text"/>
    <w:basedOn w:val="Domylnaczcionkaakapitu"/>
    <w:uiPriority w:val="99"/>
    <w:semiHidden/>
    <w:rsid w:val="00C62015"/>
    <w:rPr>
      <w:color w:val="808080"/>
    </w:rPr>
  </w:style>
  <w:style w:type="paragraph" w:customStyle="1" w:styleId="pf0">
    <w:name w:val="pf0"/>
    <w:basedOn w:val="Normalny"/>
    <w:rsid w:val="00F26BD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rsid w:val="00A1206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50342">
      <w:bodyDiv w:val="1"/>
      <w:marLeft w:val="0"/>
      <w:marRight w:val="0"/>
      <w:marTop w:val="0"/>
      <w:marBottom w:val="0"/>
      <w:divBdr>
        <w:top w:val="none" w:sz="0" w:space="0" w:color="auto"/>
        <w:left w:val="none" w:sz="0" w:space="0" w:color="auto"/>
        <w:bottom w:val="none" w:sz="0" w:space="0" w:color="auto"/>
        <w:right w:val="none" w:sz="0" w:space="0" w:color="auto"/>
      </w:divBdr>
    </w:div>
    <w:div w:id="158812966">
      <w:bodyDiv w:val="1"/>
      <w:marLeft w:val="0"/>
      <w:marRight w:val="0"/>
      <w:marTop w:val="0"/>
      <w:marBottom w:val="0"/>
      <w:divBdr>
        <w:top w:val="none" w:sz="0" w:space="0" w:color="auto"/>
        <w:left w:val="none" w:sz="0" w:space="0" w:color="auto"/>
        <w:bottom w:val="none" w:sz="0" w:space="0" w:color="auto"/>
        <w:right w:val="none" w:sz="0" w:space="0" w:color="auto"/>
      </w:divBdr>
    </w:div>
    <w:div w:id="437603537">
      <w:bodyDiv w:val="1"/>
      <w:marLeft w:val="0"/>
      <w:marRight w:val="0"/>
      <w:marTop w:val="0"/>
      <w:marBottom w:val="0"/>
      <w:divBdr>
        <w:top w:val="none" w:sz="0" w:space="0" w:color="auto"/>
        <w:left w:val="none" w:sz="0" w:space="0" w:color="auto"/>
        <w:bottom w:val="none" w:sz="0" w:space="0" w:color="auto"/>
        <w:right w:val="none" w:sz="0" w:space="0" w:color="auto"/>
      </w:divBdr>
    </w:div>
    <w:div w:id="559633785">
      <w:bodyDiv w:val="1"/>
      <w:marLeft w:val="0"/>
      <w:marRight w:val="0"/>
      <w:marTop w:val="0"/>
      <w:marBottom w:val="0"/>
      <w:divBdr>
        <w:top w:val="none" w:sz="0" w:space="0" w:color="auto"/>
        <w:left w:val="none" w:sz="0" w:space="0" w:color="auto"/>
        <w:bottom w:val="none" w:sz="0" w:space="0" w:color="auto"/>
        <w:right w:val="none" w:sz="0" w:space="0" w:color="auto"/>
      </w:divBdr>
    </w:div>
    <w:div w:id="576986699">
      <w:bodyDiv w:val="1"/>
      <w:marLeft w:val="0"/>
      <w:marRight w:val="0"/>
      <w:marTop w:val="0"/>
      <w:marBottom w:val="0"/>
      <w:divBdr>
        <w:top w:val="none" w:sz="0" w:space="0" w:color="auto"/>
        <w:left w:val="none" w:sz="0" w:space="0" w:color="auto"/>
        <w:bottom w:val="none" w:sz="0" w:space="0" w:color="auto"/>
        <w:right w:val="none" w:sz="0" w:space="0" w:color="auto"/>
      </w:divBdr>
    </w:div>
    <w:div w:id="983654724">
      <w:bodyDiv w:val="1"/>
      <w:marLeft w:val="0"/>
      <w:marRight w:val="0"/>
      <w:marTop w:val="0"/>
      <w:marBottom w:val="0"/>
      <w:divBdr>
        <w:top w:val="none" w:sz="0" w:space="0" w:color="auto"/>
        <w:left w:val="none" w:sz="0" w:space="0" w:color="auto"/>
        <w:bottom w:val="none" w:sz="0" w:space="0" w:color="auto"/>
        <w:right w:val="none" w:sz="0" w:space="0" w:color="auto"/>
      </w:divBdr>
    </w:div>
    <w:div w:id="1026635482">
      <w:bodyDiv w:val="1"/>
      <w:marLeft w:val="0"/>
      <w:marRight w:val="0"/>
      <w:marTop w:val="0"/>
      <w:marBottom w:val="0"/>
      <w:divBdr>
        <w:top w:val="none" w:sz="0" w:space="0" w:color="auto"/>
        <w:left w:val="none" w:sz="0" w:space="0" w:color="auto"/>
        <w:bottom w:val="none" w:sz="0" w:space="0" w:color="auto"/>
        <w:right w:val="none" w:sz="0" w:space="0" w:color="auto"/>
      </w:divBdr>
    </w:div>
    <w:div w:id="1254586421">
      <w:bodyDiv w:val="1"/>
      <w:marLeft w:val="0"/>
      <w:marRight w:val="0"/>
      <w:marTop w:val="0"/>
      <w:marBottom w:val="0"/>
      <w:divBdr>
        <w:top w:val="none" w:sz="0" w:space="0" w:color="auto"/>
        <w:left w:val="none" w:sz="0" w:space="0" w:color="auto"/>
        <w:bottom w:val="none" w:sz="0" w:space="0" w:color="auto"/>
        <w:right w:val="none" w:sz="0" w:space="0" w:color="auto"/>
      </w:divBdr>
    </w:div>
    <w:div w:id="1286497555">
      <w:bodyDiv w:val="1"/>
      <w:marLeft w:val="0"/>
      <w:marRight w:val="0"/>
      <w:marTop w:val="0"/>
      <w:marBottom w:val="0"/>
      <w:divBdr>
        <w:top w:val="none" w:sz="0" w:space="0" w:color="auto"/>
        <w:left w:val="none" w:sz="0" w:space="0" w:color="auto"/>
        <w:bottom w:val="none" w:sz="0" w:space="0" w:color="auto"/>
        <w:right w:val="none" w:sz="0" w:space="0" w:color="auto"/>
      </w:divBdr>
    </w:div>
    <w:div w:id="1336573090">
      <w:bodyDiv w:val="1"/>
      <w:marLeft w:val="0"/>
      <w:marRight w:val="0"/>
      <w:marTop w:val="0"/>
      <w:marBottom w:val="0"/>
      <w:divBdr>
        <w:top w:val="none" w:sz="0" w:space="0" w:color="auto"/>
        <w:left w:val="none" w:sz="0" w:space="0" w:color="auto"/>
        <w:bottom w:val="none" w:sz="0" w:space="0" w:color="auto"/>
        <w:right w:val="none" w:sz="0" w:space="0" w:color="auto"/>
      </w:divBdr>
    </w:div>
    <w:div w:id="1590654416">
      <w:bodyDiv w:val="1"/>
      <w:marLeft w:val="0"/>
      <w:marRight w:val="0"/>
      <w:marTop w:val="0"/>
      <w:marBottom w:val="0"/>
      <w:divBdr>
        <w:top w:val="none" w:sz="0" w:space="0" w:color="auto"/>
        <w:left w:val="none" w:sz="0" w:space="0" w:color="auto"/>
        <w:bottom w:val="none" w:sz="0" w:space="0" w:color="auto"/>
        <w:right w:val="none" w:sz="0" w:space="0" w:color="auto"/>
      </w:divBdr>
      <w:divsChild>
        <w:div w:id="805467597">
          <w:marLeft w:val="0"/>
          <w:marRight w:val="0"/>
          <w:marTop w:val="0"/>
          <w:marBottom w:val="0"/>
          <w:divBdr>
            <w:top w:val="none" w:sz="0" w:space="0" w:color="auto"/>
            <w:left w:val="none" w:sz="0" w:space="0" w:color="auto"/>
            <w:bottom w:val="none" w:sz="0" w:space="0" w:color="auto"/>
            <w:right w:val="none" w:sz="0" w:space="0" w:color="auto"/>
          </w:divBdr>
        </w:div>
      </w:divsChild>
    </w:div>
    <w:div w:id="1612087225">
      <w:bodyDiv w:val="1"/>
      <w:marLeft w:val="0"/>
      <w:marRight w:val="0"/>
      <w:marTop w:val="0"/>
      <w:marBottom w:val="0"/>
      <w:divBdr>
        <w:top w:val="none" w:sz="0" w:space="0" w:color="auto"/>
        <w:left w:val="none" w:sz="0" w:space="0" w:color="auto"/>
        <w:bottom w:val="none" w:sz="0" w:space="0" w:color="auto"/>
        <w:right w:val="none" w:sz="0" w:space="0" w:color="auto"/>
      </w:divBdr>
    </w:div>
    <w:div w:id="1627857511">
      <w:bodyDiv w:val="1"/>
      <w:marLeft w:val="0"/>
      <w:marRight w:val="0"/>
      <w:marTop w:val="0"/>
      <w:marBottom w:val="0"/>
      <w:divBdr>
        <w:top w:val="none" w:sz="0" w:space="0" w:color="auto"/>
        <w:left w:val="none" w:sz="0" w:space="0" w:color="auto"/>
        <w:bottom w:val="none" w:sz="0" w:space="0" w:color="auto"/>
        <w:right w:val="none" w:sz="0" w:space="0" w:color="auto"/>
      </w:divBdr>
    </w:div>
    <w:div w:id="1874266258">
      <w:bodyDiv w:val="1"/>
      <w:marLeft w:val="0"/>
      <w:marRight w:val="0"/>
      <w:marTop w:val="0"/>
      <w:marBottom w:val="0"/>
      <w:divBdr>
        <w:top w:val="none" w:sz="0" w:space="0" w:color="auto"/>
        <w:left w:val="none" w:sz="0" w:space="0" w:color="auto"/>
        <w:bottom w:val="none" w:sz="0" w:space="0" w:color="auto"/>
        <w:right w:val="none" w:sz="0" w:space="0" w:color="auto"/>
      </w:divBdr>
      <w:divsChild>
        <w:div w:id="1194071378">
          <w:marLeft w:val="0"/>
          <w:marRight w:val="0"/>
          <w:marTop w:val="0"/>
          <w:marBottom w:val="0"/>
          <w:divBdr>
            <w:top w:val="none" w:sz="0" w:space="0" w:color="auto"/>
            <w:left w:val="none" w:sz="0" w:space="0" w:color="auto"/>
            <w:bottom w:val="none" w:sz="0" w:space="0" w:color="auto"/>
            <w:right w:val="none" w:sz="0" w:space="0" w:color="auto"/>
          </w:divBdr>
        </w:div>
      </w:divsChild>
    </w:div>
    <w:div w:id="206355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hyperlink" Target="https://skmzamowienia.skm.pkp.pl/" TargetMode="External"/><Relationship Id="rId18" Type="http://schemas.openxmlformats.org/officeDocument/2006/relationships/hyperlink" Target="https://www.skm.pkp.pl/infrastruktura/instrukcj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daneosobowe@skm.pkp.pl" TargetMode="External"/><Relationship Id="rId7" Type="http://schemas.openxmlformats.org/officeDocument/2006/relationships/endnotes" Target="endnotes.xml"/><Relationship Id="rId12" Type="http://schemas.openxmlformats.org/officeDocument/2006/relationships/hyperlink" Target="https://www.portalzp.pl/kody-cpv/szczegoly/lasery-przemyslowe-4590" TargetMode="External"/><Relationship Id="rId17" Type="http://schemas.openxmlformats.org/officeDocument/2006/relationships/hyperlink" Target="mailto:daneosobowe@skm.pkp.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km.pkp.pl/infrastruktura/instrukcje" TargetMode="External"/><Relationship Id="rId20" Type="http://schemas.openxmlformats.org/officeDocument/2006/relationships/hyperlink" Target="https://www.skm.pkp.pl/infrastruktura/instrukcj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przyrzady-do-pomiaru-4382"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daneosobowe@skm.pkp.pl" TargetMode="External"/><Relationship Id="rId23" Type="http://schemas.openxmlformats.org/officeDocument/2006/relationships/hyperlink" Target="mailto:daneosobowe@skm.pkp.pl" TargetMode="External"/><Relationship Id="rId28" Type="http://schemas.openxmlformats.org/officeDocument/2006/relationships/footer" Target="footer3.xml"/><Relationship Id="rId10" Type="http://schemas.openxmlformats.org/officeDocument/2006/relationships/hyperlink" Target="https://platforma.eb2b.com.pl" TargetMode="External"/><Relationship Id="rId19" Type="http://schemas.openxmlformats.org/officeDocument/2006/relationships/hyperlink" Target="mailto:daneosobowe@skm.pkp.pl" TargetMode="External"/><Relationship Id="rId4" Type="http://schemas.openxmlformats.org/officeDocument/2006/relationships/settings" Target="settings.xml"/><Relationship Id="rId9" Type="http://schemas.openxmlformats.org/officeDocument/2006/relationships/hyperlink" Target="http://www.skm.pkp.pl/" TargetMode="External"/><Relationship Id="rId14" Type="http://schemas.openxmlformats.org/officeDocument/2006/relationships/hyperlink" Target="mailto:przetargi@skm.pkp.pl" TargetMode="External"/><Relationship Id="rId22" Type="http://schemas.openxmlformats.org/officeDocument/2006/relationships/hyperlink" Target="https://www.skm.pkp.pl/infrastruktura/instrukcje"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C4D6B-29B3-4456-82F4-B09F83436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35959</Words>
  <Characters>215754</Characters>
  <Application>Microsoft Office Word</Application>
  <DocSecurity>0</DocSecurity>
  <Lines>1797</Lines>
  <Paragraphs>502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Ewa Młynkowiak</cp:lastModifiedBy>
  <cp:revision>3</cp:revision>
  <cp:lastPrinted>2024-04-04T06:34:00Z</cp:lastPrinted>
  <dcterms:created xsi:type="dcterms:W3CDTF">2024-10-08T08:07:00Z</dcterms:created>
  <dcterms:modified xsi:type="dcterms:W3CDTF">2024-10-08T08:28:00Z</dcterms:modified>
</cp:coreProperties>
</file>