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66FE2" w14:textId="5E974442" w:rsidR="00AF73A8" w:rsidRPr="0092564E" w:rsidRDefault="00294DEE" w:rsidP="00D458A1">
      <w:pPr>
        <w:jc w:val="center"/>
        <w:rPr>
          <w:rFonts w:cstheme="minorHAnsi"/>
          <w:b/>
          <w:bCs/>
        </w:rPr>
      </w:pPr>
      <w:r w:rsidRPr="0092564E">
        <w:rPr>
          <w:rFonts w:cstheme="minorHAnsi"/>
          <w:b/>
          <w:bCs/>
        </w:rPr>
        <w:t>Umowa dostawy</w:t>
      </w:r>
    </w:p>
    <w:p w14:paraId="03636ED9" w14:textId="659EFA8E" w:rsidR="00294DEE" w:rsidRPr="0092564E" w:rsidRDefault="00294DEE" w:rsidP="00D458A1">
      <w:pPr>
        <w:spacing w:before="240"/>
        <w:jc w:val="center"/>
        <w:rPr>
          <w:rFonts w:cstheme="minorHAnsi"/>
        </w:rPr>
      </w:pPr>
      <w:r w:rsidRPr="0092564E">
        <w:rPr>
          <w:rFonts w:cstheme="minorHAnsi"/>
        </w:rPr>
        <w:t xml:space="preserve">Nr </w:t>
      </w:r>
      <w:r w:rsidR="00F071B8">
        <w:rPr>
          <w:rFonts w:cstheme="minorHAnsi"/>
        </w:rPr>
        <w:t>43</w:t>
      </w:r>
      <w:r w:rsidRPr="0092564E">
        <w:rPr>
          <w:rFonts w:cstheme="minorHAnsi"/>
        </w:rPr>
        <w:t>/2023</w:t>
      </w:r>
    </w:p>
    <w:p w14:paraId="7624F0A7" w14:textId="32798401" w:rsidR="00A772E8" w:rsidRPr="0092564E" w:rsidRDefault="00BD2F5E" w:rsidP="00D458A1">
      <w:pPr>
        <w:spacing w:before="240"/>
        <w:ind w:left="0" w:firstLine="0"/>
        <w:rPr>
          <w:rFonts w:cstheme="minorHAnsi"/>
        </w:rPr>
      </w:pPr>
      <w:r w:rsidRPr="0092564E">
        <w:rPr>
          <w:rFonts w:cstheme="minorHAnsi"/>
        </w:rPr>
        <w:t xml:space="preserve">zawarta w Przemyślu </w:t>
      </w:r>
      <w:r w:rsidR="00A772E8" w:rsidRPr="0092564E">
        <w:rPr>
          <w:rFonts w:cstheme="minorHAnsi"/>
        </w:rPr>
        <w:t>w dniu</w:t>
      </w:r>
      <w:r w:rsidR="00A13078">
        <w:rPr>
          <w:rFonts w:cstheme="minorHAnsi"/>
        </w:rPr>
        <w:t xml:space="preserve"> 2 października</w:t>
      </w:r>
      <w:r w:rsidR="00A772E8" w:rsidRPr="0092564E">
        <w:rPr>
          <w:rFonts w:cstheme="minorHAnsi"/>
        </w:rPr>
        <w:t xml:space="preserve"> 2023 roku pomiędzy:</w:t>
      </w:r>
    </w:p>
    <w:p w14:paraId="432B2E4B" w14:textId="64B68DDC" w:rsidR="0011591A" w:rsidRPr="0092564E" w:rsidRDefault="0011591A" w:rsidP="00D458A1">
      <w:pPr>
        <w:spacing w:before="240"/>
        <w:ind w:left="0" w:firstLine="0"/>
        <w:rPr>
          <w:rFonts w:cstheme="minorHAnsi"/>
        </w:rPr>
      </w:pPr>
      <w:r w:rsidRPr="0092564E">
        <w:rPr>
          <w:rFonts w:cstheme="minorHAnsi"/>
          <w:b/>
          <w:bCs/>
        </w:rPr>
        <w:t>PGNiG Termika Energetyka Przemyśl spółka z ograniczona odpowiedzialnością</w:t>
      </w:r>
      <w:r w:rsidRPr="0092564E">
        <w:rPr>
          <w:rFonts w:cstheme="minorHAnsi"/>
        </w:rPr>
        <w:t xml:space="preserve"> z siedziba w</w:t>
      </w:r>
      <w:r w:rsidR="009E3E82" w:rsidRPr="0092564E">
        <w:rPr>
          <w:rFonts w:cstheme="minorHAnsi"/>
        </w:rPr>
        <w:t> </w:t>
      </w:r>
      <w:r w:rsidRPr="0092564E">
        <w:rPr>
          <w:rFonts w:cstheme="minorHAnsi"/>
        </w:rPr>
        <w:t>Warszawie, pod adresem ul. Modlińska 15, 03-216 Warszawa, wpisana do rejestru przedsiębiorców prowadzonego przez Sąd Rejonowy dla m. st. Warszawy w Warszawie, XIV Wydział Gospodarczy Krajowego Rejestru Sądowego pod numerem KRS 0000886150 (NIP 5242914568, REGON 388341588), o kapitale zakładowym 6 000 000,00 zł, zwaną dalej „</w:t>
      </w:r>
      <w:r w:rsidRPr="0092564E">
        <w:rPr>
          <w:rFonts w:cstheme="minorHAnsi"/>
          <w:b/>
          <w:bCs/>
        </w:rPr>
        <w:t>Zamawiającym</w:t>
      </w:r>
      <w:r w:rsidRPr="0092564E">
        <w:rPr>
          <w:rFonts w:cstheme="minorHAnsi"/>
        </w:rPr>
        <w:t>”,</w:t>
      </w:r>
    </w:p>
    <w:p w14:paraId="0B05850D" w14:textId="40143D88" w:rsidR="00294DEE" w:rsidRPr="0092564E" w:rsidRDefault="0011591A" w:rsidP="00D458A1">
      <w:pPr>
        <w:spacing w:before="240"/>
        <w:ind w:left="0" w:firstLine="0"/>
        <w:rPr>
          <w:rFonts w:cstheme="minorHAnsi"/>
        </w:rPr>
      </w:pPr>
      <w:r w:rsidRPr="0092564E">
        <w:rPr>
          <w:rFonts w:cstheme="minorHAnsi"/>
        </w:rPr>
        <w:t>reprezentowana przez:</w:t>
      </w:r>
    </w:p>
    <w:p w14:paraId="27279D46" w14:textId="35613994" w:rsidR="00260499" w:rsidRPr="0092564E" w:rsidRDefault="00185AD5" w:rsidP="00D458A1">
      <w:pPr>
        <w:spacing w:before="240"/>
        <w:ind w:left="0" w:firstLine="0"/>
        <w:rPr>
          <w:rFonts w:cstheme="minorHAnsi"/>
        </w:rPr>
      </w:pPr>
      <w:r>
        <w:rPr>
          <w:rFonts w:cstheme="minorHAnsi"/>
          <w:b/>
          <w:bCs/>
        </w:rPr>
        <w:t>…………………</w:t>
      </w:r>
      <w:r w:rsidR="00260499" w:rsidRPr="0092564E">
        <w:rPr>
          <w:rFonts w:cstheme="minorHAnsi"/>
        </w:rPr>
        <w:t xml:space="preserve"> – Prezesa Zarządu;</w:t>
      </w:r>
    </w:p>
    <w:p w14:paraId="1EDE0DF8" w14:textId="5421F727" w:rsidR="00260499" w:rsidRPr="0092564E" w:rsidRDefault="00260499" w:rsidP="00D458A1">
      <w:pPr>
        <w:ind w:left="0" w:firstLine="0"/>
        <w:rPr>
          <w:rFonts w:cstheme="minorHAnsi"/>
        </w:rPr>
      </w:pPr>
    </w:p>
    <w:p w14:paraId="47182A0F" w14:textId="355AC540" w:rsidR="00260499" w:rsidRPr="0092564E" w:rsidRDefault="00260499" w:rsidP="00D458A1">
      <w:pPr>
        <w:spacing w:before="240"/>
        <w:ind w:left="0" w:firstLine="0"/>
        <w:rPr>
          <w:rFonts w:cstheme="minorHAnsi"/>
        </w:rPr>
      </w:pPr>
      <w:r w:rsidRPr="0092564E">
        <w:rPr>
          <w:rFonts w:cstheme="minorHAnsi"/>
        </w:rPr>
        <w:t>a</w:t>
      </w:r>
    </w:p>
    <w:p w14:paraId="408797D5" w14:textId="34B8693C" w:rsidR="00260499" w:rsidRPr="0092564E" w:rsidRDefault="00CC5950" w:rsidP="00D458A1">
      <w:pPr>
        <w:tabs>
          <w:tab w:val="right" w:leader="dot" w:pos="9015"/>
        </w:tabs>
        <w:spacing w:before="240"/>
        <w:ind w:left="0" w:firstLine="0"/>
        <w:rPr>
          <w:rFonts w:cstheme="minorHAnsi"/>
        </w:rPr>
      </w:pPr>
      <w:r>
        <w:rPr>
          <w:rFonts w:cstheme="minorHAnsi"/>
          <w:b/>
        </w:rPr>
        <w:t>…………………………………………………………………..</w:t>
      </w:r>
      <w:r w:rsidR="00A13078">
        <w:rPr>
          <w:rFonts w:cstheme="minorHAnsi"/>
        </w:rPr>
        <w:t xml:space="preserve"> z siedzibą w </w:t>
      </w:r>
      <w:r>
        <w:rPr>
          <w:rFonts w:cstheme="minorHAnsi"/>
        </w:rPr>
        <w:t>……………</w:t>
      </w:r>
      <w:r w:rsidR="00A13078">
        <w:rPr>
          <w:rFonts w:cstheme="minorHAnsi"/>
        </w:rPr>
        <w:t xml:space="preserve">, pod adresem ul. </w:t>
      </w:r>
      <w:r>
        <w:rPr>
          <w:rFonts w:cstheme="minorHAnsi"/>
        </w:rPr>
        <w:t>…………………………..</w:t>
      </w:r>
      <w:r w:rsidR="00A13078">
        <w:rPr>
          <w:rFonts w:cstheme="minorHAnsi"/>
        </w:rPr>
        <w:t xml:space="preserve">, wpisana do rejestru przedsiębiorców przez Sąd Rejonowy </w:t>
      </w:r>
      <w:r>
        <w:rPr>
          <w:rFonts w:cstheme="minorHAnsi"/>
        </w:rPr>
        <w:t>…………………..</w:t>
      </w:r>
      <w:r w:rsidR="00A13078">
        <w:rPr>
          <w:rFonts w:cstheme="minorHAnsi"/>
        </w:rPr>
        <w:t xml:space="preserve">, </w:t>
      </w:r>
      <w:r>
        <w:rPr>
          <w:rFonts w:cstheme="minorHAnsi"/>
        </w:rPr>
        <w:t>…….</w:t>
      </w:r>
      <w:r w:rsidR="00A13078">
        <w:rPr>
          <w:rFonts w:cstheme="minorHAnsi"/>
        </w:rPr>
        <w:t xml:space="preserve"> Wydział Gospodarczy Krajowego Rejestru Sądowego pod numerem KRS </w:t>
      </w:r>
      <w:r>
        <w:rPr>
          <w:rFonts w:cstheme="minorHAnsi"/>
        </w:rPr>
        <w:t>………………</w:t>
      </w:r>
      <w:r w:rsidR="00A13078">
        <w:rPr>
          <w:rFonts w:cstheme="minorHAnsi"/>
        </w:rPr>
        <w:t xml:space="preserve"> (NIP </w:t>
      </w:r>
      <w:r>
        <w:rPr>
          <w:rFonts w:cstheme="minorHAnsi"/>
        </w:rPr>
        <w:t>……………</w:t>
      </w:r>
      <w:r w:rsidR="00A13078">
        <w:rPr>
          <w:rFonts w:cstheme="minorHAnsi"/>
        </w:rPr>
        <w:t xml:space="preserve">, REGON </w:t>
      </w:r>
      <w:r>
        <w:rPr>
          <w:rFonts w:cstheme="minorHAnsi"/>
        </w:rPr>
        <w:t>………………..</w:t>
      </w:r>
      <w:r w:rsidR="00A13078">
        <w:rPr>
          <w:rFonts w:cstheme="minorHAnsi"/>
        </w:rPr>
        <w:t>),</w:t>
      </w:r>
    </w:p>
    <w:p w14:paraId="248CE4F0" w14:textId="77ED3D06" w:rsidR="00FD71B9" w:rsidRPr="0092564E" w:rsidRDefault="00FD71B9" w:rsidP="00D458A1">
      <w:pPr>
        <w:tabs>
          <w:tab w:val="right" w:leader="dot" w:pos="9015"/>
        </w:tabs>
        <w:spacing w:before="240"/>
        <w:ind w:left="0" w:firstLine="0"/>
        <w:rPr>
          <w:rFonts w:cstheme="minorHAnsi"/>
        </w:rPr>
      </w:pPr>
      <w:r w:rsidRPr="0092564E">
        <w:rPr>
          <w:rFonts w:cstheme="minorHAnsi"/>
        </w:rPr>
        <w:t>zwan</w:t>
      </w:r>
      <w:r w:rsidR="00985C5C" w:rsidRPr="0092564E">
        <w:rPr>
          <w:rFonts w:cstheme="minorHAnsi"/>
        </w:rPr>
        <w:t>ą dalej „</w:t>
      </w:r>
      <w:r w:rsidR="00985C5C" w:rsidRPr="0092564E">
        <w:rPr>
          <w:rFonts w:cstheme="minorHAnsi"/>
          <w:b/>
          <w:bCs/>
        </w:rPr>
        <w:t>Wykonawcą</w:t>
      </w:r>
      <w:r w:rsidR="00985C5C" w:rsidRPr="0092564E">
        <w:rPr>
          <w:rFonts w:cstheme="minorHAnsi"/>
        </w:rPr>
        <w:t>”,</w:t>
      </w:r>
    </w:p>
    <w:p w14:paraId="4F0A91D6" w14:textId="08174CF9" w:rsidR="00985C5C" w:rsidRPr="0092564E" w:rsidRDefault="00985C5C" w:rsidP="00D458A1">
      <w:pPr>
        <w:tabs>
          <w:tab w:val="right" w:leader="dot" w:pos="9015"/>
        </w:tabs>
        <w:spacing w:before="240"/>
        <w:ind w:left="0" w:firstLine="0"/>
        <w:rPr>
          <w:rFonts w:cstheme="minorHAnsi"/>
        </w:rPr>
      </w:pPr>
      <w:r w:rsidRPr="0092564E">
        <w:rPr>
          <w:rFonts w:cstheme="minorHAnsi"/>
        </w:rPr>
        <w:t>reprezentowana przez:</w:t>
      </w:r>
    </w:p>
    <w:p w14:paraId="28E414A1" w14:textId="7EA36FC1" w:rsidR="00985C5C" w:rsidRPr="0092564E" w:rsidRDefault="00CC5950" w:rsidP="00D458A1">
      <w:pPr>
        <w:tabs>
          <w:tab w:val="right" w:leader="dot" w:pos="9015"/>
        </w:tabs>
        <w:spacing w:before="240"/>
        <w:ind w:left="0" w:firstLine="0"/>
        <w:rPr>
          <w:rFonts w:cstheme="minorHAnsi"/>
        </w:rPr>
      </w:pPr>
      <w:r>
        <w:rPr>
          <w:rFonts w:cstheme="minorHAnsi"/>
          <w:b/>
        </w:rPr>
        <w:t>………………….</w:t>
      </w:r>
      <w:r w:rsidR="005157E5">
        <w:rPr>
          <w:rFonts w:cstheme="minorHAnsi"/>
        </w:rPr>
        <w:t xml:space="preserve"> - </w:t>
      </w:r>
      <w:r>
        <w:rPr>
          <w:rFonts w:cstheme="minorHAnsi"/>
        </w:rPr>
        <w:t>…………………………</w:t>
      </w:r>
    </w:p>
    <w:p w14:paraId="0CB6D7D6" w14:textId="391579DC" w:rsidR="00985C5C" w:rsidRPr="0092564E" w:rsidRDefault="00985C5C" w:rsidP="00D458A1">
      <w:pPr>
        <w:tabs>
          <w:tab w:val="right" w:leader="dot" w:pos="9015"/>
        </w:tabs>
        <w:spacing w:before="240"/>
        <w:ind w:left="0" w:firstLine="0"/>
        <w:rPr>
          <w:rFonts w:cstheme="minorHAnsi"/>
        </w:rPr>
      </w:pPr>
    </w:p>
    <w:p w14:paraId="056A3AE7" w14:textId="48E99ACC" w:rsidR="00260499" w:rsidRPr="0092564E" w:rsidRDefault="00395575" w:rsidP="00D458A1">
      <w:pPr>
        <w:tabs>
          <w:tab w:val="right" w:leader="dot" w:pos="9015"/>
        </w:tabs>
        <w:spacing w:before="240"/>
        <w:ind w:left="0" w:firstLine="0"/>
        <w:rPr>
          <w:rFonts w:cstheme="minorHAnsi"/>
        </w:rPr>
      </w:pPr>
      <w:r w:rsidRPr="0092564E">
        <w:rPr>
          <w:rFonts w:cstheme="minorHAnsi"/>
        </w:rPr>
        <w:t>Została zawarta Umowa o następującej treści:</w:t>
      </w:r>
    </w:p>
    <w:p w14:paraId="322BBF7D" w14:textId="3FED45A1" w:rsidR="00FB4EDF" w:rsidRPr="0092564E" w:rsidRDefault="00395575" w:rsidP="00D458A1">
      <w:pPr>
        <w:tabs>
          <w:tab w:val="right" w:leader="dot" w:pos="9015"/>
        </w:tabs>
        <w:spacing w:before="240"/>
        <w:ind w:left="0" w:firstLine="0"/>
        <w:jc w:val="center"/>
        <w:rPr>
          <w:rFonts w:cstheme="minorHAnsi"/>
          <w:b/>
          <w:bCs/>
        </w:rPr>
      </w:pPr>
      <w:r w:rsidRPr="0092564E">
        <w:rPr>
          <w:rFonts w:cstheme="minorHAnsi"/>
          <w:b/>
          <w:bCs/>
        </w:rPr>
        <w:t>§ 1</w:t>
      </w:r>
      <w:r w:rsidR="00FB4EDF" w:rsidRPr="0092564E">
        <w:rPr>
          <w:rFonts w:cstheme="minorHAnsi"/>
          <w:b/>
          <w:bCs/>
        </w:rPr>
        <w:br/>
      </w:r>
      <w:r w:rsidR="00296C60" w:rsidRPr="0092564E">
        <w:rPr>
          <w:rFonts w:cstheme="minorHAnsi"/>
          <w:b/>
          <w:bCs/>
          <w:caps/>
        </w:rPr>
        <w:t>Tryb zawarcia umowy</w:t>
      </w:r>
    </w:p>
    <w:p w14:paraId="40402581" w14:textId="1957EA82" w:rsidR="001D5ADD" w:rsidRPr="0092564E" w:rsidRDefault="001D5ADD" w:rsidP="00D458A1">
      <w:pPr>
        <w:pStyle w:val="Tekstpodstawowy"/>
        <w:rPr>
          <w:rFonts w:asciiTheme="minorHAnsi" w:hAnsiTheme="minorHAnsi" w:cstheme="minorHAnsi"/>
        </w:rPr>
      </w:pPr>
      <w:bookmarkStart w:id="0" w:name="_Hlk144475163"/>
      <w:r w:rsidRPr="0092564E">
        <w:rPr>
          <w:rFonts w:asciiTheme="minorHAnsi" w:hAnsiTheme="minorHAnsi" w:cstheme="minorHAnsi"/>
        </w:rPr>
        <w:t xml:space="preserve">Umowa niniejsza została zawarta w wyniku rozstrzygnięcia postępowania o udzielenie zamówienia w trybie </w:t>
      </w:r>
      <w:r w:rsidR="00C75489">
        <w:rPr>
          <w:rFonts w:asciiTheme="minorHAnsi" w:hAnsiTheme="minorHAnsi" w:cstheme="minorHAnsi"/>
        </w:rPr>
        <w:t>przetargu nieograniczonego</w:t>
      </w:r>
      <w:r w:rsidRPr="0092564E">
        <w:rPr>
          <w:rFonts w:asciiTheme="minorHAnsi" w:hAnsiTheme="minorHAnsi" w:cstheme="minorHAnsi"/>
        </w:rPr>
        <w:t xml:space="preserve"> prowadzonego z wyłączeniem przepisów ustawy z dnia 11 września 2019 r. Prawo zamówień publicznych (</w:t>
      </w:r>
      <w:r w:rsidR="00747642" w:rsidRPr="0092564E">
        <w:rPr>
          <w:rFonts w:asciiTheme="minorHAnsi" w:hAnsiTheme="minorHAnsi" w:cstheme="minorHAnsi"/>
        </w:rPr>
        <w:t xml:space="preserve">t. j. </w:t>
      </w:r>
      <w:r w:rsidR="00747642" w:rsidRPr="0092564E">
        <w:rPr>
          <w:rFonts w:asciiTheme="minorHAnsi" w:hAnsiTheme="minorHAnsi" w:cstheme="minorHAnsi"/>
          <w:bCs/>
        </w:rPr>
        <w:t>Dz. U. z 202</w:t>
      </w:r>
      <w:r w:rsidR="00CC5950">
        <w:rPr>
          <w:rFonts w:asciiTheme="minorHAnsi" w:hAnsiTheme="minorHAnsi" w:cstheme="minorHAnsi"/>
          <w:bCs/>
        </w:rPr>
        <w:t>4</w:t>
      </w:r>
      <w:r w:rsidR="00747642" w:rsidRPr="0092564E">
        <w:rPr>
          <w:rFonts w:asciiTheme="minorHAnsi" w:hAnsiTheme="minorHAnsi" w:cstheme="minorHAnsi"/>
          <w:bCs/>
        </w:rPr>
        <w:t xml:space="preserve"> r. poz. 1</w:t>
      </w:r>
      <w:r w:rsidR="00CC5950">
        <w:rPr>
          <w:rFonts w:asciiTheme="minorHAnsi" w:hAnsiTheme="minorHAnsi" w:cstheme="minorHAnsi"/>
          <w:bCs/>
        </w:rPr>
        <w:t>320</w:t>
      </w:r>
      <w:r w:rsidRPr="0092564E">
        <w:rPr>
          <w:rFonts w:asciiTheme="minorHAnsi" w:hAnsiTheme="minorHAnsi" w:cstheme="minorHAnsi"/>
        </w:rPr>
        <w:t>).</w:t>
      </w:r>
    </w:p>
    <w:bookmarkEnd w:id="0"/>
    <w:p w14:paraId="77EBADF0" w14:textId="77777777" w:rsidR="001D5ADD" w:rsidRPr="0092564E" w:rsidRDefault="001D5ADD" w:rsidP="00D458A1">
      <w:pPr>
        <w:ind w:left="0" w:firstLine="0"/>
        <w:rPr>
          <w:rFonts w:cstheme="minorHAnsi"/>
          <w:b/>
          <w:bCs/>
        </w:rPr>
      </w:pPr>
    </w:p>
    <w:p w14:paraId="277CB57E" w14:textId="0C950B68" w:rsidR="001D5ADD" w:rsidRPr="0092564E" w:rsidRDefault="001D5ADD" w:rsidP="00D458A1">
      <w:pPr>
        <w:ind w:left="0" w:firstLine="0"/>
        <w:jc w:val="center"/>
        <w:rPr>
          <w:rFonts w:cstheme="minorHAnsi"/>
          <w:b/>
          <w:bCs/>
        </w:rPr>
      </w:pPr>
      <w:r w:rsidRPr="0092564E">
        <w:rPr>
          <w:rFonts w:cstheme="minorHAnsi"/>
          <w:b/>
          <w:bCs/>
        </w:rPr>
        <w:t>§ 2</w:t>
      </w:r>
    </w:p>
    <w:p w14:paraId="468B80A4" w14:textId="0ADE3085" w:rsidR="001D5ADD" w:rsidRPr="0092564E" w:rsidRDefault="001D5ADD" w:rsidP="00D458A1">
      <w:pPr>
        <w:ind w:left="0" w:firstLine="0"/>
        <w:jc w:val="center"/>
        <w:rPr>
          <w:rFonts w:cstheme="minorHAnsi"/>
          <w:b/>
          <w:bCs/>
        </w:rPr>
      </w:pPr>
      <w:r w:rsidRPr="0092564E">
        <w:rPr>
          <w:rFonts w:cstheme="minorHAnsi"/>
          <w:b/>
          <w:bCs/>
        </w:rPr>
        <w:t>PRZEDMIOT UMOWY</w:t>
      </w:r>
    </w:p>
    <w:p w14:paraId="70D2F4E8" w14:textId="150C7784" w:rsidR="001D5ADD" w:rsidRPr="0092564E" w:rsidRDefault="001D5ADD" w:rsidP="00D458A1">
      <w:pPr>
        <w:ind w:left="0" w:firstLine="0"/>
        <w:rPr>
          <w:rFonts w:cstheme="minorHAnsi"/>
        </w:rPr>
      </w:pPr>
      <w:r w:rsidRPr="0092564E">
        <w:rPr>
          <w:rFonts w:cstheme="minorHAnsi"/>
        </w:rPr>
        <w:t xml:space="preserve">Przedmiotem umowy jest dostawa do siedziby Zamawiającego </w:t>
      </w:r>
      <w:r w:rsidR="00F071B8">
        <w:rPr>
          <w:rFonts w:cstheme="minorHAnsi"/>
        </w:rPr>
        <w:t>środków czystości</w:t>
      </w:r>
      <w:r w:rsidRPr="0092564E">
        <w:rPr>
          <w:rFonts w:cstheme="minorHAnsi"/>
        </w:rPr>
        <w:t xml:space="preserve">  w oparciu o zestawienie ilościowo-jakościowe zawarte w załączniku nr 2 do SIWZ.</w:t>
      </w:r>
    </w:p>
    <w:p w14:paraId="3D86EB89" w14:textId="77777777" w:rsidR="00422FAB" w:rsidRPr="0092564E" w:rsidRDefault="00422FAB" w:rsidP="00D458A1">
      <w:pPr>
        <w:ind w:left="0" w:firstLine="0"/>
        <w:rPr>
          <w:rFonts w:cstheme="minorHAnsi"/>
          <w:b/>
          <w:bCs/>
        </w:rPr>
      </w:pPr>
    </w:p>
    <w:p w14:paraId="680A669C" w14:textId="4CE3470F" w:rsidR="001D5ADD" w:rsidRPr="0092564E" w:rsidRDefault="001D5ADD" w:rsidP="00D458A1">
      <w:pPr>
        <w:ind w:left="0" w:firstLine="0"/>
        <w:jc w:val="center"/>
        <w:rPr>
          <w:rFonts w:cstheme="minorHAnsi"/>
          <w:b/>
          <w:bCs/>
        </w:rPr>
      </w:pPr>
      <w:r w:rsidRPr="0092564E">
        <w:rPr>
          <w:rFonts w:cstheme="minorHAnsi"/>
          <w:b/>
          <w:bCs/>
        </w:rPr>
        <w:t>§ 3</w:t>
      </w:r>
    </w:p>
    <w:p w14:paraId="50CD8AB5" w14:textId="43A92F7A" w:rsidR="001D5ADD" w:rsidRPr="0092564E" w:rsidRDefault="001D5ADD" w:rsidP="00D458A1">
      <w:pPr>
        <w:ind w:left="0" w:firstLine="0"/>
        <w:jc w:val="center"/>
        <w:rPr>
          <w:rFonts w:cstheme="minorHAnsi"/>
          <w:b/>
          <w:bCs/>
        </w:rPr>
      </w:pPr>
      <w:r w:rsidRPr="0092564E">
        <w:rPr>
          <w:rFonts w:cstheme="minorHAnsi"/>
          <w:b/>
          <w:bCs/>
        </w:rPr>
        <w:t>OKRES</w:t>
      </w:r>
      <w:r w:rsidR="005A2077" w:rsidRPr="0092564E">
        <w:rPr>
          <w:rFonts w:cstheme="minorHAnsi"/>
          <w:b/>
          <w:bCs/>
        </w:rPr>
        <w:t xml:space="preserve"> </w:t>
      </w:r>
      <w:r w:rsidRPr="0092564E">
        <w:rPr>
          <w:rFonts w:cstheme="minorHAnsi"/>
          <w:b/>
          <w:bCs/>
        </w:rPr>
        <w:t>REALIZACJI UMOWY</w:t>
      </w:r>
    </w:p>
    <w:p w14:paraId="784F24E2" w14:textId="77777777" w:rsidR="001D5ADD" w:rsidRPr="0092564E" w:rsidRDefault="001D5ADD" w:rsidP="00D458A1">
      <w:pPr>
        <w:widowControl/>
        <w:numPr>
          <w:ilvl w:val="0"/>
          <w:numId w:val="4"/>
        </w:numPr>
        <w:tabs>
          <w:tab w:val="clear" w:pos="720"/>
          <w:tab w:val="num" w:pos="426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 xml:space="preserve">Umowa realizowana będzie </w:t>
      </w:r>
      <w:r w:rsidRPr="0092564E">
        <w:rPr>
          <w:rFonts w:cstheme="minorHAnsi"/>
          <w:b/>
        </w:rPr>
        <w:t>przez okres 12 miesięcy</w:t>
      </w:r>
      <w:r w:rsidRPr="0092564E">
        <w:rPr>
          <w:rFonts w:cstheme="minorHAnsi"/>
        </w:rPr>
        <w:t xml:space="preserve"> licząc od dnia jej zawarcia lub do wyczerpania przedmiotu umowy.</w:t>
      </w:r>
    </w:p>
    <w:p w14:paraId="0F46D7DC" w14:textId="77777777" w:rsidR="001D5ADD" w:rsidRPr="0092564E" w:rsidRDefault="001D5ADD" w:rsidP="00D458A1">
      <w:pPr>
        <w:widowControl/>
        <w:numPr>
          <w:ilvl w:val="0"/>
          <w:numId w:val="4"/>
        </w:numPr>
        <w:tabs>
          <w:tab w:val="clear" w:pos="720"/>
          <w:tab w:val="num" w:pos="426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>Po upływie okresu realizacji umowy mimo niewyczerpania zamówienia określonego umową</w:t>
      </w:r>
      <w:r w:rsidRPr="0092564E">
        <w:rPr>
          <w:rFonts w:cstheme="minorHAnsi"/>
          <w:b/>
          <w:bCs/>
        </w:rPr>
        <w:t xml:space="preserve">, </w:t>
      </w:r>
      <w:r w:rsidRPr="0092564E">
        <w:rPr>
          <w:rFonts w:cstheme="minorHAnsi"/>
          <w:bCs/>
        </w:rPr>
        <w:t>umowa wygasa</w:t>
      </w:r>
      <w:r w:rsidRPr="0092564E">
        <w:rPr>
          <w:rFonts w:cstheme="minorHAnsi"/>
        </w:rPr>
        <w:t xml:space="preserve">. </w:t>
      </w:r>
    </w:p>
    <w:p w14:paraId="4E425DAC" w14:textId="152099CE" w:rsidR="00B5323E" w:rsidRPr="0092564E" w:rsidRDefault="001D5ADD" w:rsidP="00D458A1">
      <w:pPr>
        <w:widowControl/>
        <w:numPr>
          <w:ilvl w:val="0"/>
          <w:numId w:val="4"/>
        </w:numPr>
        <w:tabs>
          <w:tab w:val="clear" w:pos="720"/>
          <w:tab w:val="num" w:pos="426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>Wykonawcy nie przysługują roszczenia o realizację całości przedmiotu zamówienia</w:t>
      </w:r>
      <w:r w:rsidR="00CA0A3B" w:rsidRPr="0092564E">
        <w:rPr>
          <w:rFonts w:cstheme="minorHAnsi"/>
        </w:rPr>
        <w:t>,</w:t>
      </w:r>
      <w:r w:rsidRPr="0092564E">
        <w:rPr>
          <w:rFonts w:cstheme="minorHAnsi"/>
        </w:rPr>
        <w:t xml:space="preserve"> jeżeli potrzeby Zamawiającego w tym zakresie będą mniejsze.</w:t>
      </w:r>
    </w:p>
    <w:p w14:paraId="63847D6F" w14:textId="77777777" w:rsidR="00041EE0" w:rsidRPr="0092564E" w:rsidRDefault="00041EE0" w:rsidP="00D458A1">
      <w:pPr>
        <w:widowControl/>
        <w:suppressAutoHyphens/>
        <w:ind w:left="426" w:firstLine="0"/>
        <w:rPr>
          <w:rFonts w:cstheme="minorHAnsi"/>
        </w:rPr>
      </w:pPr>
    </w:p>
    <w:p w14:paraId="5341DBDA" w14:textId="77777777" w:rsidR="001D5ADD" w:rsidRPr="0092564E" w:rsidRDefault="001D5ADD" w:rsidP="00D458A1">
      <w:pPr>
        <w:ind w:left="0" w:firstLine="0"/>
        <w:jc w:val="center"/>
        <w:rPr>
          <w:rFonts w:cstheme="minorHAnsi"/>
          <w:b/>
          <w:bCs/>
        </w:rPr>
      </w:pPr>
      <w:r w:rsidRPr="0092564E">
        <w:rPr>
          <w:rFonts w:cstheme="minorHAnsi"/>
          <w:b/>
          <w:bCs/>
        </w:rPr>
        <w:t>§ 4</w:t>
      </w:r>
    </w:p>
    <w:p w14:paraId="1D607E77" w14:textId="6A68947B" w:rsidR="001D5ADD" w:rsidRPr="0092564E" w:rsidRDefault="001D5ADD" w:rsidP="00D458A1">
      <w:pPr>
        <w:ind w:left="0" w:firstLine="0"/>
        <w:jc w:val="center"/>
        <w:rPr>
          <w:rFonts w:cstheme="minorHAnsi"/>
          <w:b/>
          <w:bCs/>
        </w:rPr>
      </w:pPr>
      <w:r w:rsidRPr="0092564E">
        <w:rPr>
          <w:rFonts w:cstheme="minorHAnsi"/>
          <w:b/>
          <w:bCs/>
        </w:rPr>
        <w:lastRenderedPageBreak/>
        <w:t>WARUNKI DOSTAWY</w:t>
      </w:r>
    </w:p>
    <w:p w14:paraId="19E04A10" w14:textId="77777777" w:rsidR="001D5ADD" w:rsidRPr="0092564E" w:rsidRDefault="001D5ADD" w:rsidP="00D458A1">
      <w:pPr>
        <w:widowControl/>
        <w:numPr>
          <w:ilvl w:val="0"/>
          <w:numId w:val="2"/>
        </w:numPr>
        <w:tabs>
          <w:tab w:val="clear" w:pos="720"/>
          <w:tab w:val="num" w:pos="426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>Dostawy będą realizowane partiami na podstawie jednostkowych zamówień składanych poczta elektroniczną na adres Wykonawcy sukcesywnie, w zależności od potrzeb Zamawiającego.</w:t>
      </w:r>
    </w:p>
    <w:p w14:paraId="4C860F72" w14:textId="77777777" w:rsidR="001D5ADD" w:rsidRPr="0092564E" w:rsidRDefault="001D5ADD" w:rsidP="00D458A1">
      <w:pPr>
        <w:widowControl/>
        <w:numPr>
          <w:ilvl w:val="0"/>
          <w:numId w:val="2"/>
        </w:numPr>
        <w:tabs>
          <w:tab w:val="clear" w:pos="720"/>
          <w:tab w:val="num" w:pos="426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 xml:space="preserve">Przedmiot umowy objęty jednostkowym zamówieniem Wykonawca zobowiązuje się dostarczyć do miejsca każdorazowo wskazanego przez Zamawiającego, na swój koszt i ryzyko w ciągu </w:t>
      </w:r>
      <w:r w:rsidRPr="0092564E">
        <w:rPr>
          <w:rFonts w:cstheme="minorHAnsi"/>
          <w:b/>
        </w:rPr>
        <w:t>5 dni roboczych</w:t>
      </w:r>
      <w:r w:rsidRPr="0092564E">
        <w:rPr>
          <w:rFonts w:cstheme="minorHAnsi"/>
        </w:rPr>
        <w:t xml:space="preserve"> od dnia złożenia zamówienia.</w:t>
      </w:r>
    </w:p>
    <w:p w14:paraId="4E0B54C4" w14:textId="77777777" w:rsidR="001D5ADD" w:rsidRPr="0092564E" w:rsidRDefault="001D5ADD" w:rsidP="00D458A1">
      <w:pPr>
        <w:widowControl/>
        <w:numPr>
          <w:ilvl w:val="0"/>
          <w:numId w:val="2"/>
        </w:numPr>
        <w:tabs>
          <w:tab w:val="clear" w:pos="720"/>
          <w:tab w:val="num" w:pos="426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>W przypadku niedotrzymania terminu dostawy przez Wykonawcę, Zamawiający zakupi niedostarczoną partię przedmiotu umowy u innego dostawcy, a ewentualną różnicą kosztów obciąży Wykonawcę.</w:t>
      </w:r>
    </w:p>
    <w:p w14:paraId="23BFC091" w14:textId="77777777" w:rsidR="001D5ADD" w:rsidRPr="0092564E" w:rsidRDefault="001D5ADD" w:rsidP="00D458A1">
      <w:pPr>
        <w:ind w:left="0" w:firstLine="0"/>
        <w:rPr>
          <w:rFonts w:cstheme="minorHAnsi"/>
        </w:rPr>
      </w:pPr>
    </w:p>
    <w:p w14:paraId="0E4B3A98" w14:textId="5E641101" w:rsidR="001D5ADD" w:rsidRPr="0092564E" w:rsidRDefault="001D5ADD" w:rsidP="00D458A1">
      <w:pPr>
        <w:ind w:left="0" w:firstLine="0"/>
        <w:jc w:val="center"/>
        <w:rPr>
          <w:rFonts w:cstheme="minorHAnsi"/>
          <w:b/>
          <w:bCs/>
        </w:rPr>
      </w:pPr>
      <w:r w:rsidRPr="0092564E">
        <w:rPr>
          <w:rFonts w:cstheme="minorHAnsi"/>
          <w:b/>
          <w:bCs/>
        </w:rPr>
        <w:t>§ 5</w:t>
      </w:r>
    </w:p>
    <w:p w14:paraId="43B03E58" w14:textId="442EE474" w:rsidR="001D5ADD" w:rsidRPr="0092564E" w:rsidRDefault="001D5ADD" w:rsidP="00D458A1">
      <w:pPr>
        <w:ind w:left="0" w:firstLine="0"/>
        <w:jc w:val="center"/>
        <w:rPr>
          <w:rFonts w:cstheme="minorHAnsi"/>
          <w:b/>
          <w:bCs/>
        </w:rPr>
      </w:pPr>
      <w:r w:rsidRPr="0092564E">
        <w:rPr>
          <w:rFonts w:cstheme="minorHAnsi"/>
          <w:b/>
          <w:bCs/>
        </w:rPr>
        <w:t>WARTOŚĆ UMOWY</w:t>
      </w:r>
    </w:p>
    <w:p w14:paraId="5B549C18" w14:textId="37854C77" w:rsidR="001D5ADD" w:rsidRPr="0092564E" w:rsidRDefault="001D5ADD" w:rsidP="00D458A1">
      <w:pPr>
        <w:pStyle w:val="Tekstpodstawowy"/>
        <w:numPr>
          <w:ilvl w:val="0"/>
          <w:numId w:val="9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</w:rPr>
      </w:pPr>
      <w:r w:rsidRPr="0092564E">
        <w:rPr>
          <w:rFonts w:asciiTheme="minorHAnsi" w:hAnsiTheme="minorHAnsi" w:cstheme="minorHAnsi"/>
        </w:rPr>
        <w:t>Wykonawca zobowiązuje się do dostawy Zamawiającemu przedmiotu umowy wymienionego w</w:t>
      </w:r>
      <w:r w:rsidR="00DA2831" w:rsidRPr="0092564E">
        <w:rPr>
          <w:rFonts w:asciiTheme="minorHAnsi" w:hAnsiTheme="minorHAnsi" w:cstheme="minorHAnsi"/>
        </w:rPr>
        <w:t> </w:t>
      </w:r>
      <w:r w:rsidRPr="0092564E">
        <w:rPr>
          <w:rFonts w:asciiTheme="minorHAnsi" w:hAnsiTheme="minorHAnsi" w:cstheme="minorHAnsi"/>
        </w:rPr>
        <w:t>§</w:t>
      </w:r>
      <w:r w:rsidR="00BB6D44" w:rsidRPr="0092564E">
        <w:rPr>
          <w:rFonts w:asciiTheme="minorHAnsi" w:hAnsiTheme="minorHAnsi" w:cstheme="minorHAnsi"/>
        </w:rPr>
        <w:t> </w:t>
      </w:r>
      <w:r w:rsidRPr="0092564E">
        <w:rPr>
          <w:rFonts w:asciiTheme="minorHAnsi" w:hAnsiTheme="minorHAnsi" w:cstheme="minorHAnsi"/>
        </w:rPr>
        <w:t>2 umowy,</w:t>
      </w:r>
      <w:r w:rsidR="00BB6D44" w:rsidRPr="0092564E">
        <w:rPr>
          <w:rFonts w:asciiTheme="minorHAnsi" w:hAnsiTheme="minorHAnsi" w:cstheme="minorHAnsi"/>
        </w:rPr>
        <w:t xml:space="preserve"> </w:t>
      </w:r>
      <w:r w:rsidRPr="0092564E">
        <w:rPr>
          <w:rFonts w:asciiTheme="minorHAnsi" w:hAnsiTheme="minorHAnsi" w:cstheme="minorHAnsi"/>
        </w:rPr>
        <w:t>na podstawie jednostkowych zamówień, o których mowa w § 4 ust. 1 i 2, po cenie wymienionej formularzu asortymentowo-cenowym złożonym przez Wykonawcę w trakcie trwania postępowania, stanowiącym integralną część umowy.</w:t>
      </w:r>
      <w:r w:rsidRPr="0092564E">
        <w:rPr>
          <w:rFonts w:asciiTheme="minorHAnsi" w:hAnsiTheme="minorHAnsi" w:cstheme="minorHAnsi"/>
        </w:rPr>
        <w:tab/>
      </w:r>
    </w:p>
    <w:p w14:paraId="74F21F78" w14:textId="69039C5D" w:rsidR="001D5ADD" w:rsidRPr="0092564E" w:rsidRDefault="001D5ADD" w:rsidP="00D458A1">
      <w:pPr>
        <w:widowControl/>
        <w:numPr>
          <w:ilvl w:val="0"/>
          <w:numId w:val="9"/>
        </w:numPr>
        <w:tabs>
          <w:tab w:val="clear" w:pos="720"/>
          <w:tab w:val="num" w:pos="426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>Ogólną wartość umowy ustala się na kwotę:</w:t>
      </w:r>
      <w:r w:rsidR="00BB6D44" w:rsidRPr="0092564E">
        <w:rPr>
          <w:rFonts w:cstheme="minorHAnsi"/>
        </w:rPr>
        <w:t xml:space="preserve"> </w:t>
      </w:r>
      <w:r w:rsidR="00CC5950">
        <w:rPr>
          <w:rFonts w:cstheme="minorHAnsi"/>
        </w:rPr>
        <w:t>…………….</w:t>
      </w:r>
      <w:r w:rsidR="005157E5">
        <w:rPr>
          <w:rFonts w:cstheme="minorHAnsi"/>
        </w:rPr>
        <w:t xml:space="preserve"> zł brutto (słownie: </w:t>
      </w:r>
      <w:r w:rsidR="00CC5950">
        <w:rPr>
          <w:rFonts w:cstheme="minorHAnsi"/>
        </w:rPr>
        <w:t>……………………………….</w:t>
      </w:r>
      <w:r w:rsidR="005157E5">
        <w:rPr>
          <w:rFonts w:cstheme="minorHAnsi"/>
        </w:rPr>
        <w:t xml:space="preserve"> </w:t>
      </w:r>
      <w:r w:rsidR="00CC5950">
        <w:rPr>
          <w:rFonts w:cstheme="minorHAnsi"/>
        </w:rPr>
        <w:t>00</w:t>
      </w:r>
      <w:r w:rsidR="005157E5">
        <w:rPr>
          <w:rFonts w:cstheme="minorHAnsi"/>
        </w:rPr>
        <w:t>/100 zł brutto).</w:t>
      </w:r>
      <w:r w:rsidRPr="0092564E">
        <w:rPr>
          <w:rFonts w:cstheme="minorHAnsi"/>
        </w:rPr>
        <w:tab/>
      </w:r>
    </w:p>
    <w:p w14:paraId="07AE23E7" w14:textId="77777777" w:rsidR="001D5ADD" w:rsidRPr="0092564E" w:rsidRDefault="001D5ADD" w:rsidP="00D458A1">
      <w:pPr>
        <w:widowControl/>
        <w:numPr>
          <w:ilvl w:val="0"/>
          <w:numId w:val="9"/>
        </w:numPr>
        <w:tabs>
          <w:tab w:val="clear" w:pos="720"/>
          <w:tab w:val="num" w:pos="426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>Ceny jednostkowe brutto zawierają wszelkie koszty, podatki i opłaty związane z dostawami przedmiotu umowy do siedziby Zamawiającego.</w:t>
      </w:r>
    </w:p>
    <w:p w14:paraId="3EA3F836" w14:textId="77777777" w:rsidR="001D5ADD" w:rsidRPr="0092564E" w:rsidRDefault="001D5ADD" w:rsidP="00D458A1">
      <w:pPr>
        <w:widowControl/>
        <w:numPr>
          <w:ilvl w:val="0"/>
          <w:numId w:val="9"/>
        </w:numPr>
        <w:tabs>
          <w:tab w:val="clear" w:pos="720"/>
          <w:tab w:val="num" w:pos="426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>Stałość cen jednostkowych brutto ustala się na cały okres obowiązywania umowy.</w:t>
      </w:r>
    </w:p>
    <w:p w14:paraId="3375F84C" w14:textId="77777777" w:rsidR="001D5ADD" w:rsidRPr="0092564E" w:rsidRDefault="001D5ADD" w:rsidP="00D458A1">
      <w:pPr>
        <w:widowControl/>
        <w:numPr>
          <w:ilvl w:val="0"/>
          <w:numId w:val="9"/>
        </w:numPr>
        <w:tabs>
          <w:tab w:val="clear" w:pos="720"/>
          <w:tab w:val="num" w:pos="426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>W przypadku zmiany stawki podatku VAT w trakcie trwania umowy dopuszcza się zmianę wartości umowy o różnicę wynikającą ze zmiany wartości podatku VAT. Taka zmiana może nastąpić po zaakceptowaniu przez Zamawiającego wniosku Wykonawcy zawierającego uzasadnienie faktyczne i prawne.</w:t>
      </w:r>
    </w:p>
    <w:p w14:paraId="4FC35CCA" w14:textId="77777777" w:rsidR="001D5ADD" w:rsidRPr="0092564E" w:rsidRDefault="001D5ADD" w:rsidP="00D458A1">
      <w:pPr>
        <w:widowControl/>
        <w:numPr>
          <w:ilvl w:val="0"/>
          <w:numId w:val="9"/>
        </w:numPr>
        <w:tabs>
          <w:tab w:val="clear" w:pos="720"/>
          <w:tab w:val="num" w:pos="426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>W przypadku zmiany technologii produkcji lub w przypadku zaistnienia innych okoliczności pozwalających na obniżenie ceny przedmiotu umowy, Wykonawca odpowiednio ją obniży.</w:t>
      </w:r>
    </w:p>
    <w:p w14:paraId="14CBA1C7" w14:textId="77777777" w:rsidR="001D5ADD" w:rsidRPr="0092564E" w:rsidRDefault="001D5ADD" w:rsidP="00D458A1">
      <w:pPr>
        <w:ind w:left="360"/>
        <w:rPr>
          <w:rFonts w:cstheme="minorHAnsi"/>
          <w:color w:val="FF6600"/>
        </w:rPr>
      </w:pPr>
      <w:r w:rsidRPr="0092564E">
        <w:rPr>
          <w:rFonts w:cstheme="minorHAnsi"/>
          <w:color w:val="FF6600"/>
        </w:rPr>
        <w:t xml:space="preserve"> </w:t>
      </w:r>
    </w:p>
    <w:p w14:paraId="14BF72B8" w14:textId="433D7A6F" w:rsidR="001D5ADD" w:rsidRPr="0092564E" w:rsidRDefault="001D5ADD" w:rsidP="00D458A1">
      <w:pPr>
        <w:ind w:left="0" w:firstLine="0"/>
        <w:jc w:val="center"/>
        <w:rPr>
          <w:rFonts w:cstheme="minorHAnsi"/>
          <w:b/>
          <w:bCs/>
        </w:rPr>
      </w:pPr>
      <w:r w:rsidRPr="0092564E">
        <w:rPr>
          <w:rFonts w:cstheme="minorHAnsi"/>
          <w:b/>
          <w:bCs/>
        </w:rPr>
        <w:t>§ 6</w:t>
      </w:r>
    </w:p>
    <w:p w14:paraId="0FA0C8C0" w14:textId="77777777" w:rsidR="001D5ADD" w:rsidRPr="0092564E" w:rsidRDefault="001D5ADD" w:rsidP="00D458A1">
      <w:pPr>
        <w:ind w:left="0" w:firstLine="0"/>
        <w:jc w:val="center"/>
        <w:rPr>
          <w:rFonts w:cstheme="minorHAnsi"/>
          <w:b/>
          <w:bCs/>
        </w:rPr>
      </w:pPr>
      <w:r w:rsidRPr="0092564E">
        <w:rPr>
          <w:rFonts w:cstheme="minorHAnsi"/>
          <w:b/>
          <w:bCs/>
        </w:rPr>
        <w:t>OSOBY DO KONTAKTU</w:t>
      </w:r>
    </w:p>
    <w:p w14:paraId="2642214D" w14:textId="769F24C3" w:rsidR="001D5ADD" w:rsidRPr="0092564E" w:rsidRDefault="001D5ADD" w:rsidP="00D458A1">
      <w:pPr>
        <w:widowControl/>
        <w:numPr>
          <w:ilvl w:val="0"/>
          <w:numId w:val="11"/>
        </w:numPr>
        <w:suppressAutoHyphens/>
        <w:ind w:left="426" w:hanging="426"/>
        <w:jc w:val="left"/>
        <w:rPr>
          <w:rFonts w:cstheme="minorHAnsi"/>
          <w:bCs/>
        </w:rPr>
      </w:pPr>
      <w:r w:rsidRPr="0092564E">
        <w:rPr>
          <w:rFonts w:cstheme="minorHAnsi"/>
          <w:bCs/>
        </w:rPr>
        <w:t xml:space="preserve">Przedstawiciel Zamawiającego: </w:t>
      </w:r>
      <w:r w:rsidRPr="0092564E">
        <w:rPr>
          <w:rFonts w:cstheme="minorHAnsi"/>
          <w:b/>
        </w:rPr>
        <w:t>Joanna Mazur</w:t>
      </w:r>
      <w:r w:rsidR="00A634CA" w:rsidRPr="0092564E">
        <w:rPr>
          <w:rFonts w:cstheme="minorHAnsi"/>
          <w:bCs/>
        </w:rPr>
        <w:t>:</w:t>
      </w:r>
    </w:p>
    <w:p w14:paraId="52045F9D" w14:textId="78F9D74B" w:rsidR="001D5ADD" w:rsidRPr="0092564E" w:rsidRDefault="00A634CA" w:rsidP="00D458A1">
      <w:pPr>
        <w:ind w:left="426" w:firstLine="0"/>
        <w:rPr>
          <w:rFonts w:cstheme="minorHAnsi"/>
        </w:rPr>
      </w:pPr>
      <w:r w:rsidRPr="0092564E">
        <w:rPr>
          <w:rFonts w:cstheme="minorHAnsi"/>
        </w:rPr>
        <w:t>t</w:t>
      </w:r>
      <w:r w:rsidR="001D5ADD" w:rsidRPr="0092564E">
        <w:rPr>
          <w:rFonts w:cstheme="minorHAnsi"/>
        </w:rPr>
        <w:t>el</w:t>
      </w:r>
      <w:r w:rsidRPr="0092564E">
        <w:rPr>
          <w:rFonts w:cstheme="minorHAnsi"/>
        </w:rPr>
        <w:t xml:space="preserve">.: </w:t>
      </w:r>
      <w:r w:rsidR="001D5ADD" w:rsidRPr="0092564E">
        <w:rPr>
          <w:rFonts w:cstheme="minorHAnsi"/>
        </w:rPr>
        <w:t>504369873 w godzinach od 8.00 do 14.00 w dni robocze</w:t>
      </w:r>
    </w:p>
    <w:p w14:paraId="0CD4DF4F" w14:textId="616535D5" w:rsidR="001D5ADD" w:rsidRPr="0092564E" w:rsidRDefault="001D5ADD" w:rsidP="00D458A1">
      <w:pPr>
        <w:ind w:left="426" w:firstLine="0"/>
        <w:rPr>
          <w:rFonts w:cstheme="minorHAnsi"/>
          <w:lang w:val="en-US"/>
        </w:rPr>
      </w:pPr>
      <w:r w:rsidRPr="0092564E">
        <w:rPr>
          <w:rFonts w:cstheme="minorHAnsi"/>
          <w:lang w:val="en-US"/>
        </w:rPr>
        <w:t>e-mail</w:t>
      </w:r>
      <w:r w:rsidR="003F1F09" w:rsidRPr="0092564E">
        <w:rPr>
          <w:rFonts w:cstheme="minorHAnsi"/>
          <w:lang w:val="en-US"/>
        </w:rPr>
        <w:t>:</w:t>
      </w:r>
      <w:r w:rsidRPr="0092564E">
        <w:rPr>
          <w:rFonts w:cstheme="minorHAnsi"/>
          <w:lang w:val="en-US"/>
        </w:rPr>
        <w:t xml:space="preserve"> </w:t>
      </w:r>
      <w:r w:rsidRPr="0092564E">
        <w:rPr>
          <w:rFonts w:cstheme="minorHAnsi"/>
          <w:color w:val="2F5496" w:themeColor="accent1" w:themeShade="BF"/>
          <w:lang w:val="en-US"/>
        </w:rPr>
        <w:t>joanna.mazur@termika.pgnig.pl</w:t>
      </w:r>
    </w:p>
    <w:p w14:paraId="7C8D0AB6" w14:textId="3308D738" w:rsidR="009E3E82" w:rsidRPr="0092564E" w:rsidRDefault="001D5ADD" w:rsidP="00D458A1">
      <w:pPr>
        <w:widowControl/>
        <w:numPr>
          <w:ilvl w:val="0"/>
          <w:numId w:val="11"/>
        </w:numPr>
        <w:suppressAutoHyphens/>
        <w:ind w:left="426" w:hanging="426"/>
        <w:jc w:val="left"/>
        <w:rPr>
          <w:rFonts w:cstheme="minorHAnsi"/>
          <w:bCs/>
        </w:rPr>
      </w:pPr>
      <w:r w:rsidRPr="0092564E">
        <w:rPr>
          <w:rFonts w:cstheme="minorHAnsi"/>
          <w:bCs/>
        </w:rPr>
        <w:t xml:space="preserve">Przedstawiciel Wykonawcy: </w:t>
      </w:r>
      <w:r w:rsidR="00CC5950">
        <w:rPr>
          <w:rFonts w:cstheme="minorHAnsi"/>
          <w:bCs/>
        </w:rPr>
        <w:t>…………………………………………..</w:t>
      </w:r>
      <w:r w:rsidR="002873E7" w:rsidRPr="0092564E">
        <w:rPr>
          <w:rFonts w:cstheme="minorHAnsi"/>
          <w:bCs/>
        </w:rPr>
        <w:tab/>
      </w:r>
    </w:p>
    <w:p w14:paraId="49E0E53F" w14:textId="302A1813" w:rsidR="009E3E82" w:rsidRPr="0092564E" w:rsidRDefault="005157E5" w:rsidP="00D458A1">
      <w:pPr>
        <w:tabs>
          <w:tab w:val="right" w:leader="dot" w:pos="9015"/>
        </w:tabs>
        <w:spacing w:before="240"/>
        <w:ind w:left="426" w:firstLine="0"/>
        <w:rPr>
          <w:rFonts w:cstheme="minorHAnsi"/>
        </w:rPr>
      </w:pPr>
      <w:r w:rsidRPr="0092564E">
        <w:rPr>
          <w:rFonts w:cstheme="minorHAnsi"/>
        </w:rPr>
        <w:t>T</w:t>
      </w:r>
      <w:r w:rsidR="00204BE4" w:rsidRPr="0092564E">
        <w:rPr>
          <w:rFonts w:cstheme="minorHAnsi"/>
        </w:rPr>
        <w:t>el</w:t>
      </w:r>
      <w:r>
        <w:rPr>
          <w:rFonts w:cstheme="minorHAnsi"/>
        </w:rPr>
        <w:t xml:space="preserve">. </w:t>
      </w:r>
      <w:r w:rsidR="00CC5950">
        <w:rPr>
          <w:rFonts w:cstheme="minorHAnsi"/>
        </w:rPr>
        <w:t>……………………………………</w:t>
      </w:r>
    </w:p>
    <w:p w14:paraId="5615DA7F" w14:textId="4A0E7079" w:rsidR="009E3E82" w:rsidRPr="0092564E" w:rsidRDefault="00204BE4" w:rsidP="00D458A1">
      <w:pPr>
        <w:tabs>
          <w:tab w:val="right" w:leader="dot" w:pos="9015"/>
        </w:tabs>
        <w:spacing w:before="240"/>
        <w:ind w:left="426" w:firstLine="0"/>
        <w:rPr>
          <w:rFonts w:cstheme="minorHAnsi"/>
        </w:rPr>
      </w:pPr>
      <w:r w:rsidRPr="0092564E">
        <w:rPr>
          <w:rFonts w:cstheme="minorHAnsi"/>
        </w:rPr>
        <w:t>e-mail:</w:t>
      </w:r>
      <w:r w:rsidR="00224F5F">
        <w:rPr>
          <w:rFonts w:cstheme="minorHAnsi"/>
        </w:rPr>
        <w:t xml:space="preserve"> </w:t>
      </w:r>
      <w:r w:rsidR="00CC5950">
        <w:rPr>
          <w:rFonts w:cstheme="minorHAnsi"/>
        </w:rPr>
        <w:t>…………………………………..</w:t>
      </w:r>
    </w:p>
    <w:p w14:paraId="70CD929B" w14:textId="68DFB6F6" w:rsidR="001D5ADD" w:rsidRPr="00D458A1" w:rsidRDefault="009E3E82" w:rsidP="00D458A1">
      <w:pPr>
        <w:widowControl/>
        <w:suppressAutoHyphens/>
        <w:ind w:left="426" w:firstLine="0"/>
        <w:jc w:val="left"/>
        <w:rPr>
          <w:rFonts w:cstheme="minorHAnsi"/>
          <w:bCs/>
        </w:rPr>
      </w:pPr>
      <w:r w:rsidRPr="0092564E">
        <w:rPr>
          <w:rFonts w:cstheme="minorHAnsi"/>
        </w:rPr>
        <w:tab/>
      </w:r>
    </w:p>
    <w:p w14:paraId="197E2711" w14:textId="77777777" w:rsidR="001D5ADD" w:rsidRPr="0092564E" w:rsidRDefault="001D5ADD" w:rsidP="00D458A1">
      <w:pPr>
        <w:ind w:left="0" w:firstLine="0"/>
        <w:jc w:val="center"/>
        <w:rPr>
          <w:rFonts w:cstheme="minorHAnsi"/>
          <w:b/>
          <w:bCs/>
        </w:rPr>
      </w:pPr>
      <w:r w:rsidRPr="0092564E">
        <w:rPr>
          <w:rFonts w:cstheme="minorHAnsi"/>
          <w:b/>
          <w:bCs/>
        </w:rPr>
        <w:t>§ 7</w:t>
      </w:r>
    </w:p>
    <w:p w14:paraId="75373F70" w14:textId="32E0CAE9" w:rsidR="001D5ADD" w:rsidRPr="0092564E" w:rsidRDefault="001D5ADD" w:rsidP="00D458A1">
      <w:pPr>
        <w:ind w:left="0" w:firstLine="0"/>
        <w:jc w:val="center"/>
        <w:rPr>
          <w:rFonts w:cstheme="minorHAnsi"/>
          <w:b/>
          <w:bCs/>
        </w:rPr>
      </w:pPr>
      <w:r w:rsidRPr="0092564E">
        <w:rPr>
          <w:rFonts w:cstheme="minorHAnsi"/>
          <w:b/>
          <w:bCs/>
        </w:rPr>
        <w:t>TERMIN I WARUNKI PŁATNOŚCI</w:t>
      </w:r>
    </w:p>
    <w:p w14:paraId="63899E40" w14:textId="77777777" w:rsidR="001D5ADD" w:rsidRPr="0092564E" w:rsidRDefault="001D5ADD" w:rsidP="00D458A1">
      <w:pPr>
        <w:widowControl/>
        <w:numPr>
          <w:ilvl w:val="0"/>
          <w:numId w:val="5"/>
        </w:numPr>
        <w:tabs>
          <w:tab w:val="clear" w:pos="644"/>
          <w:tab w:val="num" w:pos="567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>Zamawiający zapłaci Wykonawcy za dostawę przedmiotu umowy objętego jednostkowym zamówieniem, po otrzymaniu prawidłowo wystawionej faktury, na rachunek bankowy wskazany na fakturze w terminie 30 dni licząc od dnia jej otrzymania, z wyjątkiem sytuacji przewidzianej w § 9 ust. 4, gdzie 30 dniowy termin będzie liczony od daty prawidłowego wykonania dostawy, poprzez dostarczenie całego asortymentu wolnego od wad.</w:t>
      </w:r>
    </w:p>
    <w:p w14:paraId="3188F31D" w14:textId="77777777" w:rsidR="001D5ADD" w:rsidRPr="0092564E" w:rsidRDefault="001D5ADD" w:rsidP="00D458A1">
      <w:pPr>
        <w:pStyle w:val="Tytu"/>
        <w:numPr>
          <w:ilvl w:val="0"/>
          <w:numId w:val="5"/>
        </w:numPr>
        <w:tabs>
          <w:tab w:val="clear" w:pos="644"/>
          <w:tab w:val="num" w:pos="567"/>
        </w:tabs>
        <w:ind w:left="426" w:hanging="426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2564E">
        <w:rPr>
          <w:rFonts w:asciiTheme="minorHAnsi" w:hAnsiTheme="minorHAnsi" w:cstheme="minorHAnsi"/>
          <w:b w:val="0"/>
          <w:sz w:val="22"/>
          <w:szCs w:val="22"/>
        </w:rPr>
        <w:t>Jako zapłatę faktury rozumie się datę obciążenia rachunku bankowego Zamawiającego.</w:t>
      </w:r>
    </w:p>
    <w:p w14:paraId="6DE36EA8" w14:textId="77777777" w:rsidR="001D5ADD" w:rsidRPr="0092564E" w:rsidRDefault="001D5ADD" w:rsidP="00D458A1">
      <w:pPr>
        <w:pStyle w:val="Tytu"/>
        <w:numPr>
          <w:ilvl w:val="0"/>
          <w:numId w:val="5"/>
        </w:numPr>
        <w:tabs>
          <w:tab w:val="clear" w:pos="644"/>
          <w:tab w:val="num" w:pos="567"/>
        </w:tabs>
        <w:ind w:left="426" w:hanging="426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2564E">
        <w:rPr>
          <w:rFonts w:asciiTheme="minorHAnsi" w:hAnsiTheme="minorHAnsi" w:cstheme="minorHAnsi"/>
          <w:b w:val="0"/>
          <w:sz w:val="22"/>
          <w:szCs w:val="22"/>
        </w:rPr>
        <w:t>Wykonawca nie może dokonać cesji wierzytelności powstałych w związku z realizacją niniejszej umowy na rzecz osoby trzeciej bez zgody Zamawiającego.</w:t>
      </w:r>
    </w:p>
    <w:p w14:paraId="49191C0A" w14:textId="77777777" w:rsidR="001D5ADD" w:rsidRPr="0092564E" w:rsidRDefault="001D5ADD" w:rsidP="00D458A1">
      <w:pPr>
        <w:pStyle w:val="Tekstpodstawowy"/>
        <w:rPr>
          <w:rFonts w:asciiTheme="minorHAnsi" w:hAnsiTheme="minorHAnsi" w:cstheme="minorHAnsi"/>
        </w:rPr>
      </w:pPr>
    </w:p>
    <w:p w14:paraId="635592F5" w14:textId="30C38E54" w:rsidR="001D5ADD" w:rsidRPr="00B24931" w:rsidRDefault="001D5ADD" w:rsidP="00B24931">
      <w:pPr>
        <w:ind w:left="0" w:firstLine="0"/>
        <w:jc w:val="center"/>
        <w:rPr>
          <w:b/>
          <w:bCs/>
        </w:rPr>
      </w:pPr>
      <w:r w:rsidRPr="00B24931">
        <w:rPr>
          <w:b/>
          <w:bCs/>
        </w:rPr>
        <w:t xml:space="preserve">§ </w:t>
      </w:r>
      <w:r w:rsidR="00041EE0" w:rsidRPr="00B24931">
        <w:rPr>
          <w:b/>
          <w:bCs/>
        </w:rPr>
        <w:t>8</w:t>
      </w:r>
    </w:p>
    <w:p w14:paraId="734E2232" w14:textId="58C15CBE" w:rsidR="001D5ADD" w:rsidRPr="00B24931" w:rsidRDefault="001D5ADD" w:rsidP="00B24931">
      <w:pPr>
        <w:ind w:left="0" w:firstLine="0"/>
        <w:jc w:val="center"/>
        <w:rPr>
          <w:b/>
          <w:bCs/>
        </w:rPr>
      </w:pPr>
      <w:r w:rsidRPr="00B24931">
        <w:rPr>
          <w:b/>
          <w:bCs/>
        </w:rPr>
        <w:t>KARY UMOWNE</w:t>
      </w:r>
    </w:p>
    <w:p w14:paraId="1782C377" w14:textId="06A30F42" w:rsidR="001D5ADD" w:rsidRPr="0092564E" w:rsidRDefault="001D5ADD" w:rsidP="00B24931">
      <w:pPr>
        <w:widowControl/>
        <w:numPr>
          <w:ilvl w:val="0"/>
          <w:numId w:val="6"/>
        </w:numPr>
        <w:tabs>
          <w:tab w:val="clear" w:pos="720"/>
          <w:tab w:val="num" w:pos="426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>W przypadku, gdy Wykonawca nie realizuje jednostkowego zamówienia w terminie określonym w</w:t>
      </w:r>
      <w:r w:rsidR="00B24931">
        <w:rPr>
          <w:rFonts w:cstheme="minorHAnsi"/>
        </w:rPr>
        <w:t> </w:t>
      </w:r>
      <w:r w:rsidRPr="0092564E">
        <w:rPr>
          <w:rFonts w:cstheme="minorHAnsi"/>
        </w:rPr>
        <w:t xml:space="preserve">§ 4 ust. 2 lub nie uzupełnia braków ilościowych albo nie dokonuje wymiany towaru wadliwego </w:t>
      </w:r>
      <w:r w:rsidRPr="0092564E">
        <w:rPr>
          <w:rFonts w:cstheme="minorHAnsi"/>
        </w:rPr>
        <w:lastRenderedPageBreak/>
        <w:t>na towar wolny od wad, w terminie określonym w § 9 ust. 4, zapłaci Zamawiającemu karę umowną w wysokości 0,2% jednostkowego zamówienia brutto za każdy dzień zwłoki w dostawie</w:t>
      </w:r>
      <w:r w:rsidR="00982537">
        <w:rPr>
          <w:rFonts w:cstheme="minorHAnsi"/>
        </w:rPr>
        <w:t xml:space="preserve">. </w:t>
      </w:r>
    </w:p>
    <w:p w14:paraId="0E9163E8" w14:textId="77777777" w:rsidR="001D5ADD" w:rsidRPr="0092564E" w:rsidRDefault="001D5ADD" w:rsidP="00B24931">
      <w:pPr>
        <w:widowControl/>
        <w:numPr>
          <w:ilvl w:val="0"/>
          <w:numId w:val="6"/>
        </w:numPr>
        <w:tabs>
          <w:tab w:val="clear" w:pos="720"/>
          <w:tab w:val="num" w:pos="426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>Wykonawca zapłaci Zamawiającemu karę umowną w wysokości 10% ogólnej wartości brutto umowy, o której mowa w § 5 ust. 2, jeżeli z przyczyn leżących po stronie Wykonawcy Zamawiający odstąpi od umowy przed upływem terminu na który umowa została zawarta.</w:t>
      </w:r>
    </w:p>
    <w:p w14:paraId="7AB26D2E" w14:textId="77777777" w:rsidR="001D5ADD" w:rsidRPr="0092564E" w:rsidRDefault="001D5ADD" w:rsidP="00B24931">
      <w:pPr>
        <w:widowControl/>
        <w:numPr>
          <w:ilvl w:val="0"/>
          <w:numId w:val="6"/>
        </w:numPr>
        <w:tabs>
          <w:tab w:val="clear" w:pos="720"/>
          <w:tab w:val="num" w:pos="426"/>
        </w:tabs>
        <w:suppressAutoHyphens/>
        <w:ind w:left="426" w:hanging="426"/>
        <w:rPr>
          <w:rFonts w:cstheme="minorHAnsi"/>
          <w:bCs/>
        </w:rPr>
      </w:pPr>
      <w:r w:rsidRPr="0092564E">
        <w:rPr>
          <w:rFonts w:cstheme="minorHAnsi"/>
          <w:bCs/>
        </w:rPr>
        <w:t xml:space="preserve">W każdym przypadku Zamawiający zastrzega sobie prawo dochodzenia odszkodowania na zasadach ogólnych w przypadku, gdy wysokość szkody przekroczy wysokość kar umownych. </w:t>
      </w:r>
    </w:p>
    <w:p w14:paraId="2A137CDE" w14:textId="77777777" w:rsidR="001D5ADD" w:rsidRPr="0092564E" w:rsidRDefault="001D5ADD" w:rsidP="00B24931">
      <w:pPr>
        <w:widowControl/>
        <w:numPr>
          <w:ilvl w:val="0"/>
          <w:numId w:val="6"/>
        </w:numPr>
        <w:tabs>
          <w:tab w:val="clear" w:pos="720"/>
          <w:tab w:val="num" w:pos="426"/>
        </w:tabs>
        <w:suppressAutoHyphens/>
        <w:ind w:left="426" w:hanging="426"/>
        <w:rPr>
          <w:rFonts w:cstheme="minorHAnsi"/>
          <w:bCs/>
        </w:rPr>
      </w:pPr>
      <w:r w:rsidRPr="0092564E">
        <w:rPr>
          <w:rFonts w:cstheme="minorHAnsi"/>
          <w:bCs/>
        </w:rPr>
        <w:t>Zamawiający ma prawo potrącania kar umownych z należnego Wykonawcy wynagrodzenia, po uprzednim wystawieniu noty obciążeniowej.</w:t>
      </w:r>
    </w:p>
    <w:p w14:paraId="48AA0D91" w14:textId="77777777" w:rsidR="001D5ADD" w:rsidRPr="0092564E" w:rsidRDefault="001D5ADD" w:rsidP="00D458A1">
      <w:pPr>
        <w:jc w:val="center"/>
        <w:rPr>
          <w:rFonts w:cstheme="minorHAnsi"/>
          <w:b/>
          <w:bCs/>
        </w:rPr>
      </w:pPr>
    </w:p>
    <w:p w14:paraId="3ED74101" w14:textId="535619E1" w:rsidR="001D5ADD" w:rsidRPr="00872BE6" w:rsidRDefault="001D5ADD" w:rsidP="00872BE6">
      <w:pPr>
        <w:ind w:left="0" w:firstLine="0"/>
        <w:jc w:val="center"/>
        <w:rPr>
          <w:b/>
          <w:bCs/>
        </w:rPr>
      </w:pPr>
      <w:r w:rsidRPr="00872BE6">
        <w:rPr>
          <w:b/>
          <w:bCs/>
        </w:rPr>
        <w:t xml:space="preserve">§ </w:t>
      </w:r>
      <w:r w:rsidR="00041EE0" w:rsidRPr="00872BE6">
        <w:rPr>
          <w:b/>
          <w:bCs/>
        </w:rPr>
        <w:t>9</w:t>
      </w:r>
    </w:p>
    <w:p w14:paraId="1AA7C9C7" w14:textId="36B36F11" w:rsidR="001D5ADD" w:rsidRPr="00872BE6" w:rsidRDefault="001D5ADD" w:rsidP="00872BE6">
      <w:pPr>
        <w:ind w:left="0" w:firstLine="0"/>
        <w:jc w:val="center"/>
        <w:rPr>
          <w:b/>
          <w:bCs/>
        </w:rPr>
      </w:pPr>
      <w:r w:rsidRPr="00872BE6">
        <w:rPr>
          <w:b/>
          <w:bCs/>
        </w:rPr>
        <w:t>ODSTĄPIENIE OD UMOWY</w:t>
      </w:r>
    </w:p>
    <w:p w14:paraId="31F48D51" w14:textId="77777777" w:rsidR="001D5ADD" w:rsidRPr="0092564E" w:rsidRDefault="001D5ADD" w:rsidP="00872BE6">
      <w:pPr>
        <w:widowControl/>
        <w:numPr>
          <w:ilvl w:val="0"/>
          <w:numId w:val="10"/>
        </w:numPr>
        <w:tabs>
          <w:tab w:val="clear" w:pos="720"/>
          <w:tab w:val="num" w:pos="426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>Zamawiający może odstąpić od umowy w określonych przypadkach:</w:t>
      </w:r>
    </w:p>
    <w:p w14:paraId="0DDE34D8" w14:textId="6D7447BD" w:rsidR="001D5ADD" w:rsidRPr="0092564E" w:rsidRDefault="001D5ADD" w:rsidP="00872BE6">
      <w:pPr>
        <w:widowControl/>
        <w:numPr>
          <w:ilvl w:val="1"/>
          <w:numId w:val="3"/>
        </w:numPr>
        <w:tabs>
          <w:tab w:val="num" w:pos="851"/>
        </w:tabs>
        <w:suppressAutoHyphens/>
        <w:ind w:left="1134" w:hanging="426"/>
        <w:rPr>
          <w:rFonts w:cstheme="minorHAnsi"/>
        </w:rPr>
      </w:pPr>
      <w:r w:rsidRPr="0092564E">
        <w:rPr>
          <w:rFonts w:cstheme="minorHAnsi"/>
        </w:rPr>
        <w:t>nierozpoczęcia przez Wykonawcę realizacji przedmiotu umowy</w:t>
      </w:r>
      <w:r w:rsidR="00C03AC0">
        <w:rPr>
          <w:rFonts w:cstheme="minorHAnsi"/>
        </w:rPr>
        <w:t>;</w:t>
      </w:r>
      <w:r w:rsidRPr="0092564E">
        <w:rPr>
          <w:rFonts w:cstheme="minorHAnsi"/>
        </w:rPr>
        <w:t xml:space="preserve"> </w:t>
      </w:r>
    </w:p>
    <w:p w14:paraId="209E02D6" w14:textId="20F104D7" w:rsidR="001D5ADD" w:rsidRPr="0092564E" w:rsidRDefault="001D5ADD" w:rsidP="00872BE6">
      <w:pPr>
        <w:widowControl/>
        <w:numPr>
          <w:ilvl w:val="1"/>
          <w:numId w:val="3"/>
        </w:numPr>
        <w:tabs>
          <w:tab w:val="num" w:pos="851"/>
        </w:tabs>
        <w:suppressAutoHyphens/>
        <w:ind w:left="1134" w:hanging="426"/>
        <w:rPr>
          <w:rFonts w:cstheme="minorHAnsi"/>
        </w:rPr>
      </w:pPr>
      <w:r w:rsidRPr="0092564E">
        <w:rPr>
          <w:rFonts w:cstheme="minorHAnsi"/>
        </w:rPr>
        <w:t>2-krotnej nieterminowej realizacji jednostkowego zamówienia</w:t>
      </w:r>
      <w:r w:rsidR="00C03AC0">
        <w:rPr>
          <w:rFonts w:cstheme="minorHAnsi"/>
        </w:rPr>
        <w:t>;</w:t>
      </w:r>
    </w:p>
    <w:p w14:paraId="68DF8057" w14:textId="5953643A" w:rsidR="001D5ADD" w:rsidRPr="0092564E" w:rsidRDefault="001D5ADD" w:rsidP="00872BE6">
      <w:pPr>
        <w:widowControl/>
        <w:numPr>
          <w:ilvl w:val="1"/>
          <w:numId w:val="3"/>
        </w:numPr>
        <w:tabs>
          <w:tab w:val="num" w:pos="851"/>
        </w:tabs>
        <w:suppressAutoHyphens/>
        <w:ind w:left="1134" w:hanging="426"/>
        <w:rPr>
          <w:rFonts w:cstheme="minorHAnsi"/>
        </w:rPr>
      </w:pPr>
      <w:r w:rsidRPr="0092564E">
        <w:rPr>
          <w:rFonts w:cstheme="minorHAnsi"/>
        </w:rPr>
        <w:t>złej jakości dostarczanego przedmiotu umowy</w:t>
      </w:r>
      <w:r w:rsidR="00C03AC0">
        <w:rPr>
          <w:rFonts w:cstheme="minorHAnsi"/>
        </w:rPr>
        <w:t>;</w:t>
      </w:r>
    </w:p>
    <w:p w14:paraId="2723FC34" w14:textId="4DA2C7DB" w:rsidR="001D5ADD" w:rsidRPr="00872BE6" w:rsidRDefault="001D5ADD" w:rsidP="00872BE6">
      <w:pPr>
        <w:widowControl/>
        <w:numPr>
          <w:ilvl w:val="1"/>
          <w:numId w:val="3"/>
        </w:numPr>
        <w:tabs>
          <w:tab w:val="num" w:pos="851"/>
        </w:tabs>
        <w:suppressAutoHyphens/>
        <w:ind w:left="1134" w:hanging="426"/>
        <w:rPr>
          <w:rFonts w:cstheme="minorHAnsi"/>
          <w:bCs/>
        </w:rPr>
      </w:pPr>
      <w:r w:rsidRPr="0092564E">
        <w:rPr>
          <w:rFonts w:cstheme="minorHAnsi"/>
        </w:rPr>
        <w:t>zmiany cen jednostkowych przez Wykonawcę poza przypadkami określonymi</w:t>
      </w:r>
      <w:r w:rsidR="00872BE6">
        <w:rPr>
          <w:rFonts w:cstheme="minorHAnsi"/>
        </w:rPr>
        <w:t xml:space="preserve"> </w:t>
      </w:r>
      <w:r w:rsidRPr="00872BE6">
        <w:rPr>
          <w:rFonts w:cstheme="minorHAnsi"/>
        </w:rPr>
        <w:t xml:space="preserve">w </w:t>
      </w:r>
      <w:r w:rsidRPr="00872BE6">
        <w:rPr>
          <w:rFonts w:cstheme="minorHAnsi"/>
          <w:bCs/>
        </w:rPr>
        <w:t>§ 5 ust. 5 i</w:t>
      </w:r>
      <w:r w:rsidR="00872BE6">
        <w:rPr>
          <w:rFonts w:cstheme="minorHAnsi"/>
          <w:bCs/>
        </w:rPr>
        <w:t> </w:t>
      </w:r>
      <w:r w:rsidRPr="00872BE6">
        <w:rPr>
          <w:rFonts w:cstheme="minorHAnsi"/>
          <w:bCs/>
        </w:rPr>
        <w:t>6</w:t>
      </w:r>
      <w:r w:rsidR="00872BE6">
        <w:rPr>
          <w:rFonts w:cstheme="minorHAnsi"/>
          <w:bCs/>
        </w:rPr>
        <w:t>;</w:t>
      </w:r>
    </w:p>
    <w:p w14:paraId="2A8F2ABD" w14:textId="2CFF1541" w:rsidR="001D5ADD" w:rsidRPr="0092564E" w:rsidRDefault="001D5ADD" w:rsidP="00872BE6">
      <w:pPr>
        <w:widowControl/>
        <w:numPr>
          <w:ilvl w:val="1"/>
          <w:numId w:val="3"/>
        </w:numPr>
        <w:tabs>
          <w:tab w:val="num" w:pos="851"/>
        </w:tabs>
        <w:suppressAutoHyphens/>
        <w:ind w:left="1134" w:hanging="426"/>
        <w:rPr>
          <w:rFonts w:cstheme="minorHAnsi"/>
        </w:rPr>
      </w:pPr>
      <w:r w:rsidRPr="0092564E">
        <w:rPr>
          <w:rFonts w:cstheme="minorHAnsi"/>
        </w:rPr>
        <w:t>zaistnienia okoliczności powodującej, iż wykonanie umowy nie leży w interesie publicznym</w:t>
      </w:r>
      <w:r w:rsidR="00872BE6">
        <w:rPr>
          <w:rFonts w:cstheme="minorHAnsi"/>
        </w:rPr>
        <w:t>.</w:t>
      </w:r>
    </w:p>
    <w:p w14:paraId="516751F3" w14:textId="77777777" w:rsidR="001D5ADD" w:rsidRPr="0092564E" w:rsidRDefault="001D5ADD" w:rsidP="00872BE6">
      <w:pPr>
        <w:pStyle w:val="Tekstpodstawowy"/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</w:rPr>
      </w:pPr>
      <w:r w:rsidRPr="0092564E">
        <w:rPr>
          <w:rFonts w:asciiTheme="minorHAnsi" w:hAnsiTheme="minorHAnsi" w:cstheme="minorHAnsi"/>
        </w:rPr>
        <w:t>Wykonawcy przysługuje prawo odstąpienia od umowy, jeżeli Zamawiający bez podania przyczyny odmawia odbioru zamówionego przedmiotu umowy.</w:t>
      </w:r>
    </w:p>
    <w:p w14:paraId="6F533707" w14:textId="74143F15" w:rsidR="001D5ADD" w:rsidRPr="00C03AC0" w:rsidRDefault="001D5ADD" w:rsidP="00C03AC0">
      <w:pPr>
        <w:pStyle w:val="Tekstpodstawowy"/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</w:rPr>
      </w:pPr>
      <w:r w:rsidRPr="0092564E">
        <w:rPr>
          <w:rFonts w:asciiTheme="minorHAnsi" w:hAnsiTheme="minorHAnsi" w:cstheme="minorHAnsi"/>
        </w:rPr>
        <w:t>Oświadczenie o odstąpieniu od umowy powinno zostać złożone w terminie 30 dni od dnia,</w:t>
      </w:r>
      <w:r w:rsidR="00C03AC0">
        <w:rPr>
          <w:rFonts w:asciiTheme="minorHAnsi" w:hAnsiTheme="minorHAnsi" w:cstheme="minorHAnsi"/>
        </w:rPr>
        <w:t xml:space="preserve"> </w:t>
      </w:r>
      <w:r w:rsidRPr="00C03AC0">
        <w:rPr>
          <w:rFonts w:asciiTheme="minorHAnsi" w:hAnsiTheme="minorHAnsi" w:cstheme="minorHAnsi"/>
        </w:rPr>
        <w:t>w</w:t>
      </w:r>
      <w:r w:rsidR="00C03AC0">
        <w:rPr>
          <w:rFonts w:asciiTheme="minorHAnsi" w:hAnsiTheme="minorHAnsi" w:cstheme="minorHAnsi"/>
        </w:rPr>
        <w:t> </w:t>
      </w:r>
      <w:r w:rsidRPr="00C03AC0">
        <w:rPr>
          <w:rFonts w:asciiTheme="minorHAnsi" w:hAnsiTheme="minorHAnsi" w:cstheme="minorHAnsi"/>
        </w:rPr>
        <w:t>którym strona dowiedziała się o przyczynie odstąpienia.</w:t>
      </w:r>
    </w:p>
    <w:p w14:paraId="7F7DB267" w14:textId="77777777" w:rsidR="001D5ADD" w:rsidRPr="0092564E" w:rsidRDefault="001D5ADD" w:rsidP="002F0CA3">
      <w:pPr>
        <w:ind w:left="0" w:firstLine="0"/>
        <w:rPr>
          <w:rFonts w:cstheme="minorHAnsi"/>
          <w:b/>
          <w:bCs/>
        </w:rPr>
      </w:pPr>
    </w:p>
    <w:p w14:paraId="14321953" w14:textId="600984F0" w:rsidR="001D5ADD" w:rsidRPr="002F0CA3" w:rsidRDefault="001D5ADD" w:rsidP="002F0CA3">
      <w:pPr>
        <w:ind w:left="0" w:firstLine="0"/>
        <w:jc w:val="center"/>
        <w:rPr>
          <w:b/>
          <w:bCs/>
        </w:rPr>
      </w:pPr>
      <w:r w:rsidRPr="002F0CA3">
        <w:rPr>
          <w:b/>
          <w:bCs/>
        </w:rPr>
        <w:t xml:space="preserve">§ </w:t>
      </w:r>
      <w:r w:rsidR="00041EE0" w:rsidRPr="002F0CA3">
        <w:rPr>
          <w:b/>
          <w:bCs/>
        </w:rPr>
        <w:t>10</w:t>
      </w:r>
    </w:p>
    <w:p w14:paraId="2D9F4606" w14:textId="69247A8B" w:rsidR="001D5ADD" w:rsidRPr="002F0CA3" w:rsidRDefault="001D5ADD" w:rsidP="002F0CA3">
      <w:pPr>
        <w:ind w:left="0" w:firstLine="0"/>
        <w:jc w:val="center"/>
        <w:rPr>
          <w:b/>
          <w:bCs/>
        </w:rPr>
      </w:pPr>
      <w:r w:rsidRPr="002F0CA3">
        <w:rPr>
          <w:b/>
          <w:bCs/>
        </w:rPr>
        <w:t>GWARANCJA i REKLAMACJE</w:t>
      </w:r>
    </w:p>
    <w:p w14:paraId="524E1CC9" w14:textId="77777777" w:rsidR="001D5ADD" w:rsidRPr="0092564E" w:rsidRDefault="001D5ADD" w:rsidP="002F0CA3">
      <w:pPr>
        <w:widowControl/>
        <w:numPr>
          <w:ilvl w:val="0"/>
          <w:numId w:val="7"/>
        </w:numPr>
        <w:tabs>
          <w:tab w:val="clear" w:pos="720"/>
          <w:tab w:val="num" w:pos="567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 xml:space="preserve">Wykonawca oświadcza, że towar oferowany Zamawiającemu jest wolny od wad i spełnia wszelkie normy stawiane takim towarom przez prawo polskie. </w:t>
      </w:r>
    </w:p>
    <w:p w14:paraId="19B3253C" w14:textId="77777777" w:rsidR="001D5ADD" w:rsidRPr="0092564E" w:rsidRDefault="001D5ADD" w:rsidP="002F0CA3">
      <w:pPr>
        <w:widowControl/>
        <w:numPr>
          <w:ilvl w:val="0"/>
          <w:numId w:val="7"/>
        </w:numPr>
        <w:tabs>
          <w:tab w:val="clear" w:pos="720"/>
          <w:tab w:val="num" w:pos="567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>Wykonawca odpowiada za rodzaj, jakość oraz ilość dostarczanego przedmiotu umowy objętego każdym jednostkowym zamówieniem.</w:t>
      </w:r>
      <w:r w:rsidRPr="0092564E">
        <w:rPr>
          <w:rFonts w:cstheme="minorHAnsi"/>
          <w:color w:val="000000"/>
        </w:rPr>
        <w:t xml:space="preserve"> </w:t>
      </w:r>
    </w:p>
    <w:p w14:paraId="08A83CF3" w14:textId="77777777" w:rsidR="001D5ADD" w:rsidRPr="0092564E" w:rsidRDefault="001D5ADD" w:rsidP="002F0CA3">
      <w:pPr>
        <w:widowControl/>
        <w:numPr>
          <w:ilvl w:val="0"/>
          <w:numId w:val="7"/>
        </w:numPr>
        <w:tabs>
          <w:tab w:val="clear" w:pos="720"/>
          <w:tab w:val="num" w:pos="567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>Wykonawca udziela Zamawiającemu 12 miesięcznej gwarancji jakości na dostarczony przedmiot umowy.</w:t>
      </w:r>
    </w:p>
    <w:p w14:paraId="3936FB10" w14:textId="1AA914FA" w:rsidR="001D5ADD" w:rsidRPr="0092564E" w:rsidRDefault="001D5ADD" w:rsidP="002F0CA3">
      <w:pPr>
        <w:widowControl/>
        <w:numPr>
          <w:ilvl w:val="0"/>
          <w:numId w:val="7"/>
        </w:numPr>
        <w:tabs>
          <w:tab w:val="clear" w:pos="720"/>
          <w:tab w:val="num" w:pos="567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>Braki ilościowe lub wady jakościowe stwierdzone w dostawie Zamawiający reklamuje niezwłocznie. Wykonawca zobowiązuje się na własny koszt do uzupełnienia braków lub usunięcia wad niezwłocznie, nie później jednak niż w terminie 48 godzin</w:t>
      </w:r>
      <w:r w:rsidR="005D0700">
        <w:rPr>
          <w:rFonts w:cstheme="minorHAnsi"/>
        </w:rPr>
        <w:t xml:space="preserve"> </w:t>
      </w:r>
      <w:r w:rsidRPr="0092564E">
        <w:rPr>
          <w:rFonts w:cstheme="minorHAnsi"/>
        </w:rPr>
        <w:t>licząc od daty otrzymania wezwania.</w:t>
      </w:r>
    </w:p>
    <w:p w14:paraId="0D4A64EA" w14:textId="77777777" w:rsidR="001D5ADD" w:rsidRPr="0092564E" w:rsidRDefault="001D5ADD" w:rsidP="002F0CA3">
      <w:pPr>
        <w:widowControl/>
        <w:numPr>
          <w:ilvl w:val="0"/>
          <w:numId w:val="7"/>
        </w:numPr>
        <w:tabs>
          <w:tab w:val="clear" w:pos="720"/>
          <w:tab w:val="num" w:pos="567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>W przypadku niedotrzymania terminu, o którym mowa w ust. 4, Zamawiający zakupi brakującą lub wadliwą część jednostkowego zamówienia u innego dostawcy, a ewentualną różnicą kosztów obciąży Wykonawcę.</w:t>
      </w:r>
    </w:p>
    <w:p w14:paraId="7A0E1F26" w14:textId="77777777" w:rsidR="001D5ADD" w:rsidRPr="0092564E" w:rsidRDefault="001D5ADD" w:rsidP="00D458A1">
      <w:pPr>
        <w:rPr>
          <w:rFonts w:cstheme="minorHAnsi"/>
          <w:b/>
          <w:bCs/>
        </w:rPr>
      </w:pPr>
    </w:p>
    <w:p w14:paraId="100D6E93" w14:textId="77777777" w:rsidR="001D5ADD" w:rsidRPr="0092564E" w:rsidRDefault="001D5ADD" w:rsidP="00D458A1">
      <w:pPr>
        <w:ind w:left="720"/>
        <w:rPr>
          <w:rFonts w:cstheme="minorHAnsi"/>
        </w:rPr>
      </w:pPr>
    </w:p>
    <w:p w14:paraId="6E57AC74" w14:textId="33BACC43" w:rsidR="001D5ADD" w:rsidRPr="00760628" w:rsidRDefault="001D5ADD" w:rsidP="00760628">
      <w:pPr>
        <w:ind w:left="0" w:firstLine="0"/>
        <w:jc w:val="center"/>
        <w:rPr>
          <w:b/>
          <w:bCs/>
        </w:rPr>
      </w:pPr>
      <w:r w:rsidRPr="00760628">
        <w:rPr>
          <w:b/>
          <w:bCs/>
        </w:rPr>
        <w:t xml:space="preserve">§ </w:t>
      </w:r>
      <w:r w:rsidR="005D0700" w:rsidRPr="00760628">
        <w:rPr>
          <w:b/>
          <w:bCs/>
        </w:rPr>
        <w:t>1</w:t>
      </w:r>
      <w:r w:rsidR="005D0700">
        <w:rPr>
          <w:b/>
          <w:bCs/>
        </w:rPr>
        <w:t>1</w:t>
      </w:r>
    </w:p>
    <w:p w14:paraId="28E92310" w14:textId="203AF8C3" w:rsidR="001D5ADD" w:rsidRPr="00760628" w:rsidRDefault="001D5ADD" w:rsidP="00760628">
      <w:pPr>
        <w:ind w:left="0" w:firstLine="0"/>
        <w:jc w:val="center"/>
        <w:rPr>
          <w:b/>
          <w:bCs/>
        </w:rPr>
      </w:pPr>
      <w:r w:rsidRPr="00760628">
        <w:rPr>
          <w:b/>
          <w:bCs/>
        </w:rPr>
        <w:t xml:space="preserve">INFORMACJA O </w:t>
      </w:r>
      <w:r w:rsidR="005D0700" w:rsidRPr="00760628">
        <w:rPr>
          <w:b/>
          <w:bCs/>
        </w:rPr>
        <w:t>POST</w:t>
      </w:r>
      <w:r w:rsidR="005D0700">
        <w:rPr>
          <w:b/>
          <w:bCs/>
        </w:rPr>
        <w:t>Ę</w:t>
      </w:r>
      <w:r w:rsidR="005D0700" w:rsidRPr="00760628">
        <w:rPr>
          <w:b/>
          <w:bCs/>
        </w:rPr>
        <w:t xml:space="preserve">POWANIU </w:t>
      </w:r>
      <w:r w:rsidRPr="00760628">
        <w:rPr>
          <w:b/>
          <w:bCs/>
        </w:rPr>
        <w:t>Z DANYMI OSOBOWYMI.</w:t>
      </w:r>
    </w:p>
    <w:p w14:paraId="12F2DBE8" w14:textId="2A8331E8" w:rsidR="001D5ADD" w:rsidRPr="0092564E" w:rsidRDefault="001D5ADD" w:rsidP="00D458A1">
      <w:pPr>
        <w:pStyle w:val="Akapitzlist"/>
        <w:numPr>
          <w:ilvl w:val="0"/>
          <w:numId w:val="1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2564E">
        <w:rPr>
          <w:rFonts w:asciiTheme="minorHAnsi" w:hAnsiTheme="minorHAnsi" w:cstheme="minorHAnsi"/>
          <w:sz w:val="22"/>
          <w:szCs w:val="22"/>
        </w:rPr>
        <w:t>Strony Umowy jako administratorzy danych osobowych swoich pracowników, udostępniają wzajemnie dane osobowe pracowników współpracujących ze sobą w celu i w zakresie niezbędnym do wykonania Umowy</w:t>
      </w:r>
      <w:r w:rsidR="00760628">
        <w:rPr>
          <w:rFonts w:asciiTheme="minorHAnsi" w:hAnsiTheme="minorHAnsi" w:cstheme="minorHAnsi"/>
          <w:sz w:val="22"/>
          <w:szCs w:val="22"/>
        </w:rPr>
        <w:t>.</w:t>
      </w:r>
    </w:p>
    <w:p w14:paraId="09EB0483" w14:textId="606D0000" w:rsidR="001D5ADD" w:rsidRPr="0092564E" w:rsidRDefault="001D5ADD" w:rsidP="00D458A1">
      <w:pPr>
        <w:pStyle w:val="Akapitzlist"/>
        <w:numPr>
          <w:ilvl w:val="0"/>
          <w:numId w:val="1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2564E">
        <w:rPr>
          <w:rFonts w:asciiTheme="minorHAnsi" w:hAnsiTheme="minorHAnsi" w:cstheme="minorHAnsi"/>
          <w:sz w:val="22"/>
          <w:szCs w:val="22"/>
        </w:rPr>
        <w:t>Strony udostępniają dane pracowników w szczególności w zakresie</w:t>
      </w:r>
      <w:r w:rsidR="00E8090A">
        <w:rPr>
          <w:rFonts w:asciiTheme="minorHAnsi" w:hAnsiTheme="minorHAnsi" w:cstheme="minorHAnsi"/>
          <w:sz w:val="22"/>
          <w:szCs w:val="22"/>
        </w:rPr>
        <w:t>:</w:t>
      </w:r>
      <w:r w:rsidRPr="0092564E">
        <w:rPr>
          <w:rFonts w:asciiTheme="minorHAnsi" w:hAnsiTheme="minorHAnsi" w:cstheme="minorHAnsi"/>
          <w:sz w:val="22"/>
          <w:szCs w:val="22"/>
        </w:rPr>
        <w:t xml:space="preserve"> imię i nazwisko, adres e-mail służbowy, numer telefonu służbowego, w celu umożliwienia należytego wykonania przez Strony Umowy.</w:t>
      </w:r>
    </w:p>
    <w:p w14:paraId="1818D608" w14:textId="77777777" w:rsidR="001D5ADD" w:rsidRPr="0092564E" w:rsidRDefault="001D5ADD" w:rsidP="00D458A1">
      <w:pPr>
        <w:pStyle w:val="Akapitzlist"/>
        <w:numPr>
          <w:ilvl w:val="0"/>
          <w:numId w:val="1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2564E">
        <w:rPr>
          <w:rFonts w:asciiTheme="minorHAnsi" w:hAnsiTheme="minorHAnsi" w:cstheme="minorHAnsi"/>
          <w:sz w:val="22"/>
          <w:szCs w:val="22"/>
        </w:rPr>
        <w:t>Dane osobowe udostępnione każda ze Stron przetwarza we własnym imieniu w związku z podejmowaniem poszczególnych czynności mających na celu wykonanie Umowy, tj. w celach wynikających z prawnie uzasadnionych interesów realizowanych przez Stronę jako administratora danych.</w:t>
      </w:r>
    </w:p>
    <w:p w14:paraId="0BD7AC7A" w14:textId="77777777" w:rsidR="001D5ADD" w:rsidRPr="0092564E" w:rsidRDefault="001D5ADD" w:rsidP="00D458A1">
      <w:pPr>
        <w:pStyle w:val="Akapitzlist"/>
        <w:numPr>
          <w:ilvl w:val="0"/>
          <w:numId w:val="1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2564E">
        <w:rPr>
          <w:rFonts w:asciiTheme="minorHAnsi" w:hAnsiTheme="minorHAnsi" w:cstheme="minorHAnsi"/>
          <w:sz w:val="22"/>
          <w:szCs w:val="22"/>
        </w:rPr>
        <w:t>W wyniku udostepnienia danych każda ze Stron staje się administratorem udostępnionych danych osobowych w zakresie, w jakim przetwarza te dane w związku z realizacją Umowy.</w:t>
      </w:r>
    </w:p>
    <w:p w14:paraId="6C00874E" w14:textId="11662330" w:rsidR="001D5ADD" w:rsidRPr="0092564E" w:rsidRDefault="001D5ADD" w:rsidP="00D458A1">
      <w:pPr>
        <w:pStyle w:val="Akapitzlist"/>
        <w:numPr>
          <w:ilvl w:val="0"/>
          <w:numId w:val="1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2564E">
        <w:rPr>
          <w:rFonts w:asciiTheme="minorHAnsi" w:hAnsiTheme="minorHAnsi" w:cstheme="minorHAnsi"/>
          <w:sz w:val="22"/>
          <w:szCs w:val="22"/>
        </w:rPr>
        <w:lastRenderedPageBreak/>
        <w:t>Każda ze Stron oświadcza, że po przetwarzaniu danych osobowych udostępnionych przez druga Stronę, realizuje wszystkie obowiązki administratora danych wynikające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 „RODO”</w:t>
      </w:r>
      <w:r w:rsidR="00F413D2">
        <w:rPr>
          <w:rFonts w:asciiTheme="minorHAnsi" w:hAnsiTheme="minorHAnsi" w:cstheme="minorHAnsi"/>
          <w:sz w:val="22"/>
          <w:szCs w:val="22"/>
        </w:rPr>
        <w:t>.</w:t>
      </w:r>
    </w:p>
    <w:p w14:paraId="6B53A402" w14:textId="77777777" w:rsidR="001D5ADD" w:rsidRPr="0092564E" w:rsidRDefault="001D5ADD" w:rsidP="00D458A1">
      <w:pPr>
        <w:pStyle w:val="Akapitzlist"/>
        <w:numPr>
          <w:ilvl w:val="0"/>
          <w:numId w:val="1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2564E">
        <w:rPr>
          <w:rFonts w:asciiTheme="minorHAnsi" w:hAnsiTheme="minorHAnsi" w:cstheme="minorHAnsi"/>
          <w:sz w:val="22"/>
          <w:szCs w:val="22"/>
        </w:rPr>
        <w:t>Każda ze Stron oświadcza, że posiada i stosuje, przy przetwarzaniu udostępnionych danych osobowych, środki techniczne i organizacyjne obowiązujące wymogom RODO, w szczególności wymogom bezpieczeństwa przetwarzania danych osobowych. Każda ze Stron oświadcza, że stosowane przez nią środki   techniczne i organizacyjne, o których wyżej mowa, zapewniają przetwarzanie danych osobowych zgodnie z wymogami RODO, w sposób zapewniający ochronę praw osób, których dane dotyczą.</w:t>
      </w:r>
    </w:p>
    <w:p w14:paraId="66AF9797" w14:textId="2BA97147" w:rsidR="001D5ADD" w:rsidRPr="00164E90" w:rsidRDefault="001D5ADD" w:rsidP="005B1A2E">
      <w:pPr>
        <w:pStyle w:val="Akapitzlist"/>
        <w:numPr>
          <w:ilvl w:val="0"/>
          <w:numId w:val="1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2564E">
        <w:rPr>
          <w:rFonts w:asciiTheme="minorHAnsi" w:hAnsiTheme="minorHAnsi" w:cstheme="minorHAnsi"/>
          <w:sz w:val="22"/>
          <w:szCs w:val="22"/>
        </w:rPr>
        <w:t>Każda ze Stron oświadcza, że w stosunku do pracowników, których dane zostały udostępnione na podstawie Umowy, wykona obowiązki wynikające z art. 14 RODO.</w:t>
      </w:r>
      <w:r w:rsidRPr="005B1A2E">
        <w:rPr>
          <w:rFonts w:cstheme="minorHAnsi"/>
        </w:rPr>
        <w:t xml:space="preserve"> </w:t>
      </w:r>
    </w:p>
    <w:p w14:paraId="054ECB61" w14:textId="77777777" w:rsidR="005D0700" w:rsidRDefault="005D0700" w:rsidP="005D0700">
      <w:pPr>
        <w:pStyle w:val="Akapitzlist"/>
        <w:ind w:left="426"/>
        <w:jc w:val="both"/>
        <w:rPr>
          <w:rFonts w:cstheme="minorHAnsi"/>
        </w:rPr>
      </w:pPr>
    </w:p>
    <w:p w14:paraId="2A709355" w14:textId="16DF286D" w:rsidR="005D0700" w:rsidRPr="00FD2303" w:rsidRDefault="005D0700" w:rsidP="005D0700">
      <w:pPr>
        <w:ind w:left="0" w:firstLine="0"/>
        <w:jc w:val="center"/>
        <w:rPr>
          <w:b/>
          <w:bCs/>
        </w:rPr>
      </w:pPr>
      <w:r w:rsidRPr="00FD2303">
        <w:rPr>
          <w:b/>
          <w:bCs/>
        </w:rPr>
        <w:t>§ 1</w:t>
      </w:r>
      <w:r>
        <w:rPr>
          <w:b/>
          <w:bCs/>
        </w:rPr>
        <w:t>2</w:t>
      </w:r>
    </w:p>
    <w:p w14:paraId="3BD0E990" w14:textId="77777777" w:rsidR="005D0700" w:rsidRPr="00FD2303" w:rsidRDefault="005D0700" w:rsidP="005D0700">
      <w:pPr>
        <w:ind w:left="0" w:firstLine="0"/>
        <w:jc w:val="center"/>
        <w:rPr>
          <w:b/>
          <w:bCs/>
        </w:rPr>
      </w:pPr>
      <w:r w:rsidRPr="00FD2303">
        <w:rPr>
          <w:b/>
          <w:bCs/>
        </w:rPr>
        <w:t>POSTANOWIENIA KOŃCOWE</w:t>
      </w:r>
    </w:p>
    <w:p w14:paraId="589D104E" w14:textId="77777777" w:rsidR="005D0700" w:rsidRPr="0092564E" w:rsidRDefault="005D0700" w:rsidP="005D0700">
      <w:pPr>
        <w:widowControl/>
        <w:numPr>
          <w:ilvl w:val="0"/>
          <w:numId w:val="8"/>
        </w:numPr>
        <w:tabs>
          <w:tab w:val="clear" w:pos="720"/>
          <w:tab w:val="num" w:pos="426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>Zmiana postanowień umowy może nastąpić za zgodą obu stron wyrażoną na piśmie pod rygorem nieważności umowy.</w:t>
      </w:r>
    </w:p>
    <w:p w14:paraId="1C8755C2" w14:textId="77777777" w:rsidR="005D0700" w:rsidRPr="0092564E" w:rsidRDefault="005D0700" w:rsidP="005D0700">
      <w:pPr>
        <w:widowControl/>
        <w:numPr>
          <w:ilvl w:val="0"/>
          <w:numId w:val="8"/>
        </w:numPr>
        <w:tabs>
          <w:tab w:val="clear" w:pos="720"/>
          <w:tab w:val="num" w:pos="426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>Zamawiający zastrzega sobie prawo do dokonania zmian postanowień niniejszej umowy w stosunku do treści oferty, na podstawie której dokonano wyboru oferty. Zmiana ta może dotyczyć sytuacji, gdy towary określone w ofercie, a następnie w umowie, przestał</w:t>
      </w:r>
      <w:r>
        <w:rPr>
          <w:rFonts w:cstheme="minorHAnsi"/>
        </w:rPr>
        <w:t>y</w:t>
      </w:r>
      <w:r w:rsidRPr="0092564E">
        <w:rPr>
          <w:rFonts w:cstheme="minorHAnsi"/>
        </w:rPr>
        <w:t xml:space="preserve"> być produkowan</w:t>
      </w:r>
      <w:r>
        <w:rPr>
          <w:rFonts w:cstheme="minorHAnsi"/>
        </w:rPr>
        <w:t>e</w:t>
      </w:r>
      <w:r w:rsidRPr="0092564E">
        <w:rPr>
          <w:rFonts w:cstheme="minorHAnsi"/>
        </w:rPr>
        <w:t xml:space="preserve"> i</w:t>
      </w:r>
      <w:r>
        <w:rPr>
          <w:rFonts w:cstheme="minorHAnsi"/>
        </w:rPr>
        <w:t xml:space="preserve"> są one</w:t>
      </w:r>
      <w:r w:rsidRPr="0092564E">
        <w:rPr>
          <w:rFonts w:cstheme="minorHAnsi"/>
        </w:rPr>
        <w:t xml:space="preserve"> niedostępn</w:t>
      </w:r>
      <w:r>
        <w:rPr>
          <w:rFonts w:cstheme="minorHAnsi"/>
        </w:rPr>
        <w:t>e</w:t>
      </w:r>
      <w:r w:rsidRPr="0092564E">
        <w:rPr>
          <w:rFonts w:cstheme="minorHAnsi"/>
        </w:rPr>
        <w:t>, co będzie potwierdzone stosownym pismem. W takiej sytuacji Wykonawca może zaproponować inny typ towaru, który musi spełniać warunki określone w SWZ za cenę określoną w ofercie i umowie.</w:t>
      </w:r>
    </w:p>
    <w:p w14:paraId="0EF1A9A7" w14:textId="77777777" w:rsidR="005D0700" w:rsidRPr="0092564E" w:rsidRDefault="005D0700" w:rsidP="005D0700">
      <w:pPr>
        <w:widowControl/>
        <w:numPr>
          <w:ilvl w:val="0"/>
          <w:numId w:val="8"/>
        </w:numPr>
        <w:tabs>
          <w:tab w:val="clear" w:pos="720"/>
          <w:tab w:val="num" w:pos="426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>Spory wynikłe na tle realizacji niniejszej umowy będą rozpatrywane przez sąd właściwy ze względu na miejsce siedziby Zamawiającego.</w:t>
      </w:r>
    </w:p>
    <w:p w14:paraId="68062BA8" w14:textId="77777777" w:rsidR="005D0700" w:rsidRDefault="005D0700" w:rsidP="005D0700">
      <w:pPr>
        <w:widowControl/>
        <w:numPr>
          <w:ilvl w:val="0"/>
          <w:numId w:val="8"/>
        </w:numPr>
        <w:tabs>
          <w:tab w:val="clear" w:pos="720"/>
          <w:tab w:val="num" w:pos="426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>W sprawach nieuregulowanych niniejszą Umową mają zastosowanie odpowiednie przepisy</w:t>
      </w:r>
      <w:r>
        <w:rPr>
          <w:rFonts w:cstheme="minorHAnsi"/>
        </w:rPr>
        <w:t xml:space="preserve"> </w:t>
      </w:r>
      <w:r w:rsidRPr="0092564E">
        <w:rPr>
          <w:rFonts w:cstheme="minorHAnsi"/>
        </w:rPr>
        <w:t>Kodeksu Cywilnego.</w:t>
      </w:r>
    </w:p>
    <w:p w14:paraId="4FC5AA84" w14:textId="77777777" w:rsidR="005D0700" w:rsidRPr="0092564E" w:rsidRDefault="005D0700" w:rsidP="005D0700">
      <w:pPr>
        <w:widowControl/>
        <w:numPr>
          <w:ilvl w:val="0"/>
          <w:numId w:val="8"/>
        </w:numPr>
        <w:tabs>
          <w:tab w:val="clear" w:pos="720"/>
          <w:tab w:val="num" w:pos="426"/>
        </w:tabs>
        <w:suppressAutoHyphens/>
        <w:ind w:left="426" w:hanging="426"/>
        <w:rPr>
          <w:rFonts w:cstheme="minorHAnsi"/>
        </w:rPr>
      </w:pPr>
      <w:r w:rsidRPr="0092564E">
        <w:rPr>
          <w:rFonts w:cstheme="minorHAnsi"/>
        </w:rPr>
        <w:t>Umowę sporządzono w dwóch jednobrzmiących egzemplarzach, po jednym dla każdej ze Stron.</w:t>
      </w:r>
    </w:p>
    <w:p w14:paraId="3E2C6849" w14:textId="77777777" w:rsidR="005D0700" w:rsidRPr="005B1A2E" w:rsidRDefault="005D0700" w:rsidP="00164E90">
      <w:pPr>
        <w:pStyle w:val="Akapitzlist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3FEFD0E" w14:textId="77777777" w:rsidR="001D5ADD" w:rsidRPr="0092564E" w:rsidRDefault="001D5ADD" w:rsidP="005B1A2E">
      <w:pPr>
        <w:ind w:left="0" w:firstLine="0"/>
        <w:rPr>
          <w:rFonts w:cstheme="minorHAnsi"/>
        </w:rPr>
      </w:pPr>
    </w:p>
    <w:p w14:paraId="783ED8C6" w14:textId="77777777" w:rsidR="001D5ADD" w:rsidRPr="0092564E" w:rsidRDefault="001D5ADD" w:rsidP="00D458A1">
      <w:pPr>
        <w:ind w:firstLine="708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B1A2E" w14:paraId="2061D6ED" w14:textId="77777777" w:rsidTr="00375E88">
        <w:tc>
          <w:tcPr>
            <w:tcW w:w="4531" w:type="dxa"/>
          </w:tcPr>
          <w:p w14:paraId="525EAE11" w14:textId="179E5DC2" w:rsidR="005B1A2E" w:rsidRPr="00375E88" w:rsidRDefault="005B1A2E" w:rsidP="00375E88">
            <w:pPr>
              <w:tabs>
                <w:tab w:val="right" w:leader="dot" w:pos="9015"/>
              </w:tabs>
              <w:ind w:left="0" w:firstLine="0"/>
              <w:jc w:val="center"/>
              <w:rPr>
                <w:rFonts w:cstheme="minorHAnsi"/>
                <w:b/>
                <w:bCs/>
              </w:rPr>
            </w:pPr>
            <w:r w:rsidRPr="00375E88">
              <w:rPr>
                <w:rFonts w:cstheme="minorHAnsi"/>
                <w:b/>
                <w:bCs/>
              </w:rPr>
              <w:t>Zamawiający:</w:t>
            </w:r>
          </w:p>
        </w:tc>
        <w:tc>
          <w:tcPr>
            <w:tcW w:w="4531" w:type="dxa"/>
          </w:tcPr>
          <w:p w14:paraId="0E248971" w14:textId="77777777" w:rsidR="005B1A2E" w:rsidRPr="00375E88" w:rsidRDefault="00375E88" w:rsidP="00375E88">
            <w:pPr>
              <w:tabs>
                <w:tab w:val="right" w:leader="dot" w:pos="9015"/>
              </w:tabs>
              <w:ind w:left="0" w:firstLine="0"/>
              <w:jc w:val="center"/>
              <w:rPr>
                <w:rFonts w:cstheme="minorHAnsi"/>
                <w:b/>
                <w:bCs/>
              </w:rPr>
            </w:pPr>
            <w:r w:rsidRPr="00375E88">
              <w:rPr>
                <w:rFonts w:cstheme="minorHAnsi"/>
                <w:b/>
                <w:bCs/>
              </w:rPr>
              <w:t>Wykonawca:</w:t>
            </w:r>
          </w:p>
          <w:p w14:paraId="1548AEAD" w14:textId="3817A9AA" w:rsidR="00375E88" w:rsidRPr="00375E88" w:rsidRDefault="00375E88" w:rsidP="00375E88">
            <w:pPr>
              <w:tabs>
                <w:tab w:val="right" w:leader="dot" w:pos="9015"/>
              </w:tabs>
              <w:ind w:left="0" w:firstLine="0"/>
              <w:jc w:val="center"/>
              <w:rPr>
                <w:rFonts w:cstheme="minorHAnsi"/>
                <w:b/>
                <w:bCs/>
              </w:rPr>
            </w:pPr>
          </w:p>
        </w:tc>
      </w:tr>
      <w:tr w:rsidR="005B1A2E" w14:paraId="0C52C4D9" w14:textId="77777777" w:rsidTr="00375E88">
        <w:tc>
          <w:tcPr>
            <w:tcW w:w="4531" w:type="dxa"/>
          </w:tcPr>
          <w:p w14:paraId="77837A91" w14:textId="77777777" w:rsidR="00375E88" w:rsidRDefault="00375E88" w:rsidP="005B1A2E">
            <w:pPr>
              <w:tabs>
                <w:tab w:val="right" w:leader="dot" w:pos="9015"/>
              </w:tabs>
              <w:spacing w:before="240"/>
              <w:ind w:left="0" w:firstLine="0"/>
              <w:jc w:val="center"/>
              <w:rPr>
                <w:rFonts w:cstheme="minorHAnsi"/>
              </w:rPr>
            </w:pPr>
          </w:p>
          <w:p w14:paraId="4255D045" w14:textId="0F2AC991" w:rsidR="005B1A2E" w:rsidRDefault="00375E88" w:rsidP="005B1A2E">
            <w:pPr>
              <w:tabs>
                <w:tab w:val="right" w:leader="dot" w:pos="9015"/>
              </w:tabs>
              <w:spacing w:before="240"/>
              <w:ind w:left="0" w:firstLine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</w:t>
            </w:r>
          </w:p>
          <w:p w14:paraId="647EFECA" w14:textId="77777777" w:rsidR="00375E88" w:rsidRDefault="00375E88" w:rsidP="00375E88">
            <w:pPr>
              <w:tabs>
                <w:tab w:val="right" w:leader="dot" w:pos="9015"/>
              </w:tabs>
              <w:spacing w:before="240"/>
              <w:ind w:left="0" w:firstLine="0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3745E339" w14:textId="77777777" w:rsidR="00375E88" w:rsidRDefault="00375E88" w:rsidP="00375E88">
            <w:pPr>
              <w:tabs>
                <w:tab w:val="right" w:leader="dot" w:pos="9015"/>
              </w:tabs>
              <w:spacing w:before="240"/>
              <w:ind w:left="0" w:firstLine="0"/>
              <w:jc w:val="center"/>
              <w:rPr>
                <w:rFonts w:cstheme="minorHAnsi"/>
              </w:rPr>
            </w:pPr>
          </w:p>
          <w:p w14:paraId="77016A2A" w14:textId="41758C71" w:rsidR="005B1A2E" w:rsidRDefault="00375E88" w:rsidP="00375E88">
            <w:pPr>
              <w:tabs>
                <w:tab w:val="right" w:leader="dot" w:pos="9015"/>
              </w:tabs>
              <w:spacing w:before="240"/>
              <w:ind w:left="0" w:firstLine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</w:t>
            </w:r>
          </w:p>
        </w:tc>
      </w:tr>
      <w:tr w:rsidR="005B1A2E" w14:paraId="29496797" w14:textId="77777777" w:rsidTr="00375E88">
        <w:tc>
          <w:tcPr>
            <w:tcW w:w="4531" w:type="dxa"/>
          </w:tcPr>
          <w:p w14:paraId="5E566869" w14:textId="34D3B5F6" w:rsidR="00375E88" w:rsidRDefault="00375E88" w:rsidP="00375E88">
            <w:pPr>
              <w:tabs>
                <w:tab w:val="right" w:leader="dot" w:pos="9015"/>
              </w:tabs>
              <w:spacing w:before="240"/>
              <w:ind w:left="0" w:firstLine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</w:t>
            </w:r>
          </w:p>
        </w:tc>
        <w:tc>
          <w:tcPr>
            <w:tcW w:w="4531" w:type="dxa"/>
          </w:tcPr>
          <w:p w14:paraId="2811EB54" w14:textId="38F8640D" w:rsidR="00375E88" w:rsidRDefault="00375E88" w:rsidP="00375E88">
            <w:pPr>
              <w:tabs>
                <w:tab w:val="right" w:leader="dot" w:pos="9015"/>
              </w:tabs>
              <w:spacing w:before="240"/>
              <w:ind w:left="0" w:firstLine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</w:t>
            </w:r>
          </w:p>
          <w:p w14:paraId="33F06B19" w14:textId="77777777" w:rsidR="005B1A2E" w:rsidRDefault="005B1A2E" w:rsidP="005B1A2E">
            <w:pPr>
              <w:tabs>
                <w:tab w:val="right" w:leader="dot" w:pos="9015"/>
              </w:tabs>
              <w:spacing w:before="240"/>
              <w:ind w:left="0" w:firstLine="0"/>
              <w:jc w:val="center"/>
              <w:rPr>
                <w:rFonts w:cstheme="minorHAnsi"/>
              </w:rPr>
            </w:pPr>
          </w:p>
        </w:tc>
      </w:tr>
    </w:tbl>
    <w:p w14:paraId="5A345B08" w14:textId="77777777" w:rsidR="00395575" w:rsidRPr="0092564E" w:rsidRDefault="00395575" w:rsidP="005D0700">
      <w:pPr>
        <w:tabs>
          <w:tab w:val="right" w:leader="dot" w:pos="9015"/>
        </w:tabs>
        <w:spacing w:before="240"/>
        <w:ind w:left="0" w:firstLine="0"/>
        <w:rPr>
          <w:rFonts w:cstheme="minorHAnsi"/>
        </w:rPr>
      </w:pPr>
    </w:p>
    <w:sectPr w:rsidR="00395575" w:rsidRPr="0092564E" w:rsidSect="005157E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1484D2A"/>
    <w:multiLevelType w:val="hybridMultilevel"/>
    <w:tmpl w:val="353E0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F438B6"/>
    <w:multiLevelType w:val="hybridMultilevel"/>
    <w:tmpl w:val="B0180A22"/>
    <w:lvl w:ilvl="0" w:tplc="422A9A0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660026">
    <w:abstractNumId w:val="0"/>
  </w:num>
  <w:num w:numId="2" w16cid:durableId="1079909723">
    <w:abstractNumId w:val="1"/>
  </w:num>
  <w:num w:numId="3" w16cid:durableId="265120438">
    <w:abstractNumId w:val="2"/>
  </w:num>
  <w:num w:numId="4" w16cid:durableId="81880251">
    <w:abstractNumId w:val="3"/>
  </w:num>
  <w:num w:numId="5" w16cid:durableId="1451630888">
    <w:abstractNumId w:val="4"/>
  </w:num>
  <w:num w:numId="6" w16cid:durableId="2080982613">
    <w:abstractNumId w:val="5"/>
  </w:num>
  <w:num w:numId="7" w16cid:durableId="439880172">
    <w:abstractNumId w:val="6"/>
  </w:num>
  <w:num w:numId="8" w16cid:durableId="2104643498">
    <w:abstractNumId w:val="7"/>
  </w:num>
  <w:num w:numId="9" w16cid:durableId="2025091252">
    <w:abstractNumId w:val="8"/>
  </w:num>
  <w:num w:numId="10" w16cid:durableId="1721124081">
    <w:abstractNumId w:val="9"/>
  </w:num>
  <w:num w:numId="11" w16cid:durableId="1324776195">
    <w:abstractNumId w:val="11"/>
  </w:num>
  <w:num w:numId="12" w16cid:durableId="8068958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9015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096"/>
    <w:rsid w:val="00041EE0"/>
    <w:rsid w:val="0005762D"/>
    <w:rsid w:val="00087B4B"/>
    <w:rsid w:val="0011591A"/>
    <w:rsid w:val="00164E90"/>
    <w:rsid w:val="00185AD5"/>
    <w:rsid w:val="00196761"/>
    <w:rsid w:val="001D5ADD"/>
    <w:rsid w:val="00204BE4"/>
    <w:rsid w:val="00224F5F"/>
    <w:rsid w:val="00260499"/>
    <w:rsid w:val="002873E7"/>
    <w:rsid w:val="00294DEE"/>
    <w:rsid w:val="00296C60"/>
    <w:rsid w:val="002F0CA3"/>
    <w:rsid w:val="00375E88"/>
    <w:rsid w:val="00395575"/>
    <w:rsid w:val="003E4096"/>
    <w:rsid w:val="003F1F09"/>
    <w:rsid w:val="00422FAB"/>
    <w:rsid w:val="00471B98"/>
    <w:rsid w:val="00500EE9"/>
    <w:rsid w:val="00502524"/>
    <w:rsid w:val="005157E5"/>
    <w:rsid w:val="00527C82"/>
    <w:rsid w:val="00573511"/>
    <w:rsid w:val="005A2077"/>
    <w:rsid w:val="005A4456"/>
    <w:rsid w:val="005B1A2E"/>
    <w:rsid w:val="005C200B"/>
    <w:rsid w:val="005D0700"/>
    <w:rsid w:val="0065665C"/>
    <w:rsid w:val="006A34ED"/>
    <w:rsid w:val="00747642"/>
    <w:rsid w:val="00760628"/>
    <w:rsid w:val="00872BE6"/>
    <w:rsid w:val="00881568"/>
    <w:rsid w:val="0092564E"/>
    <w:rsid w:val="00982537"/>
    <w:rsid w:val="00985C5C"/>
    <w:rsid w:val="00986FAC"/>
    <w:rsid w:val="009E3E82"/>
    <w:rsid w:val="00A13078"/>
    <w:rsid w:val="00A4221F"/>
    <w:rsid w:val="00A634CA"/>
    <w:rsid w:val="00A772E8"/>
    <w:rsid w:val="00AF73A8"/>
    <w:rsid w:val="00B017E5"/>
    <w:rsid w:val="00B24931"/>
    <w:rsid w:val="00B5323E"/>
    <w:rsid w:val="00BB435F"/>
    <w:rsid w:val="00BB6D44"/>
    <w:rsid w:val="00BD2F5E"/>
    <w:rsid w:val="00C03AC0"/>
    <w:rsid w:val="00C700A2"/>
    <w:rsid w:val="00C75489"/>
    <w:rsid w:val="00CA0A3B"/>
    <w:rsid w:val="00CA6892"/>
    <w:rsid w:val="00CC5950"/>
    <w:rsid w:val="00D458A1"/>
    <w:rsid w:val="00DA2831"/>
    <w:rsid w:val="00E54791"/>
    <w:rsid w:val="00E8090A"/>
    <w:rsid w:val="00E91510"/>
    <w:rsid w:val="00EE453D"/>
    <w:rsid w:val="00F071B8"/>
    <w:rsid w:val="00F413D2"/>
    <w:rsid w:val="00F4404C"/>
    <w:rsid w:val="00FB4EDF"/>
    <w:rsid w:val="00FD2303"/>
    <w:rsid w:val="00FD35FB"/>
    <w:rsid w:val="00FD5B17"/>
    <w:rsid w:val="00FD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1DC2F"/>
  <w15:chartTrackingRefBased/>
  <w15:docId w15:val="{83025E66-4BB3-4709-B127-18DDA3FA4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43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pacing w:line="240" w:lineRule="auto"/>
    </w:pPr>
  </w:style>
  <w:style w:type="paragraph" w:styleId="Nagwek1">
    <w:name w:val="heading 1"/>
    <w:basedOn w:val="Normalny"/>
    <w:next w:val="Tekstpodstawowy"/>
    <w:link w:val="Nagwek1Znak"/>
    <w:qFormat/>
    <w:rsid w:val="001D5ADD"/>
    <w:pPr>
      <w:keepNext/>
      <w:widowControl/>
      <w:numPr>
        <w:numId w:val="1"/>
      </w:numPr>
      <w:suppressAutoHyphens/>
      <w:jc w:val="center"/>
      <w:outlineLvl w:val="0"/>
    </w:pPr>
    <w:rPr>
      <w:rFonts w:ascii="Arial" w:eastAsia="Times New Roman" w:hAnsi="Arial" w:cs="Arial"/>
      <w:b/>
      <w:bCs/>
      <w:kern w:val="1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435F"/>
    <w:pPr>
      <w:widowControl/>
      <w:suppressAutoHyphens/>
      <w:ind w:left="0" w:firstLine="0"/>
    </w:pPr>
    <w:rPr>
      <w:rFonts w:ascii="Arial" w:eastAsia="Times New Roman" w:hAnsi="Arial" w:cs="Arial"/>
      <w:kern w:val="1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BB435F"/>
    <w:rPr>
      <w:rFonts w:ascii="Arial" w:eastAsia="Times New Roman" w:hAnsi="Arial" w:cs="Arial"/>
      <w:kern w:val="1"/>
      <w:lang w:eastAsia="ar-SA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1D5ADD"/>
    <w:rPr>
      <w:rFonts w:ascii="Arial" w:eastAsia="Times New Roman" w:hAnsi="Arial" w:cs="Arial"/>
      <w:b/>
      <w:bCs/>
      <w:kern w:val="1"/>
      <w:lang w:eastAsia="ar-SA"/>
      <w14:ligatures w14:val="none"/>
    </w:rPr>
  </w:style>
  <w:style w:type="paragraph" w:styleId="Tytu">
    <w:name w:val="Title"/>
    <w:basedOn w:val="Normalny"/>
    <w:next w:val="Podtytu"/>
    <w:link w:val="TytuZnak"/>
    <w:qFormat/>
    <w:rsid w:val="001D5ADD"/>
    <w:pPr>
      <w:widowControl/>
      <w:suppressAutoHyphens/>
      <w:ind w:left="0" w:firstLine="0"/>
      <w:jc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  <w14:ligatures w14:val="none"/>
    </w:rPr>
  </w:style>
  <w:style w:type="character" w:customStyle="1" w:styleId="TytuZnak">
    <w:name w:val="Tytuł Znak"/>
    <w:basedOn w:val="Domylnaczcionkaakapitu"/>
    <w:link w:val="Tytu"/>
    <w:rsid w:val="001D5ADD"/>
    <w:rPr>
      <w:rFonts w:ascii="Arial" w:eastAsia="Times New Roman" w:hAnsi="Arial" w:cs="Arial"/>
      <w:b/>
      <w:bCs/>
      <w:kern w:val="1"/>
      <w:sz w:val="24"/>
      <w:szCs w:val="24"/>
      <w:lang w:eastAsia="ar-SA"/>
      <w14:ligatures w14:val="none"/>
    </w:rPr>
  </w:style>
  <w:style w:type="character" w:styleId="Hipercze">
    <w:name w:val="Hyperlink"/>
    <w:uiPriority w:val="99"/>
    <w:unhideWhenUsed/>
    <w:rsid w:val="001D5ADD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D5ADD"/>
    <w:pPr>
      <w:widowControl/>
      <w:suppressAutoHyphens/>
      <w:ind w:left="720" w:firstLine="0"/>
      <w:contextualSpacing/>
      <w:jc w:val="left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5ADD"/>
    <w:pPr>
      <w:numPr>
        <w:ilvl w:val="1"/>
      </w:numPr>
      <w:spacing w:after="160"/>
      <w:ind w:left="714" w:hanging="357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D5ADD"/>
    <w:rPr>
      <w:rFonts w:eastAsiaTheme="minorEastAsia"/>
      <w:color w:val="5A5A5A" w:themeColor="text1" w:themeTint="A5"/>
      <w:spacing w:val="15"/>
    </w:rPr>
  </w:style>
  <w:style w:type="character" w:styleId="UyteHipercze">
    <w:name w:val="FollowedHyperlink"/>
    <w:basedOn w:val="Domylnaczcionkaakapitu"/>
    <w:uiPriority w:val="99"/>
    <w:semiHidden/>
    <w:unhideWhenUsed/>
    <w:rsid w:val="003F1F09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2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B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BE6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5B1A2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D0700"/>
    <w:pPr>
      <w:spacing w:line="240" w:lineRule="auto"/>
      <w:ind w:left="0" w:firstLine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D35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5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A7FE8-A3E7-452E-95CB-919BEFB44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1422</Words>
  <Characters>8538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Laskowski</dc:creator>
  <cp:keywords/>
  <dc:description/>
  <cp:lastModifiedBy>Pałka Wiesław</cp:lastModifiedBy>
  <cp:revision>13</cp:revision>
  <dcterms:created xsi:type="dcterms:W3CDTF">2023-09-06T09:41:00Z</dcterms:created>
  <dcterms:modified xsi:type="dcterms:W3CDTF">2024-10-08T09:57:00Z</dcterms:modified>
</cp:coreProperties>
</file>