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46AB0" w:rsidRPr="00E90690" w:rsidRDefault="00046AB0" w:rsidP="00FD34EB">
      <w:pPr>
        <w:pStyle w:val="Tytu"/>
        <w:spacing w:after="0" w:line="360" w:lineRule="auto"/>
        <w:rPr>
          <w:rFonts w:asciiTheme="minorHAnsi" w:hAnsiTheme="minorHAnsi" w:cstheme="minorHAnsi"/>
          <w:sz w:val="28"/>
          <w:szCs w:val="28"/>
        </w:rPr>
      </w:pPr>
      <w:r w:rsidRPr="00E90690">
        <w:rPr>
          <w:rFonts w:asciiTheme="minorHAnsi" w:hAnsiTheme="minorHAnsi" w:cstheme="minorHAnsi"/>
          <w:sz w:val="28"/>
          <w:szCs w:val="28"/>
        </w:rPr>
        <w:t>UMOWA</w:t>
      </w:r>
    </w:p>
    <w:p w:rsidR="00046AB0" w:rsidRPr="00E90690" w:rsidRDefault="00046AB0" w:rsidP="00475F4E">
      <w:pPr>
        <w:pStyle w:val="Podtytu"/>
        <w:spacing w:before="0" w:after="0" w:line="480" w:lineRule="auto"/>
        <w:rPr>
          <w:rFonts w:asciiTheme="minorHAnsi" w:hAnsiTheme="minorHAnsi" w:cstheme="minorHAnsi"/>
          <w:sz w:val="22"/>
          <w:szCs w:val="22"/>
        </w:rPr>
      </w:pPr>
      <w:r w:rsidRPr="00E90690">
        <w:rPr>
          <w:rFonts w:asciiTheme="minorHAnsi" w:hAnsiTheme="minorHAnsi" w:cstheme="minorHAnsi"/>
          <w:i w:val="0"/>
          <w:sz w:val="22"/>
          <w:szCs w:val="22"/>
        </w:rPr>
        <w:t>Nr</w:t>
      </w:r>
      <w:r w:rsidR="005A4080" w:rsidRPr="00E90690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bookmarkStart w:id="0" w:name="_Hlk172535101"/>
      <w:r w:rsidRPr="00E90690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bookmarkEnd w:id="0"/>
      <w:r w:rsidRPr="00E90690">
        <w:rPr>
          <w:rFonts w:asciiTheme="minorHAnsi" w:hAnsiTheme="minorHAnsi" w:cstheme="minorHAnsi"/>
          <w:sz w:val="22"/>
          <w:szCs w:val="22"/>
        </w:rPr>
        <w:t>zawarta w dniu</w:t>
      </w:r>
      <w:r w:rsidR="00EB0094" w:rsidRPr="00E90690">
        <w:rPr>
          <w:rFonts w:asciiTheme="minorHAnsi" w:hAnsiTheme="minorHAnsi" w:cstheme="minorHAnsi"/>
          <w:sz w:val="22"/>
          <w:szCs w:val="22"/>
        </w:rPr>
        <w:t xml:space="preserve"> </w:t>
      </w:r>
      <w:r w:rsidR="007B03E4">
        <w:rPr>
          <w:rFonts w:asciiTheme="minorHAnsi" w:hAnsiTheme="minorHAnsi" w:cstheme="minorHAnsi"/>
          <w:sz w:val="22"/>
          <w:szCs w:val="22"/>
        </w:rPr>
        <w:t xml:space="preserve">  </w:t>
      </w:r>
      <w:r w:rsidR="007B215C">
        <w:rPr>
          <w:rFonts w:asciiTheme="minorHAnsi" w:hAnsiTheme="minorHAnsi" w:cstheme="minorHAnsi"/>
          <w:sz w:val="22"/>
          <w:szCs w:val="22"/>
        </w:rPr>
        <w:t xml:space="preserve"> </w:t>
      </w:r>
      <w:r w:rsidR="000B64D8">
        <w:rPr>
          <w:rFonts w:asciiTheme="minorHAnsi" w:hAnsiTheme="minorHAnsi" w:cstheme="minorHAnsi"/>
          <w:sz w:val="22"/>
          <w:szCs w:val="22"/>
        </w:rPr>
        <w:t xml:space="preserve">………………… </w:t>
      </w:r>
      <w:r w:rsidRPr="00E90690">
        <w:rPr>
          <w:rFonts w:asciiTheme="minorHAnsi" w:hAnsiTheme="minorHAnsi" w:cstheme="minorHAnsi"/>
          <w:sz w:val="22"/>
          <w:szCs w:val="22"/>
        </w:rPr>
        <w:t>202</w:t>
      </w:r>
      <w:r w:rsidR="00842ED8">
        <w:rPr>
          <w:rFonts w:asciiTheme="minorHAnsi" w:hAnsiTheme="minorHAnsi" w:cstheme="minorHAnsi"/>
          <w:sz w:val="22"/>
          <w:szCs w:val="22"/>
        </w:rPr>
        <w:t>4</w:t>
      </w:r>
      <w:r w:rsidRPr="00E90690">
        <w:rPr>
          <w:rFonts w:asciiTheme="minorHAnsi" w:hAnsiTheme="minorHAnsi" w:cstheme="minorHAnsi"/>
          <w:sz w:val="22"/>
          <w:szCs w:val="22"/>
        </w:rPr>
        <w:t xml:space="preserve"> r.</w:t>
      </w:r>
      <w:r w:rsidR="00475F4E">
        <w:rPr>
          <w:rFonts w:asciiTheme="minorHAnsi" w:hAnsiTheme="minorHAnsi" w:cstheme="minorHAnsi"/>
          <w:sz w:val="22"/>
          <w:szCs w:val="22"/>
        </w:rPr>
        <w:t>,</w:t>
      </w:r>
      <w:r w:rsidRPr="00E90690">
        <w:rPr>
          <w:rFonts w:asciiTheme="minorHAnsi" w:hAnsiTheme="minorHAnsi" w:cstheme="minorHAnsi"/>
          <w:sz w:val="22"/>
          <w:szCs w:val="22"/>
        </w:rPr>
        <w:t xml:space="preserve"> pomiędzy:</w:t>
      </w:r>
    </w:p>
    <w:p w:rsidR="00046AB0" w:rsidRPr="00E93E4B" w:rsidRDefault="00046AB0" w:rsidP="00461903">
      <w:pPr>
        <w:pStyle w:val="Tekstpodstawowy"/>
        <w:spacing w:before="120" w:after="0"/>
        <w:jc w:val="both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Komendą Wojewódzką Policji w Rzeszowie</w:t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ul. Dąbrowskiego 30, 35-036 Rzeszów, </w:t>
      </w:r>
      <w:r w:rsidR="005552F1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NIP: 813-02-69-288,  REGON: 690316970, zwaną dalej w treści umowy „</w:t>
      </w:r>
      <w:r w:rsidRPr="00E93E4B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ZAMAWIAJĄCYM</w:t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”, którą reprezentuje:</w:t>
      </w:r>
    </w:p>
    <w:p w:rsidR="00285DBD" w:rsidRPr="00E93E4B" w:rsidRDefault="00FE1129" w:rsidP="00D108E6">
      <w:pPr>
        <w:pStyle w:val="ProPublico"/>
        <w:spacing w:before="120" w:line="360" w:lineRule="aut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FE1129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podinsp. Piotr Stępka  - I Zastępcy Komendanta Wojewódzkiego Policji w Rzeszowie</w:t>
      </w:r>
      <w:r w:rsidR="00046AB0"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,</w:t>
      </w:r>
    </w:p>
    <w:p w:rsidR="00285DBD" w:rsidRDefault="007B4E44" w:rsidP="00285DBD">
      <w:pPr>
        <w:pStyle w:val="ProPublico"/>
        <w:spacing w:line="360" w:lineRule="aut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a:</w:t>
      </w:r>
      <w:r w:rsidR="009C169F"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</w:p>
    <w:p w:rsidR="00C82676" w:rsidRDefault="0074683D" w:rsidP="00D108E6">
      <w:pPr>
        <w:pStyle w:val="ProPublic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……………………………………</w:t>
      </w:r>
      <w:r w:rsidR="00D108E6" w:rsidRPr="00D108E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zwanego dalej w treści umowy </w:t>
      </w:r>
      <w:r w:rsidR="00D108E6" w:rsidRPr="00090374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„WYKONAWCĄ”</w:t>
      </w:r>
      <w:r w:rsidR="00090374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które reprezentuje:</w:t>
      </w:r>
    </w:p>
    <w:p w:rsidR="00C82676" w:rsidRPr="00E93E4B" w:rsidRDefault="0074683D" w:rsidP="00D108E6">
      <w:pPr>
        <w:pStyle w:val="ProPublic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………………………………….</w:t>
      </w:r>
    </w:p>
    <w:p w:rsidR="000A4456" w:rsidRPr="00E93E4B" w:rsidRDefault="007B4E44" w:rsidP="001C1499">
      <w:pPr>
        <w:tabs>
          <w:tab w:val="left" w:pos="6240"/>
        </w:tabs>
        <w:spacing w:before="240"/>
        <w:ind w:left="425" w:hanging="425"/>
        <w:jc w:val="both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zwanymi łącznie „Stronami”.</w:t>
      </w:r>
    </w:p>
    <w:p w:rsidR="003C055A" w:rsidRPr="001C1499" w:rsidRDefault="00924DBD" w:rsidP="001C1499">
      <w:pPr>
        <w:widowControl/>
        <w:suppressAutoHyphens w:val="0"/>
        <w:spacing w:before="240" w:line="195" w:lineRule="atLeast"/>
        <w:jc w:val="both"/>
        <w:rPr>
          <w:rFonts w:ascii="Tahoma" w:eastAsia="Times New Roman" w:hAnsi="Tahoma" w:cs="Tahoma"/>
          <w:color w:val="000000"/>
          <w:sz w:val="17"/>
          <w:szCs w:val="17"/>
          <w:lang w:eastAsia="pl-PL"/>
        </w:rPr>
      </w:pPr>
      <w:r w:rsidRPr="008B19EE">
        <w:rPr>
          <w:rFonts w:asciiTheme="minorHAnsi" w:hAnsiTheme="minorHAnsi" w:cs="Arial"/>
          <w:iCs/>
          <w:sz w:val="22"/>
          <w:szCs w:val="22"/>
        </w:rPr>
        <w:t>Strony zawierają niniejszą umowę w wyniku</w:t>
      </w:r>
      <w:r w:rsidR="00707560" w:rsidRPr="008B19EE">
        <w:rPr>
          <w:rFonts w:asciiTheme="minorHAnsi" w:hAnsiTheme="minorHAnsi" w:cs="Arial"/>
          <w:iCs/>
          <w:sz w:val="22"/>
          <w:szCs w:val="22"/>
        </w:rPr>
        <w:t xml:space="preserve"> postępowania 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o udzielenie zamówienia </w:t>
      </w:r>
      <w:r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  <w:r w:rsidR="00707560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nr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  <w:r w:rsidR="0074683D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………..</w:t>
      </w:r>
      <w:r w:rsidR="007E54B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/</w:t>
      </w:r>
      <w:proofErr w:type="spellStart"/>
      <w:r w:rsidR="0049442A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WŁiI</w:t>
      </w:r>
      <w:proofErr w:type="spellEnd"/>
      <w:r w:rsidR="0049442A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/202</w:t>
      </w:r>
      <w:r w:rsidR="00842ED8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4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pn.</w:t>
      </w:r>
      <w:r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: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  <w:r w:rsidR="003C055A" w:rsidRPr="008B19EE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„</w:t>
      </w:r>
      <w:r w:rsidR="0074683D" w:rsidRPr="0074683D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Zakup Uniwersalnych konsol dyspozytorskich Unicom 921 dla jednostek podległych KWP Rzeszów.</w:t>
      </w:r>
      <w:r w:rsidRPr="008B19EE">
        <w:rPr>
          <w:rFonts w:asciiTheme="minorHAnsi" w:hAnsiTheme="minorHAnsi" w:cs="Arial"/>
          <w:b/>
          <w:sz w:val="22"/>
          <w:szCs w:val="22"/>
        </w:rPr>
        <w:t>”</w:t>
      </w:r>
      <w:r w:rsidR="001C1499">
        <w:rPr>
          <w:rFonts w:asciiTheme="minorHAnsi" w:hAnsiTheme="minorHAnsi" w:cs="Arial"/>
          <w:sz w:val="22"/>
          <w:szCs w:val="22"/>
        </w:rPr>
        <w:t xml:space="preserve"> przeprowadzonego na platformie zakupowej</w:t>
      </w:r>
      <w:r w:rsidR="00C92B93">
        <w:rPr>
          <w:rFonts w:asciiTheme="minorHAnsi" w:hAnsiTheme="minorHAnsi" w:cs="Arial"/>
          <w:sz w:val="22"/>
          <w:szCs w:val="22"/>
        </w:rPr>
        <w:t>,</w:t>
      </w:r>
      <w:r w:rsidR="001C1499">
        <w:rPr>
          <w:rFonts w:asciiTheme="minorHAnsi" w:hAnsiTheme="minorHAnsi" w:cs="Arial"/>
          <w:sz w:val="22"/>
          <w:szCs w:val="22"/>
        </w:rPr>
        <w:t xml:space="preserve"> eB2B pod nr ID:</w:t>
      </w:r>
      <w:r w:rsidR="00980C20">
        <w:rPr>
          <w:rFonts w:asciiTheme="minorHAnsi" w:hAnsiTheme="minorHAnsi" w:cs="Arial"/>
          <w:sz w:val="22"/>
          <w:szCs w:val="22"/>
        </w:rPr>
        <w:t xml:space="preserve"> </w:t>
      </w:r>
      <w:r w:rsidR="0074683D">
        <w:rPr>
          <w:rFonts w:asciiTheme="minorHAnsi" w:hAnsiTheme="minorHAnsi" w:cs="Arial"/>
          <w:sz w:val="22"/>
          <w:szCs w:val="22"/>
        </w:rPr>
        <w:t>……..</w:t>
      </w:r>
      <w:r w:rsidR="00980C20">
        <w:rPr>
          <w:rFonts w:asciiTheme="minorHAnsi" w:hAnsiTheme="minorHAnsi" w:cs="Arial"/>
          <w:sz w:val="22"/>
          <w:szCs w:val="22"/>
        </w:rPr>
        <w:t>/</w:t>
      </w:r>
      <w:proofErr w:type="spellStart"/>
      <w:r w:rsidR="00980C20">
        <w:rPr>
          <w:rFonts w:asciiTheme="minorHAnsi" w:hAnsiTheme="minorHAnsi" w:cs="Arial"/>
          <w:sz w:val="22"/>
          <w:szCs w:val="22"/>
        </w:rPr>
        <w:t>WŁiI</w:t>
      </w:r>
      <w:proofErr w:type="spellEnd"/>
      <w:r w:rsidR="00980C20">
        <w:rPr>
          <w:rFonts w:asciiTheme="minorHAnsi" w:hAnsiTheme="minorHAnsi" w:cs="Arial"/>
          <w:sz w:val="22"/>
          <w:szCs w:val="22"/>
        </w:rPr>
        <w:t>/202</w:t>
      </w:r>
      <w:r w:rsidR="00842ED8">
        <w:rPr>
          <w:rFonts w:asciiTheme="minorHAnsi" w:hAnsiTheme="minorHAnsi" w:cs="Arial"/>
          <w:sz w:val="22"/>
          <w:szCs w:val="22"/>
        </w:rPr>
        <w:t>4</w:t>
      </w:r>
      <w:r w:rsidR="00C92B93">
        <w:rPr>
          <w:rFonts w:asciiTheme="minorHAnsi" w:hAnsiTheme="minorHAnsi" w:cs="Arial"/>
          <w:sz w:val="22"/>
          <w:szCs w:val="22"/>
        </w:rPr>
        <w:t>,</w:t>
      </w:r>
      <w:r w:rsidR="00980C20">
        <w:rPr>
          <w:rFonts w:asciiTheme="minorHAnsi" w:hAnsiTheme="minorHAnsi" w:cs="Arial"/>
          <w:sz w:val="22"/>
          <w:szCs w:val="22"/>
        </w:rPr>
        <w:t xml:space="preserve"> </w:t>
      </w:r>
      <w:r w:rsidR="00C92B93">
        <w:rPr>
          <w:rFonts w:asciiTheme="minorHAnsi" w:hAnsiTheme="minorHAnsi" w:cs="Arial"/>
          <w:sz w:val="22"/>
          <w:szCs w:val="22"/>
        </w:rPr>
        <w:t>dla</w:t>
      </w:r>
      <w:r w:rsidR="00C92B93" w:rsidRPr="00C92B93">
        <w:rPr>
          <w:rFonts w:asciiTheme="minorHAnsi" w:hAnsiTheme="minorHAnsi" w:cs="Arial"/>
          <w:sz w:val="22"/>
          <w:szCs w:val="22"/>
        </w:rPr>
        <w:t xml:space="preserve"> zamówień do których nie stosuje się ustawy z dnia 11 września 2019 r. Prawo zamówień publicznych (</w:t>
      </w:r>
      <w:r w:rsidR="00FB247B" w:rsidRPr="00FB247B">
        <w:rPr>
          <w:rFonts w:asciiTheme="minorHAnsi" w:hAnsiTheme="minorHAnsi" w:cs="Arial"/>
          <w:sz w:val="22"/>
          <w:szCs w:val="22"/>
        </w:rPr>
        <w:t>Dz.U. 20</w:t>
      </w:r>
      <w:r w:rsidR="0039660E">
        <w:rPr>
          <w:rFonts w:asciiTheme="minorHAnsi" w:hAnsiTheme="minorHAnsi" w:cs="Arial"/>
          <w:sz w:val="22"/>
          <w:szCs w:val="22"/>
        </w:rPr>
        <w:t>23</w:t>
      </w:r>
      <w:r w:rsidR="00FB247B" w:rsidRPr="00FB247B">
        <w:rPr>
          <w:rFonts w:asciiTheme="minorHAnsi" w:hAnsiTheme="minorHAnsi" w:cs="Arial"/>
          <w:sz w:val="22"/>
          <w:szCs w:val="22"/>
        </w:rPr>
        <w:t xml:space="preserve"> poz. 1</w:t>
      </w:r>
      <w:r w:rsidR="0039660E">
        <w:rPr>
          <w:rFonts w:asciiTheme="minorHAnsi" w:hAnsiTheme="minorHAnsi" w:cs="Arial"/>
          <w:sz w:val="22"/>
          <w:szCs w:val="22"/>
        </w:rPr>
        <w:t>605</w:t>
      </w:r>
      <w:r w:rsidR="00C92B93" w:rsidRPr="00C92B93">
        <w:rPr>
          <w:rFonts w:asciiTheme="minorHAnsi" w:hAnsiTheme="minorHAnsi" w:cs="Arial"/>
          <w:sz w:val="22"/>
          <w:szCs w:val="22"/>
        </w:rPr>
        <w:t xml:space="preserve">, z </w:t>
      </w:r>
      <w:proofErr w:type="spellStart"/>
      <w:r w:rsidR="00C92B93" w:rsidRPr="00C92B93">
        <w:rPr>
          <w:rFonts w:asciiTheme="minorHAnsi" w:hAnsiTheme="minorHAnsi" w:cs="Arial"/>
          <w:sz w:val="22"/>
          <w:szCs w:val="22"/>
        </w:rPr>
        <w:t>późn</w:t>
      </w:r>
      <w:proofErr w:type="spellEnd"/>
      <w:r w:rsidR="00C92B93" w:rsidRPr="00C92B93">
        <w:rPr>
          <w:rFonts w:asciiTheme="minorHAnsi" w:hAnsiTheme="minorHAnsi" w:cs="Arial"/>
          <w:sz w:val="22"/>
          <w:szCs w:val="22"/>
        </w:rPr>
        <w:t>. zm.)</w:t>
      </w:r>
      <w:r w:rsidR="001C1499">
        <w:rPr>
          <w:rFonts w:asciiTheme="minorHAnsi" w:hAnsiTheme="minorHAnsi" w:cs="Arial"/>
          <w:sz w:val="22"/>
          <w:szCs w:val="22"/>
        </w:rPr>
        <w:t>.</w:t>
      </w:r>
    </w:p>
    <w:p w:rsidR="003C055A" w:rsidRPr="008B19EE" w:rsidRDefault="003C055A" w:rsidP="0079226D">
      <w:pPr>
        <w:widowControl/>
        <w:suppressAutoHyphens w:val="0"/>
        <w:spacing w:before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§1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Przedmiot umowy</w:t>
      </w:r>
    </w:p>
    <w:p w:rsidR="003C055A" w:rsidRPr="00764BF8" w:rsidRDefault="00BB74FE" w:rsidP="00764BF8">
      <w:pPr>
        <w:widowControl/>
        <w:suppressAutoHyphens w:val="0"/>
        <w:spacing w:before="24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>Przedmiotem umowy jest zakup</w:t>
      </w:r>
      <w:r w:rsidR="000106AA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i</w:t>
      </w:r>
      <w:r w:rsidR="004A41A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dostawa </w:t>
      </w:r>
      <w:r w:rsidR="000106AA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wraz z uruchomieniem w istniejącym systemie Zamawiającego </w:t>
      </w:r>
      <w:r w:rsidR="0074683D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3 sztuk </w:t>
      </w:r>
      <w:r w:rsidR="0074683D">
        <w:rPr>
          <w:rFonts w:ascii="Arial" w:hAnsi="Arial" w:cs="Arial"/>
          <w:color w:val="000000"/>
          <w:sz w:val="20"/>
          <w:shd w:val="clear" w:color="auto" w:fill="FFFFFF"/>
        </w:rPr>
        <w:t xml:space="preserve">Uniwersalnych konsol dyspozytorskich </w:t>
      </w:r>
      <w:r w:rsidR="0074683D" w:rsidRPr="0074683D">
        <w:rPr>
          <w:rFonts w:ascii="Arial" w:hAnsi="Arial" w:cs="Arial"/>
          <w:b/>
          <w:color w:val="000000"/>
          <w:sz w:val="20"/>
          <w:shd w:val="clear" w:color="auto" w:fill="FFFFFF"/>
        </w:rPr>
        <w:t>Unicom 921</w:t>
      </w:r>
      <w:r w:rsidR="000106AA">
        <w:rPr>
          <w:rFonts w:ascii="Arial" w:hAnsi="Arial" w:cs="Arial"/>
          <w:b/>
          <w:color w:val="000000"/>
          <w:sz w:val="20"/>
          <w:shd w:val="clear" w:color="auto" w:fill="FFFFFF"/>
        </w:rPr>
        <w:t xml:space="preserve"> </w:t>
      </w:r>
      <w:r w:rsidR="001D30C6"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>zgodn</w:t>
      </w:r>
      <w:r w:rsidR="001D30C6">
        <w:rPr>
          <w:rFonts w:asciiTheme="minorHAnsi" w:eastAsia="Times New Roman" w:hAnsiTheme="minorHAnsi" w:cs="Arial"/>
          <w:sz w:val="22"/>
          <w:szCs w:val="22"/>
          <w:lang w:eastAsia="pl-PL"/>
        </w:rPr>
        <w:t>i</w:t>
      </w:r>
      <w:r w:rsidR="001D30C6"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e </w:t>
      </w:r>
      <w:r w:rsidR="001D30C6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ze </w:t>
      </w:r>
      <w:r w:rsidR="001D30C6"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specyfikacją cenowo – ilościową </w:t>
      </w:r>
      <w:r w:rsidR="001D30C6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(formularz oferty) </w:t>
      </w:r>
      <w:r w:rsidR="001D30C6"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>zawartą w załączniku nr 1</w:t>
      </w:r>
      <w:r w:rsidR="001D30C6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do umowy.</w:t>
      </w:r>
    </w:p>
    <w:p w:rsidR="003C055A" w:rsidRPr="008B19EE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§2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Realizacja umowy</w:t>
      </w:r>
    </w:p>
    <w:p w:rsidR="003C055A" w:rsidRPr="008B19EE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Realizacja umowy (dostawy) nastąpi w terminie</w:t>
      </w:r>
      <w:r w:rsidR="003907B8">
        <w:rPr>
          <w:rFonts w:asciiTheme="minorHAnsi" w:eastAsia="Arial" w:hAnsiTheme="minorHAnsi" w:cs="Arial"/>
          <w:sz w:val="22"/>
          <w:szCs w:val="22"/>
        </w:rPr>
        <w:t xml:space="preserve"> do </w:t>
      </w:r>
      <w:r w:rsidR="009D74E3">
        <w:rPr>
          <w:rFonts w:asciiTheme="minorHAnsi" w:eastAsia="Arial" w:hAnsiTheme="minorHAnsi" w:cs="Arial"/>
          <w:sz w:val="22"/>
          <w:szCs w:val="22"/>
        </w:rPr>
        <w:t>15</w:t>
      </w:r>
      <w:bookmarkStart w:id="1" w:name="_GoBack"/>
      <w:bookmarkEnd w:id="1"/>
      <w:r w:rsidR="00FC61AF">
        <w:rPr>
          <w:rFonts w:asciiTheme="minorHAnsi" w:eastAsia="Arial" w:hAnsiTheme="minorHAnsi" w:cs="Arial"/>
          <w:sz w:val="22"/>
          <w:szCs w:val="22"/>
        </w:rPr>
        <w:t xml:space="preserve"> </w:t>
      </w:r>
      <w:r w:rsidR="004A41AE">
        <w:rPr>
          <w:rFonts w:asciiTheme="minorHAnsi" w:eastAsia="Arial" w:hAnsiTheme="minorHAnsi" w:cs="Arial"/>
          <w:sz w:val="22"/>
          <w:szCs w:val="22"/>
        </w:rPr>
        <w:t>grudnia</w:t>
      </w:r>
      <w:r w:rsidR="00FC61AF">
        <w:rPr>
          <w:rFonts w:asciiTheme="minorHAnsi" w:eastAsia="Arial" w:hAnsiTheme="minorHAnsi" w:cs="Arial"/>
          <w:sz w:val="22"/>
          <w:szCs w:val="22"/>
        </w:rPr>
        <w:t xml:space="preserve"> 2024r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. Za datę wykonania </w:t>
      </w:r>
      <w:r w:rsidR="00924DBD" w:rsidRPr="008B19EE">
        <w:rPr>
          <w:rFonts w:asciiTheme="minorHAnsi" w:eastAsia="Arial" w:hAnsiTheme="minorHAnsi" w:cs="Arial"/>
          <w:sz w:val="22"/>
          <w:szCs w:val="22"/>
        </w:rPr>
        <w:t xml:space="preserve">dostawy </w:t>
      </w:r>
      <w:r w:rsidRPr="008B19EE">
        <w:rPr>
          <w:rFonts w:asciiTheme="minorHAnsi" w:eastAsia="Arial" w:hAnsiTheme="minorHAnsi" w:cs="Arial"/>
          <w:sz w:val="22"/>
          <w:szCs w:val="22"/>
        </w:rPr>
        <w:t>przyjmuje się datę podpisania protokołu przekazania - odbioru sprzętu stanowiącego załącznik nr 2 do umowy.</w:t>
      </w:r>
    </w:p>
    <w:p w:rsidR="003C055A" w:rsidRPr="008B19EE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Dostawa i odbiór przedmiotu umowy nastąpi w siedzibie Zamawiającego, tj. w Komendzie Wojewódzkiej Policji w Rzeszowie, ul. Dąbrowskiego 30, 35-036 Rzeszów w terminie wskazanym w § 2 ust. </w:t>
      </w:r>
      <w:r w:rsidR="00FB412C" w:rsidRPr="008B19EE">
        <w:rPr>
          <w:rFonts w:asciiTheme="minorHAnsi" w:eastAsia="Arial" w:hAnsiTheme="minorHAnsi" w:cs="Arial"/>
          <w:sz w:val="22"/>
          <w:szCs w:val="22"/>
        </w:rPr>
        <w:t>1</w:t>
      </w:r>
      <w:r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Wykonawca zobowiązany jest do dostarczenia przedmiotu umowy własny</w:t>
      </w:r>
      <w:r w:rsidR="00924DBD" w:rsidRPr="008B19EE">
        <w:rPr>
          <w:rFonts w:asciiTheme="minorHAnsi" w:eastAsia="Arial" w:hAnsiTheme="minorHAnsi" w:cs="Arial"/>
          <w:sz w:val="22"/>
          <w:szCs w:val="22"/>
        </w:rPr>
        <w:t>m transportem i na własny koszt, a  p</w:t>
      </w:r>
      <w:r w:rsidRPr="008B19EE">
        <w:rPr>
          <w:rFonts w:asciiTheme="minorHAnsi" w:eastAsia="Arial" w:hAnsiTheme="minorHAnsi" w:cs="Arial"/>
          <w:sz w:val="22"/>
          <w:szCs w:val="22"/>
        </w:rPr>
        <w:t>odstawą potwierdzenia dostaw</w:t>
      </w:r>
      <w:r w:rsidR="0076076D" w:rsidRPr="008B19EE">
        <w:rPr>
          <w:rFonts w:asciiTheme="minorHAnsi" w:eastAsia="Arial" w:hAnsiTheme="minorHAnsi" w:cs="Arial"/>
          <w:sz w:val="22"/>
          <w:szCs w:val="22"/>
        </w:rPr>
        <w:t>y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będzie protokół przekazania - odbioru sprzętu.</w:t>
      </w:r>
    </w:p>
    <w:p w:rsidR="003C055A" w:rsidRPr="008B19EE" w:rsidRDefault="00BB74FE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Wykonawca oświadcza, że dostarczone </w:t>
      </w:r>
      <w:r w:rsidR="0023700A">
        <w:rPr>
          <w:rFonts w:asciiTheme="minorHAnsi" w:eastAsia="Arial" w:hAnsiTheme="minorHAnsi" w:cs="Arial"/>
          <w:sz w:val="22"/>
          <w:szCs w:val="22"/>
        </w:rPr>
        <w:t>konsole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są fabrycznie nowe, wolne od wad</w:t>
      </w:r>
      <w:r>
        <w:rPr>
          <w:rFonts w:asciiTheme="minorHAnsi" w:eastAsia="Arial" w:hAnsiTheme="minorHAnsi" w:cs="Arial"/>
          <w:sz w:val="22"/>
          <w:szCs w:val="22"/>
        </w:rPr>
        <w:t xml:space="preserve"> materiałowych, montażowych oraz funkcjonalnych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E2CE2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O gotowości </w:t>
      </w:r>
      <w:r w:rsidR="00FB412C" w:rsidRPr="008B19EE">
        <w:rPr>
          <w:rFonts w:asciiTheme="minorHAnsi" w:eastAsia="Arial" w:hAnsiTheme="minorHAnsi" w:cs="Arial"/>
          <w:sz w:val="22"/>
          <w:szCs w:val="22"/>
        </w:rPr>
        <w:t xml:space="preserve">dostawy </w:t>
      </w:r>
      <w:r w:rsidR="0076076D" w:rsidRPr="008B19EE">
        <w:rPr>
          <w:rFonts w:asciiTheme="minorHAnsi" w:eastAsia="Arial" w:hAnsiTheme="minorHAnsi" w:cs="Arial"/>
          <w:sz w:val="22"/>
          <w:szCs w:val="22"/>
        </w:rPr>
        <w:t>przedmiotu umowy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Wykonawca powiadomi Zamawiającego nie później niż</w:t>
      </w:r>
      <w:r w:rsidR="00655E50">
        <w:rPr>
          <w:rFonts w:asciiTheme="minorHAnsi" w:eastAsia="Arial" w:hAnsiTheme="minorHAnsi" w:cs="Arial"/>
          <w:sz w:val="22"/>
          <w:szCs w:val="22"/>
        </w:rPr>
        <w:t xml:space="preserve"> 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7 dni przed planowaną datą dostawy na adres e-mail: </w:t>
      </w:r>
      <w:r w:rsidR="004A41AE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wojciech</w:t>
      </w:r>
      <w:r w:rsidR="00FC61AF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.</w:t>
      </w:r>
      <w:r w:rsidR="004A41AE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glaz</w:t>
      </w:r>
      <w:r w:rsidR="00304870" w:rsidRPr="00285DBD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@rz.policja.gov.pl</w:t>
      </w:r>
      <w:r w:rsidR="00304870" w:rsidRPr="00285DBD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04870">
        <w:rPr>
          <w:rFonts w:asciiTheme="minorHAnsi" w:eastAsia="Arial" w:hAnsiTheme="minorHAnsi" w:cs="Arial"/>
          <w:sz w:val="22"/>
          <w:szCs w:val="22"/>
        </w:rPr>
        <w:t xml:space="preserve">lub </w:t>
      </w:r>
      <w:r w:rsidRPr="008B19EE">
        <w:rPr>
          <w:rFonts w:asciiTheme="minorHAnsi" w:eastAsia="Arial" w:hAnsiTheme="minorHAnsi" w:cs="Arial"/>
          <w:sz w:val="22"/>
          <w:szCs w:val="22"/>
        </w:rPr>
        <w:t>telefonicznie</w:t>
      </w:r>
      <w:r w:rsidR="000532D1">
        <w:rPr>
          <w:rFonts w:asciiTheme="minorHAnsi" w:eastAsia="Arial" w:hAnsiTheme="minorHAnsi" w:cs="Arial"/>
          <w:sz w:val="22"/>
          <w:szCs w:val="22"/>
        </w:rPr>
        <w:t>: 47 821 222</w:t>
      </w:r>
      <w:r w:rsidR="004A41AE">
        <w:rPr>
          <w:rFonts w:asciiTheme="minorHAnsi" w:eastAsia="Arial" w:hAnsiTheme="minorHAnsi" w:cs="Arial"/>
          <w:sz w:val="22"/>
          <w:szCs w:val="22"/>
        </w:rPr>
        <w:t>5</w:t>
      </w:r>
      <w:r w:rsidR="00304870">
        <w:rPr>
          <w:rFonts w:asciiTheme="minorHAnsi" w:eastAsia="Arial" w:hAnsiTheme="minorHAnsi" w:cs="Arial"/>
          <w:sz w:val="22"/>
          <w:szCs w:val="22"/>
        </w:rPr>
        <w:t xml:space="preserve">, kom. </w:t>
      </w:r>
      <w:r w:rsidR="004A41AE">
        <w:rPr>
          <w:rFonts w:asciiTheme="minorHAnsi" w:eastAsia="Arial" w:hAnsiTheme="minorHAnsi" w:cs="Arial"/>
          <w:sz w:val="22"/>
          <w:szCs w:val="22"/>
        </w:rPr>
        <w:t>601 969 036</w:t>
      </w:r>
      <w:r w:rsidR="000532D1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Odpowiedzialnymi za realizację niniejszej umowy są:</w:t>
      </w:r>
    </w:p>
    <w:p w:rsidR="002E2A52" w:rsidRPr="00304870" w:rsidRDefault="003C055A" w:rsidP="00304870">
      <w:pPr>
        <w:widowControl/>
        <w:numPr>
          <w:ilvl w:val="0"/>
          <w:numId w:val="7"/>
        </w:numPr>
        <w:suppressAutoHyphens w:val="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ze strony Zamawiającego 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– </w:t>
      </w:r>
      <w:r w:rsidR="00500A58">
        <w:rPr>
          <w:rFonts w:asciiTheme="minorHAnsi" w:eastAsia="Times New Roman" w:hAnsiTheme="minorHAnsi" w:cs="Arial"/>
          <w:sz w:val="22"/>
          <w:szCs w:val="22"/>
          <w:lang w:eastAsia="pl-PL"/>
        </w:rPr>
        <w:t>Wojciech Głaz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>, tel. 47 821 222</w:t>
      </w:r>
      <w:r w:rsidR="004A41AE">
        <w:rPr>
          <w:rFonts w:asciiTheme="minorHAnsi" w:eastAsia="Times New Roman" w:hAnsiTheme="minorHAnsi" w:cs="Arial"/>
          <w:sz w:val="22"/>
          <w:szCs w:val="22"/>
          <w:lang w:eastAsia="pl-PL"/>
        </w:rPr>
        <w:t>5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kom. </w:t>
      </w:r>
      <w:r w:rsidR="004A41AE">
        <w:rPr>
          <w:rFonts w:asciiTheme="minorHAnsi" w:eastAsia="Times New Roman" w:hAnsiTheme="minorHAnsi" w:cs="Arial"/>
          <w:sz w:val="22"/>
          <w:szCs w:val="22"/>
          <w:lang w:eastAsia="pl-PL"/>
        </w:rPr>
        <w:t>601 969 036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>,</w:t>
      </w:r>
    </w:p>
    <w:p w:rsidR="00A232BE" w:rsidRDefault="003C055A" w:rsidP="001C1499">
      <w:pPr>
        <w:widowControl/>
        <w:numPr>
          <w:ilvl w:val="0"/>
          <w:numId w:val="7"/>
        </w:numPr>
        <w:suppressAutoHyphens w:val="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ze strony Wykonawcy</w:t>
      </w:r>
      <w:r w:rsidR="009570E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–</w:t>
      </w:r>
      <w:r w:rsidR="00367DD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74683D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…………………………………………….</w:t>
      </w:r>
    </w:p>
    <w:p w:rsidR="003C055A" w:rsidRPr="008B19EE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§3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Wynagrodzenie</w:t>
      </w:r>
    </w:p>
    <w:p w:rsidR="003C055A" w:rsidRPr="008B19EE" w:rsidRDefault="00473B54" w:rsidP="004853C5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 realizację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 xml:space="preserve"> przedmiotu umowy Zamawiający zapłaci Wykonawcy kwot</w:t>
      </w:r>
      <w:r w:rsidR="005E1AFD">
        <w:rPr>
          <w:rFonts w:asciiTheme="minorHAnsi" w:eastAsia="Arial" w:hAnsiTheme="minorHAnsi" w:cs="Arial"/>
          <w:sz w:val="22"/>
          <w:szCs w:val="22"/>
        </w:rPr>
        <w:t>ę</w:t>
      </w:r>
      <w:r w:rsidR="00C92B93">
        <w:rPr>
          <w:rFonts w:asciiTheme="minorHAnsi" w:eastAsia="Arial" w:hAnsiTheme="minorHAnsi" w:cs="Arial"/>
          <w:sz w:val="22"/>
          <w:szCs w:val="22"/>
        </w:rPr>
        <w:t xml:space="preserve"> </w:t>
      </w:r>
      <w:r w:rsidR="0074683D">
        <w:rPr>
          <w:rFonts w:asciiTheme="minorHAnsi" w:eastAsia="Arial" w:hAnsiTheme="minorHAnsi" w:cs="Arial"/>
          <w:sz w:val="22"/>
          <w:szCs w:val="22"/>
        </w:rPr>
        <w:t>………</w:t>
      </w:r>
      <w:r w:rsidR="00D108E6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PLN brutto</w:t>
      </w:r>
      <w:r w:rsidR="00F9175A">
        <w:rPr>
          <w:rFonts w:asciiTheme="minorHAnsi" w:eastAsia="Arial" w:hAnsiTheme="minorHAnsi" w:cs="Arial"/>
          <w:sz w:val="22"/>
          <w:szCs w:val="22"/>
        </w:rPr>
        <w:t xml:space="preserve">, </w:t>
      </w:r>
      <w:r w:rsidR="005552F1">
        <w:rPr>
          <w:rFonts w:asciiTheme="minorHAnsi" w:eastAsia="Arial" w:hAnsiTheme="minorHAnsi" w:cs="Arial"/>
          <w:sz w:val="22"/>
          <w:szCs w:val="22"/>
        </w:rPr>
        <w:br/>
      </w:r>
      <w:r w:rsidR="00F9175A">
        <w:rPr>
          <w:rFonts w:asciiTheme="minorHAnsi" w:eastAsia="Arial" w:hAnsiTheme="minorHAnsi" w:cs="Arial"/>
          <w:sz w:val="22"/>
          <w:szCs w:val="22"/>
        </w:rPr>
        <w:t xml:space="preserve">w tym 23% podatek VAT </w:t>
      </w:r>
      <w:r w:rsidR="004853C5" w:rsidRPr="008B19EE">
        <w:rPr>
          <w:rFonts w:asciiTheme="minorHAnsi" w:eastAsia="Arial" w:hAnsiTheme="minorHAnsi" w:cs="Arial"/>
          <w:sz w:val="22"/>
          <w:szCs w:val="22"/>
        </w:rPr>
        <w:t>(s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łownie</w:t>
      </w:r>
      <w:r w:rsidR="00647E08">
        <w:rPr>
          <w:rFonts w:asciiTheme="minorHAnsi" w:eastAsia="Arial" w:hAnsiTheme="minorHAnsi" w:cs="Arial"/>
          <w:sz w:val="22"/>
          <w:szCs w:val="22"/>
        </w:rPr>
        <w:t xml:space="preserve"> złotych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:</w:t>
      </w:r>
      <w:r w:rsidR="00D108E6">
        <w:rPr>
          <w:rFonts w:asciiTheme="minorHAnsi" w:eastAsia="Arial" w:hAnsiTheme="minorHAnsi" w:cs="Arial"/>
          <w:sz w:val="22"/>
          <w:szCs w:val="22"/>
        </w:rPr>
        <w:t xml:space="preserve"> </w:t>
      </w:r>
      <w:r w:rsidR="0074683D">
        <w:rPr>
          <w:rFonts w:asciiTheme="minorHAnsi" w:eastAsia="Arial" w:hAnsiTheme="minorHAnsi" w:cs="Arial"/>
          <w:sz w:val="22"/>
          <w:szCs w:val="22"/>
        </w:rPr>
        <w:t>…………</w:t>
      </w:r>
      <w:r w:rsidR="001B5097">
        <w:rPr>
          <w:rFonts w:asciiTheme="minorHAnsi" w:eastAsia="Arial" w:hAnsiTheme="minorHAnsi" w:cs="Arial"/>
          <w:sz w:val="22"/>
          <w:szCs w:val="22"/>
        </w:rPr>
        <w:t>PLN</w:t>
      </w:r>
      <w:r w:rsidR="003907B8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brutto</w:t>
      </w:r>
      <w:r w:rsidR="004853C5" w:rsidRPr="008B19EE">
        <w:rPr>
          <w:rFonts w:asciiTheme="minorHAnsi" w:eastAsia="Arial" w:hAnsiTheme="minorHAnsi" w:cs="Arial"/>
          <w:sz w:val="22"/>
          <w:szCs w:val="22"/>
        </w:rPr>
        <w:t>)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Kwota określona w ust. 1 obejmuje wszystkie koszty wykonania umowy.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Zamawiający nie przewiduje płatności częściowych.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Podstawą uregulowania należności za wykonanie przedmiotu umowy będzie faktura VAT wystawiona dla Zamawiającego po podpisaniu protokołu przekazania - odbioru sprzętu bez zastrzeżeń.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lastRenderedPageBreak/>
        <w:t xml:space="preserve">Zamawiający dokona zapłaty należności przelewem na konto wskazane przez Wykonawcę </w:t>
      </w:r>
      <w:r w:rsidR="008C2FED" w:rsidRPr="008B19EE">
        <w:rPr>
          <w:rFonts w:asciiTheme="minorHAnsi" w:eastAsia="Arial" w:hAnsiTheme="minorHAnsi" w:cs="Arial"/>
          <w:sz w:val="22"/>
          <w:szCs w:val="22"/>
        </w:rPr>
        <w:br/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w terminie </w:t>
      </w:r>
      <w:r w:rsidR="00367DDC">
        <w:rPr>
          <w:rFonts w:asciiTheme="minorHAnsi" w:eastAsia="Arial" w:hAnsiTheme="minorHAnsi" w:cs="Arial"/>
          <w:sz w:val="22"/>
          <w:szCs w:val="22"/>
        </w:rPr>
        <w:t>14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dni od daty doręczenia mu prawidłowej faktury VAT.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 datę dokonania płatności strony będą uważały datę złożenia przez Zamawiającego w banku polecenia przelewu na konto Wykonawcy.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Wykonawca oświadcza, że jest płatnikiem podatku VAT i jest uprawniony do wystawiania faktur VAT.</w:t>
      </w:r>
    </w:p>
    <w:p w:rsidR="003C055A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§4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Gwarancja</w:t>
      </w:r>
    </w:p>
    <w:p w:rsidR="00BB74FE" w:rsidRPr="008A571F" w:rsidRDefault="00BB74FE" w:rsidP="00BB74FE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Na 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dostarczone </w:t>
      </w:r>
      <w:r w:rsidR="00DA1460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konsole dyspozytorskie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Wykonawca udziela gwarancji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8A571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na okres </w:t>
      </w:r>
      <w:r w:rsidR="004A41AE">
        <w:rPr>
          <w:rFonts w:asciiTheme="minorHAnsi" w:eastAsia="Times New Roman" w:hAnsiTheme="minorHAnsi" w:cs="Arial"/>
          <w:sz w:val="22"/>
          <w:szCs w:val="22"/>
          <w:lang w:eastAsia="pl-PL"/>
        </w:rPr>
        <w:t>24</w:t>
      </w:r>
      <w:r w:rsidRPr="008A571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miesięcy od daty podpisania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bez zastrzeżeń protokołu</w:t>
      </w:r>
      <w:r w:rsidRPr="008A571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przekazania 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>–</w:t>
      </w:r>
      <w:r w:rsidRPr="008A571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odbioru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BB74FE" w:rsidRPr="008B19EE" w:rsidRDefault="00BB74FE" w:rsidP="00BB74FE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9B29CC">
        <w:rPr>
          <w:rFonts w:asciiTheme="minorHAnsi" w:eastAsia="Times New Roman" w:hAnsiTheme="minorHAnsi" w:cs="Arial"/>
          <w:sz w:val="22"/>
          <w:szCs w:val="22"/>
          <w:lang w:eastAsia="pl-PL"/>
        </w:rPr>
        <w:t>Gwarancja obejmuje wady materiałowe i konstrukcyjne</w:t>
      </w:r>
      <w:r w:rsidR="00090374">
        <w:rPr>
          <w:rFonts w:asciiTheme="minorHAnsi" w:eastAsia="Times New Roman" w:hAnsiTheme="minorHAnsi" w:cs="Arial"/>
          <w:sz w:val="22"/>
          <w:szCs w:val="22"/>
          <w:lang w:eastAsia="pl-PL"/>
        </w:rPr>
        <w:t>,</w:t>
      </w:r>
      <w:r w:rsidRPr="009B29C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a także niespełnienie deklarowanych przez producenta parametrów</w:t>
      </w:r>
      <w:r w:rsidR="007272E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i funkcji użytkowych.</w:t>
      </w:r>
    </w:p>
    <w:p w:rsidR="00BB74FE" w:rsidRDefault="00BB74FE" w:rsidP="00BB74FE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Wykonawca zobowiązuje się do </w:t>
      </w:r>
      <w:r w:rsidR="004A41AE">
        <w:rPr>
          <w:rFonts w:asciiTheme="minorHAnsi" w:eastAsia="Times New Roman" w:hAnsiTheme="minorHAnsi" w:cs="Arial"/>
          <w:sz w:val="22"/>
          <w:szCs w:val="22"/>
          <w:lang w:eastAsia="pl-PL"/>
        </w:rPr>
        <w:t>naprawy</w:t>
      </w:r>
      <w:r w:rsidR="00B07402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uszkodzonej </w:t>
      </w:r>
      <w:r w:rsidR="007272EC">
        <w:rPr>
          <w:rFonts w:asciiTheme="minorHAnsi" w:eastAsia="Times New Roman" w:hAnsiTheme="minorHAnsi" w:cs="Arial"/>
          <w:sz w:val="22"/>
          <w:szCs w:val="22"/>
          <w:lang w:eastAsia="pl-PL"/>
        </w:rPr>
        <w:t>konsoli</w:t>
      </w:r>
      <w:r w:rsidR="00B07402">
        <w:rPr>
          <w:rFonts w:asciiTheme="minorHAnsi" w:eastAsia="Times New Roman" w:hAnsiTheme="minorHAnsi" w:cs="Arial"/>
          <w:sz w:val="22"/>
          <w:szCs w:val="22"/>
          <w:lang w:eastAsia="pl-PL"/>
        </w:rPr>
        <w:t>, a w przypadku niemożliwości naprawy</w:t>
      </w:r>
      <w:r w:rsidR="00090374">
        <w:rPr>
          <w:rFonts w:asciiTheme="minorHAnsi" w:eastAsia="Times New Roman" w:hAnsiTheme="minorHAnsi" w:cs="Arial"/>
          <w:sz w:val="22"/>
          <w:szCs w:val="22"/>
          <w:lang w:eastAsia="pl-PL"/>
        </w:rPr>
        <w:t>,</w:t>
      </w:r>
      <w:r w:rsidR="004A41A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>wymiany na now</w:t>
      </w:r>
      <w:r w:rsidR="00B07402">
        <w:rPr>
          <w:rFonts w:asciiTheme="minorHAnsi" w:eastAsia="Times New Roman" w:hAnsiTheme="minorHAnsi" w:cs="Arial"/>
          <w:sz w:val="22"/>
          <w:szCs w:val="22"/>
          <w:lang w:eastAsia="pl-PL"/>
        </w:rPr>
        <w:t>ą</w:t>
      </w: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 ciągu </w:t>
      </w:r>
      <w:r w:rsidR="004A41AE">
        <w:rPr>
          <w:rFonts w:asciiTheme="minorHAnsi" w:eastAsia="Times New Roman" w:hAnsiTheme="minorHAnsi" w:cs="Arial"/>
          <w:sz w:val="22"/>
          <w:szCs w:val="22"/>
          <w:lang w:eastAsia="pl-PL"/>
        </w:rPr>
        <w:t>30</w:t>
      </w: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dni od przesłania uszkodzone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>go</w:t>
      </w:r>
      <w:r w:rsidR="00B07402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sprzętu</w:t>
      </w: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do siedziby Wykonawcy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7272EC" w:rsidRDefault="007272EC" w:rsidP="00BB74FE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>Wykonawca zobowiązuje się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do zapewnienia zastępczej konsoli na czas naprawy </w:t>
      </w:r>
      <w:r w:rsidR="00FB3690">
        <w:rPr>
          <w:rFonts w:asciiTheme="minorHAnsi" w:eastAsia="Times New Roman" w:hAnsiTheme="minorHAnsi" w:cs="Arial"/>
          <w:sz w:val="22"/>
          <w:szCs w:val="22"/>
          <w:lang w:eastAsia="pl-PL"/>
        </w:rPr>
        <w:t>niesprawnej.</w:t>
      </w:r>
    </w:p>
    <w:p w:rsidR="00BB74FE" w:rsidRDefault="00BB74FE" w:rsidP="00BB74FE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>Okres gwarancji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na</w:t>
      </w: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>wymienion</w:t>
      </w:r>
      <w:r w:rsidR="004A41AE">
        <w:rPr>
          <w:rFonts w:asciiTheme="minorHAnsi" w:eastAsia="Times New Roman" w:hAnsiTheme="minorHAnsi" w:cs="Arial"/>
          <w:sz w:val="22"/>
          <w:szCs w:val="22"/>
          <w:lang w:eastAsia="pl-PL"/>
        </w:rPr>
        <w:t>ą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FC6A1F">
        <w:rPr>
          <w:rFonts w:asciiTheme="minorHAnsi" w:eastAsia="Times New Roman" w:hAnsiTheme="minorHAnsi" w:cs="Arial"/>
          <w:sz w:val="22"/>
          <w:szCs w:val="22"/>
          <w:lang w:eastAsia="pl-PL"/>
        </w:rPr>
        <w:t>konsole</w:t>
      </w: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ulega przedłużeniu o czas liczony od momentu przesłania do siedziby Wykonawcy, do dnia przesłania wymienion</w:t>
      </w:r>
      <w:r w:rsidR="00B07402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ej </w:t>
      </w:r>
      <w:r w:rsidR="00FC6A1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konsoli </w:t>
      </w:r>
      <w:r w:rsidR="00B07402">
        <w:rPr>
          <w:rFonts w:asciiTheme="minorHAnsi" w:eastAsia="Times New Roman" w:hAnsiTheme="minorHAnsi" w:cs="Arial"/>
          <w:sz w:val="22"/>
          <w:szCs w:val="22"/>
          <w:lang w:eastAsia="pl-PL"/>
        </w:rPr>
        <w:t>Z</w:t>
      </w:r>
      <w:r w:rsidRPr="004904F6">
        <w:rPr>
          <w:rFonts w:asciiTheme="minorHAnsi" w:eastAsia="Times New Roman" w:hAnsiTheme="minorHAnsi" w:cs="Arial"/>
          <w:sz w:val="22"/>
          <w:szCs w:val="22"/>
          <w:lang w:eastAsia="pl-PL"/>
        </w:rPr>
        <w:t>amawiającemu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FC6A1F" w:rsidRPr="003E23F9" w:rsidRDefault="00FC6A1F" w:rsidP="00FC6A1F">
      <w:pPr>
        <w:widowControl/>
        <w:numPr>
          <w:ilvl w:val="0"/>
          <w:numId w:val="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Wszystkie koszty związane z naprawami gwarancyjnymi są po stronie Wykonawcy. </w:t>
      </w:r>
    </w:p>
    <w:p w:rsidR="00FC3A43" w:rsidRPr="00346AD3" w:rsidRDefault="00FC3A43" w:rsidP="00FC3A43">
      <w:pPr>
        <w:widowControl/>
        <w:numPr>
          <w:ilvl w:val="0"/>
          <w:numId w:val="4"/>
        </w:numPr>
        <w:tabs>
          <w:tab w:val="clear" w:pos="720"/>
        </w:tabs>
        <w:suppressAutoHyphens w:val="0"/>
        <w:ind w:left="426" w:hanging="426"/>
        <w:jc w:val="both"/>
        <w:rPr>
          <w:rFonts w:asciiTheme="minorHAnsi" w:eastAsia="Arial" w:hAnsiTheme="minorHAnsi" w:cs="Arial"/>
          <w:sz w:val="22"/>
          <w:szCs w:val="22"/>
        </w:rPr>
      </w:pPr>
      <w:r w:rsidRPr="00346AD3">
        <w:rPr>
          <w:rFonts w:asciiTheme="minorHAnsi" w:eastAsia="Arial" w:hAnsiTheme="minorHAnsi" w:cs="Arial"/>
          <w:sz w:val="22"/>
          <w:szCs w:val="22"/>
        </w:rPr>
        <w:t>Wykonawca nie może odmówić usunięcia wad ze względu na wysokość związanych z tym kosztów.</w:t>
      </w:r>
    </w:p>
    <w:p w:rsidR="00FC6A1F" w:rsidRPr="00BB74FE" w:rsidRDefault="00FC3A43" w:rsidP="00FC3A43">
      <w:pPr>
        <w:widowControl/>
        <w:numPr>
          <w:ilvl w:val="0"/>
          <w:numId w:val="4"/>
        </w:numPr>
        <w:tabs>
          <w:tab w:val="clear" w:pos="720"/>
        </w:tabs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346AD3">
        <w:rPr>
          <w:rFonts w:asciiTheme="minorHAnsi" w:eastAsia="Arial" w:hAnsiTheme="minorHAnsi" w:cs="Arial"/>
          <w:sz w:val="22"/>
          <w:szCs w:val="22"/>
        </w:rPr>
        <w:t xml:space="preserve">W okresie obowiązywania gwarancji Wykonawca zobowiązuje się do bezpłatnego dostarczenia nowych wersji oprogramowania udostępnianego przez producenta konsoli. Wykonawca zapewni również bezpłatną aktualizację dokumentacji w tym zakresie, wraz z określeniem zmian </w:t>
      </w:r>
      <w:r w:rsidRPr="00346AD3">
        <w:rPr>
          <w:rFonts w:asciiTheme="minorHAnsi" w:eastAsia="Arial" w:hAnsiTheme="minorHAnsi" w:cs="Arial"/>
          <w:sz w:val="22"/>
          <w:szCs w:val="22"/>
        </w:rPr>
        <w:br/>
        <w:t>w funkcjonowaniu dostarczonych produktów wynikających z zastosowania uaktualnionego oprogramowania</w:t>
      </w:r>
    </w:p>
    <w:p w:rsidR="003C055A" w:rsidRPr="0079226D" w:rsidRDefault="003C055A" w:rsidP="0079226D">
      <w:pPr>
        <w:widowControl/>
        <w:suppressAutoHyphens w:val="0"/>
        <w:spacing w:before="240" w:after="240"/>
        <w:ind w:left="426"/>
        <w:jc w:val="center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79226D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§5 </w:t>
      </w:r>
      <w:r w:rsidRPr="0079226D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Kary umowne</w:t>
      </w:r>
    </w:p>
    <w:p w:rsidR="003C055A" w:rsidRPr="008B19EE" w:rsidRDefault="003C055A" w:rsidP="003C055A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Wykonawca zapłaci kary umowne:</w:t>
      </w:r>
    </w:p>
    <w:p w:rsidR="003C055A" w:rsidRPr="008B19EE" w:rsidRDefault="003C055A" w:rsidP="003C055A">
      <w:pPr>
        <w:widowControl/>
        <w:numPr>
          <w:ilvl w:val="2"/>
          <w:numId w:val="3"/>
        </w:numPr>
        <w:tabs>
          <w:tab w:val="num" w:pos="567"/>
        </w:tabs>
        <w:suppressAutoHyphens w:val="0"/>
        <w:ind w:left="567" w:hanging="141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w wysokości 1</w:t>
      </w:r>
      <w:r w:rsidR="003528F0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wartości wynagrodzenia brutto określonego w §</w:t>
      </w:r>
      <w:r w:rsidR="00F07BC5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 umowy za każdy dzień</w:t>
      </w:r>
      <w:r w:rsidR="008C2FED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962BD0">
        <w:rPr>
          <w:rFonts w:asciiTheme="minorHAnsi" w:eastAsia="Times New Roman" w:hAnsiTheme="minorHAnsi" w:cs="Arial"/>
          <w:sz w:val="22"/>
          <w:szCs w:val="22"/>
          <w:lang w:eastAsia="pl-PL"/>
        </w:rPr>
        <w:t>opóźnieni</w:t>
      </w:r>
      <w:r w:rsidR="00237ADA">
        <w:rPr>
          <w:rFonts w:asciiTheme="minorHAnsi" w:eastAsia="Times New Roman" w:hAnsiTheme="minorHAnsi" w:cs="Arial"/>
          <w:sz w:val="22"/>
          <w:szCs w:val="22"/>
          <w:lang w:eastAsia="pl-PL"/>
        </w:rPr>
        <w:t>a</w:t>
      </w:r>
      <w:r w:rsidR="00A648C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termin</w:t>
      </w:r>
      <w:r w:rsidR="00A648C7">
        <w:rPr>
          <w:rFonts w:asciiTheme="minorHAnsi" w:eastAsia="Times New Roman" w:hAnsiTheme="minorHAnsi" w:cs="Arial"/>
          <w:sz w:val="22"/>
          <w:szCs w:val="22"/>
          <w:lang w:eastAsia="pl-PL"/>
        </w:rPr>
        <w:t>ie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wykonania umowy, o którym mowa w § 2 ust. 1,</w:t>
      </w:r>
    </w:p>
    <w:p w:rsidR="003C055A" w:rsidRPr="008B19EE" w:rsidRDefault="003C055A" w:rsidP="003C055A">
      <w:pPr>
        <w:widowControl/>
        <w:numPr>
          <w:ilvl w:val="2"/>
          <w:numId w:val="3"/>
        </w:numPr>
        <w:tabs>
          <w:tab w:val="num" w:pos="567"/>
        </w:tabs>
        <w:suppressAutoHyphens w:val="0"/>
        <w:ind w:left="567" w:hanging="141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 wysokości </w:t>
      </w:r>
      <w:r w:rsidR="00FC6A1F">
        <w:rPr>
          <w:rFonts w:asciiTheme="minorHAnsi" w:eastAsia="Times New Roman" w:hAnsiTheme="minorHAnsi" w:cs="Arial"/>
          <w:sz w:val="22"/>
          <w:szCs w:val="22"/>
          <w:lang w:eastAsia="pl-PL"/>
        </w:rPr>
        <w:t>10</w:t>
      </w:r>
      <w:r w:rsidR="001971AF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wynagrodzenia brutto określonego w §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 umowy, w przypadku odstąpienia od umowy z winy Wykonawcy.</w:t>
      </w:r>
    </w:p>
    <w:p w:rsidR="008E59B0" w:rsidRPr="008B19EE" w:rsidRDefault="003C055A" w:rsidP="00153A2E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Zamawiający zastrzega sobie prawo potrącenia naliczonych kar umownych z wynagrodzenia należnego Wykonawcy.</w:t>
      </w:r>
    </w:p>
    <w:p w:rsidR="004C306C" w:rsidRPr="008B19EE" w:rsidRDefault="008E59B0" w:rsidP="004C306C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Łączna wysokość kar umownych nie może przekroczyć </w:t>
      </w:r>
      <w:r w:rsidR="00FC6A1F">
        <w:rPr>
          <w:rFonts w:asciiTheme="minorHAnsi" w:eastAsia="Times New Roman" w:hAnsiTheme="minorHAnsi" w:cs="Arial"/>
          <w:sz w:val="22"/>
          <w:szCs w:val="22"/>
          <w:lang w:eastAsia="pl-PL"/>
        </w:rPr>
        <w:t>10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 </w:t>
      </w:r>
      <w:r w:rsidR="004C306C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całego wynagrodzenia Wykonawcy określonego w §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4C306C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1.</w:t>
      </w:r>
    </w:p>
    <w:p w:rsidR="003C055A" w:rsidRPr="0079226D" w:rsidRDefault="003C055A" w:rsidP="0079226D">
      <w:pPr>
        <w:widowControl/>
        <w:suppressAutoHyphens w:val="0"/>
        <w:spacing w:before="240" w:after="240" w:line="276" w:lineRule="auto"/>
        <w:jc w:val="center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>§6  Zmiana umowy</w:t>
      </w:r>
    </w:p>
    <w:p w:rsidR="00FC6EF5" w:rsidRPr="00234F04" w:rsidRDefault="00DC4909" w:rsidP="00234F04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  <w:lang w:eastAsia="pl-PL"/>
        </w:rPr>
      </w:pPr>
      <w:r w:rsidRPr="00DC4909">
        <w:rPr>
          <w:rFonts w:asciiTheme="minorHAnsi" w:eastAsia="Times New Roman" w:hAnsiTheme="minorHAnsi"/>
          <w:sz w:val="22"/>
          <w:szCs w:val="22"/>
          <w:lang w:eastAsia="pl-PL"/>
        </w:rPr>
        <w:t>Zmawiający przewiduje możliwość zmiany postanowień zawartej umowy w stosunku do treści oferty, na podstawie której dokonano wyboru Wykonawcy, w przypadku</w:t>
      </w:r>
      <w:r w:rsidR="00234F04">
        <w:rPr>
          <w:rFonts w:asciiTheme="minorHAnsi" w:eastAsia="Times New Roman" w:hAnsiTheme="minorHAnsi"/>
          <w:sz w:val="22"/>
          <w:szCs w:val="22"/>
          <w:lang w:eastAsia="pl-PL"/>
        </w:rPr>
        <w:t xml:space="preserve"> gdy </w:t>
      </w:r>
      <w:r w:rsidRPr="00234F04">
        <w:rPr>
          <w:rFonts w:asciiTheme="minorHAnsi" w:eastAsia="Times New Roman" w:hAnsiTheme="minorHAnsi"/>
          <w:sz w:val="22"/>
          <w:szCs w:val="22"/>
          <w:lang w:eastAsia="pl-PL"/>
        </w:rPr>
        <w:t>zaszły okoliczności, których nie można było przewidzieć w chwili zawarcia umowy, w tym np. zaprzestania produkcji któregokolwiek z elementów objętych umową.</w:t>
      </w:r>
    </w:p>
    <w:p w:rsidR="00FC6EF5" w:rsidRPr="008B19EE" w:rsidRDefault="00FC6EF5" w:rsidP="00FC6EF5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Cs/>
          <w:sz w:val="22"/>
          <w:szCs w:val="22"/>
          <w:lang w:eastAsia="pl-PL"/>
        </w:rPr>
        <w:t>Zmiany umowy wymagają zachowania formy pisemnej pod rygorem nieważności, w formie aneksu.</w:t>
      </w:r>
    </w:p>
    <w:p w:rsidR="003C055A" w:rsidRPr="0079226D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Calibri" w:hAnsiTheme="minorHAnsi"/>
          <w:b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§7 </w:t>
      </w:r>
      <w:r w:rsidRPr="008B19EE">
        <w:rPr>
          <w:rFonts w:asciiTheme="minorHAnsi" w:eastAsia="Calibri" w:hAnsiTheme="minorHAnsi"/>
          <w:b/>
          <w:sz w:val="22"/>
          <w:szCs w:val="22"/>
          <w:lang w:eastAsia="pl-PL"/>
        </w:rPr>
        <w:t>Odstąpienie od umowy</w:t>
      </w:r>
    </w:p>
    <w:p w:rsidR="003C055A" w:rsidRPr="008B19EE" w:rsidRDefault="003C055A" w:rsidP="00DC4909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Odstąpienie od umowy powinno nastąpić w formie pisemnej z podaniem uzasadnienia.</w:t>
      </w:r>
    </w:p>
    <w:p w:rsidR="003C055A" w:rsidRPr="008B19EE" w:rsidRDefault="003C055A" w:rsidP="00DC4909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Zamawiający może odstąpić od umowy, jeżeli:</w:t>
      </w:r>
    </w:p>
    <w:p w:rsidR="003C055A" w:rsidRPr="008B19EE" w:rsidRDefault="003C055A" w:rsidP="000D2024">
      <w:pPr>
        <w:widowControl/>
        <w:numPr>
          <w:ilvl w:val="2"/>
          <w:numId w:val="12"/>
        </w:numPr>
        <w:tabs>
          <w:tab w:val="clear" w:pos="2160"/>
          <w:tab w:val="num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Calibri" w:hAnsiTheme="minorHAnsi"/>
          <w:sz w:val="22"/>
          <w:szCs w:val="22"/>
          <w:lang w:eastAsia="pl-PL"/>
        </w:rPr>
        <w:t>Wykonawca nie wykonuje zamówienia zgodnie z umową lub pisemnymi zastrzeżeniami Zamawiającego,</w:t>
      </w:r>
    </w:p>
    <w:p w:rsidR="003C055A" w:rsidRPr="008B19EE" w:rsidRDefault="00962BD0" w:rsidP="000D2024">
      <w:pPr>
        <w:widowControl/>
        <w:numPr>
          <w:ilvl w:val="2"/>
          <w:numId w:val="12"/>
        </w:numPr>
        <w:tabs>
          <w:tab w:val="clear" w:pos="2160"/>
          <w:tab w:val="num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>
        <w:rPr>
          <w:rFonts w:asciiTheme="minorHAnsi" w:eastAsia="Calibri" w:hAnsiTheme="minorHAnsi"/>
          <w:sz w:val="22"/>
          <w:szCs w:val="22"/>
          <w:lang w:eastAsia="pl-PL"/>
        </w:rPr>
        <w:t>opóźnienie</w:t>
      </w:r>
      <w:r w:rsidR="00DA12D2" w:rsidRPr="008B19EE">
        <w:rPr>
          <w:rFonts w:asciiTheme="minorHAnsi" w:eastAsia="Calibri" w:hAnsiTheme="minorHAnsi"/>
          <w:sz w:val="22"/>
          <w:szCs w:val="22"/>
          <w:lang w:eastAsia="pl-PL"/>
        </w:rPr>
        <w:t xml:space="preserve"> w rozpoczęciu wykonania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 xml:space="preserve"> </w:t>
      </w:r>
      <w:r w:rsidR="00DA12D2" w:rsidRPr="008B19EE">
        <w:rPr>
          <w:rFonts w:asciiTheme="minorHAnsi" w:eastAsia="Calibri" w:hAnsiTheme="minorHAnsi"/>
          <w:sz w:val="22"/>
          <w:szCs w:val="22"/>
          <w:lang w:eastAsia="pl-PL"/>
        </w:rPr>
        <w:t>przedmiotu umowy lub braku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 xml:space="preserve"> </w:t>
      </w:r>
      <w:r w:rsidR="00DA12D2" w:rsidRPr="008B19EE">
        <w:rPr>
          <w:rFonts w:asciiTheme="minorHAnsi" w:eastAsia="Calibri" w:hAnsiTheme="minorHAnsi"/>
          <w:sz w:val="22"/>
          <w:szCs w:val="22"/>
          <w:lang w:eastAsia="pl-PL"/>
        </w:rPr>
        <w:t>dostaw</w:t>
      </w:r>
      <w:r>
        <w:rPr>
          <w:rFonts w:asciiTheme="minorHAnsi" w:eastAsia="Calibri" w:hAnsiTheme="minorHAnsi"/>
          <w:sz w:val="22"/>
          <w:szCs w:val="22"/>
          <w:lang w:eastAsia="pl-PL"/>
        </w:rPr>
        <w:t>y</w:t>
      </w:r>
      <w:r w:rsidR="00DA12D2" w:rsidRPr="008B19EE">
        <w:rPr>
          <w:rFonts w:asciiTheme="minorHAnsi" w:eastAsia="Calibri" w:hAnsiTheme="minorHAnsi"/>
          <w:sz w:val="22"/>
          <w:szCs w:val="22"/>
          <w:lang w:eastAsia="pl-PL"/>
        </w:rPr>
        <w:t xml:space="preserve"> 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>pomimo wezwania złożonego pisemnie przez Zamawiającego</w:t>
      </w:r>
      <w:r>
        <w:rPr>
          <w:rFonts w:asciiTheme="minorHAnsi" w:eastAsia="Calibri" w:hAnsiTheme="minorHAnsi"/>
          <w:sz w:val="22"/>
          <w:szCs w:val="22"/>
          <w:lang w:eastAsia="pl-PL"/>
        </w:rPr>
        <w:t xml:space="preserve"> przekracza </w:t>
      </w:r>
      <w:r w:rsidR="003907B8">
        <w:rPr>
          <w:rFonts w:asciiTheme="minorHAnsi" w:eastAsia="Calibri" w:hAnsiTheme="minorHAnsi"/>
          <w:sz w:val="22"/>
          <w:szCs w:val="22"/>
          <w:lang w:eastAsia="pl-PL"/>
        </w:rPr>
        <w:t>3</w:t>
      </w:r>
      <w:r>
        <w:rPr>
          <w:rFonts w:asciiTheme="minorHAnsi" w:eastAsia="Calibri" w:hAnsiTheme="minorHAnsi"/>
          <w:sz w:val="22"/>
          <w:szCs w:val="22"/>
          <w:lang w:eastAsia="pl-PL"/>
        </w:rPr>
        <w:t xml:space="preserve"> dni kalendarzowych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>,</w:t>
      </w:r>
    </w:p>
    <w:p w:rsidR="003C055A" w:rsidRPr="00776153" w:rsidRDefault="001A4FF5" w:rsidP="00776153">
      <w:pPr>
        <w:widowControl/>
        <w:numPr>
          <w:ilvl w:val="2"/>
          <w:numId w:val="12"/>
        </w:numPr>
        <w:tabs>
          <w:tab w:val="clear" w:pos="2160"/>
          <w:tab w:val="left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>
        <w:rPr>
          <w:rFonts w:asciiTheme="minorHAnsi" w:eastAsia="Calibri" w:hAnsiTheme="minorHAnsi"/>
          <w:sz w:val="22"/>
          <w:szCs w:val="22"/>
          <w:lang w:eastAsia="pl-PL"/>
        </w:rPr>
        <w:t>z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>łożono wniosek o ogłoszenie upadłości lub likwidację firmy Wykonawcy.</w:t>
      </w:r>
    </w:p>
    <w:p w:rsidR="00153A2E" w:rsidRPr="0079226D" w:rsidRDefault="003C055A" w:rsidP="00DC4909">
      <w:pPr>
        <w:widowControl/>
        <w:numPr>
          <w:ilvl w:val="0"/>
          <w:numId w:val="26"/>
        </w:numPr>
        <w:suppressAutoHyphens w:val="0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lastRenderedPageBreak/>
        <w:t xml:space="preserve">Oświadczenie w przedmiocie odstąpienia od umowy, Zamawiający może złożyć w terminie do 14 dni </w:t>
      </w:r>
      <w:r w:rsidR="0052721A" w:rsidRPr="008B19EE">
        <w:rPr>
          <w:rFonts w:asciiTheme="minorHAnsi" w:eastAsia="Times New Roman" w:hAnsiTheme="minorHAnsi"/>
          <w:sz w:val="22"/>
          <w:szCs w:val="22"/>
          <w:lang w:eastAsia="pl-PL"/>
        </w:rPr>
        <w:t xml:space="preserve">roboczych </w:t>
      </w: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od powzięcia wiadomości o przesłance wskazanej w §7 ust. 2 niniejszej umowy.</w:t>
      </w:r>
    </w:p>
    <w:p w:rsidR="00D0115E" w:rsidRDefault="00D0115E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</w:p>
    <w:p w:rsidR="00500A58" w:rsidRDefault="00500A58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</w:p>
    <w:p w:rsidR="003C055A" w:rsidRPr="0079226D" w:rsidRDefault="003C055A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sz w:val="22"/>
          <w:szCs w:val="22"/>
          <w:lang w:eastAsia="pl-PL"/>
        </w:rPr>
        <w:t>§8 Postanowienia końcowe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Umowa wchodzi w życie z dniem zawarcia.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Wszelkie spory wynikłe podczas realizacji niniejszej umowy będą rozwiązywane polubownie. 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br/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W przypadku braku możliwości polubownego rozwiązania sporu, Sądem właściwym jest Sąd właściwy dla siedziby Zamawiającego. 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Strony ustalają, że w sprawach nieuregulowanych w niniejszej umowie, mają zastosowanie przepisy Kodeksu Cywilnego (</w:t>
      </w:r>
      <w:r w:rsidR="007B4E44">
        <w:rPr>
          <w:rFonts w:asciiTheme="minorHAnsi" w:eastAsia="Calibri" w:hAnsiTheme="minorHAnsi"/>
          <w:sz w:val="22"/>
          <w:szCs w:val="22"/>
          <w:lang w:eastAsia="en-US"/>
        </w:rPr>
        <w:t xml:space="preserve">t. j. </w:t>
      </w:r>
      <w:r w:rsidR="00D0567D">
        <w:rPr>
          <w:rFonts w:asciiTheme="minorHAnsi" w:eastAsia="Calibri" w:hAnsiTheme="minorHAnsi"/>
          <w:sz w:val="22"/>
          <w:szCs w:val="22"/>
          <w:lang w:eastAsia="en-US"/>
        </w:rPr>
        <w:t>Dz. U. z 202</w:t>
      </w:r>
      <w:r w:rsidR="00E64CC2">
        <w:rPr>
          <w:rFonts w:asciiTheme="minorHAnsi" w:eastAsia="Calibri" w:hAnsiTheme="minorHAnsi"/>
          <w:sz w:val="22"/>
          <w:szCs w:val="22"/>
          <w:lang w:eastAsia="en-US"/>
        </w:rPr>
        <w:t>3</w:t>
      </w:r>
      <w:r w:rsidR="00D0567D">
        <w:rPr>
          <w:rFonts w:asciiTheme="minorHAnsi" w:eastAsia="Calibri" w:hAnsiTheme="minorHAnsi"/>
          <w:sz w:val="22"/>
          <w:szCs w:val="22"/>
          <w:lang w:eastAsia="en-US"/>
        </w:rPr>
        <w:t xml:space="preserve"> r.</w:t>
      </w:r>
      <w:r w:rsidR="00975560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poz. 1</w:t>
      </w:r>
      <w:r w:rsidR="00E64CC2">
        <w:rPr>
          <w:rFonts w:asciiTheme="minorHAnsi" w:eastAsia="Calibri" w:hAnsiTheme="minorHAnsi"/>
          <w:sz w:val="22"/>
          <w:szCs w:val="22"/>
          <w:lang w:eastAsia="en-US"/>
        </w:rPr>
        <w:t>610</w:t>
      </w:r>
      <w:r w:rsidR="00975560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ze zm.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>)</w:t>
      </w:r>
      <w:r w:rsidR="005552F1">
        <w:rPr>
          <w:rFonts w:asciiTheme="minorHAnsi" w:eastAsia="Calibri" w:hAnsiTheme="minorHAnsi"/>
          <w:sz w:val="22"/>
          <w:szCs w:val="22"/>
          <w:lang w:eastAsia="en-US"/>
        </w:rPr>
        <w:t>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Umowę sporządzono w </w:t>
      </w:r>
      <w:r w:rsidR="00FE1129">
        <w:rPr>
          <w:rFonts w:asciiTheme="minorHAnsi" w:eastAsia="Calibri" w:hAnsiTheme="minorHAnsi"/>
          <w:sz w:val="22"/>
          <w:szCs w:val="22"/>
          <w:lang w:eastAsia="en-US"/>
        </w:rPr>
        <w:t>dwóch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>jednobrzmiących egzemplarzach, jeden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dla Wykonawcy, </w:t>
      </w:r>
      <w:r w:rsidR="00D108E6">
        <w:rPr>
          <w:rFonts w:asciiTheme="minorHAnsi" w:eastAsia="Calibri" w:hAnsiTheme="minorHAnsi"/>
          <w:sz w:val="22"/>
          <w:szCs w:val="22"/>
          <w:lang w:eastAsia="en-US"/>
        </w:rPr>
        <w:t>jeden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dla Zamawiającego. 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Wykonawca nie może dokonać cesji praw wykonania niniejszej umowy na rzecz osoby trzeciej bez pisemnej zgody Zamawiającego.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Integralną część umowy stanowią : </w:t>
      </w:r>
    </w:p>
    <w:p w:rsidR="003C055A" w:rsidRDefault="003C055A" w:rsidP="0079226D">
      <w:pPr>
        <w:widowControl/>
        <w:numPr>
          <w:ilvl w:val="0"/>
          <w:numId w:val="14"/>
        </w:numPr>
        <w:suppressAutoHyphens w:val="0"/>
        <w:ind w:left="567" w:hanging="283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-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załącznik nr 1 - </w:t>
      </w:r>
      <w:r w:rsidR="0074683D">
        <w:rPr>
          <w:rFonts w:asciiTheme="minorHAnsi" w:eastAsia="Times New Roman" w:hAnsiTheme="minorHAnsi" w:cs="Arial"/>
          <w:sz w:val="22"/>
          <w:szCs w:val="22"/>
          <w:lang w:eastAsia="pl-PL"/>
        </w:rPr>
        <w:t>protokół przekazania – odbioru sprzętu.</w:t>
      </w:r>
    </w:p>
    <w:tbl>
      <w:tblPr>
        <w:tblStyle w:val="Tabela-Siatka"/>
        <w:tblpPr w:leftFromText="141" w:rightFromText="141" w:vertAnchor="text" w:horzAnchor="margin" w:tblpXSpec="center" w:tblpY="12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podpisy"/>
      </w:tblPr>
      <w:tblGrid>
        <w:gridCol w:w="4323"/>
        <w:gridCol w:w="4324"/>
      </w:tblGrid>
      <w:tr w:rsidR="00190B51" w:rsidRPr="008B19EE" w:rsidTr="00190B51">
        <w:trPr>
          <w:trHeight w:val="460"/>
          <w:tblHeader/>
        </w:trPr>
        <w:tc>
          <w:tcPr>
            <w:tcW w:w="4323" w:type="dxa"/>
            <w:vAlign w:val="bottom"/>
          </w:tcPr>
          <w:p w:rsidR="00190B51" w:rsidRPr="008B19EE" w:rsidRDefault="00190B51" w:rsidP="00190B51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szCs w:val="24"/>
                <w:lang w:eastAsia="pl-PL"/>
              </w:rPr>
            </w:pPr>
            <w:r w:rsidRPr="008B19EE">
              <w:rPr>
                <w:rFonts w:asciiTheme="minorHAnsi" w:eastAsia="Times New Roman" w:hAnsiTheme="minorHAnsi" w:cs="Arial"/>
                <w:szCs w:val="24"/>
                <w:lang w:eastAsia="pl-PL"/>
              </w:rPr>
              <w:t>___________________</w:t>
            </w:r>
          </w:p>
        </w:tc>
        <w:tc>
          <w:tcPr>
            <w:tcW w:w="4324" w:type="dxa"/>
            <w:vAlign w:val="bottom"/>
          </w:tcPr>
          <w:p w:rsidR="00190B51" w:rsidRPr="008B19EE" w:rsidRDefault="00190B51" w:rsidP="00190B51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szCs w:val="24"/>
                <w:lang w:eastAsia="pl-PL"/>
              </w:rPr>
            </w:pPr>
            <w:r w:rsidRPr="008B19EE">
              <w:rPr>
                <w:rFonts w:asciiTheme="minorHAnsi" w:eastAsia="Times New Roman" w:hAnsiTheme="minorHAnsi" w:cs="Arial"/>
                <w:szCs w:val="24"/>
                <w:lang w:eastAsia="pl-PL"/>
              </w:rPr>
              <w:t>___________________</w:t>
            </w:r>
          </w:p>
        </w:tc>
      </w:tr>
      <w:tr w:rsidR="00190B51" w:rsidRPr="008B19EE" w:rsidTr="00190B51">
        <w:trPr>
          <w:trHeight w:val="460"/>
          <w:tblHeader/>
        </w:trPr>
        <w:tc>
          <w:tcPr>
            <w:tcW w:w="4323" w:type="dxa"/>
          </w:tcPr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  <w:r w:rsidRPr="008B19EE">
              <w:rPr>
                <w:rFonts w:asciiTheme="minorHAnsi" w:hAnsiTheme="minorHAnsi" w:cs="Arial"/>
                <w:sz w:val="20"/>
                <w:lang w:eastAsia="pl-PL"/>
              </w:rPr>
              <w:t>Zamawiający</w:t>
            </w:r>
          </w:p>
        </w:tc>
        <w:tc>
          <w:tcPr>
            <w:tcW w:w="4324" w:type="dxa"/>
          </w:tcPr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  <w:r w:rsidRPr="008B19EE">
              <w:rPr>
                <w:rFonts w:asciiTheme="minorHAnsi" w:hAnsiTheme="minorHAnsi" w:cs="Arial"/>
                <w:sz w:val="20"/>
                <w:lang w:eastAsia="pl-PL"/>
              </w:rPr>
              <w:t>Wykonawca</w:t>
            </w:r>
          </w:p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</w:p>
        </w:tc>
      </w:tr>
    </w:tbl>
    <w:p w:rsidR="00153A2E" w:rsidRPr="008D0AC2" w:rsidRDefault="00153A2E" w:rsidP="00AC5D60">
      <w:pPr>
        <w:widowControl/>
        <w:suppressAutoHyphens w:val="0"/>
        <w:spacing w:line="1440" w:lineRule="auto"/>
        <w:jc w:val="both"/>
        <w:rPr>
          <w:rFonts w:asciiTheme="minorHAnsi" w:eastAsia="Times New Roman" w:hAnsiTheme="minorHAnsi" w:cs="Arial"/>
          <w:szCs w:val="24"/>
          <w:lang w:eastAsia="pl-PL"/>
        </w:rPr>
      </w:pPr>
    </w:p>
    <w:p w:rsidR="00D4454C" w:rsidRPr="008B19EE" w:rsidRDefault="00D4454C" w:rsidP="00780D56">
      <w:pPr>
        <w:spacing w:line="360" w:lineRule="auto"/>
        <w:jc w:val="both"/>
        <w:rPr>
          <w:rFonts w:asciiTheme="minorHAnsi" w:eastAsia="Times New Roman" w:hAnsiTheme="minorHAnsi"/>
          <w:b/>
          <w:bCs/>
          <w:i/>
          <w:iCs/>
          <w:kern w:val="1"/>
          <w:sz w:val="22"/>
          <w:szCs w:val="22"/>
        </w:rPr>
      </w:pPr>
    </w:p>
    <w:sectPr w:rsidR="00D4454C" w:rsidRPr="008B19EE" w:rsidSect="00225747">
      <w:headerReference w:type="default" r:id="rId8"/>
      <w:footerReference w:type="default" r:id="rId9"/>
      <w:pgSz w:w="11906" w:h="16838"/>
      <w:pgMar w:top="851" w:right="1247" w:bottom="1418" w:left="1247" w:header="6" w:footer="55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EA1" w:rsidRDefault="006F5EA1">
      <w:r>
        <w:separator/>
      </w:r>
    </w:p>
  </w:endnote>
  <w:endnote w:type="continuationSeparator" w:id="0">
    <w:p w:rsidR="006F5EA1" w:rsidRDefault="006F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412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A6BB5" w:rsidRDefault="005A6BB5">
            <w:pPr>
              <w:pStyle w:val="Stopka"/>
              <w:jc w:val="center"/>
            </w:pPr>
            <w:r w:rsidRPr="00AC5D60">
              <w:rPr>
                <w:rFonts w:asciiTheme="minorHAnsi" w:hAnsiTheme="minorHAnsi" w:cstheme="minorHAnsi"/>
                <w:sz w:val="22"/>
                <w:lang w:val="pl-PL"/>
              </w:rPr>
              <w:t xml:space="preserve">Strona 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AC5D60">
              <w:rPr>
                <w:rFonts w:asciiTheme="minorHAnsi" w:hAnsiTheme="minorHAnsi" w:cstheme="minorHAnsi"/>
                <w:bCs/>
                <w:sz w:val="22"/>
              </w:rPr>
              <w:instrText>PAGE</w:instrTex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Pr="00AC5D60">
              <w:rPr>
                <w:rFonts w:asciiTheme="minorHAnsi" w:hAnsiTheme="minorHAnsi" w:cstheme="minorHAnsi"/>
                <w:bCs/>
                <w:sz w:val="22"/>
                <w:lang w:val="pl-PL"/>
              </w:rPr>
              <w:t>2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  <w:r w:rsidRPr="00AC5D60">
              <w:rPr>
                <w:rFonts w:asciiTheme="minorHAnsi" w:hAnsiTheme="minorHAnsi" w:cstheme="minorHAnsi"/>
                <w:sz w:val="22"/>
                <w:lang w:val="pl-PL"/>
              </w:rPr>
              <w:t xml:space="preserve"> z 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AC5D60">
              <w:rPr>
                <w:rFonts w:asciiTheme="minorHAnsi" w:hAnsiTheme="minorHAnsi" w:cstheme="minorHAnsi"/>
                <w:bCs/>
                <w:sz w:val="22"/>
              </w:rPr>
              <w:instrText>NUMPAGES</w:instrTex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Pr="00AC5D60">
              <w:rPr>
                <w:rFonts w:asciiTheme="minorHAnsi" w:hAnsiTheme="minorHAnsi" w:cstheme="minorHAnsi"/>
                <w:bCs/>
                <w:sz w:val="22"/>
                <w:lang w:val="pl-PL"/>
              </w:rPr>
              <w:t>2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5A6BB5" w:rsidRDefault="005A6B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EA1" w:rsidRDefault="006F5EA1">
      <w:r>
        <w:separator/>
      </w:r>
    </w:p>
  </w:footnote>
  <w:footnote w:type="continuationSeparator" w:id="0">
    <w:p w:rsidR="006F5EA1" w:rsidRDefault="006F5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BF8" w:rsidRDefault="00764BF8" w:rsidP="00764BF8">
    <w:pPr>
      <w:pStyle w:val="Nagwek"/>
      <w:jc w:val="right"/>
    </w:pPr>
  </w:p>
  <w:p w:rsidR="00764BF8" w:rsidRDefault="00764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8AE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0E30DD"/>
    <w:multiLevelType w:val="hybridMultilevel"/>
    <w:tmpl w:val="76622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94D81"/>
    <w:multiLevelType w:val="hybridMultilevel"/>
    <w:tmpl w:val="3774C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F5DFB"/>
    <w:multiLevelType w:val="hybridMultilevel"/>
    <w:tmpl w:val="59907BA6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5" w15:restartNumberingAfterBreak="0">
    <w:nsid w:val="09A5381E"/>
    <w:multiLevelType w:val="hybridMultilevel"/>
    <w:tmpl w:val="B9B86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7B0E"/>
    <w:multiLevelType w:val="hybridMultilevel"/>
    <w:tmpl w:val="41629796"/>
    <w:lvl w:ilvl="0" w:tplc="04150017">
      <w:start w:val="1"/>
      <w:numFmt w:val="lowerLetter"/>
      <w:lvlText w:val="%1)"/>
      <w:lvlJc w:val="left"/>
      <w:pPr>
        <w:ind w:left="1478" w:hanging="360"/>
      </w:pPr>
    </w:lvl>
    <w:lvl w:ilvl="1" w:tplc="04150019" w:tentative="1">
      <w:start w:val="1"/>
      <w:numFmt w:val="lowerLetter"/>
      <w:lvlText w:val="%2."/>
      <w:lvlJc w:val="left"/>
      <w:pPr>
        <w:ind w:left="2198" w:hanging="360"/>
      </w:pPr>
    </w:lvl>
    <w:lvl w:ilvl="2" w:tplc="0415001B" w:tentative="1">
      <w:start w:val="1"/>
      <w:numFmt w:val="lowerRoman"/>
      <w:lvlText w:val="%3."/>
      <w:lvlJc w:val="right"/>
      <w:pPr>
        <w:ind w:left="2918" w:hanging="180"/>
      </w:pPr>
    </w:lvl>
    <w:lvl w:ilvl="3" w:tplc="0415000F" w:tentative="1">
      <w:start w:val="1"/>
      <w:numFmt w:val="decimal"/>
      <w:lvlText w:val="%4."/>
      <w:lvlJc w:val="left"/>
      <w:pPr>
        <w:ind w:left="3638" w:hanging="360"/>
      </w:pPr>
    </w:lvl>
    <w:lvl w:ilvl="4" w:tplc="04150019" w:tentative="1">
      <w:start w:val="1"/>
      <w:numFmt w:val="lowerLetter"/>
      <w:lvlText w:val="%5."/>
      <w:lvlJc w:val="left"/>
      <w:pPr>
        <w:ind w:left="4358" w:hanging="360"/>
      </w:pPr>
    </w:lvl>
    <w:lvl w:ilvl="5" w:tplc="0415001B" w:tentative="1">
      <w:start w:val="1"/>
      <w:numFmt w:val="lowerRoman"/>
      <w:lvlText w:val="%6."/>
      <w:lvlJc w:val="right"/>
      <w:pPr>
        <w:ind w:left="5078" w:hanging="180"/>
      </w:pPr>
    </w:lvl>
    <w:lvl w:ilvl="6" w:tplc="0415000F" w:tentative="1">
      <w:start w:val="1"/>
      <w:numFmt w:val="decimal"/>
      <w:lvlText w:val="%7."/>
      <w:lvlJc w:val="left"/>
      <w:pPr>
        <w:ind w:left="5798" w:hanging="360"/>
      </w:pPr>
    </w:lvl>
    <w:lvl w:ilvl="7" w:tplc="04150019" w:tentative="1">
      <w:start w:val="1"/>
      <w:numFmt w:val="lowerLetter"/>
      <w:lvlText w:val="%8."/>
      <w:lvlJc w:val="left"/>
      <w:pPr>
        <w:ind w:left="6518" w:hanging="360"/>
      </w:pPr>
    </w:lvl>
    <w:lvl w:ilvl="8" w:tplc="0415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7" w15:restartNumberingAfterBreak="0">
    <w:nsid w:val="136E0F30"/>
    <w:multiLevelType w:val="hybridMultilevel"/>
    <w:tmpl w:val="59BABE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7D5391"/>
    <w:multiLevelType w:val="hybridMultilevel"/>
    <w:tmpl w:val="21A649A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C4507D"/>
    <w:multiLevelType w:val="hybridMultilevel"/>
    <w:tmpl w:val="55C0FDA0"/>
    <w:lvl w:ilvl="0" w:tplc="77D48FD4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28C37A9E"/>
    <w:multiLevelType w:val="hybridMultilevel"/>
    <w:tmpl w:val="67FCBBD2"/>
    <w:lvl w:ilvl="0" w:tplc="C666B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844198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Theme="minorHAnsi" w:eastAsia="Calibri" w:hAnsiTheme="minorHAnsi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796BD5"/>
    <w:multiLevelType w:val="hybridMultilevel"/>
    <w:tmpl w:val="46F6C2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A2BC8"/>
    <w:multiLevelType w:val="hybridMultilevel"/>
    <w:tmpl w:val="21148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47E04"/>
    <w:multiLevelType w:val="hybridMultilevel"/>
    <w:tmpl w:val="05EA1CBC"/>
    <w:lvl w:ilvl="0" w:tplc="2B44334E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81C19"/>
    <w:multiLevelType w:val="hybridMultilevel"/>
    <w:tmpl w:val="3FBEA7EA"/>
    <w:lvl w:ilvl="0" w:tplc="0415000F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707A2"/>
    <w:multiLevelType w:val="hybridMultilevel"/>
    <w:tmpl w:val="2AAC542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 w15:restartNumberingAfterBreak="0">
    <w:nsid w:val="4DA20EF2"/>
    <w:multiLevelType w:val="hybridMultilevel"/>
    <w:tmpl w:val="3B1AB858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304D0"/>
    <w:multiLevelType w:val="hybridMultilevel"/>
    <w:tmpl w:val="46F6C2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16291"/>
    <w:multiLevelType w:val="hybridMultilevel"/>
    <w:tmpl w:val="4C2495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5708B0"/>
    <w:multiLevelType w:val="hybridMultilevel"/>
    <w:tmpl w:val="CFDA709E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629943D9"/>
    <w:multiLevelType w:val="hybridMultilevel"/>
    <w:tmpl w:val="95ECEF6A"/>
    <w:lvl w:ilvl="0" w:tplc="5CF82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75675C"/>
    <w:multiLevelType w:val="hybridMultilevel"/>
    <w:tmpl w:val="1D58FC4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78105792"/>
    <w:multiLevelType w:val="hybridMultilevel"/>
    <w:tmpl w:val="E1D2F970"/>
    <w:lvl w:ilvl="0" w:tplc="FCBAF6E6">
      <w:start w:val="1"/>
      <w:numFmt w:val="decimal"/>
      <w:lvlText w:val="%1)"/>
      <w:lvlJc w:val="left"/>
      <w:pPr>
        <w:tabs>
          <w:tab w:val="num" w:pos="426"/>
        </w:tabs>
        <w:ind w:left="585" w:hanging="159"/>
      </w:pPr>
      <w:rPr>
        <w:rFonts w:asciiTheme="minorHAnsi" w:eastAsia="Times New Roman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1"/>
        </w:tabs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1"/>
        </w:tabs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1"/>
        </w:tabs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1"/>
        </w:tabs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1"/>
        </w:tabs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1"/>
        </w:tabs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1"/>
        </w:tabs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1"/>
        </w:tabs>
        <w:ind w:left="6271" w:hanging="180"/>
      </w:pPr>
    </w:lvl>
  </w:abstractNum>
  <w:abstractNum w:abstractNumId="23" w15:restartNumberingAfterBreak="0">
    <w:nsid w:val="7AB25F02"/>
    <w:multiLevelType w:val="hybridMultilevel"/>
    <w:tmpl w:val="197C19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B554194"/>
    <w:multiLevelType w:val="hybridMultilevel"/>
    <w:tmpl w:val="59907BA6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25" w15:restartNumberingAfterBreak="0">
    <w:nsid w:val="7B746890"/>
    <w:multiLevelType w:val="hybridMultilevel"/>
    <w:tmpl w:val="24AC2AF2"/>
    <w:lvl w:ilvl="0" w:tplc="E4529C9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0"/>
  </w:num>
  <w:num w:numId="5">
    <w:abstractNumId w:val="19"/>
  </w:num>
  <w:num w:numId="6">
    <w:abstractNumId w:val="15"/>
  </w:num>
  <w:num w:numId="7">
    <w:abstractNumId w:val="8"/>
  </w:num>
  <w:num w:numId="8">
    <w:abstractNumId w:val="22"/>
  </w:num>
  <w:num w:numId="9">
    <w:abstractNumId w:val="4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</w:num>
  <w:num w:numId="16">
    <w:abstractNumId w:val="4"/>
  </w:num>
  <w:num w:numId="17">
    <w:abstractNumId w:val="18"/>
  </w:num>
  <w:num w:numId="18">
    <w:abstractNumId w:val="23"/>
  </w:num>
  <w:num w:numId="19">
    <w:abstractNumId w:val="6"/>
  </w:num>
  <w:num w:numId="20">
    <w:abstractNumId w:val="25"/>
  </w:num>
  <w:num w:numId="21">
    <w:abstractNumId w:val="9"/>
  </w:num>
  <w:num w:numId="22">
    <w:abstractNumId w:val="7"/>
  </w:num>
  <w:num w:numId="23">
    <w:abstractNumId w:val="24"/>
  </w:num>
  <w:num w:numId="24">
    <w:abstractNumId w:val="3"/>
  </w:num>
  <w:num w:numId="25">
    <w:abstractNumId w:val="14"/>
  </w:num>
  <w:num w:numId="26">
    <w:abstractNumId w:val="13"/>
  </w:num>
  <w:num w:numId="27">
    <w:abstractNumId w:val="16"/>
  </w:num>
  <w:num w:numId="28">
    <w:abstractNumId w:val="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06"/>
    <w:rsid w:val="000106AA"/>
    <w:rsid w:val="00036336"/>
    <w:rsid w:val="00040666"/>
    <w:rsid w:val="00046AB0"/>
    <w:rsid w:val="000532D1"/>
    <w:rsid w:val="000608E9"/>
    <w:rsid w:val="0006134D"/>
    <w:rsid w:val="00077FA8"/>
    <w:rsid w:val="000811B2"/>
    <w:rsid w:val="00087088"/>
    <w:rsid w:val="00090374"/>
    <w:rsid w:val="000908C8"/>
    <w:rsid w:val="000A4456"/>
    <w:rsid w:val="000B64D8"/>
    <w:rsid w:val="000C5985"/>
    <w:rsid w:val="000D2024"/>
    <w:rsid w:val="000E1783"/>
    <w:rsid w:val="00105990"/>
    <w:rsid w:val="00140A20"/>
    <w:rsid w:val="00141ABA"/>
    <w:rsid w:val="00153A2E"/>
    <w:rsid w:val="00160350"/>
    <w:rsid w:val="00184AEE"/>
    <w:rsid w:val="00190B51"/>
    <w:rsid w:val="00194A28"/>
    <w:rsid w:val="001971AF"/>
    <w:rsid w:val="001A4FF5"/>
    <w:rsid w:val="001A6F08"/>
    <w:rsid w:val="001B4451"/>
    <w:rsid w:val="001B5097"/>
    <w:rsid w:val="001B61AA"/>
    <w:rsid w:val="001C1499"/>
    <w:rsid w:val="001C61F4"/>
    <w:rsid w:val="001D30C6"/>
    <w:rsid w:val="001D68A4"/>
    <w:rsid w:val="001E0862"/>
    <w:rsid w:val="001F7731"/>
    <w:rsid w:val="00210392"/>
    <w:rsid w:val="00217E4E"/>
    <w:rsid w:val="00220D58"/>
    <w:rsid w:val="00225747"/>
    <w:rsid w:val="00234F04"/>
    <w:rsid w:val="0023700A"/>
    <w:rsid w:val="00237ADA"/>
    <w:rsid w:val="00240A7F"/>
    <w:rsid w:val="00256A60"/>
    <w:rsid w:val="00271E85"/>
    <w:rsid w:val="00272AAB"/>
    <w:rsid w:val="002749A5"/>
    <w:rsid w:val="00285DBD"/>
    <w:rsid w:val="002863F5"/>
    <w:rsid w:val="002A63C7"/>
    <w:rsid w:val="002B79B6"/>
    <w:rsid w:val="002C046A"/>
    <w:rsid w:val="002D71BF"/>
    <w:rsid w:val="002E2A52"/>
    <w:rsid w:val="002E7AC5"/>
    <w:rsid w:val="002F6809"/>
    <w:rsid w:val="003014C1"/>
    <w:rsid w:val="00304870"/>
    <w:rsid w:val="003125B3"/>
    <w:rsid w:val="003342BF"/>
    <w:rsid w:val="003528F0"/>
    <w:rsid w:val="00361EBF"/>
    <w:rsid w:val="00362170"/>
    <w:rsid w:val="00367DDC"/>
    <w:rsid w:val="003907B8"/>
    <w:rsid w:val="0039660E"/>
    <w:rsid w:val="00397360"/>
    <w:rsid w:val="003B1D2A"/>
    <w:rsid w:val="003B7EEA"/>
    <w:rsid w:val="003C055A"/>
    <w:rsid w:val="003C4D97"/>
    <w:rsid w:val="003C4EAA"/>
    <w:rsid w:val="003E2CE2"/>
    <w:rsid w:val="003F53E4"/>
    <w:rsid w:val="0041406A"/>
    <w:rsid w:val="00426FF1"/>
    <w:rsid w:val="0042778B"/>
    <w:rsid w:val="00442542"/>
    <w:rsid w:val="00444070"/>
    <w:rsid w:val="00446C51"/>
    <w:rsid w:val="0045003A"/>
    <w:rsid w:val="00454B6A"/>
    <w:rsid w:val="00461903"/>
    <w:rsid w:val="00473B54"/>
    <w:rsid w:val="00475409"/>
    <w:rsid w:val="00475F4E"/>
    <w:rsid w:val="004817EE"/>
    <w:rsid w:val="004848E2"/>
    <w:rsid w:val="004853C5"/>
    <w:rsid w:val="004902D7"/>
    <w:rsid w:val="0049442A"/>
    <w:rsid w:val="004A2A92"/>
    <w:rsid w:val="004A41AE"/>
    <w:rsid w:val="004B09A0"/>
    <w:rsid w:val="004C0237"/>
    <w:rsid w:val="004C0D94"/>
    <w:rsid w:val="004C306C"/>
    <w:rsid w:val="004D2E26"/>
    <w:rsid w:val="004D6253"/>
    <w:rsid w:val="004E1BAD"/>
    <w:rsid w:val="004E330F"/>
    <w:rsid w:val="004E4F25"/>
    <w:rsid w:val="00500A58"/>
    <w:rsid w:val="005018BE"/>
    <w:rsid w:val="005164C5"/>
    <w:rsid w:val="0052721A"/>
    <w:rsid w:val="00533174"/>
    <w:rsid w:val="005552F1"/>
    <w:rsid w:val="00564D41"/>
    <w:rsid w:val="00572C8C"/>
    <w:rsid w:val="00575D6D"/>
    <w:rsid w:val="00590AD2"/>
    <w:rsid w:val="005960E9"/>
    <w:rsid w:val="005A4080"/>
    <w:rsid w:val="005A6BB5"/>
    <w:rsid w:val="005B2652"/>
    <w:rsid w:val="005B4D67"/>
    <w:rsid w:val="005D2652"/>
    <w:rsid w:val="005D29FF"/>
    <w:rsid w:val="005E1AFD"/>
    <w:rsid w:val="00611C22"/>
    <w:rsid w:val="00616F0E"/>
    <w:rsid w:val="00630B91"/>
    <w:rsid w:val="00642147"/>
    <w:rsid w:val="00647E08"/>
    <w:rsid w:val="00652459"/>
    <w:rsid w:val="00655E50"/>
    <w:rsid w:val="006637E8"/>
    <w:rsid w:val="006760CE"/>
    <w:rsid w:val="006763F0"/>
    <w:rsid w:val="00687A89"/>
    <w:rsid w:val="006A2DE0"/>
    <w:rsid w:val="006A5FE9"/>
    <w:rsid w:val="006C1F6E"/>
    <w:rsid w:val="006D4611"/>
    <w:rsid w:val="006D77AE"/>
    <w:rsid w:val="006E0D04"/>
    <w:rsid w:val="006F5EA1"/>
    <w:rsid w:val="00707560"/>
    <w:rsid w:val="00722FDF"/>
    <w:rsid w:val="00724B6A"/>
    <w:rsid w:val="007272EC"/>
    <w:rsid w:val="0074683D"/>
    <w:rsid w:val="0076076D"/>
    <w:rsid w:val="007646FF"/>
    <w:rsid w:val="00764BF8"/>
    <w:rsid w:val="00772182"/>
    <w:rsid w:val="00776153"/>
    <w:rsid w:val="00780D56"/>
    <w:rsid w:val="0079105E"/>
    <w:rsid w:val="0079226D"/>
    <w:rsid w:val="007942F0"/>
    <w:rsid w:val="007A05D6"/>
    <w:rsid w:val="007B03E4"/>
    <w:rsid w:val="007B0C09"/>
    <w:rsid w:val="007B1BD8"/>
    <w:rsid w:val="007B215C"/>
    <w:rsid w:val="007B4E44"/>
    <w:rsid w:val="007B7FA8"/>
    <w:rsid w:val="007C2155"/>
    <w:rsid w:val="007E54B7"/>
    <w:rsid w:val="007F00A8"/>
    <w:rsid w:val="0082043A"/>
    <w:rsid w:val="00822272"/>
    <w:rsid w:val="00831707"/>
    <w:rsid w:val="0083305F"/>
    <w:rsid w:val="008372EA"/>
    <w:rsid w:val="00842ED8"/>
    <w:rsid w:val="00846434"/>
    <w:rsid w:val="00846BB4"/>
    <w:rsid w:val="00853123"/>
    <w:rsid w:val="008611FB"/>
    <w:rsid w:val="00864F7C"/>
    <w:rsid w:val="00867077"/>
    <w:rsid w:val="008724F1"/>
    <w:rsid w:val="00876E6E"/>
    <w:rsid w:val="008771E0"/>
    <w:rsid w:val="00894A0C"/>
    <w:rsid w:val="008A1156"/>
    <w:rsid w:val="008B12DD"/>
    <w:rsid w:val="008B19EE"/>
    <w:rsid w:val="008C249C"/>
    <w:rsid w:val="008C2FED"/>
    <w:rsid w:val="008D0AC2"/>
    <w:rsid w:val="008D5A09"/>
    <w:rsid w:val="008D70C7"/>
    <w:rsid w:val="008D7407"/>
    <w:rsid w:val="008E59B0"/>
    <w:rsid w:val="00900355"/>
    <w:rsid w:val="00910042"/>
    <w:rsid w:val="00924DBD"/>
    <w:rsid w:val="00947441"/>
    <w:rsid w:val="00952C02"/>
    <w:rsid w:val="00953EAB"/>
    <w:rsid w:val="0095481A"/>
    <w:rsid w:val="009570EC"/>
    <w:rsid w:val="00962BD0"/>
    <w:rsid w:val="0096351D"/>
    <w:rsid w:val="00972318"/>
    <w:rsid w:val="00975560"/>
    <w:rsid w:val="009771CF"/>
    <w:rsid w:val="00980C20"/>
    <w:rsid w:val="009819D4"/>
    <w:rsid w:val="00990D06"/>
    <w:rsid w:val="00995F5E"/>
    <w:rsid w:val="00996B26"/>
    <w:rsid w:val="009A6E32"/>
    <w:rsid w:val="009A72AC"/>
    <w:rsid w:val="009C169F"/>
    <w:rsid w:val="009D1914"/>
    <w:rsid w:val="009D4161"/>
    <w:rsid w:val="009D74E3"/>
    <w:rsid w:val="009E3924"/>
    <w:rsid w:val="009F0BCC"/>
    <w:rsid w:val="00A00088"/>
    <w:rsid w:val="00A045C9"/>
    <w:rsid w:val="00A153E9"/>
    <w:rsid w:val="00A1627A"/>
    <w:rsid w:val="00A232BE"/>
    <w:rsid w:val="00A36FBF"/>
    <w:rsid w:val="00A44715"/>
    <w:rsid w:val="00A55933"/>
    <w:rsid w:val="00A55A33"/>
    <w:rsid w:val="00A56A19"/>
    <w:rsid w:val="00A648C7"/>
    <w:rsid w:val="00A708F3"/>
    <w:rsid w:val="00A717B0"/>
    <w:rsid w:val="00A84EA8"/>
    <w:rsid w:val="00AA043D"/>
    <w:rsid w:val="00AA3BB6"/>
    <w:rsid w:val="00AA4CBE"/>
    <w:rsid w:val="00AB3951"/>
    <w:rsid w:val="00AC43C2"/>
    <w:rsid w:val="00AC5D60"/>
    <w:rsid w:val="00AD389A"/>
    <w:rsid w:val="00AF43CC"/>
    <w:rsid w:val="00AF4A9C"/>
    <w:rsid w:val="00AF7382"/>
    <w:rsid w:val="00B02F9C"/>
    <w:rsid w:val="00B07402"/>
    <w:rsid w:val="00B13DF2"/>
    <w:rsid w:val="00B3113D"/>
    <w:rsid w:val="00B324BA"/>
    <w:rsid w:val="00B35D10"/>
    <w:rsid w:val="00B44185"/>
    <w:rsid w:val="00B61E17"/>
    <w:rsid w:val="00B63162"/>
    <w:rsid w:val="00B70586"/>
    <w:rsid w:val="00BB74FE"/>
    <w:rsid w:val="00BB7D7A"/>
    <w:rsid w:val="00BE4691"/>
    <w:rsid w:val="00BF0CD2"/>
    <w:rsid w:val="00BF5CE5"/>
    <w:rsid w:val="00C35EA5"/>
    <w:rsid w:val="00C52F9E"/>
    <w:rsid w:val="00C61471"/>
    <w:rsid w:val="00C82676"/>
    <w:rsid w:val="00C92B93"/>
    <w:rsid w:val="00CB0342"/>
    <w:rsid w:val="00CB563D"/>
    <w:rsid w:val="00CF59BF"/>
    <w:rsid w:val="00D0115E"/>
    <w:rsid w:val="00D0567D"/>
    <w:rsid w:val="00D108E6"/>
    <w:rsid w:val="00D24D3D"/>
    <w:rsid w:val="00D302C1"/>
    <w:rsid w:val="00D4454C"/>
    <w:rsid w:val="00D51A45"/>
    <w:rsid w:val="00D62198"/>
    <w:rsid w:val="00D64D74"/>
    <w:rsid w:val="00D728C3"/>
    <w:rsid w:val="00D756B2"/>
    <w:rsid w:val="00D83AD7"/>
    <w:rsid w:val="00D84181"/>
    <w:rsid w:val="00D8554A"/>
    <w:rsid w:val="00D97B9C"/>
    <w:rsid w:val="00DA12D2"/>
    <w:rsid w:val="00DA1460"/>
    <w:rsid w:val="00DA343E"/>
    <w:rsid w:val="00DC4909"/>
    <w:rsid w:val="00DE4185"/>
    <w:rsid w:val="00DF48B5"/>
    <w:rsid w:val="00E01656"/>
    <w:rsid w:val="00E04502"/>
    <w:rsid w:val="00E15CE3"/>
    <w:rsid w:val="00E37B16"/>
    <w:rsid w:val="00E42266"/>
    <w:rsid w:val="00E468DD"/>
    <w:rsid w:val="00E64CC2"/>
    <w:rsid w:val="00E7153B"/>
    <w:rsid w:val="00E737CC"/>
    <w:rsid w:val="00E767C7"/>
    <w:rsid w:val="00E90690"/>
    <w:rsid w:val="00E93D7A"/>
    <w:rsid w:val="00E93E4B"/>
    <w:rsid w:val="00E94FAB"/>
    <w:rsid w:val="00EB0094"/>
    <w:rsid w:val="00EB1120"/>
    <w:rsid w:val="00EB6C52"/>
    <w:rsid w:val="00EB7565"/>
    <w:rsid w:val="00EC6F6B"/>
    <w:rsid w:val="00ED5C49"/>
    <w:rsid w:val="00ED6527"/>
    <w:rsid w:val="00ED67F5"/>
    <w:rsid w:val="00F0447E"/>
    <w:rsid w:val="00F07BC5"/>
    <w:rsid w:val="00F262EB"/>
    <w:rsid w:val="00F27BB1"/>
    <w:rsid w:val="00F31C3A"/>
    <w:rsid w:val="00F36116"/>
    <w:rsid w:val="00F37DC8"/>
    <w:rsid w:val="00F6213D"/>
    <w:rsid w:val="00F67B2A"/>
    <w:rsid w:val="00F708E5"/>
    <w:rsid w:val="00F73F9A"/>
    <w:rsid w:val="00F7564F"/>
    <w:rsid w:val="00F9175A"/>
    <w:rsid w:val="00F962E1"/>
    <w:rsid w:val="00FB247B"/>
    <w:rsid w:val="00FB3690"/>
    <w:rsid w:val="00FB412C"/>
    <w:rsid w:val="00FC1562"/>
    <w:rsid w:val="00FC3A43"/>
    <w:rsid w:val="00FC61AF"/>
    <w:rsid w:val="00FC6A1F"/>
    <w:rsid w:val="00FC6EF5"/>
    <w:rsid w:val="00FC748A"/>
    <w:rsid w:val="00FC77F3"/>
    <w:rsid w:val="00FD34EB"/>
    <w:rsid w:val="00FD62A4"/>
    <w:rsid w:val="00FD755B"/>
    <w:rsid w:val="00FE1129"/>
    <w:rsid w:val="00FE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184D18"/>
  <w15:chartTrackingRefBased/>
  <w15:docId w15:val="{5B59CBDA-3917-4533-9503-0535F9F4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2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74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Times New Roman" w:hint="default"/>
      <w:b/>
      <w:sz w:val="21"/>
      <w:szCs w:val="21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eastAsia="Lucida Sans Unicode"/>
      <w:sz w:val="24"/>
      <w:lang w:val="x-none" w:eastAsia="ar-SA" w:bidi="ar-SA"/>
    </w:rPr>
  </w:style>
  <w:style w:type="character" w:customStyle="1" w:styleId="StopkaZnak">
    <w:name w:val="Stopka Znak"/>
    <w:uiPriority w:val="99"/>
    <w:rPr>
      <w:rFonts w:eastAsia="Lucida Sans Unicode"/>
      <w:sz w:val="24"/>
      <w:lang w:val="x-none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Akapitzlist1">
    <w:name w:val="Akapit z listą1"/>
    <w:basedOn w:val="Normalny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84EA8"/>
    <w:rPr>
      <w:rFonts w:ascii="Segoe UI" w:eastAsia="Lucida Sans Unicode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D51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51A45"/>
    <w:pPr>
      <w:widowControl w:val="0"/>
      <w:suppressAutoHyphens/>
    </w:pPr>
    <w:rPr>
      <w:rFonts w:eastAsia="Lucida Sans Unicode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162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8A11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32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4870"/>
    <w:rPr>
      <w:color w:val="605E5C"/>
      <w:shd w:val="clear" w:color="auto" w:fill="E1DFDD"/>
    </w:rPr>
  </w:style>
  <w:style w:type="paragraph" w:customStyle="1" w:styleId="ProPublico">
    <w:name w:val="ProPublico"/>
    <w:rsid w:val="00046AB0"/>
    <w:pPr>
      <w:suppressAutoHyphens/>
      <w:jc w:val="both"/>
    </w:pPr>
    <w:rPr>
      <w:rFonts w:eastAsia="Arial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046AB0"/>
    <w:pPr>
      <w:keepNext/>
      <w:widowControl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046AB0"/>
    <w:rPr>
      <w:rFonts w:ascii="Arial" w:eastAsia="Lucida Sans Unicode" w:hAnsi="Arial"/>
      <w:i/>
      <w:iCs/>
      <w:sz w:val="28"/>
      <w:szCs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046AB0"/>
    <w:pPr>
      <w:widowControl/>
      <w:spacing w:after="120"/>
      <w:jc w:val="center"/>
    </w:pPr>
    <w:rPr>
      <w:rFonts w:eastAsia="PMingLiU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46AB0"/>
    <w:rPr>
      <w:rFonts w:eastAsia="PMingLiU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744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1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030B3-5056-4CF9-AAEB-2F3D8328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969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Policja</dc:creator>
  <cp:keywords/>
  <dc:description/>
  <cp:lastModifiedBy>Wojciech Głaz</cp:lastModifiedBy>
  <cp:revision>7</cp:revision>
  <cp:lastPrinted>2024-08-06T11:53:00Z</cp:lastPrinted>
  <dcterms:created xsi:type="dcterms:W3CDTF">2024-10-03T09:48:00Z</dcterms:created>
  <dcterms:modified xsi:type="dcterms:W3CDTF">2024-10-07T11:54:00Z</dcterms:modified>
</cp:coreProperties>
</file>