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1B260" w14:textId="7CF71138" w:rsidR="00530E51" w:rsidRDefault="0032487E" w:rsidP="0032487E">
      <w:pPr>
        <w:jc w:val="right"/>
      </w:pPr>
      <w:r>
        <w:t xml:space="preserve">Załącznik nr 2 do zapytania cenowego nr </w:t>
      </w:r>
      <w:r w:rsidR="002B5D9E">
        <w:t>130</w:t>
      </w:r>
      <w:r>
        <w:t>/GMT/2024</w:t>
      </w:r>
    </w:p>
    <w:p w14:paraId="5A53BD54" w14:textId="77777777" w:rsidR="0032487E" w:rsidRDefault="0032487E"/>
    <w:p w14:paraId="7DD5ABFB" w14:textId="2DD3FC58" w:rsidR="0032487E" w:rsidRPr="00D56FC2" w:rsidRDefault="0032487E" w:rsidP="0032487E">
      <w:pPr>
        <w:jc w:val="center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>SZCZEGÓŁOWY OPIS PRZEDMIOTU ZAMÓWIENIA</w:t>
      </w:r>
    </w:p>
    <w:p w14:paraId="4D2CC925" w14:textId="33455300" w:rsidR="0032487E" w:rsidRPr="00D56FC2" w:rsidRDefault="0032487E" w:rsidP="0032487E">
      <w:pPr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>Zadanie nr 1</w:t>
      </w:r>
    </w:p>
    <w:p w14:paraId="7CCA2232" w14:textId="77777777" w:rsidR="0032487E" w:rsidRPr="00D56FC2" w:rsidRDefault="0032487E" w:rsidP="0032487E">
      <w:pPr>
        <w:spacing w:after="0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 xml:space="preserve">Spodnie męskie i damskie taktyczne ratownictwo medyczne </w:t>
      </w:r>
    </w:p>
    <w:p w14:paraId="5C64F929" w14:textId="78AFA52A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</w:t>
      </w:r>
      <w:r w:rsidR="00735FE0" w:rsidRPr="00D56FC2">
        <w:rPr>
          <w:rFonts w:cstheme="minorHAnsi"/>
        </w:rPr>
        <w:t xml:space="preserve">materiał: </w:t>
      </w:r>
      <w:r w:rsidRPr="00D56FC2">
        <w:rPr>
          <w:rFonts w:cstheme="minorHAnsi"/>
        </w:rPr>
        <w:t>p</w:t>
      </w:r>
      <w:r w:rsidR="00530E51" w:rsidRPr="00D56FC2">
        <w:rPr>
          <w:rFonts w:cstheme="minorHAnsi"/>
        </w:rPr>
        <w:t xml:space="preserve">oliamid z </w:t>
      </w:r>
      <w:r w:rsidRPr="00D56FC2">
        <w:rPr>
          <w:rFonts w:cstheme="minorHAnsi"/>
        </w:rPr>
        <w:t>e</w:t>
      </w:r>
      <w:r w:rsidR="00530E51" w:rsidRPr="00D56FC2">
        <w:rPr>
          <w:rFonts w:cstheme="minorHAnsi"/>
        </w:rPr>
        <w:t>lastanem</w:t>
      </w:r>
      <w:r w:rsidRPr="00D56FC2">
        <w:rPr>
          <w:rFonts w:cstheme="minorHAnsi"/>
        </w:rPr>
        <w:t>,</w:t>
      </w:r>
    </w:p>
    <w:p w14:paraId="5CBD1312" w14:textId="774D7870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kolor: czerwony fluorescencyjny</w:t>
      </w:r>
      <w:r w:rsidR="00735FE0" w:rsidRPr="00D56FC2">
        <w:rPr>
          <w:rFonts w:cstheme="minorHAnsi"/>
        </w:rPr>
        <w:t xml:space="preserve"> z czarnymi wstawkami,</w:t>
      </w:r>
    </w:p>
    <w:p w14:paraId="23113E6B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k</w:t>
      </w:r>
      <w:r w:rsidR="00530E51" w:rsidRPr="00D56FC2">
        <w:rPr>
          <w:rFonts w:cstheme="minorHAnsi"/>
        </w:rPr>
        <w:t xml:space="preserve">ieszenie udowe wszyte wewnętrznie z zastosowaniem „skrzela”, które zwiększa pojemność </w:t>
      </w:r>
    </w:p>
    <w:p w14:paraId="03DF0E50" w14:textId="3E4C1BCC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  </w:t>
      </w:r>
      <w:r w:rsidR="00530E51" w:rsidRPr="00D56FC2">
        <w:rPr>
          <w:rFonts w:cstheme="minorHAnsi"/>
        </w:rPr>
        <w:t>jednocześnie nie dając efektu wypchania</w:t>
      </w:r>
      <w:r w:rsidRPr="00D56FC2">
        <w:rPr>
          <w:rFonts w:cstheme="minorHAnsi"/>
        </w:rPr>
        <w:t>,</w:t>
      </w:r>
    </w:p>
    <w:p w14:paraId="7DBC1D4E" w14:textId="6FCD0C62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n</w:t>
      </w:r>
      <w:r w:rsidR="00530E51" w:rsidRPr="00D56FC2">
        <w:rPr>
          <w:rFonts w:cstheme="minorHAnsi"/>
        </w:rPr>
        <w:t>a nogawkach umieszczone dwa pasy odblaskowe</w:t>
      </w:r>
      <w:r w:rsidRPr="00D56FC2">
        <w:rPr>
          <w:rFonts w:cstheme="minorHAnsi"/>
        </w:rPr>
        <w:t>,</w:t>
      </w:r>
    </w:p>
    <w:p w14:paraId="29921913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n</w:t>
      </w:r>
      <w:r w:rsidR="00530E51" w:rsidRPr="00D56FC2">
        <w:rPr>
          <w:rFonts w:cstheme="minorHAnsi"/>
        </w:rPr>
        <w:t xml:space="preserve">a zewnętrznej krawędzi </w:t>
      </w:r>
      <w:r w:rsidRPr="00D56FC2">
        <w:rPr>
          <w:rFonts w:cstheme="minorHAnsi"/>
        </w:rPr>
        <w:t xml:space="preserve">spodni znajduje się </w:t>
      </w:r>
      <w:r w:rsidR="00530E51" w:rsidRPr="00D56FC2">
        <w:rPr>
          <w:rFonts w:cstheme="minorHAnsi"/>
        </w:rPr>
        <w:t xml:space="preserve">zamek, który umożliwia noszenie spodni „na butach” </w:t>
      </w:r>
    </w:p>
    <w:p w14:paraId="1C421F33" w14:textId="670148E8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  </w:t>
      </w:r>
      <w:r w:rsidR="00530E51" w:rsidRPr="00D56FC2">
        <w:rPr>
          <w:rFonts w:cstheme="minorHAnsi"/>
        </w:rPr>
        <w:t>lub schowanie nogawki do cholewki buta</w:t>
      </w:r>
      <w:r w:rsidRPr="00D56FC2">
        <w:rPr>
          <w:rFonts w:cstheme="minorHAnsi"/>
        </w:rPr>
        <w:t>,</w:t>
      </w:r>
    </w:p>
    <w:p w14:paraId="60FF4CE3" w14:textId="77EF4AB8" w:rsidR="00CE14AB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n</w:t>
      </w:r>
      <w:r w:rsidR="00530E51" w:rsidRPr="00D56FC2">
        <w:rPr>
          <w:rFonts w:cstheme="minorHAnsi"/>
        </w:rPr>
        <w:t xml:space="preserve">a pośladkach, kieszeniach udowych oraz nogawkach </w:t>
      </w:r>
      <w:r w:rsidRPr="00D56FC2">
        <w:rPr>
          <w:rFonts w:cstheme="minorHAnsi"/>
        </w:rPr>
        <w:t xml:space="preserve">znajdują się </w:t>
      </w:r>
      <w:r w:rsidR="00530E51" w:rsidRPr="00D56FC2">
        <w:rPr>
          <w:rFonts w:cstheme="minorHAnsi"/>
        </w:rPr>
        <w:t>czarne wzmacniane wstawki</w:t>
      </w:r>
      <w:r w:rsidRPr="00D56FC2">
        <w:rPr>
          <w:rFonts w:cstheme="minorHAnsi"/>
        </w:rPr>
        <w:t>.</w:t>
      </w:r>
    </w:p>
    <w:p w14:paraId="72C8BEFE" w14:textId="77777777" w:rsidR="00530E51" w:rsidRPr="00D56FC2" w:rsidRDefault="00530E51" w:rsidP="0032487E">
      <w:pPr>
        <w:spacing w:after="0"/>
        <w:rPr>
          <w:rFonts w:cstheme="minorHAnsi"/>
        </w:rPr>
      </w:pPr>
    </w:p>
    <w:p w14:paraId="5978A157" w14:textId="46D25B0C" w:rsidR="0032487E" w:rsidRPr="00D56FC2" w:rsidRDefault="0032487E" w:rsidP="0032487E">
      <w:pPr>
        <w:spacing w:after="0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>Kurtka męska i damska Softshell z napisem Ratownik Medyczny</w:t>
      </w:r>
    </w:p>
    <w:p w14:paraId="22F367D5" w14:textId="47FE0D9A" w:rsidR="00735FE0" w:rsidRPr="00D56FC2" w:rsidRDefault="00735FE0" w:rsidP="00735FE0">
      <w:pPr>
        <w:spacing w:after="0"/>
        <w:rPr>
          <w:rFonts w:cstheme="minorHAnsi"/>
        </w:rPr>
      </w:pPr>
      <w:r w:rsidRPr="00D56FC2">
        <w:rPr>
          <w:rFonts w:cstheme="minorHAnsi"/>
        </w:rPr>
        <w:t>- materiał: 94% Poliester 6% Elastan</w:t>
      </w:r>
    </w:p>
    <w:p w14:paraId="02570BB7" w14:textId="06757D26" w:rsidR="00735FE0" w:rsidRPr="00D56FC2" w:rsidRDefault="00735FE0" w:rsidP="00735FE0">
      <w:pPr>
        <w:spacing w:after="0"/>
        <w:rPr>
          <w:rFonts w:cstheme="minorHAnsi"/>
        </w:rPr>
      </w:pPr>
      <w:r w:rsidRPr="00D56FC2">
        <w:rPr>
          <w:rFonts w:cstheme="minorHAnsi"/>
        </w:rPr>
        <w:t>- gramatura: 320g/m2</w:t>
      </w:r>
    </w:p>
    <w:p w14:paraId="265A50C7" w14:textId="77777777" w:rsidR="00735FE0" w:rsidRPr="00D56FC2" w:rsidRDefault="00735FE0" w:rsidP="00735FE0">
      <w:pPr>
        <w:spacing w:after="0"/>
        <w:rPr>
          <w:rFonts w:cstheme="minorHAnsi"/>
        </w:rPr>
      </w:pPr>
      <w:r w:rsidRPr="00D56FC2">
        <w:rPr>
          <w:rFonts w:cstheme="minorHAnsi"/>
        </w:rPr>
        <w:t>- dodoodporność: 10 000 mm H2O</w:t>
      </w:r>
      <w:bookmarkStart w:id="0" w:name="_Hlk163643274"/>
      <w:r w:rsidRPr="00D56FC2">
        <w:rPr>
          <w:rFonts w:cstheme="minorHAnsi"/>
        </w:rPr>
        <w:t>,</w:t>
      </w:r>
    </w:p>
    <w:p w14:paraId="6EE31E28" w14:textId="3C6D0B10" w:rsidR="00735FE0" w:rsidRPr="00D56FC2" w:rsidRDefault="00735FE0" w:rsidP="00735FE0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kolor: czerwony fluorescencyjny </w:t>
      </w:r>
      <w:bookmarkEnd w:id="0"/>
      <w:r w:rsidRPr="00D56FC2">
        <w:rPr>
          <w:rFonts w:cstheme="minorHAnsi"/>
        </w:rPr>
        <w:t>z czarnymi wstawkami,</w:t>
      </w:r>
    </w:p>
    <w:p w14:paraId="1CD7EEDD" w14:textId="563CAC53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odpinany kaptur,</w:t>
      </w:r>
    </w:p>
    <w:p w14:paraId="2667A841" w14:textId="77777777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r</w:t>
      </w:r>
      <w:r w:rsidR="00530E51" w:rsidRPr="00D56FC2">
        <w:rPr>
          <w:rFonts w:cstheme="minorHAnsi"/>
        </w:rPr>
        <w:t xml:space="preserve">ękawy </w:t>
      </w:r>
      <w:r w:rsidRPr="00D56FC2">
        <w:rPr>
          <w:rFonts w:cstheme="minorHAnsi"/>
        </w:rPr>
        <w:t xml:space="preserve">regulowane za pomocą rzepa </w:t>
      </w:r>
      <w:r w:rsidR="00530E51" w:rsidRPr="00D56FC2">
        <w:rPr>
          <w:rFonts w:cstheme="minorHAnsi"/>
        </w:rPr>
        <w:t>(szytym nie klejonym</w:t>
      </w:r>
      <w:r w:rsidRPr="00D56FC2">
        <w:rPr>
          <w:rFonts w:cstheme="minorHAnsi"/>
        </w:rPr>
        <w:t>),</w:t>
      </w:r>
    </w:p>
    <w:p w14:paraId="79CB6401" w14:textId="77777777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</w:t>
      </w:r>
      <w:r w:rsidR="00530E51" w:rsidRPr="00D56FC2">
        <w:rPr>
          <w:rFonts w:cstheme="minorHAnsi"/>
        </w:rPr>
        <w:t>d</w:t>
      </w:r>
      <w:r w:rsidRPr="00D56FC2">
        <w:rPr>
          <w:rFonts w:cstheme="minorHAnsi"/>
        </w:rPr>
        <w:t>ół</w:t>
      </w:r>
      <w:r w:rsidR="00530E51" w:rsidRPr="00D56FC2">
        <w:rPr>
          <w:rFonts w:cstheme="minorHAnsi"/>
        </w:rPr>
        <w:t xml:space="preserve"> kurtki oraz kaptur</w:t>
      </w:r>
      <w:r w:rsidRPr="00D56FC2">
        <w:rPr>
          <w:rFonts w:cstheme="minorHAnsi"/>
        </w:rPr>
        <w:t xml:space="preserve"> regulowany za pomocą ściągacza,</w:t>
      </w:r>
    </w:p>
    <w:p w14:paraId="32845FF6" w14:textId="77777777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d</w:t>
      </w:r>
      <w:r w:rsidR="00530E51" w:rsidRPr="00D56FC2">
        <w:rPr>
          <w:rFonts w:cstheme="minorHAnsi"/>
        </w:rPr>
        <w:t>wie kieszenie pionowe na biodrach oraz dwie kieszenie na klatce piersiowej – wewnętrzna i zewnętrzna</w:t>
      </w:r>
      <w:r w:rsidRPr="00D56FC2">
        <w:rPr>
          <w:rFonts w:cstheme="minorHAnsi"/>
        </w:rPr>
        <w:t>,</w:t>
      </w:r>
    </w:p>
    <w:p w14:paraId="3A2E8010" w14:textId="77777777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</w:t>
      </w:r>
      <w:r w:rsidR="00530E51" w:rsidRPr="00D56FC2">
        <w:rPr>
          <w:rFonts w:cstheme="minorHAnsi"/>
        </w:rPr>
        <w:t>na barkach oraz na rękawach</w:t>
      </w:r>
      <w:r w:rsidRPr="00D56FC2">
        <w:rPr>
          <w:rFonts w:cstheme="minorHAnsi"/>
        </w:rPr>
        <w:t xml:space="preserve"> znajduja się czarne wzmacniane wstawki,</w:t>
      </w:r>
    </w:p>
    <w:p w14:paraId="22639F7F" w14:textId="77777777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n</w:t>
      </w:r>
      <w:r w:rsidR="00530E51" w:rsidRPr="00D56FC2">
        <w:rPr>
          <w:rFonts w:cstheme="minorHAnsi"/>
        </w:rPr>
        <w:t>a lewym rękawie nadrukowana flaga Polski</w:t>
      </w:r>
      <w:r w:rsidRPr="00D56FC2">
        <w:rPr>
          <w:rFonts w:cstheme="minorHAnsi"/>
        </w:rPr>
        <w:t>,</w:t>
      </w:r>
    </w:p>
    <w:p w14:paraId="3D55F02A" w14:textId="36C36912" w:rsidR="00530E51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z przodu po lewej stronie </w:t>
      </w:r>
      <w:r w:rsidR="00530E51" w:rsidRPr="00D56FC2">
        <w:rPr>
          <w:rFonts w:cstheme="minorHAnsi"/>
        </w:rPr>
        <w:t>na klatce piersiowej</w:t>
      </w:r>
      <w:r w:rsidRPr="00D56FC2">
        <w:rPr>
          <w:rFonts w:cstheme="minorHAnsi"/>
        </w:rPr>
        <w:t xml:space="preserve"> oraz z tyłu kurtki napis</w:t>
      </w:r>
      <w:r w:rsidR="00530E51" w:rsidRPr="00D56FC2">
        <w:rPr>
          <w:rFonts w:cstheme="minorHAnsi"/>
        </w:rPr>
        <w:t>: „RATOWNIK MEDYCZNY”</w:t>
      </w:r>
      <w:r w:rsidRPr="00D56FC2">
        <w:rPr>
          <w:rFonts w:cstheme="minorHAnsi"/>
        </w:rPr>
        <w:t>.</w:t>
      </w:r>
    </w:p>
    <w:p w14:paraId="5248618A" w14:textId="77777777" w:rsidR="00B0250B" w:rsidRPr="00D56FC2" w:rsidRDefault="00B0250B" w:rsidP="00B0250B">
      <w:pPr>
        <w:spacing w:after="0"/>
        <w:rPr>
          <w:rFonts w:cstheme="minorHAnsi"/>
        </w:rPr>
      </w:pPr>
      <w:r w:rsidRPr="00D56FC2">
        <w:rPr>
          <w:rFonts w:cstheme="minorHAnsi"/>
        </w:rPr>
        <w:t>- nadruki wykonane z folii flex.</w:t>
      </w:r>
    </w:p>
    <w:p w14:paraId="281FCA5C" w14:textId="77777777" w:rsidR="00530E51" w:rsidRPr="00D56FC2" w:rsidRDefault="00530E51" w:rsidP="0032487E">
      <w:pPr>
        <w:spacing w:after="0"/>
        <w:rPr>
          <w:rFonts w:cstheme="minorHAnsi"/>
        </w:rPr>
      </w:pPr>
    </w:p>
    <w:p w14:paraId="49E64435" w14:textId="77777777" w:rsidR="00735FE0" w:rsidRPr="00D56FC2" w:rsidRDefault="00735FE0" w:rsidP="0032487E">
      <w:pPr>
        <w:spacing w:after="0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 xml:space="preserve">Koszulka męska i damska polo z napisem Ratownik Medyczny </w:t>
      </w:r>
    </w:p>
    <w:p w14:paraId="0B0F1EB9" w14:textId="00627E40" w:rsidR="00735FE0" w:rsidRPr="00D56FC2" w:rsidRDefault="00735FE0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</w:t>
      </w:r>
      <w:r w:rsidR="00B0250B" w:rsidRPr="00D56FC2">
        <w:rPr>
          <w:rFonts w:cstheme="minorHAnsi"/>
        </w:rPr>
        <w:t>gramatura: 200g/m2,</w:t>
      </w:r>
    </w:p>
    <w:p w14:paraId="44DB20CD" w14:textId="198F4543" w:rsidR="00B0250B" w:rsidRPr="00D56FC2" w:rsidRDefault="00B0250B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kolor: granatowy,</w:t>
      </w:r>
    </w:p>
    <w:p w14:paraId="05AB3904" w14:textId="08556EBF" w:rsidR="00B0250B" w:rsidRPr="00D56FC2" w:rsidRDefault="00B0250B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na lewym rękawie nadrukowana flaga Polski,</w:t>
      </w:r>
    </w:p>
    <w:p w14:paraId="24558053" w14:textId="05A9DD52" w:rsidR="00B0250B" w:rsidRPr="00D56FC2" w:rsidRDefault="00B0250B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z przodu po prawej stronie na klatce piersiowej napis: „RATOWNIK MEDYCZNY”,</w:t>
      </w:r>
    </w:p>
    <w:p w14:paraId="614667E8" w14:textId="6F0F384E" w:rsidR="00530E51" w:rsidRPr="00D56FC2" w:rsidRDefault="00B0250B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- </w:t>
      </w:r>
      <w:r w:rsidR="00530E51" w:rsidRPr="00D56FC2">
        <w:rPr>
          <w:rFonts w:cstheme="minorHAnsi"/>
        </w:rPr>
        <w:t xml:space="preserve">nadruki wykonane </w:t>
      </w:r>
      <w:r w:rsidRPr="00D56FC2">
        <w:rPr>
          <w:rFonts w:cstheme="minorHAnsi"/>
        </w:rPr>
        <w:t>z</w:t>
      </w:r>
      <w:r w:rsidR="00530E51" w:rsidRPr="00D56FC2">
        <w:rPr>
          <w:rFonts w:cstheme="minorHAnsi"/>
        </w:rPr>
        <w:t xml:space="preserve"> folii flex.</w:t>
      </w:r>
    </w:p>
    <w:p w14:paraId="44C2D740" w14:textId="77777777" w:rsidR="00530E51" w:rsidRPr="00D56FC2" w:rsidRDefault="00530E51" w:rsidP="0032487E">
      <w:pPr>
        <w:spacing w:after="0"/>
        <w:rPr>
          <w:rFonts w:cstheme="minorHAnsi"/>
        </w:rPr>
      </w:pPr>
    </w:p>
    <w:p w14:paraId="26C3C8B7" w14:textId="77777777" w:rsidR="0032487E" w:rsidRPr="00D56FC2" w:rsidRDefault="0032487E" w:rsidP="0032487E">
      <w:pPr>
        <w:spacing w:after="0"/>
        <w:rPr>
          <w:rFonts w:cstheme="minorHAnsi"/>
        </w:rPr>
      </w:pPr>
    </w:p>
    <w:p w14:paraId="333F773E" w14:textId="43300530" w:rsidR="0032487E" w:rsidRPr="00D56FC2" w:rsidRDefault="00D56FC2" w:rsidP="0032487E">
      <w:pPr>
        <w:spacing w:after="0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 xml:space="preserve">Zadanie nr </w:t>
      </w:r>
      <w:r w:rsidR="00CC62C2">
        <w:rPr>
          <w:rFonts w:cstheme="minorHAnsi"/>
          <w:b/>
          <w:bCs/>
        </w:rPr>
        <w:t>2</w:t>
      </w:r>
      <w:r w:rsidRPr="00D56FC2">
        <w:rPr>
          <w:rFonts w:cstheme="minorHAnsi"/>
          <w:b/>
          <w:bCs/>
        </w:rPr>
        <w:t xml:space="preserve">  </w:t>
      </w:r>
      <w:r>
        <w:rPr>
          <w:rFonts w:cstheme="minorHAnsi"/>
          <w:b/>
          <w:bCs/>
        </w:rPr>
        <w:t>Kombinezon trudnopalny</w:t>
      </w:r>
    </w:p>
    <w:p w14:paraId="24CE5819" w14:textId="77777777" w:rsidR="0032487E" w:rsidRPr="00D56FC2" w:rsidRDefault="0032487E" w:rsidP="0032487E">
      <w:pPr>
        <w:spacing w:after="0"/>
        <w:rPr>
          <w:rFonts w:cstheme="minorHAnsi"/>
        </w:rPr>
      </w:pPr>
    </w:p>
    <w:p w14:paraId="1B167101" w14:textId="167D70B3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Kombinezon wykonany z surowców trudnopalnych – zarówno tkanina wierzchnia – tkanina Nomex, siatka wentylacyjna, zamki i taśmy samosczepne. </w:t>
      </w:r>
    </w:p>
    <w:p w14:paraId="46F9F680" w14:textId="77777777" w:rsidR="0032487E" w:rsidRPr="00D56FC2" w:rsidRDefault="0032487E" w:rsidP="0032487E">
      <w:pPr>
        <w:spacing w:after="0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t>Skład i właściwości tkaniny:</w:t>
      </w:r>
    </w:p>
    <w:p w14:paraId="7E725CBF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włókna Nomex 93%</w:t>
      </w:r>
    </w:p>
    <w:p w14:paraId="045CF9D6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włókna Kevlar 5%</w:t>
      </w:r>
    </w:p>
    <w:p w14:paraId="7DE93053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włókna antystatyczne 2%</w:t>
      </w:r>
    </w:p>
    <w:p w14:paraId="75EFD915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Dopuszczalny czas palenia 0-2sek.</w:t>
      </w:r>
    </w:p>
    <w:p w14:paraId="0D68016E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 badaniach laboratoryjnych: 0,2sek</w:t>
      </w:r>
    </w:p>
    <w:p w14:paraId="6A0B83BE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Nie występują zjawiska płonących szczątków ani kapania.</w:t>
      </w:r>
    </w:p>
    <w:p w14:paraId="56CA055C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Dodatkowo:</w:t>
      </w:r>
    </w:p>
    <w:p w14:paraId="1F3C857F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Oleofobowość – stopień 5</w:t>
      </w:r>
    </w:p>
    <w:p w14:paraId="6FDA2244" w14:textId="77777777" w:rsidR="0032487E" w:rsidRPr="00D56FC2" w:rsidRDefault="0032487E" w:rsidP="0032487E">
      <w:pPr>
        <w:spacing w:after="0"/>
        <w:rPr>
          <w:rFonts w:cstheme="minorHAnsi"/>
          <w:b/>
          <w:bCs/>
        </w:rPr>
      </w:pPr>
      <w:r w:rsidRPr="00D56FC2">
        <w:rPr>
          <w:rFonts w:cstheme="minorHAnsi"/>
          <w:b/>
          <w:bCs/>
        </w:rPr>
        <w:lastRenderedPageBreak/>
        <w:t>Opis produktu:</w:t>
      </w:r>
    </w:p>
    <w:p w14:paraId="1E616F56" w14:textId="39158596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 środku kombinezonu pas z gumy z regulacją, dopasowujący kombinezon do ciała użytkownika. Są też regulowane szelki umożliwiające np. noszenie kombinezonu ze zdjętą górą (same spodnie).</w:t>
      </w:r>
    </w:p>
    <w:p w14:paraId="1AF8E79F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Kombinezon posiada dwa równoległe zapięcia na rozdzielcze zamki od szyi do dołu nogawek. Pozwalają one w razie potrzeby na szybkie zdjęcie kombinezonu. Suwaki  zamków są sczepione co pozwala na odpięcie obu zamków jednym ruchem. W wypustkach zamków jest wszyty sznurek zapobiegający przycinaniu wypustki przez suwak.</w:t>
      </w:r>
    </w:p>
    <w:p w14:paraId="59DA8D23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Na łokciach i kolanach znajdują się kieszenie na ochraniacze. Zastosowane ochraniacze wykonane są z pianki EVA.</w:t>
      </w:r>
    </w:p>
    <w:p w14:paraId="30655168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Doły rękawów są otwierane za pomocą zamków, co umożliwia zakładanie i zdejmowanie kombinezonu w rękawicach. Ścisłe dopasowanie rękawów uzyskuje się poprzez patki regulacyjne zapinane na taśmę samosczepną. </w:t>
      </w:r>
    </w:p>
    <w:p w14:paraId="39F0C684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Ten sam efekt uzyskano w nogawkach poprzez zastosowanie dodatkowych suwaków w zamkach głównych kombinezonu, pozwalające odpinać nogawki od dołu ku górze.</w:t>
      </w:r>
    </w:p>
    <w:p w14:paraId="64FC9795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 tyle nogawek na wysokości kolan są regulatory obwodu nogawki pozwalające na dobre dopasowanie nogawki z protektorem do kolana i zapobiegające przesuwaniu się protektorów.</w:t>
      </w:r>
    </w:p>
    <w:p w14:paraId="495022F8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W dolnych częściach nogawek są dwie kieszenie na opatrunki. </w:t>
      </w:r>
    </w:p>
    <w:p w14:paraId="225A56E4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Na siedzeniu kombinezonu naszyta jest dodatkowa łata wzmacniająca.</w:t>
      </w:r>
    </w:p>
    <w:p w14:paraId="7EC437A6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 tyle spodni są dwie kieszenie cięte, zapinane na taśmy samosczepne.</w:t>
      </w:r>
    </w:p>
    <w:p w14:paraId="4897DECE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Na plecach kombinezonu znajdują się dwie kontrafałdy, umożliwiające większą ruchowość ramion. </w:t>
      </w:r>
    </w:p>
    <w:p w14:paraId="054B5649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Na nogawkach na wysokości uda są dwie kieszenie cargo z kombinowanym zapięcie guziki-taśma samosczepna pozwalające na konfigurację kieszeń otwarta/zamknięta. Wewnątrz kieszeni są organizery i uchwyty na karabińczyk.</w:t>
      </w:r>
    </w:p>
    <w:p w14:paraId="3639F301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Zaraz pod pasem kombinezonu są dwie kieszenie cięte z zamkami pozwalającymi na dostęp do wnętrza kombinezonu.</w:t>
      </w:r>
    </w:p>
    <w:p w14:paraId="682C47F3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 kombinezonie zastosowano tradycyjny suwak rozporka.</w:t>
      </w:r>
    </w:p>
    <w:p w14:paraId="05D12646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Na przodzie kombinezonu, na wysokości piersi znajdują się dwie kieszenie piersiowe zamykane na patki z taśmą samosczepną. </w:t>
      </w:r>
    </w:p>
    <w:p w14:paraId="43B5FB9C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 górnej części rękawów są dwie kieszenie podwójne. Każda z kieszeni ma jeden mieszek zapinany na patkę z taśmą samosczepną i drugą kieszeń zapinaną na zamek. Na kieszeniach naszyte są taśmy loop umożliwiające montaż odznak.</w:t>
      </w:r>
    </w:p>
    <w:p w14:paraId="378261A5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Kieszenie na łydkach, kieszenie cago, kieszenie piersiowe i na rękawach mają budowę pudełkową oraz kontrafałdy co zwiększa ich pojemność.</w:t>
      </w:r>
    </w:p>
    <w:p w14:paraId="1FE8C5D8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 xml:space="preserve">Kaptur kombinezonu może być odpięty za pomocą zamka lub schowany w stójce zamykanej na taśmy samosczepne. Kaptur posiada dwie regulacje, tj. głębokości – za pomocą patki z taśmą samosczepną i obwodu za pomocą gumolinki i stoperów. </w:t>
      </w:r>
    </w:p>
    <w:p w14:paraId="3FFAAD36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Kombinezon został wyposażony w taśmę ewakuacyjną obejmującą użytkownika za ramiona. Taśma posiada uchwyt z tyłu w górnej części pleców, Uchwyt aby nie przeszkadzać w normalnej pracy jest zapięty na taśmę samosczepną, którą w razie konieczności otwieramy za pomocą doszytej na środku patki.</w:t>
      </w:r>
    </w:p>
    <w:p w14:paraId="0ED3BDDF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Wentylację w kombinezonie zapewniają:</w:t>
      </w:r>
    </w:p>
    <w:p w14:paraId="6C27D1E6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wewnętrzne elementy kontrafałd na plecach,</w:t>
      </w:r>
    </w:p>
    <w:p w14:paraId="4EAC661B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zamki otwierane pod pachą w kierunku rękawa,</w:t>
      </w:r>
    </w:p>
    <w:p w14:paraId="46D5F5E5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- zamek dwusuwakowy w kroku,</w:t>
      </w:r>
    </w:p>
    <w:p w14:paraId="19473519" w14:textId="77777777" w:rsidR="0032487E" w:rsidRPr="00D56FC2" w:rsidRDefault="0032487E" w:rsidP="0032487E">
      <w:pPr>
        <w:spacing w:after="0"/>
        <w:rPr>
          <w:rFonts w:cstheme="minorHAnsi"/>
        </w:rPr>
      </w:pPr>
      <w:r w:rsidRPr="00D56FC2">
        <w:rPr>
          <w:rFonts w:cstheme="minorHAnsi"/>
        </w:rPr>
        <w:t>Suwaki zamków posiadają zamocowane pulery z tkaniny zasadniczej.</w:t>
      </w:r>
    </w:p>
    <w:p w14:paraId="22DB0FDB" w14:textId="77777777" w:rsidR="0032487E" w:rsidRPr="00D56FC2" w:rsidRDefault="0032487E" w:rsidP="0032487E">
      <w:pPr>
        <w:spacing w:after="0"/>
        <w:rPr>
          <w:rFonts w:cstheme="minorHAnsi"/>
        </w:rPr>
      </w:pPr>
    </w:p>
    <w:sectPr w:rsidR="0032487E" w:rsidRPr="00D56FC2" w:rsidSect="00D56FC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739"/>
    <w:rsid w:val="000F6562"/>
    <w:rsid w:val="002B5D9E"/>
    <w:rsid w:val="0032487E"/>
    <w:rsid w:val="00344739"/>
    <w:rsid w:val="00530E51"/>
    <w:rsid w:val="00735FE0"/>
    <w:rsid w:val="00810C09"/>
    <w:rsid w:val="00AB2BDC"/>
    <w:rsid w:val="00B0250B"/>
    <w:rsid w:val="00CC62C2"/>
    <w:rsid w:val="00CE14AB"/>
    <w:rsid w:val="00D5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98F9C"/>
  <w15:chartTrackingRefBased/>
  <w15:docId w15:val="{91F9ACCE-67BC-4889-BF0D-9B065AB0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7</cp:revision>
  <dcterms:created xsi:type="dcterms:W3CDTF">2024-04-10T09:31:00Z</dcterms:created>
  <dcterms:modified xsi:type="dcterms:W3CDTF">2024-09-26T10:44:00Z</dcterms:modified>
</cp:coreProperties>
</file>