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70" w:rsidRPr="002C7082" w:rsidRDefault="002C7082" w:rsidP="002C7082">
      <w:pPr>
        <w:jc w:val="right"/>
        <w:rPr>
          <w:rFonts w:ascii="Arial" w:hAnsi="Arial" w:cs="Arial"/>
          <w:b/>
        </w:rPr>
      </w:pPr>
      <w:r w:rsidRPr="002C7082">
        <w:rPr>
          <w:rFonts w:ascii="Arial" w:hAnsi="Arial" w:cs="Arial"/>
          <w:b/>
        </w:rPr>
        <w:t>Załącznik nr 1 do OPZ</w:t>
      </w:r>
    </w:p>
    <w:p w:rsidR="002C7082" w:rsidRPr="002C7082" w:rsidRDefault="002C7082" w:rsidP="002C708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Hlk160796902"/>
      <w:r w:rsidRPr="002C7082">
        <w:rPr>
          <w:rFonts w:ascii="Arial" w:eastAsia="Times New Roman" w:hAnsi="Arial" w:cs="Arial"/>
          <w:b/>
          <w:lang w:eastAsia="pl-PL"/>
        </w:rPr>
        <w:t>Serwis wentylacji mechanicznej w obiektach administrowanych przez Zakład „Południe”</w:t>
      </w:r>
    </w:p>
    <w:bookmarkEnd w:id="0"/>
    <w:p w:rsidR="002C7082" w:rsidRPr="002C7082" w:rsidRDefault="002C7082">
      <w:pPr>
        <w:rPr>
          <w:rFonts w:ascii="Arial" w:hAnsi="Arial" w:cs="Arial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70"/>
        <w:gridCol w:w="1134"/>
        <w:gridCol w:w="1134"/>
        <w:gridCol w:w="5953"/>
      </w:tblGrid>
      <w:tr w:rsidR="002C7082" w:rsidRPr="002C7082" w:rsidTr="00453F56">
        <w:trPr>
          <w:trHeight w:val="562"/>
        </w:trPr>
        <w:tc>
          <w:tcPr>
            <w:tcW w:w="426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L.p. </w:t>
            </w:r>
          </w:p>
        </w:tc>
        <w:tc>
          <w:tcPr>
            <w:tcW w:w="1270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Lokalizacja (adres i nr obiektu)</w:t>
            </w:r>
          </w:p>
        </w:tc>
        <w:tc>
          <w:tcPr>
            <w:tcW w:w="1134" w:type="dxa"/>
            <w:shd w:val="clear" w:color="auto" w:fill="FFC000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Szczegółowa lokalizacja</w:t>
            </w:r>
          </w:p>
        </w:tc>
        <w:tc>
          <w:tcPr>
            <w:tcW w:w="1134" w:type="dxa"/>
            <w:shd w:val="clear" w:color="auto" w:fill="FFC000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Typ instalacji (systemu)</w:t>
            </w:r>
          </w:p>
        </w:tc>
        <w:tc>
          <w:tcPr>
            <w:tcW w:w="5953" w:type="dxa"/>
            <w:shd w:val="clear" w:color="auto" w:fill="FFC000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Opis urządzenia/Elementy peryferyjne </w:t>
            </w:r>
          </w:p>
        </w:tc>
      </w:tr>
      <w:tr w:rsidR="002C7082" w:rsidRPr="002C7082" w:rsidTr="00453F56">
        <w:trPr>
          <w:trHeight w:val="267"/>
        </w:trPr>
        <w:tc>
          <w:tcPr>
            <w:tcW w:w="426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0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5953" w:type="dxa"/>
            <w:shd w:val="clear" w:color="auto" w:fill="FFC000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2C7082" w:rsidRPr="002C7082" w:rsidTr="00453F56">
        <w:trPr>
          <w:trHeight w:val="174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oczyszczania wstępnego ob.1.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Hala krat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wyciągowa stale czynna i awaryjna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Wentylacja wyciągowa usuwa powietrze do sieci dezodoryzacji zewnętrznej. Wentylacja stale czynna składa się z wentylatora Fk50. Dodatkowo na kanale wyciągowym zainstalowany jest wentylator dachowy WDP-10PM, który stanowi wentylację wyciągową awaryjną (załącza się po przekroczeniu NDS-ów, zwiększa krotność wentylacji z 5 do 10 wymian/h).                              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1) Wentylator wyciągowy Fk50 (01C113): demontaż wentylatora, umycie wirnika, pomiar drgań łożysk wentylatora i silnika,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bookmarkStart w:id="1" w:name="_GoBack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</w:t>
            </w:r>
            <w:bookmarkEnd w:id="1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pasków klinowych na nowe. Silnik INDUKTA Sg132S-4, 5,5kW , paski B2240  3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2) Przepustnica wielopłaszczyznowa 630x630 z siłownikiem – 1 szt., pod wentylatorami awaryjnymi WDP-10FM, kontrola działania. </w:t>
            </w:r>
          </w:p>
        </w:tc>
      </w:tr>
      <w:tr w:rsidR="002C7082" w:rsidRPr="002C7082" w:rsidTr="00453F56">
        <w:trPr>
          <w:trHeight w:val="174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nawiewna stale czynna i awaryjna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Instalacja nawiewna kompensuje wentylację wyciągową hali krat. Wentylacja nawiewna  stale czynna składa się z centrali wentylacyjnej </w:t>
            </w:r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CV-A2LN-10A/1-7 (producent VTS </w:t>
            </w:r>
            <w:proofErr w:type="spellStart"/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), która tłoczy powietrze do kanałów wentylacji nawiewnej. Nie przewidziano wentylatora nawiewnego wentylacji awaryjnej.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1) Centrala nawiewna stale czynna CV-A2LN-10A/1-7 (01C111). Sprawdzenie działania, pomiar drgań wentylatora i silnika, wymiana filtrów na nowe, </w:t>
            </w:r>
            <w:r w:rsidR="005755C1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wymiana pasków klinowych na nowe. Silnik INDUKTA Sg90L2,  2,2kW, pasy A1320  1 szt. Filtry 600x600 1 szt., </w:t>
            </w:r>
            <w:r w:rsidRPr="002C7082">
              <w:rPr>
                <w:rFonts w:ascii="Arial" w:eastAsia="Times New Roman" w:hAnsi="Arial" w:cs="Arial"/>
                <w:bCs/>
                <w:color w:val="000000"/>
                <w:lang w:eastAsia="pl-PL"/>
              </w:rPr>
              <w:br/>
              <w:t>300x600  szt.</w:t>
            </w:r>
          </w:p>
        </w:tc>
      </w:tr>
      <w:tr w:rsidR="002C7082" w:rsidRPr="002C7082" w:rsidTr="00453F56">
        <w:trPr>
          <w:trHeight w:val="174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Biomaster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Składa się z wentylatora wyciągowego Fk50.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1) Wentylator wyciągowy Fk50 (21C101): demontaż wentylatora, umycie wirnika, pomiar drgań łożysk wentylatora i silnika,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Silnik INDUKTA Sg112M-6, 2,2kW , paski B2240  3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2) Przepustnica wielopłaszczyznowa 500x500 z siłownikiem – 1 szt., na kanale tłocznym wentylatora FK50 na wysokości 2,5 m od podłogi;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3) Czyszczenie odwadniacza 500x450/600, zabudowany na wysokości 2,5 m od podłogi.</w:t>
            </w:r>
          </w:p>
        </w:tc>
      </w:tr>
      <w:tr w:rsidR="002C7082" w:rsidRPr="002C7082" w:rsidTr="00453F56">
        <w:trPr>
          <w:trHeight w:val="18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Stacja zlewna ob. 1A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 stale czynna i awaryjna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Składa się z wentylacji stale czynnej – 4 szt. wentylatorów osiowych K315M i wentylacji awaryjnej – 4 szt. wentylatorów dachowych Wdc-20, po jednym komplecie na jedno stanowisko rozładunku wozów asenizacyjnych.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1) Sprawdzenie działania wentylatora osiowego K315M 4 szt. Wentylator na wysokości 4 m od podłogi.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2) Sprawdzenie działania wentylatora dachowego wentylacji awaryjnej typ Wdc-20 – 4 szt.,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3) Przepustnica wielopłaszczyznowa 500x500 z siłownikiem – 1 szt., w węźle cieplnym na wysokości 3 m - kontrola działania.</w:t>
            </w:r>
          </w:p>
        </w:tc>
      </w:tr>
      <w:tr w:rsidR="002C7082" w:rsidRPr="002C7082" w:rsidTr="00453F56">
        <w:trPr>
          <w:trHeight w:val="12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nawiewna stale czynna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Składa się z wentylacji nawiewnej stale czynnej, którą stanowią centrale podwieszone CV-P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Centrala nawiewna CV-P – 4 szt. Silnik Siemens typ 1LA7070-2AA10-Z (0,37 kW), filtr 600x300 1 szt., pasek klinowy SPZ 875 1 szt. Sprawdzenie działania, kontrola drgań wentylatorów i silników,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Centrale na wysokości 5 m od podłogi.</w:t>
            </w:r>
          </w:p>
        </w:tc>
      </w:tr>
      <w:tr w:rsidR="002C7082" w:rsidRPr="002C7082" w:rsidTr="00453F56">
        <w:trPr>
          <w:trHeight w:val="841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lang w:eastAsia="pl-PL"/>
              </w:rPr>
              <w:t xml:space="preserve"> Budynek dmuchaw i </w:t>
            </w:r>
            <w:proofErr w:type="spellStart"/>
            <w:r w:rsidRPr="002C7082">
              <w:rPr>
                <w:rFonts w:ascii="Arial" w:eastAsia="Times New Roman" w:hAnsi="Arial" w:cs="Arial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lang w:eastAsia="pl-PL"/>
              </w:rPr>
              <w:t xml:space="preserve"> ob.1B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hala dmuchaw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 i nawiewna 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 xml:space="preserve">Zadaniem instalacji jest odbiór ciepła od dmuchaw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Hibon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1) Centrala wyciągowa  CV-A3L W-1B/3-B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(01B-C102). Sprawdzenie działania, pomiar drgań wentylatora i silnika,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 na nowe,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Centrala zainstalowana jest na poziomie 0. Silnik SIEMENS 1A7130-2AA60-2, 5,5kW, paski SPA1700  1szt.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2) Centrala nawiewna  CV-A 3P W-256A/1-7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(01B-C101). Sprawdzenie działania, pomiar drgań wentylatora i silnika,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 na nowe,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Centrala zainstalowana jest na poziomie 0. Silnik SIEMENS 1A7130-2AA60-2, 5,5kW, paski SPA1832  1szt., filtr 900x900.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3) Przepustnica wielopłaszczyznowa 1000x500 z siłownikiem, zainstalowana pomiędzy komorą kurzową a centralą nawiewną – kontrola działania.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4) Przepustnica wielopłaszczyznowa 500x700 z siłownikiem, zainstalowana na centrali wyciągowej – kontrola działania. </w:t>
            </w:r>
          </w:p>
        </w:tc>
      </w:tr>
      <w:tr w:rsidR="002C7082" w:rsidRPr="002C7082" w:rsidTr="00453F56">
        <w:trPr>
          <w:trHeight w:val="18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stacja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 i nawiewna</w:t>
            </w: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Zadaniem instalacji jest wentylacja wyciągowa rozdzielni elektrycznej i nadmuch ciepłego powietrza (z odzysku z hali dmuchaw) w okresie zimowym. W instalacji występują czujniki temperatury, które sterują pracą przepustnic, a tym samym zmianą kierunku przepływu powietrza w kanałach.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1) Centrala wyciągowa  CV-P1LW-256/1-s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(01B-C103). Sprawdzenie działania, pomiar drgań wentylatora i silnika,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paska klinowego na nowy. Centrala zainstalowana jest na wysokości 3,2 m od podłogi. Silnik Siemens 1LA7070-2AA10-Z (0,37kW), pasek SPZ875 1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2) Centrala nawiewna  CV-P1LW-256/1-s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(01B-C104). Sprawdzenie działania, pomiar drgań wentylatora i silnika, wymiana filtra, </w:t>
            </w:r>
            <w:r w:rsidR="000D6038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paska klinowego na nowy. Centrala zainstalowana jest na wysokości  3,2 m od podłogi. Silnik Siemens 1LA7070-2AA10-Z (0,37kW), filtr 600x300, pasek SPZ875 1 szt.</w:t>
            </w:r>
          </w:p>
        </w:tc>
      </w:tr>
      <w:tr w:rsidR="002C7082" w:rsidRPr="002C7082" w:rsidTr="00453F56">
        <w:trPr>
          <w:trHeight w:val="18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Osadniki wstępne ob.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budynku, w korytarzach komunikacji wewnętrznej, wykonana jest instalacja wyciągowa podłączona do 3 wywietrzników zintegrowanych z wentylatorem (02C101,02C102, 01C103), typ WZ630/DAK315, które zabudowane są na dachu budynku.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Przedmiotem przeglądu jest sprawdzenie działania 3 szt. wentylatorów i  kontrola drgań silników SKg80-4B, 0,75kW.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W rozdzielni elektrycznej stacji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zainstalowane są 2 wywietrzniki zintegrowane (02C104 i 02C105) typ WZ630/DAK315, które zabudowane są na dachu stacji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Przedmiotem przeglądu jest sprawdzenie działania 2 szt. wentylatorów i  kontrola drgań silników SKh-71x-4G, 0,55kW.</w:t>
            </w:r>
          </w:p>
        </w:tc>
      </w:tr>
      <w:tr w:rsidR="002C7082" w:rsidRPr="002C7082" w:rsidTr="00453F56">
        <w:trPr>
          <w:trHeight w:val="1077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Budynek turbokompresorów 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ob.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hala turbokompresorów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hali zainstalowana jest wentylacja wyciągowa dla odbioru ciepła z turbokompresorów HV Turbo. Tworzą ją 3 wentylatory dachowe CTVT/6-400 produkcji Venture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Industries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(04C101, 04C102, 04C103).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Sprawdzenie działania, kontrola drgań silnika wentylatora – 3 szt. </w:t>
            </w:r>
          </w:p>
        </w:tc>
      </w:tr>
      <w:tr w:rsidR="002C7082" w:rsidRPr="002C7082" w:rsidTr="00453F56">
        <w:trPr>
          <w:trHeight w:val="1134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stacja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 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komorach stacji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znajduje się wentylacja wyciągowa 3 komór transformatorów. Wentylacja zlokalizowana jest na dachu. Tworzą ją 3 wywietrzaki zintegrowane WZS(K)630/Das(k)313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Warszawa (04C104, 04C105, 04C106).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Sprawdzenie działania, kontrola drgań silnika wentylatora – 3 szt.</w:t>
            </w:r>
          </w:p>
        </w:tc>
      </w:tr>
      <w:tr w:rsidR="002C7082" w:rsidRPr="002C7082" w:rsidTr="00453F56">
        <w:trPr>
          <w:trHeight w:val="9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Grawitacyjne zagęszczacze osadu ob.6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wyciągowa stale czynna i awaryjna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budynku zainstalowana jest instalacja wyciągowa powietrza do sieci dezodoryzacji zewnętrznej (stale czynna) i wentylacja wyciągowa awaryjna. Wentylację awaryjną stanowi wentylator dachowy WVPB-160 zabudowany na dachu komory rozprężnej, produkcji Konwektor Lipno. </w:t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Przedmiotem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jest sprawdzenie działania i kontrola drgań silnika wentylatora.</w:t>
            </w:r>
          </w:p>
        </w:tc>
      </w:tr>
      <w:tr w:rsidR="002C7082" w:rsidRPr="002C7082" w:rsidTr="003F01D0">
        <w:trPr>
          <w:trHeight w:val="425"/>
        </w:trPr>
        <w:tc>
          <w:tcPr>
            <w:tcW w:w="426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C7082">
              <w:rPr>
                <w:rFonts w:ascii="Arial" w:eastAsia="Times New Roman" w:hAnsi="Arial" w:cs="Arial"/>
                <w:lang w:eastAsia="pl-PL"/>
              </w:rPr>
              <w:t>Flotacyjne zagęszczacze osadu ob.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C708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budynku wentylowane są 4 części budynku: zbiornik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flotatora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7A, zbiornik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flotatora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7B, pompownia 1 i pompownia 2. W każdej części występuje wentylacja stale czynna i awaryjna.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Dla zbiorników wentylacja stale czynna zapewnia 5 wymian/h, a po załączeniu wentylacji awaryjnej 10 wymian/h.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Dla pompowni wentylacja stale czynna (grawitacyjna) zapewnia 1 wymianę/h, a po załączeniu wentylacji awaryjnej 2 wymiany/h.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Wentylacja wyciągowa zbiorników stale czynna odciąga powietrze do sieci dezodoryzacji zewnętrznej.</w:t>
            </w:r>
          </w:p>
        </w:tc>
      </w:tr>
      <w:tr w:rsidR="002C7082" w:rsidRPr="002C7082" w:rsidTr="00453F56">
        <w:trPr>
          <w:trHeight w:val="5100"/>
        </w:trPr>
        <w:tc>
          <w:tcPr>
            <w:tcW w:w="426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nawiewna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1) Centrala nawiewna BO-02-2 produkcji VBW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Gdynia - nawiew stały do zbiornika A i pompowni 2 – (07C102). Zabudowa poziom 0. Silnik INDUKTA SSh90S-2, 1,5kW, pasek SPA1107 1 szt., filtr EU 4 – 592x592x90.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2) Centrala nawiewna BO-02-2 produkcji VBW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Gdynia - nawiew stały do zbiornika B i pompowni 1- (07C103). Zabudowa poziom 0. Silnik TAMEL Sg90L-2,  2,2kW, pasek SPA1132 1 szt., filtr EU 4 – 592x592x90.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3) Centrala nawiewna BO-12-2 produkcji VBW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Gdynia - nawiew awaryjny do zbiornika A – (07C104). Zabudowa poziom 0. Silnik INDUKTA SSh90S-2, 1,5kW, pasek SPA1107 1 szt., filtr EU 4 – 592x592x90.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4) Centrala nawiewna BO-12-2 produkcji VBW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Gdynia - nawiew awaryjny do zbiornika B- (07C106). Zabudowa poziom 0. Silnik TAMEL Sg90S-2, 1,5kW, pasek SPA1132 1 szt., filtr EU 4 – 592x592x90.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5) Aparat grzewczo-kanałowy SKN-3-L-1000-3-1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Vitroservice-Clima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z Kossakowa (07C101). Ogrzewanie rozdzielni elektrycznej w sezonie grzewczym. Zabudowa poziom 2,5 m od podłogi. Silnik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Indukta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Sg80-4A, 0,55kW, filtr kasetowy EU 4 -  310x575x50 1 szt., pasek SPZ 825 1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6) Aparat grzewczo-kanałowy SKW-2-P750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Vitroservice-Clima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z Kossakowa (07C110) (nawiew awaryjny do pompowni 2). Zabudowa poziom 2,5 m od podłogi. Silnik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Indukta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Sg50-4B, 0,55kW, filtr kasetowy EU 4 -  310x345x50 1 szt., pasek SPZ 762  1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7) Aparat grzewczo-kanałowy SKW-4-P2400-3-1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Vitroservice-Clima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z Kossakowa (07C108) (nawiew awaryjny do pompowni 1). Zabudowa poziom 2,5 m od podłogi. Silnik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Indukta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Sg50-4B, 0,55kW, filtr kasetowy EU 4 -  395x575x50 1 szt., pasek SPZ 987 1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Dla ww. central i aparatów sprawdzenie działania, pomiar drgań wentylatora i silnika, wymiana filtrów na nowe, </w:t>
            </w:r>
            <w:r w:rsidR="00DC3753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pasków klinowych na nowe. </w:t>
            </w:r>
          </w:p>
        </w:tc>
      </w:tr>
      <w:tr w:rsidR="002C7082" w:rsidRPr="002C7082" w:rsidTr="00453F56">
        <w:trPr>
          <w:trHeight w:val="708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Instalacja wyciągowa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1) Wentylator dachowy DAK-315 (07C109)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(wyciąg awaryjny z pompowni nr 1). Zabudowa na dachu budynku. Silnik Skg80-4B;  0,75kW.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2) Wentylator dachowy DAK-250 (07C111)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(wyciąg awaryjny z pompowni nr 2). Zabudowa na dachu budynku.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3) Wentylator dachowy DAK-315 (07C105)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(wyciąg awaryjny ze zbiornika A). Zabudowa na dachu budynku.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4) Wentylator dachowy DAK-315 (07C107)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(wyciąg awaryjny ze zbiornika B). Zabudowa na dachu budynku.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Dla ww. wentylatorów dachowych przedmiotem przeglądu jest sprawdzenie działania wentylatora i  kontrola drgań silnika. Ponadto: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1) Czyszczenie kratek wyciągowych: pompownia nr 1 kratka okrągła ø250 –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4 szt., pompownia nr 2 kratka okrągła ø224 – 2 szt.</w:t>
            </w:r>
          </w:p>
        </w:tc>
      </w:tr>
      <w:tr w:rsidR="002C7082" w:rsidRPr="002C7082" w:rsidTr="00453F56">
        <w:trPr>
          <w:trHeight w:val="3107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14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Wydzielone komory fermentacyjne ob. 8 A, B, 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budynku wentylowane są 4 pomieszczenia: wymiennikownia, stacja sprężarek, pomieszczenie odwadniaczy komory C i pomieszczenie odwadniaczy komór A i B. Pomieszczenia posiadają wentylację nawiewną i wyciągową grawitacyjną i mechaniczną. </w:t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br w:type="page"/>
              <w:t xml:space="preserve">Przedmiotem przeglądu </w:t>
            </w:r>
            <w:r w:rsidRPr="002C7082">
              <w:rPr>
                <w:rFonts w:ascii="Arial" w:eastAsia="Times New Roman" w:hAnsi="Arial" w:cs="Arial"/>
                <w:b/>
                <w:strike/>
                <w:color w:val="000000"/>
                <w:u w:val="single"/>
                <w:lang w:eastAsia="pl-PL"/>
              </w:rPr>
              <w:t>i czynności do wykonania: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jest wentylacja wyciągowa mechaniczna.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  <w:t xml:space="preserve">1) Wywietrzak Wz630 zintegrowany z wentylatorem DA315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(pomieszczenie wymienników) (08C101), dostęp z poziomu dachu. Silnik SKh71x-4C, 0,55kW.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  <w:t xml:space="preserve">2) Wywietrzak WzEx630 zintegrowany z wentylatorem DAExC-315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(pomieszczenie sprężarek) (08C102), dostęp z poziomu dachu. Silnik ExeIIT4 EeSKg90S-4, 0,9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kW.</w:t>
            </w:r>
            <w:proofErr w:type="spellEnd"/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  <w:t xml:space="preserve">3) Wentylator dachowy DAEx-250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(z pomieszczenia odwadniaczy komór A i B) (08C103), dostęp z poziomu dachu zbiornika A. Silnik ExSKh-71-6C1.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4) Wentylator dachowy DAEx-250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(z pomieszczenia odwadniaczy komory C) (08C104), dostęp z poziomu dachu zbiornika C. Silnik ExSKh-71-6C1.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Zakres przeglądu: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Dla ww. wentylatorów dachowych przedmiotem przeglądu jest sprawdzenie działania wentylatora i  kontrola drgań silnika.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5) Czyszczenie kratek wyciągowych w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sprężarkowni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- kratka okrągła ø315 –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4 szt.</w:t>
            </w:r>
          </w:p>
        </w:tc>
      </w:tr>
      <w:tr w:rsidR="002C7082" w:rsidRPr="002C7082" w:rsidTr="00453F56">
        <w:trPr>
          <w:trHeight w:val="1417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Budynek odwodnienia i suszenia osadu ob. 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hala suszarek, hala pras i hala pomp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Wentylacja wyciągowo - nawiewna stale czynna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Przedmiot przeglądu i czynności do wykonania: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a) centrala nawiewna  C6321/20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Gold Sp. z o.o. (10C102). Sprawdzenie działania, pomiar drgań wentylatora i silnika,</w:t>
            </w:r>
            <w:r w:rsidR="00DC375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 na nowe, </w:t>
            </w:r>
            <w:r w:rsidR="00DC3753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Centrala zainstalowana jest na poziomie 0. Silnik HMC 160M-4, moc 11kW, filtry 590 x 490 (głębokość 360) - 6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b) Czyszczenie kratek wyciągowych 1225x225, 2 szt., poziom 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c) Czyszczenie kratek wyciągowych 825x125, 2 szt. poziom 3,3 m od podłogi.</w:t>
            </w:r>
          </w:p>
        </w:tc>
      </w:tr>
      <w:tr w:rsidR="002C7082" w:rsidRPr="002C7082" w:rsidTr="00453F56">
        <w:trPr>
          <w:trHeight w:val="983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wyciągowo – nawiewna awaryjna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Przedmiot przeglądu i czynności do wykonania: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a) centrala nawiewna  CV-A 7L W1280A/1-7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(10C101). Sprawdzenie działania, pomiar drgań wentylatora i silnika,</w:t>
            </w:r>
            <w:r w:rsidR="007B47F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 na nowe, </w:t>
            </w:r>
            <w:r w:rsidR="007B47FB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Centrala zainstalowana jest na poziomie 0. Silnik Siemens 1A7133-4AA60-Z, 7,5 kW, paski SPB2500 3 szt., 9 szt. filtrów 600x600.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Wentylator wyciągowy dachowy WD-40Plus-700  3 szt. ( z hali suszarek),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Juwent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. Sprawdzenie działania, kontrola drgań silnika wentylatora, dostęp z poziomu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c) przepustnica ø500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, 3 szt., pod wentylatorami WD-40Plus-700  - 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d) Wentylator wyciągowy dachowy DAK-315 – 1 szt. (z hali pomp),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e) przepustnica ø315 z siłownikiem 1 szt., pod wentylatorem DAK-315 - 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f) Wentylator wyciągowy dachowy DAK-250 – 1 szt. (z hali wywozu osadu),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g) przepustnica ø250 z siłownikiem 1 szt., pod wentylatorem DAK-250 - 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h) Wentylator wyciągowy dachowy DAK-315 – 1 szt. (z pomieszczenia pod silosem),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i) przepustnica ø315 z siłownikiem 1 szt., pod wentylatorem DAk-315 -  kontrola działania.</w:t>
            </w:r>
          </w:p>
        </w:tc>
      </w:tr>
      <w:tr w:rsidR="002C7082" w:rsidRPr="002C7082" w:rsidTr="00453F56">
        <w:trPr>
          <w:trHeight w:val="15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17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hala wywozu osadu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Wentylacja wyciągowo – nawiewna okresowo czynna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Przedmiot przeglądu i czynności do wykonania: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a) centrala nawiewna  CV-A 1P N-10A/1-6 produkcji VTS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(10C103). Sprawdzenie działania, pomiar drgań wentylatora i silnika, wymiana filtrów na nowe, </w:t>
            </w:r>
            <w:r w:rsidR="007B47FB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Centrala zainstalowana jest na poziomie 0. Silnik Siemens 1LA7096-4AA10-Z, 1,5kW, pasek SPA1257 1 szt., filtr 600x600 1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b) przepustnica ø400 z siłownikiem 1 szt. (w hali wywozu, na wyciągu do instalacji dezodoryzacji) -  kontrola działania.</w:t>
            </w:r>
          </w:p>
        </w:tc>
      </w:tr>
      <w:tr w:rsidR="002C7082" w:rsidRPr="002C7082" w:rsidTr="00453F56">
        <w:trPr>
          <w:trHeight w:val="211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hala suszarek i pomieszczenia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Wentylacja mechaniczna odbierająca ciepło 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Przedmiot przeglądu i czynności do wykonania: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a) Wentylator wyciągowy w ścianie, wentylator osiowy WO-50/W produkcji Konwektor Lipno, zainstalowany na wysokości 3m od poziomu podłogi. Sprawdzenie działania, kontrola drgań silnika wentylatora.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Przepustnica wielopłaszczyznowa typ PPWA 1000x1250 wraz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(zainstalowana na czerpni ściennej, na wysokości 2,5 m od podłogi) –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c) Wentylator wyciągowy dachowy DAs-315 – 2 szt. (z komory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trafo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II),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d) Przepustnica wielopłaszczyznowa 1000x1000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2 szt., zainstalowana na ścianie komory, dostępna z poziomu 0 – kontrola działania.</w:t>
            </w:r>
          </w:p>
        </w:tc>
      </w:tr>
      <w:tr w:rsidR="002C7082" w:rsidRPr="002C7082" w:rsidTr="00453F56">
        <w:trPr>
          <w:trHeight w:val="553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Kotłownia ob. 10A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Wentylacja wyciągowa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budynku zainstalowana jest wentylacja wyciągowa w postaci zintegrowanych wywietrzaków cylindrycznych  z wentylatorami  produkcji Venture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Industries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Kiełpin.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3 szt. wywietrzaków cylindrycznych 630 z wentylatorem TCFT/4-630 (10A-C101, 10A-C102, 10A-C103), zabudowa na dachu kotłowni - sprawdzenie działania wentylatora i  kontrola drgań silnika. Silnik 1,55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kW.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b) 1 szt. wywietrzaka cylindrycznego 400 z wentylatorem TCFT/4-400 (10A-C104), zabudowa na dachu kotłowni - sprawdzenie działania wentylatora i  kontrola drgań silnika. Silnik 0,3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kW.</w:t>
            </w:r>
            <w:proofErr w:type="spellEnd"/>
          </w:p>
        </w:tc>
      </w:tr>
      <w:tr w:rsidR="002C7082" w:rsidRPr="002C7082" w:rsidTr="00453F56">
        <w:trPr>
          <w:trHeight w:val="69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2" w:name="_Hlk106957939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dezodoryzacji ob. 11</w:t>
            </w:r>
            <w:bookmarkEnd w:id="2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wyciągowa i nawiewna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Budynek posiada instalację wyciągową i nawiewną w pomieszczeniach: hala dezodoryzacji, magazyn podchlorynu sodu, magazyn kwasu, magazyn sody, pomieszczenia wentylatorów głównych dezodoryzacji. </w:t>
            </w:r>
          </w:p>
          <w:p w:rsidR="002C7082" w:rsidRPr="002C7082" w:rsidRDefault="002C7082" w:rsidP="005755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Centrala nawiewna CV-A 5L W-256A/1-7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Vitroservice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Kossakowo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(11C101). Dostęp z poziomu 0. Sprawdzenie działania, pomiar drgań wentylatora i silnika,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wymiana filtrów na nowe, 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Silnik Siemens 1LA7131-2AA60-Z,  7,5kW, paski SPA2300 2 szt., filtr 600x600 – 4 szt.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Wentylator wyciągowy dachowy WD-40Plus  2 szt. (z hali dezodoryzacji)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Juwent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(11C102, 11C103).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c) Wentylator wyciągowy dachowy WPDO-20  3 szt. (z magazynów podchlorynu, kwasu i sody)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(11C104, 11C105, 11C106). Sprawdzenie działania, kontrola drgań silnika wentylatora,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d) Wentylator wyciągowy dachowy z pomieszczeń głównych wentylatorów dezodoryzacji DAs-400 2 szt. Silniki wentylatorów SKg100L-8A. Sprawdzenie działania, kontrola drgań silnika wentylatora, dostęp z poziomu dachu.</w:t>
            </w:r>
          </w:p>
        </w:tc>
      </w:tr>
      <w:tr w:rsidR="002C7082" w:rsidRPr="002C7082" w:rsidTr="00453F56">
        <w:trPr>
          <w:trHeight w:val="699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wentylator promieniowy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 xml:space="preserve">Zakres  przeglądu.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Przegląd 2 szt. wentylatorów promieniowych francuskiej firmy VENTACID typ KR49EC, zainstalowanych w ciągu wentylacji dezodoryzacji. Wentylatory podłączone są do instalacji wentylacji równolegle i przetaczają powietrze z hermetyzowanych obiektów, w których ścieki przepływają w otwartych zbiornikach. Zasysane powietrze zwiera niewielkie wtrącenia gazów charakteryzujących się intensywnym zapachem tj. siarkowodoru, amoniaku, merkaptanów. Gazy te działają korodująco na stal i dlatego wentylator jest w wykonaniu o podwyższonej odporności na korozję. W części kontaktującej się z przetaczanymi gazami, tam gdzie to było możliwe, zastosowano tworzywa sztuczne. Każdy wentylator znajduje się w oddzielnym pomieszczeniu bud.11. Wentylatory mają odcięcia od instalacji wentylacji dwoma przepustnicami; na ssaniu i na tłoczeniu. Wentylatory pracują od nowości i mają przepracowane obecnie po ok. 144 000 godzin. Wentylatory mają nr fabryczne V000052/03 i V000054/03, rok produkcji 2003.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Wentylator KR49EC: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wydajność – 42 500 m3/h,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spręż – 5kPa.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• obroty – 1110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obr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/min,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średnica wlotu wentylatora – 922 mm,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• wylot prostokątny – 827 x 738 mm,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wirnik stalowo - plastykowy, posiadający 8 łopatek, średnica wlotu 900 mm,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obudowa wentylatora wykonana z tworzywa sztucznego PPH (polipropylenu).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wentylator łączony z instalacją króćcami elastycznymi z tworzywa sztucznego.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od strony ssania wentylator posiada w obudowie tarczę przykręcaną śrubami do obudowy, umożliwiającą dostęp do wirnika i jego wymianę,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 pionowym odcinku spirali jest ponadto rewizja do kontroli łopatek od czoła,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wał wentylatora podparty jest na dwóch łożyskach, mocowanych do stalowej konstrukcji podstawy,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obudowa łożyska - SNL 522-619, łożysko baryłkowe z tuleją wciąganą - 22222EK, tuleja wciągana – H322. Średnica wew. tulei 100 mm, średnica zewn. łożyska 200 mm.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wentylator napędzany przez przekładnię pasową. Koło pasowe wentylatora typu 6xSPC, o średnicy podziałowej 310 mm, w komplecie z tuleją 3535 o średnicy wewnętrznej 90 mm, Koło na 6 pasków typu C.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koło pasowe silnika SPC/6 o średnicy podziałowej 235 mm wraz z  tuleją traper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3. Przekładnia pasowa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6 szt. pasów klinowych SPC 4500.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serwisu (zakres przeglądu i konserwacji)</w:t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 xml:space="preserve"> jednego wentylatora KR49EC: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a)</w:t>
            </w:r>
            <w:r w:rsidR="003F01D0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2 szt. łożysk wentylatora na nowe  (komplet łożysko + tuleja) wraz z kompletnymi obudowami SKF,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b) kontrola stanu wirnika,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c) czyszczenie wirnika z osadów,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d) kontrola stanu obudowy wentylatora,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e) czyszczenie obudowy z osadów,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f)</w:t>
            </w:r>
            <w:r w:rsidR="003F01D0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kół pasowych silnika i wentylatora,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g) </w:t>
            </w:r>
            <w:r w:rsidR="003F01D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pasów klinowych na nowe,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h) kontrola ustawienia równoległości osi silnika względem osi wentylatora,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i) kontrola wyważenia wirnika wentylatora, ewentualne wyważenie.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Z kontroli wyważenia Wykonawca przedstawi protokół pomiarów.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Ww. zakres prac należy wykonać na dwóch wentylatorach.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5. Dezodoryzacja jest skuteczna gdy w instalacji pracują dwa wentylatory. </w:t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 xml:space="preserve">W związku z tym, remont wentylatora winien być przeprowadzony w jak najkrótszym czasie, lecz nie dłuższym niż  24 godz. Po zakończeniu przeglądu pierwszego wentylatora, można przystąpić do serwisu  drugiego wentylatora.  </w:t>
            </w:r>
          </w:p>
        </w:tc>
      </w:tr>
      <w:tr w:rsidR="002C7082" w:rsidRPr="002C7082" w:rsidTr="00453F56">
        <w:trPr>
          <w:trHeight w:val="2268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chemikaliów ob. 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wyciągowa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 zainstalowane są wentylatory wyciągowe dachowe, dostęp z poziomu dachu. Zakres przeglądu - sprawdzenie działania, kontrola drgań silnika wentylatora.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Wykaz wentylatorów: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Z pomieszczenia magazynowania i stosowania wapna – wentylator dachowy WPDO 25 –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Z pomieszczenia zbiorników PIX - wentylator dachowy WPDO 31,5 –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c) Z pomieszczenia składowania wapna – 2 wentylatory dachowe WPDO 20  –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d) Z pomieszczenia składowania pożywki – 2 wentylatory dachowe WPDO 20  –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</w:p>
        </w:tc>
      </w:tr>
      <w:tr w:rsidR="002C7082" w:rsidRPr="002C7082" w:rsidTr="00453F56">
        <w:trPr>
          <w:trHeight w:val="1987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dezodoryzacji ob. 13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Instalacja wyciągowa i nawiewna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 zainstalowane są wentylatory wyciągowe dachowe, dostęp z poziomu dachu. Zakres przeglądu - sprawdzenie działania, kontrola drgań silnika wentylatora.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Wykaz wentylatorów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Z hali dezodoryzacji – wentylator dachowy WPDO-40x,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Z magazynu podchlorynu sodu - wentylator dachowy WPDO 20 –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Jako nawiew występują  2 czerpnie powietrza umieszczone w ścianach.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a) Czerpnia 1200x600 z przepustnicą i z siłownikiem PWM – dostęp z poziomu 0.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b) Czerpnia 600x300 z przepustnicą i siłownikiem PWM – na wysokości 4 m od podłogi.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Zakres przeglądu – kontrola działania.</w:t>
            </w:r>
          </w:p>
        </w:tc>
      </w:tr>
      <w:tr w:rsidR="002C7082" w:rsidRPr="002C7082" w:rsidTr="00453F56">
        <w:trPr>
          <w:trHeight w:val="1987"/>
        </w:trPr>
        <w:tc>
          <w:tcPr>
            <w:tcW w:w="426" w:type="dxa"/>
            <w:vAlign w:val="center"/>
          </w:tcPr>
          <w:p w:rsidR="002C7082" w:rsidRPr="002C7082" w:rsidRDefault="0011437A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wentylator promieniowy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serwisu 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Przegląd wentylatora promieniowego francuskiej firmy VENTACID typ CHR40EC, zainstalowanego w ciągu wentylacji dezodoryzacji, w bud.13. Wentylator przetacza powietrze z hermetyzowanych bioreaktorów. Zasysane powietrze zwiera niewielkie wtrącenia gazów charakteryzujących się intensywnym zapachem tj. siarkowodoru, amoniaku, merkaptanów. Gazy te działają korodująco na stal i dlatego wentylator jest w wykonaniu o podwyższonej odporności na korozję. W części kontaktującej się z przetaczanymi gazami, tam gdzie to było możliwe, zastosowano tworzywa sztuczne. Wentylator odcinany jest od instalacji wentylacji dwoma przepustnicami; na ssaniu i na tłoczeniu. Wentylator pracuje od nowości i ma przepracowane obecnie ok. 144 000 godzin. Wentylator ma nr fabryczny V000074/03, rok produkcji 2003.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2. Wentylator CHR40EC: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wydajność – 60 tys. m3/h.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spręż – 2kPa.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• obroty – 1192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obr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/min.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średnica wlotu wentylatora – 1190 mm.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wylot prostokątny – ok. 900 x 1000 mm.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wirnik stalowo - plastykowy, posiadający 12 łopatek, średnica wlotu ok. 760 mm.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• obudowa wentylatora wykonana z tworzywa sztucznego PPH (polipropylenu).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wentylator łączony z instalacją króćcami elastycznymi z tworzywa sztucznego.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od strony ssania wentylator posiada w obudowie tarczę przykręcaną śrubami do obudowy, umożliwiającą dostęp do wirnika i jego wymianę.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wał wentylatora podparty jest na dwóch łożyskach, mocowanych do stalowej konstrukcji podstawy.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obudowa łożyska - SNL 520-617, łożysko baryłkowe z tuleją wciąganą - 22220EK, tuleja wciągana – H320. Średnica wew. tulei 90 mm, średnica zewn. łożyska 180 mm.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• wentylator napędzany przez przekładnię pasową. Koło pasowe wentylatora typu 5xSPB, o średnicy podziałowej 236 mm, w komplecie z tuleją 3535 o średnicy wewnętrznej 90 mm, Koło na 5 pasków typu B.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 3.  Przekładnia pasowa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5 szt. pasów klinowych SPB 3750.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serwisu</w:t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 xml:space="preserve"> (zakres przeglądu i konserwacji) wentylatora CHR40EC: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a)</w:t>
            </w:r>
            <w:r w:rsidR="00FA7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dostawa i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wymiana 2 szt. łożysk wentylatora na nowe (komplet łożysko + tuleja) wraz z kompletnym obudowami SKF.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b)  kontrola stanu wirnika,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c)  czyszczenie wirnika z osadów,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d)  kontrola stanu obudowy wentylatora,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e) czyszczenie obudowy z osadów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f) </w:t>
            </w:r>
            <w:r w:rsidR="00FA7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kół pasowych silnika i wentylatora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g) </w:t>
            </w:r>
            <w:r w:rsidR="00FA7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pasów klinowych na nowe,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h) kontrola ustawienia równoległości osi silnika względem osi wentylatora,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i) kontrola wyważenia wirnika wentylatora, ewentualne wyważenie.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Z kontroli wyważenia Wykonawca przedstawi protokół pomiarów.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Serwis wentylatora winien być przeprowadzony w jak najkrótszym czasie, lecz nie dłuższym niż 3 dni.</w:t>
            </w:r>
          </w:p>
        </w:tc>
      </w:tr>
      <w:tr w:rsidR="002C7082" w:rsidRPr="002C7082" w:rsidTr="00453F56">
        <w:trPr>
          <w:trHeight w:val="1403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</w:t>
            </w:r>
            <w:r w:rsidR="0011437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Budynek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administracyjno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- socjalny ob. 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Część wysoka i niska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Wentylacja ogólna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nawiewno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-wyciągowa części wysokiej i niskiej.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 występuje 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Wentylacja ogólna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nawiewno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-wyciągowa w części wysokiej: do barku, hallu, laboratorium, sterowni i sali konferencyjnej.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Wentylacja ogólna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nawiewno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-wyciągowa w części niskiej: do szatni, do bufetu i jadalni.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Wentylacja wyposażona jest w centrale wyciągowo-nawiewne z odzyskiem ciepła (wymiennik krzyżowy).                                                                                                                                                                               Eksploatowana jest instalacja laboratorium i szatni.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 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Centrala CV-A 2L CNWV/1-6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Vitroserwice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Warszawy (N13/W14 wentylacja laboratorium). Zakres: pomiar drgań łożysk wentylatora i silnika,</w:t>
            </w:r>
            <w:r w:rsidR="00FA7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dostawa i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wymiana pasków klinowych na nowe. Silnik Siemens ok. 1,5 kW (brak dostępu do tabliczki silnika), pasek SPA1257 – 1 szt., filtry 600x600 + 600x300 – 2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b) Centrala CV-A 1L CNWV/1-6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Vitroserwice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Clima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Warszawy (N35/W36 wentylacja szatni w ob. 14A). Zakres: pomiar drgań łożysk wentylatora i silnika, </w:t>
            </w:r>
            <w:r w:rsidR="00FA7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i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wymiana pasków klinowych na nowe. Silnik Siemens 1kW, pasek SPA1107 1 szt., filtr 600x600 - 2 szt.</w:t>
            </w:r>
          </w:p>
        </w:tc>
      </w:tr>
      <w:tr w:rsidR="002C7082" w:rsidRPr="002C7082" w:rsidTr="00453F56">
        <w:trPr>
          <w:trHeight w:val="558"/>
        </w:trPr>
        <w:tc>
          <w:tcPr>
            <w:tcW w:w="426" w:type="dxa"/>
            <w:vAlign w:val="center"/>
          </w:tcPr>
          <w:p w:rsidR="0011437A" w:rsidRPr="002C7082" w:rsidRDefault="002C7082" w:rsidP="00114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</w:t>
            </w:r>
            <w:r w:rsidR="0011437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Laboratorium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Odciągi miejscowe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Odciągi miejscowe  z pomieszczeń laboratorium chemicznego i z okapów zaplecza kuchennego – wyposażone głównie w wentylatory wyciągowe dachowe umieszczone na dachu części wysokiej i niskiej budynku.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W laboratorium eksploatowane są wszystkie odciągi. W zapleczu kuchennym odciągi nie są eksploatowane.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a) Magazyn pok. 212 i 213 – 2 wentylatory wyciągowe kanałowe TD-160-100 produkcji Venture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Industies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Kiełpina. Wentylatory zabudowane w szybie technicznym budynku na wysokości III piętra.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b) Szatnia męska pok. 224 – 1 wentylator wyciągowy kanałowy TD-160-100 produkcji Venture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Industies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Kiełpina. Wentylator zabudowany w pok. 211.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c) Laboratorium pok. 208 – wentylator wyciągowy dachowy DAS160 - 1 szt. i DAEx250 - 1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d) Laboratorium pok. 206 – wentylator wyciągowy dachowy DAS160 - 1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e) Laboratorium pok. 203 – wentylator wyciągowy dachowy DAS200 - 1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f) Laboratorium pok. 217 – wentylator wyciągowy dachowy DAS160 - 1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g) Laboratorium pok. 220 – wentylator wyciągowy dachowy DAS160 - 1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h) Pokój socjalny 209 – wentylator wyciągowy kuchenny CK60F - 1 szt. produkcji. Venture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Industies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Kiełpina.  Dostęp z pomieszczenia.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i) Laboratorium pok. 218 – wentylator wyciągowy dachowy DAS160 - 1 szt.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z poziomu dachu.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dla wentylatorów kanałowych i wentylatora kuchennego -  kontrola działania.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dla wentylatorów dachowych - sprawdzenie działania, kontrola drgań silnika wentylatora.</w:t>
            </w:r>
          </w:p>
        </w:tc>
      </w:tr>
      <w:tr w:rsidR="002C7082" w:rsidRPr="002C7082" w:rsidTr="00453F56">
        <w:trPr>
          <w:trHeight w:val="992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30358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warsztatowy ob. 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Odciąg miejscowy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związku ze zmianą przeznaczenia niektórych pomieszczeń budynku do przeglądu instalacji wentylacji mechanicznej Zamawiający wyznacza odciąg miejscowy myjki naftowej. Do przeglądu jest wentylator wyciągowy dachowy DAEx250 produkcji 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PUiWPT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Uniwersal z Katowic. Dostęp do wentylatora z poziomu dachu. </w:t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i przeprowadzić kontrolę drgań silnika wentylatora.</w:t>
            </w:r>
          </w:p>
        </w:tc>
      </w:tr>
      <w:tr w:rsidR="002C7082" w:rsidRPr="002C7082" w:rsidTr="00453F56">
        <w:trPr>
          <w:trHeight w:val="9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</w:t>
            </w:r>
            <w:r w:rsidR="00303581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Pompownia lokalna ścieków ob. 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FF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Instalacja wyciągowa awaryjna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pompowni jako wentylacja wyciągowa awaryjna zainstalowany jest na stropie wentylator dachowy  WPDO-25x,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Olkusz.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i przeprowadzić kontrolę drgań silnika wentylatora.</w:t>
            </w:r>
          </w:p>
        </w:tc>
      </w:tr>
      <w:tr w:rsidR="002C7082" w:rsidRPr="002C7082" w:rsidTr="00453F56">
        <w:trPr>
          <w:trHeight w:val="120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303581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Pompownia ścieków oczyszczonych ob. 17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stacji transformatorowej pompowni zainstalowano 2 wywietrzaki zintegrowane  WZ630/DAExC315, w których wentylatory uruchamiają się po przekroczeniu w stacji temperatury +30 st. C. Wywietrzaki zainstalowane są na dachu stacji.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i przeprowadzić kontrolę drgań silników wentylatorów. Silnik Exe II T4 EeSKg90S-6 o mocy 0,65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kW.</w:t>
            </w:r>
            <w:proofErr w:type="spellEnd"/>
          </w:p>
        </w:tc>
      </w:tr>
      <w:tr w:rsidR="002C7082" w:rsidRPr="002C7082" w:rsidTr="00453F56">
        <w:trPr>
          <w:trHeight w:val="552"/>
        </w:trPr>
        <w:tc>
          <w:tcPr>
            <w:tcW w:w="426" w:type="dxa"/>
            <w:vAlign w:val="center"/>
          </w:tcPr>
          <w:p w:rsidR="002C7082" w:rsidRPr="002C7082" w:rsidRDefault="00303581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Garaż ob. 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Instalacja wyciągowo- nawiewna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 wentylacja mechaniczna wyciągowo – nawiewna znajduje się w pomieszczeniu postojowym i ładowni wózków elektrycznych, w pomieszczeniu postojowym pojazdów spalinowych i pomieszczeniu postojowym drobnego sprzętu samojezdnego. Na dachu ww. pomieszczeń zostały zainstalowane wentylatory dachowe wyciągowe.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Zakres przeglądu: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1) Ładownia – wentylator dachowy WDEx-20-K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Juwent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2) Pojazdy spalinowe – wentylator dachowy WD-16-J-K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Juwent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3) Sprzęt samojezdny – wentylator dachowy WDJ 19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Juwent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W ramach przeglądu należy dokonać sprawdzenia działania i przeprowadzić kontrolę drgań silników wentylatorów.</w:t>
            </w:r>
          </w:p>
        </w:tc>
      </w:tr>
      <w:tr w:rsidR="002C7082" w:rsidRPr="002C7082" w:rsidTr="00453F56">
        <w:trPr>
          <w:trHeight w:val="2126"/>
        </w:trPr>
        <w:tc>
          <w:tcPr>
            <w:tcW w:w="426" w:type="dxa"/>
            <w:vAlign w:val="center"/>
          </w:tcPr>
          <w:p w:rsidR="002C7082" w:rsidRPr="002C7082" w:rsidRDefault="00B278B6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odsiarczania biogazu ob. 9C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wentylacja wyciągowa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W budynku na stropie zainstalowany jest wentylator wyciągowy dachowy do przewietrzania pomieszczenia aparatowni (pomieszczenie zakwalifikowane jako zagrożone wybuchem). Dach na wysokości 5,11 m od gruntu. </w:t>
            </w:r>
            <w:r w:rsidRPr="002C7082">
              <w:rPr>
                <w:rFonts w:ascii="Arial" w:eastAsia="Times New Roman" w:hAnsi="Arial" w:cs="Arial"/>
                <w:color w:val="000000"/>
                <w:u w:val="single"/>
                <w:lang w:eastAsia="pl-PL"/>
              </w:rPr>
              <w:t>Wejście po dostawianej drabinie (drabina wykonawcy).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>Wentylator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>dachowy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>typ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CRDV-R-250/250/1400 ATEX2 PTC 400YV,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>produkcji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Venture Industries. 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Wykonanie chemoodporne oraz strefa przeciwwybuchowa 2, II-3G-IIB-T3.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 należy dokonać: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sprawdzenia działania i przeprowadzić kontrolę drgań silnika wentylatora,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dokonać demontażu wentylatora w celu wyczyszczenia wirnika i obudowy z osadu siarki.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Uwaga: przegląd wentylatora w strefie zagrożenia wybuchem</w:t>
            </w:r>
          </w:p>
        </w:tc>
      </w:tr>
      <w:tr w:rsidR="002C7082" w:rsidRPr="002C7082" w:rsidTr="00453F56">
        <w:trPr>
          <w:trHeight w:val="3105"/>
        </w:trPr>
        <w:tc>
          <w:tcPr>
            <w:tcW w:w="426" w:type="dxa"/>
            <w:vAlign w:val="center"/>
          </w:tcPr>
          <w:p w:rsidR="00B278B6" w:rsidRPr="002C7082" w:rsidRDefault="002C7082" w:rsidP="00B278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0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Pompownia P0.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Instalacja wyciągowa i nawiewna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 budynku zainstalowana jest wentylacja mechaniczna wywiewna i nawiewna. Oprócz wentylacji mechanicznej jest też wentylacja grawitacyjna.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a) Wentylacja wywiewna (dezodoryzacji). Ze zbiornika pompowni powietrze zasysane jest wentylatorem promieniowym MBA300T firmy Ventura (silnik 1,5 kW) i przez filtr węglowy usuwane na zewnątrz. Wentylator znajduje się w budynku pompowni.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b) Wentylacja wywiewna z komory zasuw pod budynkiem pompowni. Na przewodzie Ø250 zainstalowany jest wentylator kanałowy RR250C, na poziomie dachu budynku pompowni. Powietrze z komory zasuw jest bezpośrednio wyrzucane do atmosfery.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c) Wentylator wyciągowy w rozdzielni elektrycznej HV200z/4R (łazienkowy). Wentylator jest umieszczony przed kratką przewodu grawitacyjnego murowanego. Jego zadaniem jest wspomożenie wentylacji rozdzielni w przypadku wzrostu temperatury w rozdzieli od pracy urządzeń elektrycznych.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d) Wentylacja nawiewna do zbiornika pompowni. Dla kompensacji wyciągu dezodoryzacji zainstalowane zostały dwa wentylatory kanałowe nawiewne WVPKH-160 (moc silnika 160W). Wentylatory są zabudowane na pokrywie zbiornika (poziom gruntu). </w:t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i przeprowadzić kontrolę drgań silników wentylatorów (tam gdzie pomiar drgań jest możliwy).</w:t>
            </w:r>
          </w:p>
        </w:tc>
      </w:tr>
      <w:tr w:rsidR="002C7082" w:rsidRPr="002C7082" w:rsidTr="00453F56">
        <w:trPr>
          <w:trHeight w:val="411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70" w:type="dxa"/>
            <w:vMerge w:val="restart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Budynek krat pompowni P0.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grawitacyjna wywiewna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grawitacyjna wywiewna: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Wg1a – podstawa dachowa BIII/250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Wg1b – podstawa dachowa BIII/250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Wg2a – przepustnica wentylacyjna jednopłaszczyznowa Ø315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Wg2b – przepustnica wentylacyjna jednopłaszczyznowa Ø400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Wg2c – przepustnica wentylacyjna jednopłaszczyznowa Ø400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wentylatorów, przeprowadzić kontrolę drgań silników wentylatorów, sprawdzić działanie przepustnic i siłowników.</w:t>
            </w:r>
          </w:p>
        </w:tc>
      </w:tr>
      <w:tr w:rsidR="002C7082" w:rsidRPr="002C7082" w:rsidTr="00453F56">
        <w:trPr>
          <w:trHeight w:val="96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grawitacyjna nawiewna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grawitacyjna nawiewna: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• Ng1 przepustnica wentylacyjna wielopłaszczyznowa 800x300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• Ng2 przepustnica wentylacyjna wielopłaszczyznowa 400x300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wentylatorów, przeprowadzić kontrolę drgań silników wentylatorów, sprawdzić działanie przepustnic i siłowników.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 w:type="page"/>
            </w:r>
          </w:p>
        </w:tc>
      </w:tr>
      <w:tr w:rsidR="002C7082" w:rsidRPr="002C7082" w:rsidTr="00453F56">
        <w:trPr>
          <w:trHeight w:val="1260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awaryjna wywiewna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awaryjna wywiewna: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Wa1a – wentylator dachowy dwubiegowy DAk-200 P2 (moc 60W/180W),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Wa1b – wentylator dachowy dwubiegowy DAk-200 P2 (moc 60W/180W),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>• Wa1c – wentylator dachowy dwubiegowy DAk-200 P2 (moc 60W/180W) wykonanie kwasoodporne,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wentylatorów, przeprowadzić kontrolę drgań silników wentylatorów, sprawdzić działanie przepustnic i siłowników.</w:t>
            </w:r>
          </w:p>
        </w:tc>
      </w:tr>
      <w:tr w:rsidR="002C7082" w:rsidRPr="002C7082" w:rsidTr="00453F56">
        <w:trPr>
          <w:trHeight w:val="2977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awaryjna nawiewna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awaryjna nawiewna: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Nm1 - przepustnica wentylacyjna wielopłaszczyznowa 600x350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 wentylator kanałowy RS60-35 EC silnikiem o mocy 524W.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Nm2a - przepustnica wentylacyjna wielopłaszczyznowa 500x500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 aparat grzewczo-wentylacyjny kwasoodporny TERM-E-27 (moc silnika 180W, moc grzewcza 18 kW).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Nm2b - przepustnica wentylacyjna wielopłaszczyznowa 500x500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 aparat grzewczo-wentylacyjny kwasoodporny TERM-E-27 (moc silnika 180W, moc grzewcza 18 kW).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Nm2c - przepustnica wentylacyjna wielopłaszczyznowa 500x500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 aparat grzewczo-wentylacyjny kwasoodporny TERM-E-18 (moc silnika 140W, moc grzewcza 12 kW).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• Nm2d - przepustnica wentylacyjna wielopłaszczyznowa 500x500 z siłownikiem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Belimo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NM230A, aparat grzewczo-wentylacyjny kwasoodporny TERM-E-18 (moc silnika 140W, moc grzewcza 12 kW).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wentylatorów, przeprowadzić kontrolę drgań silników wentylatorów, sprawdzić działanie przepustnic i siłowników.</w:t>
            </w:r>
          </w:p>
        </w:tc>
      </w:tr>
      <w:tr w:rsidR="002C7082" w:rsidRPr="002C7082" w:rsidTr="00453F56">
        <w:trPr>
          <w:trHeight w:val="1081"/>
        </w:trPr>
        <w:tc>
          <w:tcPr>
            <w:tcW w:w="426" w:type="dxa"/>
            <w:vAlign w:val="center"/>
          </w:tcPr>
          <w:p w:rsidR="002C7082" w:rsidRPr="002C7082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B278B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70" w:type="dxa"/>
            <w:vMerge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082" w:rsidRPr="002C7082" w:rsidDel="00AD72E1" w:rsidRDefault="002C7082" w:rsidP="002C7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wentylacja dezodoryzacji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Instalacja składa się z filtra węglowego CW100L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Carbowent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produkcji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Ekofinn</w:t>
            </w:r>
            <w:proofErr w:type="spellEnd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, z wentylatorem promieniowym RH1-400, z silnikiem o mocy 11 </w:t>
            </w:r>
            <w:proofErr w:type="spellStart"/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>kW.</w:t>
            </w:r>
            <w:proofErr w:type="spellEnd"/>
          </w:p>
          <w:p w:rsidR="002C7082" w:rsidRPr="002C7082" w:rsidRDefault="002C7082" w:rsidP="002C7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C7082">
              <w:rPr>
                <w:rFonts w:ascii="Arial" w:eastAsia="Times New Roman" w:hAnsi="Arial" w:cs="Arial"/>
                <w:b/>
                <w:color w:val="000000"/>
                <w:u w:val="single"/>
                <w:lang w:eastAsia="pl-PL"/>
              </w:rPr>
              <w:t>W ramach przeglądu</w:t>
            </w:r>
            <w:r w:rsidRPr="002C708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należy dokonać sprawdzenia działania wentylatorów, przeprowadzić kontrolę drgań silników wentylatorów, sprawdzić działanie przepustnic i siłowników.</w:t>
            </w:r>
          </w:p>
        </w:tc>
      </w:tr>
    </w:tbl>
    <w:p w:rsidR="002C7082" w:rsidRPr="002C7082" w:rsidRDefault="002C7082">
      <w:pPr>
        <w:rPr>
          <w:rFonts w:ascii="Arial" w:hAnsi="Arial" w:cs="Arial"/>
        </w:rPr>
      </w:pPr>
    </w:p>
    <w:sectPr w:rsidR="002C7082" w:rsidRPr="002C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82"/>
    <w:rsid w:val="000D6038"/>
    <w:rsid w:val="0011437A"/>
    <w:rsid w:val="002C2D70"/>
    <w:rsid w:val="002C7082"/>
    <w:rsid w:val="00303581"/>
    <w:rsid w:val="003F01D0"/>
    <w:rsid w:val="005755C1"/>
    <w:rsid w:val="007B47FB"/>
    <w:rsid w:val="00B278B6"/>
    <w:rsid w:val="00DC3753"/>
    <w:rsid w:val="00FA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402C"/>
  <w15:chartTrackingRefBased/>
  <w15:docId w15:val="{FE75A42F-6C9A-4AE0-9655-D16882A8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4914</Words>
  <Characters>29485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Jakubiec Karolina</dc:creator>
  <cp:keywords/>
  <dc:description/>
  <cp:lastModifiedBy>Jakubiec Karolina</cp:lastModifiedBy>
  <cp:revision>10</cp:revision>
  <dcterms:created xsi:type="dcterms:W3CDTF">2024-04-29T09:30:00Z</dcterms:created>
  <dcterms:modified xsi:type="dcterms:W3CDTF">2024-04-29T10:44:00Z</dcterms:modified>
</cp:coreProperties>
</file>