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B6F997" w14:textId="179D06FB" w:rsidR="00EF2373" w:rsidRDefault="00EF2373" w:rsidP="008A5734">
      <w:pPr>
        <w:tabs>
          <w:tab w:val="center" w:pos="5806"/>
        </w:tabs>
        <w:spacing w:after="85"/>
        <w:ind w:left="993"/>
      </w:pPr>
      <w:bookmarkStart w:id="0" w:name="_GoBack"/>
      <w:bookmarkEnd w:id="0"/>
    </w:p>
    <w:p w14:paraId="2B9B4112" w14:textId="0A37B680" w:rsidR="00AA0989" w:rsidRDefault="00EF2373" w:rsidP="00EB69AA">
      <w:pPr>
        <w:spacing w:after="8" w:line="252" w:lineRule="auto"/>
        <w:jc w:val="center"/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</w:pP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O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 xml:space="preserve">pis </w:t>
      </w: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P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 xml:space="preserve">rzedmiotu </w:t>
      </w: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Z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amówienia</w:t>
      </w:r>
    </w:p>
    <w:p w14:paraId="7E1C29E6" w14:textId="77777777" w:rsidR="00AA0989" w:rsidRPr="003403F3" w:rsidRDefault="00AA0989" w:rsidP="0012104A">
      <w:pPr>
        <w:spacing w:after="0" w:line="240" w:lineRule="auto"/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</w:pPr>
    </w:p>
    <w:p w14:paraId="6CC98C57" w14:textId="469C6730" w:rsidR="00AA0989" w:rsidRDefault="00715978" w:rsidP="00EB69AA">
      <w:pPr>
        <w:autoSpaceDE w:val="0"/>
        <w:autoSpaceDN w:val="0"/>
        <w:adjustRightInd w:val="0"/>
        <w:spacing w:after="0" w:line="360" w:lineRule="auto"/>
        <w:ind w:left="1418" w:hanging="1058"/>
        <w:jc w:val="center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715978">
        <w:rPr>
          <w:rFonts w:ascii="Arial" w:eastAsia="Times New Roman" w:hAnsi="Arial" w:cs="Arial"/>
          <w:b/>
          <w:color w:val="auto"/>
          <w:sz w:val="24"/>
          <w:szCs w:val="24"/>
        </w:rPr>
        <w:t>Przegląd/</w:t>
      </w:r>
      <w:r w:rsidR="00624F22">
        <w:rPr>
          <w:rFonts w:ascii="Arial" w:eastAsia="Times New Roman" w:hAnsi="Arial" w:cs="Arial"/>
          <w:b/>
          <w:color w:val="auto"/>
          <w:sz w:val="24"/>
          <w:szCs w:val="24"/>
        </w:rPr>
        <w:t>r</w:t>
      </w:r>
      <w:r w:rsidRPr="00715978">
        <w:rPr>
          <w:rFonts w:ascii="Arial" w:eastAsia="Times New Roman" w:hAnsi="Arial" w:cs="Arial"/>
          <w:b/>
          <w:color w:val="auto"/>
          <w:sz w:val="24"/>
          <w:szCs w:val="24"/>
        </w:rPr>
        <w:t xml:space="preserve">emont 4 dmuchaw AERZEN w budynku zbiornika </w:t>
      </w:r>
      <w:r w:rsidR="00B379E1">
        <w:rPr>
          <w:rFonts w:ascii="Arial" w:eastAsia="Times New Roman" w:hAnsi="Arial" w:cs="Arial"/>
          <w:b/>
          <w:color w:val="auto"/>
          <w:sz w:val="24"/>
          <w:szCs w:val="24"/>
        </w:rPr>
        <w:br/>
      </w:r>
      <w:r w:rsidRPr="00715978">
        <w:rPr>
          <w:rFonts w:ascii="Arial" w:eastAsia="Times New Roman" w:hAnsi="Arial" w:cs="Arial"/>
          <w:b/>
          <w:color w:val="auto"/>
          <w:sz w:val="24"/>
          <w:szCs w:val="24"/>
        </w:rPr>
        <w:t>popiołu lotnego</w:t>
      </w:r>
      <w:r w:rsidR="00EF2373">
        <w:rPr>
          <w:rFonts w:ascii="Arial" w:eastAsia="Times New Roman" w:hAnsi="Arial" w:cs="Arial"/>
          <w:b/>
          <w:color w:val="auto"/>
          <w:sz w:val="24"/>
          <w:szCs w:val="24"/>
        </w:rPr>
        <w:t xml:space="preserve"> </w:t>
      </w:r>
      <w:r w:rsidRPr="00715978">
        <w:rPr>
          <w:rFonts w:ascii="Arial" w:eastAsia="Times New Roman" w:hAnsi="Arial" w:cs="Arial"/>
          <w:b/>
          <w:color w:val="auto"/>
          <w:sz w:val="24"/>
          <w:szCs w:val="24"/>
        </w:rPr>
        <w:t>i dennego.</w:t>
      </w:r>
    </w:p>
    <w:p w14:paraId="377F2227" w14:textId="77777777" w:rsidR="00092148" w:rsidRPr="003403F3" w:rsidRDefault="00092148" w:rsidP="00715978">
      <w:pPr>
        <w:autoSpaceDE w:val="0"/>
        <w:autoSpaceDN w:val="0"/>
        <w:adjustRightInd w:val="0"/>
        <w:spacing w:after="0" w:line="360" w:lineRule="auto"/>
        <w:ind w:left="1418" w:hanging="1058"/>
        <w:rPr>
          <w:rFonts w:ascii="Arial" w:hAnsi="Arial" w:cs="Arial"/>
        </w:rPr>
      </w:pPr>
    </w:p>
    <w:p w14:paraId="0B19E3CA" w14:textId="77777777" w:rsidR="00BA40F8" w:rsidRPr="0083470F" w:rsidRDefault="003403F3" w:rsidP="006F3DB7">
      <w:pPr>
        <w:pStyle w:val="Akapitzlist"/>
        <w:numPr>
          <w:ilvl w:val="0"/>
          <w:numId w:val="9"/>
        </w:numPr>
        <w:spacing w:after="0"/>
        <w:ind w:left="567" w:hanging="425"/>
        <w:rPr>
          <w:rFonts w:ascii="Arial" w:hAnsi="Arial" w:cs="Arial"/>
          <w:b/>
        </w:rPr>
      </w:pPr>
      <w:r w:rsidRPr="009F66C0">
        <w:rPr>
          <w:rFonts w:ascii="Arial" w:hAnsi="Arial" w:cs="Arial"/>
          <w:b/>
          <w:u w:val="single" w:color="000000"/>
        </w:rPr>
        <w:t>ZAKRES RZECZOWY</w:t>
      </w:r>
    </w:p>
    <w:p w14:paraId="7B446B5C" w14:textId="77777777" w:rsidR="0083470F" w:rsidRDefault="0083470F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0DC8FB52" w14:textId="3EDA980D" w:rsidR="0083470F" w:rsidRDefault="008569C9" w:rsidP="00EB69AA">
      <w:pPr>
        <w:pStyle w:val="Akapitzlist"/>
        <w:spacing w:after="0"/>
        <w:ind w:left="1134" w:hanging="850"/>
        <w:rPr>
          <w:rFonts w:ascii="Arial" w:hAnsi="Arial" w:cs="Arial"/>
          <w:b/>
        </w:rPr>
      </w:pPr>
      <w:r w:rsidRPr="008569C9">
        <w:rPr>
          <w:rFonts w:ascii="Arial" w:hAnsi="Arial" w:cs="Arial"/>
        </w:rPr>
        <w:t>a)</w:t>
      </w:r>
      <w:r w:rsidRPr="008569C9">
        <w:rPr>
          <w:rFonts w:ascii="Arial" w:hAnsi="Arial" w:cs="Arial"/>
        </w:rPr>
        <w:tab/>
      </w:r>
      <w:r w:rsidR="00092148" w:rsidRPr="00092148">
        <w:rPr>
          <w:rFonts w:ascii="Arial" w:hAnsi="Arial" w:cs="Arial"/>
        </w:rPr>
        <w:t xml:space="preserve">Dmuchawy aeracyjne zbiornika popiołu lotnego Delta </w:t>
      </w:r>
      <w:proofErr w:type="spellStart"/>
      <w:r w:rsidR="00092148" w:rsidRPr="00092148">
        <w:rPr>
          <w:rFonts w:ascii="Arial" w:hAnsi="Arial" w:cs="Arial"/>
        </w:rPr>
        <w:t>Blower</w:t>
      </w:r>
      <w:proofErr w:type="spellEnd"/>
      <w:r w:rsidR="00092148" w:rsidRPr="00092148">
        <w:rPr>
          <w:rFonts w:ascii="Arial" w:hAnsi="Arial" w:cs="Arial"/>
        </w:rPr>
        <w:t>, typ GM 15L – 2 szt. o numerach fabrycznych 4021452 oraz 4021453, rok produkcji 2015.</w:t>
      </w:r>
    </w:p>
    <w:p w14:paraId="725E3E78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248F7EF3" w14:textId="040C64FC" w:rsidR="008569C9" w:rsidRDefault="00E3281A" w:rsidP="00EB69AA">
      <w:pPr>
        <w:pStyle w:val="Akapitzlist"/>
        <w:spacing w:after="0"/>
        <w:ind w:left="851" w:hanging="851"/>
        <w:rPr>
          <w:rFonts w:ascii="Arial" w:hAnsi="Arial" w:cs="Arial"/>
          <w:b/>
        </w:rPr>
      </w:pPr>
      <w:r w:rsidRPr="00E3281A">
        <w:rPr>
          <w:rFonts w:ascii="Arial" w:hAnsi="Arial" w:cs="Arial"/>
          <w:b/>
          <w:noProof/>
        </w:rPr>
        <w:drawing>
          <wp:inline distT="0" distB="0" distL="0" distR="0" wp14:anchorId="50C8BACE" wp14:editId="1A813F2B">
            <wp:extent cx="5650685" cy="4230746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439" cy="423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605C6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2678A6C6" w14:textId="699A08BC" w:rsidR="008C29EC" w:rsidRDefault="008966E8" w:rsidP="006D07DC">
      <w:pPr>
        <w:ind w:left="360"/>
        <w:jc w:val="center"/>
        <w:rPr>
          <w:rFonts w:asciiTheme="minorHAnsi" w:eastAsiaTheme="minorHAnsi" w:hAnsiTheme="minorHAnsi" w:cstheme="minorBidi"/>
          <w:i/>
          <w:color w:val="auto"/>
          <w:lang w:eastAsia="en-US"/>
        </w:rPr>
      </w:pPr>
      <w:r w:rsidRPr="008966E8">
        <w:rPr>
          <w:rFonts w:asciiTheme="minorHAnsi" w:eastAsiaTheme="minorHAnsi" w:hAnsiTheme="minorHAnsi" w:cstheme="minorBidi"/>
          <w:i/>
          <w:color w:val="auto"/>
          <w:lang w:eastAsia="en-US"/>
        </w:rPr>
        <w:t xml:space="preserve">Zdjęcie Dmuchaw aeracyjnych popiołu lotnego Delta </w:t>
      </w:r>
      <w:proofErr w:type="spellStart"/>
      <w:r w:rsidRPr="008966E8">
        <w:rPr>
          <w:rFonts w:asciiTheme="minorHAnsi" w:eastAsiaTheme="minorHAnsi" w:hAnsiTheme="minorHAnsi" w:cstheme="minorBidi"/>
          <w:i/>
          <w:color w:val="auto"/>
          <w:lang w:eastAsia="en-US"/>
        </w:rPr>
        <w:t>Blower</w:t>
      </w:r>
      <w:proofErr w:type="spellEnd"/>
    </w:p>
    <w:p w14:paraId="5F019E76" w14:textId="792F76F3" w:rsidR="008569C9" w:rsidRPr="00D80EA0" w:rsidRDefault="008966E8" w:rsidP="00EB69AA">
      <w:pPr>
        <w:pStyle w:val="Akapitzlist"/>
        <w:spacing w:after="0"/>
        <w:ind w:left="284" w:hanging="284"/>
        <w:rPr>
          <w:rFonts w:ascii="Arial" w:hAnsi="Arial" w:cs="Arial"/>
        </w:rPr>
      </w:pPr>
      <w:r w:rsidRPr="008966E8">
        <w:rPr>
          <w:rFonts w:ascii="Arial" w:hAnsi="Arial" w:cs="Arial"/>
        </w:rPr>
        <w:t xml:space="preserve">b) Dmuchawy aeracyjne zbiornika popiołu dennego Delta </w:t>
      </w:r>
      <w:proofErr w:type="spellStart"/>
      <w:r w:rsidRPr="008966E8">
        <w:rPr>
          <w:rFonts w:ascii="Arial" w:hAnsi="Arial" w:cs="Arial"/>
        </w:rPr>
        <w:t>Blower</w:t>
      </w:r>
      <w:proofErr w:type="spellEnd"/>
      <w:r w:rsidRPr="008966E8">
        <w:rPr>
          <w:rFonts w:ascii="Arial" w:hAnsi="Arial" w:cs="Arial"/>
        </w:rPr>
        <w:t>, typ GM10S – 2 szt., o numerach fabrycznych 4021735 oraz 4021736, rok produkcji 2015.</w:t>
      </w:r>
    </w:p>
    <w:p w14:paraId="5C290542" w14:textId="6C0FD423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78EA647D" w14:textId="759116A4" w:rsidR="008966E8" w:rsidRDefault="008966E8" w:rsidP="006D07DC">
      <w:pPr>
        <w:jc w:val="center"/>
        <w:rPr>
          <w:rFonts w:asciiTheme="minorHAnsi" w:eastAsiaTheme="minorHAnsi" w:hAnsiTheme="minorHAnsi" w:cstheme="minorBidi"/>
          <w:i/>
          <w:color w:val="auto"/>
          <w:lang w:eastAsia="en-US"/>
        </w:rPr>
      </w:pPr>
    </w:p>
    <w:p w14:paraId="5A1E95E6" w14:textId="35450000" w:rsidR="008966E8" w:rsidRDefault="008966E8" w:rsidP="006D07DC">
      <w:pPr>
        <w:jc w:val="center"/>
        <w:rPr>
          <w:rFonts w:asciiTheme="minorHAnsi" w:eastAsiaTheme="minorHAnsi" w:hAnsiTheme="minorHAnsi" w:cstheme="minorBidi"/>
          <w:i/>
          <w:color w:val="auto"/>
          <w:lang w:eastAsia="en-US"/>
        </w:rPr>
      </w:pPr>
      <w:r w:rsidRPr="008966E8">
        <w:rPr>
          <w:rFonts w:asciiTheme="minorHAnsi" w:eastAsiaTheme="minorHAnsi" w:hAnsiTheme="minorHAnsi" w:cstheme="minorBidi"/>
          <w:i/>
          <w:noProof/>
          <w:color w:val="auto"/>
          <w:lang w:eastAsia="en-US"/>
        </w:rPr>
        <w:lastRenderedPageBreak/>
        <w:drawing>
          <wp:inline distT="0" distB="0" distL="0" distR="0" wp14:anchorId="0054100D" wp14:editId="2E47D0DA">
            <wp:extent cx="5957201" cy="4176979"/>
            <wp:effectExtent l="0" t="0" r="571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285" cy="418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886D4" w14:textId="38A3698B" w:rsidR="00AD47FD" w:rsidRPr="006D07DC" w:rsidRDefault="00AD47FD" w:rsidP="00F65B3F">
      <w:pPr>
        <w:ind w:left="2127"/>
        <w:rPr>
          <w:rFonts w:asciiTheme="minorHAnsi" w:eastAsiaTheme="minorHAnsi" w:hAnsiTheme="minorHAnsi" w:cstheme="minorBidi"/>
          <w:i/>
          <w:color w:val="auto"/>
          <w:lang w:eastAsia="en-US"/>
        </w:rPr>
      </w:pPr>
      <w:r w:rsidRPr="00AD47FD">
        <w:rPr>
          <w:rFonts w:asciiTheme="minorHAnsi" w:eastAsiaTheme="minorHAnsi" w:hAnsiTheme="minorHAnsi" w:cstheme="minorBidi"/>
          <w:i/>
          <w:color w:val="auto"/>
          <w:lang w:eastAsia="en-US"/>
        </w:rPr>
        <w:t xml:space="preserve">Zdjęcie Dmuchaw aeracyjnych popiołu dennego Delta </w:t>
      </w:r>
      <w:proofErr w:type="spellStart"/>
      <w:r w:rsidRPr="00AD47FD">
        <w:rPr>
          <w:rFonts w:asciiTheme="minorHAnsi" w:eastAsiaTheme="minorHAnsi" w:hAnsiTheme="minorHAnsi" w:cstheme="minorBidi"/>
          <w:i/>
          <w:color w:val="auto"/>
          <w:lang w:eastAsia="en-US"/>
        </w:rPr>
        <w:t>Blower</w:t>
      </w:r>
      <w:proofErr w:type="spellEnd"/>
    </w:p>
    <w:p w14:paraId="4A073D89" w14:textId="77777777" w:rsidR="006D07DC" w:rsidRPr="006D07DC" w:rsidRDefault="006D07DC" w:rsidP="006D07DC">
      <w:pPr>
        <w:pStyle w:val="Akapitzlist"/>
        <w:numPr>
          <w:ilvl w:val="0"/>
          <w:numId w:val="25"/>
        </w:numPr>
        <w:rPr>
          <w:rFonts w:ascii="Arial" w:hAnsi="Arial" w:cs="Arial"/>
          <w:b/>
          <w:i/>
        </w:rPr>
      </w:pPr>
      <w:r w:rsidRPr="006D07DC">
        <w:rPr>
          <w:rFonts w:ascii="Arial" w:hAnsi="Arial" w:cs="Arial"/>
          <w:b/>
          <w:i/>
        </w:rPr>
        <w:t>Zakres robót</w:t>
      </w:r>
    </w:p>
    <w:p w14:paraId="12D0896A" w14:textId="77777777" w:rsidR="006D07DC" w:rsidRPr="00F65B3F" w:rsidRDefault="006D07DC" w:rsidP="00F65B3F">
      <w:pPr>
        <w:pStyle w:val="Akapitzlist"/>
        <w:spacing w:after="0"/>
        <w:ind w:left="851"/>
        <w:rPr>
          <w:rFonts w:ascii="Arial" w:hAnsi="Arial" w:cs="Arial"/>
          <w:b/>
          <w:i/>
          <w:sz w:val="16"/>
          <w:szCs w:val="16"/>
        </w:rPr>
      </w:pPr>
    </w:p>
    <w:p w14:paraId="7A5B568C" w14:textId="59732628" w:rsidR="00DC7CAA" w:rsidRPr="00DC7CAA" w:rsidRDefault="00DC7CAA" w:rsidP="006D07DC">
      <w:pPr>
        <w:pStyle w:val="Akapitzlist"/>
        <w:ind w:left="851"/>
        <w:rPr>
          <w:rFonts w:ascii="Arial" w:hAnsi="Arial" w:cs="Arial"/>
        </w:rPr>
      </w:pPr>
      <w:r w:rsidRPr="00DC7CAA">
        <w:rPr>
          <w:rFonts w:ascii="Arial" w:hAnsi="Arial" w:cs="Arial"/>
        </w:rPr>
        <w:t>Remont dmuchaw po roku eksploatacji zgodnie z planem konserwacji.</w:t>
      </w:r>
    </w:p>
    <w:p w14:paraId="318BB2A9" w14:textId="77777777" w:rsidR="00DC7CAA" w:rsidRPr="00A368F5" w:rsidRDefault="00DC7CAA" w:rsidP="006D07DC">
      <w:pPr>
        <w:pStyle w:val="Akapitzlist"/>
        <w:ind w:left="851"/>
        <w:rPr>
          <w:rFonts w:ascii="Arial" w:hAnsi="Arial" w:cs="Arial"/>
        </w:rPr>
      </w:pPr>
    </w:p>
    <w:p w14:paraId="23E3EF1C" w14:textId="77777777" w:rsidR="006D07DC" w:rsidRPr="00A368F5" w:rsidRDefault="006D07DC" w:rsidP="006D07DC">
      <w:pPr>
        <w:pStyle w:val="Akapitzlist"/>
        <w:numPr>
          <w:ilvl w:val="0"/>
          <w:numId w:val="26"/>
        </w:numPr>
        <w:rPr>
          <w:rFonts w:ascii="Arial" w:hAnsi="Arial" w:cs="Arial"/>
        </w:rPr>
      </w:pPr>
      <w:r w:rsidRPr="00A368F5">
        <w:rPr>
          <w:rFonts w:ascii="Arial" w:hAnsi="Arial" w:cs="Arial"/>
        </w:rPr>
        <w:t>Zakres remontu:</w:t>
      </w:r>
    </w:p>
    <w:p w14:paraId="15E8A865" w14:textId="77777777" w:rsidR="00793915" w:rsidRPr="00F65B3F" w:rsidRDefault="00793915" w:rsidP="00F65B3F">
      <w:pPr>
        <w:pStyle w:val="Akapitzlist"/>
        <w:spacing w:after="0"/>
        <w:ind w:left="1440"/>
        <w:jc w:val="both"/>
        <w:rPr>
          <w:rFonts w:ascii="Arial" w:hAnsi="Arial" w:cs="Arial"/>
          <w:sz w:val="16"/>
          <w:szCs w:val="16"/>
        </w:rPr>
      </w:pPr>
      <w:bookmarkStart w:id="1" w:name="_Hlk120525216"/>
    </w:p>
    <w:p w14:paraId="1990F074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odkurzenie urządzeń z zewnątrz oraz ich wnętrza, </w:t>
      </w:r>
    </w:p>
    <w:p w14:paraId="686549BC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wymontowanie maszyny ze stanowiska pracy, </w:t>
      </w:r>
    </w:p>
    <w:p w14:paraId="10CAA8F6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demontaż dmuchawy i silnika oraz transport do serwisu, </w:t>
      </w:r>
    </w:p>
    <w:p w14:paraId="49C09BEA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czyszczenie poszczególnych części, </w:t>
      </w:r>
    </w:p>
    <w:p w14:paraId="7D2A42D6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kontrola stanu technicznego poszczególnych zdemontowanych elementów, </w:t>
      </w:r>
    </w:p>
    <w:p w14:paraId="5952FBFC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wymiana łożysk i uszczelnień, </w:t>
      </w:r>
    </w:p>
    <w:p w14:paraId="5F99D048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ustawienie luzów na płytach bocznych, </w:t>
      </w:r>
    </w:p>
    <w:p w14:paraId="2AD83CEA" w14:textId="77777777" w:rsidR="00793915" w:rsidRPr="00793915" w:rsidRDefault="00793915" w:rsidP="00EE6E48">
      <w:pPr>
        <w:pStyle w:val="Akapitzlist"/>
        <w:spacing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przegląd warsztatowy silnika (w tym wymiana łożysk), </w:t>
      </w:r>
    </w:p>
    <w:p w14:paraId="44A59FEB" w14:textId="77777777" w:rsidR="00793915" w:rsidRPr="00793915" w:rsidRDefault="00793915" w:rsidP="00EE6E48">
      <w:pPr>
        <w:pStyle w:val="Akapitzlist"/>
        <w:spacing w:line="276" w:lineRule="auto"/>
        <w:ind w:left="1134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(dmuchawy aeracyjne pyłu lotnego Delta </w:t>
      </w:r>
      <w:proofErr w:type="spellStart"/>
      <w:r w:rsidRPr="00793915">
        <w:rPr>
          <w:rFonts w:ascii="Arial" w:hAnsi="Arial" w:cs="Arial"/>
        </w:rPr>
        <w:t>Blower</w:t>
      </w:r>
      <w:proofErr w:type="spellEnd"/>
      <w:r w:rsidRPr="00793915">
        <w:rPr>
          <w:rFonts w:ascii="Arial" w:hAnsi="Arial" w:cs="Arial"/>
        </w:rPr>
        <w:t xml:space="preserve">, typ GM15L – 2 szt. o numerach fabrycznych 4021452 oraz 4021453, rok produkcji 2015) </w:t>
      </w:r>
    </w:p>
    <w:p w14:paraId="20F4DC14" w14:textId="77777777" w:rsidR="00793915" w:rsidRPr="00793915" w:rsidRDefault="00793915" w:rsidP="00EE6E48">
      <w:pPr>
        <w:pStyle w:val="Akapitzlist"/>
        <w:spacing w:line="276" w:lineRule="auto"/>
        <w:ind w:left="1134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(dmuchawy aeracyjne pyłu dennego Delta </w:t>
      </w:r>
      <w:proofErr w:type="spellStart"/>
      <w:r w:rsidRPr="00793915">
        <w:rPr>
          <w:rFonts w:ascii="Arial" w:hAnsi="Arial" w:cs="Arial"/>
        </w:rPr>
        <w:t>Blower</w:t>
      </w:r>
      <w:proofErr w:type="spellEnd"/>
      <w:r w:rsidRPr="00793915">
        <w:rPr>
          <w:rFonts w:ascii="Arial" w:hAnsi="Arial" w:cs="Arial"/>
        </w:rPr>
        <w:t xml:space="preserve">, typ GM10S – 2 szt., o numerach fabrycznych 4021735 oraz4021736, rok produkcji 2015). </w:t>
      </w:r>
    </w:p>
    <w:p w14:paraId="6CABBFB5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sprawdzenie zaworu bezpieczeństwa, </w:t>
      </w:r>
    </w:p>
    <w:p w14:paraId="13E677CC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ustawienie kół pasowych, </w:t>
      </w:r>
    </w:p>
    <w:p w14:paraId="0B8E7619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kontrola pasów napędowych, </w:t>
      </w:r>
    </w:p>
    <w:p w14:paraId="73555E44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wymiana filtra powietrza, </w:t>
      </w:r>
    </w:p>
    <w:p w14:paraId="2D0E57F5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wymiana oleju i filtra oleju, </w:t>
      </w:r>
    </w:p>
    <w:p w14:paraId="1A511238" w14:textId="77777777" w:rsidR="00793915" w:rsidRPr="00793915" w:rsidRDefault="00793915" w:rsidP="00EE6E48">
      <w:pPr>
        <w:pStyle w:val="Akapitzlist"/>
        <w:spacing w:after="0"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t xml:space="preserve">− rozruch próbny, </w:t>
      </w:r>
    </w:p>
    <w:p w14:paraId="3334BB5F" w14:textId="3896B3DA" w:rsidR="00793915" w:rsidRDefault="00793915" w:rsidP="00EE6E48">
      <w:pPr>
        <w:pStyle w:val="Akapitzlist"/>
        <w:spacing w:line="276" w:lineRule="auto"/>
        <w:ind w:left="851"/>
        <w:jc w:val="both"/>
        <w:rPr>
          <w:rFonts w:ascii="Arial" w:hAnsi="Arial" w:cs="Arial"/>
        </w:rPr>
      </w:pPr>
      <w:r w:rsidRPr="00793915">
        <w:rPr>
          <w:rFonts w:ascii="Arial" w:hAnsi="Arial" w:cs="Arial"/>
        </w:rPr>
        <w:lastRenderedPageBreak/>
        <w:t xml:space="preserve">− pomiar drgań i temperatur, </w:t>
      </w:r>
    </w:p>
    <w:p w14:paraId="087E721D" w14:textId="4494E33B" w:rsidR="00CF4DF0" w:rsidRPr="00793915" w:rsidRDefault="00287DD1" w:rsidP="00EE6E48">
      <w:pPr>
        <w:pStyle w:val="Akapitzlist"/>
        <w:spacing w:line="276" w:lineRule="auto"/>
        <w:ind w:left="851"/>
        <w:jc w:val="both"/>
        <w:rPr>
          <w:rFonts w:ascii="Arial" w:hAnsi="Arial" w:cs="Arial"/>
        </w:rPr>
      </w:pPr>
      <w:r>
        <w:rPr>
          <w:rFonts w:ascii="Arial" w:hAnsi="Arial" w:cs="Arial"/>
        </w:rPr>
        <w:t>- spisanie protokołu odbioru</w:t>
      </w:r>
    </w:p>
    <w:bookmarkEnd w:id="1"/>
    <w:p w14:paraId="3D772E5A" w14:textId="77777777" w:rsidR="00BA40F8" w:rsidRDefault="00BA40F8" w:rsidP="00143A85">
      <w:pPr>
        <w:pStyle w:val="Akapitzlist"/>
        <w:jc w:val="both"/>
        <w:rPr>
          <w:rFonts w:ascii="Arial" w:hAnsi="Arial" w:cs="Arial"/>
        </w:rPr>
      </w:pPr>
    </w:p>
    <w:p w14:paraId="2039F5AF" w14:textId="77777777" w:rsidR="00AA0989" w:rsidRPr="003403F3" w:rsidRDefault="00AA0989" w:rsidP="009F66C0">
      <w:pPr>
        <w:pStyle w:val="Akapitzlist"/>
        <w:keepNext/>
        <w:keepLines/>
        <w:numPr>
          <w:ilvl w:val="0"/>
          <w:numId w:val="9"/>
        </w:numPr>
        <w:spacing w:before="240" w:after="120"/>
        <w:ind w:left="851" w:hanging="425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3403F3">
        <w:rPr>
          <w:rFonts w:ascii="Arial" w:eastAsiaTheme="majorEastAsia" w:hAnsi="Arial" w:cs="Arial"/>
          <w:b/>
          <w:color w:val="auto"/>
          <w:u w:val="single"/>
          <w:lang w:eastAsia="en-US"/>
        </w:rPr>
        <w:t>MATERIAŁY:</w:t>
      </w:r>
    </w:p>
    <w:p w14:paraId="6A92FCE2" w14:textId="3FCCC2EA" w:rsidR="00AA0989" w:rsidRDefault="00AA0989" w:rsidP="00287DD1">
      <w:pPr>
        <w:spacing w:line="240" w:lineRule="auto"/>
        <w:ind w:left="762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>Transport i sprzęt techniczny niezbędny do wykonania zadania w zakresie Wykonawcy</w:t>
      </w:r>
      <w:r w:rsidR="00FC316D">
        <w:rPr>
          <w:rFonts w:ascii="Arial" w:eastAsiaTheme="minorHAnsi" w:hAnsi="Arial" w:cs="Arial"/>
          <w:color w:val="auto"/>
          <w:lang w:eastAsia="en-US"/>
        </w:rPr>
        <w:t>.</w:t>
      </w:r>
    </w:p>
    <w:p w14:paraId="23FC60CA" w14:textId="77777777" w:rsidR="006D07DC" w:rsidRPr="00EB69AA" w:rsidRDefault="006D07DC" w:rsidP="00EB69AA">
      <w:pPr>
        <w:spacing w:line="240" w:lineRule="auto"/>
        <w:ind w:firstLine="708"/>
        <w:rPr>
          <w:rFonts w:ascii="Arial" w:hAnsi="Arial" w:cs="Arial"/>
        </w:rPr>
      </w:pPr>
      <w:r w:rsidRPr="00EB69AA">
        <w:rPr>
          <w:rFonts w:ascii="Arial" w:hAnsi="Arial" w:cs="Arial"/>
        </w:rPr>
        <w:t>Materiały, części zamienne dostarcza Wykonawca.</w:t>
      </w:r>
    </w:p>
    <w:p w14:paraId="12C31201" w14:textId="77777777" w:rsidR="006D07DC" w:rsidRPr="00A368F5" w:rsidRDefault="00AA0989" w:rsidP="00A368F5">
      <w:pPr>
        <w:pStyle w:val="Akapitzlist"/>
        <w:keepNext/>
        <w:keepLines/>
        <w:numPr>
          <w:ilvl w:val="0"/>
          <w:numId w:val="9"/>
        </w:numPr>
        <w:spacing w:before="240" w:after="120" w:line="360" w:lineRule="auto"/>
        <w:ind w:left="993" w:hanging="567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3403F3">
        <w:rPr>
          <w:rFonts w:ascii="Arial" w:eastAsiaTheme="majorEastAsia" w:hAnsi="Arial" w:cs="Arial"/>
          <w:b/>
          <w:color w:val="auto"/>
          <w:u w:val="single"/>
          <w:lang w:eastAsia="en-US"/>
        </w:rPr>
        <w:t>WYMAGANIA DODATKOWE</w:t>
      </w:r>
      <w:bookmarkStart w:id="2" w:name="_Hlk95287329"/>
    </w:p>
    <w:p w14:paraId="6096755F" w14:textId="77777777" w:rsidR="00A368F5" w:rsidRPr="00A368F5" w:rsidRDefault="006D07DC" w:rsidP="00A368F5">
      <w:pPr>
        <w:pStyle w:val="Akapitzlist"/>
        <w:spacing w:line="360" w:lineRule="auto"/>
        <w:ind w:left="851"/>
        <w:rPr>
          <w:rFonts w:ascii="Arial" w:hAnsi="Arial" w:cs="Arial"/>
        </w:rPr>
      </w:pPr>
      <w:r w:rsidRPr="006D07DC">
        <w:rPr>
          <w:rFonts w:ascii="Arial" w:hAnsi="Arial" w:cs="Arial"/>
        </w:rPr>
        <w:t>Wymagany raport serwisowy z wykonanych prac.</w:t>
      </w:r>
    </w:p>
    <w:p w14:paraId="0721A285" w14:textId="36B8B4AF" w:rsidR="00D2238A" w:rsidRPr="00D2238A" w:rsidRDefault="00AD374B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r>
        <w:rPr>
          <w:rFonts w:ascii="Arial" w:eastAsiaTheme="minorHAnsi" w:hAnsi="Arial" w:cs="Arial"/>
          <w:color w:val="auto"/>
          <w:lang w:eastAsia="en-US"/>
        </w:rPr>
        <w:t>W</w:t>
      </w:r>
      <w:r w:rsidR="00D2238A" w:rsidRPr="00D2238A">
        <w:rPr>
          <w:rFonts w:ascii="Arial" w:eastAsiaTheme="minorHAnsi" w:hAnsi="Arial" w:cs="Arial"/>
          <w:color w:val="auto"/>
          <w:lang w:eastAsia="en-US"/>
        </w:rPr>
        <w:t xml:space="preserve">izja lokalna na obiekcie </w:t>
      </w:r>
      <w:r w:rsidR="00FC0591">
        <w:rPr>
          <w:rFonts w:ascii="Arial" w:eastAsiaTheme="minorHAnsi" w:hAnsi="Arial" w:cs="Arial"/>
          <w:color w:val="auto"/>
          <w:lang w:eastAsia="en-US"/>
        </w:rPr>
        <w:t>możliwa</w:t>
      </w:r>
      <w:r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D2238A" w:rsidRPr="00D2238A">
        <w:rPr>
          <w:rFonts w:ascii="Arial" w:eastAsiaTheme="minorHAnsi" w:hAnsi="Arial" w:cs="Arial"/>
          <w:color w:val="auto"/>
          <w:lang w:eastAsia="en-US"/>
        </w:rPr>
        <w:t xml:space="preserve">w terminie ustalonym z dozorem 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>Zakład</w:t>
      </w:r>
      <w:r w:rsidR="001564D8">
        <w:rPr>
          <w:rFonts w:ascii="Arial" w:eastAsiaTheme="minorHAnsi" w:hAnsi="Arial" w:cs="Arial"/>
          <w:color w:val="auto"/>
          <w:lang w:eastAsia="en-US"/>
        </w:rPr>
        <w:t>u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Jastrzębie-Zdrój</w:t>
      </w:r>
      <w:r w:rsidR="00217567">
        <w:rPr>
          <w:rFonts w:ascii="Arial" w:eastAsiaTheme="minorHAnsi" w:hAnsi="Arial" w:cs="Arial"/>
          <w:color w:val="auto"/>
          <w:lang w:eastAsia="en-US"/>
        </w:rPr>
        <w:t>,</w:t>
      </w:r>
      <w:r w:rsidR="002D10B9"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ul. </w:t>
      </w:r>
      <w:r w:rsidR="00324F03">
        <w:rPr>
          <w:rFonts w:ascii="Arial" w:eastAsiaTheme="minorHAnsi" w:hAnsi="Arial" w:cs="Arial"/>
          <w:color w:val="auto"/>
          <w:lang w:eastAsia="en-US"/>
        </w:rPr>
        <w:t>Rybnicka 6c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217567">
        <w:rPr>
          <w:rFonts w:ascii="Arial" w:eastAsiaTheme="minorHAnsi" w:hAnsi="Arial" w:cs="Arial"/>
          <w:color w:val="auto"/>
          <w:lang w:eastAsia="en-US"/>
        </w:rPr>
        <w:t>,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44-33</w:t>
      </w:r>
      <w:r w:rsidR="00E1101F">
        <w:rPr>
          <w:rFonts w:ascii="Arial" w:eastAsiaTheme="minorHAnsi" w:hAnsi="Arial" w:cs="Arial"/>
          <w:color w:val="auto"/>
          <w:lang w:eastAsia="en-US"/>
        </w:rPr>
        <w:t>5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Jastrzębie</w:t>
      </w:r>
      <w:r w:rsidR="00E1101F">
        <w:rPr>
          <w:rFonts w:ascii="Arial" w:eastAsiaTheme="minorHAnsi" w:hAnsi="Arial" w:cs="Arial"/>
          <w:color w:val="auto"/>
          <w:lang w:eastAsia="en-US"/>
        </w:rPr>
        <w:t>-Zdrój</w:t>
      </w:r>
    </w:p>
    <w:p w14:paraId="30647619" w14:textId="630D8B20" w:rsidR="00D2238A" w:rsidRPr="00D2238A" w:rsidRDefault="00D2238A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bookmarkStart w:id="3" w:name="_Hlk95212696"/>
      <w:bookmarkEnd w:id="2"/>
      <w:r w:rsidRPr="00D2238A">
        <w:rPr>
          <w:rFonts w:ascii="Arial" w:eastAsiaTheme="minorHAnsi" w:hAnsi="Arial" w:cs="Arial"/>
          <w:color w:val="auto"/>
          <w:lang w:eastAsia="en-US"/>
        </w:rPr>
        <w:t xml:space="preserve">Kontakt: </w:t>
      </w:r>
      <w:r w:rsidR="00287DD1">
        <w:rPr>
          <w:rFonts w:ascii="Arial" w:eastAsiaTheme="minorHAnsi" w:hAnsi="Arial" w:cs="Arial"/>
          <w:color w:val="auto"/>
          <w:lang w:eastAsia="en-US"/>
        </w:rPr>
        <w:t>Mariusz</w:t>
      </w:r>
      <w:r w:rsidR="00F65B3F">
        <w:rPr>
          <w:rFonts w:ascii="Arial" w:eastAsiaTheme="minorHAnsi" w:hAnsi="Arial" w:cs="Arial"/>
          <w:color w:val="auto"/>
          <w:lang w:eastAsia="en-US"/>
        </w:rPr>
        <w:t xml:space="preserve"> </w:t>
      </w:r>
      <w:proofErr w:type="spellStart"/>
      <w:r w:rsidR="00F65B3F">
        <w:rPr>
          <w:rFonts w:ascii="Arial" w:eastAsiaTheme="minorHAnsi" w:hAnsi="Arial" w:cs="Arial"/>
          <w:color w:val="auto"/>
          <w:lang w:eastAsia="en-US"/>
        </w:rPr>
        <w:t>K</w:t>
      </w:r>
      <w:r w:rsidR="00287DD1">
        <w:rPr>
          <w:rFonts w:ascii="Arial" w:eastAsiaTheme="minorHAnsi" w:hAnsi="Arial" w:cs="Arial"/>
          <w:color w:val="auto"/>
          <w:lang w:eastAsia="en-US"/>
        </w:rPr>
        <w:t>aproń</w:t>
      </w:r>
      <w:proofErr w:type="spellEnd"/>
      <w:r w:rsidRPr="00D2238A">
        <w:rPr>
          <w:rFonts w:ascii="Arial" w:eastAsiaTheme="minorHAnsi" w:hAnsi="Arial" w:cs="Arial"/>
          <w:color w:val="auto"/>
          <w:lang w:eastAsia="en-US"/>
        </w:rPr>
        <w:t xml:space="preserve">, tel. </w:t>
      </w:r>
      <w:r w:rsidR="00EE6E48">
        <w:rPr>
          <w:rFonts w:ascii="Arial" w:eastAsiaTheme="minorHAnsi" w:hAnsi="Arial" w:cs="Arial"/>
          <w:color w:val="auto"/>
          <w:lang w:eastAsia="en-US"/>
        </w:rPr>
        <w:t>883 343 555</w:t>
      </w:r>
    </w:p>
    <w:bookmarkEnd w:id="3"/>
    <w:p w14:paraId="19137640" w14:textId="1C735EE0" w:rsidR="00D2238A" w:rsidRDefault="00D2238A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r w:rsidRPr="00D2238A">
        <w:rPr>
          <w:rFonts w:ascii="Arial" w:eastAsiaTheme="minorHAnsi" w:hAnsi="Arial" w:cs="Arial"/>
          <w:color w:val="auto"/>
          <w:lang w:eastAsia="en-US"/>
        </w:rPr>
        <w:t xml:space="preserve">Mail: </w:t>
      </w:r>
      <w:r w:rsidR="00287DD1">
        <w:rPr>
          <w:rFonts w:ascii="Arial" w:hAnsi="Arial" w:cs="Arial"/>
        </w:rPr>
        <w:t>mariusz.kapron</w:t>
      </w:r>
      <w:r w:rsidR="004B5518" w:rsidRPr="004B5518">
        <w:rPr>
          <w:rFonts w:ascii="Arial" w:hAnsi="Arial" w:cs="Arial"/>
        </w:rPr>
        <w:t>@termika.pgnig.pl</w:t>
      </w:r>
      <w:r w:rsidR="004B5518" w:rsidRPr="004B5518">
        <w:t xml:space="preserve">   </w:t>
      </w:r>
    </w:p>
    <w:p w14:paraId="1AAC2E93" w14:textId="77777777" w:rsidR="000753B1" w:rsidRPr="00D2238A" w:rsidRDefault="000753B1" w:rsidP="00D2238A">
      <w:pPr>
        <w:pStyle w:val="Akapitzlist"/>
        <w:keepNext/>
        <w:keepLines/>
        <w:spacing w:before="240" w:after="120" w:line="360" w:lineRule="auto"/>
        <w:ind w:left="762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</w:p>
    <w:p w14:paraId="5A836F27" w14:textId="77777777" w:rsidR="00AA0989" w:rsidRPr="003403F3" w:rsidRDefault="009F66C0" w:rsidP="009F66C0">
      <w:pPr>
        <w:pStyle w:val="Akapitzlist"/>
        <w:keepNext/>
        <w:keepLines/>
        <w:numPr>
          <w:ilvl w:val="0"/>
          <w:numId w:val="9"/>
        </w:numPr>
        <w:spacing w:before="240" w:after="120"/>
        <w:ind w:left="993" w:hanging="567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>
        <w:rPr>
          <w:rFonts w:ascii="Arial" w:eastAsia="Times New Roman" w:hAnsi="Arial" w:cs="Arial"/>
          <w:b/>
          <w:color w:val="auto"/>
          <w:u w:val="single"/>
          <w:lang w:eastAsia="ar-SA"/>
        </w:rPr>
        <w:t xml:space="preserve"> </w:t>
      </w:r>
      <w:r w:rsidR="00AA0989" w:rsidRPr="003403F3">
        <w:rPr>
          <w:rFonts w:ascii="Arial" w:eastAsia="Times New Roman" w:hAnsi="Arial" w:cs="Arial"/>
          <w:b/>
          <w:color w:val="auto"/>
          <w:u w:val="single"/>
          <w:lang w:eastAsia="ar-SA"/>
        </w:rPr>
        <w:t>TERMINY, ODBIÓR, PŁATNOŚCI</w:t>
      </w:r>
    </w:p>
    <w:p w14:paraId="7F4C1C62" w14:textId="3A7C31D3" w:rsidR="00AA0989" w:rsidRPr="003403F3" w:rsidRDefault="00AA0989" w:rsidP="00FF0442">
      <w:pPr>
        <w:spacing w:line="360" w:lineRule="auto"/>
        <w:ind w:left="993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 xml:space="preserve">Termin wykonania: </w:t>
      </w:r>
      <w:r w:rsidR="003C434C">
        <w:rPr>
          <w:rFonts w:ascii="Arial" w:eastAsiaTheme="minorHAnsi" w:hAnsi="Arial" w:cs="Arial"/>
          <w:color w:val="auto"/>
          <w:lang w:eastAsia="en-US"/>
        </w:rPr>
        <w:t>01</w:t>
      </w:r>
      <w:r w:rsidRPr="003403F3">
        <w:rPr>
          <w:rFonts w:ascii="Arial" w:eastAsiaTheme="minorHAnsi" w:hAnsi="Arial" w:cs="Arial"/>
          <w:color w:val="auto"/>
          <w:lang w:eastAsia="en-US"/>
        </w:rPr>
        <w:t>.</w:t>
      </w:r>
      <w:r w:rsidR="00CE7266" w:rsidRPr="003403F3">
        <w:rPr>
          <w:rFonts w:ascii="Arial" w:eastAsiaTheme="minorHAnsi" w:hAnsi="Arial" w:cs="Arial"/>
          <w:color w:val="auto"/>
          <w:lang w:eastAsia="en-US"/>
        </w:rPr>
        <w:t>0</w:t>
      </w:r>
      <w:r w:rsidR="00CE7266">
        <w:rPr>
          <w:rFonts w:ascii="Arial" w:eastAsiaTheme="minorHAnsi" w:hAnsi="Arial" w:cs="Arial"/>
          <w:color w:val="auto"/>
          <w:lang w:eastAsia="en-US"/>
        </w:rPr>
        <w:t>7</w:t>
      </w:r>
      <w:r w:rsidRPr="003403F3">
        <w:rPr>
          <w:rFonts w:ascii="Arial" w:eastAsiaTheme="minorHAnsi" w:hAnsi="Arial" w:cs="Arial"/>
          <w:color w:val="auto"/>
          <w:lang w:eastAsia="en-US"/>
        </w:rPr>
        <w:t>.202</w:t>
      </w:r>
      <w:r w:rsidR="002A39CF">
        <w:rPr>
          <w:rFonts w:ascii="Arial" w:eastAsiaTheme="minorHAnsi" w:hAnsi="Arial" w:cs="Arial"/>
          <w:color w:val="auto"/>
          <w:lang w:eastAsia="en-US"/>
        </w:rPr>
        <w:t>4</w:t>
      </w:r>
      <w:r w:rsidRPr="003403F3">
        <w:rPr>
          <w:rFonts w:ascii="Arial" w:eastAsiaTheme="minorHAnsi" w:hAnsi="Arial" w:cs="Arial"/>
          <w:color w:val="auto"/>
          <w:lang w:eastAsia="en-US"/>
        </w:rPr>
        <w:t xml:space="preserve"> - </w:t>
      </w:r>
      <w:r w:rsidR="00CD195B">
        <w:rPr>
          <w:rFonts w:ascii="Arial" w:eastAsiaTheme="minorHAnsi" w:hAnsi="Arial" w:cs="Arial"/>
          <w:color w:val="auto"/>
          <w:lang w:eastAsia="en-US"/>
        </w:rPr>
        <w:t>26</w:t>
      </w:r>
      <w:r w:rsidRPr="003403F3">
        <w:rPr>
          <w:rFonts w:ascii="Arial" w:eastAsiaTheme="minorHAnsi" w:hAnsi="Arial" w:cs="Arial"/>
          <w:color w:val="auto"/>
          <w:lang w:eastAsia="en-US"/>
        </w:rPr>
        <w:t>.</w:t>
      </w:r>
      <w:r w:rsidR="00CE7266">
        <w:rPr>
          <w:rFonts w:ascii="Arial" w:eastAsiaTheme="minorHAnsi" w:hAnsi="Arial" w:cs="Arial"/>
          <w:color w:val="auto"/>
          <w:lang w:eastAsia="en-US"/>
        </w:rPr>
        <w:t>0</w:t>
      </w:r>
      <w:r w:rsidR="003C434C">
        <w:rPr>
          <w:rFonts w:ascii="Arial" w:eastAsiaTheme="minorHAnsi" w:hAnsi="Arial" w:cs="Arial"/>
          <w:color w:val="auto"/>
          <w:lang w:eastAsia="en-US"/>
        </w:rPr>
        <w:t>7</w:t>
      </w:r>
      <w:r w:rsidRPr="003403F3">
        <w:rPr>
          <w:rFonts w:ascii="Arial" w:eastAsiaTheme="minorHAnsi" w:hAnsi="Arial" w:cs="Arial"/>
          <w:color w:val="auto"/>
          <w:lang w:eastAsia="en-US"/>
        </w:rPr>
        <w:t>.202</w:t>
      </w:r>
      <w:r w:rsidR="002A39CF">
        <w:rPr>
          <w:rFonts w:ascii="Arial" w:eastAsiaTheme="minorHAnsi" w:hAnsi="Arial" w:cs="Arial"/>
          <w:color w:val="auto"/>
          <w:lang w:eastAsia="en-US"/>
        </w:rPr>
        <w:t>4</w:t>
      </w:r>
    </w:p>
    <w:p w14:paraId="37F9E7C2" w14:textId="77777777" w:rsidR="00AA0989" w:rsidRDefault="00AA0989" w:rsidP="00FF0442">
      <w:pPr>
        <w:spacing w:line="360" w:lineRule="auto"/>
        <w:ind w:left="993" w:hanging="53"/>
        <w:contextualSpacing/>
        <w:rPr>
          <w:rFonts w:ascii="Arial" w:eastAsia="Times New Roman" w:hAnsi="Arial" w:cs="Arial"/>
          <w:color w:val="auto"/>
          <w:lang w:eastAsia="en-US"/>
        </w:rPr>
      </w:pPr>
      <w:r w:rsidRPr="003403F3">
        <w:rPr>
          <w:rFonts w:ascii="Arial" w:eastAsia="Times New Roman" w:hAnsi="Arial" w:cs="Arial"/>
          <w:color w:val="auto"/>
          <w:lang w:eastAsia="en-US"/>
        </w:rPr>
        <w:t>Fakturowanie: jednorazo</w:t>
      </w:r>
      <w:r w:rsidR="0012104A">
        <w:rPr>
          <w:rFonts w:ascii="Arial" w:eastAsia="Times New Roman" w:hAnsi="Arial" w:cs="Arial"/>
          <w:color w:val="auto"/>
          <w:lang w:eastAsia="en-US"/>
        </w:rPr>
        <w:t>we</w:t>
      </w:r>
    </w:p>
    <w:p w14:paraId="7F25DB5F" w14:textId="3D80FF27" w:rsidR="00FF0442" w:rsidRDefault="00FF0442" w:rsidP="00EB69AA">
      <w:pPr>
        <w:pStyle w:val="Akapitzlist"/>
        <w:numPr>
          <w:ilvl w:val="0"/>
          <w:numId w:val="9"/>
        </w:numPr>
        <w:spacing w:after="686"/>
        <w:ind w:left="1134" w:hanging="708"/>
        <w:rPr>
          <w:rFonts w:ascii="Arial" w:hAnsi="Arial" w:cs="Arial"/>
          <w:b/>
          <w:u w:val="single"/>
        </w:rPr>
      </w:pPr>
      <w:r w:rsidRPr="00FF0442">
        <w:rPr>
          <w:rFonts w:ascii="Arial" w:hAnsi="Arial" w:cs="Arial"/>
          <w:b/>
          <w:u w:val="single"/>
        </w:rPr>
        <w:t>Załączniki, zdjęcia, dokumentacja techniczna</w:t>
      </w:r>
    </w:p>
    <w:p w14:paraId="40715DD7" w14:textId="3AC2CE61" w:rsidR="00E800AF" w:rsidRPr="00E800AF" w:rsidRDefault="00E800AF" w:rsidP="00E800AF">
      <w:pPr>
        <w:numPr>
          <w:ilvl w:val="1"/>
          <w:numId w:val="25"/>
        </w:numPr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E800AF">
        <w:rPr>
          <w:rFonts w:asciiTheme="minorHAnsi" w:eastAsiaTheme="minorHAnsi" w:hAnsiTheme="minorHAnsi" w:cstheme="minorBidi"/>
          <w:color w:val="auto"/>
          <w:lang w:eastAsia="en-US"/>
        </w:rPr>
        <w:t>Dokumentacja techniczna:</w:t>
      </w:r>
    </w:p>
    <w:p w14:paraId="060B17AC" w14:textId="16988297" w:rsidR="00E800AF" w:rsidRPr="00E800AF" w:rsidRDefault="00175C0A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175C0A">
        <w:rPr>
          <w:rFonts w:asciiTheme="minorHAnsi" w:eastAsiaTheme="minorHAnsi" w:hAnsiTheme="minorHAnsi" w:cstheme="minorBidi"/>
          <w:color w:val="auto"/>
          <w:lang w:eastAsia="en-US"/>
        </w:rPr>
        <w:object w:dxaOrig="1539" w:dyaOrig="997" w14:anchorId="55D46B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9" o:title=""/>
          </v:shape>
          <o:OLEObject Type="Embed" ProgID="AcroExch.Document.DC" ShapeID="_x0000_i1025" DrawAspect="Icon" ObjectID="_1770197597" r:id="rId10"/>
        </w:object>
      </w:r>
    </w:p>
    <w:p w14:paraId="3B0F998B" w14:textId="77777777" w:rsidR="00661830" w:rsidRDefault="00661830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0D665348" w14:textId="7804DA08" w:rsidR="00175C0A" w:rsidRDefault="00175C0A" w:rsidP="00E800AF">
      <w:pPr>
        <w:numPr>
          <w:ilvl w:val="1"/>
          <w:numId w:val="25"/>
        </w:numPr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>
        <w:rPr>
          <w:rFonts w:asciiTheme="minorHAnsi" w:eastAsiaTheme="minorHAnsi" w:hAnsiTheme="minorHAnsi" w:cstheme="minorBidi"/>
          <w:color w:val="auto"/>
          <w:lang w:eastAsia="en-US"/>
        </w:rPr>
        <w:t>Raport serwisu</w:t>
      </w:r>
    </w:p>
    <w:p w14:paraId="799085DE" w14:textId="77777777" w:rsidR="00175C0A" w:rsidRDefault="00175C0A" w:rsidP="00175C0A">
      <w:pPr>
        <w:pStyle w:val="Akapitzlist"/>
        <w:ind w:left="644"/>
      </w:pPr>
      <w:r>
        <w:object w:dxaOrig="1539" w:dyaOrig="997" w14:anchorId="0563DDA5">
          <v:shape id="_x0000_i1026" type="#_x0000_t75" style="width:77.35pt;height:49.45pt" o:ole="">
            <v:imagedata r:id="rId11" o:title=""/>
          </v:shape>
          <o:OLEObject Type="Embed" ProgID="AcroExch.Document.DC" ShapeID="_x0000_i1026" DrawAspect="Icon" ObjectID="_1770197598" r:id="rId12"/>
        </w:object>
      </w:r>
      <w:r>
        <w:object w:dxaOrig="1539" w:dyaOrig="997" w14:anchorId="633ABA89">
          <v:shape id="_x0000_i1027" type="#_x0000_t75" style="width:77.35pt;height:49.45pt" o:ole="">
            <v:imagedata r:id="rId11" o:title=""/>
          </v:shape>
          <o:OLEObject Type="Embed" ProgID="AcroExch.Document.DC" ShapeID="_x0000_i1027" DrawAspect="Icon" ObjectID="_1770197599" r:id="rId13"/>
        </w:object>
      </w:r>
      <w:r>
        <w:object w:dxaOrig="1539" w:dyaOrig="997" w14:anchorId="5F13116E">
          <v:shape id="_x0000_i1028" type="#_x0000_t75" style="width:77.35pt;height:49.45pt" o:ole="">
            <v:imagedata r:id="rId14" o:title=""/>
          </v:shape>
          <o:OLEObject Type="Embed" ProgID="AcroExch.Document.DC" ShapeID="_x0000_i1028" DrawAspect="Icon" ObjectID="_1770197600" r:id="rId15"/>
        </w:object>
      </w:r>
    </w:p>
    <w:p w14:paraId="6D35A862" w14:textId="77777777" w:rsidR="00175C0A" w:rsidRDefault="00175C0A" w:rsidP="00175C0A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2B01A95C" w14:textId="2995A708" w:rsidR="00E800AF" w:rsidRPr="00E800AF" w:rsidRDefault="00E800AF" w:rsidP="00E800AF">
      <w:pPr>
        <w:numPr>
          <w:ilvl w:val="1"/>
          <w:numId w:val="25"/>
        </w:numPr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E800AF">
        <w:rPr>
          <w:rFonts w:asciiTheme="minorHAnsi" w:eastAsiaTheme="minorHAnsi" w:hAnsiTheme="minorHAnsi" w:cstheme="minorBidi"/>
          <w:color w:val="auto"/>
          <w:lang w:eastAsia="en-US"/>
        </w:rPr>
        <w:t>Zdjęcia tabliczek znamionowych dmuchaw:</w:t>
      </w:r>
    </w:p>
    <w:p w14:paraId="43191CEF" w14:textId="714003CA" w:rsid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536CF2AB" w14:textId="15A6671C" w:rsid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2BCE609C" w14:textId="323CE6D1" w:rsidR="00E800AF" w:rsidRP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60D79F43" w14:textId="32E43118" w:rsidR="00E800AF" w:rsidRPr="00FF0442" w:rsidRDefault="00E800AF" w:rsidP="00FF0442">
      <w:pPr>
        <w:pStyle w:val="Akapitzlist"/>
        <w:spacing w:after="686"/>
        <w:ind w:left="1134"/>
        <w:rPr>
          <w:rFonts w:ascii="Arial" w:hAnsi="Arial" w:cs="Arial"/>
          <w:b/>
          <w:u w:val="single"/>
        </w:rPr>
      </w:pPr>
    </w:p>
    <w:p w14:paraId="7E6D401D" w14:textId="66F86BDF" w:rsidR="00FF0442" w:rsidRDefault="00175C0A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67584AC7" wp14:editId="2319ABA6">
            <wp:extent cx="5034822" cy="3776117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811" cy="3791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D484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2DD14960" w14:textId="794082FF" w:rsidR="00FF0442" w:rsidRDefault="00175C0A" w:rsidP="00EB69AA">
      <w:pPr>
        <w:spacing w:line="360" w:lineRule="auto"/>
        <w:ind w:left="1134" w:hanging="850"/>
        <w:jc w:val="both"/>
        <w:rPr>
          <w:rFonts w:ascii="Arial" w:eastAsia="Times New Roman" w:hAnsi="Arial" w:cs="Arial"/>
          <w:color w:val="auto"/>
          <w:lang w:eastAsia="en-US"/>
        </w:rPr>
      </w:pPr>
      <w:r>
        <w:rPr>
          <w:noProof/>
        </w:rPr>
        <w:drawing>
          <wp:inline distT="0" distB="0" distL="0" distR="0" wp14:anchorId="546096F0" wp14:editId="14EAE241">
            <wp:extent cx="4871873" cy="3371467"/>
            <wp:effectExtent l="0" t="0" r="5080" b="63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037" cy="349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E592A" w14:textId="77777777" w:rsidR="00CB56BA" w:rsidRDefault="00CB56BA">
      <w:pPr>
        <w:spacing w:line="360" w:lineRule="auto"/>
        <w:ind w:left="1134"/>
        <w:rPr>
          <w:rFonts w:ascii="Arial" w:eastAsia="Times New Roman" w:hAnsi="Arial" w:cs="Arial"/>
          <w:color w:val="auto"/>
          <w:lang w:eastAsia="en-US"/>
        </w:rPr>
      </w:pPr>
    </w:p>
    <w:p w14:paraId="2C80B771" w14:textId="6A240653" w:rsidR="00FF0442" w:rsidRDefault="00175C0A" w:rsidP="00EB69AA">
      <w:pPr>
        <w:spacing w:line="360" w:lineRule="auto"/>
        <w:ind w:left="1276" w:hanging="1134"/>
        <w:rPr>
          <w:rFonts w:ascii="Arial" w:eastAsia="Times New Roman" w:hAnsi="Arial" w:cs="Arial"/>
          <w:color w:val="auto"/>
          <w:lang w:eastAsia="en-US"/>
        </w:rPr>
      </w:pPr>
      <w:r>
        <w:rPr>
          <w:noProof/>
        </w:rPr>
        <w:lastRenderedPageBreak/>
        <w:drawing>
          <wp:inline distT="0" distB="0" distL="0" distR="0" wp14:anchorId="03138914" wp14:editId="6F8E4924">
            <wp:extent cx="5129919" cy="3847440"/>
            <wp:effectExtent l="0" t="0" r="0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617" cy="3855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397D7" w14:textId="77777777" w:rsidR="00FF0442" w:rsidRDefault="00FF0442" w:rsidP="00EB69AA">
      <w:pPr>
        <w:spacing w:line="360" w:lineRule="auto"/>
        <w:jc w:val="both"/>
        <w:rPr>
          <w:rFonts w:ascii="Arial" w:eastAsia="Times New Roman" w:hAnsi="Arial" w:cs="Arial"/>
          <w:color w:val="auto"/>
          <w:lang w:eastAsia="en-US"/>
        </w:rPr>
      </w:pPr>
    </w:p>
    <w:p w14:paraId="4692A613" w14:textId="58A39038" w:rsidR="00FF0442" w:rsidRDefault="00175C0A" w:rsidP="00EB69AA">
      <w:pPr>
        <w:spacing w:line="360" w:lineRule="auto"/>
        <w:ind w:left="1134" w:hanging="992"/>
        <w:rPr>
          <w:rFonts w:ascii="Arial" w:eastAsia="Times New Roman" w:hAnsi="Arial" w:cs="Arial"/>
          <w:color w:val="auto"/>
          <w:lang w:eastAsia="en-US"/>
        </w:rPr>
      </w:pPr>
      <w:r>
        <w:rPr>
          <w:noProof/>
        </w:rPr>
        <w:drawing>
          <wp:inline distT="0" distB="0" distL="0" distR="0" wp14:anchorId="15E09BE6" wp14:editId="25578F1E">
            <wp:extent cx="5042136" cy="3781602"/>
            <wp:effectExtent l="0" t="0" r="6350" b="952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560" cy="37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0CE5F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25E9C70D" w14:textId="02FA1128" w:rsidR="00FF0442" w:rsidRP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  <w:sectPr w:rsidR="00FF0442" w:rsidRPr="00FF0442" w:rsidSect="00EB69AA">
          <w:headerReference w:type="default" r:id="rId20"/>
          <w:footerReference w:type="even" r:id="rId21"/>
          <w:footerReference w:type="default" r:id="rId22"/>
          <w:footerReference w:type="first" r:id="rId23"/>
          <w:pgSz w:w="11900" w:h="16840"/>
          <w:pgMar w:top="1417" w:right="1417" w:bottom="1417" w:left="1417" w:header="708" w:footer="394" w:gutter="0"/>
          <w:cols w:space="708"/>
          <w:docGrid w:linePitch="299"/>
        </w:sectPr>
      </w:pPr>
    </w:p>
    <w:p w14:paraId="1486037C" w14:textId="712A5178" w:rsidR="00C81DB8" w:rsidRDefault="00C81DB8" w:rsidP="0012104A">
      <w:pPr>
        <w:spacing w:after="686"/>
      </w:pPr>
    </w:p>
    <w:p w14:paraId="43759B8B" w14:textId="77777777" w:rsidR="00FF0442" w:rsidRDefault="00FF0442" w:rsidP="0012104A">
      <w:pPr>
        <w:spacing w:after="686"/>
      </w:pPr>
    </w:p>
    <w:sectPr w:rsidR="00FF0442" w:rsidSect="00FF0442">
      <w:type w:val="continuous"/>
      <w:pgSz w:w="11900" w:h="16840"/>
      <w:pgMar w:top="553" w:right="1410" w:bottom="851" w:left="1488" w:header="708" w:footer="708" w:gutter="0"/>
      <w:cols w:num="2" w:space="141" w:equalWidth="0">
        <w:col w:w="3282" w:space="3148"/>
        <w:col w:w="2246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FDCF" w14:textId="77777777" w:rsidR="00F44358" w:rsidRDefault="004527CD">
      <w:pPr>
        <w:spacing w:after="0" w:line="240" w:lineRule="auto"/>
      </w:pPr>
      <w:r>
        <w:separator/>
      </w:r>
    </w:p>
  </w:endnote>
  <w:endnote w:type="continuationSeparator" w:id="0">
    <w:p w14:paraId="51E9E165" w14:textId="77777777" w:rsidR="00F44358" w:rsidRDefault="004527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1BD4EF" w14:textId="77777777"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B17957" w14:textId="77777777" w:rsidR="00C81DB8" w:rsidRDefault="00C81DB8">
    <w:pPr>
      <w:spacing w:after="0"/>
      <w:ind w:left="19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34AFF4" w14:textId="77777777"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4F1109" w14:textId="77777777" w:rsidR="00F44358" w:rsidRDefault="004527CD">
      <w:pPr>
        <w:spacing w:after="0" w:line="240" w:lineRule="auto"/>
      </w:pPr>
      <w:r>
        <w:separator/>
      </w:r>
    </w:p>
  </w:footnote>
  <w:footnote w:type="continuationSeparator" w:id="0">
    <w:p w14:paraId="5E4A0E60" w14:textId="77777777" w:rsidR="00F44358" w:rsidRDefault="004527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80CADF" w14:textId="77777777" w:rsidR="00DB64C2" w:rsidRDefault="00DB64C2" w:rsidP="00DB64C2">
    <w:pPr>
      <w:tabs>
        <w:tab w:val="center" w:pos="5806"/>
      </w:tabs>
      <w:spacing w:after="85"/>
      <w:ind w:left="993"/>
      <w:jc w:val="right"/>
      <w:rPr>
        <w:sz w:val="24"/>
      </w:rPr>
    </w:pPr>
    <w:r>
      <w:rPr>
        <w:sz w:val="24"/>
      </w:rPr>
      <w:t xml:space="preserve">Załącznik nr 1.2 </w:t>
    </w:r>
  </w:p>
  <w:p w14:paraId="6B5FE411" w14:textId="77777777" w:rsidR="00DB64C2" w:rsidRDefault="00DB64C2" w:rsidP="00EB69AA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E603C9"/>
    <w:multiLevelType w:val="hybridMultilevel"/>
    <w:tmpl w:val="F00A35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D3D874"/>
    <w:multiLevelType w:val="hybridMultilevel"/>
    <w:tmpl w:val="104CBE9A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1CF52251"/>
    <w:multiLevelType w:val="hybridMultilevel"/>
    <w:tmpl w:val="9A542CB2"/>
    <w:lvl w:ilvl="0" w:tplc="39DE80F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DEC1091"/>
    <w:multiLevelType w:val="hybridMultilevel"/>
    <w:tmpl w:val="C78CC284"/>
    <w:lvl w:ilvl="0" w:tplc="E1726532">
      <w:start w:val="2"/>
      <w:numFmt w:val="decimal"/>
      <w:lvlText w:val="%1."/>
      <w:lvlJc w:val="left"/>
      <w:pPr>
        <w:ind w:left="1122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842" w:hanging="360"/>
      </w:pPr>
    </w:lvl>
    <w:lvl w:ilvl="2" w:tplc="0415001B" w:tentative="1">
      <w:start w:val="1"/>
      <w:numFmt w:val="lowerRoman"/>
      <w:lvlText w:val="%3."/>
      <w:lvlJc w:val="right"/>
      <w:pPr>
        <w:ind w:left="2562" w:hanging="180"/>
      </w:pPr>
    </w:lvl>
    <w:lvl w:ilvl="3" w:tplc="0415000F" w:tentative="1">
      <w:start w:val="1"/>
      <w:numFmt w:val="decimal"/>
      <w:lvlText w:val="%4."/>
      <w:lvlJc w:val="left"/>
      <w:pPr>
        <w:ind w:left="3282" w:hanging="360"/>
      </w:pPr>
    </w:lvl>
    <w:lvl w:ilvl="4" w:tplc="04150019" w:tentative="1">
      <w:start w:val="1"/>
      <w:numFmt w:val="lowerLetter"/>
      <w:lvlText w:val="%5."/>
      <w:lvlJc w:val="left"/>
      <w:pPr>
        <w:ind w:left="4002" w:hanging="360"/>
      </w:pPr>
    </w:lvl>
    <w:lvl w:ilvl="5" w:tplc="0415001B" w:tentative="1">
      <w:start w:val="1"/>
      <w:numFmt w:val="lowerRoman"/>
      <w:lvlText w:val="%6."/>
      <w:lvlJc w:val="right"/>
      <w:pPr>
        <w:ind w:left="4722" w:hanging="180"/>
      </w:pPr>
    </w:lvl>
    <w:lvl w:ilvl="6" w:tplc="0415000F" w:tentative="1">
      <w:start w:val="1"/>
      <w:numFmt w:val="decimal"/>
      <w:lvlText w:val="%7."/>
      <w:lvlJc w:val="left"/>
      <w:pPr>
        <w:ind w:left="5442" w:hanging="360"/>
      </w:pPr>
    </w:lvl>
    <w:lvl w:ilvl="7" w:tplc="04150019" w:tentative="1">
      <w:start w:val="1"/>
      <w:numFmt w:val="lowerLetter"/>
      <w:lvlText w:val="%8."/>
      <w:lvlJc w:val="left"/>
      <w:pPr>
        <w:ind w:left="6162" w:hanging="360"/>
      </w:pPr>
    </w:lvl>
    <w:lvl w:ilvl="8" w:tplc="0415001B" w:tentative="1">
      <w:start w:val="1"/>
      <w:numFmt w:val="lowerRoman"/>
      <w:lvlText w:val="%9."/>
      <w:lvlJc w:val="right"/>
      <w:pPr>
        <w:ind w:left="6882" w:hanging="180"/>
      </w:pPr>
    </w:lvl>
  </w:abstractNum>
  <w:abstractNum w:abstractNumId="4" w15:restartNumberingAfterBreak="0">
    <w:nsid w:val="20562B16"/>
    <w:multiLevelType w:val="hybridMultilevel"/>
    <w:tmpl w:val="C4D4B0BC"/>
    <w:lvl w:ilvl="0" w:tplc="A2CABB30">
      <w:start w:val="1"/>
      <w:numFmt w:val="upperRoman"/>
      <w:lvlText w:val="%1."/>
      <w:lvlJc w:val="left"/>
      <w:pPr>
        <w:ind w:left="1483" w:hanging="720"/>
      </w:pPr>
      <w:rPr>
        <w:rFonts w:hint="default"/>
        <w:u w:val="single"/>
      </w:rPr>
    </w:lvl>
    <w:lvl w:ilvl="1" w:tplc="D3421222">
      <w:start w:val="1"/>
      <w:numFmt w:val="lowerLetter"/>
      <w:lvlText w:val="%2)"/>
      <w:lvlJc w:val="left"/>
      <w:pPr>
        <w:ind w:left="1843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5" w15:restartNumberingAfterBreak="0">
    <w:nsid w:val="236B7E05"/>
    <w:multiLevelType w:val="hybridMultilevel"/>
    <w:tmpl w:val="CB06535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C60C45"/>
    <w:multiLevelType w:val="hybridMultilevel"/>
    <w:tmpl w:val="BCA8306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" w15:restartNumberingAfterBreak="0">
    <w:nsid w:val="28FA2923"/>
    <w:multiLevelType w:val="hybridMultilevel"/>
    <w:tmpl w:val="D9AC42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7A2DD3"/>
    <w:multiLevelType w:val="hybridMultilevel"/>
    <w:tmpl w:val="4F28270E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 w15:restartNumberingAfterBreak="0">
    <w:nsid w:val="2CA31895"/>
    <w:multiLevelType w:val="hybridMultilevel"/>
    <w:tmpl w:val="6BD4081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1F37D52"/>
    <w:multiLevelType w:val="hybridMultilevel"/>
    <w:tmpl w:val="27E6279A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0F">
      <w:start w:val="1"/>
      <w:numFmt w:val="decimal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" w15:restartNumberingAfterBreak="0">
    <w:nsid w:val="35A12215"/>
    <w:multiLevelType w:val="hybridMultilevel"/>
    <w:tmpl w:val="9376A868"/>
    <w:lvl w:ilvl="0" w:tplc="10DC1252">
      <w:start w:val="5"/>
      <w:numFmt w:val="decimal"/>
      <w:lvlText w:val="%1."/>
      <w:lvlJc w:val="left"/>
      <w:pPr>
        <w:ind w:left="57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27A41F78">
      <w:start w:val="1"/>
      <w:numFmt w:val="lowerLetter"/>
      <w:lvlText w:val="%2"/>
      <w:lvlJc w:val="left"/>
      <w:pPr>
        <w:ind w:left="14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2" w:tplc="9612B9EC">
      <w:start w:val="1"/>
      <w:numFmt w:val="lowerRoman"/>
      <w:lvlText w:val="%3"/>
      <w:lvlJc w:val="left"/>
      <w:pPr>
        <w:ind w:left="21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3" w:tplc="3530C0BA">
      <w:start w:val="1"/>
      <w:numFmt w:val="decimal"/>
      <w:lvlText w:val="%4"/>
      <w:lvlJc w:val="left"/>
      <w:pPr>
        <w:ind w:left="28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4" w:tplc="2B2E0720">
      <w:start w:val="1"/>
      <w:numFmt w:val="lowerLetter"/>
      <w:lvlText w:val="%5"/>
      <w:lvlJc w:val="left"/>
      <w:pPr>
        <w:ind w:left="36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5" w:tplc="B18A8478">
      <w:start w:val="1"/>
      <w:numFmt w:val="lowerRoman"/>
      <w:lvlText w:val="%6"/>
      <w:lvlJc w:val="left"/>
      <w:pPr>
        <w:ind w:left="43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6" w:tplc="83B425EC">
      <w:start w:val="1"/>
      <w:numFmt w:val="decimal"/>
      <w:lvlText w:val="%7"/>
      <w:lvlJc w:val="left"/>
      <w:pPr>
        <w:ind w:left="50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7" w:tplc="39BAFBC8">
      <w:start w:val="1"/>
      <w:numFmt w:val="lowerLetter"/>
      <w:lvlText w:val="%8"/>
      <w:lvlJc w:val="left"/>
      <w:pPr>
        <w:ind w:left="57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8" w:tplc="C8C01E8C">
      <w:start w:val="1"/>
      <w:numFmt w:val="lowerRoman"/>
      <w:lvlText w:val="%9"/>
      <w:lvlJc w:val="left"/>
      <w:pPr>
        <w:ind w:left="64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5B940F9"/>
    <w:multiLevelType w:val="hybridMultilevel"/>
    <w:tmpl w:val="56960D96"/>
    <w:lvl w:ilvl="0" w:tplc="EE68CD10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0" w:hanging="360"/>
      </w:pPr>
    </w:lvl>
    <w:lvl w:ilvl="2" w:tplc="0415001B" w:tentative="1">
      <w:start w:val="1"/>
      <w:numFmt w:val="lowerRoman"/>
      <w:lvlText w:val="%3."/>
      <w:lvlJc w:val="right"/>
      <w:pPr>
        <w:ind w:left="2650" w:hanging="180"/>
      </w:pPr>
    </w:lvl>
    <w:lvl w:ilvl="3" w:tplc="0415000F" w:tentative="1">
      <w:start w:val="1"/>
      <w:numFmt w:val="decimal"/>
      <w:lvlText w:val="%4."/>
      <w:lvlJc w:val="left"/>
      <w:pPr>
        <w:ind w:left="3370" w:hanging="360"/>
      </w:pPr>
    </w:lvl>
    <w:lvl w:ilvl="4" w:tplc="04150019" w:tentative="1">
      <w:start w:val="1"/>
      <w:numFmt w:val="lowerLetter"/>
      <w:lvlText w:val="%5."/>
      <w:lvlJc w:val="left"/>
      <w:pPr>
        <w:ind w:left="4090" w:hanging="360"/>
      </w:pPr>
    </w:lvl>
    <w:lvl w:ilvl="5" w:tplc="0415001B" w:tentative="1">
      <w:start w:val="1"/>
      <w:numFmt w:val="lowerRoman"/>
      <w:lvlText w:val="%6."/>
      <w:lvlJc w:val="right"/>
      <w:pPr>
        <w:ind w:left="4810" w:hanging="180"/>
      </w:pPr>
    </w:lvl>
    <w:lvl w:ilvl="6" w:tplc="0415000F" w:tentative="1">
      <w:start w:val="1"/>
      <w:numFmt w:val="decimal"/>
      <w:lvlText w:val="%7."/>
      <w:lvlJc w:val="left"/>
      <w:pPr>
        <w:ind w:left="5530" w:hanging="360"/>
      </w:pPr>
    </w:lvl>
    <w:lvl w:ilvl="7" w:tplc="04150019" w:tentative="1">
      <w:start w:val="1"/>
      <w:numFmt w:val="lowerLetter"/>
      <w:lvlText w:val="%8."/>
      <w:lvlJc w:val="left"/>
      <w:pPr>
        <w:ind w:left="6250" w:hanging="360"/>
      </w:pPr>
    </w:lvl>
    <w:lvl w:ilvl="8" w:tplc="0415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3" w15:restartNumberingAfterBreak="0">
    <w:nsid w:val="374B0415"/>
    <w:multiLevelType w:val="hybridMultilevel"/>
    <w:tmpl w:val="3EB27FE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A2625A"/>
    <w:multiLevelType w:val="multilevel"/>
    <w:tmpl w:val="C1E85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asciiTheme="minorHAnsi" w:eastAsiaTheme="minorHAnsi" w:hAnsiTheme="minorHAnsi" w:cstheme="minorBidi"/>
        <w:b w:val="0"/>
        <w:color w:val="auto"/>
      </w:rPr>
    </w:lvl>
    <w:lvl w:ilvl="2">
      <w:start w:val="1"/>
      <w:numFmt w:val="decimal"/>
      <w:lvlText w:val="%1.%2.%3."/>
      <w:lvlJc w:val="left"/>
      <w:pPr>
        <w:ind w:left="31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1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44" w:hanging="1800"/>
      </w:pPr>
      <w:rPr>
        <w:rFonts w:hint="default"/>
      </w:rPr>
    </w:lvl>
  </w:abstractNum>
  <w:abstractNum w:abstractNumId="15" w15:restartNumberingAfterBreak="0">
    <w:nsid w:val="40454E5F"/>
    <w:multiLevelType w:val="hybridMultilevel"/>
    <w:tmpl w:val="5BA4FBBC"/>
    <w:lvl w:ilvl="0" w:tplc="04150011">
      <w:start w:val="1"/>
      <w:numFmt w:val="decimal"/>
      <w:lvlText w:val="%1)"/>
      <w:lvlJc w:val="left"/>
      <w:pPr>
        <w:ind w:left="2310" w:hanging="360"/>
      </w:pPr>
    </w:lvl>
    <w:lvl w:ilvl="1" w:tplc="04150019" w:tentative="1">
      <w:start w:val="1"/>
      <w:numFmt w:val="lowerLetter"/>
      <w:lvlText w:val="%2."/>
      <w:lvlJc w:val="left"/>
      <w:pPr>
        <w:ind w:left="3030" w:hanging="360"/>
      </w:pPr>
    </w:lvl>
    <w:lvl w:ilvl="2" w:tplc="0415001B" w:tentative="1">
      <w:start w:val="1"/>
      <w:numFmt w:val="lowerRoman"/>
      <w:lvlText w:val="%3."/>
      <w:lvlJc w:val="right"/>
      <w:pPr>
        <w:ind w:left="3750" w:hanging="180"/>
      </w:pPr>
    </w:lvl>
    <w:lvl w:ilvl="3" w:tplc="0415000F" w:tentative="1">
      <w:start w:val="1"/>
      <w:numFmt w:val="decimal"/>
      <w:lvlText w:val="%4."/>
      <w:lvlJc w:val="left"/>
      <w:pPr>
        <w:ind w:left="4470" w:hanging="360"/>
      </w:pPr>
    </w:lvl>
    <w:lvl w:ilvl="4" w:tplc="04150019" w:tentative="1">
      <w:start w:val="1"/>
      <w:numFmt w:val="lowerLetter"/>
      <w:lvlText w:val="%5."/>
      <w:lvlJc w:val="left"/>
      <w:pPr>
        <w:ind w:left="5190" w:hanging="360"/>
      </w:pPr>
    </w:lvl>
    <w:lvl w:ilvl="5" w:tplc="0415001B" w:tentative="1">
      <w:start w:val="1"/>
      <w:numFmt w:val="lowerRoman"/>
      <w:lvlText w:val="%6."/>
      <w:lvlJc w:val="right"/>
      <w:pPr>
        <w:ind w:left="5910" w:hanging="180"/>
      </w:pPr>
    </w:lvl>
    <w:lvl w:ilvl="6" w:tplc="0415000F" w:tentative="1">
      <w:start w:val="1"/>
      <w:numFmt w:val="decimal"/>
      <w:lvlText w:val="%7."/>
      <w:lvlJc w:val="left"/>
      <w:pPr>
        <w:ind w:left="6630" w:hanging="360"/>
      </w:pPr>
    </w:lvl>
    <w:lvl w:ilvl="7" w:tplc="04150019" w:tentative="1">
      <w:start w:val="1"/>
      <w:numFmt w:val="lowerLetter"/>
      <w:lvlText w:val="%8."/>
      <w:lvlJc w:val="left"/>
      <w:pPr>
        <w:ind w:left="7350" w:hanging="360"/>
      </w:pPr>
    </w:lvl>
    <w:lvl w:ilvl="8" w:tplc="0415001B" w:tentative="1">
      <w:start w:val="1"/>
      <w:numFmt w:val="lowerRoman"/>
      <w:lvlText w:val="%9."/>
      <w:lvlJc w:val="right"/>
      <w:pPr>
        <w:ind w:left="8070" w:hanging="180"/>
      </w:pPr>
    </w:lvl>
  </w:abstractNum>
  <w:abstractNum w:abstractNumId="16" w15:restartNumberingAfterBreak="0">
    <w:nsid w:val="40F65851"/>
    <w:multiLevelType w:val="hybridMultilevel"/>
    <w:tmpl w:val="BBA4FB08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0F">
      <w:start w:val="1"/>
      <w:numFmt w:val="decimal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7" w15:restartNumberingAfterBreak="0">
    <w:nsid w:val="4BA66A0E"/>
    <w:multiLevelType w:val="hybridMultilevel"/>
    <w:tmpl w:val="F7E6BC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B542F3"/>
    <w:multiLevelType w:val="hybridMultilevel"/>
    <w:tmpl w:val="F56EFD54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9" w15:restartNumberingAfterBreak="0">
    <w:nsid w:val="54381D59"/>
    <w:multiLevelType w:val="hybridMultilevel"/>
    <w:tmpl w:val="DFEAC68E"/>
    <w:lvl w:ilvl="0" w:tplc="04150011">
      <w:start w:val="1"/>
      <w:numFmt w:val="decimal"/>
      <w:lvlText w:val="%1)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0" w15:restartNumberingAfterBreak="0">
    <w:nsid w:val="5C7C49E8"/>
    <w:multiLevelType w:val="hybridMultilevel"/>
    <w:tmpl w:val="FEFCB428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1" w15:restartNumberingAfterBreak="0">
    <w:nsid w:val="637C5ABA"/>
    <w:multiLevelType w:val="hybridMultilevel"/>
    <w:tmpl w:val="C37E66C4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B0DC7078">
      <w:start w:val="1"/>
      <w:numFmt w:val="lowerLetter"/>
      <w:lvlText w:val="%2)"/>
      <w:lvlJc w:val="left"/>
      <w:pPr>
        <w:ind w:left="16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8EF60B5"/>
    <w:multiLevelType w:val="hybridMultilevel"/>
    <w:tmpl w:val="7E42480C"/>
    <w:lvl w:ilvl="0" w:tplc="04150017">
      <w:start w:val="1"/>
      <w:numFmt w:val="lowerLetter"/>
      <w:lvlText w:val="%1)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3" w15:restartNumberingAfterBreak="0">
    <w:nsid w:val="70914682"/>
    <w:multiLevelType w:val="hybridMultilevel"/>
    <w:tmpl w:val="68B66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B75BE3"/>
    <w:multiLevelType w:val="hybridMultilevel"/>
    <w:tmpl w:val="AB7E8DF0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F">
      <w:start w:val="1"/>
      <w:numFmt w:val="decimal"/>
      <w:lvlText w:val="%2."/>
      <w:lvlJc w:val="left"/>
      <w:pPr>
        <w:ind w:left="1616"/>
      </w:pPr>
      <w:rPr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2AC7D37"/>
    <w:multiLevelType w:val="hybridMultilevel"/>
    <w:tmpl w:val="D5721BA6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6" w15:restartNumberingAfterBreak="0">
    <w:nsid w:val="7465188F"/>
    <w:multiLevelType w:val="hybridMultilevel"/>
    <w:tmpl w:val="A2EA6C52"/>
    <w:lvl w:ilvl="0" w:tplc="C5B8A04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7E6112A1"/>
    <w:multiLevelType w:val="hybridMultilevel"/>
    <w:tmpl w:val="A746AB3C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4"/>
  </w:num>
  <w:num w:numId="4">
    <w:abstractNumId w:val="7"/>
  </w:num>
  <w:num w:numId="5">
    <w:abstractNumId w:val="23"/>
  </w:num>
  <w:num w:numId="6">
    <w:abstractNumId w:val="15"/>
  </w:num>
  <w:num w:numId="7">
    <w:abstractNumId w:val="17"/>
  </w:num>
  <w:num w:numId="8">
    <w:abstractNumId w:val="0"/>
  </w:num>
  <w:num w:numId="9">
    <w:abstractNumId w:val="4"/>
  </w:num>
  <w:num w:numId="10">
    <w:abstractNumId w:val="3"/>
  </w:num>
  <w:num w:numId="11">
    <w:abstractNumId w:val="19"/>
  </w:num>
  <w:num w:numId="12">
    <w:abstractNumId w:val="26"/>
  </w:num>
  <w:num w:numId="13">
    <w:abstractNumId w:val="25"/>
  </w:num>
  <w:num w:numId="14">
    <w:abstractNumId w:val="18"/>
  </w:num>
  <w:num w:numId="15">
    <w:abstractNumId w:val="12"/>
  </w:num>
  <w:num w:numId="16">
    <w:abstractNumId w:val="22"/>
  </w:num>
  <w:num w:numId="17">
    <w:abstractNumId w:val="20"/>
  </w:num>
  <w:num w:numId="18">
    <w:abstractNumId w:val="27"/>
  </w:num>
  <w:num w:numId="19">
    <w:abstractNumId w:val="8"/>
  </w:num>
  <w:num w:numId="20">
    <w:abstractNumId w:val="10"/>
  </w:num>
  <w:num w:numId="21">
    <w:abstractNumId w:val="6"/>
  </w:num>
  <w:num w:numId="22">
    <w:abstractNumId w:val="16"/>
  </w:num>
  <w:num w:numId="23">
    <w:abstractNumId w:val="5"/>
  </w:num>
  <w:num w:numId="24">
    <w:abstractNumId w:val="9"/>
  </w:num>
  <w:num w:numId="25">
    <w:abstractNumId w:val="14"/>
  </w:num>
  <w:num w:numId="26">
    <w:abstractNumId w:val="13"/>
  </w:num>
  <w:num w:numId="27">
    <w:abstractNumId w:val="2"/>
  </w:num>
  <w:num w:numId="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DB8"/>
    <w:rsid w:val="00004140"/>
    <w:rsid w:val="000753B1"/>
    <w:rsid w:val="00092148"/>
    <w:rsid w:val="000B22DB"/>
    <w:rsid w:val="00114E0D"/>
    <w:rsid w:val="0012104A"/>
    <w:rsid w:val="00143A85"/>
    <w:rsid w:val="001564D8"/>
    <w:rsid w:val="00175C0A"/>
    <w:rsid w:val="001F438B"/>
    <w:rsid w:val="00217567"/>
    <w:rsid w:val="002275AC"/>
    <w:rsid w:val="00235048"/>
    <w:rsid w:val="002855D1"/>
    <w:rsid w:val="00287DD1"/>
    <w:rsid w:val="002A39CF"/>
    <w:rsid w:val="002D10B9"/>
    <w:rsid w:val="002D2817"/>
    <w:rsid w:val="00324F03"/>
    <w:rsid w:val="003403F3"/>
    <w:rsid w:val="003808B0"/>
    <w:rsid w:val="003B5511"/>
    <w:rsid w:val="003C434C"/>
    <w:rsid w:val="003E00E0"/>
    <w:rsid w:val="004527CD"/>
    <w:rsid w:val="004B2565"/>
    <w:rsid w:val="004B5518"/>
    <w:rsid w:val="00500EBF"/>
    <w:rsid w:val="005B33CD"/>
    <w:rsid w:val="00600C92"/>
    <w:rsid w:val="00624F22"/>
    <w:rsid w:val="006444F7"/>
    <w:rsid w:val="00661830"/>
    <w:rsid w:val="00687720"/>
    <w:rsid w:val="006D07DC"/>
    <w:rsid w:val="006F3DB7"/>
    <w:rsid w:val="00715978"/>
    <w:rsid w:val="00780B20"/>
    <w:rsid w:val="00793915"/>
    <w:rsid w:val="007A3F52"/>
    <w:rsid w:val="0083470F"/>
    <w:rsid w:val="008569C9"/>
    <w:rsid w:val="00895413"/>
    <w:rsid w:val="008966E8"/>
    <w:rsid w:val="008A5734"/>
    <w:rsid w:val="008C29EC"/>
    <w:rsid w:val="008F773F"/>
    <w:rsid w:val="00940585"/>
    <w:rsid w:val="009770FD"/>
    <w:rsid w:val="009B7F56"/>
    <w:rsid w:val="009F66C0"/>
    <w:rsid w:val="00A368F5"/>
    <w:rsid w:val="00A872F8"/>
    <w:rsid w:val="00AA0989"/>
    <w:rsid w:val="00AA6D63"/>
    <w:rsid w:val="00AD374B"/>
    <w:rsid w:val="00AD47FD"/>
    <w:rsid w:val="00B379E1"/>
    <w:rsid w:val="00B61939"/>
    <w:rsid w:val="00BA1131"/>
    <w:rsid w:val="00BA40F8"/>
    <w:rsid w:val="00C81DB8"/>
    <w:rsid w:val="00CB56BA"/>
    <w:rsid w:val="00CD195B"/>
    <w:rsid w:val="00CE7266"/>
    <w:rsid w:val="00CF4DF0"/>
    <w:rsid w:val="00D2238A"/>
    <w:rsid w:val="00D80EA0"/>
    <w:rsid w:val="00D904E3"/>
    <w:rsid w:val="00DB64C2"/>
    <w:rsid w:val="00DC7CAA"/>
    <w:rsid w:val="00E1101F"/>
    <w:rsid w:val="00E3281A"/>
    <w:rsid w:val="00E800AF"/>
    <w:rsid w:val="00E91532"/>
    <w:rsid w:val="00EB69AA"/>
    <w:rsid w:val="00EE5795"/>
    <w:rsid w:val="00EE6E48"/>
    <w:rsid w:val="00EF2373"/>
    <w:rsid w:val="00F3013C"/>
    <w:rsid w:val="00F44358"/>
    <w:rsid w:val="00F65B3F"/>
    <w:rsid w:val="00F81343"/>
    <w:rsid w:val="00FC0591"/>
    <w:rsid w:val="00FC316D"/>
    <w:rsid w:val="00FD70FD"/>
    <w:rsid w:val="00FF0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BBA48FC"/>
  <w15:docId w15:val="{211B5D95-43E3-462D-BD42-18271EE1C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D2817"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314"/>
      <w:ind w:left="106"/>
      <w:jc w:val="center"/>
      <w:outlineLvl w:val="0"/>
    </w:pPr>
    <w:rPr>
      <w:rFonts w:ascii="Calibri" w:eastAsia="Calibri" w:hAnsi="Calibri" w:cs="Calibri"/>
      <w:color w:val="000000"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color w:val="000000"/>
      <w:sz w:val="3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AA098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2238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238A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D07D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D07DC"/>
    <w:pPr>
      <w:spacing w:line="240" w:lineRule="auto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D07DC"/>
    <w:rPr>
      <w:rFonts w:eastAsiaTheme="minorHAnsi"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D07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D07DC"/>
    <w:rPr>
      <w:rFonts w:ascii="Segoe UI" w:eastAsia="Calibri" w:hAnsi="Segoe UI" w:cs="Segoe UI"/>
      <w:color w:val="000000"/>
      <w:sz w:val="18"/>
      <w:szCs w:val="18"/>
    </w:rPr>
  </w:style>
  <w:style w:type="paragraph" w:styleId="Poprawka">
    <w:name w:val="Revision"/>
    <w:hidden/>
    <w:uiPriority w:val="99"/>
    <w:semiHidden/>
    <w:rsid w:val="001F438B"/>
    <w:pPr>
      <w:spacing w:after="0" w:line="240" w:lineRule="auto"/>
    </w:pPr>
    <w:rPr>
      <w:rFonts w:ascii="Calibri" w:eastAsia="Calibri" w:hAnsi="Calibri" w:cs="Calibri"/>
      <w:color w:val="000000"/>
    </w:rPr>
  </w:style>
  <w:style w:type="paragraph" w:styleId="Nagwek">
    <w:name w:val="header"/>
    <w:basedOn w:val="Normalny"/>
    <w:link w:val="NagwekZnak"/>
    <w:uiPriority w:val="99"/>
    <w:unhideWhenUsed/>
    <w:rsid w:val="00DB64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64C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3.bin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oleObject" Target="embeddings/oleObject2.bin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footer" Target="footer3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5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333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Scanned Document</vt:lpstr>
    </vt:vector>
  </TitlesOfParts>
  <Company/>
  <LinksUpToDate>false</LinksUpToDate>
  <CharactersWithSpaces>2331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Scanned Document</dc:title>
  <dc:subject/>
  <dc:creator>Marek Bołszuk</dc:creator>
  <cp:keywords/>
  <cp:lastModifiedBy>Kawecka Blanka</cp:lastModifiedBy>
  <cp:revision>12</cp:revision>
  <dcterms:created xsi:type="dcterms:W3CDTF">2024-02-16T07:14:00Z</dcterms:created>
  <dcterms:modified xsi:type="dcterms:W3CDTF">2024-02-23T11:47:00Z</dcterms:modified>
</cp:coreProperties>
</file>