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242E6C1" w14:textId="0992F2AD" w:rsidR="00AA0989" w:rsidRPr="003403F3" w:rsidRDefault="004527CD">
      <w:pPr>
        <w:tabs>
          <w:tab w:val="center" w:pos="7634"/>
        </w:tabs>
        <w:spacing w:after="8" w:line="252" w:lineRule="auto"/>
        <w:rPr>
          <w:rFonts w:ascii="Arial" w:hAnsi="Arial" w:cs="Arial"/>
        </w:rPr>
      </w:pPr>
      <w:bookmarkStart w:id="0" w:name="_GoBack"/>
      <w:bookmarkEnd w:id="0"/>
      <w:r>
        <w:rPr>
          <w:sz w:val="24"/>
        </w:rPr>
        <w:tab/>
      </w:r>
      <w:r w:rsidRPr="003403F3">
        <w:rPr>
          <w:rFonts w:ascii="Arial" w:hAnsi="Arial" w:cs="Arial"/>
        </w:rPr>
        <w:tab/>
      </w:r>
    </w:p>
    <w:p w14:paraId="2B9B4112" w14:textId="6CFD9385" w:rsidR="00AA0989" w:rsidRDefault="002356A9" w:rsidP="00AA0989">
      <w:pPr>
        <w:jc w:val="center"/>
        <w:rPr>
          <w:rFonts w:ascii="Arial" w:eastAsiaTheme="minorHAnsi" w:hAnsi="Arial" w:cs="Arial"/>
          <w:b/>
          <w:color w:val="auto"/>
          <w:sz w:val="28"/>
          <w:szCs w:val="28"/>
          <w:lang w:eastAsia="en-US"/>
        </w:rPr>
      </w:pPr>
      <w:r>
        <w:rPr>
          <w:rFonts w:ascii="Arial" w:eastAsiaTheme="minorHAnsi" w:hAnsi="Arial" w:cs="Arial"/>
          <w:b/>
          <w:color w:val="auto"/>
          <w:sz w:val="28"/>
          <w:szCs w:val="28"/>
          <w:lang w:eastAsia="en-US"/>
        </w:rPr>
        <w:t>O</w:t>
      </w:r>
      <w:r w:rsidR="00AA0989" w:rsidRPr="003403F3">
        <w:rPr>
          <w:rFonts w:ascii="Arial" w:eastAsiaTheme="minorHAnsi" w:hAnsi="Arial" w:cs="Arial"/>
          <w:b/>
          <w:color w:val="auto"/>
          <w:sz w:val="28"/>
          <w:szCs w:val="28"/>
          <w:lang w:eastAsia="en-US"/>
        </w:rPr>
        <w:t xml:space="preserve">pis </w:t>
      </w:r>
      <w:r>
        <w:rPr>
          <w:rFonts w:ascii="Arial" w:eastAsiaTheme="minorHAnsi" w:hAnsi="Arial" w:cs="Arial"/>
          <w:b/>
          <w:color w:val="auto"/>
          <w:sz w:val="28"/>
          <w:szCs w:val="28"/>
          <w:lang w:eastAsia="en-US"/>
        </w:rPr>
        <w:t>P</w:t>
      </w:r>
      <w:r w:rsidR="00AA0989" w:rsidRPr="003403F3">
        <w:rPr>
          <w:rFonts w:ascii="Arial" w:eastAsiaTheme="minorHAnsi" w:hAnsi="Arial" w:cs="Arial"/>
          <w:b/>
          <w:color w:val="auto"/>
          <w:sz w:val="28"/>
          <w:szCs w:val="28"/>
          <w:lang w:eastAsia="en-US"/>
        </w:rPr>
        <w:t xml:space="preserve">rzedmiotu </w:t>
      </w:r>
      <w:r>
        <w:rPr>
          <w:rFonts w:ascii="Arial" w:eastAsiaTheme="minorHAnsi" w:hAnsi="Arial" w:cs="Arial"/>
          <w:b/>
          <w:color w:val="auto"/>
          <w:sz w:val="28"/>
          <w:szCs w:val="28"/>
          <w:lang w:eastAsia="en-US"/>
        </w:rPr>
        <w:t>Z</w:t>
      </w:r>
      <w:r w:rsidR="00AA0989" w:rsidRPr="003403F3">
        <w:rPr>
          <w:rFonts w:ascii="Arial" w:eastAsiaTheme="minorHAnsi" w:hAnsi="Arial" w:cs="Arial"/>
          <w:b/>
          <w:color w:val="auto"/>
          <w:sz w:val="28"/>
          <w:szCs w:val="28"/>
          <w:lang w:eastAsia="en-US"/>
        </w:rPr>
        <w:t>amówienia</w:t>
      </w:r>
    </w:p>
    <w:p w14:paraId="7E1C29E6" w14:textId="77777777" w:rsidR="00AA0989" w:rsidRPr="003403F3" w:rsidRDefault="00AA0989" w:rsidP="0012104A">
      <w:pPr>
        <w:spacing w:after="0" w:line="240" w:lineRule="auto"/>
        <w:rPr>
          <w:rFonts w:ascii="Arial" w:eastAsiaTheme="minorHAnsi" w:hAnsi="Arial" w:cs="Arial"/>
          <w:b/>
          <w:color w:val="auto"/>
          <w:sz w:val="28"/>
          <w:szCs w:val="28"/>
          <w:lang w:eastAsia="en-US"/>
        </w:rPr>
      </w:pPr>
    </w:p>
    <w:p w14:paraId="19805F02" w14:textId="4D361611" w:rsidR="00AA0989" w:rsidRPr="003403F3" w:rsidRDefault="003E00E0" w:rsidP="00BA7397">
      <w:pPr>
        <w:autoSpaceDE w:val="0"/>
        <w:autoSpaceDN w:val="0"/>
        <w:adjustRightInd w:val="0"/>
        <w:spacing w:after="0" w:line="360" w:lineRule="auto"/>
        <w:ind w:left="1418" w:hanging="1058"/>
        <w:jc w:val="center"/>
        <w:rPr>
          <w:rFonts w:ascii="Arial" w:hAnsi="Arial" w:cs="Arial"/>
        </w:rPr>
      </w:pPr>
      <w:r>
        <w:rPr>
          <w:rFonts w:ascii="Arial" w:eastAsia="Times New Roman" w:hAnsi="Arial" w:cs="Arial"/>
          <w:b/>
          <w:color w:val="auto"/>
          <w:sz w:val="24"/>
          <w:szCs w:val="24"/>
        </w:rPr>
        <w:t xml:space="preserve">Remont 4 </w:t>
      </w:r>
      <w:r w:rsidR="00CE7266" w:rsidRPr="00D80EA0">
        <w:rPr>
          <w:rFonts w:ascii="Arial" w:eastAsia="Times New Roman" w:hAnsi="Arial" w:cs="Arial"/>
          <w:b/>
          <w:color w:val="auto"/>
          <w:sz w:val="24"/>
          <w:szCs w:val="24"/>
        </w:rPr>
        <w:t xml:space="preserve">szt. </w:t>
      </w:r>
      <w:r w:rsidR="0083470F" w:rsidRPr="00D80EA0">
        <w:rPr>
          <w:rFonts w:ascii="Arial" w:eastAsia="Times New Roman" w:hAnsi="Arial" w:cs="Arial"/>
          <w:b/>
          <w:color w:val="auto"/>
          <w:sz w:val="24"/>
          <w:szCs w:val="24"/>
        </w:rPr>
        <w:t>dmuchaw A</w:t>
      </w:r>
      <w:r w:rsidR="001E3759">
        <w:rPr>
          <w:rFonts w:ascii="Arial" w:eastAsia="Times New Roman" w:hAnsi="Arial" w:cs="Arial"/>
          <w:b/>
          <w:color w:val="auto"/>
          <w:sz w:val="24"/>
          <w:szCs w:val="24"/>
        </w:rPr>
        <w:t>ERZEN</w:t>
      </w:r>
      <w:r w:rsidR="0083470F" w:rsidRPr="00D80EA0">
        <w:rPr>
          <w:rFonts w:ascii="Arial" w:eastAsia="Times New Roman" w:hAnsi="Arial" w:cs="Arial"/>
          <w:b/>
          <w:color w:val="auto"/>
          <w:sz w:val="24"/>
          <w:szCs w:val="24"/>
        </w:rPr>
        <w:t xml:space="preserve"> </w:t>
      </w:r>
      <w:r w:rsidR="00CE7266" w:rsidRPr="00D80EA0">
        <w:rPr>
          <w:rFonts w:ascii="Arial" w:eastAsia="Times New Roman" w:hAnsi="Arial" w:cs="Arial"/>
          <w:b/>
          <w:color w:val="auto"/>
          <w:sz w:val="24"/>
          <w:szCs w:val="24"/>
        </w:rPr>
        <w:t xml:space="preserve">zlokalizowanych </w:t>
      </w:r>
      <w:r>
        <w:rPr>
          <w:rFonts w:ascii="Arial" w:eastAsia="Times New Roman" w:hAnsi="Arial" w:cs="Arial"/>
          <w:b/>
          <w:color w:val="auto"/>
          <w:sz w:val="24"/>
          <w:szCs w:val="24"/>
        </w:rPr>
        <w:t>w</w:t>
      </w:r>
      <w:r w:rsidR="0083470F" w:rsidRPr="0083470F">
        <w:rPr>
          <w:rFonts w:ascii="Arial" w:eastAsia="Times New Roman" w:hAnsi="Arial" w:cs="Arial"/>
          <w:b/>
          <w:color w:val="auto"/>
          <w:sz w:val="24"/>
          <w:szCs w:val="24"/>
        </w:rPr>
        <w:t xml:space="preserve"> kotłowni CFB</w:t>
      </w:r>
    </w:p>
    <w:p w14:paraId="6CC98C57" w14:textId="77777777" w:rsidR="00AA0989" w:rsidRPr="003403F3" w:rsidRDefault="00AA0989">
      <w:pPr>
        <w:tabs>
          <w:tab w:val="center" w:pos="7634"/>
        </w:tabs>
        <w:spacing w:after="8" w:line="252" w:lineRule="auto"/>
        <w:rPr>
          <w:rFonts w:ascii="Arial" w:hAnsi="Arial" w:cs="Arial"/>
        </w:rPr>
      </w:pPr>
    </w:p>
    <w:p w14:paraId="0B19E3CA" w14:textId="77777777" w:rsidR="00BA40F8" w:rsidRPr="0083470F" w:rsidRDefault="003403F3" w:rsidP="006F3DB7">
      <w:pPr>
        <w:pStyle w:val="Akapitzlist"/>
        <w:numPr>
          <w:ilvl w:val="0"/>
          <w:numId w:val="9"/>
        </w:numPr>
        <w:spacing w:after="0"/>
        <w:ind w:left="567" w:hanging="425"/>
        <w:rPr>
          <w:rFonts w:ascii="Arial" w:hAnsi="Arial" w:cs="Arial"/>
          <w:b/>
        </w:rPr>
      </w:pPr>
      <w:r w:rsidRPr="009F66C0">
        <w:rPr>
          <w:rFonts w:ascii="Arial" w:hAnsi="Arial" w:cs="Arial"/>
          <w:b/>
          <w:u w:val="single" w:color="000000"/>
        </w:rPr>
        <w:t>ZAKRES RZECZOWY</w:t>
      </w:r>
    </w:p>
    <w:p w14:paraId="7B446B5C" w14:textId="77777777" w:rsidR="0083470F" w:rsidRDefault="0083470F" w:rsidP="0083470F">
      <w:pPr>
        <w:pStyle w:val="Akapitzlist"/>
        <w:spacing w:after="0"/>
        <w:ind w:left="851"/>
        <w:rPr>
          <w:rFonts w:ascii="Arial" w:hAnsi="Arial" w:cs="Arial"/>
          <w:b/>
        </w:rPr>
      </w:pPr>
    </w:p>
    <w:p w14:paraId="0AD7A45B" w14:textId="34D21E6A" w:rsidR="0083470F" w:rsidRPr="0083470F" w:rsidRDefault="008569C9" w:rsidP="008569C9">
      <w:pPr>
        <w:pStyle w:val="Akapitzlist"/>
        <w:spacing w:after="0"/>
        <w:ind w:left="1134" w:hanging="567"/>
        <w:rPr>
          <w:rFonts w:ascii="Arial" w:hAnsi="Arial" w:cs="Arial"/>
        </w:rPr>
      </w:pPr>
      <w:r w:rsidRPr="008569C9">
        <w:rPr>
          <w:rFonts w:ascii="Arial" w:hAnsi="Arial" w:cs="Arial"/>
        </w:rPr>
        <w:t>a)</w:t>
      </w:r>
      <w:r w:rsidRPr="008569C9">
        <w:rPr>
          <w:rFonts w:ascii="Arial" w:hAnsi="Arial" w:cs="Arial"/>
        </w:rPr>
        <w:tab/>
        <w:t xml:space="preserve">Dmuchawy powietrza fluidyzacyjnego Delta </w:t>
      </w:r>
      <w:proofErr w:type="spellStart"/>
      <w:r w:rsidRPr="008569C9">
        <w:rPr>
          <w:rFonts w:ascii="Arial" w:hAnsi="Arial" w:cs="Arial"/>
        </w:rPr>
        <w:t>Hybrid</w:t>
      </w:r>
      <w:proofErr w:type="spellEnd"/>
      <w:r w:rsidRPr="008569C9">
        <w:rPr>
          <w:rFonts w:ascii="Arial" w:hAnsi="Arial" w:cs="Arial"/>
        </w:rPr>
        <w:t>, typ D98S – 2 szt.</w:t>
      </w:r>
      <w:r w:rsidR="00CE7266">
        <w:rPr>
          <w:rFonts w:ascii="Arial" w:hAnsi="Arial" w:cs="Arial"/>
        </w:rPr>
        <w:t>,</w:t>
      </w:r>
      <w:r w:rsidRPr="008569C9">
        <w:rPr>
          <w:rFonts w:ascii="Arial" w:hAnsi="Arial" w:cs="Arial"/>
        </w:rPr>
        <w:t xml:space="preserve"> o numerach fabrycznych 4022654 oraz 4022655, rok produkcji 2015.</w:t>
      </w:r>
    </w:p>
    <w:p w14:paraId="0DC8FB52" w14:textId="77777777" w:rsidR="0083470F" w:rsidRDefault="0083470F" w:rsidP="0083470F">
      <w:pPr>
        <w:pStyle w:val="Akapitzlist"/>
        <w:spacing w:after="0"/>
        <w:ind w:left="851"/>
        <w:rPr>
          <w:rFonts w:ascii="Arial" w:hAnsi="Arial" w:cs="Arial"/>
          <w:b/>
        </w:rPr>
      </w:pPr>
    </w:p>
    <w:p w14:paraId="725E3E78" w14:textId="77777777" w:rsidR="008569C9" w:rsidRDefault="008569C9" w:rsidP="0083470F">
      <w:pPr>
        <w:pStyle w:val="Akapitzlist"/>
        <w:spacing w:after="0"/>
        <w:ind w:left="851"/>
        <w:rPr>
          <w:rFonts w:ascii="Arial" w:hAnsi="Arial" w:cs="Arial"/>
          <w:b/>
        </w:rPr>
      </w:pPr>
    </w:p>
    <w:p w14:paraId="248F7EF3" w14:textId="77777777" w:rsidR="008569C9" w:rsidRDefault="008569C9" w:rsidP="0083470F">
      <w:pPr>
        <w:pStyle w:val="Akapitzlist"/>
        <w:spacing w:after="0"/>
        <w:ind w:left="851"/>
        <w:rPr>
          <w:rFonts w:ascii="Arial" w:hAnsi="Arial" w:cs="Arial"/>
          <w:b/>
        </w:rPr>
      </w:pPr>
      <w:r>
        <w:rPr>
          <w:rFonts w:ascii="Arial" w:hAnsi="Arial" w:cs="Arial"/>
          <w:b/>
          <w:noProof/>
        </w:rPr>
        <w:drawing>
          <wp:inline distT="0" distB="0" distL="0" distR="0" wp14:anchorId="744063A4" wp14:editId="653B823D">
            <wp:extent cx="5499100" cy="3091180"/>
            <wp:effectExtent l="0" t="0" r="635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9100" cy="30911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00605C6" w14:textId="77777777" w:rsidR="008569C9" w:rsidRDefault="008569C9" w:rsidP="0083470F">
      <w:pPr>
        <w:pStyle w:val="Akapitzlist"/>
        <w:spacing w:after="0"/>
        <w:ind w:left="851"/>
        <w:rPr>
          <w:rFonts w:ascii="Arial" w:hAnsi="Arial" w:cs="Arial"/>
          <w:b/>
        </w:rPr>
      </w:pPr>
    </w:p>
    <w:p w14:paraId="72183A12" w14:textId="77777777" w:rsidR="008569C9" w:rsidRDefault="006D07DC" w:rsidP="006D07DC">
      <w:pPr>
        <w:ind w:left="360"/>
        <w:jc w:val="center"/>
        <w:rPr>
          <w:rFonts w:asciiTheme="minorHAnsi" w:eastAsiaTheme="minorHAnsi" w:hAnsiTheme="minorHAnsi" w:cstheme="minorBidi"/>
          <w:i/>
          <w:color w:val="auto"/>
          <w:lang w:eastAsia="en-US"/>
        </w:rPr>
      </w:pPr>
      <w:r w:rsidRPr="006D07DC">
        <w:rPr>
          <w:rFonts w:asciiTheme="minorHAnsi" w:eastAsiaTheme="minorHAnsi" w:hAnsiTheme="minorHAnsi" w:cstheme="minorBidi"/>
          <w:i/>
          <w:color w:val="auto"/>
          <w:lang w:eastAsia="en-US"/>
        </w:rPr>
        <w:t xml:space="preserve">Zdjęcie Dmuchaw powietrza fluidyzacyjnego Delta </w:t>
      </w:r>
      <w:proofErr w:type="spellStart"/>
      <w:r w:rsidRPr="006D07DC">
        <w:rPr>
          <w:rFonts w:asciiTheme="minorHAnsi" w:eastAsiaTheme="minorHAnsi" w:hAnsiTheme="minorHAnsi" w:cstheme="minorBidi"/>
          <w:i/>
          <w:color w:val="auto"/>
          <w:lang w:eastAsia="en-US"/>
        </w:rPr>
        <w:t>Hybrid</w:t>
      </w:r>
      <w:proofErr w:type="spellEnd"/>
    </w:p>
    <w:p w14:paraId="5F019E76" w14:textId="448ADF3F" w:rsidR="008569C9" w:rsidRPr="00D80EA0" w:rsidRDefault="006D07DC" w:rsidP="00D80EA0">
      <w:pPr>
        <w:pStyle w:val="Akapitzlist"/>
        <w:spacing w:after="0"/>
        <w:ind w:left="993" w:hanging="284"/>
        <w:rPr>
          <w:rFonts w:ascii="Arial" w:hAnsi="Arial" w:cs="Arial"/>
        </w:rPr>
      </w:pPr>
      <w:r w:rsidRPr="006D07DC">
        <w:rPr>
          <w:rFonts w:ascii="Arial" w:hAnsi="Arial" w:cs="Arial"/>
        </w:rPr>
        <w:t>b)</w:t>
      </w:r>
      <w:r w:rsidRPr="006D07DC">
        <w:rPr>
          <w:rFonts w:ascii="Arial" w:hAnsi="Arial" w:cs="Arial"/>
        </w:rPr>
        <w:tab/>
        <w:t xml:space="preserve">Dmuchawy powietrza transportowego sorbentu Delta </w:t>
      </w:r>
      <w:proofErr w:type="spellStart"/>
      <w:r w:rsidRPr="006D07DC">
        <w:rPr>
          <w:rFonts w:ascii="Arial" w:hAnsi="Arial" w:cs="Arial"/>
        </w:rPr>
        <w:t>Blower</w:t>
      </w:r>
      <w:proofErr w:type="spellEnd"/>
      <w:r w:rsidRPr="006D07DC">
        <w:rPr>
          <w:rFonts w:ascii="Arial" w:hAnsi="Arial" w:cs="Arial"/>
        </w:rPr>
        <w:t xml:space="preserve">, typ GM25S </w:t>
      </w:r>
      <w:r w:rsidR="00CE7266" w:rsidRPr="008569C9">
        <w:rPr>
          <w:rFonts w:ascii="Arial" w:hAnsi="Arial" w:cs="Arial"/>
        </w:rPr>
        <w:t>–</w:t>
      </w:r>
      <w:r w:rsidR="00CE7266">
        <w:rPr>
          <w:rFonts w:ascii="Arial" w:hAnsi="Arial" w:cs="Arial"/>
        </w:rPr>
        <w:t xml:space="preserve"> </w:t>
      </w:r>
      <w:r w:rsidRPr="00D80EA0">
        <w:rPr>
          <w:rFonts w:ascii="Arial" w:hAnsi="Arial" w:cs="Arial"/>
        </w:rPr>
        <w:t>2 szt., o numerach fabrycznych 4022616 oraz 4022617, rok produkcji 2015.</w:t>
      </w:r>
    </w:p>
    <w:p w14:paraId="5C290542" w14:textId="77777777" w:rsidR="008569C9" w:rsidRDefault="008569C9" w:rsidP="0083470F">
      <w:pPr>
        <w:pStyle w:val="Akapitzlist"/>
        <w:spacing w:after="0"/>
        <w:ind w:left="851"/>
        <w:rPr>
          <w:rFonts w:ascii="Arial" w:hAnsi="Arial" w:cs="Arial"/>
          <w:b/>
        </w:rPr>
      </w:pPr>
    </w:p>
    <w:p w14:paraId="2CBBA080" w14:textId="77777777" w:rsidR="0083470F" w:rsidRDefault="006D07DC" w:rsidP="0083470F">
      <w:pPr>
        <w:pStyle w:val="Akapitzlist"/>
        <w:spacing w:after="0"/>
        <w:ind w:left="851"/>
        <w:rPr>
          <w:rFonts w:ascii="Arial" w:hAnsi="Arial" w:cs="Arial"/>
          <w:b/>
        </w:rPr>
      </w:pPr>
      <w:r>
        <w:rPr>
          <w:noProof/>
        </w:rPr>
        <w:drawing>
          <wp:inline distT="0" distB="0" distL="0" distR="0" wp14:anchorId="37003B26" wp14:editId="1EE9E43E">
            <wp:extent cx="5286375" cy="3076575"/>
            <wp:effectExtent l="0" t="0" r="9525" b="9525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5498" cy="30877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091B14" w14:textId="77777777" w:rsidR="006D07DC" w:rsidRPr="006D07DC" w:rsidRDefault="006D07DC" w:rsidP="006D07DC">
      <w:pPr>
        <w:spacing w:after="0"/>
        <w:rPr>
          <w:rFonts w:ascii="Arial" w:hAnsi="Arial" w:cs="Arial"/>
          <w:b/>
        </w:rPr>
      </w:pPr>
    </w:p>
    <w:p w14:paraId="39609A2B" w14:textId="77777777" w:rsidR="006D07DC" w:rsidRPr="006D07DC" w:rsidRDefault="006D07DC" w:rsidP="006D07DC">
      <w:pPr>
        <w:jc w:val="center"/>
        <w:rPr>
          <w:rFonts w:asciiTheme="minorHAnsi" w:eastAsiaTheme="minorHAnsi" w:hAnsiTheme="minorHAnsi" w:cstheme="minorBidi"/>
          <w:i/>
          <w:color w:val="auto"/>
          <w:lang w:eastAsia="en-US"/>
        </w:rPr>
      </w:pPr>
      <w:r w:rsidRPr="006D07DC">
        <w:rPr>
          <w:rFonts w:asciiTheme="minorHAnsi" w:eastAsiaTheme="minorHAnsi" w:hAnsiTheme="minorHAnsi" w:cstheme="minorBidi"/>
          <w:i/>
          <w:color w:val="auto"/>
          <w:lang w:eastAsia="en-US"/>
        </w:rPr>
        <w:t xml:space="preserve">Zdjęcie Dmuchaw powietrza transportowego sorbentu Delta </w:t>
      </w:r>
      <w:proofErr w:type="spellStart"/>
      <w:r w:rsidRPr="006D07DC">
        <w:rPr>
          <w:rFonts w:asciiTheme="minorHAnsi" w:eastAsiaTheme="minorHAnsi" w:hAnsiTheme="minorHAnsi" w:cstheme="minorBidi"/>
          <w:i/>
          <w:color w:val="auto"/>
          <w:lang w:eastAsia="en-US"/>
        </w:rPr>
        <w:t>Blower</w:t>
      </w:r>
      <w:proofErr w:type="spellEnd"/>
    </w:p>
    <w:p w14:paraId="4A073D89" w14:textId="77777777" w:rsidR="006D07DC" w:rsidRPr="006D07DC" w:rsidRDefault="006D07DC" w:rsidP="006D07DC">
      <w:pPr>
        <w:pStyle w:val="Akapitzlist"/>
        <w:numPr>
          <w:ilvl w:val="0"/>
          <w:numId w:val="25"/>
        </w:numPr>
        <w:rPr>
          <w:rFonts w:ascii="Arial" w:hAnsi="Arial" w:cs="Arial"/>
          <w:b/>
          <w:i/>
        </w:rPr>
      </w:pPr>
      <w:r w:rsidRPr="006D07DC">
        <w:rPr>
          <w:rFonts w:ascii="Arial" w:hAnsi="Arial" w:cs="Arial"/>
          <w:b/>
          <w:i/>
        </w:rPr>
        <w:lastRenderedPageBreak/>
        <w:t>Zakres robót</w:t>
      </w:r>
    </w:p>
    <w:p w14:paraId="12D0896A" w14:textId="77777777" w:rsidR="006D07DC" w:rsidRPr="006D07DC" w:rsidRDefault="006D07DC" w:rsidP="006D07DC">
      <w:pPr>
        <w:pStyle w:val="Akapitzlist"/>
        <w:ind w:left="851"/>
        <w:rPr>
          <w:rFonts w:ascii="Arial" w:hAnsi="Arial" w:cs="Arial"/>
          <w:b/>
          <w:i/>
        </w:rPr>
      </w:pPr>
    </w:p>
    <w:p w14:paraId="7A5B568C" w14:textId="59732628" w:rsidR="00DC7CAA" w:rsidRPr="00DC7CAA" w:rsidRDefault="00DC7CAA" w:rsidP="006D07DC">
      <w:pPr>
        <w:pStyle w:val="Akapitzlist"/>
        <w:ind w:left="851"/>
        <w:rPr>
          <w:rFonts w:ascii="Arial" w:hAnsi="Arial" w:cs="Arial"/>
        </w:rPr>
      </w:pPr>
      <w:r w:rsidRPr="00DC7CAA">
        <w:rPr>
          <w:rFonts w:ascii="Arial" w:hAnsi="Arial" w:cs="Arial"/>
        </w:rPr>
        <w:t>Remont dmuchaw po roku eksploatacji zgodnie z planem konserwacji.</w:t>
      </w:r>
    </w:p>
    <w:p w14:paraId="318BB2A9" w14:textId="77777777" w:rsidR="00DC7CAA" w:rsidRPr="00A368F5" w:rsidRDefault="00DC7CAA" w:rsidP="006D07DC">
      <w:pPr>
        <w:pStyle w:val="Akapitzlist"/>
        <w:ind w:left="851"/>
        <w:rPr>
          <w:rFonts w:ascii="Arial" w:hAnsi="Arial" w:cs="Arial"/>
        </w:rPr>
      </w:pPr>
    </w:p>
    <w:p w14:paraId="23E3EF1C" w14:textId="77777777" w:rsidR="006D07DC" w:rsidRPr="00A368F5" w:rsidRDefault="006D07DC" w:rsidP="006D07DC">
      <w:pPr>
        <w:pStyle w:val="Akapitzlist"/>
        <w:numPr>
          <w:ilvl w:val="0"/>
          <w:numId w:val="26"/>
        </w:numPr>
        <w:rPr>
          <w:rFonts w:ascii="Arial" w:hAnsi="Arial" w:cs="Arial"/>
        </w:rPr>
      </w:pPr>
      <w:r w:rsidRPr="00A368F5">
        <w:rPr>
          <w:rFonts w:ascii="Arial" w:hAnsi="Arial" w:cs="Arial"/>
        </w:rPr>
        <w:t>Zakres remontu:</w:t>
      </w:r>
    </w:p>
    <w:p w14:paraId="1501F31A" w14:textId="77777777" w:rsidR="00600C92" w:rsidRPr="00DC7CAA" w:rsidRDefault="00600C92" w:rsidP="00600C92">
      <w:pPr>
        <w:pStyle w:val="Akapitzlist"/>
        <w:numPr>
          <w:ilvl w:val="0"/>
          <w:numId w:val="27"/>
        </w:num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bookmarkStart w:id="1" w:name="_Hlk120525216"/>
      <w:r w:rsidRPr="00DC7CAA">
        <w:rPr>
          <w:rFonts w:ascii="Arial" w:hAnsi="Arial" w:cs="Arial"/>
        </w:rPr>
        <w:t>odkurzenie urządzeń z zewnątrz oraz ich wnętrza,</w:t>
      </w:r>
    </w:p>
    <w:p w14:paraId="06D7F581" w14:textId="77777777" w:rsidR="00600C92" w:rsidRPr="00DC7CAA" w:rsidRDefault="00600C92" w:rsidP="00600C92">
      <w:pPr>
        <w:pStyle w:val="Akapitzlist"/>
        <w:numPr>
          <w:ilvl w:val="0"/>
          <w:numId w:val="27"/>
        </w:num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 w:rsidRPr="00DC7CAA">
        <w:rPr>
          <w:rFonts w:ascii="Arial" w:hAnsi="Arial" w:cs="Arial"/>
        </w:rPr>
        <w:t>kontrola śrub mocujących i połączeń śrubowych,</w:t>
      </w:r>
    </w:p>
    <w:p w14:paraId="25F20D2A" w14:textId="77777777" w:rsidR="00600C92" w:rsidRPr="00DC7CAA" w:rsidRDefault="00600C92" w:rsidP="00600C92">
      <w:pPr>
        <w:pStyle w:val="Akapitzlist"/>
        <w:numPr>
          <w:ilvl w:val="0"/>
          <w:numId w:val="27"/>
        </w:num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 w:rsidRPr="00DC7CAA">
        <w:rPr>
          <w:rFonts w:ascii="Arial" w:hAnsi="Arial" w:cs="Arial"/>
        </w:rPr>
        <w:t>kontrola urządzeń pod kątem występowania wycieków oleju,</w:t>
      </w:r>
    </w:p>
    <w:p w14:paraId="51EFB9AE" w14:textId="77777777" w:rsidR="00600C92" w:rsidRPr="00DC7CAA" w:rsidRDefault="00600C92" w:rsidP="00600C92">
      <w:pPr>
        <w:pStyle w:val="Akapitzlist"/>
        <w:numPr>
          <w:ilvl w:val="0"/>
          <w:numId w:val="27"/>
        </w:numPr>
        <w:rPr>
          <w:rFonts w:ascii="Arial" w:hAnsi="Arial" w:cs="Arial"/>
        </w:rPr>
      </w:pPr>
      <w:r w:rsidRPr="00DC7CAA">
        <w:rPr>
          <w:rFonts w:ascii="Arial" w:hAnsi="Arial" w:cs="Arial"/>
        </w:rPr>
        <w:t>kontrola szczelności elastycznych połączeń rurowych, przewodów hydraulicznych, pneumatycznych i pomiarowych w razie potrzeby wymiana,</w:t>
      </w:r>
    </w:p>
    <w:p w14:paraId="74B3359A" w14:textId="77777777" w:rsidR="00600C92" w:rsidRPr="00DC7CAA" w:rsidRDefault="00600C92" w:rsidP="00600C92">
      <w:pPr>
        <w:pStyle w:val="Akapitzlist"/>
        <w:numPr>
          <w:ilvl w:val="0"/>
          <w:numId w:val="27"/>
        </w:num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 w:rsidRPr="00DC7CAA">
        <w:rPr>
          <w:rFonts w:ascii="Arial" w:hAnsi="Arial" w:cs="Arial"/>
        </w:rPr>
        <w:t>wymiana wkładu filtra ssania,</w:t>
      </w:r>
    </w:p>
    <w:p w14:paraId="1A1C5CA5" w14:textId="77777777" w:rsidR="00600C92" w:rsidRPr="00DC7CAA" w:rsidRDefault="00600C92" w:rsidP="00600C92">
      <w:pPr>
        <w:pStyle w:val="Akapitzlist"/>
        <w:numPr>
          <w:ilvl w:val="0"/>
          <w:numId w:val="27"/>
        </w:num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 w:rsidRPr="00DC7CAA">
        <w:rPr>
          <w:rFonts w:ascii="Arial" w:hAnsi="Arial" w:cs="Arial"/>
        </w:rPr>
        <w:t>wymiana pasków klinowych,</w:t>
      </w:r>
    </w:p>
    <w:p w14:paraId="4D1AD79E" w14:textId="77777777" w:rsidR="00600C92" w:rsidRPr="00DC7CAA" w:rsidRDefault="00600C92" w:rsidP="00600C92">
      <w:pPr>
        <w:pStyle w:val="Akapitzlist"/>
        <w:numPr>
          <w:ilvl w:val="0"/>
          <w:numId w:val="27"/>
        </w:num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 w:rsidRPr="00DC7CAA">
        <w:rPr>
          <w:rFonts w:ascii="Arial" w:hAnsi="Arial" w:cs="Arial"/>
        </w:rPr>
        <w:t>regulacja kół pasowych,</w:t>
      </w:r>
    </w:p>
    <w:p w14:paraId="19CEB2A6" w14:textId="77777777" w:rsidR="00600C92" w:rsidRPr="00DC7CAA" w:rsidRDefault="00600C92" w:rsidP="00600C92">
      <w:pPr>
        <w:pStyle w:val="Akapitzlist"/>
        <w:numPr>
          <w:ilvl w:val="0"/>
          <w:numId w:val="27"/>
        </w:num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 w:rsidRPr="00DC7CAA">
        <w:rPr>
          <w:rFonts w:ascii="Arial" w:hAnsi="Arial" w:cs="Arial"/>
        </w:rPr>
        <w:t>kontrola działania zaworu bezpieczeństwa,</w:t>
      </w:r>
    </w:p>
    <w:p w14:paraId="29A85383" w14:textId="77777777" w:rsidR="00600C92" w:rsidRPr="00DC7CAA" w:rsidRDefault="00600C92" w:rsidP="00600C92">
      <w:pPr>
        <w:pStyle w:val="Akapitzlist"/>
        <w:numPr>
          <w:ilvl w:val="0"/>
          <w:numId w:val="27"/>
        </w:numPr>
        <w:rPr>
          <w:rFonts w:ascii="Arial" w:hAnsi="Arial" w:cs="Arial"/>
        </w:rPr>
      </w:pPr>
      <w:r w:rsidRPr="00DC7CAA">
        <w:rPr>
          <w:rFonts w:ascii="Arial" w:hAnsi="Arial" w:cs="Arial"/>
        </w:rPr>
        <w:t>kontrola działania zaworu klapowego zwrotnego,</w:t>
      </w:r>
    </w:p>
    <w:p w14:paraId="39988DD3" w14:textId="77777777" w:rsidR="00600C92" w:rsidRPr="00DC7CAA" w:rsidRDefault="00600C92" w:rsidP="00600C92">
      <w:pPr>
        <w:pStyle w:val="Akapitzlist"/>
        <w:numPr>
          <w:ilvl w:val="0"/>
          <w:numId w:val="27"/>
        </w:num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 w:rsidRPr="00DC7CAA">
        <w:rPr>
          <w:rFonts w:ascii="Arial" w:hAnsi="Arial" w:cs="Arial"/>
        </w:rPr>
        <w:t>wymiana oleju smarowego DELTA LUBE 06 i filtra oleju,</w:t>
      </w:r>
    </w:p>
    <w:p w14:paraId="2C85AB33" w14:textId="77777777" w:rsidR="00600C92" w:rsidRPr="00DC7CAA" w:rsidRDefault="00600C92" w:rsidP="00600C92">
      <w:pPr>
        <w:pStyle w:val="Akapitzlist"/>
        <w:numPr>
          <w:ilvl w:val="0"/>
          <w:numId w:val="27"/>
        </w:num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 w:rsidRPr="00DC7CAA">
        <w:rPr>
          <w:rFonts w:ascii="Arial" w:hAnsi="Arial" w:cs="Arial"/>
        </w:rPr>
        <w:t>wymiana wkładu filtra oddzielacza mgły olejowej,</w:t>
      </w:r>
    </w:p>
    <w:p w14:paraId="1F058B50" w14:textId="77777777" w:rsidR="00600C92" w:rsidRPr="00DC7CAA" w:rsidRDefault="00600C92" w:rsidP="00600C92">
      <w:pPr>
        <w:pStyle w:val="Akapitzlist"/>
        <w:numPr>
          <w:ilvl w:val="0"/>
          <w:numId w:val="27"/>
        </w:num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 w:rsidRPr="00DC7CAA">
        <w:rPr>
          <w:rFonts w:ascii="Arial" w:hAnsi="Arial" w:cs="Arial"/>
        </w:rPr>
        <w:t>rozruch próbny,</w:t>
      </w:r>
    </w:p>
    <w:p w14:paraId="32BE2FFD" w14:textId="77777777" w:rsidR="00600C92" w:rsidRPr="00DC7CAA" w:rsidRDefault="00600C92" w:rsidP="00600C92">
      <w:pPr>
        <w:pStyle w:val="Akapitzlist"/>
        <w:numPr>
          <w:ilvl w:val="0"/>
          <w:numId w:val="27"/>
        </w:num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 w:rsidRPr="00DC7CAA">
        <w:rPr>
          <w:rFonts w:ascii="Arial" w:hAnsi="Arial" w:cs="Arial"/>
        </w:rPr>
        <w:t>pomiar drgań i temperatur,</w:t>
      </w:r>
    </w:p>
    <w:p w14:paraId="4543D207" w14:textId="77777777" w:rsidR="00600C92" w:rsidRPr="00DC7CAA" w:rsidRDefault="00600C92" w:rsidP="00600C92">
      <w:pPr>
        <w:pStyle w:val="Akapitzlist"/>
        <w:numPr>
          <w:ilvl w:val="0"/>
          <w:numId w:val="27"/>
        </w:num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 w:rsidRPr="00DC7CAA">
        <w:rPr>
          <w:rFonts w:ascii="Arial" w:hAnsi="Arial" w:cs="Arial"/>
        </w:rPr>
        <w:t>spisanie protokołu odbioru,</w:t>
      </w:r>
    </w:p>
    <w:p w14:paraId="55DD3D92" w14:textId="77777777" w:rsidR="00600C92" w:rsidRPr="00DC7CAA" w:rsidRDefault="00600C92" w:rsidP="00600C92">
      <w:pPr>
        <w:pStyle w:val="Akapitzlist"/>
        <w:numPr>
          <w:ilvl w:val="0"/>
          <w:numId w:val="27"/>
        </w:num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 w:rsidRPr="00DC7CAA">
        <w:rPr>
          <w:rFonts w:ascii="Arial" w:hAnsi="Arial" w:cs="Arial"/>
        </w:rPr>
        <w:t xml:space="preserve">opracowanie raportu końcowego z wykonanego remontu, </w:t>
      </w:r>
    </w:p>
    <w:p w14:paraId="238FDA84" w14:textId="77777777" w:rsidR="00600C92" w:rsidRPr="00DC7CAA" w:rsidRDefault="00600C92" w:rsidP="00600C92">
      <w:pPr>
        <w:pStyle w:val="Akapitzlist"/>
        <w:numPr>
          <w:ilvl w:val="0"/>
          <w:numId w:val="27"/>
        </w:num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 w:rsidRPr="00DC7CAA">
        <w:rPr>
          <w:rFonts w:ascii="Arial" w:hAnsi="Arial" w:cs="Arial"/>
        </w:rPr>
        <w:t>prace porządkowe w rejonie prowadzonych prac.</w:t>
      </w:r>
    </w:p>
    <w:bookmarkEnd w:id="1"/>
    <w:p w14:paraId="3D772E5A" w14:textId="77777777" w:rsidR="00BA40F8" w:rsidRDefault="00BA40F8" w:rsidP="00143A85">
      <w:pPr>
        <w:pStyle w:val="Akapitzlist"/>
        <w:jc w:val="both"/>
        <w:rPr>
          <w:rFonts w:ascii="Arial" w:hAnsi="Arial" w:cs="Arial"/>
        </w:rPr>
      </w:pPr>
    </w:p>
    <w:p w14:paraId="2039F5AF" w14:textId="77777777" w:rsidR="00AA0989" w:rsidRPr="003403F3" w:rsidRDefault="00AA0989" w:rsidP="009F66C0">
      <w:pPr>
        <w:pStyle w:val="Akapitzlist"/>
        <w:keepNext/>
        <w:keepLines/>
        <w:numPr>
          <w:ilvl w:val="0"/>
          <w:numId w:val="9"/>
        </w:numPr>
        <w:spacing w:before="240" w:after="120"/>
        <w:ind w:left="851" w:hanging="425"/>
        <w:outlineLvl w:val="0"/>
        <w:rPr>
          <w:rFonts w:ascii="Arial" w:eastAsia="Times New Roman" w:hAnsi="Arial" w:cs="Arial"/>
          <w:b/>
          <w:color w:val="auto"/>
          <w:u w:val="single"/>
          <w:lang w:eastAsia="ar-SA"/>
        </w:rPr>
      </w:pPr>
      <w:r w:rsidRPr="003403F3">
        <w:rPr>
          <w:rFonts w:ascii="Arial" w:eastAsiaTheme="majorEastAsia" w:hAnsi="Arial" w:cs="Arial"/>
          <w:b/>
          <w:color w:val="auto"/>
          <w:u w:val="single"/>
          <w:lang w:eastAsia="en-US"/>
        </w:rPr>
        <w:t>MATERIAŁY:</w:t>
      </w:r>
    </w:p>
    <w:p w14:paraId="09A71CAF" w14:textId="2EF9771F" w:rsidR="00086AB8" w:rsidRDefault="00AA0989" w:rsidP="00086AB8">
      <w:pPr>
        <w:spacing w:line="360" w:lineRule="auto"/>
        <w:ind w:left="762" w:hanging="53"/>
        <w:contextualSpacing/>
        <w:rPr>
          <w:rFonts w:ascii="Arial" w:hAnsi="Arial" w:cs="Arial"/>
        </w:rPr>
      </w:pPr>
      <w:r w:rsidRPr="003403F3">
        <w:rPr>
          <w:rFonts w:ascii="Arial" w:eastAsiaTheme="minorHAnsi" w:hAnsi="Arial" w:cs="Arial"/>
          <w:color w:val="auto"/>
          <w:lang w:eastAsia="en-US"/>
        </w:rPr>
        <w:t>Transport i sprzęt techniczny niezbędny do wykonania zadania w zakresie Wykonawcy</w:t>
      </w:r>
      <w:r w:rsidR="00086AB8">
        <w:rPr>
          <w:rFonts w:ascii="Arial" w:eastAsiaTheme="minorHAnsi" w:hAnsi="Arial" w:cs="Arial"/>
          <w:color w:val="auto"/>
          <w:lang w:eastAsia="en-US"/>
        </w:rPr>
        <w:t>.</w:t>
      </w:r>
    </w:p>
    <w:p w14:paraId="23FC60CA" w14:textId="5BD4B16A" w:rsidR="006D07DC" w:rsidRPr="006D07DC" w:rsidRDefault="006D07DC" w:rsidP="00BA7397">
      <w:pPr>
        <w:spacing w:line="360" w:lineRule="auto"/>
        <w:ind w:left="762" w:hanging="53"/>
        <w:contextualSpacing/>
        <w:rPr>
          <w:rFonts w:ascii="Arial" w:hAnsi="Arial" w:cs="Arial"/>
        </w:rPr>
      </w:pPr>
      <w:r w:rsidRPr="006D07DC">
        <w:rPr>
          <w:rFonts w:ascii="Arial" w:hAnsi="Arial" w:cs="Arial"/>
        </w:rPr>
        <w:t>Materiały, części zamienne dostarcza Wykonawca.</w:t>
      </w:r>
    </w:p>
    <w:p w14:paraId="2419F46F" w14:textId="77777777" w:rsidR="006D07DC" w:rsidRPr="003403F3" w:rsidRDefault="006D07DC" w:rsidP="00AA0989">
      <w:pPr>
        <w:spacing w:line="360" w:lineRule="auto"/>
        <w:ind w:left="762" w:hanging="53"/>
        <w:contextualSpacing/>
        <w:rPr>
          <w:rFonts w:ascii="Arial" w:eastAsiaTheme="minorHAnsi" w:hAnsi="Arial" w:cs="Arial"/>
          <w:color w:val="auto"/>
          <w:lang w:eastAsia="en-US"/>
        </w:rPr>
      </w:pPr>
    </w:p>
    <w:p w14:paraId="12C31201" w14:textId="77777777" w:rsidR="006D07DC" w:rsidRPr="00A368F5" w:rsidRDefault="00AA0989" w:rsidP="00A368F5">
      <w:pPr>
        <w:pStyle w:val="Akapitzlist"/>
        <w:keepNext/>
        <w:keepLines/>
        <w:numPr>
          <w:ilvl w:val="0"/>
          <w:numId w:val="9"/>
        </w:numPr>
        <w:spacing w:before="240" w:after="120" w:line="360" w:lineRule="auto"/>
        <w:ind w:left="993" w:hanging="567"/>
        <w:outlineLvl w:val="0"/>
        <w:rPr>
          <w:rFonts w:ascii="Arial" w:eastAsia="Times New Roman" w:hAnsi="Arial" w:cs="Arial"/>
          <w:b/>
          <w:color w:val="auto"/>
          <w:u w:val="single"/>
          <w:lang w:eastAsia="ar-SA"/>
        </w:rPr>
      </w:pPr>
      <w:r w:rsidRPr="003403F3">
        <w:rPr>
          <w:rFonts w:ascii="Arial" w:eastAsiaTheme="majorEastAsia" w:hAnsi="Arial" w:cs="Arial"/>
          <w:b/>
          <w:color w:val="auto"/>
          <w:u w:val="single"/>
          <w:lang w:eastAsia="en-US"/>
        </w:rPr>
        <w:t>WYMAGANIA DODATKOWE</w:t>
      </w:r>
      <w:bookmarkStart w:id="2" w:name="_Hlk95287329"/>
    </w:p>
    <w:p w14:paraId="6096755F" w14:textId="77777777" w:rsidR="00A368F5" w:rsidRPr="00A368F5" w:rsidRDefault="006D07DC" w:rsidP="00A368F5">
      <w:pPr>
        <w:pStyle w:val="Akapitzlist"/>
        <w:spacing w:line="360" w:lineRule="auto"/>
        <w:ind w:left="851"/>
        <w:rPr>
          <w:rFonts w:ascii="Arial" w:hAnsi="Arial" w:cs="Arial"/>
        </w:rPr>
      </w:pPr>
      <w:r w:rsidRPr="006D07DC">
        <w:rPr>
          <w:rFonts w:ascii="Arial" w:hAnsi="Arial" w:cs="Arial"/>
        </w:rPr>
        <w:t>Wymagany raport serwisowy z wykonanych prac.</w:t>
      </w:r>
    </w:p>
    <w:p w14:paraId="0721A285" w14:textId="619A8222" w:rsidR="00D2238A" w:rsidRPr="00D2238A" w:rsidRDefault="00AD374B" w:rsidP="00A368F5">
      <w:pPr>
        <w:pStyle w:val="Akapitzlist"/>
        <w:keepNext/>
        <w:keepLines/>
        <w:spacing w:before="240" w:after="120" w:line="360" w:lineRule="auto"/>
        <w:ind w:left="851"/>
        <w:outlineLvl w:val="0"/>
        <w:rPr>
          <w:rFonts w:ascii="Arial" w:eastAsiaTheme="minorHAnsi" w:hAnsi="Arial" w:cs="Arial"/>
          <w:color w:val="auto"/>
          <w:lang w:eastAsia="en-US"/>
        </w:rPr>
      </w:pPr>
      <w:r>
        <w:rPr>
          <w:rFonts w:ascii="Arial" w:eastAsiaTheme="minorHAnsi" w:hAnsi="Arial" w:cs="Arial"/>
          <w:color w:val="auto"/>
          <w:lang w:eastAsia="en-US"/>
        </w:rPr>
        <w:t>W</w:t>
      </w:r>
      <w:r w:rsidR="00D2238A" w:rsidRPr="00D2238A">
        <w:rPr>
          <w:rFonts w:ascii="Arial" w:eastAsiaTheme="minorHAnsi" w:hAnsi="Arial" w:cs="Arial"/>
          <w:color w:val="auto"/>
          <w:lang w:eastAsia="en-US"/>
        </w:rPr>
        <w:t xml:space="preserve">izja lokalna na obiekcie </w:t>
      </w:r>
      <w:r w:rsidR="00FC0591">
        <w:rPr>
          <w:rFonts w:ascii="Arial" w:eastAsiaTheme="minorHAnsi" w:hAnsi="Arial" w:cs="Arial"/>
          <w:color w:val="auto"/>
          <w:lang w:eastAsia="en-US"/>
        </w:rPr>
        <w:t>możliwa</w:t>
      </w:r>
      <w:r>
        <w:rPr>
          <w:rFonts w:ascii="Arial" w:eastAsiaTheme="minorHAnsi" w:hAnsi="Arial" w:cs="Arial"/>
          <w:color w:val="auto"/>
          <w:lang w:eastAsia="en-US"/>
        </w:rPr>
        <w:t xml:space="preserve"> </w:t>
      </w:r>
      <w:r w:rsidR="00D2238A" w:rsidRPr="00D2238A">
        <w:rPr>
          <w:rFonts w:ascii="Arial" w:eastAsiaTheme="minorHAnsi" w:hAnsi="Arial" w:cs="Arial"/>
          <w:color w:val="auto"/>
          <w:lang w:eastAsia="en-US"/>
        </w:rPr>
        <w:t xml:space="preserve">w terminie ustalonym z dozorem </w:t>
      </w:r>
      <w:r w:rsidR="00217567" w:rsidRPr="00217567">
        <w:rPr>
          <w:rFonts w:ascii="Arial" w:eastAsiaTheme="minorHAnsi" w:hAnsi="Arial" w:cs="Arial"/>
          <w:color w:val="auto"/>
          <w:lang w:eastAsia="en-US"/>
        </w:rPr>
        <w:t xml:space="preserve">Zakład Jastrzębie-Zdrój </w:t>
      </w:r>
      <w:r w:rsidR="005653EB">
        <w:rPr>
          <w:rFonts w:ascii="Arial" w:eastAsiaTheme="minorHAnsi" w:hAnsi="Arial" w:cs="Arial"/>
          <w:color w:val="auto"/>
          <w:lang w:eastAsia="en-US"/>
        </w:rPr>
        <w:br/>
      </w:r>
      <w:r w:rsidR="00217567" w:rsidRPr="00217567">
        <w:rPr>
          <w:rFonts w:ascii="Arial" w:eastAsiaTheme="minorHAnsi" w:hAnsi="Arial" w:cs="Arial"/>
          <w:color w:val="auto"/>
          <w:lang w:eastAsia="en-US"/>
        </w:rPr>
        <w:t xml:space="preserve">ul. </w:t>
      </w:r>
      <w:r w:rsidR="00324F03">
        <w:rPr>
          <w:rFonts w:ascii="Arial" w:eastAsiaTheme="minorHAnsi" w:hAnsi="Arial" w:cs="Arial"/>
          <w:color w:val="auto"/>
          <w:lang w:eastAsia="en-US"/>
        </w:rPr>
        <w:t>Rybnicka 6c</w:t>
      </w:r>
      <w:r w:rsidR="00217567" w:rsidRPr="00217567">
        <w:rPr>
          <w:rFonts w:ascii="Arial" w:eastAsiaTheme="minorHAnsi" w:hAnsi="Arial" w:cs="Arial"/>
          <w:color w:val="auto"/>
          <w:lang w:eastAsia="en-US"/>
        </w:rPr>
        <w:t xml:space="preserve"> </w:t>
      </w:r>
      <w:r w:rsidR="00217567">
        <w:rPr>
          <w:rFonts w:ascii="Arial" w:eastAsiaTheme="minorHAnsi" w:hAnsi="Arial" w:cs="Arial"/>
          <w:color w:val="auto"/>
          <w:lang w:eastAsia="en-US"/>
        </w:rPr>
        <w:t>,</w:t>
      </w:r>
      <w:r w:rsidR="00217567" w:rsidRPr="00217567">
        <w:rPr>
          <w:rFonts w:ascii="Arial" w:eastAsiaTheme="minorHAnsi" w:hAnsi="Arial" w:cs="Arial"/>
          <w:color w:val="auto"/>
          <w:lang w:eastAsia="en-US"/>
        </w:rPr>
        <w:t xml:space="preserve"> 44-33</w:t>
      </w:r>
      <w:r w:rsidR="00E1101F">
        <w:rPr>
          <w:rFonts w:ascii="Arial" w:eastAsiaTheme="minorHAnsi" w:hAnsi="Arial" w:cs="Arial"/>
          <w:color w:val="auto"/>
          <w:lang w:eastAsia="en-US"/>
        </w:rPr>
        <w:t>5</w:t>
      </w:r>
      <w:r w:rsidR="00217567" w:rsidRPr="00217567">
        <w:rPr>
          <w:rFonts w:ascii="Arial" w:eastAsiaTheme="minorHAnsi" w:hAnsi="Arial" w:cs="Arial"/>
          <w:color w:val="auto"/>
          <w:lang w:eastAsia="en-US"/>
        </w:rPr>
        <w:t xml:space="preserve"> Jastrzębie</w:t>
      </w:r>
      <w:r w:rsidR="00E1101F">
        <w:rPr>
          <w:rFonts w:ascii="Arial" w:eastAsiaTheme="minorHAnsi" w:hAnsi="Arial" w:cs="Arial"/>
          <w:color w:val="auto"/>
          <w:lang w:eastAsia="en-US"/>
        </w:rPr>
        <w:t>-Zdrój</w:t>
      </w:r>
    </w:p>
    <w:p w14:paraId="30647619" w14:textId="77777777" w:rsidR="00D2238A" w:rsidRPr="00D2238A" w:rsidRDefault="00D2238A" w:rsidP="00A368F5">
      <w:pPr>
        <w:pStyle w:val="Akapitzlist"/>
        <w:keepNext/>
        <w:keepLines/>
        <w:spacing w:before="240" w:after="120" w:line="360" w:lineRule="auto"/>
        <w:ind w:left="851"/>
        <w:outlineLvl w:val="0"/>
        <w:rPr>
          <w:rFonts w:ascii="Arial" w:eastAsiaTheme="minorHAnsi" w:hAnsi="Arial" w:cs="Arial"/>
          <w:color w:val="auto"/>
          <w:lang w:eastAsia="en-US"/>
        </w:rPr>
      </w:pPr>
      <w:bookmarkStart w:id="3" w:name="_Hlk95212696"/>
      <w:bookmarkEnd w:id="2"/>
      <w:r w:rsidRPr="00D2238A">
        <w:rPr>
          <w:rFonts w:ascii="Arial" w:eastAsiaTheme="minorHAnsi" w:hAnsi="Arial" w:cs="Arial"/>
          <w:color w:val="auto"/>
          <w:lang w:eastAsia="en-US"/>
        </w:rPr>
        <w:t xml:space="preserve">Kontakt: </w:t>
      </w:r>
      <w:r w:rsidR="0012104A">
        <w:rPr>
          <w:rFonts w:ascii="Arial" w:eastAsiaTheme="minorHAnsi" w:hAnsi="Arial" w:cs="Arial"/>
          <w:color w:val="auto"/>
          <w:lang w:eastAsia="en-US"/>
        </w:rPr>
        <w:t>Paweł Pustelny</w:t>
      </w:r>
      <w:r w:rsidRPr="00D2238A">
        <w:rPr>
          <w:rFonts w:ascii="Arial" w:eastAsiaTheme="minorHAnsi" w:hAnsi="Arial" w:cs="Arial"/>
          <w:color w:val="auto"/>
          <w:lang w:eastAsia="en-US"/>
        </w:rPr>
        <w:t xml:space="preserve">, tel. </w:t>
      </w:r>
      <w:r w:rsidR="004B5518" w:rsidRPr="004B5518">
        <w:rPr>
          <w:rFonts w:ascii="Arial" w:eastAsiaTheme="minorHAnsi" w:hAnsi="Arial" w:cs="Arial"/>
          <w:color w:val="auto"/>
          <w:lang w:eastAsia="en-US"/>
        </w:rPr>
        <w:t>882 124 910</w:t>
      </w:r>
    </w:p>
    <w:bookmarkEnd w:id="3"/>
    <w:p w14:paraId="38275C0E" w14:textId="233633C4" w:rsidR="002356A9" w:rsidRPr="00BA7397" w:rsidRDefault="002356A9" w:rsidP="00A368F5">
      <w:pPr>
        <w:pStyle w:val="Akapitzlist"/>
        <w:keepNext/>
        <w:keepLines/>
        <w:spacing w:before="240" w:after="120" w:line="360" w:lineRule="auto"/>
        <w:ind w:left="851"/>
        <w:outlineLvl w:val="0"/>
        <w:rPr>
          <w:rFonts w:ascii="Arial" w:hAnsi="Arial" w:cs="Arial"/>
        </w:rPr>
      </w:pPr>
      <w:r w:rsidRPr="001E3759">
        <w:rPr>
          <w:rFonts w:ascii="Arial" w:eastAsiaTheme="minorHAnsi" w:hAnsi="Arial" w:cs="Arial"/>
          <w:color w:val="auto"/>
          <w:lang w:eastAsia="en-US"/>
        </w:rPr>
        <w:t>e-m</w:t>
      </w:r>
      <w:r w:rsidR="00D2238A" w:rsidRPr="001E3759">
        <w:rPr>
          <w:rFonts w:ascii="Arial" w:eastAsiaTheme="minorHAnsi" w:hAnsi="Arial" w:cs="Arial"/>
          <w:color w:val="auto"/>
          <w:lang w:eastAsia="en-US"/>
        </w:rPr>
        <w:t xml:space="preserve">ail: </w:t>
      </w:r>
      <w:hyperlink r:id="rId9" w:history="1">
        <w:r w:rsidRPr="00BA7397">
          <w:rPr>
            <w:rStyle w:val="Hipercze"/>
          </w:rPr>
          <w:t>pawel.pustelny@termika.pgnig.pl</w:t>
        </w:r>
      </w:hyperlink>
    </w:p>
    <w:p w14:paraId="19137640" w14:textId="3C879336" w:rsidR="00D2238A" w:rsidRPr="001E3759" w:rsidRDefault="004B5518" w:rsidP="00A368F5">
      <w:pPr>
        <w:pStyle w:val="Akapitzlist"/>
        <w:keepNext/>
        <w:keepLines/>
        <w:spacing w:before="240" w:after="120" w:line="360" w:lineRule="auto"/>
        <w:ind w:left="851"/>
        <w:outlineLvl w:val="0"/>
        <w:rPr>
          <w:rFonts w:ascii="Arial" w:eastAsiaTheme="minorHAnsi" w:hAnsi="Arial" w:cs="Arial"/>
          <w:color w:val="auto"/>
          <w:lang w:eastAsia="en-US"/>
        </w:rPr>
      </w:pPr>
      <w:r w:rsidRPr="001E3759">
        <w:t xml:space="preserve">   </w:t>
      </w:r>
      <w:r w:rsidR="002356A9" w:rsidRPr="00BA7397">
        <w:t xml:space="preserve"> </w:t>
      </w:r>
    </w:p>
    <w:p w14:paraId="5A836F27" w14:textId="77777777" w:rsidR="00AA0989" w:rsidRPr="003403F3" w:rsidRDefault="009F66C0" w:rsidP="009F66C0">
      <w:pPr>
        <w:pStyle w:val="Akapitzlist"/>
        <w:keepNext/>
        <w:keepLines/>
        <w:numPr>
          <w:ilvl w:val="0"/>
          <w:numId w:val="9"/>
        </w:numPr>
        <w:spacing w:before="240" w:after="120"/>
        <w:ind w:left="993" w:hanging="567"/>
        <w:outlineLvl w:val="0"/>
        <w:rPr>
          <w:rFonts w:ascii="Arial" w:eastAsia="Times New Roman" w:hAnsi="Arial" w:cs="Arial"/>
          <w:b/>
          <w:color w:val="auto"/>
          <w:u w:val="single"/>
          <w:lang w:eastAsia="ar-SA"/>
        </w:rPr>
      </w:pPr>
      <w:r w:rsidRPr="001E3759">
        <w:rPr>
          <w:rFonts w:ascii="Arial" w:eastAsia="Times New Roman" w:hAnsi="Arial" w:cs="Arial"/>
          <w:b/>
          <w:color w:val="auto"/>
          <w:u w:val="single"/>
          <w:lang w:eastAsia="ar-SA"/>
        </w:rPr>
        <w:t xml:space="preserve"> </w:t>
      </w:r>
      <w:r w:rsidR="00AA0989" w:rsidRPr="003403F3">
        <w:rPr>
          <w:rFonts w:ascii="Arial" w:eastAsia="Times New Roman" w:hAnsi="Arial" w:cs="Arial"/>
          <w:b/>
          <w:color w:val="auto"/>
          <w:u w:val="single"/>
          <w:lang w:eastAsia="ar-SA"/>
        </w:rPr>
        <w:t>TERMINY, ODBIÓR, PŁATNOŚCI</w:t>
      </w:r>
    </w:p>
    <w:p w14:paraId="7F4C1C62" w14:textId="716CB0E7" w:rsidR="00AA0989" w:rsidRPr="003403F3" w:rsidRDefault="00AA0989" w:rsidP="00FF0442">
      <w:pPr>
        <w:spacing w:line="360" w:lineRule="auto"/>
        <w:ind w:left="993" w:hanging="53"/>
        <w:contextualSpacing/>
        <w:rPr>
          <w:rFonts w:ascii="Arial" w:eastAsiaTheme="minorHAnsi" w:hAnsi="Arial" w:cs="Arial"/>
          <w:color w:val="auto"/>
          <w:lang w:eastAsia="en-US"/>
        </w:rPr>
      </w:pPr>
      <w:r w:rsidRPr="003403F3">
        <w:rPr>
          <w:rFonts w:ascii="Arial" w:eastAsiaTheme="minorHAnsi" w:hAnsi="Arial" w:cs="Arial"/>
          <w:color w:val="auto"/>
          <w:lang w:eastAsia="en-US"/>
        </w:rPr>
        <w:t xml:space="preserve">Termin wykonania: </w:t>
      </w:r>
      <w:r w:rsidR="003C434C">
        <w:rPr>
          <w:rFonts w:ascii="Arial" w:eastAsiaTheme="minorHAnsi" w:hAnsi="Arial" w:cs="Arial"/>
          <w:color w:val="auto"/>
          <w:lang w:eastAsia="en-US"/>
        </w:rPr>
        <w:t>01</w:t>
      </w:r>
      <w:r w:rsidRPr="003403F3">
        <w:rPr>
          <w:rFonts w:ascii="Arial" w:eastAsiaTheme="minorHAnsi" w:hAnsi="Arial" w:cs="Arial"/>
          <w:color w:val="auto"/>
          <w:lang w:eastAsia="en-US"/>
        </w:rPr>
        <w:t>.</w:t>
      </w:r>
      <w:r w:rsidR="00CE7266" w:rsidRPr="003403F3">
        <w:rPr>
          <w:rFonts w:ascii="Arial" w:eastAsiaTheme="minorHAnsi" w:hAnsi="Arial" w:cs="Arial"/>
          <w:color w:val="auto"/>
          <w:lang w:eastAsia="en-US"/>
        </w:rPr>
        <w:t>0</w:t>
      </w:r>
      <w:r w:rsidR="00CE7266">
        <w:rPr>
          <w:rFonts w:ascii="Arial" w:eastAsiaTheme="minorHAnsi" w:hAnsi="Arial" w:cs="Arial"/>
          <w:color w:val="auto"/>
          <w:lang w:eastAsia="en-US"/>
        </w:rPr>
        <w:t>7</w:t>
      </w:r>
      <w:r w:rsidRPr="003403F3">
        <w:rPr>
          <w:rFonts w:ascii="Arial" w:eastAsiaTheme="minorHAnsi" w:hAnsi="Arial" w:cs="Arial"/>
          <w:color w:val="auto"/>
          <w:lang w:eastAsia="en-US"/>
        </w:rPr>
        <w:t>.202</w:t>
      </w:r>
      <w:r w:rsidR="002B72F1">
        <w:rPr>
          <w:rFonts w:ascii="Arial" w:eastAsiaTheme="minorHAnsi" w:hAnsi="Arial" w:cs="Arial"/>
          <w:color w:val="auto"/>
          <w:lang w:eastAsia="en-US"/>
        </w:rPr>
        <w:t>4</w:t>
      </w:r>
      <w:r w:rsidRPr="003403F3">
        <w:rPr>
          <w:rFonts w:ascii="Arial" w:eastAsiaTheme="minorHAnsi" w:hAnsi="Arial" w:cs="Arial"/>
          <w:color w:val="auto"/>
          <w:lang w:eastAsia="en-US"/>
        </w:rPr>
        <w:t xml:space="preserve"> - </w:t>
      </w:r>
      <w:r w:rsidR="003C434C">
        <w:rPr>
          <w:rFonts w:ascii="Arial" w:eastAsiaTheme="minorHAnsi" w:hAnsi="Arial" w:cs="Arial"/>
          <w:color w:val="auto"/>
          <w:lang w:eastAsia="en-US"/>
        </w:rPr>
        <w:t>2</w:t>
      </w:r>
      <w:r w:rsidR="005D5FB2">
        <w:rPr>
          <w:rFonts w:ascii="Arial" w:eastAsiaTheme="minorHAnsi" w:hAnsi="Arial" w:cs="Arial"/>
          <w:color w:val="auto"/>
          <w:lang w:eastAsia="en-US"/>
        </w:rPr>
        <w:t>6</w:t>
      </w:r>
      <w:r w:rsidRPr="003403F3">
        <w:rPr>
          <w:rFonts w:ascii="Arial" w:eastAsiaTheme="minorHAnsi" w:hAnsi="Arial" w:cs="Arial"/>
          <w:color w:val="auto"/>
          <w:lang w:eastAsia="en-US"/>
        </w:rPr>
        <w:t>.</w:t>
      </w:r>
      <w:r w:rsidR="00CE7266">
        <w:rPr>
          <w:rFonts w:ascii="Arial" w:eastAsiaTheme="minorHAnsi" w:hAnsi="Arial" w:cs="Arial"/>
          <w:color w:val="auto"/>
          <w:lang w:eastAsia="en-US"/>
        </w:rPr>
        <w:t>0</w:t>
      </w:r>
      <w:r w:rsidR="003C434C">
        <w:rPr>
          <w:rFonts w:ascii="Arial" w:eastAsiaTheme="minorHAnsi" w:hAnsi="Arial" w:cs="Arial"/>
          <w:color w:val="auto"/>
          <w:lang w:eastAsia="en-US"/>
        </w:rPr>
        <w:t>7</w:t>
      </w:r>
      <w:r w:rsidRPr="003403F3">
        <w:rPr>
          <w:rFonts w:ascii="Arial" w:eastAsiaTheme="minorHAnsi" w:hAnsi="Arial" w:cs="Arial"/>
          <w:color w:val="auto"/>
          <w:lang w:eastAsia="en-US"/>
        </w:rPr>
        <w:t>.202</w:t>
      </w:r>
      <w:r w:rsidR="002B72F1">
        <w:rPr>
          <w:rFonts w:ascii="Arial" w:eastAsiaTheme="minorHAnsi" w:hAnsi="Arial" w:cs="Arial"/>
          <w:color w:val="auto"/>
          <w:lang w:eastAsia="en-US"/>
        </w:rPr>
        <w:t>4</w:t>
      </w:r>
    </w:p>
    <w:p w14:paraId="37F9E7C2" w14:textId="77777777" w:rsidR="00AA0989" w:rsidRDefault="00AA0989" w:rsidP="00FF0442">
      <w:pPr>
        <w:spacing w:line="360" w:lineRule="auto"/>
        <w:ind w:left="993" w:hanging="53"/>
        <w:contextualSpacing/>
        <w:rPr>
          <w:rFonts w:ascii="Arial" w:eastAsia="Times New Roman" w:hAnsi="Arial" w:cs="Arial"/>
          <w:color w:val="auto"/>
          <w:lang w:eastAsia="en-US"/>
        </w:rPr>
      </w:pPr>
      <w:r w:rsidRPr="003403F3">
        <w:rPr>
          <w:rFonts w:ascii="Arial" w:eastAsia="Times New Roman" w:hAnsi="Arial" w:cs="Arial"/>
          <w:color w:val="auto"/>
          <w:lang w:eastAsia="en-US"/>
        </w:rPr>
        <w:t>Fakturowanie: jednorazo</w:t>
      </w:r>
      <w:r w:rsidR="0012104A">
        <w:rPr>
          <w:rFonts w:ascii="Arial" w:eastAsia="Times New Roman" w:hAnsi="Arial" w:cs="Arial"/>
          <w:color w:val="auto"/>
          <w:lang w:eastAsia="en-US"/>
        </w:rPr>
        <w:t>we</w:t>
      </w:r>
    </w:p>
    <w:p w14:paraId="7E08F100" w14:textId="77777777" w:rsidR="00FF0442" w:rsidRDefault="00FF0442" w:rsidP="0012104A">
      <w:pPr>
        <w:spacing w:line="360" w:lineRule="auto"/>
        <w:ind w:left="762" w:hanging="53"/>
        <w:contextualSpacing/>
        <w:rPr>
          <w:rFonts w:ascii="Arial" w:eastAsia="Times New Roman" w:hAnsi="Arial" w:cs="Arial"/>
          <w:color w:val="auto"/>
          <w:lang w:eastAsia="en-US"/>
        </w:rPr>
      </w:pPr>
    </w:p>
    <w:p w14:paraId="394186EA" w14:textId="77777777" w:rsidR="00FF0442" w:rsidRDefault="00FF0442" w:rsidP="0012104A">
      <w:pPr>
        <w:spacing w:line="360" w:lineRule="auto"/>
        <w:ind w:left="762" w:hanging="53"/>
        <w:contextualSpacing/>
        <w:rPr>
          <w:rFonts w:ascii="Arial" w:eastAsia="Times New Roman" w:hAnsi="Arial" w:cs="Arial"/>
          <w:color w:val="auto"/>
          <w:lang w:eastAsia="en-US"/>
        </w:rPr>
      </w:pPr>
    </w:p>
    <w:p w14:paraId="7F25DB5F" w14:textId="3D80FF27" w:rsidR="00FF0442" w:rsidRDefault="00FF0442" w:rsidP="00E800AF">
      <w:pPr>
        <w:pStyle w:val="Akapitzlist"/>
        <w:numPr>
          <w:ilvl w:val="0"/>
          <w:numId w:val="9"/>
        </w:numPr>
        <w:spacing w:after="686"/>
        <w:ind w:left="1134" w:hanging="567"/>
        <w:rPr>
          <w:rFonts w:ascii="Arial" w:hAnsi="Arial" w:cs="Arial"/>
          <w:b/>
          <w:u w:val="single"/>
        </w:rPr>
      </w:pPr>
      <w:r w:rsidRPr="00FF0442">
        <w:rPr>
          <w:rFonts w:ascii="Arial" w:hAnsi="Arial" w:cs="Arial"/>
          <w:b/>
          <w:u w:val="single"/>
        </w:rPr>
        <w:t>Załączniki, zdjęcia, dokumentacja techniczna</w:t>
      </w:r>
    </w:p>
    <w:p w14:paraId="18C96113" w14:textId="009DCA95" w:rsidR="00E800AF" w:rsidRDefault="00E800AF" w:rsidP="00E800AF">
      <w:pPr>
        <w:pStyle w:val="Akapitzlist"/>
        <w:spacing w:after="686"/>
        <w:ind w:left="1134"/>
        <w:rPr>
          <w:rFonts w:ascii="Arial" w:hAnsi="Arial" w:cs="Arial"/>
          <w:b/>
          <w:u w:val="single"/>
        </w:rPr>
      </w:pPr>
    </w:p>
    <w:p w14:paraId="40715DD7" w14:textId="3AC2CE61" w:rsidR="00E800AF" w:rsidRPr="00E800AF" w:rsidRDefault="00E800AF" w:rsidP="00E800AF">
      <w:pPr>
        <w:numPr>
          <w:ilvl w:val="1"/>
          <w:numId w:val="25"/>
        </w:numPr>
        <w:contextualSpacing/>
        <w:rPr>
          <w:rFonts w:asciiTheme="minorHAnsi" w:eastAsiaTheme="minorHAnsi" w:hAnsiTheme="minorHAnsi" w:cstheme="minorBidi"/>
          <w:color w:val="auto"/>
          <w:lang w:eastAsia="en-US"/>
        </w:rPr>
      </w:pPr>
      <w:r w:rsidRPr="00E800AF">
        <w:rPr>
          <w:rFonts w:asciiTheme="minorHAnsi" w:eastAsiaTheme="minorHAnsi" w:hAnsiTheme="minorHAnsi" w:cstheme="minorBidi"/>
          <w:color w:val="auto"/>
          <w:lang w:eastAsia="en-US"/>
        </w:rPr>
        <w:t>Dokumentacja techniczna:</w:t>
      </w:r>
    </w:p>
    <w:p w14:paraId="297FD2B2" w14:textId="14331075" w:rsidR="00FF0442" w:rsidRDefault="00E800AF" w:rsidP="00E800AF">
      <w:pPr>
        <w:ind w:left="1070"/>
        <w:contextualSpacing/>
        <w:rPr>
          <w:rFonts w:asciiTheme="minorHAnsi" w:eastAsiaTheme="minorHAnsi" w:hAnsiTheme="minorHAnsi" w:cstheme="minorBidi"/>
          <w:color w:val="auto"/>
          <w:lang w:eastAsia="en-US"/>
        </w:rPr>
      </w:pPr>
      <w:r w:rsidRPr="00E800AF">
        <w:rPr>
          <w:rFonts w:asciiTheme="minorHAnsi" w:eastAsiaTheme="minorHAnsi" w:hAnsiTheme="minorHAnsi" w:cstheme="minorBidi"/>
          <w:color w:val="auto"/>
          <w:lang w:eastAsia="en-US"/>
        </w:rPr>
        <w:object w:dxaOrig="1539" w:dyaOrig="997" w14:anchorId="02F2803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35pt;height:49.45pt" o:ole="">
            <v:imagedata r:id="rId10" o:title=""/>
          </v:shape>
          <o:OLEObject Type="Embed" ProgID="AcroExch.Document.DC" ShapeID="_x0000_i1025" DrawAspect="Icon" ObjectID="_1770197645" r:id="rId11"/>
        </w:object>
      </w:r>
      <w:r w:rsidRPr="00E800AF">
        <w:rPr>
          <w:rFonts w:asciiTheme="minorHAnsi" w:eastAsiaTheme="minorHAnsi" w:hAnsiTheme="minorHAnsi" w:cstheme="minorBidi"/>
          <w:color w:val="auto"/>
          <w:lang w:eastAsia="en-US"/>
        </w:rPr>
        <w:object w:dxaOrig="1539" w:dyaOrig="997" w14:anchorId="2C2D2E52">
          <v:shape id="_x0000_i1026" type="#_x0000_t75" style="width:77.35pt;height:49.45pt" o:ole="">
            <v:imagedata r:id="rId12" o:title=""/>
          </v:shape>
          <o:OLEObject Type="Embed" ProgID="AcroExch.Document.DC" ShapeID="_x0000_i1026" DrawAspect="Icon" ObjectID="_1770197646" r:id="rId13"/>
        </w:object>
      </w:r>
      <w:r w:rsidRPr="00E800AF">
        <w:rPr>
          <w:rFonts w:asciiTheme="minorHAnsi" w:eastAsiaTheme="minorHAnsi" w:hAnsiTheme="minorHAnsi" w:cstheme="minorBidi"/>
          <w:color w:val="auto"/>
          <w:lang w:eastAsia="en-US"/>
        </w:rPr>
        <w:object w:dxaOrig="1539" w:dyaOrig="997" w14:anchorId="5C56DB0D">
          <v:shape id="_x0000_i1027" type="#_x0000_t75" style="width:77.35pt;height:49.45pt" o:ole="">
            <v:imagedata r:id="rId14" o:title=""/>
          </v:shape>
          <o:OLEObject Type="Embed" ProgID="AcroExch.Document.DC" ShapeID="_x0000_i1027" DrawAspect="Icon" ObjectID="_1770197647" r:id="rId15"/>
        </w:object>
      </w:r>
      <w:r w:rsidR="00BA7397">
        <w:rPr>
          <w:rFonts w:asciiTheme="minorHAnsi" w:eastAsiaTheme="minorHAnsi" w:hAnsiTheme="minorHAnsi" w:cstheme="minorBidi"/>
          <w:noProof/>
          <w:color w:val="auto"/>
          <w:lang w:eastAsia="en-US"/>
        </w:rPr>
        <w:object w:dxaOrig="1440" w:dyaOrig="1440" w14:anchorId="1BF78D40">
          <v:shape id="_x0000_s1029" type="#_x0000_t75" style="position:absolute;left:0;text-align:left;margin-left:0;margin-top:0;width:77.25pt;height:49.6pt;z-index:251658240;mso-position-horizontal:left;mso-position-horizontal-relative:text;mso-position-vertical-relative:text">
            <v:imagedata r:id="rId16" o:title=""/>
            <w10:wrap type="square" side="right"/>
          </v:shape>
          <o:OLEObject Type="Embed" ProgID="AcroExch.Document.DC" ShapeID="_x0000_s1029" DrawAspect="Icon" ObjectID="_1770197648" r:id="rId17"/>
        </w:object>
      </w:r>
    </w:p>
    <w:p w14:paraId="060B17AC" w14:textId="77777777" w:rsidR="00E800AF" w:rsidRPr="00E800AF" w:rsidRDefault="00E800AF" w:rsidP="00E800AF">
      <w:pPr>
        <w:ind w:left="1070"/>
        <w:contextualSpacing/>
        <w:rPr>
          <w:rFonts w:asciiTheme="minorHAnsi" w:eastAsiaTheme="minorHAnsi" w:hAnsiTheme="minorHAnsi" w:cstheme="minorBidi"/>
          <w:color w:val="auto"/>
          <w:lang w:eastAsia="en-US"/>
        </w:rPr>
      </w:pPr>
    </w:p>
    <w:p w14:paraId="3B0F998B" w14:textId="77777777" w:rsidR="00661830" w:rsidRDefault="00661830" w:rsidP="00E800AF">
      <w:pPr>
        <w:ind w:left="1070"/>
        <w:contextualSpacing/>
        <w:rPr>
          <w:rFonts w:asciiTheme="minorHAnsi" w:eastAsiaTheme="minorHAnsi" w:hAnsiTheme="minorHAnsi" w:cstheme="minorBidi"/>
          <w:color w:val="auto"/>
          <w:lang w:eastAsia="en-US"/>
        </w:rPr>
      </w:pPr>
    </w:p>
    <w:p w14:paraId="2B01A95C" w14:textId="77777777" w:rsidR="00E800AF" w:rsidRPr="00E800AF" w:rsidRDefault="00E800AF" w:rsidP="00E800AF">
      <w:pPr>
        <w:numPr>
          <w:ilvl w:val="1"/>
          <w:numId w:val="25"/>
        </w:numPr>
        <w:contextualSpacing/>
        <w:rPr>
          <w:rFonts w:asciiTheme="minorHAnsi" w:eastAsiaTheme="minorHAnsi" w:hAnsiTheme="minorHAnsi" w:cstheme="minorBidi"/>
          <w:color w:val="auto"/>
          <w:lang w:eastAsia="en-US"/>
        </w:rPr>
      </w:pPr>
      <w:r w:rsidRPr="00E800AF">
        <w:rPr>
          <w:rFonts w:asciiTheme="minorHAnsi" w:eastAsiaTheme="minorHAnsi" w:hAnsiTheme="minorHAnsi" w:cstheme="minorBidi"/>
          <w:color w:val="auto"/>
          <w:lang w:eastAsia="en-US"/>
        </w:rPr>
        <w:t>Zdjęcia tabliczek znamionowych dmuchaw:</w:t>
      </w:r>
    </w:p>
    <w:p w14:paraId="43191CEF" w14:textId="0E2E4870" w:rsidR="00E800AF" w:rsidRDefault="00E800AF" w:rsidP="00E800AF">
      <w:pPr>
        <w:ind w:left="1070"/>
        <w:contextualSpacing/>
        <w:rPr>
          <w:rFonts w:asciiTheme="minorHAnsi" w:eastAsiaTheme="minorHAnsi" w:hAnsiTheme="minorHAnsi" w:cstheme="minorBidi"/>
          <w:color w:val="auto"/>
          <w:lang w:eastAsia="en-US"/>
        </w:rPr>
      </w:pPr>
      <w:r>
        <w:rPr>
          <w:noProof/>
        </w:rPr>
        <w:drawing>
          <wp:inline distT="0" distB="0" distL="0" distR="0" wp14:anchorId="209D9DB9" wp14:editId="400D4DEF">
            <wp:extent cx="5605145" cy="3151151"/>
            <wp:effectExtent l="0" t="0" r="0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5145" cy="31511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6CF2AB" w14:textId="15A6671C" w:rsidR="00E800AF" w:rsidRDefault="00E800AF" w:rsidP="00E800AF">
      <w:pPr>
        <w:ind w:left="1070"/>
        <w:contextualSpacing/>
        <w:rPr>
          <w:rFonts w:asciiTheme="minorHAnsi" w:eastAsiaTheme="minorHAnsi" w:hAnsiTheme="minorHAnsi" w:cstheme="minorBidi"/>
          <w:color w:val="auto"/>
          <w:lang w:eastAsia="en-US"/>
        </w:rPr>
      </w:pPr>
    </w:p>
    <w:p w14:paraId="2BCE609C" w14:textId="07B1CAE2" w:rsidR="00E800AF" w:rsidRPr="00E800AF" w:rsidRDefault="00E800AF" w:rsidP="00E800AF">
      <w:pPr>
        <w:ind w:left="1070"/>
        <w:contextualSpacing/>
        <w:rPr>
          <w:rFonts w:asciiTheme="minorHAnsi" w:eastAsiaTheme="minorHAnsi" w:hAnsiTheme="minorHAnsi" w:cstheme="minorBidi"/>
          <w:color w:val="auto"/>
          <w:lang w:eastAsia="en-US"/>
        </w:rPr>
      </w:pPr>
      <w:r>
        <w:rPr>
          <w:noProof/>
        </w:rPr>
        <w:drawing>
          <wp:inline distT="0" distB="0" distL="0" distR="0" wp14:anchorId="4AC101AA" wp14:editId="128F476F">
            <wp:extent cx="5605145" cy="3151151"/>
            <wp:effectExtent l="0" t="0" r="0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5145" cy="31511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D79F43" w14:textId="40A568FF" w:rsidR="00E800AF" w:rsidRPr="00FF0442" w:rsidRDefault="00E800AF" w:rsidP="00FF0442">
      <w:pPr>
        <w:pStyle w:val="Akapitzlist"/>
        <w:spacing w:after="686"/>
        <w:ind w:left="1134"/>
        <w:rPr>
          <w:rFonts w:ascii="Arial" w:hAnsi="Arial" w:cs="Arial"/>
          <w:b/>
          <w:u w:val="single"/>
        </w:rPr>
      </w:pPr>
      <w:r>
        <w:rPr>
          <w:noProof/>
        </w:rPr>
        <w:lastRenderedPageBreak/>
        <w:drawing>
          <wp:inline distT="0" distB="0" distL="0" distR="0" wp14:anchorId="24B9C4EC" wp14:editId="250CBF5F">
            <wp:extent cx="5605145" cy="3151151"/>
            <wp:effectExtent l="0" t="0" r="0" b="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5145" cy="31511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6D401D" w14:textId="0E3E7EE0" w:rsidR="00FF0442" w:rsidRDefault="00E800AF" w:rsidP="00FF0442">
      <w:pPr>
        <w:spacing w:line="360" w:lineRule="auto"/>
        <w:rPr>
          <w:rFonts w:ascii="Arial" w:eastAsia="Times New Roman" w:hAnsi="Arial" w:cs="Arial"/>
          <w:color w:val="auto"/>
          <w:lang w:eastAsia="en-US"/>
        </w:rPr>
      </w:pPr>
      <w:r>
        <w:rPr>
          <w:rFonts w:ascii="Arial" w:eastAsia="Times New Roman" w:hAnsi="Arial" w:cs="Arial"/>
          <w:color w:val="auto"/>
          <w:lang w:eastAsia="en-US"/>
        </w:rPr>
        <w:t xml:space="preserve">                   </w:t>
      </w:r>
      <w:r>
        <w:rPr>
          <w:noProof/>
        </w:rPr>
        <w:drawing>
          <wp:inline distT="0" distB="0" distL="0" distR="0" wp14:anchorId="0E9619B1" wp14:editId="477FD84D">
            <wp:extent cx="5605145" cy="3151151"/>
            <wp:effectExtent l="0" t="0" r="0" b="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5145" cy="31511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73D484" w14:textId="77777777" w:rsidR="00FF0442" w:rsidRDefault="00FF0442" w:rsidP="00FF0442">
      <w:pPr>
        <w:spacing w:line="360" w:lineRule="auto"/>
        <w:rPr>
          <w:rFonts w:ascii="Arial" w:eastAsia="Times New Roman" w:hAnsi="Arial" w:cs="Arial"/>
          <w:color w:val="auto"/>
          <w:lang w:eastAsia="en-US"/>
        </w:rPr>
      </w:pPr>
    </w:p>
    <w:p w14:paraId="2DD14960" w14:textId="77777777" w:rsidR="00FF0442" w:rsidRDefault="00FF0442" w:rsidP="00FF0442">
      <w:pPr>
        <w:spacing w:line="360" w:lineRule="auto"/>
        <w:rPr>
          <w:rFonts w:ascii="Arial" w:eastAsia="Times New Roman" w:hAnsi="Arial" w:cs="Arial"/>
          <w:color w:val="auto"/>
          <w:lang w:eastAsia="en-US"/>
        </w:rPr>
      </w:pPr>
    </w:p>
    <w:p w14:paraId="71044878" w14:textId="77777777" w:rsidR="00FF0442" w:rsidRDefault="00FF0442" w:rsidP="00FF0442">
      <w:pPr>
        <w:spacing w:line="360" w:lineRule="auto"/>
        <w:rPr>
          <w:rFonts w:ascii="Arial" w:eastAsia="Times New Roman" w:hAnsi="Arial" w:cs="Arial"/>
          <w:color w:val="auto"/>
          <w:lang w:eastAsia="en-US"/>
        </w:rPr>
      </w:pPr>
    </w:p>
    <w:p w14:paraId="2C80B771" w14:textId="77777777" w:rsidR="00FF0442" w:rsidRDefault="00FF0442" w:rsidP="00FF0442">
      <w:pPr>
        <w:spacing w:line="360" w:lineRule="auto"/>
        <w:rPr>
          <w:rFonts w:ascii="Arial" w:eastAsia="Times New Roman" w:hAnsi="Arial" w:cs="Arial"/>
          <w:color w:val="auto"/>
          <w:lang w:eastAsia="en-US"/>
        </w:rPr>
      </w:pPr>
    </w:p>
    <w:p w14:paraId="5EB397D7" w14:textId="77777777" w:rsidR="00FF0442" w:rsidRDefault="00FF0442" w:rsidP="00FF0442">
      <w:pPr>
        <w:spacing w:line="360" w:lineRule="auto"/>
        <w:rPr>
          <w:rFonts w:ascii="Arial" w:eastAsia="Times New Roman" w:hAnsi="Arial" w:cs="Arial"/>
          <w:color w:val="auto"/>
          <w:lang w:eastAsia="en-US"/>
        </w:rPr>
      </w:pPr>
    </w:p>
    <w:p w14:paraId="4692A613" w14:textId="77777777" w:rsidR="00FF0442" w:rsidRDefault="00FF0442" w:rsidP="00FF0442">
      <w:pPr>
        <w:spacing w:line="360" w:lineRule="auto"/>
        <w:rPr>
          <w:rFonts w:ascii="Arial" w:eastAsia="Times New Roman" w:hAnsi="Arial" w:cs="Arial"/>
          <w:color w:val="auto"/>
          <w:lang w:eastAsia="en-US"/>
        </w:rPr>
      </w:pPr>
    </w:p>
    <w:p w14:paraId="4E70CE5F" w14:textId="77777777" w:rsidR="00FF0442" w:rsidRDefault="00FF0442" w:rsidP="00FF0442">
      <w:pPr>
        <w:spacing w:line="360" w:lineRule="auto"/>
        <w:rPr>
          <w:rFonts w:ascii="Arial" w:eastAsia="Times New Roman" w:hAnsi="Arial" w:cs="Arial"/>
          <w:color w:val="auto"/>
          <w:lang w:eastAsia="en-US"/>
        </w:rPr>
      </w:pPr>
    </w:p>
    <w:p w14:paraId="25E9C70D" w14:textId="02FA1128" w:rsidR="00FF0442" w:rsidRPr="00FF0442" w:rsidRDefault="00FF0442" w:rsidP="00FF0442">
      <w:pPr>
        <w:spacing w:line="360" w:lineRule="auto"/>
        <w:rPr>
          <w:rFonts w:ascii="Arial" w:eastAsia="Times New Roman" w:hAnsi="Arial" w:cs="Arial"/>
          <w:color w:val="auto"/>
          <w:lang w:eastAsia="en-US"/>
        </w:rPr>
        <w:sectPr w:rsidR="00FF0442" w:rsidRPr="00FF0442" w:rsidSect="007A3F52">
          <w:footerReference w:type="even" r:id="rId22"/>
          <w:footerReference w:type="default" r:id="rId23"/>
          <w:footerReference w:type="first" r:id="rId24"/>
          <w:pgSz w:w="11900" w:h="16840"/>
          <w:pgMar w:top="563" w:right="276" w:bottom="426" w:left="709" w:header="708" w:footer="394" w:gutter="0"/>
          <w:cols w:space="708"/>
        </w:sectPr>
      </w:pPr>
    </w:p>
    <w:p w14:paraId="1486037C" w14:textId="712A5178" w:rsidR="00C81DB8" w:rsidRDefault="00C81DB8" w:rsidP="0012104A">
      <w:pPr>
        <w:spacing w:after="686"/>
      </w:pPr>
    </w:p>
    <w:p w14:paraId="43759B8B" w14:textId="77777777" w:rsidR="00FF0442" w:rsidRDefault="00FF0442" w:rsidP="0012104A">
      <w:pPr>
        <w:spacing w:after="686"/>
      </w:pPr>
    </w:p>
    <w:sectPr w:rsidR="00FF0442" w:rsidSect="00FF0442">
      <w:type w:val="continuous"/>
      <w:pgSz w:w="11900" w:h="16840"/>
      <w:pgMar w:top="553" w:right="1410" w:bottom="851" w:left="1488" w:header="708" w:footer="708" w:gutter="0"/>
      <w:cols w:num="2" w:space="141" w:equalWidth="0">
        <w:col w:w="3282" w:space="3148"/>
        <w:col w:w="2246"/>
      </w:cols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655FDCF" w14:textId="77777777" w:rsidR="00F44358" w:rsidRDefault="004527CD">
      <w:pPr>
        <w:spacing w:after="0" w:line="240" w:lineRule="auto"/>
      </w:pPr>
      <w:r>
        <w:separator/>
      </w:r>
    </w:p>
  </w:endnote>
  <w:endnote w:type="continuationSeparator" w:id="0">
    <w:p w14:paraId="51E9E165" w14:textId="77777777" w:rsidR="00F44358" w:rsidRDefault="004527C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81BD4EF" w14:textId="77777777" w:rsidR="00C81DB8" w:rsidRDefault="004527CD">
    <w:pPr>
      <w:spacing w:after="0"/>
      <w:ind w:left="19"/>
      <w:jc w:val="center"/>
    </w:pPr>
    <w:r>
      <w:rPr>
        <w:sz w:val="24"/>
      </w:rPr>
      <w:t>ZINTEGROWANY SYSTEM ZARZADZANIA PGNIG TERMIKA ENERGETYKA PRZEMYSŁOWA S.A.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0B17957" w14:textId="77777777" w:rsidR="00C81DB8" w:rsidRDefault="00C81DB8">
    <w:pPr>
      <w:spacing w:after="0"/>
      <w:ind w:left="19"/>
      <w:jc w:val="cen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534AFF4" w14:textId="77777777" w:rsidR="00C81DB8" w:rsidRDefault="004527CD">
    <w:pPr>
      <w:spacing w:after="0"/>
      <w:ind w:left="19"/>
      <w:jc w:val="center"/>
    </w:pPr>
    <w:r>
      <w:rPr>
        <w:sz w:val="24"/>
      </w:rPr>
      <w:t>ZINTEGROWANY SYSTEM ZARZADZANIA PGNIG TERMIKA ENERGETYKA PRZEMYSŁOWA S.A.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D4F1109" w14:textId="77777777" w:rsidR="00F44358" w:rsidRDefault="004527CD">
      <w:pPr>
        <w:spacing w:after="0" w:line="240" w:lineRule="auto"/>
      </w:pPr>
      <w:r>
        <w:separator/>
      </w:r>
    </w:p>
  </w:footnote>
  <w:footnote w:type="continuationSeparator" w:id="0">
    <w:p w14:paraId="5E4A0E60" w14:textId="77777777" w:rsidR="00F44358" w:rsidRDefault="004527C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3E603C9"/>
    <w:multiLevelType w:val="hybridMultilevel"/>
    <w:tmpl w:val="F00A35A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CF52251"/>
    <w:multiLevelType w:val="hybridMultilevel"/>
    <w:tmpl w:val="9A542CB2"/>
    <w:lvl w:ilvl="0" w:tplc="39DE80F6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1DEC1091"/>
    <w:multiLevelType w:val="hybridMultilevel"/>
    <w:tmpl w:val="C78CC284"/>
    <w:lvl w:ilvl="0" w:tplc="E1726532">
      <w:start w:val="2"/>
      <w:numFmt w:val="decimal"/>
      <w:lvlText w:val="%1."/>
      <w:lvlJc w:val="left"/>
      <w:pPr>
        <w:ind w:left="1122" w:hanging="360"/>
      </w:pPr>
      <w:rPr>
        <w:rFonts w:eastAsiaTheme="majorEastAsia" w:hint="default"/>
      </w:rPr>
    </w:lvl>
    <w:lvl w:ilvl="1" w:tplc="04150019" w:tentative="1">
      <w:start w:val="1"/>
      <w:numFmt w:val="lowerLetter"/>
      <w:lvlText w:val="%2."/>
      <w:lvlJc w:val="left"/>
      <w:pPr>
        <w:ind w:left="1842" w:hanging="360"/>
      </w:pPr>
    </w:lvl>
    <w:lvl w:ilvl="2" w:tplc="0415001B" w:tentative="1">
      <w:start w:val="1"/>
      <w:numFmt w:val="lowerRoman"/>
      <w:lvlText w:val="%3."/>
      <w:lvlJc w:val="right"/>
      <w:pPr>
        <w:ind w:left="2562" w:hanging="180"/>
      </w:pPr>
    </w:lvl>
    <w:lvl w:ilvl="3" w:tplc="0415000F" w:tentative="1">
      <w:start w:val="1"/>
      <w:numFmt w:val="decimal"/>
      <w:lvlText w:val="%4."/>
      <w:lvlJc w:val="left"/>
      <w:pPr>
        <w:ind w:left="3282" w:hanging="360"/>
      </w:pPr>
    </w:lvl>
    <w:lvl w:ilvl="4" w:tplc="04150019" w:tentative="1">
      <w:start w:val="1"/>
      <w:numFmt w:val="lowerLetter"/>
      <w:lvlText w:val="%5."/>
      <w:lvlJc w:val="left"/>
      <w:pPr>
        <w:ind w:left="4002" w:hanging="360"/>
      </w:pPr>
    </w:lvl>
    <w:lvl w:ilvl="5" w:tplc="0415001B" w:tentative="1">
      <w:start w:val="1"/>
      <w:numFmt w:val="lowerRoman"/>
      <w:lvlText w:val="%6."/>
      <w:lvlJc w:val="right"/>
      <w:pPr>
        <w:ind w:left="4722" w:hanging="180"/>
      </w:pPr>
    </w:lvl>
    <w:lvl w:ilvl="6" w:tplc="0415000F" w:tentative="1">
      <w:start w:val="1"/>
      <w:numFmt w:val="decimal"/>
      <w:lvlText w:val="%7."/>
      <w:lvlJc w:val="left"/>
      <w:pPr>
        <w:ind w:left="5442" w:hanging="360"/>
      </w:pPr>
    </w:lvl>
    <w:lvl w:ilvl="7" w:tplc="04150019" w:tentative="1">
      <w:start w:val="1"/>
      <w:numFmt w:val="lowerLetter"/>
      <w:lvlText w:val="%8."/>
      <w:lvlJc w:val="left"/>
      <w:pPr>
        <w:ind w:left="6162" w:hanging="360"/>
      </w:pPr>
    </w:lvl>
    <w:lvl w:ilvl="8" w:tplc="0415001B" w:tentative="1">
      <w:start w:val="1"/>
      <w:numFmt w:val="lowerRoman"/>
      <w:lvlText w:val="%9."/>
      <w:lvlJc w:val="right"/>
      <w:pPr>
        <w:ind w:left="6882" w:hanging="180"/>
      </w:pPr>
    </w:lvl>
  </w:abstractNum>
  <w:abstractNum w:abstractNumId="3" w15:restartNumberingAfterBreak="0">
    <w:nsid w:val="20562B16"/>
    <w:multiLevelType w:val="hybridMultilevel"/>
    <w:tmpl w:val="C4D4B0BC"/>
    <w:lvl w:ilvl="0" w:tplc="A2CABB30">
      <w:start w:val="1"/>
      <w:numFmt w:val="upperRoman"/>
      <w:lvlText w:val="%1."/>
      <w:lvlJc w:val="left"/>
      <w:pPr>
        <w:ind w:left="1483" w:hanging="720"/>
      </w:pPr>
      <w:rPr>
        <w:rFonts w:hint="default"/>
        <w:u w:val="single"/>
      </w:rPr>
    </w:lvl>
    <w:lvl w:ilvl="1" w:tplc="D3421222">
      <w:start w:val="1"/>
      <w:numFmt w:val="lowerLetter"/>
      <w:lvlText w:val="%2)"/>
      <w:lvlJc w:val="left"/>
      <w:pPr>
        <w:ind w:left="1843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563" w:hanging="180"/>
      </w:pPr>
    </w:lvl>
    <w:lvl w:ilvl="3" w:tplc="0415000F" w:tentative="1">
      <w:start w:val="1"/>
      <w:numFmt w:val="decimal"/>
      <w:lvlText w:val="%4."/>
      <w:lvlJc w:val="left"/>
      <w:pPr>
        <w:ind w:left="3283" w:hanging="360"/>
      </w:pPr>
    </w:lvl>
    <w:lvl w:ilvl="4" w:tplc="04150019" w:tentative="1">
      <w:start w:val="1"/>
      <w:numFmt w:val="lowerLetter"/>
      <w:lvlText w:val="%5."/>
      <w:lvlJc w:val="left"/>
      <w:pPr>
        <w:ind w:left="4003" w:hanging="360"/>
      </w:pPr>
    </w:lvl>
    <w:lvl w:ilvl="5" w:tplc="0415001B" w:tentative="1">
      <w:start w:val="1"/>
      <w:numFmt w:val="lowerRoman"/>
      <w:lvlText w:val="%6."/>
      <w:lvlJc w:val="right"/>
      <w:pPr>
        <w:ind w:left="4723" w:hanging="180"/>
      </w:pPr>
    </w:lvl>
    <w:lvl w:ilvl="6" w:tplc="0415000F" w:tentative="1">
      <w:start w:val="1"/>
      <w:numFmt w:val="decimal"/>
      <w:lvlText w:val="%7."/>
      <w:lvlJc w:val="left"/>
      <w:pPr>
        <w:ind w:left="5443" w:hanging="360"/>
      </w:pPr>
    </w:lvl>
    <w:lvl w:ilvl="7" w:tplc="04150019" w:tentative="1">
      <w:start w:val="1"/>
      <w:numFmt w:val="lowerLetter"/>
      <w:lvlText w:val="%8."/>
      <w:lvlJc w:val="left"/>
      <w:pPr>
        <w:ind w:left="6163" w:hanging="360"/>
      </w:pPr>
    </w:lvl>
    <w:lvl w:ilvl="8" w:tplc="0415001B" w:tentative="1">
      <w:start w:val="1"/>
      <w:numFmt w:val="lowerRoman"/>
      <w:lvlText w:val="%9."/>
      <w:lvlJc w:val="right"/>
      <w:pPr>
        <w:ind w:left="6883" w:hanging="180"/>
      </w:pPr>
    </w:lvl>
  </w:abstractNum>
  <w:abstractNum w:abstractNumId="4" w15:restartNumberingAfterBreak="0">
    <w:nsid w:val="236B7E05"/>
    <w:multiLevelType w:val="hybridMultilevel"/>
    <w:tmpl w:val="CB065350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7C60C45"/>
    <w:multiLevelType w:val="hybridMultilevel"/>
    <w:tmpl w:val="BCA83066"/>
    <w:lvl w:ilvl="0" w:tplc="0415000F">
      <w:start w:val="1"/>
      <w:numFmt w:val="decimal"/>
      <w:lvlText w:val="%1."/>
      <w:lvlJc w:val="left"/>
      <w:pPr>
        <w:ind w:left="1571" w:hanging="360"/>
      </w:pPr>
    </w:lvl>
    <w:lvl w:ilvl="1" w:tplc="04150019">
      <w:start w:val="1"/>
      <w:numFmt w:val="lowerLetter"/>
      <w:lvlText w:val="%2."/>
      <w:lvlJc w:val="left"/>
      <w:pPr>
        <w:ind w:left="2291" w:hanging="360"/>
      </w:pPr>
    </w:lvl>
    <w:lvl w:ilvl="2" w:tplc="0415001B" w:tentative="1">
      <w:start w:val="1"/>
      <w:numFmt w:val="lowerRoman"/>
      <w:lvlText w:val="%3."/>
      <w:lvlJc w:val="right"/>
      <w:pPr>
        <w:ind w:left="3011" w:hanging="180"/>
      </w:pPr>
    </w:lvl>
    <w:lvl w:ilvl="3" w:tplc="0415000F" w:tentative="1">
      <w:start w:val="1"/>
      <w:numFmt w:val="decimal"/>
      <w:lvlText w:val="%4."/>
      <w:lvlJc w:val="left"/>
      <w:pPr>
        <w:ind w:left="3731" w:hanging="360"/>
      </w:pPr>
    </w:lvl>
    <w:lvl w:ilvl="4" w:tplc="04150019" w:tentative="1">
      <w:start w:val="1"/>
      <w:numFmt w:val="lowerLetter"/>
      <w:lvlText w:val="%5."/>
      <w:lvlJc w:val="left"/>
      <w:pPr>
        <w:ind w:left="4451" w:hanging="360"/>
      </w:pPr>
    </w:lvl>
    <w:lvl w:ilvl="5" w:tplc="0415001B" w:tentative="1">
      <w:start w:val="1"/>
      <w:numFmt w:val="lowerRoman"/>
      <w:lvlText w:val="%6."/>
      <w:lvlJc w:val="right"/>
      <w:pPr>
        <w:ind w:left="5171" w:hanging="180"/>
      </w:pPr>
    </w:lvl>
    <w:lvl w:ilvl="6" w:tplc="0415000F" w:tentative="1">
      <w:start w:val="1"/>
      <w:numFmt w:val="decimal"/>
      <w:lvlText w:val="%7."/>
      <w:lvlJc w:val="left"/>
      <w:pPr>
        <w:ind w:left="5891" w:hanging="360"/>
      </w:pPr>
    </w:lvl>
    <w:lvl w:ilvl="7" w:tplc="04150019" w:tentative="1">
      <w:start w:val="1"/>
      <w:numFmt w:val="lowerLetter"/>
      <w:lvlText w:val="%8."/>
      <w:lvlJc w:val="left"/>
      <w:pPr>
        <w:ind w:left="6611" w:hanging="360"/>
      </w:pPr>
    </w:lvl>
    <w:lvl w:ilvl="8" w:tplc="0415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6" w15:restartNumberingAfterBreak="0">
    <w:nsid w:val="28FA2923"/>
    <w:multiLevelType w:val="hybridMultilevel"/>
    <w:tmpl w:val="D9AC42C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B7A2DD3"/>
    <w:multiLevelType w:val="hybridMultilevel"/>
    <w:tmpl w:val="4F28270E"/>
    <w:lvl w:ilvl="0" w:tplc="0415000F">
      <w:start w:val="1"/>
      <w:numFmt w:val="decimal"/>
      <w:lvlText w:val="%1."/>
      <w:lvlJc w:val="left"/>
      <w:pPr>
        <w:ind w:left="1854" w:hanging="360"/>
      </w:pPr>
    </w:lvl>
    <w:lvl w:ilvl="1" w:tplc="04150019">
      <w:start w:val="1"/>
      <w:numFmt w:val="lowerLetter"/>
      <w:lvlText w:val="%2."/>
      <w:lvlJc w:val="left"/>
      <w:pPr>
        <w:ind w:left="2574" w:hanging="360"/>
      </w:pPr>
    </w:lvl>
    <w:lvl w:ilvl="2" w:tplc="0415001B" w:tentative="1">
      <w:start w:val="1"/>
      <w:numFmt w:val="lowerRoman"/>
      <w:lvlText w:val="%3."/>
      <w:lvlJc w:val="right"/>
      <w:pPr>
        <w:ind w:left="3294" w:hanging="180"/>
      </w:pPr>
    </w:lvl>
    <w:lvl w:ilvl="3" w:tplc="0415000F" w:tentative="1">
      <w:start w:val="1"/>
      <w:numFmt w:val="decimal"/>
      <w:lvlText w:val="%4."/>
      <w:lvlJc w:val="left"/>
      <w:pPr>
        <w:ind w:left="4014" w:hanging="360"/>
      </w:pPr>
    </w:lvl>
    <w:lvl w:ilvl="4" w:tplc="04150019" w:tentative="1">
      <w:start w:val="1"/>
      <w:numFmt w:val="lowerLetter"/>
      <w:lvlText w:val="%5."/>
      <w:lvlJc w:val="left"/>
      <w:pPr>
        <w:ind w:left="4734" w:hanging="360"/>
      </w:pPr>
    </w:lvl>
    <w:lvl w:ilvl="5" w:tplc="0415001B" w:tentative="1">
      <w:start w:val="1"/>
      <w:numFmt w:val="lowerRoman"/>
      <w:lvlText w:val="%6."/>
      <w:lvlJc w:val="right"/>
      <w:pPr>
        <w:ind w:left="5454" w:hanging="180"/>
      </w:pPr>
    </w:lvl>
    <w:lvl w:ilvl="6" w:tplc="0415000F" w:tentative="1">
      <w:start w:val="1"/>
      <w:numFmt w:val="decimal"/>
      <w:lvlText w:val="%7."/>
      <w:lvlJc w:val="left"/>
      <w:pPr>
        <w:ind w:left="6174" w:hanging="360"/>
      </w:pPr>
    </w:lvl>
    <w:lvl w:ilvl="7" w:tplc="04150019" w:tentative="1">
      <w:start w:val="1"/>
      <w:numFmt w:val="lowerLetter"/>
      <w:lvlText w:val="%8."/>
      <w:lvlJc w:val="left"/>
      <w:pPr>
        <w:ind w:left="6894" w:hanging="360"/>
      </w:pPr>
    </w:lvl>
    <w:lvl w:ilvl="8" w:tplc="0415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8" w15:restartNumberingAfterBreak="0">
    <w:nsid w:val="2CA31895"/>
    <w:multiLevelType w:val="hybridMultilevel"/>
    <w:tmpl w:val="6BD4081C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31F37D52"/>
    <w:multiLevelType w:val="hybridMultilevel"/>
    <w:tmpl w:val="27E6279A"/>
    <w:lvl w:ilvl="0" w:tplc="0415000F">
      <w:start w:val="1"/>
      <w:numFmt w:val="decimal"/>
      <w:lvlText w:val="%1."/>
      <w:lvlJc w:val="left"/>
      <w:pPr>
        <w:ind w:left="1854" w:hanging="360"/>
      </w:pPr>
    </w:lvl>
    <w:lvl w:ilvl="1" w:tplc="0415000F">
      <w:start w:val="1"/>
      <w:numFmt w:val="decimal"/>
      <w:lvlText w:val="%2."/>
      <w:lvlJc w:val="left"/>
      <w:pPr>
        <w:ind w:left="2574" w:hanging="360"/>
      </w:pPr>
    </w:lvl>
    <w:lvl w:ilvl="2" w:tplc="0415001B" w:tentative="1">
      <w:start w:val="1"/>
      <w:numFmt w:val="lowerRoman"/>
      <w:lvlText w:val="%3."/>
      <w:lvlJc w:val="right"/>
      <w:pPr>
        <w:ind w:left="3294" w:hanging="180"/>
      </w:pPr>
    </w:lvl>
    <w:lvl w:ilvl="3" w:tplc="0415000F" w:tentative="1">
      <w:start w:val="1"/>
      <w:numFmt w:val="decimal"/>
      <w:lvlText w:val="%4."/>
      <w:lvlJc w:val="left"/>
      <w:pPr>
        <w:ind w:left="4014" w:hanging="360"/>
      </w:pPr>
    </w:lvl>
    <w:lvl w:ilvl="4" w:tplc="04150019" w:tentative="1">
      <w:start w:val="1"/>
      <w:numFmt w:val="lowerLetter"/>
      <w:lvlText w:val="%5."/>
      <w:lvlJc w:val="left"/>
      <w:pPr>
        <w:ind w:left="4734" w:hanging="360"/>
      </w:pPr>
    </w:lvl>
    <w:lvl w:ilvl="5" w:tplc="0415001B" w:tentative="1">
      <w:start w:val="1"/>
      <w:numFmt w:val="lowerRoman"/>
      <w:lvlText w:val="%6."/>
      <w:lvlJc w:val="right"/>
      <w:pPr>
        <w:ind w:left="5454" w:hanging="180"/>
      </w:pPr>
    </w:lvl>
    <w:lvl w:ilvl="6" w:tplc="0415000F" w:tentative="1">
      <w:start w:val="1"/>
      <w:numFmt w:val="decimal"/>
      <w:lvlText w:val="%7."/>
      <w:lvlJc w:val="left"/>
      <w:pPr>
        <w:ind w:left="6174" w:hanging="360"/>
      </w:pPr>
    </w:lvl>
    <w:lvl w:ilvl="7" w:tplc="04150019" w:tentative="1">
      <w:start w:val="1"/>
      <w:numFmt w:val="lowerLetter"/>
      <w:lvlText w:val="%8."/>
      <w:lvlJc w:val="left"/>
      <w:pPr>
        <w:ind w:left="6894" w:hanging="360"/>
      </w:pPr>
    </w:lvl>
    <w:lvl w:ilvl="8" w:tplc="0415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10" w15:restartNumberingAfterBreak="0">
    <w:nsid w:val="35A12215"/>
    <w:multiLevelType w:val="hybridMultilevel"/>
    <w:tmpl w:val="9376A868"/>
    <w:lvl w:ilvl="0" w:tplc="10DC1252">
      <w:start w:val="5"/>
      <w:numFmt w:val="decimal"/>
      <w:lvlText w:val="%1."/>
      <w:lvlJc w:val="left"/>
      <w:pPr>
        <w:ind w:left="573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4"/>
        <w:szCs w:val="34"/>
        <w:u w:val="none" w:color="000000"/>
        <w:bdr w:val="none" w:sz="0" w:space="0" w:color="auto"/>
        <w:shd w:val="clear" w:color="auto" w:fill="auto"/>
        <w:vertAlign w:val="baseline"/>
      </w:rPr>
    </w:lvl>
    <w:lvl w:ilvl="1" w:tplc="27A41F78">
      <w:start w:val="1"/>
      <w:numFmt w:val="lowerLetter"/>
      <w:lvlText w:val="%2"/>
      <w:lvlJc w:val="left"/>
      <w:pPr>
        <w:ind w:left="1454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4"/>
        <w:szCs w:val="34"/>
        <w:u w:val="none" w:color="000000"/>
        <w:bdr w:val="none" w:sz="0" w:space="0" w:color="auto"/>
        <w:shd w:val="clear" w:color="auto" w:fill="auto"/>
        <w:vertAlign w:val="baseline"/>
      </w:rPr>
    </w:lvl>
    <w:lvl w:ilvl="2" w:tplc="9612B9EC">
      <w:start w:val="1"/>
      <w:numFmt w:val="lowerRoman"/>
      <w:lvlText w:val="%3"/>
      <w:lvlJc w:val="left"/>
      <w:pPr>
        <w:ind w:left="2174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4"/>
        <w:szCs w:val="34"/>
        <w:u w:val="none" w:color="000000"/>
        <w:bdr w:val="none" w:sz="0" w:space="0" w:color="auto"/>
        <w:shd w:val="clear" w:color="auto" w:fill="auto"/>
        <w:vertAlign w:val="baseline"/>
      </w:rPr>
    </w:lvl>
    <w:lvl w:ilvl="3" w:tplc="3530C0BA">
      <w:start w:val="1"/>
      <w:numFmt w:val="decimal"/>
      <w:lvlText w:val="%4"/>
      <w:lvlJc w:val="left"/>
      <w:pPr>
        <w:ind w:left="2894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4"/>
        <w:szCs w:val="34"/>
        <w:u w:val="none" w:color="000000"/>
        <w:bdr w:val="none" w:sz="0" w:space="0" w:color="auto"/>
        <w:shd w:val="clear" w:color="auto" w:fill="auto"/>
        <w:vertAlign w:val="baseline"/>
      </w:rPr>
    </w:lvl>
    <w:lvl w:ilvl="4" w:tplc="2B2E0720">
      <w:start w:val="1"/>
      <w:numFmt w:val="lowerLetter"/>
      <w:lvlText w:val="%5"/>
      <w:lvlJc w:val="left"/>
      <w:pPr>
        <w:ind w:left="3614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4"/>
        <w:szCs w:val="34"/>
        <w:u w:val="none" w:color="000000"/>
        <w:bdr w:val="none" w:sz="0" w:space="0" w:color="auto"/>
        <w:shd w:val="clear" w:color="auto" w:fill="auto"/>
        <w:vertAlign w:val="baseline"/>
      </w:rPr>
    </w:lvl>
    <w:lvl w:ilvl="5" w:tplc="B18A8478">
      <w:start w:val="1"/>
      <w:numFmt w:val="lowerRoman"/>
      <w:lvlText w:val="%6"/>
      <w:lvlJc w:val="left"/>
      <w:pPr>
        <w:ind w:left="4334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4"/>
        <w:szCs w:val="34"/>
        <w:u w:val="none" w:color="000000"/>
        <w:bdr w:val="none" w:sz="0" w:space="0" w:color="auto"/>
        <w:shd w:val="clear" w:color="auto" w:fill="auto"/>
        <w:vertAlign w:val="baseline"/>
      </w:rPr>
    </w:lvl>
    <w:lvl w:ilvl="6" w:tplc="83B425EC">
      <w:start w:val="1"/>
      <w:numFmt w:val="decimal"/>
      <w:lvlText w:val="%7"/>
      <w:lvlJc w:val="left"/>
      <w:pPr>
        <w:ind w:left="5054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4"/>
        <w:szCs w:val="34"/>
        <w:u w:val="none" w:color="000000"/>
        <w:bdr w:val="none" w:sz="0" w:space="0" w:color="auto"/>
        <w:shd w:val="clear" w:color="auto" w:fill="auto"/>
        <w:vertAlign w:val="baseline"/>
      </w:rPr>
    </w:lvl>
    <w:lvl w:ilvl="7" w:tplc="39BAFBC8">
      <w:start w:val="1"/>
      <w:numFmt w:val="lowerLetter"/>
      <w:lvlText w:val="%8"/>
      <w:lvlJc w:val="left"/>
      <w:pPr>
        <w:ind w:left="5774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4"/>
        <w:szCs w:val="34"/>
        <w:u w:val="none" w:color="000000"/>
        <w:bdr w:val="none" w:sz="0" w:space="0" w:color="auto"/>
        <w:shd w:val="clear" w:color="auto" w:fill="auto"/>
        <w:vertAlign w:val="baseline"/>
      </w:rPr>
    </w:lvl>
    <w:lvl w:ilvl="8" w:tplc="C8C01E8C">
      <w:start w:val="1"/>
      <w:numFmt w:val="lowerRoman"/>
      <w:lvlText w:val="%9"/>
      <w:lvlJc w:val="left"/>
      <w:pPr>
        <w:ind w:left="6494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4"/>
        <w:szCs w:val="3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1" w15:restartNumberingAfterBreak="0">
    <w:nsid w:val="35B940F9"/>
    <w:multiLevelType w:val="hybridMultilevel"/>
    <w:tmpl w:val="56960D96"/>
    <w:lvl w:ilvl="0" w:tplc="EE68CD10">
      <w:start w:val="1"/>
      <w:numFmt w:val="decimal"/>
      <w:lvlText w:val="%1."/>
      <w:lvlJc w:val="left"/>
      <w:pPr>
        <w:ind w:left="121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930" w:hanging="360"/>
      </w:pPr>
    </w:lvl>
    <w:lvl w:ilvl="2" w:tplc="0415001B" w:tentative="1">
      <w:start w:val="1"/>
      <w:numFmt w:val="lowerRoman"/>
      <w:lvlText w:val="%3."/>
      <w:lvlJc w:val="right"/>
      <w:pPr>
        <w:ind w:left="2650" w:hanging="180"/>
      </w:pPr>
    </w:lvl>
    <w:lvl w:ilvl="3" w:tplc="0415000F" w:tentative="1">
      <w:start w:val="1"/>
      <w:numFmt w:val="decimal"/>
      <w:lvlText w:val="%4."/>
      <w:lvlJc w:val="left"/>
      <w:pPr>
        <w:ind w:left="3370" w:hanging="360"/>
      </w:pPr>
    </w:lvl>
    <w:lvl w:ilvl="4" w:tplc="04150019" w:tentative="1">
      <w:start w:val="1"/>
      <w:numFmt w:val="lowerLetter"/>
      <w:lvlText w:val="%5."/>
      <w:lvlJc w:val="left"/>
      <w:pPr>
        <w:ind w:left="4090" w:hanging="360"/>
      </w:pPr>
    </w:lvl>
    <w:lvl w:ilvl="5" w:tplc="0415001B" w:tentative="1">
      <w:start w:val="1"/>
      <w:numFmt w:val="lowerRoman"/>
      <w:lvlText w:val="%6."/>
      <w:lvlJc w:val="right"/>
      <w:pPr>
        <w:ind w:left="4810" w:hanging="180"/>
      </w:pPr>
    </w:lvl>
    <w:lvl w:ilvl="6" w:tplc="0415000F" w:tentative="1">
      <w:start w:val="1"/>
      <w:numFmt w:val="decimal"/>
      <w:lvlText w:val="%7."/>
      <w:lvlJc w:val="left"/>
      <w:pPr>
        <w:ind w:left="5530" w:hanging="360"/>
      </w:pPr>
    </w:lvl>
    <w:lvl w:ilvl="7" w:tplc="04150019" w:tentative="1">
      <w:start w:val="1"/>
      <w:numFmt w:val="lowerLetter"/>
      <w:lvlText w:val="%8."/>
      <w:lvlJc w:val="left"/>
      <w:pPr>
        <w:ind w:left="6250" w:hanging="360"/>
      </w:pPr>
    </w:lvl>
    <w:lvl w:ilvl="8" w:tplc="0415001B" w:tentative="1">
      <w:start w:val="1"/>
      <w:numFmt w:val="lowerRoman"/>
      <w:lvlText w:val="%9."/>
      <w:lvlJc w:val="right"/>
      <w:pPr>
        <w:ind w:left="6970" w:hanging="180"/>
      </w:pPr>
    </w:lvl>
  </w:abstractNum>
  <w:abstractNum w:abstractNumId="12" w15:restartNumberingAfterBreak="0">
    <w:nsid w:val="374B0415"/>
    <w:multiLevelType w:val="hybridMultilevel"/>
    <w:tmpl w:val="3EB27FE8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CA2625A"/>
    <w:multiLevelType w:val="multilevel"/>
    <w:tmpl w:val="C1E8571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b w:val="0"/>
        <w:i w:val="0"/>
      </w:rPr>
    </w:lvl>
    <w:lvl w:ilvl="1">
      <w:start w:val="1"/>
      <w:numFmt w:val="decimal"/>
      <w:lvlText w:val="%2."/>
      <w:lvlJc w:val="left"/>
      <w:pPr>
        <w:ind w:left="1070" w:hanging="360"/>
      </w:pPr>
      <w:rPr>
        <w:rFonts w:asciiTheme="minorHAnsi" w:eastAsiaTheme="minorHAnsi" w:hAnsiTheme="minorHAnsi" w:cstheme="minorBidi"/>
        <w:b w:val="0"/>
        <w:color w:val="auto"/>
      </w:rPr>
    </w:lvl>
    <w:lvl w:ilvl="2">
      <w:start w:val="1"/>
      <w:numFmt w:val="decimal"/>
      <w:lvlText w:val="%1.%2.%3."/>
      <w:lvlJc w:val="left"/>
      <w:pPr>
        <w:ind w:left="314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214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64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714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814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21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644" w:hanging="1800"/>
      </w:pPr>
      <w:rPr>
        <w:rFonts w:hint="default"/>
      </w:rPr>
    </w:lvl>
  </w:abstractNum>
  <w:abstractNum w:abstractNumId="14" w15:restartNumberingAfterBreak="0">
    <w:nsid w:val="40454E5F"/>
    <w:multiLevelType w:val="hybridMultilevel"/>
    <w:tmpl w:val="5BA4FBBC"/>
    <w:lvl w:ilvl="0" w:tplc="04150011">
      <w:start w:val="1"/>
      <w:numFmt w:val="decimal"/>
      <w:lvlText w:val="%1)"/>
      <w:lvlJc w:val="left"/>
      <w:pPr>
        <w:ind w:left="2310" w:hanging="360"/>
      </w:pPr>
    </w:lvl>
    <w:lvl w:ilvl="1" w:tplc="04150019" w:tentative="1">
      <w:start w:val="1"/>
      <w:numFmt w:val="lowerLetter"/>
      <w:lvlText w:val="%2."/>
      <w:lvlJc w:val="left"/>
      <w:pPr>
        <w:ind w:left="3030" w:hanging="360"/>
      </w:pPr>
    </w:lvl>
    <w:lvl w:ilvl="2" w:tplc="0415001B" w:tentative="1">
      <w:start w:val="1"/>
      <w:numFmt w:val="lowerRoman"/>
      <w:lvlText w:val="%3."/>
      <w:lvlJc w:val="right"/>
      <w:pPr>
        <w:ind w:left="3750" w:hanging="180"/>
      </w:pPr>
    </w:lvl>
    <w:lvl w:ilvl="3" w:tplc="0415000F" w:tentative="1">
      <w:start w:val="1"/>
      <w:numFmt w:val="decimal"/>
      <w:lvlText w:val="%4."/>
      <w:lvlJc w:val="left"/>
      <w:pPr>
        <w:ind w:left="4470" w:hanging="360"/>
      </w:pPr>
    </w:lvl>
    <w:lvl w:ilvl="4" w:tplc="04150019" w:tentative="1">
      <w:start w:val="1"/>
      <w:numFmt w:val="lowerLetter"/>
      <w:lvlText w:val="%5."/>
      <w:lvlJc w:val="left"/>
      <w:pPr>
        <w:ind w:left="5190" w:hanging="360"/>
      </w:pPr>
    </w:lvl>
    <w:lvl w:ilvl="5" w:tplc="0415001B" w:tentative="1">
      <w:start w:val="1"/>
      <w:numFmt w:val="lowerRoman"/>
      <w:lvlText w:val="%6."/>
      <w:lvlJc w:val="right"/>
      <w:pPr>
        <w:ind w:left="5910" w:hanging="180"/>
      </w:pPr>
    </w:lvl>
    <w:lvl w:ilvl="6" w:tplc="0415000F" w:tentative="1">
      <w:start w:val="1"/>
      <w:numFmt w:val="decimal"/>
      <w:lvlText w:val="%7."/>
      <w:lvlJc w:val="left"/>
      <w:pPr>
        <w:ind w:left="6630" w:hanging="360"/>
      </w:pPr>
    </w:lvl>
    <w:lvl w:ilvl="7" w:tplc="04150019" w:tentative="1">
      <w:start w:val="1"/>
      <w:numFmt w:val="lowerLetter"/>
      <w:lvlText w:val="%8."/>
      <w:lvlJc w:val="left"/>
      <w:pPr>
        <w:ind w:left="7350" w:hanging="360"/>
      </w:pPr>
    </w:lvl>
    <w:lvl w:ilvl="8" w:tplc="0415001B" w:tentative="1">
      <w:start w:val="1"/>
      <w:numFmt w:val="lowerRoman"/>
      <w:lvlText w:val="%9."/>
      <w:lvlJc w:val="right"/>
      <w:pPr>
        <w:ind w:left="8070" w:hanging="180"/>
      </w:pPr>
    </w:lvl>
  </w:abstractNum>
  <w:abstractNum w:abstractNumId="15" w15:restartNumberingAfterBreak="0">
    <w:nsid w:val="40F65851"/>
    <w:multiLevelType w:val="hybridMultilevel"/>
    <w:tmpl w:val="BBA4FB08"/>
    <w:lvl w:ilvl="0" w:tplc="0415000F">
      <w:start w:val="1"/>
      <w:numFmt w:val="decimal"/>
      <w:lvlText w:val="%1."/>
      <w:lvlJc w:val="left"/>
      <w:pPr>
        <w:ind w:left="1571" w:hanging="360"/>
      </w:pPr>
    </w:lvl>
    <w:lvl w:ilvl="1" w:tplc="0415000F">
      <w:start w:val="1"/>
      <w:numFmt w:val="decimal"/>
      <w:lvlText w:val="%2."/>
      <w:lvlJc w:val="left"/>
      <w:pPr>
        <w:ind w:left="2291" w:hanging="360"/>
      </w:pPr>
    </w:lvl>
    <w:lvl w:ilvl="2" w:tplc="0415001B" w:tentative="1">
      <w:start w:val="1"/>
      <w:numFmt w:val="lowerRoman"/>
      <w:lvlText w:val="%3."/>
      <w:lvlJc w:val="right"/>
      <w:pPr>
        <w:ind w:left="3011" w:hanging="180"/>
      </w:pPr>
    </w:lvl>
    <w:lvl w:ilvl="3" w:tplc="0415000F" w:tentative="1">
      <w:start w:val="1"/>
      <w:numFmt w:val="decimal"/>
      <w:lvlText w:val="%4."/>
      <w:lvlJc w:val="left"/>
      <w:pPr>
        <w:ind w:left="3731" w:hanging="360"/>
      </w:pPr>
    </w:lvl>
    <w:lvl w:ilvl="4" w:tplc="04150019" w:tentative="1">
      <w:start w:val="1"/>
      <w:numFmt w:val="lowerLetter"/>
      <w:lvlText w:val="%5."/>
      <w:lvlJc w:val="left"/>
      <w:pPr>
        <w:ind w:left="4451" w:hanging="360"/>
      </w:pPr>
    </w:lvl>
    <w:lvl w:ilvl="5" w:tplc="0415001B" w:tentative="1">
      <w:start w:val="1"/>
      <w:numFmt w:val="lowerRoman"/>
      <w:lvlText w:val="%6."/>
      <w:lvlJc w:val="right"/>
      <w:pPr>
        <w:ind w:left="5171" w:hanging="180"/>
      </w:pPr>
    </w:lvl>
    <w:lvl w:ilvl="6" w:tplc="0415000F" w:tentative="1">
      <w:start w:val="1"/>
      <w:numFmt w:val="decimal"/>
      <w:lvlText w:val="%7."/>
      <w:lvlJc w:val="left"/>
      <w:pPr>
        <w:ind w:left="5891" w:hanging="360"/>
      </w:pPr>
    </w:lvl>
    <w:lvl w:ilvl="7" w:tplc="04150019" w:tentative="1">
      <w:start w:val="1"/>
      <w:numFmt w:val="lowerLetter"/>
      <w:lvlText w:val="%8."/>
      <w:lvlJc w:val="left"/>
      <w:pPr>
        <w:ind w:left="6611" w:hanging="360"/>
      </w:pPr>
    </w:lvl>
    <w:lvl w:ilvl="8" w:tplc="0415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16" w15:restartNumberingAfterBreak="0">
    <w:nsid w:val="4BA66A0E"/>
    <w:multiLevelType w:val="hybridMultilevel"/>
    <w:tmpl w:val="F7E6BC8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2B542F3"/>
    <w:multiLevelType w:val="hybridMultilevel"/>
    <w:tmpl w:val="F56EFD54"/>
    <w:lvl w:ilvl="0" w:tplc="C5B8A048">
      <w:start w:val="1"/>
      <w:numFmt w:val="bullet"/>
      <w:lvlText w:val=""/>
      <w:lvlJc w:val="left"/>
      <w:pPr>
        <w:ind w:left="1854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2574" w:hanging="360"/>
      </w:pPr>
    </w:lvl>
    <w:lvl w:ilvl="2" w:tplc="0415001B" w:tentative="1">
      <w:start w:val="1"/>
      <w:numFmt w:val="lowerRoman"/>
      <w:lvlText w:val="%3."/>
      <w:lvlJc w:val="right"/>
      <w:pPr>
        <w:ind w:left="3294" w:hanging="180"/>
      </w:pPr>
    </w:lvl>
    <w:lvl w:ilvl="3" w:tplc="0415000F" w:tentative="1">
      <w:start w:val="1"/>
      <w:numFmt w:val="decimal"/>
      <w:lvlText w:val="%4."/>
      <w:lvlJc w:val="left"/>
      <w:pPr>
        <w:ind w:left="4014" w:hanging="360"/>
      </w:pPr>
    </w:lvl>
    <w:lvl w:ilvl="4" w:tplc="04150019" w:tentative="1">
      <w:start w:val="1"/>
      <w:numFmt w:val="lowerLetter"/>
      <w:lvlText w:val="%5."/>
      <w:lvlJc w:val="left"/>
      <w:pPr>
        <w:ind w:left="4734" w:hanging="360"/>
      </w:pPr>
    </w:lvl>
    <w:lvl w:ilvl="5" w:tplc="0415001B" w:tentative="1">
      <w:start w:val="1"/>
      <w:numFmt w:val="lowerRoman"/>
      <w:lvlText w:val="%6."/>
      <w:lvlJc w:val="right"/>
      <w:pPr>
        <w:ind w:left="5454" w:hanging="180"/>
      </w:pPr>
    </w:lvl>
    <w:lvl w:ilvl="6" w:tplc="0415000F" w:tentative="1">
      <w:start w:val="1"/>
      <w:numFmt w:val="decimal"/>
      <w:lvlText w:val="%7."/>
      <w:lvlJc w:val="left"/>
      <w:pPr>
        <w:ind w:left="6174" w:hanging="360"/>
      </w:pPr>
    </w:lvl>
    <w:lvl w:ilvl="7" w:tplc="04150019" w:tentative="1">
      <w:start w:val="1"/>
      <w:numFmt w:val="lowerLetter"/>
      <w:lvlText w:val="%8."/>
      <w:lvlJc w:val="left"/>
      <w:pPr>
        <w:ind w:left="6894" w:hanging="360"/>
      </w:pPr>
    </w:lvl>
    <w:lvl w:ilvl="8" w:tplc="0415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18" w15:restartNumberingAfterBreak="0">
    <w:nsid w:val="54381D59"/>
    <w:multiLevelType w:val="hybridMultilevel"/>
    <w:tmpl w:val="DFEAC68E"/>
    <w:lvl w:ilvl="0" w:tplc="04150011">
      <w:start w:val="1"/>
      <w:numFmt w:val="decimal"/>
      <w:lvlText w:val="%1)"/>
      <w:lvlJc w:val="left"/>
      <w:pPr>
        <w:ind w:left="1713" w:hanging="360"/>
      </w:pPr>
    </w:lvl>
    <w:lvl w:ilvl="1" w:tplc="04150019" w:tentative="1">
      <w:start w:val="1"/>
      <w:numFmt w:val="lowerLetter"/>
      <w:lvlText w:val="%2."/>
      <w:lvlJc w:val="left"/>
      <w:pPr>
        <w:ind w:left="2433" w:hanging="360"/>
      </w:pPr>
    </w:lvl>
    <w:lvl w:ilvl="2" w:tplc="0415001B" w:tentative="1">
      <w:start w:val="1"/>
      <w:numFmt w:val="lowerRoman"/>
      <w:lvlText w:val="%3."/>
      <w:lvlJc w:val="right"/>
      <w:pPr>
        <w:ind w:left="3153" w:hanging="180"/>
      </w:pPr>
    </w:lvl>
    <w:lvl w:ilvl="3" w:tplc="0415000F" w:tentative="1">
      <w:start w:val="1"/>
      <w:numFmt w:val="decimal"/>
      <w:lvlText w:val="%4."/>
      <w:lvlJc w:val="left"/>
      <w:pPr>
        <w:ind w:left="3873" w:hanging="360"/>
      </w:pPr>
    </w:lvl>
    <w:lvl w:ilvl="4" w:tplc="04150019" w:tentative="1">
      <w:start w:val="1"/>
      <w:numFmt w:val="lowerLetter"/>
      <w:lvlText w:val="%5."/>
      <w:lvlJc w:val="left"/>
      <w:pPr>
        <w:ind w:left="4593" w:hanging="360"/>
      </w:pPr>
    </w:lvl>
    <w:lvl w:ilvl="5" w:tplc="0415001B" w:tentative="1">
      <w:start w:val="1"/>
      <w:numFmt w:val="lowerRoman"/>
      <w:lvlText w:val="%6."/>
      <w:lvlJc w:val="right"/>
      <w:pPr>
        <w:ind w:left="5313" w:hanging="180"/>
      </w:pPr>
    </w:lvl>
    <w:lvl w:ilvl="6" w:tplc="0415000F" w:tentative="1">
      <w:start w:val="1"/>
      <w:numFmt w:val="decimal"/>
      <w:lvlText w:val="%7."/>
      <w:lvlJc w:val="left"/>
      <w:pPr>
        <w:ind w:left="6033" w:hanging="360"/>
      </w:pPr>
    </w:lvl>
    <w:lvl w:ilvl="7" w:tplc="04150019" w:tentative="1">
      <w:start w:val="1"/>
      <w:numFmt w:val="lowerLetter"/>
      <w:lvlText w:val="%8."/>
      <w:lvlJc w:val="left"/>
      <w:pPr>
        <w:ind w:left="6753" w:hanging="360"/>
      </w:pPr>
    </w:lvl>
    <w:lvl w:ilvl="8" w:tplc="0415001B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19" w15:restartNumberingAfterBreak="0">
    <w:nsid w:val="5C7C49E8"/>
    <w:multiLevelType w:val="hybridMultilevel"/>
    <w:tmpl w:val="FEFCB428"/>
    <w:lvl w:ilvl="0" w:tplc="0415000F">
      <w:start w:val="1"/>
      <w:numFmt w:val="decimal"/>
      <w:lvlText w:val="%1."/>
      <w:lvlJc w:val="left"/>
      <w:pPr>
        <w:ind w:left="1854" w:hanging="360"/>
      </w:pPr>
    </w:lvl>
    <w:lvl w:ilvl="1" w:tplc="04150019" w:tentative="1">
      <w:start w:val="1"/>
      <w:numFmt w:val="lowerLetter"/>
      <w:lvlText w:val="%2."/>
      <w:lvlJc w:val="left"/>
      <w:pPr>
        <w:ind w:left="2574" w:hanging="360"/>
      </w:pPr>
    </w:lvl>
    <w:lvl w:ilvl="2" w:tplc="0415001B" w:tentative="1">
      <w:start w:val="1"/>
      <w:numFmt w:val="lowerRoman"/>
      <w:lvlText w:val="%3."/>
      <w:lvlJc w:val="right"/>
      <w:pPr>
        <w:ind w:left="3294" w:hanging="180"/>
      </w:pPr>
    </w:lvl>
    <w:lvl w:ilvl="3" w:tplc="0415000F" w:tentative="1">
      <w:start w:val="1"/>
      <w:numFmt w:val="decimal"/>
      <w:lvlText w:val="%4."/>
      <w:lvlJc w:val="left"/>
      <w:pPr>
        <w:ind w:left="4014" w:hanging="360"/>
      </w:pPr>
    </w:lvl>
    <w:lvl w:ilvl="4" w:tplc="04150019" w:tentative="1">
      <w:start w:val="1"/>
      <w:numFmt w:val="lowerLetter"/>
      <w:lvlText w:val="%5."/>
      <w:lvlJc w:val="left"/>
      <w:pPr>
        <w:ind w:left="4734" w:hanging="360"/>
      </w:pPr>
    </w:lvl>
    <w:lvl w:ilvl="5" w:tplc="0415001B" w:tentative="1">
      <w:start w:val="1"/>
      <w:numFmt w:val="lowerRoman"/>
      <w:lvlText w:val="%6."/>
      <w:lvlJc w:val="right"/>
      <w:pPr>
        <w:ind w:left="5454" w:hanging="180"/>
      </w:pPr>
    </w:lvl>
    <w:lvl w:ilvl="6" w:tplc="0415000F" w:tentative="1">
      <w:start w:val="1"/>
      <w:numFmt w:val="decimal"/>
      <w:lvlText w:val="%7."/>
      <w:lvlJc w:val="left"/>
      <w:pPr>
        <w:ind w:left="6174" w:hanging="360"/>
      </w:pPr>
    </w:lvl>
    <w:lvl w:ilvl="7" w:tplc="04150019" w:tentative="1">
      <w:start w:val="1"/>
      <w:numFmt w:val="lowerLetter"/>
      <w:lvlText w:val="%8."/>
      <w:lvlJc w:val="left"/>
      <w:pPr>
        <w:ind w:left="6894" w:hanging="360"/>
      </w:pPr>
    </w:lvl>
    <w:lvl w:ilvl="8" w:tplc="0415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20" w15:restartNumberingAfterBreak="0">
    <w:nsid w:val="637C5ABA"/>
    <w:multiLevelType w:val="hybridMultilevel"/>
    <w:tmpl w:val="C37E66C4"/>
    <w:lvl w:ilvl="0" w:tplc="DD2EE534">
      <w:start w:val="1"/>
      <w:numFmt w:val="decimal"/>
      <w:lvlText w:val="%1."/>
      <w:lvlJc w:val="left"/>
      <w:pPr>
        <w:ind w:left="76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4"/>
        <w:szCs w:val="34"/>
        <w:u w:val="none" w:color="000000"/>
        <w:bdr w:val="none" w:sz="0" w:space="0" w:color="auto"/>
        <w:shd w:val="clear" w:color="auto" w:fill="auto"/>
        <w:vertAlign w:val="baseline"/>
      </w:rPr>
    </w:lvl>
    <w:lvl w:ilvl="1" w:tplc="B0DC7078">
      <w:start w:val="1"/>
      <w:numFmt w:val="lowerLetter"/>
      <w:lvlText w:val="%2)"/>
      <w:lvlJc w:val="left"/>
      <w:pPr>
        <w:ind w:left="161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33D26268">
      <w:start w:val="1"/>
      <w:numFmt w:val="lowerRoman"/>
      <w:lvlText w:val="%3"/>
      <w:lvlJc w:val="left"/>
      <w:pPr>
        <w:ind w:left="23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434E3B0">
      <w:start w:val="1"/>
      <w:numFmt w:val="decimal"/>
      <w:lvlText w:val="%4"/>
      <w:lvlJc w:val="left"/>
      <w:pPr>
        <w:ind w:left="304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6950BEAC">
      <w:start w:val="1"/>
      <w:numFmt w:val="lowerLetter"/>
      <w:lvlText w:val="%5"/>
      <w:lvlJc w:val="left"/>
      <w:pPr>
        <w:ind w:left="376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4B8EF15E">
      <w:start w:val="1"/>
      <w:numFmt w:val="lowerRoman"/>
      <w:lvlText w:val="%6"/>
      <w:lvlJc w:val="left"/>
      <w:pPr>
        <w:ind w:left="448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0003840">
      <w:start w:val="1"/>
      <w:numFmt w:val="decimal"/>
      <w:lvlText w:val="%7"/>
      <w:lvlJc w:val="left"/>
      <w:pPr>
        <w:ind w:left="520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5F12B780">
      <w:start w:val="1"/>
      <w:numFmt w:val="lowerLetter"/>
      <w:lvlText w:val="%8"/>
      <w:lvlJc w:val="left"/>
      <w:pPr>
        <w:ind w:left="59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22F441FA">
      <w:start w:val="1"/>
      <w:numFmt w:val="lowerRoman"/>
      <w:lvlText w:val="%9"/>
      <w:lvlJc w:val="left"/>
      <w:pPr>
        <w:ind w:left="664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1" w15:restartNumberingAfterBreak="0">
    <w:nsid w:val="68EF60B5"/>
    <w:multiLevelType w:val="hybridMultilevel"/>
    <w:tmpl w:val="7E42480C"/>
    <w:lvl w:ilvl="0" w:tplc="04150017">
      <w:start w:val="1"/>
      <w:numFmt w:val="lowerLetter"/>
      <w:lvlText w:val="%1)"/>
      <w:lvlJc w:val="left"/>
      <w:pPr>
        <w:ind w:left="1854" w:hanging="360"/>
      </w:pPr>
    </w:lvl>
    <w:lvl w:ilvl="1" w:tplc="04150019" w:tentative="1">
      <w:start w:val="1"/>
      <w:numFmt w:val="lowerLetter"/>
      <w:lvlText w:val="%2."/>
      <w:lvlJc w:val="left"/>
      <w:pPr>
        <w:ind w:left="2574" w:hanging="360"/>
      </w:pPr>
    </w:lvl>
    <w:lvl w:ilvl="2" w:tplc="0415001B" w:tentative="1">
      <w:start w:val="1"/>
      <w:numFmt w:val="lowerRoman"/>
      <w:lvlText w:val="%3."/>
      <w:lvlJc w:val="right"/>
      <w:pPr>
        <w:ind w:left="3294" w:hanging="180"/>
      </w:pPr>
    </w:lvl>
    <w:lvl w:ilvl="3" w:tplc="0415000F" w:tentative="1">
      <w:start w:val="1"/>
      <w:numFmt w:val="decimal"/>
      <w:lvlText w:val="%4."/>
      <w:lvlJc w:val="left"/>
      <w:pPr>
        <w:ind w:left="4014" w:hanging="360"/>
      </w:pPr>
    </w:lvl>
    <w:lvl w:ilvl="4" w:tplc="04150019" w:tentative="1">
      <w:start w:val="1"/>
      <w:numFmt w:val="lowerLetter"/>
      <w:lvlText w:val="%5."/>
      <w:lvlJc w:val="left"/>
      <w:pPr>
        <w:ind w:left="4734" w:hanging="360"/>
      </w:pPr>
    </w:lvl>
    <w:lvl w:ilvl="5" w:tplc="0415001B" w:tentative="1">
      <w:start w:val="1"/>
      <w:numFmt w:val="lowerRoman"/>
      <w:lvlText w:val="%6."/>
      <w:lvlJc w:val="right"/>
      <w:pPr>
        <w:ind w:left="5454" w:hanging="180"/>
      </w:pPr>
    </w:lvl>
    <w:lvl w:ilvl="6" w:tplc="0415000F" w:tentative="1">
      <w:start w:val="1"/>
      <w:numFmt w:val="decimal"/>
      <w:lvlText w:val="%7."/>
      <w:lvlJc w:val="left"/>
      <w:pPr>
        <w:ind w:left="6174" w:hanging="360"/>
      </w:pPr>
    </w:lvl>
    <w:lvl w:ilvl="7" w:tplc="04150019" w:tentative="1">
      <w:start w:val="1"/>
      <w:numFmt w:val="lowerLetter"/>
      <w:lvlText w:val="%8."/>
      <w:lvlJc w:val="left"/>
      <w:pPr>
        <w:ind w:left="6894" w:hanging="360"/>
      </w:pPr>
    </w:lvl>
    <w:lvl w:ilvl="8" w:tplc="0415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22" w15:restartNumberingAfterBreak="0">
    <w:nsid w:val="70914682"/>
    <w:multiLevelType w:val="hybridMultilevel"/>
    <w:tmpl w:val="68B66AF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0B75BE3"/>
    <w:multiLevelType w:val="hybridMultilevel"/>
    <w:tmpl w:val="AB7E8DF0"/>
    <w:lvl w:ilvl="0" w:tplc="DD2EE534">
      <w:start w:val="1"/>
      <w:numFmt w:val="decimal"/>
      <w:lvlText w:val="%1."/>
      <w:lvlJc w:val="left"/>
      <w:pPr>
        <w:ind w:left="76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4"/>
        <w:szCs w:val="34"/>
        <w:u w:val="none" w:color="000000"/>
        <w:bdr w:val="none" w:sz="0" w:space="0" w:color="auto"/>
        <w:shd w:val="clear" w:color="auto" w:fill="auto"/>
        <w:vertAlign w:val="baseline"/>
      </w:rPr>
    </w:lvl>
    <w:lvl w:ilvl="1" w:tplc="0415000F">
      <w:start w:val="1"/>
      <w:numFmt w:val="decimal"/>
      <w:lvlText w:val="%2."/>
      <w:lvlJc w:val="left"/>
      <w:pPr>
        <w:ind w:left="1616"/>
      </w:pPr>
      <w:rPr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33D26268">
      <w:start w:val="1"/>
      <w:numFmt w:val="lowerRoman"/>
      <w:lvlText w:val="%3"/>
      <w:lvlJc w:val="left"/>
      <w:pPr>
        <w:ind w:left="23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434E3B0">
      <w:start w:val="1"/>
      <w:numFmt w:val="decimal"/>
      <w:lvlText w:val="%4"/>
      <w:lvlJc w:val="left"/>
      <w:pPr>
        <w:ind w:left="304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6950BEAC">
      <w:start w:val="1"/>
      <w:numFmt w:val="lowerLetter"/>
      <w:lvlText w:val="%5"/>
      <w:lvlJc w:val="left"/>
      <w:pPr>
        <w:ind w:left="376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4B8EF15E">
      <w:start w:val="1"/>
      <w:numFmt w:val="lowerRoman"/>
      <w:lvlText w:val="%6"/>
      <w:lvlJc w:val="left"/>
      <w:pPr>
        <w:ind w:left="448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0003840">
      <w:start w:val="1"/>
      <w:numFmt w:val="decimal"/>
      <w:lvlText w:val="%7"/>
      <w:lvlJc w:val="left"/>
      <w:pPr>
        <w:ind w:left="520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5F12B780">
      <w:start w:val="1"/>
      <w:numFmt w:val="lowerLetter"/>
      <w:lvlText w:val="%8"/>
      <w:lvlJc w:val="left"/>
      <w:pPr>
        <w:ind w:left="59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22F441FA">
      <w:start w:val="1"/>
      <w:numFmt w:val="lowerRoman"/>
      <w:lvlText w:val="%9"/>
      <w:lvlJc w:val="left"/>
      <w:pPr>
        <w:ind w:left="664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4" w15:restartNumberingAfterBreak="0">
    <w:nsid w:val="72AC7D37"/>
    <w:multiLevelType w:val="hybridMultilevel"/>
    <w:tmpl w:val="D5721BA6"/>
    <w:lvl w:ilvl="0" w:tplc="0415000F">
      <w:start w:val="1"/>
      <w:numFmt w:val="decimal"/>
      <w:lvlText w:val="%1."/>
      <w:lvlJc w:val="left"/>
      <w:pPr>
        <w:ind w:left="1854" w:hanging="360"/>
      </w:pPr>
    </w:lvl>
    <w:lvl w:ilvl="1" w:tplc="04150019" w:tentative="1">
      <w:start w:val="1"/>
      <w:numFmt w:val="lowerLetter"/>
      <w:lvlText w:val="%2."/>
      <w:lvlJc w:val="left"/>
      <w:pPr>
        <w:ind w:left="2574" w:hanging="360"/>
      </w:pPr>
    </w:lvl>
    <w:lvl w:ilvl="2" w:tplc="0415001B" w:tentative="1">
      <w:start w:val="1"/>
      <w:numFmt w:val="lowerRoman"/>
      <w:lvlText w:val="%3."/>
      <w:lvlJc w:val="right"/>
      <w:pPr>
        <w:ind w:left="3294" w:hanging="180"/>
      </w:pPr>
    </w:lvl>
    <w:lvl w:ilvl="3" w:tplc="0415000F" w:tentative="1">
      <w:start w:val="1"/>
      <w:numFmt w:val="decimal"/>
      <w:lvlText w:val="%4."/>
      <w:lvlJc w:val="left"/>
      <w:pPr>
        <w:ind w:left="4014" w:hanging="360"/>
      </w:pPr>
    </w:lvl>
    <w:lvl w:ilvl="4" w:tplc="04150019" w:tentative="1">
      <w:start w:val="1"/>
      <w:numFmt w:val="lowerLetter"/>
      <w:lvlText w:val="%5."/>
      <w:lvlJc w:val="left"/>
      <w:pPr>
        <w:ind w:left="4734" w:hanging="360"/>
      </w:pPr>
    </w:lvl>
    <w:lvl w:ilvl="5" w:tplc="0415001B" w:tentative="1">
      <w:start w:val="1"/>
      <w:numFmt w:val="lowerRoman"/>
      <w:lvlText w:val="%6."/>
      <w:lvlJc w:val="right"/>
      <w:pPr>
        <w:ind w:left="5454" w:hanging="180"/>
      </w:pPr>
    </w:lvl>
    <w:lvl w:ilvl="6" w:tplc="0415000F" w:tentative="1">
      <w:start w:val="1"/>
      <w:numFmt w:val="decimal"/>
      <w:lvlText w:val="%7."/>
      <w:lvlJc w:val="left"/>
      <w:pPr>
        <w:ind w:left="6174" w:hanging="360"/>
      </w:pPr>
    </w:lvl>
    <w:lvl w:ilvl="7" w:tplc="04150019" w:tentative="1">
      <w:start w:val="1"/>
      <w:numFmt w:val="lowerLetter"/>
      <w:lvlText w:val="%8."/>
      <w:lvlJc w:val="left"/>
      <w:pPr>
        <w:ind w:left="6894" w:hanging="360"/>
      </w:pPr>
    </w:lvl>
    <w:lvl w:ilvl="8" w:tplc="0415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25" w15:restartNumberingAfterBreak="0">
    <w:nsid w:val="7465188F"/>
    <w:multiLevelType w:val="hybridMultilevel"/>
    <w:tmpl w:val="A2EA6C52"/>
    <w:lvl w:ilvl="0" w:tplc="C5B8A048">
      <w:start w:val="1"/>
      <w:numFmt w:val="bullet"/>
      <w:lvlText w:val=""/>
      <w:lvlJc w:val="left"/>
      <w:pPr>
        <w:ind w:left="171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26" w15:restartNumberingAfterBreak="0">
    <w:nsid w:val="7E6112A1"/>
    <w:multiLevelType w:val="hybridMultilevel"/>
    <w:tmpl w:val="A746AB3C"/>
    <w:lvl w:ilvl="0" w:tplc="C5B8A048">
      <w:start w:val="1"/>
      <w:numFmt w:val="bullet"/>
      <w:lvlText w:val=""/>
      <w:lvlJc w:val="left"/>
      <w:pPr>
        <w:ind w:left="185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num w:numId="1">
    <w:abstractNumId w:val="20"/>
  </w:num>
  <w:num w:numId="2">
    <w:abstractNumId w:val="10"/>
  </w:num>
  <w:num w:numId="3">
    <w:abstractNumId w:val="23"/>
  </w:num>
  <w:num w:numId="4">
    <w:abstractNumId w:val="6"/>
  </w:num>
  <w:num w:numId="5">
    <w:abstractNumId w:val="22"/>
  </w:num>
  <w:num w:numId="6">
    <w:abstractNumId w:val="14"/>
  </w:num>
  <w:num w:numId="7">
    <w:abstractNumId w:val="16"/>
  </w:num>
  <w:num w:numId="8">
    <w:abstractNumId w:val="0"/>
  </w:num>
  <w:num w:numId="9">
    <w:abstractNumId w:val="3"/>
  </w:num>
  <w:num w:numId="10">
    <w:abstractNumId w:val="2"/>
  </w:num>
  <w:num w:numId="11">
    <w:abstractNumId w:val="18"/>
  </w:num>
  <w:num w:numId="12">
    <w:abstractNumId w:val="25"/>
  </w:num>
  <w:num w:numId="13">
    <w:abstractNumId w:val="24"/>
  </w:num>
  <w:num w:numId="14">
    <w:abstractNumId w:val="17"/>
  </w:num>
  <w:num w:numId="15">
    <w:abstractNumId w:val="11"/>
  </w:num>
  <w:num w:numId="16">
    <w:abstractNumId w:val="21"/>
  </w:num>
  <w:num w:numId="17">
    <w:abstractNumId w:val="19"/>
  </w:num>
  <w:num w:numId="18">
    <w:abstractNumId w:val="26"/>
  </w:num>
  <w:num w:numId="19">
    <w:abstractNumId w:val="7"/>
  </w:num>
  <w:num w:numId="20">
    <w:abstractNumId w:val="9"/>
  </w:num>
  <w:num w:numId="21">
    <w:abstractNumId w:val="5"/>
  </w:num>
  <w:num w:numId="22">
    <w:abstractNumId w:val="15"/>
  </w:num>
  <w:num w:numId="23">
    <w:abstractNumId w:val="4"/>
  </w:num>
  <w:num w:numId="24">
    <w:abstractNumId w:val="8"/>
  </w:num>
  <w:num w:numId="25">
    <w:abstractNumId w:val="13"/>
  </w:num>
  <w:num w:numId="26">
    <w:abstractNumId w:val="12"/>
  </w:num>
  <w:num w:numId="2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81DB8"/>
    <w:rsid w:val="000753B1"/>
    <w:rsid w:val="00086AB8"/>
    <w:rsid w:val="000B22DB"/>
    <w:rsid w:val="00114E0D"/>
    <w:rsid w:val="0012104A"/>
    <w:rsid w:val="00143A85"/>
    <w:rsid w:val="001E3759"/>
    <w:rsid w:val="001F438B"/>
    <w:rsid w:val="00217567"/>
    <w:rsid w:val="002275AC"/>
    <w:rsid w:val="002356A9"/>
    <w:rsid w:val="002855D1"/>
    <w:rsid w:val="002B72F1"/>
    <w:rsid w:val="002D2817"/>
    <w:rsid w:val="00324F03"/>
    <w:rsid w:val="0032615D"/>
    <w:rsid w:val="003403F3"/>
    <w:rsid w:val="003B5511"/>
    <w:rsid w:val="003C434C"/>
    <w:rsid w:val="003E00E0"/>
    <w:rsid w:val="004527CD"/>
    <w:rsid w:val="004B2565"/>
    <w:rsid w:val="004B5518"/>
    <w:rsid w:val="005653EB"/>
    <w:rsid w:val="005B33CD"/>
    <w:rsid w:val="005D5FB2"/>
    <w:rsid w:val="00600C92"/>
    <w:rsid w:val="006444F7"/>
    <w:rsid w:val="00661830"/>
    <w:rsid w:val="00687720"/>
    <w:rsid w:val="006D07DC"/>
    <w:rsid w:val="006F3DB7"/>
    <w:rsid w:val="00780B20"/>
    <w:rsid w:val="007A3F52"/>
    <w:rsid w:val="0083470F"/>
    <w:rsid w:val="008569C9"/>
    <w:rsid w:val="00895413"/>
    <w:rsid w:val="008A5734"/>
    <w:rsid w:val="008C29EC"/>
    <w:rsid w:val="008F773F"/>
    <w:rsid w:val="00940585"/>
    <w:rsid w:val="009770FD"/>
    <w:rsid w:val="009B7F56"/>
    <w:rsid w:val="009F66C0"/>
    <w:rsid w:val="00A368F5"/>
    <w:rsid w:val="00A872F8"/>
    <w:rsid w:val="00AA0989"/>
    <w:rsid w:val="00AD374B"/>
    <w:rsid w:val="00B61939"/>
    <w:rsid w:val="00BA1131"/>
    <w:rsid w:val="00BA40F8"/>
    <w:rsid w:val="00BA7397"/>
    <w:rsid w:val="00C81DB8"/>
    <w:rsid w:val="00CE7266"/>
    <w:rsid w:val="00D2238A"/>
    <w:rsid w:val="00D80EA0"/>
    <w:rsid w:val="00D904E3"/>
    <w:rsid w:val="00DC7CAA"/>
    <w:rsid w:val="00E1101F"/>
    <w:rsid w:val="00E52C23"/>
    <w:rsid w:val="00E800AF"/>
    <w:rsid w:val="00E91532"/>
    <w:rsid w:val="00EE5795"/>
    <w:rsid w:val="00F3013C"/>
    <w:rsid w:val="00F44358"/>
    <w:rsid w:val="00FC0591"/>
    <w:rsid w:val="00FD70FD"/>
    <w:rsid w:val="00FF04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3"/>
    <o:shapelayout v:ext="edit">
      <o:idmap v:ext="edit" data="1"/>
    </o:shapelayout>
  </w:shapeDefaults>
  <w:decimalSymbol w:val=","/>
  <w:listSeparator w:val=";"/>
  <w14:docId w14:val="1BBA48FC"/>
  <w15:docId w15:val="{211B5D95-43E3-462D-BD42-18271EE1CF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2D2817"/>
    <w:rPr>
      <w:rFonts w:ascii="Calibri" w:eastAsia="Calibri" w:hAnsi="Calibri" w:cs="Calibri"/>
      <w:color w:val="000000"/>
    </w:rPr>
  </w:style>
  <w:style w:type="paragraph" w:styleId="Nagwek1">
    <w:name w:val="heading 1"/>
    <w:next w:val="Normalny"/>
    <w:link w:val="Nagwek1Znak"/>
    <w:uiPriority w:val="9"/>
    <w:qFormat/>
    <w:pPr>
      <w:keepNext/>
      <w:keepLines/>
      <w:spacing w:after="314"/>
      <w:ind w:left="106"/>
      <w:jc w:val="center"/>
      <w:outlineLvl w:val="0"/>
    </w:pPr>
    <w:rPr>
      <w:rFonts w:ascii="Calibri" w:eastAsia="Calibri" w:hAnsi="Calibri" w:cs="Calibri"/>
      <w:color w:val="000000"/>
      <w:sz w:val="3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link w:val="Nagwek1"/>
    <w:rPr>
      <w:rFonts w:ascii="Calibri" w:eastAsia="Calibri" w:hAnsi="Calibri" w:cs="Calibri"/>
      <w:color w:val="000000"/>
      <w:sz w:val="32"/>
    </w:rPr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kapitzlist">
    <w:name w:val="List Paragraph"/>
    <w:basedOn w:val="Normalny"/>
    <w:uiPriority w:val="34"/>
    <w:qFormat/>
    <w:rsid w:val="00AA0989"/>
    <w:pPr>
      <w:ind w:left="720"/>
      <w:contextualSpacing/>
    </w:pPr>
  </w:style>
  <w:style w:type="character" w:styleId="Hipercze">
    <w:name w:val="Hyperlink"/>
    <w:basedOn w:val="Domylnaczcionkaakapitu"/>
    <w:uiPriority w:val="99"/>
    <w:unhideWhenUsed/>
    <w:rsid w:val="00D2238A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D2238A"/>
    <w:rPr>
      <w:color w:val="605E5C"/>
      <w:shd w:val="clear" w:color="auto" w:fill="E1DFDD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6D07DC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6D07DC"/>
    <w:pPr>
      <w:spacing w:line="240" w:lineRule="auto"/>
    </w:pPr>
    <w:rPr>
      <w:rFonts w:asciiTheme="minorHAnsi" w:eastAsiaTheme="minorHAnsi" w:hAnsiTheme="minorHAnsi" w:cstheme="minorBidi"/>
      <w:color w:val="auto"/>
      <w:sz w:val="20"/>
      <w:szCs w:val="20"/>
      <w:lang w:eastAsia="en-US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6D07DC"/>
    <w:rPr>
      <w:rFonts w:eastAsiaTheme="minorHAnsi"/>
      <w:sz w:val="20"/>
      <w:szCs w:val="20"/>
      <w:lang w:eastAsia="en-US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6D07D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6D07DC"/>
    <w:rPr>
      <w:rFonts w:ascii="Segoe UI" w:eastAsia="Calibri" w:hAnsi="Segoe UI" w:cs="Segoe UI"/>
      <w:color w:val="000000"/>
      <w:sz w:val="18"/>
      <w:szCs w:val="18"/>
    </w:rPr>
  </w:style>
  <w:style w:type="paragraph" w:styleId="Poprawka">
    <w:name w:val="Revision"/>
    <w:hidden/>
    <w:uiPriority w:val="99"/>
    <w:semiHidden/>
    <w:rsid w:val="001F438B"/>
    <w:pPr>
      <w:spacing w:after="0" w:line="240" w:lineRule="auto"/>
    </w:pPr>
    <w:rPr>
      <w:rFonts w:ascii="Calibri" w:eastAsia="Calibri" w:hAnsi="Calibri" w:cs="Calibri"/>
      <w:color w:val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oleObject" Target="embeddings/oleObject2.bin"/><Relationship Id="rId18" Type="http://schemas.openxmlformats.org/officeDocument/2006/relationships/image" Target="media/image7.jpe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0.jpeg"/><Relationship Id="rId7" Type="http://schemas.openxmlformats.org/officeDocument/2006/relationships/image" Target="media/image1.png"/><Relationship Id="rId12" Type="http://schemas.openxmlformats.org/officeDocument/2006/relationships/image" Target="media/image4.emf"/><Relationship Id="rId17" Type="http://schemas.openxmlformats.org/officeDocument/2006/relationships/oleObject" Target="embeddings/oleObject4.bin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6.emf"/><Relationship Id="rId20" Type="http://schemas.openxmlformats.org/officeDocument/2006/relationships/image" Target="media/image9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oleObject" Target="embeddings/oleObject1.bin"/><Relationship Id="rId24" Type="http://schemas.openxmlformats.org/officeDocument/2006/relationships/footer" Target="footer3.xml"/><Relationship Id="rId5" Type="http://schemas.openxmlformats.org/officeDocument/2006/relationships/footnotes" Target="footnotes.xml"/><Relationship Id="rId15" Type="http://schemas.openxmlformats.org/officeDocument/2006/relationships/oleObject" Target="embeddings/oleObject3.bin"/><Relationship Id="rId23" Type="http://schemas.openxmlformats.org/officeDocument/2006/relationships/footer" Target="footer2.xml"/><Relationship Id="rId10" Type="http://schemas.openxmlformats.org/officeDocument/2006/relationships/image" Target="media/image3.emf"/><Relationship Id="rId19" Type="http://schemas.openxmlformats.org/officeDocument/2006/relationships/image" Target="media/image8.jpeg"/><Relationship Id="rId4" Type="http://schemas.openxmlformats.org/officeDocument/2006/relationships/webSettings" Target="webSettings.xml"/><Relationship Id="rId9" Type="http://schemas.openxmlformats.org/officeDocument/2006/relationships/hyperlink" Target="mailto:pawel.pustelny@termika.pgnig.pl" TargetMode="External"/><Relationship Id="rId14" Type="http://schemas.openxmlformats.org/officeDocument/2006/relationships/image" Target="media/image5.emf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4</Pages>
  <Words>310</Words>
  <Characters>1863</Characters>
  <Application>Microsoft Office Word</Application>
  <DocSecurity>0</DocSecurity>
  <Lines>15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Scanned Document</vt:lpstr>
    </vt:vector>
  </TitlesOfParts>
  <Company/>
  <LinksUpToDate>false</LinksUpToDate>
  <CharactersWithSpaces>2169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Scanned Document</dc:title>
  <dc:subject/>
  <dc:creator>Marek Bołszuk</dc:creator>
  <cp:keywords/>
  <cp:lastModifiedBy>Kawecka Blanka</cp:lastModifiedBy>
  <cp:revision>6</cp:revision>
  <dcterms:created xsi:type="dcterms:W3CDTF">2024-02-16T07:11:00Z</dcterms:created>
  <dcterms:modified xsi:type="dcterms:W3CDTF">2024-02-23T11:47:00Z</dcterms:modified>
</cp:coreProperties>
</file>