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1F7C" w:rsidRDefault="00901F7C">
      <w:pPr>
        <w:pStyle w:val="Nagwek7"/>
      </w:pPr>
      <w:r>
        <w:rPr>
          <w:b/>
        </w:rPr>
        <w:t xml:space="preserve">CENY </w:t>
      </w:r>
    </w:p>
    <w:p w:rsidR="00901F7C" w:rsidRDefault="00901F7C">
      <w:pPr>
        <w:pStyle w:val="Nagwek2"/>
        <w:numPr>
          <w:ilvl w:val="1"/>
          <w:numId w:val="4"/>
        </w:numPr>
        <w:spacing w:after="120"/>
      </w:pPr>
      <w:r>
        <w:t>Waluta oferty</w:t>
      </w:r>
    </w:p>
    <w:p w:rsidR="00901F7C" w:rsidRDefault="00901F7C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Wszystkie ceny są cenami netto i wyrażone są w PLN. Podatek VAT zostanie doliczony zgodnie </w:t>
      </w:r>
      <w:r>
        <w:rPr>
          <w:rFonts w:ascii="Arial" w:hAnsi="Arial" w:cs="Arial"/>
          <w:sz w:val="20"/>
        </w:rPr>
        <w:br/>
        <w:t>z obowiązującymi przepisami.</w:t>
      </w:r>
    </w:p>
    <w:p w:rsidR="00DF30A5" w:rsidRDefault="00DF30A5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</w:p>
    <w:p w:rsidR="00901F7C" w:rsidRDefault="00901F7C" w:rsidP="002752BB">
      <w:pPr>
        <w:pStyle w:val="Nagwek2"/>
        <w:numPr>
          <w:ilvl w:val="1"/>
          <w:numId w:val="4"/>
        </w:numPr>
        <w:spacing w:after="120"/>
      </w:pPr>
      <w:r>
        <w:t>Wynagrodzenie</w:t>
      </w:r>
      <w:r w:rsidR="00CA16CE">
        <w:t>:</w:t>
      </w:r>
    </w:p>
    <w:tbl>
      <w:tblPr>
        <w:tblW w:w="101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right w:w="0" w:type="dxa"/>
        </w:tblCellMar>
        <w:tblLook w:val="04A0" w:firstRow="1" w:lastRow="0" w:firstColumn="1" w:lastColumn="0" w:noHBand="0" w:noVBand="1"/>
      </w:tblPr>
      <w:tblGrid>
        <w:gridCol w:w="490"/>
        <w:gridCol w:w="1686"/>
        <w:gridCol w:w="1595"/>
        <w:gridCol w:w="806"/>
        <w:gridCol w:w="1548"/>
        <w:gridCol w:w="1387"/>
        <w:gridCol w:w="1405"/>
        <w:gridCol w:w="1234"/>
      </w:tblGrid>
      <w:tr w:rsidR="00D64587" w:rsidRPr="0027713D" w:rsidTr="006058ED">
        <w:trPr>
          <w:trHeight w:val="394"/>
          <w:jc w:val="center"/>
        </w:trPr>
        <w:tc>
          <w:tcPr>
            <w:tcW w:w="490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2AC2" w:rsidRPr="0027713D" w:rsidRDefault="00A22AC2" w:rsidP="0027713D">
            <w:pPr>
              <w:jc w:val="center"/>
              <w:rPr>
                <w:rFonts w:ascii="Arial Narrow" w:hAnsi="Arial Narrow" w:cs="Arial"/>
              </w:rPr>
            </w:pPr>
            <w:r w:rsidRPr="0027713D">
              <w:rPr>
                <w:rFonts w:ascii="Arial Narrow" w:hAnsi="Arial Narrow" w:cs="Arial"/>
              </w:rPr>
              <w:t>L.p.</w:t>
            </w:r>
          </w:p>
        </w:tc>
        <w:tc>
          <w:tcPr>
            <w:tcW w:w="1686" w:type="dxa"/>
            <w:vMerge w:val="restart"/>
            <w:vAlign w:val="center"/>
          </w:tcPr>
          <w:p w:rsidR="00A22AC2" w:rsidRPr="0027713D" w:rsidRDefault="00A22AC2" w:rsidP="0027713D">
            <w:pPr>
              <w:jc w:val="center"/>
              <w:rPr>
                <w:rFonts w:ascii="Arial Narrow" w:hAnsi="Arial Narrow" w:cs="Arial"/>
              </w:rPr>
            </w:pPr>
            <w:r w:rsidRPr="0027713D">
              <w:rPr>
                <w:rFonts w:ascii="Arial Narrow" w:hAnsi="Arial Narrow" w:cs="Arial"/>
              </w:rPr>
              <w:t>Rodzaj systemu</w:t>
            </w:r>
          </w:p>
        </w:tc>
        <w:tc>
          <w:tcPr>
            <w:tcW w:w="1595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2AC2" w:rsidRPr="0027713D" w:rsidRDefault="00A22AC2" w:rsidP="0027713D">
            <w:pPr>
              <w:jc w:val="center"/>
              <w:rPr>
                <w:rFonts w:ascii="Arial Narrow" w:hAnsi="Arial Narrow" w:cs="Arial"/>
              </w:rPr>
            </w:pPr>
            <w:r w:rsidRPr="0027713D">
              <w:rPr>
                <w:rFonts w:ascii="Arial Narrow" w:hAnsi="Arial Narrow" w:cs="Arial"/>
              </w:rPr>
              <w:t>Rodzaj</w:t>
            </w:r>
          </w:p>
        </w:tc>
        <w:tc>
          <w:tcPr>
            <w:tcW w:w="806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2AC2" w:rsidRPr="0027713D" w:rsidRDefault="00A22AC2" w:rsidP="0027713D">
            <w:pPr>
              <w:jc w:val="center"/>
              <w:rPr>
                <w:rFonts w:ascii="Arial Narrow" w:hAnsi="Arial Narrow" w:cs="Arial"/>
              </w:rPr>
            </w:pPr>
            <w:r w:rsidRPr="0027713D">
              <w:rPr>
                <w:rFonts w:ascii="Arial Narrow" w:hAnsi="Arial Narrow" w:cs="Arial"/>
              </w:rPr>
              <w:t>Firma</w:t>
            </w:r>
          </w:p>
        </w:tc>
        <w:tc>
          <w:tcPr>
            <w:tcW w:w="1548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2AC2" w:rsidRPr="0027713D" w:rsidRDefault="00A22AC2" w:rsidP="0027713D">
            <w:pPr>
              <w:jc w:val="center"/>
              <w:rPr>
                <w:rFonts w:ascii="Arial Narrow" w:hAnsi="Arial Narrow" w:cs="Arial"/>
              </w:rPr>
            </w:pPr>
            <w:r w:rsidRPr="0027713D">
              <w:rPr>
                <w:rFonts w:ascii="Arial Narrow" w:hAnsi="Arial Narrow" w:cs="Arial"/>
              </w:rPr>
              <w:t>Rodzaj/typ</w:t>
            </w:r>
          </w:p>
        </w:tc>
        <w:tc>
          <w:tcPr>
            <w:tcW w:w="402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2AC2" w:rsidRPr="0027713D" w:rsidRDefault="00A22AC2" w:rsidP="0027713D">
            <w:pPr>
              <w:jc w:val="center"/>
              <w:rPr>
                <w:rFonts w:ascii="Arial Narrow" w:hAnsi="Arial Narrow" w:cs="Arial"/>
              </w:rPr>
            </w:pPr>
            <w:r w:rsidRPr="0027713D">
              <w:rPr>
                <w:rFonts w:ascii="Arial Narrow" w:hAnsi="Arial Narrow" w:cs="Arial"/>
              </w:rPr>
              <w:t>Cena jednostkowa netto [zł]</w:t>
            </w:r>
          </w:p>
        </w:tc>
      </w:tr>
      <w:tr w:rsidR="006058ED" w:rsidRPr="0027713D" w:rsidTr="006058ED">
        <w:trPr>
          <w:trHeight w:val="531"/>
          <w:jc w:val="center"/>
        </w:trPr>
        <w:tc>
          <w:tcPr>
            <w:tcW w:w="49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2AC2" w:rsidRPr="0027713D" w:rsidRDefault="00A22AC2" w:rsidP="0027713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686" w:type="dxa"/>
            <w:vMerge/>
            <w:vAlign w:val="center"/>
          </w:tcPr>
          <w:p w:rsidR="00A22AC2" w:rsidRPr="0027713D" w:rsidRDefault="00A22AC2" w:rsidP="0027713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595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2AC2" w:rsidRPr="0027713D" w:rsidRDefault="00A22AC2" w:rsidP="0027713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06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2AC2" w:rsidRPr="0027713D" w:rsidRDefault="00A22AC2" w:rsidP="0027713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548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2AC2" w:rsidRPr="0027713D" w:rsidRDefault="00A22AC2" w:rsidP="0027713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3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2AC2" w:rsidRPr="0027713D" w:rsidRDefault="00A22AC2" w:rsidP="0027713D">
            <w:pPr>
              <w:jc w:val="center"/>
              <w:rPr>
                <w:rFonts w:ascii="Arial Narrow" w:hAnsi="Arial Narrow" w:cs="Arial"/>
              </w:rPr>
            </w:pPr>
            <w:r w:rsidRPr="0027713D">
              <w:rPr>
                <w:rFonts w:ascii="Arial Narrow" w:hAnsi="Arial Narrow" w:cs="Arial"/>
              </w:rPr>
              <w:t>okresowa kontrola</w:t>
            </w:r>
            <w:r w:rsidRPr="0027713D">
              <w:rPr>
                <w:rFonts w:ascii="Arial Narrow" w:hAnsi="Arial Narrow" w:cs="Arial"/>
              </w:rPr>
              <w:br/>
            </w:r>
          </w:p>
        </w:tc>
        <w:tc>
          <w:tcPr>
            <w:tcW w:w="1405" w:type="dxa"/>
            <w:vAlign w:val="center"/>
          </w:tcPr>
          <w:p w:rsidR="00A22AC2" w:rsidRPr="0027713D" w:rsidRDefault="0028069C" w:rsidP="0027713D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kalibracja</w:t>
            </w:r>
            <w:r w:rsidR="00A22AC2" w:rsidRPr="0027713D">
              <w:rPr>
                <w:rFonts w:ascii="Arial Narrow" w:hAnsi="Arial Narrow" w:cs="Arial"/>
              </w:rPr>
              <w:t xml:space="preserve"> / wzorcowanie</w:t>
            </w:r>
          </w:p>
        </w:tc>
        <w:tc>
          <w:tcPr>
            <w:tcW w:w="1234" w:type="dxa"/>
            <w:vAlign w:val="center"/>
          </w:tcPr>
          <w:p w:rsidR="00A22AC2" w:rsidRPr="0027713D" w:rsidRDefault="00A22AC2" w:rsidP="0027713D">
            <w:pPr>
              <w:jc w:val="center"/>
              <w:rPr>
                <w:rFonts w:ascii="Arial Narrow" w:hAnsi="Arial Narrow" w:cs="Arial"/>
              </w:rPr>
            </w:pPr>
            <w:r w:rsidRPr="0027713D">
              <w:rPr>
                <w:rFonts w:ascii="Arial Narrow" w:hAnsi="Arial Narrow" w:cs="Arial"/>
              </w:rPr>
              <w:t>naprawa</w:t>
            </w:r>
            <w:r w:rsidRPr="0027713D">
              <w:rPr>
                <w:rFonts w:ascii="Arial Narrow" w:hAnsi="Arial Narrow" w:cs="Arial"/>
              </w:rPr>
              <w:br/>
              <w:t>zł/</w:t>
            </w:r>
            <w:proofErr w:type="spellStart"/>
            <w:r w:rsidRPr="0027713D">
              <w:rPr>
                <w:rFonts w:ascii="Arial Narrow" w:hAnsi="Arial Narrow" w:cs="Arial"/>
              </w:rPr>
              <w:t>rbh</w:t>
            </w:r>
            <w:proofErr w:type="spellEnd"/>
          </w:p>
        </w:tc>
      </w:tr>
      <w:tr w:rsidR="0027713D" w:rsidRPr="0027713D" w:rsidTr="00D64587">
        <w:trPr>
          <w:trHeight w:val="486"/>
          <w:jc w:val="center"/>
        </w:trPr>
        <w:tc>
          <w:tcPr>
            <w:tcW w:w="10151" w:type="dxa"/>
            <w:gridSpan w:val="8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713D" w:rsidRPr="0027713D" w:rsidRDefault="0027713D" w:rsidP="0027713D">
            <w:pPr>
              <w:jc w:val="center"/>
              <w:rPr>
                <w:rFonts w:ascii="Arial Narrow" w:hAnsi="Arial Narrow" w:cs="Arial"/>
              </w:rPr>
            </w:pPr>
            <w:r w:rsidRPr="0027713D">
              <w:rPr>
                <w:rFonts w:ascii="Arial Narrow" w:hAnsi="Arial Narrow" w:cs="Arial"/>
              </w:rPr>
              <w:t>Zakład Jastrzębie-Zdrój (TPJ),  ul. Rybnicka 6c, 44-335 Jastrzębie-Zdrój</w:t>
            </w:r>
          </w:p>
        </w:tc>
      </w:tr>
      <w:tr w:rsidR="00546F58" w:rsidRPr="0027713D" w:rsidTr="006058ED">
        <w:trPr>
          <w:trHeight w:val="394"/>
          <w:jc w:val="center"/>
        </w:trPr>
        <w:tc>
          <w:tcPr>
            <w:tcW w:w="4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F58" w:rsidRPr="006058ED" w:rsidRDefault="00546F58" w:rsidP="006058ED">
            <w:pPr>
              <w:pStyle w:val="Akapitzlist"/>
              <w:numPr>
                <w:ilvl w:val="0"/>
                <w:numId w:val="24"/>
              </w:numPr>
              <w:ind w:left="170" w:hanging="113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686" w:type="dxa"/>
            <w:vMerge w:val="restart"/>
            <w:vAlign w:val="center"/>
          </w:tcPr>
          <w:p w:rsidR="00546F58" w:rsidRPr="0027713D" w:rsidRDefault="00546F58" w:rsidP="0027713D">
            <w:pPr>
              <w:jc w:val="center"/>
              <w:rPr>
                <w:rFonts w:ascii="Arial Narrow" w:hAnsi="Arial Narrow"/>
              </w:rPr>
            </w:pPr>
            <w:r w:rsidRPr="0027713D">
              <w:rPr>
                <w:rFonts w:ascii="Arial Narrow" w:hAnsi="Arial Narrow"/>
              </w:rPr>
              <w:t>Detekcja metanu</w:t>
            </w:r>
          </w:p>
          <w:p w:rsidR="00546F58" w:rsidRPr="0027713D" w:rsidRDefault="00546F58" w:rsidP="0027713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F58" w:rsidRPr="0027713D" w:rsidRDefault="00546F58" w:rsidP="0027713D">
            <w:pPr>
              <w:jc w:val="center"/>
              <w:rPr>
                <w:rFonts w:ascii="Arial Narrow" w:hAnsi="Arial Narrow"/>
              </w:rPr>
            </w:pPr>
            <w:r w:rsidRPr="0027713D">
              <w:rPr>
                <w:rFonts w:ascii="Arial Narrow" w:hAnsi="Arial Narrow"/>
              </w:rPr>
              <w:t>Centrala</w:t>
            </w:r>
          </w:p>
        </w:tc>
        <w:tc>
          <w:tcPr>
            <w:tcW w:w="806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F58" w:rsidRPr="0027713D" w:rsidRDefault="00546F58" w:rsidP="0027713D">
            <w:pPr>
              <w:jc w:val="center"/>
              <w:rPr>
                <w:rFonts w:ascii="Arial Narrow" w:hAnsi="Arial Narrow"/>
                <w:b/>
              </w:rPr>
            </w:pPr>
            <w:proofErr w:type="spellStart"/>
            <w:r w:rsidRPr="0027713D">
              <w:rPr>
                <w:rFonts w:ascii="Arial Narrow" w:hAnsi="Arial Narrow"/>
                <w:b/>
              </w:rPr>
              <w:t>Gazex</w:t>
            </w:r>
            <w:proofErr w:type="spellEnd"/>
          </w:p>
          <w:p w:rsidR="00546F58" w:rsidRPr="0027713D" w:rsidRDefault="00546F58" w:rsidP="0027713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F58" w:rsidRPr="0027713D" w:rsidRDefault="00546F58" w:rsidP="0027713D">
            <w:pPr>
              <w:spacing w:line="256" w:lineRule="auto"/>
              <w:jc w:val="center"/>
              <w:rPr>
                <w:rFonts w:ascii="Arial Narrow" w:hAnsi="Arial Narrow" w:cstheme="minorHAnsi"/>
              </w:rPr>
            </w:pPr>
            <w:r w:rsidRPr="0027713D">
              <w:rPr>
                <w:rFonts w:ascii="Arial Narrow" w:hAnsi="Arial Narrow" w:cstheme="minorHAnsi"/>
              </w:rPr>
              <w:t>MD-2</w:t>
            </w:r>
          </w:p>
        </w:tc>
        <w:tc>
          <w:tcPr>
            <w:tcW w:w="13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F58" w:rsidRPr="0027713D" w:rsidRDefault="00546F58" w:rsidP="0027713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405" w:type="dxa"/>
            <w:tcBorders>
              <w:tl2br w:val="single" w:sz="4" w:space="0" w:color="auto"/>
            </w:tcBorders>
            <w:vAlign w:val="center"/>
          </w:tcPr>
          <w:p w:rsidR="00546F58" w:rsidRPr="0027713D" w:rsidRDefault="00546F58" w:rsidP="0027713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34" w:type="dxa"/>
            <w:vAlign w:val="center"/>
          </w:tcPr>
          <w:p w:rsidR="00546F58" w:rsidRPr="0027713D" w:rsidRDefault="00546F58" w:rsidP="0027713D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546F58" w:rsidRPr="0027713D" w:rsidTr="006058ED">
        <w:trPr>
          <w:trHeight w:val="371"/>
          <w:jc w:val="center"/>
        </w:trPr>
        <w:tc>
          <w:tcPr>
            <w:tcW w:w="4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F58" w:rsidRPr="006058ED" w:rsidRDefault="00546F58" w:rsidP="006058ED">
            <w:pPr>
              <w:pStyle w:val="Akapitzlist"/>
              <w:numPr>
                <w:ilvl w:val="0"/>
                <w:numId w:val="24"/>
              </w:numPr>
              <w:ind w:left="170" w:hanging="113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686" w:type="dxa"/>
            <w:vMerge/>
            <w:vAlign w:val="center"/>
          </w:tcPr>
          <w:p w:rsidR="00546F58" w:rsidRPr="0027713D" w:rsidRDefault="00546F58" w:rsidP="0027713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F58" w:rsidRPr="0027713D" w:rsidRDefault="00546F58" w:rsidP="0027713D">
            <w:pPr>
              <w:jc w:val="center"/>
              <w:rPr>
                <w:rFonts w:ascii="Arial Narrow" w:hAnsi="Arial Narrow"/>
              </w:rPr>
            </w:pPr>
            <w:r w:rsidRPr="0027713D">
              <w:rPr>
                <w:rFonts w:ascii="Arial Narrow" w:hAnsi="Arial Narrow"/>
              </w:rPr>
              <w:t>Detektor progowy</w:t>
            </w:r>
          </w:p>
        </w:tc>
        <w:tc>
          <w:tcPr>
            <w:tcW w:w="806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F58" w:rsidRPr="0027713D" w:rsidRDefault="00546F58" w:rsidP="0027713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F58" w:rsidRPr="0027713D" w:rsidRDefault="00546F58" w:rsidP="0027713D">
            <w:pPr>
              <w:jc w:val="center"/>
              <w:rPr>
                <w:rFonts w:ascii="Arial Narrow" w:hAnsi="Arial Narrow" w:cstheme="minorHAnsi"/>
              </w:rPr>
            </w:pPr>
            <w:r w:rsidRPr="0027713D">
              <w:rPr>
                <w:rFonts w:ascii="Arial Narrow" w:hAnsi="Arial Narrow" w:cstheme="minorHAnsi"/>
              </w:rPr>
              <w:t>DEX-14/N</w:t>
            </w:r>
          </w:p>
        </w:tc>
        <w:tc>
          <w:tcPr>
            <w:tcW w:w="13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F58" w:rsidRPr="0027713D" w:rsidRDefault="00546F58" w:rsidP="0027713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405" w:type="dxa"/>
            <w:tcBorders>
              <w:bottom w:val="single" w:sz="4" w:space="0" w:color="auto"/>
            </w:tcBorders>
            <w:vAlign w:val="center"/>
          </w:tcPr>
          <w:p w:rsidR="00546F58" w:rsidRPr="0027713D" w:rsidRDefault="00546F58" w:rsidP="0027713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34" w:type="dxa"/>
            <w:vAlign w:val="center"/>
          </w:tcPr>
          <w:p w:rsidR="00546F58" w:rsidRPr="0027713D" w:rsidRDefault="00546F58" w:rsidP="0027713D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546F58" w:rsidRPr="0027713D" w:rsidTr="006058ED">
        <w:trPr>
          <w:trHeight w:val="394"/>
          <w:jc w:val="center"/>
        </w:trPr>
        <w:tc>
          <w:tcPr>
            <w:tcW w:w="4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F58" w:rsidRPr="006058ED" w:rsidRDefault="00546F58" w:rsidP="006058ED">
            <w:pPr>
              <w:pStyle w:val="Akapitzlist"/>
              <w:numPr>
                <w:ilvl w:val="0"/>
                <w:numId w:val="24"/>
              </w:numPr>
              <w:ind w:left="170" w:hanging="113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686" w:type="dxa"/>
            <w:vMerge/>
            <w:vAlign w:val="center"/>
          </w:tcPr>
          <w:p w:rsidR="00546F58" w:rsidRPr="0027713D" w:rsidRDefault="00546F58" w:rsidP="0027713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F58" w:rsidRPr="0027713D" w:rsidRDefault="00546F58" w:rsidP="0027713D">
            <w:pPr>
              <w:jc w:val="center"/>
              <w:rPr>
                <w:rFonts w:ascii="Arial Narrow" w:hAnsi="Arial Narrow"/>
              </w:rPr>
            </w:pPr>
            <w:r w:rsidRPr="0027713D">
              <w:rPr>
                <w:rFonts w:ascii="Arial Narrow" w:hAnsi="Arial Narrow"/>
              </w:rPr>
              <w:t>Centrala</w:t>
            </w:r>
          </w:p>
        </w:tc>
        <w:tc>
          <w:tcPr>
            <w:tcW w:w="806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F58" w:rsidRPr="0027713D" w:rsidRDefault="00546F58" w:rsidP="0027713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F58" w:rsidRPr="0027713D" w:rsidRDefault="00546F58" w:rsidP="0027713D">
            <w:pPr>
              <w:jc w:val="center"/>
              <w:rPr>
                <w:rFonts w:ascii="Arial Narrow" w:hAnsi="Arial Narrow" w:cstheme="minorHAnsi"/>
              </w:rPr>
            </w:pPr>
            <w:r w:rsidRPr="0027713D">
              <w:rPr>
                <w:rFonts w:ascii="Arial Narrow" w:hAnsi="Arial Narrow" w:cstheme="minorHAnsi"/>
              </w:rPr>
              <w:t>MD-4</w:t>
            </w:r>
          </w:p>
        </w:tc>
        <w:tc>
          <w:tcPr>
            <w:tcW w:w="13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F58" w:rsidRPr="0027713D" w:rsidRDefault="00546F58" w:rsidP="0027713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405" w:type="dxa"/>
            <w:tcBorders>
              <w:tl2br w:val="single" w:sz="4" w:space="0" w:color="auto"/>
            </w:tcBorders>
            <w:vAlign w:val="center"/>
          </w:tcPr>
          <w:p w:rsidR="00546F58" w:rsidRPr="0027713D" w:rsidRDefault="00546F58" w:rsidP="0027713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34" w:type="dxa"/>
            <w:vAlign w:val="center"/>
          </w:tcPr>
          <w:p w:rsidR="00546F58" w:rsidRPr="0027713D" w:rsidRDefault="00546F58" w:rsidP="0027713D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546F58" w:rsidRPr="0027713D" w:rsidTr="006058ED">
        <w:trPr>
          <w:trHeight w:val="394"/>
          <w:jc w:val="center"/>
        </w:trPr>
        <w:tc>
          <w:tcPr>
            <w:tcW w:w="4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F58" w:rsidRPr="006058ED" w:rsidRDefault="00546F58" w:rsidP="006058ED">
            <w:pPr>
              <w:pStyle w:val="Akapitzlist"/>
              <w:numPr>
                <w:ilvl w:val="0"/>
                <w:numId w:val="24"/>
              </w:numPr>
              <w:ind w:left="170" w:hanging="113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686" w:type="dxa"/>
            <w:vMerge/>
            <w:vAlign w:val="center"/>
          </w:tcPr>
          <w:p w:rsidR="00546F58" w:rsidRPr="0027713D" w:rsidRDefault="00546F58" w:rsidP="0027713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F58" w:rsidRPr="0027713D" w:rsidRDefault="00546F58" w:rsidP="0027713D">
            <w:pPr>
              <w:jc w:val="center"/>
              <w:rPr>
                <w:rFonts w:ascii="Arial Narrow" w:hAnsi="Arial Narrow"/>
              </w:rPr>
            </w:pPr>
            <w:r w:rsidRPr="0027713D">
              <w:rPr>
                <w:rFonts w:ascii="Arial Narrow" w:hAnsi="Arial Narrow"/>
              </w:rPr>
              <w:t>Detektor progowy</w:t>
            </w:r>
          </w:p>
        </w:tc>
        <w:tc>
          <w:tcPr>
            <w:tcW w:w="806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F58" w:rsidRPr="0027713D" w:rsidRDefault="00546F58" w:rsidP="0027713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F58" w:rsidRPr="0027713D" w:rsidRDefault="00546F58" w:rsidP="0027713D">
            <w:pPr>
              <w:jc w:val="center"/>
              <w:rPr>
                <w:rFonts w:ascii="Arial Narrow" w:hAnsi="Arial Narrow" w:cstheme="minorHAnsi"/>
              </w:rPr>
            </w:pPr>
            <w:r w:rsidRPr="0027713D">
              <w:rPr>
                <w:rFonts w:ascii="Arial Narrow" w:hAnsi="Arial Narrow" w:cstheme="minorHAnsi"/>
              </w:rPr>
              <w:t>DEX-12/N</w:t>
            </w:r>
          </w:p>
        </w:tc>
        <w:tc>
          <w:tcPr>
            <w:tcW w:w="13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F58" w:rsidRPr="0027713D" w:rsidRDefault="00546F58" w:rsidP="0027713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405" w:type="dxa"/>
            <w:tcBorders>
              <w:bottom w:val="single" w:sz="4" w:space="0" w:color="auto"/>
            </w:tcBorders>
            <w:vAlign w:val="center"/>
          </w:tcPr>
          <w:p w:rsidR="00546F58" w:rsidRPr="0027713D" w:rsidRDefault="00546F58" w:rsidP="0027713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34" w:type="dxa"/>
            <w:vAlign w:val="center"/>
          </w:tcPr>
          <w:p w:rsidR="00546F58" w:rsidRPr="0027713D" w:rsidRDefault="00546F58" w:rsidP="0027713D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6058ED" w:rsidRPr="0027713D" w:rsidTr="006058ED">
        <w:trPr>
          <w:trHeight w:val="371"/>
          <w:jc w:val="center"/>
        </w:trPr>
        <w:tc>
          <w:tcPr>
            <w:tcW w:w="4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6058ED" w:rsidRDefault="006058ED" w:rsidP="006058ED">
            <w:pPr>
              <w:pStyle w:val="Akapitzlist"/>
              <w:numPr>
                <w:ilvl w:val="0"/>
                <w:numId w:val="24"/>
              </w:numPr>
              <w:ind w:left="170" w:hanging="113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686" w:type="dxa"/>
            <w:vMerge/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/>
              </w:rPr>
            </w:pPr>
            <w:r w:rsidRPr="0027713D">
              <w:rPr>
                <w:rFonts w:ascii="Arial Narrow" w:hAnsi="Arial Narrow"/>
              </w:rPr>
              <w:t>Centrala</w:t>
            </w:r>
          </w:p>
        </w:tc>
        <w:tc>
          <w:tcPr>
            <w:tcW w:w="806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 w:cstheme="minorHAnsi"/>
              </w:rPr>
            </w:pPr>
            <w:r w:rsidRPr="0027713D">
              <w:rPr>
                <w:rFonts w:ascii="Arial Narrow" w:hAnsi="Arial Narrow" w:cstheme="minorHAnsi"/>
              </w:rPr>
              <w:t>MDP-4.A</w:t>
            </w:r>
          </w:p>
        </w:tc>
        <w:tc>
          <w:tcPr>
            <w:tcW w:w="13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405" w:type="dxa"/>
            <w:tcBorders>
              <w:tl2br w:val="single" w:sz="4" w:space="0" w:color="auto"/>
            </w:tcBorders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34" w:type="dxa"/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6058ED" w:rsidRPr="0027713D" w:rsidTr="006058ED">
        <w:trPr>
          <w:trHeight w:val="394"/>
          <w:jc w:val="center"/>
        </w:trPr>
        <w:tc>
          <w:tcPr>
            <w:tcW w:w="4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6058ED" w:rsidRDefault="006058ED" w:rsidP="006058ED">
            <w:pPr>
              <w:pStyle w:val="Akapitzlist"/>
              <w:numPr>
                <w:ilvl w:val="0"/>
                <w:numId w:val="24"/>
              </w:numPr>
              <w:ind w:left="170" w:hanging="113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686" w:type="dxa"/>
            <w:vMerge/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/>
              </w:rPr>
            </w:pPr>
            <w:r w:rsidRPr="0027713D">
              <w:rPr>
                <w:rFonts w:ascii="Arial Narrow" w:hAnsi="Arial Narrow"/>
              </w:rPr>
              <w:t>Detektor progowy</w:t>
            </w:r>
          </w:p>
        </w:tc>
        <w:tc>
          <w:tcPr>
            <w:tcW w:w="806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 w:cstheme="minorHAnsi"/>
              </w:rPr>
            </w:pPr>
            <w:r w:rsidRPr="0027713D">
              <w:rPr>
                <w:rFonts w:ascii="Arial Narrow" w:hAnsi="Arial Narrow" w:cstheme="minorHAnsi"/>
              </w:rPr>
              <w:t>DEX-P1R2/N</w:t>
            </w:r>
          </w:p>
        </w:tc>
        <w:tc>
          <w:tcPr>
            <w:tcW w:w="13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405" w:type="dxa"/>
            <w:tcBorders>
              <w:bottom w:val="single" w:sz="4" w:space="0" w:color="auto"/>
            </w:tcBorders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34" w:type="dxa"/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6058ED" w:rsidRPr="0027713D" w:rsidTr="006058ED">
        <w:trPr>
          <w:trHeight w:val="394"/>
          <w:jc w:val="center"/>
        </w:trPr>
        <w:tc>
          <w:tcPr>
            <w:tcW w:w="4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6058ED" w:rsidRDefault="006058ED" w:rsidP="006058ED">
            <w:pPr>
              <w:pStyle w:val="Akapitzlist"/>
              <w:numPr>
                <w:ilvl w:val="0"/>
                <w:numId w:val="24"/>
              </w:numPr>
              <w:ind w:left="170" w:hanging="113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686" w:type="dxa"/>
            <w:vMerge/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/>
              </w:rPr>
            </w:pPr>
            <w:r w:rsidRPr="0027713D">
              <w:rPr>
                <w:rFonts w:ascii="Arial Narrow" w:hAnsi="Arial Narrow"/>
              </w:rPr>
              <w:t>Centrala</w:t>
            </w:r>
          </w:p>
        </w:tc>
        <w:tc>
          <w:tcPr>
            <w:tcW w:w="806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 w:cstheme="minorHAnsi"/>
              </w:rPr>
            </w:pPr>
            <w:r w:rsidRPr="0027713D">
              <w:rPr>
                <w:rFonts w:ascii="Arial Narrow" w:hAnsi="Arial Narrow" w:cstheme="minorHAnsi"/>
              </w:rPr>
              <w:t>MD-8.A</w:t>
            </w:r>
          </w:p>
        </w:tc>
        <w:tc>
          <w:tcPr>
            <w:tcW w:w="13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405" w:type="dxa"/>
            <w:tcBorders>
              <w:tl2br w:val="single" w:sz="4" w:space="0" w:color="auto"/>
            </w:tcBorders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34" w:type="dxa"/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6058ED" w:rsidRPr="0027713D" w:rsidTr="006058ED">
        <w:trPr>
          <w:trHeight w:val="371"/>
          <w:jc w:val="center"/>
        </w:trPr>
        <w:tc>
          <w:tcPr>
            <w:tcW w:w="4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6058ED" w:rsidRDefault="006058ED" w:rsidP="006058ED">
            <w:pPr>
              <w:pStyle w:val="Akapitzlist"/>
              <w:numPr>
                <w:ilvl w:val="0"/>
                <w:numId w:val="24"/>
              </w:numPr>
              <w:ind w:left="170" w:hanging="113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686" w:type="dxa"/>
            <w:vMerge/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/>
              </w:rPr>
            </w:pPr>
            <w:r w:rsidRPr="0027713D">
              <w:rPr>
                <w:rFonts w:ascii="Arial Narrow" w:hAnsi="Arial Narrow"/>
              </w:rPr>
              <w:t>Detektor progowy</w:t>
            </w:r>
          </w:p>
        </w:tc>
        <w:tc>
          <w:tcPr>
            <w:tcW w:w="806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 w:cstheme="minorHAnsi"/>
              </w:rPr>
            </w:pPr>
            <w:r w:rsidRPr="0027713D">
              <w:rPr>
                <w:rFonts w:ascii="Arial Narrow" w:hAnsi="Arial Narrow" w:cstheme="minorHAnsi"/>
              </w:rPr>
              <w:t>DEX-1R2/N</w:t>
            </w:r>
          </w:p>
        </w:tc>
        <w:tc>
          <w:tcPr>
            <w:tcW w:w="13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405" w:type="dxa"/>
            <w:tcBorders>
              <w:bottom w:val="single" w:sz="4" w:space="0" w:color="auto"/>
            </w:tcBorders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34" w:type="dxa"/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6058ED" w:rsidRPr="0027713D" w:rsidTr="006058ED">
        <w:trPr>
          <w:trHeight w:val="394"/>
          <w:jc w:val="center"/>
        </w:trPr>
        <w:tc>
          <w:tcPr>
            <w:tcW w:w="4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6058ED" w:rsidRDefault="006058ED" w:rsidP="006058ED">
            <w:pPr>
              <w:pStyle w:val="Akapitzlist"/>
              <w:numPr>
                <w:ilvl w:val="0"/>
                <w:numId w:val="24"/>
              </w:numPr>
              <w:ind w:left="170" w:hanging="113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686" w:type="dxa"/>
            <w:vMerge/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/>
              </w:rPr>
            </w:pPr>
            <w:r w:rsidRPr="0027713D">
              <w:rPr>
                <w:rFonts w:ascii="Arial Narrow" w:hAnsi="Arial Narrow"/>
              </w:rPr>
              <w:t>Centrala/moduł</w:t>
            </w:r>
          </w:p>
        </w:tc>
        <w:tc>
          <w:tcPr>
            <w:tcW w:w="806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 w:cstheme="minorHAnsi"/>
              </w:rPr>
            </w:pPr>
            <w:r w:rsidRPr="0027713D">
              <w:rPr>
                <w:rFonts w:ascii="Arial Narrow" w:hAnsi="Arial Narrow" w:cstheme="minorHAnsi"/>
              </w:rPr>
              <w:t>MDP-16/</w:t>
            </w:r>
          </w:p>
          <w:p w:rsidR="006058ED" w:rsidRPr="0027713D" w:rsidRDefault="006058ED" w:rsidP="0027713D">
            <w:pPr>
              <w:jc w:val="center"/>
              <w:rPr>
                <w:rFonts w:ascii="Arial Narrow" w:hAnsi="Arial Narrow" w:cstheme="minorHAnsi"/>
              </w:rPr>
            </w:pPr>
            <w:r w:rsidRPr="0027713D">
              <w:rPr>
                <w:rFonts w:ascii="Arial Narrow" w:hAnsi="Arial Narrow" w:cstheme="minorHAnsi"/>
              </w:rPr>
              <w:t>MD-X.ZM</w:t>
            </w:r>
          </w:p>
        </w:tc>
        <w:tc>
          <w:tcPr>
            <w:tcW w:w="13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405" w:type="dxa"/>
            <w:tcBorders>
              <w:tl2br w:val="single" w:sz="4" w:space="0" w:color="auto"/>
            </w:tcBorders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34" w:type="dxa"/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6058ED" w:rsidRPr="0027713D" w:rsidTr="006058ED">
        <w:trPr>
          <w:trHeight w:val="394"/>
          <w:jc w:val="center"/>
        </w:trPr>
        <w:tc>
          <w:tcPr>
            <w:tcW w:w="4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6058ED" w:rsidRDefault="006058ED" w:rsidP="006058ED">
            <w:pPr>
              <w:pStyle w:val="Akapitzlist"/>
              <w:numPr>
                <w:ilvl w:val="0"/>
                <w:numId w:val="24"/>
              </w:numPr>
              <w:ind w:left="170" w:hanging="113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686" w:type="dxa"/>
            <w:vMerge/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/>
              </w:rPr>
            </w:pPr>
            <w:r w:rsidRPr="0027713D">
              <w:rPr>
                <w:rFonts w:ascii="Arial Narrow" w:hAnsi="Arial Narrow"/>
              </w:rPr>
              <w:t>Detektor progowy</w:t>
            </w:r>
          </w:p>
        </w:tc>
        <w:tc>
          <w:tcPr>
            <w:tcW w:w="806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 w:cstheme="minorHAnsi"/>
                <w:color w:val="FF0000"/>
              </w:rPr>
            </w:pPr>
            <w:r w:rsidRPr="0027713D">
              <w:rPr>
                <w:rFonts w:ascii="Arial Narrow" w:hAnsi="Arial Narrow" w:cstheme="minorHAnsi"/>
              </w:rPr>
              <w:t>DEX/F4-C</w:t>
            </w:r>
          </w:p>
        </w:tc>
        <w:tc>
          <w:tcPr>
            <w:tcW w:w="13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405" w:type="dxa"/>
            <w:tcBorders>
              <w:bottom w:val="single" w:sz="4" w:space="0" w:color="auto"/>
            </w:tcBorders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34" w:type="dxa"/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6058ED" w:rsidRPr="0027713D" w:rsidTr="006058ED">
        <w:trPr>
          <w:trHeight w:val="371"/>
          <w:jc w:val="center"/>
        </w:trPr>
        <w:tc>
          <w:tcPr>
            <w:tcW w:w="4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6058ED" w:rsidRDefault="006058ED" w:rsidP="006058ED">
            <w:pPr>
              <w:pStyle w:val="Akapitzlist"/>
              <w:numPr>
                <w:ilvl w:val="0"/>
                <w:numId w:val="24"/>
              </w:numPr>
              <w:ind w:left="170" w:hanging="113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686" w:type="dxa"/>
            <w:vMerge w:val="restart"/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/>
              </w:rPr>
            </w:pPr>
            <w:r w:rsidRPr="0027713D">
              <w:rPr>
                <w:rFonts w:ascii="Arial Narrow" w:hAnsi="Arial Narrow"/>
              </w:rPr>
              <w:t>Detekcja amoniaku</w:t>
            </w:r>
          </w:p>
        </w:tc>
        <w:tc>
          <w:tcPr>
            <w:tcW w:w="1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/>
              </w:rPr>
            </w:pPr>
            <w:r w:rsidRPr="0027713D">
              <w:rPr>
                <w:rFonts w:ascii="Arial Narrow" w:hAnsi="Arial Narrow"/>
              </w:rPr>
              <w:t>Centrala</w:t>
            </w:r>
          </w:p>
        </w:tc>
        <w:tc>
          <w:tcPr>
            <w:tcW w:w="806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 w:cstheme="minorHAnsi"/>
              </w:rPr>
            </w:pPr>
            <w:r w:rsidRPr="0027713D">
              <w:rPr>
                <w:rFonts w:ascii="Arial Narrow" w:hAnsi="Arial Narrow" w:cstheme="minorHAnsi"/>
              </w:rPr>
              <w:t>MD-2</w:t>
            </w:r>
          </w:p>
        </w:tc>
        <w:tc>
          <w:tcPr>
            <w:tcW w:w="13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405" w:type="dxa"/>
            <w:tcBorders>
              <w:tl2br w:val="single" w:sz="4" w:space="0" w:color="auto"/>
            </w:tcBorders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34" w:type="dxa"/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6058ED" w:rsidRPr="0027713D" w:rsidTr="006058ED">
        <w:trPr>
          <w:trHeight w:val="394"/>
          <w:jc w:val="center"/>
        </w:trPr>
        <w:tc>
          <w:tcPr>
            <w:tcW w:w="4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6058ED" w:rsidRDefault="006058ED" w:rsidP="006058ED">
            <w:pPr>
              <w:pStyle w:val="Akapitzlist"/>
              <w:numPr>
                <w:ilvl w:val="0"/>
                <w:numId w:val="24"/>
              </w:numPr>
              <w:ind w:left="170" w:hanging="113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686" w:type="dxa"/>
            <w:vMerge/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/>
              </w:rPr>
            </w:pPr>
            <w:r w:rsidRPr="0027713D">
              <w:rPr>
                <w:rFonts w:ascii="Arial Narrow" w:hAnsi="Arial Narrow"/>
              </w:rPr>
              <w:t>Detektor progowy</w:t>
            </w:r>
          </w:p>
        </w:tc>
        <w:tc>
          <w:tcPr>
            <w:tcW w:w="806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 w:cstheme="minorHAnsi"/>
              </w:rPr>
            </w:pPr>
            <w:r w:rsidRPr="0027713D">
              <w:rPr>
                <w:rFonts w:ascii="Arial Narrow" w:hAnsi="Arial Narrow" w:cstheme="minorHAnsi"/>
              </w:rPr>
              <w:t>DEX-4E/N</w:t>
            </w:r>
          </w:p>
        </w:tc>
        <w:tc>
          <w:tcPr>
            <w:tcW w:w="13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405" w:type="dxa"/>
            <w:tcBorders>
              <w:bottom w:val="single" w:sz="4" w:space="0" w:color="auto"/>
            </w:tcBorders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34" w:type="dxa"/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6058ED" w:rsidRPr="0027713D" w:rsidTr="006058ED">
        <w:trPr>
          <w:trHeight w:val="394"/>
          <w:jc w:val="center"/>
        </w:trPr>
        <w:tc>
          <w:tcPr>
            <w:tcW w:w="4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6058ED" w:rsidRDefault="006058ED" w:rsidP="006058ED">
            <w:pPr>
              <w:pStyle w:val="Akapitzlist"/>
              <w:numPr>
                <w:ilvl w:val="0"/>
                <w:numId w:val="24"/>
              </w:numPr>
              <w:ind w:left="170" w:hanging="113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686" w:type="dxa"/>
            <w:vMerge w:val="restart"/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/>
              </w:rPr>
            </w:pPr>
            <w:r w:rsidRPr="0027713D">
              <w:rPr>
                <w:rFonts w:ascii="Arial Narrow" w:hAnsi="Arial Narrow"/>
              </w:rPr>
              <w:t>Detekcja chlorowodoru</w:t>
            </w:r>
          </w:p>
        </w:tc>
        <w:tc>
          <w:tcPr>
            <w:tcW w:w="1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/>
              </w:rPr>
            </w:pPr>
            <w:r w:rsidRPr="0027713D">
              <w:rPr>
                <w:rFonts w:ascii="Arial Narrow" w:hAnsi="Arial Narrow"/>
              </w:rPr>
              <w:t>Centrala</w:t>
            </w:r>
          </w:p>
        </w:tc>
        <w:tc>
          <w:tcPr>
            <w:tcW w:w="806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 w:cstheme="minorHAnsi"/>
              </w:rPr>
            </w:pPr>
            <w:r w:rsidRPr="0027713D">
              <w:rPr>
                <w:rFonts w:ascii="Arial Narrow" w:hAnsi="Arial Narrow" w:cstheme="minorHAnsi"/>
              </w:rPr>
              <w:t>MD-2</w:t>
            </w:r>
          </w:p>
        </w:tc>
        <w:tc>
          <w:tcPr>
            <w:tcW w:w="13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405" w:type="dxa"/>
            <w:tcBorders>
              <w:tl2br w:val="single" w:sz="4" w:space="0" w:color="auto"/>
            </w:tcBorders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34" w:type="dxa"/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6058ED" w:rsidRPr="0027713D" w:rsidTr="001D79F2">
        <w:trPr>
          <w:trHeight w:val="394"/>
          <w:jc w:val="center"/>
        </w:trPr>
        <w:tc>
          <w:tcPr>
            <w:tcW w:w="4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6058ED" w:rsidRDefault="006058ED" w:rsidP="006058ED">
            <w:pPr>
              <w:pStyle w:val="Akapitzlist"/>
              <w:numPr>
                <w:ilvl w:val="0"/>
                <w:numId w:val="24"/>
              </w:numPr>
              <w:ind w:left="170" w:hanging="113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686" w:type="dxa"/>
            <w:vMerge/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/>
              </w:rPr>
            </w:pPr>
            <w:r w:rsidRPr="0027713D">
              <w:rPr>
                <w:rFonts w:ascii="Arial Narrow" w:hAnsi="Arial Narrow"/>
              </w:rPr>
              <w:t>Detektor progowy</w:t>
            </w:r>
          </w:p>
        </w:tc>
        <w:tc>
          <w:tcPr>
            <w:tcW w:w="806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 w:cstheme="minorHAnsi"/>
              </w:rPr>
            </w:pPr>
            <w:r w:rsidRPr="0027713D">
              <w:rPr>
                <w:rFonts w:ascii="Arial Narrow" w:hAnsi="Arial Narrow" w:cstheme="minorHAnsi"/>
              </w:rPr>
              <w:t>DG-0E.HCL</w:t>
            </w:r>
          </w:p>
        </w:tc>
        <w:tc>
          <w:tcPr>
            <w:tcW w:w="1387" w:type="dxa"/>
            <w:tcBorders>
              <w:bottom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405" w:type="dxa"/>
            <w:tcBorders>
              <w:bottom w:val="single" w:sz="12" w:space="0" w:color="auto"/>
            </w:tcBorders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6058ED" w:rsidRPr="0027713D" w:rsidTr="001D79F2">
        <w:trPr>
          <w:trHeight w:val="394"/>
          <w:jc w:val="center"/>
        </w:trPr>
        <w:tc>
          <w:tcPr>
            <w:tcW w:w="6125" w:type="dxa"/>
            <w:gridSpan w:val="5"/>
            <w:tcBorders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6058ED">
            <w:pPr>
              <w:jc w:val="right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Razem</w:t>
            </w:r>
            <w:r w:rsidR="00C35290">
              <w:rPr>
                <w:rFonts w:ascii="Arial Narrow" w:hAnsi="Arial Narrow" w:cstheme="minorHAnsi"/>
              </w:rPr>
              <w:t>*</w:t>
            </w:r>
          </w:p>
        </w:tc>
        <w:tc>
          <w:tcPr>
            <w:tcW w:w="1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34" w:type="dxa"/>
            <w:tcBorders>
              <w:left w:val="single" w:sz="12" w:space="0" w:color="auto"/>
              <w:tl2br w:val="single" w:sz="4" w:space="0" w:color="auto"/>
            </w:tcBorders>
            <w:vAlign w:val="center"/>
          </w:tcPr>
          <w:p w:rsidR="006058ED" w:rsidRPr="0027713D" w:rsidRDefault="006058ED" w:rsidP="0027713D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27713D" w:rsidRPr="0027713D" w:rsidTr="00D64587">
        <w:trPr>
          <w:trHeight w:val="394"/>
          <w:jc w:val="center"/>
        </w:trPr>
        <w:tc>
          <w:tcPr>
            <w:tcW w:w="10151" w:type="dxa"/>
            <w:gridSpan w:val="8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713D" w:rsidRPr="0027713D" w:rsidRDefault="0027713D" w:rsidP="0027713D">
            <w:pPr>
              <w:jc w:val="center"/>
              <w:rPr>
                <w:rFonts w:ascii="Arial Narrow" w:hAnsi="Arial Narrow" w:cs="Arial"/>
              </w:rPr>
            </w:pPr>
            <w:r w:rsidRPr="0027713D">
              <w:rPr>
                <w:rFonts w:ascii="Arial Narrow" w:hAnsi="Arial Narrow" w:cs="Arial"/>
              </w:rPr>
              <w:t xml:space="preserve">Zakład Jastrzębie-Zdrój Oddział </w:t>
            </w:r>
            <w:proofErr w:type="spellStart"/>
            <w:r w:rsidRPr="0027713D">
              <w:rPr>
                <w:rFonts w:ascii="Arial Narrow" w:hAnsi="Arial Narrow" w:cs="Arial"/>
              </w:rPr>
              <w:t>Borynia</w:t>
            </w:r>
            <w:proofErr w:type="spellEnd"/>
            <w:r w:rsidRPr="0027713D">
              <w:rPr>
                <w:rFonts w:ascii="Arial Narrow" w:hAnsi="Arial Narrow" w:cs="Arial"/>
              </w:rPr>
              <w:t xml:space="preserve"> (TPJB),  ul. Węglowa 4, 44-268 Jastrzębie-Zdrój</w:t>
            </w:r>
          </w:p>
        </w:tc>
      </w:tr>
      <w:tr w:rsidR="006058ED" w:rsidRPr="0027713D" w:rsidTr="006058ED">
        <w:trPr>
          <w:trHeight w:val="394"/>
          <w:jc w:val="center"/>
        </w:trPr>
        <w:tc>
          <w:tcPr>
            <w:tcW w:w="4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6058ED" w:rsidRDefault="006058ED" w:rsidP="006058ED">
            <w:pPr>
              <w:pStyle w:val="Akapitzlist"/>
              <w:numPr>
                <w:ilvl w:val="0"/>
                <w:numId w:val="26"/>
              </w:numPr>
              <w:ind w:left="170" w:hanging="113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686" w:type="dxa"/>
            <w:vMerge w:val="restart"/>
            <w:vAlign w:val="center"/>
          </w:tcPr>
          <w:p w:rsidR="006058ED" w:rsidRPr="0027713D" w:rsidRDefault="006058ED" w:rsidP="00D64587">
            <w:pPr>
              <w:jc w:val="center"/>
              <w:rPr>
                <w:rFonts w:ascii="Arial Narrow" w:hAnsi="Arial Narrow"/>
              </w:rPr>
            </w:pPr>
            <w:r w:rsidRPr="00D64587">
              <w:rPr>
                <w:rFonts w:ascii="Arial Narrow" w:hAnsi="Arial Narrow"/>
              </w:rPr>
              <w:t>Detekcja metanu</w:t>
            </w:r>
          </w:p>
        </w:tc>
        <w:tc>
          <w:tcPr>
            <w:tcW w:w="1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D64587">
            <w:pPr>
              <w:jc w:val="center"/>
              <w:rPr>
                <w:rFonts w:ascii="Arial Narrow" w:hAnsi="Arial Narrow"/>
              </w:rPr>
            </w:pPr>
            <w:r w:rsidRPr="0027713D">
              <w:rPr>
                <w:rFonts w:ascii="Arial Narrow" w:hAnsi="Arial Narrow"/>
              </w:rPr>
              <w:t>Centrala</w:t>
            </w:r>
          </w:p>
        </w:tc>
        <w:tc>
          <w:tcPr>
            <w:tcW w:w="806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D64587">
            <w:pPr>
              <w:jc w:val="center"/>
              <w:rPr>
                <w:rFonts w:ascii="Arial Narrow" w:hAnsi="Arial Narrow"/>
                <w:b/>
              </w:rPr>
            </w:pPr>
            <w:proofErr w:type="spellStart"/>
            <w:r w:rsidRPr="0027713D">
              <w:rPr>
                <w:rFonts w:ascii="Arial Narrow" w:hAnsi="Arial Narrow"/>
                <w:b/>
              </w:rPr>
              <w:t>Gazex</w:t>
            </w:r>
            <w:proofErr w:type="spellEnd"/>
          </w:p>
          <w:p w:rsidR="006058ED" w:rsidRPr="0027713D" w:rsidRDefault="006058ED" w:rsidP="00D64587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F2723F" w:rsidRDefault="006058ED" w:rsidP="00D64587">
            <w:pPr>
              <w:jc w:val="center"/>
              <w:rPr>
                <w:rFonts w:asciiTheme="minorHAnsi" w:hAnsiTheme="minorHAnsi" w:cstheme="minorHAnsi"/>
              </w:rPr>
            </w:pPr>
            <w:r w:rsidRPr="00F2723F">
              <w:rPr>
                <w:rFonts w:asciiTheme="minorHAnsi" w:hAnsiTheme="minorHAnsi" w:cstheme="minorHAnsi"/>
              </w:rPr>
              <w:t>MD-4</w:t>
            </w:r>
          </w:p>
          <w:p w:rsidR="006058ED" w:rsidRPr="009E7053" w:rsidRDefault="006058ED" w:rsidP="00D64587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F2723F">
              <w:rPr>
                <w:rFonts w:asciiTheme="minorHAnsi" w:hAnsiTheme="minorHAnsi" w:cstheme="minorHAnsi"/>
              </w:rPr>
              <w:t>MD-X.ZM</w:t>
            </w:r>
          </w:p>
        </w:tc>
        <w:tc>
          <w:tcPr>
            <w:tcW w:w="13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D6458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405" w:type="dxa"/>
            <w:tcBorders>
              <w:tl2br w:val="single" w:sz="4" w:space="0" w:color="auto"/>
            </w:tcBorders>
            <w:vAlign w:val="center"/>
          </w:tcPr>
          <w:p w:rsidR="006058ED" w:rsidRPr="0027713D" w:rsidRDefault="006058ED" w:rsidP="00D6458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34" w:type="dxa"/>
            <w:vAlign w:val="center"/>
          </w:tcPr>
          <w:p w:rsidR="006058ED" w:rsidRPr="0027713D" w:rsidRDefault="006058ED" w:rsidP="00D64587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6058ED" w:rsidRPr="0027713D" w:rsidTr="006058ED">
        <w:trPr>
          <w:trHeight w:val="394"/>
          <w:jc w:val="center"/>
        </w:trPr>
        <w:tc>
          <w:tcPr>
            <w:tcW w:w="4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6058ED" w:rsidRDefault="006058ED" w:rsidP="006058ED">
            <w:pPr>
              <w:pStyle w:val="Akapitzlist"/>
              <w:numPr>
                <w:ilvl w:val="0"/>
                <w:numId w:val="26"/>
              </w:numPr>
              <w:ind w:left="170" w:hanging="113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686" w:type="dxa"/>
            <w:vMerge/>
            <w:vAlign w:val="center"/>
          </w:tcPr>
          <w:p w:rsidR="006058ED" w:rsidRPr="0027713D" w:rsidRDefault="006058ED" w:rsidP="00D6458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D64587">
            <w:pPr>
              <w:jc w:val="center"/>
              <w:rPr>
                <w:rFonts w:ascii="Arial Narrow" w:hAnsi="Arial Narrow"/>
              </w:rPr>
            </w:pPr>
            <w:r w:rsidRPr="0027713D">
              <w:rPr>
                <w:rFonts w:ascii="Arial Narrow" w:hAnsi="Arial Narrow"/>
              </w:rPr>
              <w:t>Detektor progowy</w:t>
            </w:r>
          </w:p>
        </w:tc>
        <w:tc>
          <w:tcPr>
            <w:tcW w:w="806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D64587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9E7053" w:rsidRDefault="006058ED" w:rsidP="00D64587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F2723F">
              <w:rPr>
                <w:rFonts w:asciiTheme="minorHAnsi" w:hAnsiTheme="minorHAnsi" w:cstheme="minorHAnsi"/>
              </w:rPr>
              <w:t>MS-14/N</w:t>
            </w:r>
          </w:p>
        </w:tc>
        <w:tc>
          <w:tcPr>
            <w:tcW w:w="13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D6458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405" w:type="dxa"/>
            <w:tcBorders>
              <w:bottom w:val="single" w:sz="4" w:space="0" w:color="auto"/>
            </w:tcBorders>
            <w:vAlign w:val="center"/>
          </w:tcPr>
          <w:p w:rsidR="006058ED" w:rsidRPr="0027713D" w:rsidRDefault="006058ED" w:rsidP="00D6458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34" w:type="dxa"/>
            <w:vAlign w:val="center"/>
          </w:tcPr>
          <w:p w:rsidR="006058ED" w:rsidRPr="0027713D" w:rsidRDefault="006058ED" w:rsidP="00D64587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6058ED" w:rsidRPr="0027713D" w:rsidTr="006058ED">
        <w:trPr>
          <w:trHeight w:val="394"/>
          <w:jc w:val="center"/>
        </w:trPr>
        <w:tc>
          <w:tcPr>
            <w:tcW w:w="4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6058ED" w:rsidRDefault="006058ED" w:rsidP="006058ED">
            <w:pPr>
              <w:pStyle w:val="Akapitzlist"/>
              <w:numPr>
                <w:ilvl w:val="0"/>
                <w:numId w:val="26"/>
              </w:numPr>
              <w:ind w:left="170" w:hanging="113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686" w:type="dxa"/>
            <w:vMerge/>
            <w:vAlign w:val="center"/>
          </w:tcPr>
          <w:p w:rsidR="006058ED" w:rsidRPr="0027713D" w:rsidRDefault="006058ED" w:rsidP="00D6458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D64587">
            <w:pPr>
              <w:jc w:val="center"/>
              <w:rPr>
                <w:rFonts w:ascii="Arial Narrow" w:hAnsi="Arial Narrow"/>
              </w:rPr>
            </w:pPr>
            <w:r w:rsidRPr="0027713D">
              <w:rPr>
                <w:rFonts w:ascii="Arial Narrow" w:hAnsi="Arial Narrow"/>
              </w:rPr>
              <w:t>Centrala</w:t>
            </w:r>
          </w:p>
        </w:tc>
        <w:tc>
          <w:tcPr>
            <w:tcW w:w="806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D64587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F2723F" w:rsidRDefault="006058ED" w:rsidP="00D64587">
            <w:pPr>
              <w:jc w:val="center"/>
              <w:rPr>
                <w:rFonts w:asciiTheme="minorHAnsi" w:hAnsiTheme="minorHAnsi" w:cstheme="minorHAnsi"/>
              </w:rPr>
            </w:pPr>
            <w:r w:rsidRPr="00F2723F">
              <w:rPr>
                <w:rFonts w:asciiTheme="minorHAnsi" w:hAnsiTheme="minorHAnsi" w:cstheme="minorHAnsi"/>
              </w:rPr>
              <w:t>MD-4.Z</w:t>
            </w:r>
          </w:p>
        </w:tc>
        <w:tc>
          <w:tcPr>
            <w:tcW w:w="13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D6458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405" w:type="dxa"/>
            <w:tcBorders>
              <w:tl2br w:val="single" w:sz="4" w:space="0" w:color="auto"/>
            </w:tcBorders>
            <w:vAlign w:val="center"/>
          </w:tcPr>
          <w:p w:rsidR="006058ED" w:rsidRPr="0027713D" w:rsidRDefault="006058ED" w:rsidP="00D6458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34" w:type="dxa"/>
            <w:vAlign w:val="center"/>
          </w:tcPr>
          <w:p w:rsidR="006058ED" w:rsidRPr="0027713D" w:rsidRDefault="006058ED" w:rsidP="00D64587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6058ED" w:rsidRPr="0027713D" w:rsidTr="001D79F2">
        <w:trPr>
          <w:trHeight w:val="394"/>
          <w:jc w:val="center"/>
        </w:trPr>
        <w:tc>
          <w:tcPr>
            <w:tcW w:w="4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6058ED" w:rsidRDefault="006058ED" w:rsidP="006058ED">
            <w:pPr>
              <w:pStyle w:val="Akapitzlist"/>
              <w:numPr>
                <w:ilvl w:val="0"/>
                <w:numId w:val="26"/>
              </w:numPr>
              <w:ind w:left="170" w:hanging="113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686" w:type="dxa"/>
            <w:vMerge/>
            <w:vAlign w:val="center"/>
          </w:tcPr>
          <w:p w:rsidR="006058ED" w:rsidRPr="0027713D" w:rsidRDefault="006058ED" w:rsidP="00D6458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D64587">
            <w:pPr>
              <w:jc w:val="center"/>
              <w:rPr>
                <w:rFonts w:ascii="Arial Narrow" w:hAnsi="Arial Narrow"/>
              </w:rPr>
            </w:pPr>
            <w:r w:rsidRPr="0027713D">
              <w:rPr>
                <w:rFonts w:ascii="Arial Narrow" w:hAnsi="Arial Narrow"/>
              </w:rPr>
              <w:t>Detektor progowy</w:t>
            </w:r>
          </w:p>
        </w:tc>
        <w:tc>
          <w:tcPr>
            <w:tcW w:w="806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D64587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F2723F" w:rsidRDefault="006058ED" w:rsidP="00D64587">
            <w:pPr>
              <w:jc w:val="center"/>
              <w:rPr>
                <w:rFonts w:asciiTheme="minorHAnsi" w:hAnsiTheme="minorHAnsi" w:cstheme="minorHAnsi"/>
              </w:rPr>
            </w:pPr>
            <w:r w:rsidRPr="00F2723F">
              <w:rPr>
                <w:rFonts w:asciiTheme="minorHAnsi" w:hAnsiTheme="minorHAnsi" w:cstheme="minorHAnsi"/>
              </w:rPr>
              <w:t>MS-1</w:t>
            </w:r>
            <w:r>
              <w:rPr>
                <w:rFonts w:asciiTheme="minorHAnsi" w:hAnsiTheme="minorHAnsi" w:cstheme="minorHAnsi"/>
              </w:rPr>
              <w:t>2</w:t>
            </w:r>
            <w:r w:rsidRPr="00F2723F">
              <w:rPr>
                <w:rFonts w:asciiTheme="minorHAnsi" w:hAnsiTheme="minorHAnsi" w:cstheme="minorHAnsi"/>
              </w:rPr>
              <w:t>/N</w:t>
            </w:r>
          </w:p>
        </w:tc>
        <w:tc>
          <w:tcPr>
            <w:tcW w:w="1387" w:type="dxa"/>
            <w:tcBorders>
              <w:bottom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8ED" w:rsidRPr="0027713D" w:rsidRDefault="006058ED" w:rsidP="00D6458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405" w:type="dxa"/>
            <w:tcBorders>
              <w:bottom w:val="single" w:sz="12" w:space="0" w:color="auto"/>
            </w:tcBorders>
            <w:vAlign w:val="center"/>
          </w:tcPr>
          <w:p w:rsidR="006058ED" w:rsidRPr="0027713D" w:rsidRDefault="006058ED" w:rsidP="00D6458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  <w:vAlign w:val="center"/>
          </w:tcPr>
          <w:p w:rsidR="006058ED" w:rsidRPr="0027713D" w:rsidRDefault="006058ED" w:rsidP="00D64587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1D79F2" w:rsidRPr="0027713D" w:rsidTr="001D79F2">
        <w:trPr>
          <w:trHeight w:val="394"/>
          <w:jc w:val="center"/>
        </w:trPr>
        <w:tc>
          <w:tcPr>
            <w:tcW w:w="6125" w:type="dxa"/>
            <w:gridSpan w:val="5"/>
            <w:tcBorders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79F2" w:rsidRPr="00F2723F" w:rsidRDefault="001D79F2" w:rsidP="001D79F2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="Arial Narrow" w:hAnsi="Arial Narrow" w:cstheme="minorHAnsi"/>
              </w:rPr>
              <w:t>Razem</w:t>
            </w:r>
            <w:r w:rsidR="00C35290">
              <w:rPr>
                <w:rFonts w:ascii="Arial Narrow" w:hAnsi="Arial Narrow" w:cstheme="minorHAnsi"/>
              </w:rPr>
              <w:t>*</w:t>
            </w:r>
          </w:p>
        </w:tc>
        <w:tc>
          <w:tcPr>
            <w:tcW w:w="1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79F2" w:rsidRPr="0027713D" w:rsidRDefault="001D79F2" w:rsidP="00D6458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79F2" w:rsidRPr="0027713D" w:rsidRDefault="001D79F2" w:rsidP="00D6458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34" w:type="dxa"/>
            <w:tcBorders>
              <w:left w:val="single" w:sz="12" w:space="0" w:color="auto"/>
              <w:tl2br w:val="single" w:sz="4" w:space="0" w:color="auto"/>
            </w:tcBorders>
            <w:vAlign w:val="center"/>
          </w:tcPr>
          <w:p w:rsidR="001D79F2" w:rsidRPr="0027713D" w:rsidRDefault="001D79F2" w:rsidP="00D64587">
            <w:pPr>
              <w:jc w:val="center"/>
              <w:rPr>
                <w:rFonts w:ascii="Arial Narrow" w:hAnsi="Arial Narrow" w:cs="Arial"/>
              </w:rPr>
            </w:pPr>
          </w:p>
        </w:tc>
      </w:tr>
    </w:tbl>
    <w:p w:rsidR="00DF30A5" w:rsidRDefault="00DF30A5">
      <w:pPr>
        <w:rPr>
          <w:rFonts w:ascii="Arial" w:hAnsi="Arial" w:cs="Arial"/>
          <w:b/>
          <w:u w:val="single"/>
        </w:rPr>
      </w:pPr>
      <w:bookmarkStart w:id="0" w:name="_GoBack"/>
      <w:bookmarkEnd w:id="0"/>
    </w:p>
    <w:p w:rsidR="00793EFD" w:rsidRPr="00AE0A83" w:rsidRDefault="00C35290">
      <w:pPr>
        <w:rPr>
          <w:rFonts w:ascii="Arial" w:hAnsi="Arial" w:cs="Arial"/>
          <w:i/>
        </w:rPr>
      </w:pPr>
      <w:r w:rsidRPr="00AE0A83">
        <w:rPr>
          <w:rFonts w:ascii="Arial" w:hAnsi="Arial" w:cs="Arial"/>
          <w:i/>
        </w:rPr>
        <w:t>*  pozycje brane do</w:t>
      </w:r>
      <w:r w:rsidR="009A6190">
        <w:rPr>
          <w:rFonts w:ascii="Arial" w:hAnsi="Arial" w:cs="Arial"/>
          <w:i/>
        </w:rPr>
        <w:t xml:space="preserve"> </w:t>
      </w:r>
      <w:r w:rsidR="009A6190" w:rsidRPr="009A6190">
        <w:rPr>
          <w:rFonts w:ascii="Arial" w:hAnsi="Arial" w:cs="Arial"/>
          <w:i/>
        </w:rPr>
        <w:t>kryteria oceny ofert</w:t>
      </w:r>
    </w:p>
    <w:p w:rsidR="00901F7C" w:rsidRDefault="00901F7C">
      <w:pPr>
        <w:pStyle w:val="Nagwek7"/>
      </w:pPr>
      <w:r>
        <w:rPr>
          <w:b/>
        </w:rPr>
        <w:lastRenderedPageBreak/>
        <w:t xml:space="preserve">WARUNKI PŁATNOŚCI </w:t>
      </w:r>
    </w:p>
    <w:p w:rsidR="00901F7C" w:rsidRDefault="00901F7C">
      <w:pPr>
        <w:widowControl w:val="0"/>
        <w:tabs>
          <w:tab w:val="left" w:pos="-1360"/>
          <w:tab w:val="left" w:pos="-640"/>
          <w:tab w:val="left" w:pos="4536"/>
          <w:tab w:val="left" w:pos="5472"/>
          <w:tab w:val="left" w:pos="7344"/>
          <w:tab w:val="left" w:pos="8784"/>
        </w:tabs>
        <w:spacing w:before="120" w:line="24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Oferta uwzględnia następujące warunki płatności: </w:t>
      </w:r>
      <w:r>
        <w:rPr>
          <w:rFonts w:ascii="Arial" w:hAnsi="Arial" w:cs="Arial"/>
          <w:b/>
        </w:rPr>
        <w:t>30 dni</w:t>
      </w:r>
      <w:r>
        <w:rPr>
          <w:rFonts w:ascii="Arial" w:hAnsi="Arial" w:cs="Arial"/>
        </w:rPr>
        <w:t xml:space="preserve"> od daty otrzymania prawidłowo wystawionej faktury. </w:t>
      </w:r>
    </w:p>
    <w:p w:rsidR="00901F7C" w:rsidRPr="00067A06" w:rsidRDefault="00067A06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before="120" w:line="240" w:lineRule="atLeast"/>
        <w:ind w:left="862" w:hanging="862"/>
        <w:rPr>
          <w:rFonts w:ascii="Arial" w:hAnsi="Arial" w:cs="Arial"/>
          <w:b/>
        </w:rPr>
      </w:pPr>
      <w:r w:rsidRPr="00067A06">
        <w:rPr>
          <w:rFonts w:ascii="Arial" w:hAnsi="Arial" w:cs="Arial"/>
          <w:b/>
        </w:rPr>
        <w:t>3    INFORMACJE DODATKOWE</w:t>
      </w:r>
    </w:p>
    <w:p w:rsidR="00067A06" w:rsidRDefault="00067A06">
      <w:pPr>
        <w:widowControl w:val="0"/>
        <w:rPr>
          <w:rFonts w:ascii="Arial" w:hAnsi="Arial" w:cs="Arial"/>
        </w:rPr>
      </w:pPr>
    </w:p>
    <w:p w:rsidR="004D662C" w:rsidRDefault="00067A06">
      <w:pPr>
        <w:widowControl w:val="0"/>
        <w:rPr>
          <w:rFonts w:cs="Arial"/>
        </w:rPr>
      </w:pPr>
      <w:r>
        <w:rPr>
          <w:rFonts w:ascii="Arial" w:hAnsi="Arial" w:cs="Arial"/>
        </w:rPr>
        <w:t>Formularz Wynagrodzenie należy wypełnić w tych punktach zakresu, na które Wykonawca zamierza złożyć ofertę.</w:t>
      </w:r>
    </w:p>
    <w:p w:rsidR="00067A06" w:rsidRDefault="00067A06">
      <w:pPr>
        <w:widowControl w:val="0"/>
        <w:rPr>
          <w:rFonts w:cs="Arial"/>
        </w:rPr>
      </w:pPr>
    </w:p>
    <w:p w:rsidR="00901F7C" w:rsidRDefault="00901F7C">
      <w:pPr>
        <w:pStyle w:val="Sidfot1"/>
        <w:keepNext w:val="0"/>
        <w:keepLines w:val="0"/>
        <w:widowControl w:val="0"/>
        <w:tabs>
          <w:tab w:val="clear" w:pos="9639"/>
        </w:tabs>
        <w:spacing w:before="60"/>
        <w:rPr>
          <w:u w:val="none"/>
          <w:lang w:val="pl-PL"/>
        </w:rPr>
      </w:pP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</w:p>
    <w:p w:rsidR="00901F7C" w:rsidRPr="006C68C3" w:rsidRDefault="00901F7C">
      <w:pPr>
        <w:pStyle w:val="Sidfot1"/>
        <w:keepNext w:val="0"/>
        <w:keepLines w:val="0"/>
        <w:widowControl w:val="0"/>
        <w:tabs>
          <w:tab w:val="clear" w:pos="9639"/>
        </w:tabs>
        <w:rPr>
          <w:lang w:val="pl-PL"/>
        </w:rPr>
      </w:pPr>
      <w:r>
        <w:rPr>
          <w:u w:val="none"/>
          <w:lang w:val="pl-PL"/>
        </w:rPr>
        <w:t>Miejsce i data</w:t>
      </w:r>
    </w:p>
    <w:p w:rsidR="00901F7C" w:rsidRDefault="00901F7C">
      <w:pPr>
        <w:widowControl w:val="0"/>
        <w:spacing w:before="6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br/>
      </w:r>
      <w:r>
        <w:rPr>
          <w:rFonts w:ascii="Arial" w:hAnsi="Arial" w:cs="Arial"/>
        </w:rPr>
        <w:t>Nazwa Oferenta</w:t>
      </w:r>
    </w:p>
    <w:p w:rsidR="00901F7C" w:rsidRDefault="00901F7C">
      <w:pPr>
        <w:widowControl w:val="0"/>
        <w:spacing w:before="60"/>
        <w:rPr>
          <w:rFonts w:ascii="Arial" w:hAnsi="Arial" w:cs="Arial"/>
          <w:u w:val="single"/>
        </w:rPr>
      </w:pPr>
    </w:p>
    <w:p w:rsidR="00901F7C" w:rsidRDefault="00901F7C">
      <w:pPr>
        <w:widowControl w:val="0"/>
        <w:spacing w:before="60"/>
        <w:rPr>
          <w:rFonts w:ascii="Arial" w:hAnsi="Arial" w:cs="Arial"/>
          <w:u w:val="single"/>
        </w:rPr>
      </w:pPr>
    </w:p>
    <w:p w:rsidR="00901F7C" w:rsidRDefault="00901F7C">
      <w:pPr>
        <w:widowControl w:val="0"/>
        <w:spacing w:before="60"/>
        <w:rPr>
          <w:rFonts w:ascii="Arial" w:hAnsi="Arial" w:cs="Arial"/>
          <w:u w:val="single"/>
        </w:rPr>
      </w:pPr>
    </w:p>
    <w:p w:rsidR="00901F7C" w:rsidRDefault="00901F7C">
      <w:pPr>
        <w:widowControl w:val="0"/>
        <w:spacing w:before="6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br/>
        <w:t>Podpis osoby uprawnionej</w:t>
      </w:r>
    </w:p>
    <w:p w:rsidR="00901F7C" w:rsidRDefault="00901F7C">
      <w:pPr>
        <w:widowControl w:val="0"/>
        <w:spacing w:before="6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br/>
        <w:t>Nazwisko (litery drukowane)</w:t>
      </w:r>
    </w:p>
    <w:p w:rsidR="00901F7C" w:rsidRDefault="00901F7C">
      <w:pPr>
        <w:widowControl w:val="0"/>
        <w:spacing w:before="60"/>
        <w:rPr>
          <w:rFonts w:ascii="Arial" w:hAnsi="Arial" w:cs="Arial"/>
        </w:rPr>
      </w:pP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901F7C" w:rsidRDefault="00901F7C">
      <w:r>
        <w:rPr>
          <w:rFonts w:ascii="Arial" w:hAnsi="Arial" w:cs="Arial"/>
        </w:rPr>
        <w:t>Stanowisko</w:t>
      </w:r>
    </w:p>
    <w:sectPr w:rsidR="00901F7C" w:rsidSect="00793EFD">
      <w:headerReference w:type="default" r:id="rId7"/>
      <w:pgSz w:w="11906" w:h="16838"/>
      <w:pgMar w:top="169" w:right="1418" w:bottom="1134" w:left="1418" w:header="132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327" w:rsidRDefault="00BD5327">
      <w:r>
        <w:separator/>
      </w:r>
    </w:p>
  </w:endnote>
  <w:endnote w:type="continuationSeparator" w:id="0">
    <w:p w:rsidR="00BD5327" w:rsidRDefault="00BD5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327" w:rsidRDefault="00BD5327">
      <w:r>
        <w:separator/>
      </w:r>
    </w:p>
  </w:footnote>
  <w:footnote w:type="continuationSeparator" w:id="0">
    <w:p w:rsidR="00BD5327" w:rsidRDefault="00BD53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F7C" w:rsidRDefault="00901F7C">
    <w:pPr>
      <w:tabs>
        <w:tab w:val="left" w:pos="2822"/>
        <w:tab w:val="left" w:pos="3260"/>
      </w:tabs>
    </w:pPr>
    <w:r>
      <w:tab/>
    </w:r>
    <w:r>
      <w:tab/>
    </w:r>
    <w:r>
      <w:tab/>
    </w:r>
  </w:p>
  <w:p w:rsidR="00901F7C" w:rsidRDefault="00901F7C"/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05"/>
      <w:gridCol w:w="1223"/>
    </w:tblGrid>
    <w:tr w:rsidR="00901F7C">
      <w:tc>
        <w:tcPr>
          <w:tcW w:w="9728" w:type="dxa"/>
          <w:gridSpan w:val="2"/>
          <w:shd w:val="clear" w:color="auto" w:fill="auto"/>
          <w:vAlign w:val="center"/>
        </w:tcPr>
        <w:p w:rsidR="00901F7C" w:rsidRDefault="0078694B">
          <w:pPr>
            <w:pStyle w:val="Nagwek"/>
            <w:jc w:val="center"/>
            <w:rPr>
              <w:rFonts w:ascii="Arial" w:hAnsi="Arial" w:cs="Arial"/>
              <w:b/>
              <w:sz w:val="30"/>
            </w:rPr>
          </w:pPr>
          <w:r>
            <w:rPr>
              <w:rFonts w:ascii="Arial" w:hAnsi="Arial" w:cs="Arial"/>
              <w:b/>
              <w:sz w:val="30"/>
            </w:rPr>
            <w:t>Formularz</w:t>
          </w:r>
          <w:r w:rsidR="00901F7C">
            <w:rPr>
              <w:rFonts w:ascii="Arial" w:hAnsi="Arial" w:cs="Arial"/>
              <w:b/>
              <w:sz w:val="30"/>
            </w:rPr>
            <w:t xml:space="preserve"> Wynagrodzenie</w:t>
          </w:r>
        </w:p>
        <w:p w:rsidR="00901F7C" w:rsidRPr="00113B8C" w:rsidRDefault="00901F7C">
          <w:pPr>
            <w:pStyle w:val="Nagwek"/>
            <w:jc w:val="center"/>
            <w:rPr>
              <w:rFonts w:ascii="Arial" w:hAnsi="Arial" w:cs="Arial"/>
              <w:b/>
              <w:sz w:val="16"/>
              <w:szCs w:val="16"/>
            </w:rPr>
          </w:pPr>
        </w:p>
      </w:tc>
    </w:tr>
    <w:tr w:rsidR="00901F7C">
      <w:tblPrEx>
        <w:tblCellMar>
          <w:left w:w="56" w:type="dxa"/>
          <w:right w:w="56" w:type="dxa"/>
        </w:tblCellMar>
      </w:tblPrEx>
      <w:trPr>
        <w:cantSplit/>
        <w:trHeight w:val="510"/>
      </w:trPr>
      <w:tc>
        <w:tcPr>
          <w:tcW w:w="8505" w:type="dxa"/>
          <w:shd w:val="clear" w:color="auto" w:fill="auto"/>
        </w:tcPr>
        <w:p w:rsidR="00901F7C" w:rsidRPr="006058ED" w:rsidRDefault="003F75C6" w:rsidP="006058ED">
          <w:pPr>
            <w:spacing w:before="60"/>
            <w:ind w:left="680" w:hanging="680"/>
            <w:jc w:val="both"/>
            <w:rPr>
              <w:b/>
              <w:lang w:eastAsia="pl-PL"/>
            </w:rPr>
          </w:pPr>
          <w:r w:rsidRPr="00E51698">
            <w:rPr>
              <w:rFonts w:ascii="Arial" w:hAnsi="Arial" w:cs="Arial"/>
              <w:sz w:val="16"/>
              <w:szCs w:val="16"/>
            </w:rPr>
            <w:t>Dotyczy</w:t>
          </w:r>
          <w:r w:rsidR="00CA4D48" w:rsidRPr="00E51698">
            <w:rPr>
              <w:rFonts w:ascii="Arial" w:hAnsi="Arial" w:cs="Arial"/>
              <w:sz w:val="16"/>
              <w:szCs w:val="16"/>
            </w:rPr>
            <w:t xml:space="preserve">: </w:t>
          </w:r>
          <w:r w:rsidR="006058ED" w:rsidRPr="006058ED">
            <w:rPr>
              <w:b/>
              <w:lang w:eastAsia="pl-PL"/>
            </w:rPr>
            <w:t>Serwis (kontrola, kalibracja, wzorcowanie i naprawa) urządzeń detekcji gazów GAZEX</w:t>
          </w:r>
          <w:r w:rsidR="006058ED">
            <w:rPr>
              <w:b/>
              <w:lang w:eastAsia="pl-PL"/>
            </w:rPr>
            <w:t xml:space="preserve"> </w:t>
          </w:r>
          <w:r w:rsidR="006058ED" w:rsidRPr="006058ED">
            <w:rPr>
              <w:b/>
              <w:lang w:eastAsia="pl-PL"/>
            </w:rPr>
            <w:t>w Zakładzie Jastrzębie-Zdrój PGNiG Termika EP S.A. w latach 2024-2025</w:t>
          </w:r>
        </w:p>
      </w:tc>
      <w:tc>
        <w:tcPr>
          <w:tcW w:w="1223" w:type="dxa"/>
          <w:shd w:val="clear" w:color="auto" w:fill="auto"/>
        </w:tcPr>
        <w:p w:rsidR="00901F7C" w:rsidRDefault="00901F7C">
          <w:pPr>
            <w:jc w:val="right"/>
          </w:pPr>
          <w:r>
            <w:rPr>
              <w:rFonts w:ascii="Arial" w:hAnsi="Arial" w:cs="Arial"/>
              <w:sz w:val="16"/>
            </w:rPr>
            <w:t>Strona:</w:t>
          </w:r>
          <w:r>
            <w:rPr>
              <w:rStyle w:val="Numerstrony"/>
              <w:rFonts w:cs="Arial"/>
            </w:rPr>
            <w:fldChar w:fldCharType="begin"/>
          </w:r>
          <w:r>
            <w:rPr>
              <w:rStyle w:val="Numerstrony"/>
              <w:rFonts w:cs="Arial"/>
            </w:rPr>
            <w:instrText xml:space="preserve"> PAGE </w:instrText>
          </w:r>
          <w:r>
            <w:rPr>
              <w:rStyle w:val="Numerstrony"/>
              <w:rFonts w:cs="Arial"/>
            </w:rPr>
            <w:fldChar w:fldCharType="separate"/>
          </w:r>
          <w:r w:rsidR="00366FC2">
            <w:rPr>
              <w:rStyle w:val="Numerstrony"/>
              <w:rFonts w:cs="Arial"/>
              <w:noProof/>
            </w:rPr>
            <w:t>1</w:t>
          </w:r>
          <w:r>
            <w:rPr>
              <w:rStyle w:val="Numerstrony"/>
              <w:rFonts w:cs="Arial"/>
            </w:rPr>
            <w:fldChar w:fldCharType="end"/>
          </w:r>
          <w:r>
            <w:rPr>
              <w:rFonts w:ascii="Arial" w:hAnsi="Arial" w:cs="Arial"/>
              <w:b/>
            </w:rPr>
            <w:t>/</w:t>
          </w:r>
          <w:r>
            <w:rPr>
              <w:rStyle w:val="Numerstrony"/>
              <w:rFonts w:cs="Arial"/>
            </w:rPr>
            <w:fldChar w:fldCharType="begin"/>
          </w:r>
          <w:r>
            <w:rPr>
              <w:rStyle w:val="Numerstrony"/>
              <w:rFonts w:cs="Arial"/>
            </w:rPr>
            <w:instrText xml:space="preserve"> NUMPAGES \* ARABIC </w:instrText>
          </w:r>
          <w:r>
            <w:rPr>
              <w:rStyle w:val="Numerstrony"/>
              <w:rFonts w:cs="Arial"/>
            </w:rPr>
            <w:fldChar w:fldCharType="separate"/>
          </w:r>
          <w:r w:rsidR="00366FC2">
            <w:rPr>
              <w:rStyle w:val="Numerstrony"/>
              <w:rFonts w:cs="Arial"/>
              <w:noProof/>
            </w:rPr>
            <w:t>3</w:t>
          </w:r>
          <w:r>
            <w:rPr>
              <w:rStyle w:val="Numerstrony"/>
              <w:rFonts w:cs="Arial"/>
            </w:rPr>
            <w:fldChar w:fldCharType="end"/>
          </w:r>
        </w:p>
      </w:tc>
    </w:tr>
    <w:tr w:rsidR="00901F7C" w:rsidTr="007216B3">
      <w:tblPrEx>
        <w:tblCellMar>
          <w:left w:w="56" w:type="dxa"/>
          <w:right w:w="56" w:type="dxa"/>
        </w:tblCellMar>
      </w:tblPrEx>
      <w:trPr>
        <w:cantSplit/>
        <w:trHeight w:val="259"/>
      </w:trPr>
      <w:tc>
        <w:tcPr>
          <w:tcW w:w="9728" w:type="dxa"/>
          <w:gridSpan w:val="2"/>
          <w:tcBorders>
            <w:left w:val="single" w:sz="12" w:space="0" w:color="000000"/>
            <w:bottom w:val="single" w:sz="12" w:space="0" w:color="000000"/>
          </w:tcBorders>
          <w:shd w:val="clear" w:color="auto" w:fill="auto"/>
        </w:tcPr>
        <w:p w:rsidR="00901F7C" w:rsidRDefault="00901F7C" w:rsidP="00366FC2">
          <w:pPr>
            <w:tabs>
              <w:tab w:val="right" w:pos="9527"/>
            </w:tabs>
          </w:pPr>
          <w:r>
            <w:rPr>
              <w:rFonts w:ascii="Arial" w:hAnsi="Arial" w:cs="Arial"/>
              <w:sz w:val="16"/>
            </w:rPr>
            <w:tab/>
          </w:r>
          <w:r w:rsidR="00CA16CE" w:rsidRPr="007216B3">
            <w:rPr>
              <w:rFonts w:ascii="Arial" w:hAnsi="Arial" w:cs="Arial"/>
              <w:b/>
              <w:sz w:val="16"/>
            </w:rPr>
            <w:t>TEP/</w:t>
          </w:r>
          <w:r w:rsidR="006058ED">
            <w:rPr>
              <w:rFonts w:ascii="Arial" w:hAnsi="Arial" w:cs="Arial"/>
              <w:b/>
              <w:sz w:val="16"/>
            </w:rPr>
            <w:t>513</w:t>
          </w:r>
          <w:r w:rsidR="00800D10" w:rsidRPr="007216B3">
            <w:rPr>
              <w:rFonts w:ascii="Arial" w:hAnsi="Arial" w:cs="Arial"/>
              <w:b/>
              <w:sz w:val="16"/>
            </w:rPr>
            <w:t>/20</w:t>
          </w:r>
          <w:r w:rsidR="007216B3" w:rsidRPr="007216B3">
            <w:rPr>
              <w:rFonts w:ascii="Arial" w:hAnsi="Arial" w:cs="Arial"/>
              <w:b/>
              <w:sz w:val="16"/>
            </w:rPr>
            <w:t>2</w:t>
          </w:r>
          <w:r w:rsidR="006058ED">
            <w:rPr>
              <w:rFonts w:ascii="Arial" w:hAnsi="Arial" w:cs="Arial"/>
              <w:b/>
              <w:sz w:val="16"/>
            </w:rPr>
            <w:t>3</w:t>
          </w:r>
        </w:p>
      </w:tc>
    </w:tr>
  </w:tbl>
  <w:p w:rsidR="00901F7C" w:rsidRDefault="00901F7C">
    <w:pPr>
      <w:pStyle w:val="Nagwek"/>
      <w:tabs>
        <w:tab w:val="clear" w:pos="4536"/>
        <w:tab w:val="clear" w:pos="9072"/>
        <w:tab w:val="left" w:pos="60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bullet"/>
      <w:pStyle w:val="Nagwek3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Symbol" w:hint="default"/>
        <w:kern w:val="1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Arial" w:hAnsi="Arial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Arial" w:hAnsi="Arial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hAnsi="Arial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Arial" w:hAnsi="Arial"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  <w:rPr>
        <w:rFonts w:ascii="Arial" w:hAnsi="Arial" w:hint="default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Arial" w:hAnsi="Arial" w:hint="default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  <w:rPr>
        <w:rFonts w:ascii="Arial" w:hAnsi="Arial" w:hint="default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Arial" w:hAnsi="Arial" w:hint="default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ascii="Arial" w:hAnsi="Arial" w:hint="default"/>
        <w:sz w:val="20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decimal"/>
      <w:pStyle w:val="Spistreci1"/>
      <w:lvlText w:val="%1)"/>
      <w:lvlJc w:val="left"/>
      <w:pPr>
        <w:tabs>
          <w:tab w:val="num" w:pos="892"/>
        </w:tabs>
        <w:ind w:left="892" w:hanging="360"/>
      </w:pPr>
      <w:rPr>
        <w:rFonts w:hint="default"/>
      </w:r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567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00000008"/>
    <w:name w:val="WW8Num7"/>
    <w:lvl w:ilvl="0">
      <w:start w:val="1"/>
      <w:numFmt w:val="decimal"/>
      <w:pStyle w:val="Nagwek1"/>
      <w:lvlText w:val="%1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lvlText w:val="%1.%2"/>
      <w:lvlJc w:val="left"/>
      <w:pPr>
        <w:tabs>
          <w:tab w:val="num" w:pos="708"/>
        </w:tabs>
        <w:ind w:left="1416" w:hanging="708"/>
      </w:p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2124" w:hanging="708"/>
      </w:pPr>
    </w:lvl>
    <w:lvl w:ilvl="3">
      <w:start w:val="1"/>
      <w:numFmt w:val="decimal"/>
      <w:lvlText w:val="%1.%2.%3.%4"/>
      <w:lvlJc w:val="left"/>
      <w:pPr>
        <w:tabs>
          <w:tab w:val="num" w:pos="708"/>
        </w:tabs>
        <w:ind w:left="2832" w:hanging="708"/>
      </w:pPr>
    </w:lvl>
    <w:lvl w:ilvl="4">
      <w:start w:val="1"/>
      <w:numFmt w:val="decimal"/>
      <w:lvlText w:val="%1.%2.%3.%4.%5"/>
      <w:lvlJc w:val="left"/>
      <w:pPr>
        <w:tabs>
          <w:tab w:val="num" w:pos="708"/>
        </w:tabs>
        <w:ind w:left="3540" w:hanging="708"/>
      </w:pPr>
    </w:lvl>
    <w:lvl w:ilvl="5">
      <w:start w:val="1"/>
      <w:numFmt w:val="decimal"/>
      <w:lvlText w:val="%1.%2.%3.%4.%5.%6"/>
      <w:lvlJc w:val="left"/>
      <w:pPr>
        <w:tabs>
          <w:tab w:val="num" w:pos="708"/>
        </w:tabs>
        <w:ind w:left="4248" w:hanging="708"/>
      </w:pPr>
    </w:lvl>
    <w:lvl w:ilvl="6">
      <w:start w:val="1"/>
      <w:numFmt w:val="decimal"/>
      <w:lvlText w:val="%1.%2.%3.%4.%5.%6.%7"/>
      <w:lvlJc w:val="left"/>
      <w:pPr>
        <w:tabs>
          <w:tab w:val="num" w:pos="708"/>
        </w:tabs>
        <w:ind w:left="4956" w:hanging="708"/>
      </w:pPr>
    </w:lvl>
    <w:lvl w:ilvl="7">
      <w:start w:val="1"/>
      <w:numFmt w:val="decimal"/>
      <w:lvlText w:val="%1.%2.%3.%4.%5.%6.%7.%8"/>
      <w:lvlJc w:val="left"/>
      <w:pPr>
        <w:tabs>
          <w:tab w:val="num" w:pos="708"/>
        </w:tabs>
        <w:ind w:left="5664" w:hanging="708"/>
      </w:pPr>
    </w:lvl>
    <w:lvl w:ilvl="8">
      <w:start w:val="1"/>
      <w:numFmt w:val="decimal"/>
      <w:lvlText w:val="%1.%2.%3.%4.%5.%6.%7.%8.%9"/>
      <w:lvlJc w:val="left"/>
      <w:pPr>
        <w:tabs>
          <w:tab w:val="num" w:pos="708"/>
        </w:tabs>
        <w:ind w:left="6372" w:hanging="708"/>
      </w:pPr>
    </w:lvl>
  </w:abstractNum>
  <w:abstractNum w:abstractNumId="8" w15:restartNumberingAfterBreak="0">
    <w:nsid w:val="00000009"/>
    <w:multiLevelType w:val="multilevel"/>
    <w:tmpl w:val="00000009"/>
    <w:name w:val="WW8Num8"/>
    <w:lvl w:ilvl="0">
      <w:start w:val="1"/>
      <w:numFmt w:val="bullet"/>
      <w:pStyle w:val="Nagwek8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cs="Symbo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364" w:hanging="284"/>
      </w:pPr>
      <w:rPr>
        <w:rFonts w:ascii="Arial" w:hAnsi="Arial" w:cs="Arial" w:hint="default"/>
        <w:b w:val="0"/>
        <w:i w:val="0"/>
        <w:color w:val="auto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000000A"/>
    <w:multiLevelType w:val="multilevel"/>
    <w:tmpl w:val="0000000A"/>
    <w:name w:val="WW8Num9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singleLevel"/>
    <w:tmpl w:val="0000000B"/>
    <w:name w:val="WW8Num10"/>
    <w:lvl w:ilvl="0">
      <w:start w:val="1"/>
      <w:numFmt w:val="bullet"/>
      <w:pStyle w:val="Nagwek10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Symbol" w:hint="default"/>
        <w:kern w:val="1"/>
        <w:sz w:val="20"/>
      </w:rPr>
    </w:lvl>
  </w:abstractNum>
  <w:abstractNum w:abstractNumId="11" w15:restartNumberingAfterBreak="0">
    <w:nsid w:val="0000000C"/>
    <w:multiLevelType w:val="multilevel"/>
    <w:tmpl w:val="0000000C"/>
    <w:name w:val="WW8Num11"/>
    <w:lvl w:ilvl="0">
      <w:start w:val="1"/>
      <w:numFmt w:val="decimal"/>
      <w:pStyle w:val="IndragenNummerlista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cs="Arial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6786749"/>
    <w:multiLevelType w:val="hybridMultilevel"/>
    <w:tmpl w:val="3FCCC820"/>
    <w:lvl w:ilvl="0" w:tplc="551C871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0F61F4"/>
    <w:multiLevelType w:val="hybridMultilevel"/>
    <w:tmpl w:val="2FFC2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EC4506"/>
    <w:multiLevelType w:val="hybridMultilevel"/>
    <w:tmpl w:val="5E58AF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6009DA"/>
    <w:multiLevelType w:val="hybridMultilevel"/>
    <w:tmpl w:val="37868436"/>
    <w:lvl w:ilvl="0" w:tplc="7FE6384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B30458"/>
    <w:multiLevelType w:val="hybridMultilevel"/>
    <w:tmpl w:val="C5746D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A03B8"/>
    <w:multiLevelType w:val="hybridMultilevel"/>
    <w:tmpl w:val="9D0C57C0"/>
    <w:lvl w:ilvl="0" w:tplc="B07C00F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9A6A78"/>
    <w:multiLevelType w:val="hybridMultilevel"/>
    <w:tmpl w:val="8AECF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F80352"/>
    <w:multiLevelType w:val="hybridMultilevel"/>
    <w:tmpl w:val="84621A64"/>
    <w:lvl w:ilvl="0" w:tplc="29C6E6E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747944"/>
    <w:multiLevelType w:val="hybridMultilevel"/>
    <w:tmpl w:val="1B9C878E"/>
    <w:lvl w:ilvl="0" w:tplc="814E186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5E6CB4"/>
    <w:multiLevelType w:val="hybridMultilevel"/>
    <w:tmpl w:val="51CEE042"/>
    <w:lvl w:ilvl="0" w:tplc="E578EE4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4050BE"/>
    <w:multiLevelType w:val="hybridMultilevel"/>
    <w:tmpl w:val="3C04E128"/>
    <w:lvl w:ilvl="0" w:tplc="41560A0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06089E"/>
    <w:multiLevelType w:val="hybridMultilevel"/>
    <w:tmpl w:val="141CF5DE"/>
    <w:lvl w:ilvl="0" w:tplc="E3F23F2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2D621C"/>
    <w:multiLevelType w:val="singleLevel"/>
    <w:tmpl w:val="00000007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567"/>
      </w:pPr>
      <w:rPr>
        <w:rFonts w:hint="default"/>
      </w:rPr>
    </w:lvl>
  </w:abstractNum>
  <w:abstractNum w:abstractNumId="25" w15:restartNumberingAfterBreak="0">
    <w:nsid w:val="7BBE7230"/>
    <w:multiLevelType w:val="hybridMultilevel"/>
    <w:tmpl w:val="EEF00CF0"/>
    <w:lvl w:ilvl="0" w:tplc="3208D6C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24"/>
  </w:num>
  <w:num w:numId="14">
    <w:abstractNumId w:val="23"/>
  </w:num>
  <w:num w:numId="15">
    <w:abstractNumId w:val="16"/>
  </w:num>
  <w:num w:numId="16">
    <w:abstractNumId w:val="21"/>
  </w:num>
  <w:num w:numId="17">
    <w:abstractNumId w:val="19"/>
  </w:num>
  <w:num w:numId="18">
    <w:abstractNumId w:val="20"/>
  </w:num>
  <w:num w:numId="19">
    <w:abstractNumId w:val="25"/>
  </w:num>
  <w:num w:numId="20">
    <w:abstractNumId w:val="22"/>
  </w:num>
  <w:num w:numId="21">
    <w:abstractNumId w:val="17"/>
  </w:num>
  <w:num w:numId="22">
    <w:abstractNumId w:val="12"/>
  </w:num>
  <w:num w:numId="23">
    <w:abstractNumId w:val="15"/>
  </w:num>
  <w:num w:numId="24">
    <w:abstractNumId w:val="14"/>
  </w:num>
  <w:num w:numId="25">
    <w:abstractNumId w:val="18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406"/>
    <w:rsid w:val="00067A06"/>
    <w:rsid w:val="00094446"/>
    <w:rsid w:val="000B3C5E"/>
    <w:rsid w:val="000B58ED"/>
    <w:rsid w:val="000D34E3"/>
    <w:rsid w:val="00113B8C"/>
    <w:rsid w:val="00175176"/>
    <w:rsid w:val="00195A84"/>
    <w:rsid w:val="0019706D"/>
    <w:rsid w:val="001B3404"/>
    <w:rsid w:val="001D79F2"/>
    <w:rsid w:val="00215E5C"/>
    <w:rsid w:val="002752BB"/>
    <w:rsid w:val="0027713D"/>
    <w:rsid w:val="0028069C"/>
    <w:rsid w:val="002C0877"/>
    <w:rsid w:val="002C092E"/>
    <w:rsid w:val="002F1CCD"/>
    <w:rsid w:val="00366FC2"/>
    <w:rsid w:val="003D1F3A"/>
    <w:rsid w:val="003F75C6"/>
    <w:rsid w:val="004053EE"/>
    <w:rsid w:val="00451B71"/>
    <w:rsid w:val="00451C1F"/>
    <w:rsid w:val="0047089D"/>
    <w:rsid w:val="004D662C"/>
    <w:rsid w:val="004F7883"/>
    <w:rsid w:val="00546F58"/>
    <w:rsid w:val="00595C83"/>
    <w:rsid w:val="005A0796"/>
    <w:rsid w:val="005F2729"/>
    <w:rsid w:val="006058ED"/>
    <w:rsid w:val="0063746F"/>
    <w:rsid w:val="0068333E"/>
    <w:rsid w:val="006C68C3"/>
    <w:rsid w:val="006E249C"/>
    <w:rsid w:val="007216B3"/>
    <w:rsid w:val="00724811"/>
    <w:rsid w:val="00773F50"/>
    <w:rsid w:val="0078694B"/>
    <w:rsid w:val="00793EFD"/>
    <w:rsid w:val="007C1D12"/>
    <w:rsid w:val="00800D10"/>
    <w:rsid w:val="00823F21"/>
    <w:rsid w:val="008B5F44"/>
    <w:rsid w:val="008C5C2B"/>
    <w:rsid w:val="00901F7C"/>
    <w:rsid w:val="0092413B"/>
    <w:rsid w:val="009717D0"/>
    <w:rsid w:val="009A6190"/>
    <w:rsid w:val="009D296A"/>
    <w:rsid w:val="009E2A45"/>
    <w:rsid w:val="00A22AC2"/>
    <w:rsid w:val="00A64520"/>
    <w:rsid w:val="00AA2406"/>
    <w:rsid w:val="00AA5C8C"/>
    <w:rsid w:val="00AB0BD7"/>
    <w:rsid w:val="00AE0A83"/>
    <w:rsid w:val="00B13623"/>
    <w:rsid w:val="00B93A76"/>
    <w:rsid w:val="00BD5327"/>
    <w:rsid w:val="00C35290"/>
    <w:rsid w:val="00C574A4"/>
    <w:rsid w:val="00CA16CE"/>
    <w:rsid w:val="00CA4D48"/>
    <w:rsid w:val="00D020DE"/>
    <w:rsid w:val="00D22104"/>
    <w:rsid w:val="00D64587"/>
    <w:rsid w:val="00D71242"/>
    <w:rsid w:val="00DE519D"/>
    <w:rsid w:val="00DF30A5"/>
    <w:rsid w:val="00E37675"/>
    <w:rsid w:val="00E51698"/>
    <w:rsid w:val="00E77C40"/>
    <w:rsid w:val="00E91740"/>
    <w:rsid w:val="00EA3001"/>
    <w:rsid w:val="00EB3F8B"/>
    <w:rsid w:val="00F2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oNotEmbedSmartTags/>
  <w:decimalSymbol w:val=","/>
  <w:listSeparator w:val=";"/>
  <w15:chartTrackingRefBased/>
  <w15:docId w15:val="{F5493117-9ABD-443E-BF6D-971BB1766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10">
    <w:name w:val="heading 1"/>
    <w:basedOn w:val="Normalny"/>
    <w:next w:val="Normalny"/>
    <w:qFormat/>
    <w:pPr>
      <w:widowControl w:val="0"/>
      <w:numPr>
        <w:numId w:val="11"/>
      </w:numPr>
      <w:spacing w:before="240"/>
      <w:outlineLvl w:val="0"/>
    </w:pPr>
    <w:rPr>
      <w:rFonts w:ascii="Arial" w:hAnsi="Arial" w:cs="Arial"/>
      <w:b/>
      <w:caps/>
    </w:rPr>
  </w:style>
  <w:style w:type="paragraph" w:styleId="Nagwek2">
    <w:name w:val="heading 2"/>
    <w:basedOn w:val="Normalny"/>
    <w:next w:val="Normalny"/>
    <w:qFormat/>
    <w:pPr>
      <w:widowControl w:val="0"/>
      <w:numPr>
        <w:numId w:val="10"/>
      </w:numPr>
      <w:spacing w:before="120"/>
      <w:outlineLvl w:val="1"/>
    </w:pPr>
    <w:rPr>
      <w:rFonts w:ascii="Arial" w:hAnsi="Arial" w:cs="Arial"/>
      <w:b/>
      <w:u w:val="single"/>
    </w:rPr>
  </w:style>
  <w:style w:type="paragraph" w:styleId="Nagwek3">
    <w:name w:val="heading 3"/>
    <w:basedOn w:val="Normalny"/>
    <w:next w:val="Normalny"/>
    <w:qFormat/>
    <w:pPr>
      <w:widowControl w:val="0"/>
      <w:numPr>
        <w:numId w:val="2"/>
      </w:numPr>
      <w:spacing w:before="120"/>
      <w:ind w:left="0" w:firstLine="0"/>
      <w:outlineLvl w:val="2"/>
    </w:pPr>
    <w:rPr>
      <w:rFonts w:ascii="Arial" w:hAnsi="Arial" w:cs="Arial"/>
      <w:b/>
    </w:rPr>
  </w:style>
  <w:style w:type="paragraph" w:styleId="Nagwek4">
    <w:name w:val="heading 4"/>
    <w:basedOn w:val="Normalny"/>
    <w:next w:val="Normalny"/>
    <w:qFormat/>
    <w:pPr>
      <w:keepNext/>
      <w:spacing w:before="120" w:after="120"/>
      <w:outlineLvl w:val="3"/>
    </w:pPr>
    <w:rPr>
      <w:color w:val="FF0000"/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color w:val="FFFFFF"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Tekstpodstawowy"/>
    <w:qFormat/>
    <w:pPr>
      <w:widowControl w:val="0"/>
      <w:numPr>
        <w:numId w:val="5"/>
      </w:numPr>
      <w:spacing w:before="120"/>
      <w:outlineLvl w:val="6"/>
    </w:pPr>
    <w:rPr>
      <w:rFonts w:ascii="Arial" w:hAnsi="Arial" w:cs="Arial"/>
    </w:rPr>
  </w:style>
  <w:style w:type="paragraph" w:styleId="Nagwek8">
    <w:name w:val="heading 8"/>
    <w:basedOn w:val="Normalny"/>
    <w:next w:val="Tekstpodstawowy"/>
    <w:qFormat/>
    <w:pPr>
      <w:widowControl w:val="0"/>
      <w:numPr>
        <w:numId w:val="9"/>
      </w:numPr>
      <w:spacing w:before="120"/>
      <w:ind w:left="357" w:hanging="357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 w:cs="Arial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kern w:val="1"/>
      <w:sz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Arial" w:hAnsi="Arial" w:hint="default"/>
      <w:sz w:val="20"/>
    </w:rPr>
  </w:style>
  <w:style w:type="character" w:customStyle="1" w:styleId="WW8Num4z0">
    <w:name w:val="WW8Num4z0"/>
    <w:rPr>
      <w:rFonts w:ascii="Arial" w:hAnsi="Arial" w:cs="Arial" w:hint="default"/>
      <w:b/>
      <w:i w:val="0"/>
      <w:sz w:val="20"/>
      <w:szCs w:val="20"/>
    </w:rPr>
  </w:style>
  <w:style w:type="character" w:customStyle="1" w:styleId="WW8Num4z1">
    <w:name w:val="WW8Num4z1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 w:hint="default"/>
      <w:b w:val="0"/>
      <w:i w:val="0"/>
      <w:caps w:val="0"/>
      <w:smallCaps w:val="0"/>
      <w:strike w:val="0"/>
      <w:dstrike w:val="0"/>
      <w:vanish w:val="0"/>
      <w:color w:val="00000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z1">
    <w:name w:val="WW8Num8z1"/>
    <w:rPr>
      <w:rFonts w:ascii="Arial" w:hAnsi="Arial" w:cs="Arial" w:hint="default"/>
      <w:b w:val="0"/>
      <w:i w:val="0"/>
      <w:color w:val="auto"/>
      <w:sz w:val="20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8z4">
    <w:name w:val="WW8Num8z4"/>
    <w:rPr>
      <w:rFonts w:ascii="Courier New" w:hAnsi="Courier New" w:cs="Courier New" w:hint="default"/>
    </w:rPr>
  </w:style>
  <w:style w:type="character" w:customStyle="1" w:styleId="WW8Num9z0">
    <w:name w:val="WW8Num9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000000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 w:hint="default"/>
      <w:kern w:val="1"/>
      <w:sz w:val="20"/>
    </w:rPr>
  </w:style>
  <w:style w:type="character" w:customStyle="1" w:styleId="WW8Num11z0">
    <w:name w:val="WW8Num11z0"/>
    <w:rPr>
      <w:rFonts w:ascii="Arial" w:hAnsi="Arial" w:cs="Arial" w:hint="default"/>
      <w:b w:val="0"/>
      <w:i w:val="0"/>
      <w:sz w:val="18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3z1">
    <w:name w:val="WW8Num3z1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2z0">
    <w:name w:val="WW8Num12z0"/>
    <w:rPr>
      <w:rFonts w:ascii="Symbol" w:hAnsi="Symbol" w:cs="Symbol" w:hint="default"/>
      <w:kern w:val="1"/>
      <w:sz w:val="20"/>
    </w:rPr>
  </w:style>
  <w:style w:type="character" w:customStyle="1" w:styleId="WW8Num13z0">
    <w:name w:val="WW8Num13z0"/>
    <w:rPr>
      <w:rFonts w:ascii="Arial" w:hAnsi="Arial" w:cs="Arial" w:hint="default"/>
      <w:b w:val="0"/>
      <w:i w:val="0"/>
      <w:sz w:val="18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3Znak">
    <w:name w:val="Nagłówek 3 Znak"/>
    <w:rPr>
      <w:rFonts w:ascii="Arial" w:hAnsi="Arial" w:cs="Arial"/>
      <w:b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ZwykytekstZnak">
    <w:name w:val="Zwykły tekst Znak"/>
    <w:rPr>
      <w:spacing w:val="-5"/>
      <w:sz w:val="24"/>
    </w:rPr>
  </w:style>
  <w:style w:type="paragraph" w:customStyle="1" w:styleId="Nagwek1">
    <w:name w:val="Nagłówek1"/>
    <w:basedOn w:val="Normalny"/>
    <w:next w:val="Tekstpodstawowy"/>
    <w:pPr>
      <w:numPr>
        <w:numId w:val="8"/>
      </w:numPr>
      <w:jc w:val="center"/>
    </w:pPr>
    <w:rPr>
      <w:b/>
      <w:sz w:val="22"/>
    </w:rPr>
  </w:style>
  <w:style w:type="paragraph" w:styleId="Tekstpodstawowy">
    <w:name w:val="Body Text"/>
    <w:basedOn w:val="Normalny"/>
    <w:rPr>
      <w:sz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Innehll">
    <w:name w:val="Innehåll"/>
    <w:basedOn w:val="Normalny"/>
    <w:pPr>
      <w:keepNext/>
      <w:keepLines/>
      <w:spacing w:before="120"/>
    </w:pPr>
    <w:rPr>
      <w:rFonts w:ascii="Arial" w:hAnsi="Arial" w:cs="Arial"/>
      <w:b/>
      <w:caps/>
      <w:u w:val="single"/>
      <w:lang w:val="en-GB"/>
    </w:rPr>
  </w:style>
  <w:style w:type="paragraph" w:customStyle="1" w:styleId="Spistreci">
    <w:name w:val="Spis treści"/>
    <w:basedOn w:val="Normalny"/>
    <w:pPr>
      <w:widowControl w:val="0"/>
      <w:tabs>
        <w:tab w:val="right" w:pos="9639"/>
      </w:tabs>
    </w:pPr>
    <w:rPr>
      <w:rFonts w:ascii="Arial" w:hAnsi="Arial" w:cs="Arial"/>
      <w:b/>
      <w:caps/>
      <w:u w:val="single"/>
    </w:rPr>
  </w:style>
  <w:style w:type="paragraph" w:customStyle="1" w:styleId="Prm">
    <w:name w:val="Pärm"/>
    <w:basedOn w:val="Normalny"/>
    <w:pPr>
      <w:keepNext/>
      <w:keepLines/>
      <w:tabs>
        <w:tab w:val="right" w:pos="9637"/>
      </w:tabs>
      <w:spacing w:before="240"/>
    </w:pPr>
    <w:rPr>
      <w:rFonts w:ascii="Arial" w:hAnsi="Arial" w:cs="Arial"/>
      <w:lang w:val="en-GB"/>
    </w:rPr>
  </w:style>
  <w:style w:type="paragraph" w:styleId="Tekstpodstawowywcity">
    <w:name w:val="Body Text Indent"/>
    <w:basedOn w:val="Normalny"/>
    <w:pPr>
      <w:ind w:left="142" w:hanging="142"/>
    </w:pPr>
    <w:rPr>
      <w:rFonts w:ascii="Arial" w:hAnsi="Arial" w:cs="Arial"/>
      <w:b/>
    </w:rPr>
  </w:style>
  <w:style w:type="paragraph" w:customStyle="1" w:styleId="Standardowybesodstp">
    <w:name w:val="Standardowy bes odstęp"/>
    <w:basedOn w:val="Normalny"/>
    <w:pPr>
      <w:widowControl w:val="0"/>
    </w:pPr>
    <w:rPr>
      <w:rFonts w:ascii="Arial" w:hAnsi="Arial" w:cs="Arial"/>
    </w:rPr>
  </w:style>
  <w:style w:type="paragraph" w:customStyle="1" w:styleId="Nagwek8odsp">
    <w:name w:val="Nagłówek 8 odsęp"/>
    <w:basedOn w:val="Normalny"/>
    <w:pPr>
      <w:widowControl w:val="0"/>
      <w:ind w:left="714" w:hanging="357"/>
    </w:pPr>
    <w:rPr>
      <w:rFonts w:ascii="Arial" w:hAnsi="Arial" w:cs="Arial"/>
    </w:rPr>
  </w:style>
  <w:style w:type="paragraph" w:customStyle="1" w:styleId="Sidfot1">
    <w:name w:val="Sidfot1"/>
    <w:basedOn w:val="Normalny"/>
    <w:next w:val="Normalny"/>
    <w:pPr>
      <w:keepNext/>
      <w:keepLines/>
      <w:tabs>
        <w:tab w:val="right" w:pos="9639"/>
      </w:tabs>
    </w:pPr>
    <w:rPr>
      <w:rFonts w:ascii="Arial" w:hAnsi="Arial" w:cs="Arial"/>
      <w:u w:val="single"/>
      <w:lang w:val="en-GB"/>
    </w:rPr>
  </w:style>
  <w:style w:type="paragraph" w:customStyle="1" w:styleId="TableText">
    <w:name w:val="Table Text"/>
    <w:pPr>
      <w:suppressAutoHyphens/>
    </w:pPr>
    <w:rPr>
      <w:color w:val="000000"/>
      <w:sz w:val="24"/>
      <w:lang w:eastAsia="zh-CN"/>
    </w:rPr>
  </w:style>
  <w:style w:type="paragraph" w:customStyle="1" w:styleId="Tekstpodstawowy21">
    <w:name w:val="Tekst podstawowy 21"/>
    <w:basedOn w:val="Normalny"/>
    <w:rPr>
      <w:rFonts w:ascii="Arial" w:hAnsi="Arial" w:cs="Arial"/>
      <w:color w:val="000000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Tekstblokowy1">
    <w:name w:val="Tekst blokowy1"/>
    <w:basedOn w:val="Normalny"/>
    <w:pPr>
      <w:widowControl w:val="0"/>
      <w:spacing w:before="120"/>
      <w:ind w:left="214" w:right="-70" w:hanging="214"/>
    </w:pPr>
    <w:rPr>
      <w:rFonts w:ascii="Arial" w:hAnsi="Arial" w:cs="Arial"/>
    </w:rPr>
  </w:style>
  <w:style w:type="paragraph" w:customStyle="1" w:styleId="Tekstpodstawowywcity21">
    <w:name w:val="Tekst podstawowy wcięty 21"/>
    <w:basedOn w:val="Normalny"/>
    <w:pPr>
      <w:widowControl w:val="0"/>
      <w:spacing w:before="120"/>
      <w:ind w:left="214" w:hanging="214"/>
    </w:pPr>
    <w:rPr>
      <w:rFonts w:ascii="Arial" w:hAnsi="Arial" w:cs="Arial"/>
    </w:rPr>
  </w:style>
  <w:style w:type="paragraph" w:customStyle="1" w:styleId="Tekstpodstawowy31">
    <w:name w:val="Tekst podstawowy 31"/>
    <w:basedOn w:val="Normalny"/>
    <w:rPr>
      <w:b/>
      <w:color w:val="FF0000"/>
    </w:rPr>
  </w:style>
  <w:style w:type="paragraph" w:customStyle="1" w:styleId="Tekstpodstawowywcity31">
    <w:name w:val="Tekst podstawowy wcięty 31"/>
    <w:basedOn w:val="Normalny"/>
    <w:pPr>
      <w:spacing w:before="120" w:after="120"/>
      <w:ind w:left="284" w:hanging="284"/>
    </w:pPr>
    <w:rPr>
      <w:sz w:val="24"/>
    </w:rPr>
  </w:style>
  <w:style w:type="paragraph" w:styleId="Spistreci1">
    <w:name w:val="toc 1"/>
    <w:basedOn w:val="Normalny"/>
    <w:next w:val="Normalny"/>
    <w:pPr>
      <w:widowControl w:val="0"/>
      <w:numPr>
        <w:numId w:val="6"/>
      </w:numPr>
      <w:tabs>
        <w:tab w:val="left" w:pos="426"/>
      </w:tabs>
      <w:spacing w:before="60"/>
      <w:ind w:left="426" w:hanging="426"/>
    </w:pPr>
    <w:rPr>
      <w:color w:val="000000"/>
      <w:sz w:val="22"/>
    </w:rPr>
  </w:style>
  <w:style w:type="paragraph" w:customStyle="1" w:styleId="Listapunktowana1">
    <w:name w:val="Lista punktowana1"/>
    <w:basedOn w:val="Normalny"/>
    <w:pPr>
      <w:keepNext/>
      <w:keepLines/>
      <w:numPr>
        <w:numId w:val="3"/>
      </w:numPr>
      <w:spacing w:before="120"/>
    </w:pPr>
    <w:rPr>
      <w:rFonts w:ascii="Arial" w:hAnsi="Arial" w:cs="Arial"/>
      <w:lang w:val="en-GB"/>
    </w:rPr>
  </w:style>
  <w:style w:type="paragraph" w:customStyle="1" w:styleId="IndragenNummerlista">
    <w:name w:val="Indragen Nummerlista"/>
    <w:basedOn w:val="Normalny"/>
    <w:pPr>
      <w:keepNext/>
      <w:keepLines/>
      <w:numPr>
        <w:numId w:val="12"/>
      </w:numPr>
      <w:spacing w:before="120"/>
    </w:pPr>
    <w:rPr>
      <w:rFonts w:ascii="Arial" w:hAnsi="Arial" w:cs="Arial"/>
      <w:lang w:val="en-GB"/>
    </w:rPr>
  </w:style>
  <w:style w:type="paragraph" w:customStyle="1" w:styleId="ZnakZnak">
    <w:name w:val="Znak Znak"/>
    <w:basedOn w:val="Normalny"/>
    <w:pPr>
      <w:spacing w:after="160" w:line="240" w:lineRule="exact"/>
    </w:pPr>
    <w:rPr>
      <w:rFonts w:ascii="Garamond" w:hAnsi="Garamond" w:cs="Garamond"/>
      <w:sz w:val="16"/>
    </w:rPr>
  </w:style>
  <w:style w:type="paragraph" w:customStyle="1" w:styleId="ZnakZnak2ZnakZnakZnak1">
    <w:name w:val="Znak Znak2 Znak Znak Znak1"/>
    <w:basedOn w:val="Normalny"/>
    <w:pPr>
      <w:spacing w:after="160" w:line="240" w:lineRule="exact"/>
    </w:pPr>
    <w:rPr>
      <w:rFonts w:ascii="Garamond" w:hAnsi="Garamond" w:cs="Garamond"/>
      <w:sz w:val="16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wykytekst1">
    <w:name w:val="Zwykły tekst1"/>
    <w:basedOn w:val="Normalny"/>
    <w:pPr>
      <w:spacing w:line="360" w:lineRule="atLeast"/>
      <w:jc w:val="both"/>
      <w:textAlignment w:val="baseline"/>
    </w:pPr>
    <w:rPr>
      <w:spacing w:val="-5"/>
      <w:sz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"/>
    <w:next w:val="Tekstpodstawowy"/>
    <w:qFormat/>
    <w:rPr>
      <w:bCs/>
      <w:sz w:val="56"/>
      <w:szCs w:val="56"/>
    </w:rPr>
  </w:style>
  <w:style w:type="paragraph" w:styleId="Podtytu">
    <w:name w:val="Subtitle"/>
    <w:basedOn w:val="Nagwek1"/>
    <w:next w:val="Tekstpodstawowy"/>
    <w:qFormat/>
    <w:pPr>
      <w:spacing w:before="60" w:after="120"/>
    </w:pPr>
    <w:rPr>
      <w:sz w:val="36"/>
      <w:szCs w:val="36"/>
    </w:rPr>
  </w:style>
  <w:style w:type="character" w:styleId="Odwoaniedokomentarza">
    <w:name w:val="annotation reference"/>
    <w:uiPriority w:val="99"/>
    <w:semiHidden/>
    <w:unhideWhenUsed/>
    <w:rsid w:val="0063746F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63746F"/>
  </w:style>
  <w:style w:type="character" w:customStyle="1" w:styleId="TekstkomentarzaZnak1">
    <w:name w:val="Tekst komentarza Znak1"/>
    <w:link w:val="Tekstkomentarza"/>
    <w:uiPriority w:val="99"/>
    <w:semiHidden/>
    <w:rsid w:val="0063746F"/>
    <w:rPr>
      <w:lang w:eastAsia="zh-CN"/>
    </w:rPr>
  </w:style>
  <w:style w:type="table" w:styleId="Tabela-Siatka">
    <w:name w:val="Table Grid"/>
    <w:basedOn w:val="Standardowy"/>
    <w:uiPriority w:val="59"/>
    <w:rsid w:val="004D66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752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23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217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 Wykaz urządzeń do serwisowania na terenie Elektrociepłowni Siekierki:</vt:lpstr>
    </vt:vector>
  </TitlesOfParts>
  <Company>Advicom Sp z o.o.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Wykaz urządzeń do serwisowania na terenie Elektrociepłowni Siekierki:</dc:title>
  <dc:subject/>
  <dc:creator>Franciszek Kwoka</dc:creator>
  <cp:keywords/>
  <cp:lastModifiedBy>Ślusarek Paweł</cp:lastModifiedBy>
  <cp:revision>5</cp:revision>
  <cp:lastPrinted>2018-03-13T12:08:00Z</cp:lastPrinted>
  <dcterms:created xsi:type="dcterms:W3CDTF">2023-11-10T08:35:00Z</dcterms:created>
  <dcterms:modified xsi:type="dcterms:W3CDTF">2023-11-22T10:22:00Z</dcterms:modified>
</cp:coreProperties>
</file>