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C2F739" w14:textId="43D6E522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  <w:bookmarkStart w:id="0" w:name="_Hlk134164628"/>
      <w:bookmarkEnd w:id="0"/>
    </w:p>
    <w:p w14:paraId="28931AE7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pl-PL"/>
        </w:rPr>
      </w:pPr>
      <w:r w:rsidRPr="004201C7">
        <w:rPr>
          <w:rFonts w:ascii="Arial" w:eastAsia="Times New Roman" w:hAnsi="Arial" w:cs="Arial"/>
          <w:b/>
          <w:sz w:val="28"/>
          <w:szCs w:val="28"/>
          <w:lang w:eastAsia="pl-PL"/>
        </w:rPr>
        <w:t>ZAMAWIAJĄCY:</w:t>
      </w:r>
    </w:p>
    <w:p w14:paraId="2E7BD78D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sz w:val="32"/>
          <w:szCs w:val="24"/>
          <w:lang w:eastAsia="pl-PL"/>
        </w:rPr>
      </w:pPr>
    </w:p>
    <w:p w14:paraId="60090893" w14:textId="77777777" w:rsidR="004201C7" w:rsidRPr="004201C7" w:rsidRDefault="004201C7" w:rsidP="004201C7">
      <w:pPr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4"/>
          <w:lang w:eastAsia="pl-PL"/>
        </w:rPr>
        <w:t>Miejskie Przedsiębiorstwo Wodociągów i Kanalizacji</w:t>
      </w:r>
    </w:p>
    <w:p w14:paraId="559ACCC3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4"/>
          <w:lang w:eastAsia="pl-PL"/>
        </w:rPr>
        <w:t>w m. st. Warszawie Spółka Akcyjna</w:t>
      </w:r>
    </w:p>
    <w:p w14:paraId="2EAE3B1E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4"/>
          <w:lang w:eastAsia="pl-PL"/>
        </w:rPr>
        <w:t>02-015 Warszawa</w:t>
      </w:r>
    </w:p>
    <w:p w14:paraId="6D1EC56A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4"/>
          <w:lang w:eastAsia="pl-PL"/>
        </w:rPr>
        <w:t>Pl. Starynkiewicza 5</w:t>
      </w:r>
    </w:p>
    <w:p w14:paraId="50885357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18F216BC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</w:p>
    <w:p w14:paraId="1A5EF3E1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47BEC073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7BE9E114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566CAC48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221A3547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627AA694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1655680A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65850D2A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3C56F3AD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6ECF1181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18DF8404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14:paraId="51D8548F" w14:textId="77777777" w:rsidR="004201C7" w:rsidRPr="004201C7" w:rsidRDefault="004201C7" w:rsidP="004201C7">
      <w:pPr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26"/>
          <w:szCs w:val="26"/>
          <w:lang w:eastAsia="pl-PL"/>
        </w:rPr>
      </w:pPr>
      <w:r w:rsidRPr="004201C7">
        <w:rPr>
          <w:rFonts w:ascii="Arial" w:eastAsia="Times New Roman" w:hAnsi="Arial" w:cs="Arial"/>
          <w:b/>
          <w:sz w:val="26"/>
          <w:szCs w:val="26"/>
          <w:lang w:eastAsia="pl-PL"/>
        </w:rPr>
        <w:t>Przetarg na:</w:t>
      </w:r>
    </w:p>
    <w:p w14:paraId="7330DA3F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pl-PL"/>
        </w:rPr>
      </w:pPr>
    </w:p>
    <w:p w14:paraId="34319D19" w14:textId="60A121A5" w:rsidR="004201C7" w:rsidRPr="004201C7" w:rsidRDefault="00BD746C" w:rsidP="004201C7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0070C0"/>
          <w:sz w:val="26"/>
          <w:szCs w:val="26"/>
          <w:lang w:eastAsia="pl-PL"/>
        </w:rPr>
      </w:pPr>
      <w:r w:rsidRPr="00BD746C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Dostawa narzędzi i urządzeń ręcznych: suwmiarki, poziomice, miary zwijane, kółka miarowe</w:t>
      </w:r>
      <w:r>
        <w:rPr>
          <w:rFonts w:ascii="Arial" w:eastAsia="Times New Roman" w:hAnsi="Arial" w:cs="Arial"/>
          <w:b/>
          <w:bCs/>
          <w:sz w:val="26"/>
          <w:szCs w:val="26"/>
          <w:lang w:eastAsia="pl-PL"/>
        </w:rPr>
        <w:t xml:space="preserve"> </w:t>
      </w:r>
      <w:r w:rsidRPr="00BD746C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- drogomierze itp.</w:t>
      </w:r>
      <w:r w:rsidR="00EE3235">
        <w:rPr>
          <w:rFonts w:ascii="Arial" w:eastAsia="Times New Roman" w:hAnsi="Arial" w:cs="Arial"/>
          <w:b/>
          <w:bCs/>
          <w:sz w:val="26"/>
          <w:szCs w:val="26"/>
          <w:lang w:eastAsia="pl-PL"/>
        </w:rPr>
        <w:br/>
      </w:r>
      <w:r w:rsidR="004201C7" w:rsidRPr="00D70C36">
        <w:rPr>
          <w:rFonts w:ascii="Arial" w:eastAsia="Times New Roman" w:hAnsi="Arial" w:cs="Arial"/>
          <w:b/>
          <w:bCs/>
          <w:sz w:val="26"/>
          <w:szCs w:val="26"/>
          <w:lang w:eastAsia="pl-PL"/>
        </w:rPr>
        <w:t xml:space="preserve">(postępowanie nr </w:t>
      </w:r>
      <w:r w:rsidR="00980FD6" w:rsidRPr="00980FD6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0</w:t>
      </w:r>
      <w:r w:rsidR="002C686D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1</w:t>
      </w:r>
      <w:r>
        <w:rPr>
          <w:rFonts w:ascii="Arial" w:eastAsia="Times New Roman" w:hAnsi="Arial" w:cs="Arial"/>
          <w:b/>
          <w:bCs/>
          <w:sz w:val="26"/>
          <w:szCs w:val="26"/>
          <w:lang w:eastAsia="pl-PL"/>
        </w:rPr>
        <w:t>647</w:t>
      </w:r>
      <w:r w:rsidR="00980FD6" w:rsidRPr="00980FD6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/WS/PN/PZP-DRZ-WRO/D/2023</w:t>
      </w:r>
      <w:r w:rsidR="004201C7" w:rsidRPr="00980FD6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)</w:t>
      </w:r>
    </w:p>
    <w:p w14:paraId="6E648572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bCs/>
          <w:lang w:eastAsia="pl-PL"/>
        </w:rPr>
      </w:pPr>
    </w:p>
    <w:p w14:paraId="21605D8D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14:paraId="08F1BCDF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  <w:r w:rsidRPr="004201C7"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  <w:t>Specyfikacja WARUNKÓW ZAMÓWIENIA</w:t>
      </w:r>
    </w:p>
    <w:p w14:paraId="3CE777E6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  <w:r w:rsidRPr="004201C7"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  <w:t>(SWZ)</w:t>
      </w:r>
    </w:p>
    <w:p w14:paraId="16EF97EF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00A47C74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41470C56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5DB120CC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6F442A71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251D2651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6A53AF3D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2776B1BF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0F8DA629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482C2818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610AF935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7D0753F2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1D2C681F" w14:textId="77777777" w:rsidR="004201C7" w:rsidRPr="004201C7" w:rsidRDefault="004201C7" w:rsidP="004201C7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14:paraId="4BA334D1" w14:textId="77777777" w:rsidR="007902DE" w:rsidRDefault="007902DE">
      <w:pPr>
        <w:rPr>
          <w:rFonts w:ascii="Arial" w:eastAsia="Times New Roman" w:hAnsi="Arial" w:cs="Arial"/>
          <w:b/>
          <w:lang w:eastAsia="pl-PL"/>
        </w:rPr>
      </w:pPr>
    </w:p>
    <w:p w14:paraId="4F2E21AC" w14:textId="77777777" w:rsidR="00F75BA7" w:rsidRDefault="00F75BA7">
      <w:pPr>
        <w:rPr>
          <w:rFonts w:ascii="Arial" w:eastAsia="Times New Roman" w:hAnsi="Arial" w:cs="Arial"/>
          <w:b/>
          <w:lang w:eastAsia="pl-PL"/>
        </w:rPr>
      </w:pPr>
    </w:p>
    <w:p w14:paraId="37CEA4F8" w14:textId="77777777" w:rsidR="00F75BA7" w:rsidRDefault="00F75BA7">
      <w:pPr>
        <w:rPr>
          <w:rFonts w:ascii="Arial" w:eastAsia="Times New Roman" w:hAnsi="Arial" w:cs="Arial"/>
          <w:b/>
          <w:lang w:eastAsia="pl-PL"/>
        </w:rPr>
      </w:pPr>
    </w:p>
    <w:p w14:paraId="0D9B7DA3" w14:textId="77777777" w:rsidR="00F75BA7" w:rsidRDefault="00F75BA7">
      <w:pPr>
        <w:rPr>
          <w:rFonts w:ascii="Arial" w:eastAsia="Times New Roman" w:hAnsi="Arial" w:cs="Arial"/>
          <w:b/>
          <w:lang w:eastAsia="pl-PL"/>
        </w:rPr>
      </w:pPr>
    </w:p>
    <w:p w14:paraId="212F8AE4" w14:textId="5605B59D" w:rsidR="00682BDB" w:rsidRDefault="00682BDB">
      <w:r>
        <w:br w:type="page"/>
      </w:r>
    </w:p>
    <w:p w14:paraId="1144F41A" w14:textId="372B2064" w:rsidR="004201C7" w:rsidRPr="00B4556E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lastRenderedPageBreak/>
        <w:t>ZAMAWIAJĄCY</w:t>
      </w:r>
    </w:p>
    <w:p w14:paraId="73770D65" w14:textId="77777777" w:rsidR="00B4556E" w:rsidRPr="00B4556E" w:rsidRDefault="00B4556E" w:rsidP="00B4556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B4556E">
        <w:rPr>
          <w:rFonts w:ascii="Arial" w:eastAsia="Times New Roman" w:hAnsi="Arial" w:cs="Arial"/>
          <w:sz w:val="20"/>
          <w:szCs w:val="20"/>
          <w:lang w:eastAsia="pl-PL"/>
        </w:rPr>
        <w:t>Miejskie Przedsiębiorstwo Wodociągów i Kanalizacji</w:t>
      </w:r>
    </w:p>
    <w:p w14:paraId="3949C8F0" w14:textId="77777777" w:rsidR="00B4556E" w:rsidRPr="00B4556E" w:rsidRDefault="00B4556E" w:rsidP="00B4556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B4556E">
        <w:rPr>
          <w:rFonts w:ascii="Arial" w:eastAsia="Times New Roman" w:hAnsi="Arial" w:cs="Arial"/>
          <w:sz w:val="20"/>
          <w:szCs w:val="20"/>
          <w:lang w:eastAsia="pl-PL"/>
        </w:rPr>
        <w:t>w m. st. Warszawie, Spółka Akcyjna</w:t>
      </w:r>
    </w:p>
    <w:p w14:paraId="5EAE72BB" w14:textId="77777777" w:rsidR="00B4556E" w:rsidRPr="00B4556E" w:rsidRDefault="00B4556E" w:rsidP="00B4556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B4556E">
        <w:rPr>
          <w:rFonts w:ascii="Arial" w:eastAsia="Times New Roman" w:hAnsi="Arial" w:cs="Arial"/>
          <w:sz w:val="20"/>
          <w:szCs w:val="20"/>
          <w:lang w:eastAsia="pl-PL"/>
        </w:rPr>
        <w:t>Pl. Starynkiewicza 5, 02 – 015 Warszawa</w:t>
      </w:r>
    </w:p>
    <w:p w14:paraId="65745E14" w14:textId="77777777" w:rsidR="00B4556E" w:rsidRPr="00B4556E" w:rsidRDefault="00B4556E" w:rsidP="00B4556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B4556E">
        <w:rPr>
          <w:rFonts w:ascii="Arial" w:eastAsia="Times New Roman" w:hAnsi="Arial" w:cs="Arial"/>
          <w:sz w:val="20"/>
          <w:szCs w:val="20"/>
          <w:lang w:eastAsia="pl-PL"/>
        </w:rPr>
        <w:t>zarejestrowana w Sądzie Rejonowym dla m.st. Warszawy w Warszawie, XII Wydział Gospodarczy Krajowego Rejestru Sądowego pod numerem KRS: 0000146138</w:t>
      </w:r>
    </w:p>
    <w:p w14:paraId="3C49FF8E" w14:textId="77777777" w:rsidR="00B4556E" w:rsidRPr="00B4556E" w:rsidRDefault="00B4556E" w:rsidP="00B4556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B4556E">
        <w:rPr>
          <w:rFonts w:ascii="Arial" w:eastAsia="Times New Roman" w:hAnsi="Arial" w:cs="Arial"/>
          <w:sz w:val="20"/>
          <w:szCs w:val="20"/>
          <w:lang w:eastAsia="pl-PL"/>
        </w:rPr>
        <w:t>Regon: 015314758; NIP: 525-000-56-62; BDO: 000020307</w:t>
      </w:r>
    </w:p>
    <w:p w14:paraId="0C866503" w14:textId="7DDDBFB3" w:rsidR="00B4556E" w:rsidRPr="00B4556E" w:rsidRDefault="00B4556E" w:rsidP="00B4556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B4556E">
        <w:rPr>
          <w:rFonts w:ascii="Arial" w:eastAsia="Times New Roman" w:hAnsi="Arial" w:cs="Arial"/>
          <w:sz w:val="20"/>
          <w:szCs w:val="20"/>
          <w:lang w:eastAsia="pl-PL"/>
        </w:rPr>
        <w:t>Kapitał zakładowy: 2 734 575 100,00 zł (wpłacony w całości)</w:t>
      </w:r>
    </w:p>
    <w:p w14:paraId="658C0FAE" w14:textId="77777777" w:rsidR="00B4556E" w:rsidRPr="004201C7" w:rsidRDefault="00B4556E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ORGANIZATOR POSTĘPOWANIA</w:t>
      </w:r>
    </w:p>
    <w:p w14:paraId="6AE1E215" w14:textId="77777777" w:rsidR="004201C7" w:rsidRPr="004201C7" w:rsidRDefault="004201C7" w:rsidP="00B4556E">
      <w:pPr>
        <w:spacing w:before="120" w:after="120" w:line="240" w:lineRule="auto"/>
        <w:ind w:left="36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Pion Zamówień Publicznych - Dział Realizacji Zamówień</w:t>
      </w:r>
    </w:p>
    <w:p w14:paraId="1FC8A211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UWAGI OGÓLNE</w:t>
      </w:r>
    </w:p>
    <w:p w14:paraId="6EFE22F1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ind w:left="714" w:right="357" w:hanging="357"/>
        <w:jc w:val="both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Niniejsza SWZ określa wymagania i tryb oceny ofert. </w:t>
      </w:r>
    </w:p>
    <w:p w14:paraId="268F5D4E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ind w:left="714" w:hanging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Wykonawca powinien zapoznać się z wszystkimi informacjami zawartymi w SWZ, w celu prawidłowego przygotowania oferty.</w:t>
      </w:r>
    </w:p>
    <w:p w14:paraId="64FB4696" w14:textId="20F6A271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W kwestiach nie omówionych w niniejszej SWZ zastosowanie mają przepisy regulaminu</w:t>
      </w:r>
      <w:r w:rsidR="00B4556E">
        <w:rPr>
          <w:rFonts w:ascii="Arial" w:eastAsia="Times New Roman" w:hAnsi="Arial" w:cs="Arial"/>
          <w:sz w:val="20"/>
          <w:szCs w:val="20"/>
          <w:lang w:eastAsia="pl-PL"/>
        </w:rPr>
        <w:br/>
      </w:r>
      <w:r w:rsidR="007F4A90" w:rsidRPr="002E7780">
        <w:rPr>
          <w:rFonts w:ascii="Arial" w:eastAsia="Times New Roman" w:hAnsi="Arial" w:cs="Arial"/>
          <w:sz w:val="20"/>
          <w:szCs w:val="20"/>
          <w:lang w:eastAsia="pl-PL"/>
        </w:rPr>
        <w:t>R-PZP</w:t>
      </w:r>
      <w:r w:rsidRPr="002E7780">
        <w:rPr>
          <w:rFonts w:ascii="Arial" w:eastAsia="Times New Roman" w:hAnsi="Arial" w:cs="Arial"/>
          <w:sz w:val="20"/>
          <w:szCs w:val="20"/>
          <w:lang w:eastAsia="pl-PL"/>
        </w:rPr>
        <w:t>-02 Udzielanie przez Miejskie Przedsiębio</w:t>
      </w:r>
      <w:r w:rsidR="00B4556E">
        <w:rPr>
          <w:rFonts w:ascii="Arial" w:eastAsia="Times New Roman" w:hAnsi="Arial" w:cs="Arial"/>
          <w:sz w:val="20"/>
          <w:szCs w:val="20"/>
          <w:lang w:eastAsia="pl-PL"/>
        </w:rPr>
        <w:t>rstwo Wodociągów i Kanalizacji</w:t>
      </w:r>
      <w:r w:rsidR="00B4556E">
        <w:rPr>
          <w:rFonts w:ascii="Arial" w:eastAsia="Times New Roman" w:hAnsi="Arial" w:cs="Arial"/>
          <w:sz w:val="20"/>
          <w:szCs w:val="20"/>
          <w:lang w:eastAsia="pl-PL"/>
        </w:rPr>
        <w:br/>
      </w:r>
      <w:r w:rsidRPr="002E7780">
        <w:rPr>
          <w:rFonts w:ascii="Arial" w:eastAsia="Times New Roman" w:hAnsi="Arial" w:cs="Arial"/>
          <w:sz w:val="20"/>
          <w:szCs w:val="20"/>
          <w:lang w:eastAsia="pl-PL"/>
        </w:rPr>
        <w:t>w m.st. Warszawie S.A. zamówień publicznych nieobjętych obowiązkiem stosowania ustawy Prawo z</w:t>
      </w:r>
      <w:r w:rsidR="007F4A90" w:rsidRPr="002E7780">
        <w:rPr>
          <w:rFonts w:ascii="Arial" w:eastAsia="Times New Roman" w:hAnsi="Arial" w:cs="Arial"/>
          <w:sz w:val="20"/>
          <w:szCs w:val="20"/>
          <w:lang w:eastAsia="pl-PL"/>
        </w:rPr>
        <w:t>amówień publicznych – wydanie 01</w:t>
      </w:r>
      <w:r w:rsidRPr="002E7780">
        <w:rPr>
          <w:rFonts w:ascii="Arial" w:eastAsia="Times New Roman" w:hAnsi="Arial" w:cs="Arial"/>
          <w:sz w:val="20"/>
          <w:szCs w:val="20"/>
          <w:lang w:eastAsia="pl-PL"/>
        </w:rPr>
        <w:t xml:space="preserve"> (opublikowanego 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na stronie internetowej www.mpwik.com.pl), zwanego „Regulaminem” oraz Kodeksu cywilnego.</w:t>
      </w:r>
    </w:p>
    <w:p w14:paraId="16CFCCC0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ind w:left="714" w:hanging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Platformę zakupową Spółki przyjmuje się jako narzędzie wiodące do porozumiewania się pomiędzy Zamawiającym i Wykonawcą. Wszelką korespondencję, ofertę, oświadczenia, wnioski, zawiadomienia oraz informacje, Zamawiający i Wykonawca przekazują 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br/>
        <w:t>za pośrednictwem Platformy zakupowej.</w:t>
      </w:r>
    </w:p>
    <w:p w14:paraId="3CEE9693" w14:textId="77777777" w:rsidR="004201C7" w:rsidRPr="004201C7" w:rsidRDefault="004201C7" w:rsidP="00B4556E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Wszelkie dokumenty wymagające podpisów osób reprezentujących Wykonawcę muszą być złożone:</w:t>
      </w:r>
    </w:p>
    <w:p w14:paraId="2813616B" w14:textId="77777777" w:rsidR="004201C7" w:rsidRPr="004201C7" w:rsidRDefault="004201C7" w:rsidP="00B4556E">
      <w:pPr>
        <w:tabs>
          <w:tab w:val="center" w:pos="4536"/>
          <w:tab w:val="right" w:pos="9072"/>
        </w:tabs>
        <w:spacing w:before="120" w:after="120" w:line="240" w:lineRule="auto"/>
        <w:ind w:left="72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- w postaci elektronicznej - skanu (z widocznymi podpisami osób reprezentujących Wykonawcę) </w:t>
      </w:r>
    </w:p>
    <w:p w14:paraId="0A8CFB73" w14:textId="77777777" w:rsidR="004201C7" w:rsidRPr="004201C7" w:rsidRDefault="004201C7" w:rsidP="00B4556E">
      <w:pPr>
        <w:tabs>
          <w:tab w:val="center" w:pos="4536"/>
          <w:tab w:val="right" w:pos="9072"/>
        </w:tabs>
        <w:spacing w:before="120" w:after="120" w:line="240" w:lineRule="auto"/>
        <w:ind w:left="720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lub </w:t>
      </w:r>
    </w:p>
    <w:p w14:paraId="5D971962" w14:textId="77777777" w:rsidR="004201C7" w:rsidRPr="004201C7" w:rsidRDefault="004201C7" w:rsidP="00B4556E">
      <w:pPr>
        <w:tabs>
          <w:tab w:val="center" w:pos="4536"/>
          <w:tab w:val="right" w:pos="9072"/>
        </w:tabs>
        <w:spacing w:before="120" w:after="120" w:line="240" w:lineRule="auto"/>
        <w:ind w:left="720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- w formie elektronicznej opatrzonej kwalifikowanym podpisem elektronicznym.</w:t>
      </w:r>
    </w:p>
    <w:p w14:paraId="08B59DB2" w14:textId="77777777" w:rsidR="004201C7" w:rsidRPr="004201C7" w:rsidRDefault="004201C7" w:rsidP="00B4556E">
      <w:pPr>
        <w:tabs>
          <w:tab w:val="center" w:pos="4536"/>
          <w:tab w:val="right" w:pos="9072"/>
        </w:tabs>
        <w:spacing w:before="120" w:after="120" w:line="240" w:lineRule="auto"/>
        <w:ind w:left="72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Dokumenty muszą być odpowiedniej jakości minimum 150 dpi (umożliwiające odczytanie treści zawartej w dokumencie).</w:t>
      </w:r>
    </w:p>
    <w:p w14:paraId="3A6F6804" w14:textId="77777777" w:rsidR="004201C7" w:rsidRPr="002E7780" w:rsidRDefault="004201C7" w:rsidP="00B4556E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2E7780">
        <w:rPr>
          <w:rFonts w:ascii="Arial" w:eastAsia="Times New Roman" w:hAnsi="Arial" w:cs="Arial"/>
          <w:sz w:val="20"/>
          <w:szCs w:val="20"/>
          <w:lang w:eastAsia="pl-PL"/>
        </w:rPr>
        <w:t>Zamawiający przed udzieleniem zamówienia, w terminie nie krótszym niż</w:t>
      </w:r>
      <w:r w:rsidR="002B7188" w:rsidRPr="002E7780">
        <w:rPr>
          <w:rFonts w:ascii="Arial" w:eastAsia="Times New Roman" w:hAnsi="Arial" w:cs="Arial"/>
          <w:sz w:val="20"/>
          <w:szCs w:val="20"/>
          <w:lang w:eastAsia="pl-PL"/>
        </w:rPr>
        <w:t xml:space="preserve"> trzy dni robocze, może wezwać W</w:t>
      </w:r>
      <w:r w:rsidRPr="002E7780">
        <w:rPr>
          <w:rFonts w:ascii="Arial" w:eastAsia="Times New Roman" w:hAnsi="Arial" w:cs="Arial"/>
          <w:sz w:val="20"/>
          <w:szCs w:val="20"/>
          <w:lang w:eastAsia="pl-PL"/>
        </w:rPr>
        <w:t>ykonawcę, którego oferta została wybrana jako najkorzystniejsza, do złożenia w formie pisemnej: oferty, aktualnych oświadczeń lub dokumentów wymaganych w postępowaniu.</w:t>
      </w:r>
    </w:p>
    <w:p w14:paraId="5EF63DB0" w14:textId="34224D69" w:rsidR="004201C7" w:rsidRPr="002E7780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2E7780">
        <w:rPr>
          <w:rFonts w:ascii="Arial" w:eastAsia="Times New Roman" w:hAnsi="Arial" w:cs="Arial"/>
          <w:sz w:val="20"/>
          <w:szCs w:val="20"/>
          <w:lang w:eastAsia="pl-PL"/>
        </w:rPr>
        <w:t xml:space="preserve">W przypadku niedostarczenia powyższych dokumentów Zamawiający uznaje, </w:t>
      </w:r>
      <w:r w:rsidRPr="002E7780">
        <w:rPr>
          <w:rFonts w:ascii="Arial" w:eastAsia="Times New Roman" w:hAnsi="Arial" w:cs="Arial"/>
          <w:sz w:val="20"/>
          <w:szCs w:val="20"/>
          <w:lang w:eastAsia="pl-PL"/>
        </w:rPr>
        <w:br/>
        <w:t>że Wykonawca odmówił podpisania umowy, a w przypadku zamówienia zakupu odmówił jego przyjęcia i może wybrać ofertę najkorzystniejszą spośród pozostałych ofert bez przeprowadzania ich po</w:t>
      </w:r>
      <w:r w:rsidR="002E7780" w:rsidRPr="002E7780">
        <w:rPr>
          <w:rFonts w:ascii="Arial" w:eastAsia="Times New Roman" w:hAnsi="Arial" w:cs="Arial"/>
          <w:sz w:val="20"/>
          <w:szCs w:val="20"/>
          <w:lang w:eastAsia="pl-PL"/>
        </w:rPr>
        <w:t xml:space="preserve">nownego badania i oceny, chyba </w:t>
      </w:r>
      <w:r w:rsidRPr="002E7780">
        <w:rPr>
          <w:rFonts w:ascii="Arial" w:eastAsia="Times New Roman" w:hAnsi="Arial" w:cs="Arial"/>
          <w:sz w:val="20"/>
          <w:szCs w:val="20"/>
          <w:lang w:eastAsia="pl-PL"/>
        </w:rPr>
        <w:t>że zachodzą przesłanki zamknięcia postępowania bez dokonywania wyboru.</w:t>
      </w:r>
    </w:p>
    <w:p w14:paraId="2BB1B643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PRZEDMIOT ZAMÓWIENIA</w:t>
      </w:r>
    </w:p>
    <w:p w14:paraId="2214421A" w14:textId="71D70329" w:rsidR="00980FD6" w:rsidRPr="00980FD6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3366FF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Przedmiotem zamówienia objętym niniejszym postępowaniem jest: </w:t>
      </w:r>
      <w:bookmarkStart w:id="1" w:name="_Hlk140843725"/>
      <w:r w:rsidR="00BD746C" w:rsidRPr="00BD746C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Dostawa narzędzi </w:t>
      </w:r>
      <w:r w:rsidR="00BD746C">
        <w:rPr>
          <w:rFonts w:ascii="Arial" w:eastAsia="Times New Roman" w:hAnsi="Arial" w:cs="Arial"/>
          <w:b/>
          <w:sz w:val="20"/>
          <w:szCs w:val="20"/>
          <w:lang w:eastAsia="pl-PL"/>
        </w:rPr>
        <w:br/>
      </w:r>
      <w:r w:rsidR="00BD746C" w:rsidRPr="00BD746C">
        <w:rPr>
          <w:rFonts w:ascii="Arial" w:eastAsia="Times New Roman" w:hAnsi="Arial" w:cs="Arial"/>
          <w:b/>
          <w:sz w:val="20"/>
          <w:szCs w:val="20"/>
          <w:lang w:eastAsia="pl-PL"/>
        </w:rPr>
        <w:t>i urządzeń ręcznych: suwmiarki, poziomice, miary zwijane, kółka miarowe</w:t>
      </w:r>
      <w:r w:rsidR="00BD746C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</w:t>
      </w:r>
      <w:r w:rsidR="00BD746C" w:rsidRPr="00BD746C">
        <w:rPr>
          <w:rFonts w:ascii="Arial" w:eastAsia="Times New Roman" w:hAnsi="Arial" w:cs="Arial"/>
          <w:b/>
          <w:sz w:val="20"/>
          <w:szCs w:val="20"/>
          <w:lang w:eastAsia="pl-PL"/>
        </w:rPr>
        <w:t>- drogomierze itp.</w:t>
      </w:r>
    </w:p>
    <w:bookmarkEnd w:id="1"/>
    <w:p w14:paraId="2430CFBD" w14:textId="5E034AD0" w:rsidR="004201C7" w:rsidRPr="004201C7" w:rsidRDefault="004201C7" w:rsidP="00980FD6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Opis przedmiotu zamó</w:t>
      </w:r>
      <w:r w:rsidRPr="00980FD6">
        <w:rPr>
          <w:rFonts w:ascii="Arial" w:eastAsia="Times New Roman" w:hAnsi="Arial" w:cs="Arial"/>
          <w:sz w:val="20"/>
          <w:szCs w:val="20"/>
          <w:lang w:eastAsia="pl-PL"/>
        </w:rPr>
        <w:t xml:space="preserve">wienia zawiera </w:t>
      </w:r>
      <w:r w:rsidR="002B7188" w:rsidRPr="00B775D2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załącznik nr </w:t>
      </w:r>
      <w:r w:rsidR="00B775D2" w:rsidRPr="00B775D2">
        <w:rPr>
          <w:rFonts w:ascii="Arial" w:eastAsia="Times New Roman" w:hAnsi="Arial" w:cs="Arial"/>
          <w:b/>
          <w:sz w:val="20"/>
          <w:szCs w:val="20"/>
          <w:lang w:eastAsia="pl-PL"/>
        </w:rPr>
        <w:t>1</w:t>
      </w:r>
      <w:r w:rsidRPr="00980FD6">
        <w:rPr>
          <w:rFonts w:ascii="Arial" w:eastAsia="Times New Roman" w:hAnsi="Arial" w:cs="Arial"/>
          <w:sz w:val="20"/>
          <w:szCs w:val="20"/>
          <w:lang w:eastAsia="pl-PL"/>
        </w:rPr>
        <w:t xml:space="preserve"> do niniejsz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ej SWZ.</w:t>
      </w:r>
    </w:p>
    <w:p w14:paraId="7F9E4A71" w14:textId="6B85F0B9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Wykonanie przedmiotu zamówienia musi być zgodne z opisem przedmiotu zamówi</w:t>
      </w:r>
      <w:r w:rsidR="002E7780">
        <w:rPr>
          <w:rFonts w:ascii="Arial" w:eastAsia="Times New Roman" w:hAnsi="Arial" w:cs="Arial"/>
          <w:sz w:val="20"/>
          <w:szCs w:val="20"/>
          <w:lang w:eastAsia="pl-PL"/>
        </w:rPr>
        <w:t xml:space="preserve">enia oraz z </w:t>
      </w:r>
      <w:r w:rsidR="002E7780" w:rsidRPr="00F412BC">
        <w:rPr>
          <w:rFonts w:ascii="Arial" w:eastAsia="Times New Roman" w:hAnsi="Arial" w:cs="Arial"/>
          <w:sz w:val="20"/>
          <w:szCs w:val="20"/>
          <w:lang w:eastAsia="pl-PL"/>
        </w:rPr>
        <w:t>i</w:t>
      </w:r>
      <w:r w:rsidR="00430D14" w:rsidRPr="00F412BC">
        <w:rPr>
          <w:rFonts w:ascii="Arial" w:eastAsia="Times New Roman" w:hAnsi="Arial" w:cs="Arial"/>
          <w:sz w:val="20"/>
          <w:szCs w:val="20"/>
          <w:lang w:eastAsia="pl-PL"/>
        </w:rPr>
        <w:t xml:space="preserve">stotnymi </w:t>
      </w:r>
      <w:r w:rsidR="009D58C2" w:rsidRPr="00F412BC">
        <w:rPr>
          <w:rFonts w:ascii="Arial" w:eastAsia="Times New Roman" w:hAnsi="Arial" w:cs="Arial"/>
          <w:sz w:val="20"/>
          <w:szCs w:val="20"/>
          <w:lang w:eastAsia="pl-PL"/>
        </w:rPr>
        <w:t>postanowieniami</w:t>
      </w:r>
      <w:r w:rsidR="00430D14" w:rsidRPr="00F412BC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864A7F" w:rsidRPr="00F412BC">
        <w:rPr>
          <w:rFonts w:ascii="Arial" w:eastAsia="Times New Roman" w:hAnsi="Arial" w:cs="Arial"/>
          <w:sz w:val="20"/>
          <w:szCs w:val="20"/>
          <w:lang w:eastAsia="pl-PL"/>
        </w:rPr>
        <w:t>z</w:t>
      </w:r>
      <w:r w:rsidR="00430D14" w:rsidRPr="00F412BC">
        <w:rPr>
          <w:rFonts w:ascii="Arial" w:eastAsia="Times New Roman" w:hAnsi="Arial" w:cs="Arial"/>
          <w:sz w:val="20"/>
          <w:szCs w:val="20"/>
          <w:lang w:eastAsia="pl-PL"/>
        </w:rPr>
        <w:t xml:space="preserve">amówienia </w:t>
      </w:r>
      <w:r w:rsidR="00864A7F" w:rsidRPr="00F412BC">
        <w:rPr>
          <w:rFonts w:ascii="Arial" w:eastAsia="Times New Roman" w:hAnsi="Arial" w:cs="Arial"/>
          <w:sz w:val="20"/>
          <w:szCs w:val="20"/>
          <w:lang w:eastAsia="pl-PL"/>
        </w:rPr>
        <w:t>z</w:t>
      </w:r>
      <w:r w:rsidR="00430D14" w:rsidRPr="00F412BC">
        <w:rPr>
          <w:rFonts w:ascii="Arial" w:eastAsia="Times New Roman" w:hAnsi="Arial" w:cs="Arial"/>
          <w:sz w:val="20"/>
          <w:szCs w:val="20"/>
          <w:lang w:eastAsia="pl-PL"/>
        </w:rPr>
        <w:t xml:space="preserve">akupu </w:t>
      </w:r>
      <w:r w:rsidRPr="00F412BC">
        <w:rPr>
          <w:rFonts w:ascii="Arial" w:eastAsia="Times New Roman" w:hAnsi="Arial" w:cs="Arial"/>
          <w:sz w:val="20"/>
          <w:szCs w:val="20"/>
          <w:lang w:eastAsia="pl-PL"/>
        </w:rPr>
        <w:t xml:space="preserve">stanowiącym </w:t>
      </w:r>
      <w:r w:rsidR="00400DD7">
        <w:rPr>
          <w:rFonts w:ascii="Arial" w:eastAsia="Times New Roman" w:hAnsi="Arial" w:cs="Arial"/>
          <w:b/>
          <w:sz w:val="20"/>
          <w:szCs w:val="20"/>
          <w:lang w:eastAsia="pl-PL"/>
        </w:rPr>
        <w:t>załącznik nr</w:t>
      </w:r>
      <w:r w:rsidR="00400DD7" w:rsidRPr="00F412BC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</w:t>
      </w:r>
      <w:r w:rsidR="00F412BC" w:rsidRPr="00F412BC">
        <w:rPr>
          <w:rFonts w:ascii="Arial" w:eastAsia="Times New Roman" w:hAnsi="Arial" w:cs="Arial"/>
          <w:b/>
          <w:sz w:val="20"/>
          <w:szCs w:val="20"/>
          <w:lang w:eastAsia="pl-PL"/>
        </w:rPr>
        <w:t>2</w:t>
      </w:r>
      <w:r w:rsidRPr="00F412BC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do niniejszej SWZ.</w:t>
      </w:r>
    </w:p>
    <w:p w14:paraId="5D8897EA" w14:textId="4EACAFE0" w:rsidR="004201C7" w:rsidRPr="004F41BF" w:rsidRDefault="00813BC6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5B9BD5" w:themeColor="accent1"/>
          <w:sz w:val="20"/>
          <w:szCs w:val="20"/>
          <w:lang w:eastAsia="pl-PL"/>
        </w:rPr>
      </w:pPr>
      <w:r>
        <w:rPr>
          <w:rFonts w:ascii="Arial" w:eastAsia="Times New Roman" w:hAnsi="Arial" w:cs="Arial"/>
          <w:sz w:val="20"/>
          <w:szCs w:val="20"/>
          <w:lang w:eastAsia="pl-PL"/>
        </w:rPr>
        <w:t xml:space="preserve">Miejsce realizacji zamówienia: </w:t>
      </w:r>
      <w:r w:rsidR="004A5BB2" w:rsidRPr="004F41BF">
        <w:rPr>
          <w:rFonts w:ascii="Arial" w:eastAsia="Times New Roman" w:hAnsi="Arial" w:cs="Arial"/>
          <w:sz w:val="20"/>
          <w:szCs w:val="20"/>
          <w:lang w:eastAsia="pl-PL"/>
        </w:rPr>
        <w:t xml:space="preserve">zgodnie z </w:t>
      </w:r>
      <w:r w:rsidR="004A5BB2" w:rsidRPr="00EC3428">
        <w:rPr>
          <w:rFonts w:ascii="Arial" w:eastAsia="Times New Roman" w:hAnsi="Arial" w:cs="Arial"/>
          <w:sz w:val="20"/>
          <w:szCs w:val="20"/>
          <w:lang w:eastAsia="pl-PL"/>
        </w:rPr>
        <w:t>załączonym opisem p</w:t>
      </w:r>
      <w:r w:rsidR="002F3FA9" w:rsidRPr="00EC3428">
        <w:rPr>
          <w:rFonts w:ascii="Arial" w:eastAsia="Times New Roman" w:hAnsi="Arial" w:cs="Arial"/>
          <w:sz w:val="20"/>
          <w:szCs w:val="20"/>
          <w:lang w:eastAsia="pl-PL"/>
        </w:rPr>
        <w:t xml:space="preserve">rzedmiotu </w:t>
      </w:r>
      <w:r w:rsidR="004A5BB2" w:rsidRPr="00EC3428">
        <w:rPr>
          <w:rFonts w:ascii="Arial" w:eastAsia="Times New Roman" w:hAnsi="Arial" w:cs="Arial"/>
          <w:sz w:val="20"/>
          <w:szCs w:val="20"/>
          <w:lang w:eastAsia="pl-PL"/>
        </w:rPr>
        <w:t>zamówienia.</w:t>
      </w:r>
    </w:p>
    <w:p w14:paraId="0A3B99CD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lastRenderedPageBreak/>
        <w:t>WYMAGANY TERMIN WYKONANIA PRZEDMIOTU ZAMÓWIENIA</w:t>
      </w:r>
    </w:p>
    <w:p w14:paraId="2B87F1AA" w14:textId="22E3F068" w:rsidR="004201C7" w:rsidRPr="004F41BF" w:rsidRDefault="004201C7" w:rsidP="00B4556E">
      <w:pPr>
        <w:tabs>
          <w:tab w:val="left" w:pos="8080"/>
          <w:tab w:val="left" w:pos="8505"/>
          <w:tab w:val="left" w:pos="8647"/>
          <w:tab w:val="left" w:pos="9072"/>
        </w:tabs>
        <w:spacing w:before="120" w:after="120" w:line="240" w:lineRule="auto"/>
        <w:ind w:left="284"/>
        <w:jc w:val="both"/>
        <w:rPr>
          <w:rFonts w:ascii="Arial" w:eastAsia="Times New Roman" w:hAnsi="Arial" w:cs="Arial"/>
          <w:color w:val="5B9BD5" w:themeColor="accent1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Termin realizacji</w:t>
      </w:r>
      <w:r w:rsidR="00813BC6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:</w:t>
      </w:r>
      <w:r w:rsidRPr="004201C7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</w:t>
      </w:r>
      <w:r w:rsidRPr="004F41BF">
        <w:rPr>
          <w:rFonts w:ascii="Arial" w:eastAsia="Times New Roman" w:hAnsi="Arial" w:cs="Arial"/>
          <w:sz w:val="20"/>
          <w:szCs w:val="20"/>
          <w:lang w:eastAsia="pl-PL"/>
        </w:rPr>
        <w:t xml:space="preserve">zgodnie z załączonym </w:t>
      </w:r>
      <w:r w:rsidR="00864A7F" w:rsidRPr="00EC3428">
        <w:rPr>
          <w:rFonts w:ascii="Arial" w:eastAsia="Times New Roman" w:hAnsi="Arial" w:cs="Arial"/>
          <w:sz w:val="20"/>
          <w:szCs w:val="20"/>
          <w:lang w:eastAsia="pl-PL"/>
        </w:rPr>
        <w:t>opisem przedmiotu zamówienia</w:t>
      </w:r>
      <w:r w:rsidR="00EC3428" w:rsidRPr="00EC3428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14:paraId="008150FA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OPIS SPOSOBU PRZYGOTOWANIA I ZŁOŻENIA OFERTY</w:t>
      </w:r>
    </w:p>
    <w:p w14:paraId="7C0C2EFB" w14:textId="6954115B" w:rsidR="004201C7" w:rsidRPr="00654A3D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4"/>
          <w:lang w:eastAsia="pl-PL"/>
        </w:rPr>
        <w:t>Ofertę należy złożyć za pośrednictwem Platformy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zakupowej Spółki</w:t>
      </w:r>
      <w:r w:rsidR="008D0E0C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, wyłącznie ze swojego profilu zarejestrowanego na Platformie zakupowej 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poprzez zapisanie 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br/>
        <w:t xml:space="preserve">w systemie </w:t>
      </w:r>
      <w:r w:rsidR="004A1B5B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jej wartości</w:t>
      </w:r>
      <w:r w:rsidR="00C626AF" w:rsidRPr="00654A3D">
        <w:rPr>
          <w:rFonts w:ascii="Arial" w:eastAsia="Times New Roman" w:hAnsi="Arial" w:cs="Arial"/>
          <w:b/>
          <w:color w:val="5B9BD5" w:themeColor="accent1"/>
          <w:sz w:val="20"/>
          <w:szCs w:val="20"/>
          <w:lang w:eastAsia="pl-PL"/>
        </w:rPr>
        <w:t xml:space="preserve"> </w:t>
      </w:r>
      <w:r w:rsidR="00113E7A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przez uprawnionego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pracownika Wykonawcy, z zastrzeżeniem pkt. 6.7. </w:t>
      </w:r>
    </w:p>
    <w:p w14:paraId="53FB2FB3" w14:textId="79E71CFF" w:rsidR="00113E7A" w:rsidRPr="00654A3D" w:rsidRDefault="00113E7A" w:rsidP="00B4556E">
      <w:pPr>
        <w:spacing w:before="120" w:after="120" w:line="240" w:lineRule="auto"/>
        <w:ind w:left="720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Uznaje s</w:t>
      </w:r>
      <w:r w:rsidR="00965CDA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ię, że osoba zamieszczająca na P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latformie zakupowej Spółki wszelkie dokumenty, wnioski, zawiadomienia oraz oferty jest upoważniona przez Wykonawcę i działa w jego imieniu.</w:t>
      </w:r>
    </w:p>
    <w:p w14:paraId="7A733ACF" w14:textId="77777777" w:rsidR="004201C7" w:rsidRPr="00654A3D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  <w:t>Zapisanie</w:t>
      </w:r>
      <w:r w:rsidR="005A3A7F" w:rsidRPr="00654A3D"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  <w:t xml:space="preserve"> oferty w platformie zakupowej S</w:t>
      </w:r>
      <w:r w:rsidRPr="00654A3D"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  <w:t>półki jest oświadczeniem woli Wykonawcy. Poprzez zapisanie oferty Wykonawca oświadcza, iż:</w:t>
      </w:r>
    </w:p>
    <w:p w14:paraId="31A404AC" w14:textId="5015A4F8" w:rsidR="00CE5437" w:rsidRPr="00654A3D" w:rsidRDefault="004201C7" w:rsidP="00B4556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spełnia wszys</w:t>
      </w:r>
      <w:r w:rsidR="00186C98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tkie warunki określone SWZ, 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nie podlega wykluczeniu 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br/>
        <w:t>na podstawie § 17 ust. 1 Regulaminu</w:t>
      </w:r>
      <w:r w:rsidR="00186C98" w:rsidRPr="00654A3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186C98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oraz po</w:t>
      </w:r>
      <w:r w:rsidR="00B02D95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siada</w:t>
      </w:r>
      <w:r w:rsidR="00186C98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wiedzę i doświadczenie niezbędne do realizacji przedmiotowego zamówienia;</w:t>
      </w:r>
    </w:p>
    <w:p w14:paraId="7C53FC7E" w14:textId="02748E02" w:rsidR="00CE5437" w:rsidRPr="00654A3D" w:rsidRDefault="004201C7" w:rsidP="00B4556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nie podlega wykluczeniu na podstawie art. 7 ust. 1 ustawy z dnia </w:t>
      </w:r>
      <w:r w:rsidR="00B4556E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br/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13 kwietnia 2022 r. o szczególnych rozwiązaniach w zakresie przeciwdziałania wspieraniu agresji na Ukrainę oraz służących ochronie bezpieczeństwa narodowego;</w:t>
      </w:r>
    </w:p>
    <w:p w14:paraId="3D0A6EF3" w14:textId="77777777" w:rsidR="004201C7" w:rsidRPr="00654A3D" w:rsidRDefault="004201C7" w:rsidP="00B4556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nie podlega wykluczeniu w ramach prowadzenia działań destabilizujących sytuację na Ukrainie, tzn. nie jest:</w:t>
      </w:r>
    </w:p>
    <w:p w14:paraId="544F3FCF" w14:textId="77777777" w:rsidR="00CE5437" w:rsidRPr="00654A3D" w:rsidRDefault="00CE5437" w:rsidP="00B4556E">
      <w:pPr>
        <w:numPr>
          <w:ilvl w:val="0"/>
          <w:numId w:val="5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ab/>
        <w:t>obywatelem rosyjskim lub osobą fizyczną lub prawną, podmiotem lub organem z siedzibą w Rosji,</w:t>
      </w:r>
    </w:p>
    <w:p w14:paraId="7F4FD8BD" w14:textId="01C7A0AA" w:rsidR="00CE5437" w:rsidRPr="00654A3D" w:rsidRDefault="00CE5437" w:rsidP="00B4556E">
      <w:pPr>
        <w:numPr>
          <w:ilvl w:val="0"/>
          <w:numId w:val="5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osobą prawną, podmiotem lub organem, do których prawa własności bezpośrednio lub pośrednio w ponad 50 % należą do podmiotu, o którym mowa w lit. a</w:t>
      </w:r>
      <w:r w:rsidR="00452943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,</w:t>
      </w:r>
    </w:p>
    <w:p w14:paraId="353AC41F" w14:textId="3AF47079" w:rsidR="00CE5437" w:rsidRPr="00654A3D" w:rsidRDefault="00CE5437" w:rsidP="00B4556E">
      <w:pPr>
        <w:numPr>
          <w:ilvl w:val="0"/>
          <w:numId w:val="5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osobą fizyczną lub prawną, podmiotem lub organem działającym w imieniu lub pod kierunkiem podmiotu, o którym mowa w lit. a</w:t>
      </w:r>
      <w:r w:rsidR="00452943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lub b</w:t>
      </w:r>
      <w:r w:rsidR="00452943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,</w:t>
      </w:r>
    </w:p>
    <w:p w14:paraId="2A829DAC" w14:textId="5025905C" w:rsidR="00CE5437" w:rsidRPr="001009AF" w:rsidRDefault="00CE5437" w:rsidP="00B4556E">
      <w:pPr>
        <w:tabs>
          <w:tab w:val="center" w:pos="4536"/>
          <w:tab w:val="right" w:pos="9072"/>
        </w:tabs>
        <w:spacing w:before="120" w:after="120" w:line="240" w:lineRule="auto"/>
        <w:ind w:left="1418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oraz nie będzie realizować niniejszego zamówienia z udziałem podmiotów, o których mowa w lit. a</w:t>
      </w:r>
      <w:r w:rsidR="00452943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-c</w:t>
      </w:r>
      <w:r w:rsidR="00452943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, (w tym w szczególności w roli podwykonawcy lub dostawcy), chyba że udział w realizacji zamówienia przypadający na podmioty, o których mowa w lit. a</w:t>
      </w:r>
      <w:r w:rsidR="00452943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-c</w:t>
      </w:r>
      <w:r w:rsidR="00452943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, nie będące wykonawcą wynosi nie więcej niż 10 % </w:t>
      </w:r>
      <w:r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>wartości zamówienia;</w:t>
      </w:r>
    </w:p>
    <w:p w14:paraId="6FE7A31A" w14:textId="11A340AF" w:rsidR="004201C7" w:rsidRPr="001009AF" w:rsidRDefault="004201C7" w:rsidP="00B4556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oferta zawiera wszystkie koszty wykonania zamówienia i nie będzie podlegała waloryzacji przez czas trwania </w:t>
      </w:r>
      <w:r w:rsidR="005A3A7F"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>zamówienia zakupu</w:t>
      </w:r>
      <w:r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, o ile nie zastrzeżono inaczej w </w:t>
      </w:r>
      <w:r w:rsidR="009D58C2"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>istotnych postanowieniach</w:t>
      </w:r>
      <w:r w:rsidR="00B02D95"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zamówienia zakupu</w:t>
      </w:r>
      <w:r w:rsidR="00634DEC"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>;</w:t>
      </w:r>
    </w:p>
    <w:p w14:paraId="2469118F" w14:textId="6220F71D" w:rsidR="00CE5437" w:rsidRPr="001009AF" w:rsidRDefault="004201C7" w:rsidP="00B4556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>zaoferowany przedmiot zamówienia spełnia wszystkie wymogi określone przez Zamawiającego w SWZ, a w szczególności w opisie przedmi</w:t>
      </w:r>
      <w:r w:rsidR="004F41BF"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otu zamówienia, </w:t>
      </w:r>
      <w:r w:rsidR="009D58C2"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>istotnych postanowieniach</w:t>
      </w:r>
      <w:r w:rsidR="00581B9D"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zamówienia zakupu</w:t>
      </w:r>
      <w:r w:rsidR="00634DEC"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>;</w:t>
      </w:r>
    </w:p>
    <w:p w14:paraId="6DD37130" w14:textId="130878BF" w:rsidR="004201C7" w:rsidRPr="001009AF" w:rsidRDefault="004201C7" w:rsidP="00B4556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>akceptuje postanowieni</w:t>
      </w:r>
      <w:r w:rsidR="004F41BF"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a zawarte w </w:t>
      </w:r>
      <w:r w:rsidR="009D58C2"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>istotnych postanowieniach</w:t>
      </w:r>
      <w:r w:rsidR="00421CA7"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zamówienia zakupu</w:t>
      </w:r>
      <w:r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i w przypadku wyboru oferty zobowi</w:t>
      </w:r>
      <w:r w:rsidR="004F41BF"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ązuje się do </w:t>
      </w:r>
      <w:r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>przyjęcia zamówienia zakup</w:t>
      </w:r>
      <w:r w:rsidR="00E03D27"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u złożonego przez Zamawiającego, na warunkach określonych w </w:t>
      </w:r>
      <w:r w:rsidR="009D58C2"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>istotnych postanowieniach</w:t>
      </w:r>
      <w:r w:rsidR="00E03D27" w:rsidRPr="001009AF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zamówienia zakupu, w miejscu i terminie określonym przez Zamawiającego.</w:t>
      </w:r>
    </w:p>
    <w:p w14:paraId="63AA4143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Zamawiający może przed terminem składania ofert przedłużyć termin ich składania 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br/>
        <w:t>z inicjatywy własnej lub przychylając się do wniosku Wykonawcy, który nie jest w stanie złożyć oferty w wyznaczonym terminie.</w:t>
      </w:r>
    </w:p>
    <w:p w14:paraId="159686E0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t>Wykonawca może, przed upływem terminu do składania ofert, zmienić lub wycofać złożoną przez siebie ofertę.</w:t>
      </w:r>
    </w:p>
    <w:p w14:paraId="4AC1098E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t>Wykonawca nie może wycofać oferty po upływie terminu składania ofert.</w:t>
      </w:r>
    </w:p>
    <w:p w14:paraId="6A985FAE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bCs/>
          <w:sz w:val="20"/>
          <w:szCs w:val="20"/>
          <w:lang w:eastAsia="pl-PL"/>
        </w:rPr>
        <w:lastRenderedPageBreak/>
        <w:t>Treść złożonej oferty powinna być zgodna z treścią niniejszej SWZ.</w:t>
      </w:r>
    </w:p>
    <w:p w14:paraId="729B80E8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Do zapisanej w systemie oferty Wykonawca zobowiązany jest załączyć wymagane dokumenty w postaci plików elektronicznych. </w:t>
      </w:r>
      <w:r w:rsidRPr="004201C7">
        <w:rPr>
          <w:rFonts w:ascii="Arial" w:eastAsia="Times New Roman" w:hAnsi="Arial" w:cs="Arial"/>
          <w:color w:val="000000"/>
          <w:sz w:val="20"/>
          <w:szCs w:val="20"/>
          <w:highlight w:val="yellow"/>
          <w:lang w:eastAsia="pl-PL"/>
        </w:rPr>
        <w:t xml:space="preserve"> </w:t>
      </w:r>
    </w:p>
    <w:p w14:paraId="52AD374C" w14:textId="0587CAD2" w:rsidR="004201C7" w:rsidRPr="004F41BF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Cs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Postępowanie prowadzone będzie w języku polskim. Wszelkie oświadczenia, zawiadomienia i inne dokumenty będą składane w postępowaniu w języku polskim. </w:t>
      </w:r>
      <w:r w:rsidRPr="004F41BF">
        <w:rPr>
          <w:rFonts w:ascii="Arial" w:eastAsia="Times New Roman" w:hAnsi="Arial" w:cs="Arial"/>
          <w:bCs/>
          <w:sz w:val="20"/>
          <w:szCs w:val="20"/>
          <w:lang w:eastAsia="pl-PL"/>
        </w:rPr>
        <w:t>Dokumenty sporządzone w języku obcym winny być złożone wraz z tłumaczeniem na język polski. Umowa w sprawie zamówienia publicznego</w:t>
      </w:r>
      <w:r w:rsidR="00E743A7" w:rsidRPr="004F41BF">
        <w:rPr>
          <w:rFonts w:ascii="Arial" w:eastAsia="Times New Roman" w:hAnsi="Arial" w:cs="Arial"/>
          <w:sz w:val="20"/>
          <w:szCs w:val="20"/>
          <w:lang w:eastAsia="pl-PL"/>
        </w:rPr>
        <w:t xml:space="preserve"> lub zamówienie</w:t>
      </w:r>
      <w:r w:rsidRPr="004F41BF">
        <w:rPr>
          <w:rFonts w:ascii="Arial" w:eastAsia="Times New Roman" w:hAnsi="Arial" w:cs="Arial"/>
          <w:sz w:val="20"/>
          <w:szCs w:val="20"/>
          <w:lang w:eastAsia="pl-PL"/>
        </w:rPr>
        <w:t xml:space="preserve"> zakupu</w:t>
      </w:r>
      <w:r w:rsidRPr="004F41BF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zostan</w:t>
      </w:r>
      <w:r w:rsidR="00E743A7" w:rsidRPr="004F41BF">
        <w:rPr>
          <w:rFonts w:ascii="Arial" w:eastAsia="Times New Roman" w:hAnsi="Arial" w:cs="Arial"/>
          <w:bCs/>
          <w:sz w:val="20"/>
          <w:szCs w:val="20"/>
          <w:lang w:eastAsia="pl-PL"/>
        </w:rPr>
        <w:t>ie sporządzone</w:t>
      </w:r>
      <w:r w:rsidRPr="004F41BF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w języku polskim.</w:t>
      </w:r>
    </w:p>
    <w:p w14:paraId="5A2F318E" w14:textId="1E053E47" w:rsidR="006253CC" w:rsidRPr="00980FD6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980FD6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Nie dopuszcza się składania ofert </w:t>
      </w:r>
      <w:r w:rsidRPr="00980FD6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>wariantowych</w:t>
      </w:r>
      <w:r w:rsidR="00980FD6" w:rsidRPr="00980FD6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.</w:t>
      </w:r>
      <w:r w:rsidRPr="00980FD6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 </w:t>
      </w:r>
      <w:r w:rsidR="00BD746C" w:rsidRPr="00BD746C">
        <w:rPr>
          <w:rFonts w:ascii="Arial" w:eastAsia="Times New Roman" w:hAnsi="Arial" w:cs="Arial"/>
          <w:bCs/>
          <w:sz w:val="20"/>
          <w:szCs w:val="20"/>
          <w:lang w:eastAsia="pl-PL"/>
        </w:rPr>
        <w:t>Nie</w:t>
      </w:r>
      <w:r w:rsidR="00BD746C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 </w:t>
      </w:r>
      <w:r w:rsidR="00BD746C">
        <w:rPr>
          <w:rFonts w:ascii="Arial" w:eastAsia="Times New Roman" w:hAnsi="Arial" w:cs="Arial"/>
          <w:bCs/>
          <w:sz w:val="20"/>
          <w:szCs w:val="20"/>
          <w:lang w:eastAsia="pl-PL"/>
        </w:rPr>
        <w:t>d</w:t>
      </w:r>
      <w:r w:rsidRPr="00980FD6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opuszcza się składanie </w:t>
      </w:r>
      <w:r w:rsidRPr="00980FD6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>ofert częściowych</w:t>
      </w:r>
      <w:r w:rsidRPr="00980FD6">
        <w:rPr>
          <w:rFonts w:ascii="Arial" w:eastAsia="Times New Roman" w:hAnsi="Arial" w:cs="Arial"/>
          <w:bCs/>
          <w:sz w:val="20"/>
          <w:szCs w:val="20"/>
          <w:lang w:eastAsia="pl-PL"/>
        </w:rPr>
        <w:t>.</w:t>
      </w:r>
    </w:p>
    <w:p w14:paraId="5F8CF158" w14:textId="72E8BE5C" w:rsidR="008677FB" w:rsidRPr="008677FB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>Oferty oraz wszelkie oświadczenia i z</w:t>
      </w:r>
      <w:r w:rsidR="005A3A7F"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aświadczenia składane w trakcie </w:t>
      </w: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postępowania są </w:t>
      </w:r>
      <w:r w:rsidR="005A3A7F"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</w:t>
      </w: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jawne, z wyjątkiem informacji stanowiących tajemnicę przedsiębiorstwa w rozumieniu przepisów o zwalczaniu nieuczciwej konkurencji, jeżeli Wykonawca, nie później niż w terminie składania ofert, zastrzegł, że nie mogą być one udostępniane </w:t>
      </w:r>
      <w:r w:rsidRPr="008677FB">
        <w:rPr>
          <w:rFonts w:ascii="Arial" w:eastAsia="Times New Roman" w:hAnsi="Arial" w:cs="Arial"/>
          <w:spacing w:val="4"/>
          <w:sz w:val="20"/>
          <w:szCs w:val="24"/>
          <w:lang w:eastAsia="pl-PL"/>
        </w:rPr>
        <w:t>oraz wykazał,</w:t>
      </w:r>
      <w:r w:rsidR="00C76149">
        <w:rPr>
          <w:rFonts w:ascii="Arial" w:eastAsia="Times New Roman" w:hAnsi="Arial" w:cs="Arial"/>
          <w:spacing w:val="4"/>
          <w:sz w:val="20"/>
          <w:szCs w:val="24"/>
          <w:lang w:eastAsia="pl-PL"/>
        </w:rPr>
        <w:t xml:space="preserve"> </w:t>
      </w:r>
      <w:r w:rsidRPr="008677FB">
        <w:rPr>
          <w:rFonts w:ascii="Arial" w:eastAsia="Times New Roman" w:hAnsi="Arial" w:cs="Arial"/>
          <w:spacing w:val="4"/>
          <w:sz w:val="20"/>
          <w:szCs w:val="24"/>
          <w:lang w:eastAsia="pl-PL"/>
        </w:rPr>
        <w:t>iż zastrzeżone informacje stanowią tajemnicę przedsiębiorstwa</w:t>
      </w: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>.</w:t>
      </w:r>
    </w:p>
    <w:p w14:paraId="3D13B83A" w14:textId="77777777" w:rsidR="008677FB" w:rsidRPr="008677FB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Zastrzeżeniu podlegają tylko te dokumenty wchodzące w skład oferty, które zawierają tajemnicę przedsiębiorstwa w rozumieniu art. 11 ust. 4 ustawy z dnia </w:t>
      </w:r>
      <w:smartTag w:uri="urn:schemas-microsoft-com:office:smarttags" w:element="date">
        <w:smartTagPr>
          <w:attr w:name="Year" w:val="1993"/>
          <w:attr w:name="Day" w:val="16"/>
          <w:attr w:name="Month" w:val="4"/>
          <w:attr w:name="ls" w:val="trans"/>
        </w:smartTagPr>
        <w:r w:rsidRPr="008677FB">
          <w:rPr>
            <w:rFonts w:ascii="Arial" w:eastAsia="Times New Roman" w:hAnsi="Arial" w:cs="Arial"/>
            <w:bCs/>
            <w:color w:val="000000"/>
            <w:sz w:val="20"/>
            <w:szCs w:val="20"/>
            <w:lang w:eastAsia="pl-PL"/>
          </w:rPr>
          <w:t>16 kwietnia 1993 r.</w:t>
        </w:r>
      </w:smartTag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 o zwalczaniu nieucz</w:t>
      </w:r>
      <w:r w:rsidR="007078B8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ciwej konkurencji</w:t>
      </w:r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.</w:t>
      </w:r>
      <w:r w:rsidR="007078B8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 </w:t>
      </w:r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W takim przypadku Wykonawca musi te informacje oznaczyć napisem „informacje objęte tajemnicą przedsiębiorstwa”. Przepis niniejszy stosuje się odpowiednio do dokumentów uzupełnianych.</w:t>
      </w:r>
      <w:r w:rsidR="008677FB" w:rsidRPr="008677FB">
        <w:rPr>
          <w:rFonts w:ascii="Arial" w:eastAsia="Times New Roman" w:hAnsi="Arial" w:cs="Arial"/>
          <w:b/>
          <w:bCs/>
          <w:color w:val="000000"/>
          <w:sz w:val="20"/>
          <w:szCs w:val="20"/>
          <w:lang w:eastAsia="pl-PL"/>
        </w:rPr>
        <w:t xml:space="preserve"> </w:t>
      </w:r>
    </w:p>
    <w:p w14:paraId="388F5B31" w14:textId="0D6532FA" w:rsidR="008677FB" w:rsidRPr="008677FB" w:rsidRDefault="008677FB" w:rsidP="00B4556E">
      <w:pPr>
        <w:spacing w:before="120" w:after="120" w:line="240" w:lineRule="auto"/>
        <w:ind w:left="720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8677FB">
        <w:rPr>
          <w:rFonts w:ascii="Arial" w:eastAsia="Times New Roman" w:hAnsi="Arial" w:cs="Arial"/>
          <w:b/>
          <w:bCs/>
          <w:color w:val="000000"/>
          <w:sz w:val="20"/>
          <w:szCs w:val="20"/>
          <w:lang w:eastAsia="pl-PL"/>
        </w:rPr>
        <w:t>UWAGA!!!</w:t>
      </w:r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 Dokumenty oznaczone jako „informacje objęte tajemnicą przedsiębiorstwa” należy odpowiednio oznaczyć i załączyć na Platformie </w:t>
      </w:r>
      <w:r w:rsidR="00C710F9" w:rsidRPr="004F41BF">
        <w:rPr>
          <w:rFonts w:ascii="Arial" w:eastAsia="Times New Roman" w:hAnsi="Arial" w:cs="Arial"/>
          <w:bCs/>
          <w:sz w:val="20"/>
          <w:szCs w:val="20"/>
          <w:lang w:eastAsia="pl-PL"/>
        </w:rPr>
        <w:t>z</w:t>
      </w:r>
      <w:r w:rsidRPr="004F41BF">
        <w:rPr>
          <w:rFonts w:ascii="Arial" w:eastAsia="Times New Roman" w:hAnsi="Arial" w:cs="Arial"/>
          <w:bCs/>
          <w:sz w:val="20"/>
          <w:szCs w:val="20"/>
          <w:lang w:eastAsia="pl-PL"/>
        </w:rPr>
        <w:t>a</w:t>
      </w:r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kupowej, jako oddzielny plik.</w:t>
      </w:r>
      <w:r w:rsidR="00C76149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 </w:t>
      </w:r>
      <w:r w:rsidRPr="008677F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W przypadku załączania w/w dokumentów należy przy ich załączaniu odznaczyć odpowiedni checkbox.</w:t>
      </w:r>
    </w:p>
    <w:p w14:paraId="6EAA43A2" w14:textId="18DA7736" w:rsidR="005A3A7F" w:rsidRPr="008677FB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 xml:space="preserve">Wykonawcy nie mogą zastrzec następujących informacji: </w:t>
      </w:r>
      <w:r w:rsidRPr="00654A3D"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  <w:t>imienia, nazwiska lub</w:t>
      </w:r>
      <w:r w:rsidR="004F41BF" w:rsidRPr="00654A3D"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  <w:t xml:space="preserve"> nazwy (firmy) oraz adresu W</w:t>
      </w:r>
      <w:r w:rsidRPr="00654A3D"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  <w:t>ykonawcy, a także informacji dotyczących ceny, terminu wykonania zamówienia, okresu gwarancji i warunków płatności, o ile były żądane przez</w:t>
      </w:r>
      <w:r w:rsidR="00E743A7" w:rsidRPr="00654A3D"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  <w:t xml:space="preserve"> Z</w:t>
      </w:r>
      <w:r w:rsidRPr="00654A3D"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  <w:t>amawiającego i są zawarte w ofertach</w:t>
      </w:r>
      <w:r w:rsidRPr="008677FB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>.</w:t>
      </w:r>
    </w:p>
    <w:p w14:paraId="14F1A014" w14:textId="77777777" w:rsidR="006253CC" w:rsidRPr="008677FB" w:rsidRDefault="004201C7" w:rsidP="00B4556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>Dostęp do informacji objętych tajemnicą oraz możliwość ich przetwarzania, mają: osoby biorące udział w przeprowadzeniu postępowania oraz Kierownik Zamawiającego.</w:t>
      </w:r>
    </w:p>
    <w:p w14:paraId="1496ED6B" w14:textId="77777777" w:rsidR="005A3A7F" w:rsidRPr="008677FB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Wykonawca ponosi wszelkie koszty związane z przygotowaniem i złożeniem oferty. Wymaga się, aby Wykonawca zdobył wszystkie informacje niezbędne do przygotowania </w:t>
      </w:r>
      <w:r w:rsidR="000168BF"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</w:t>
      </w: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>oferty.</w:t>
      </w:r>
    </w:p>
    <w:p w14:paraId="7D1EE6A7" w14:textId="222C3A1A" w:rsidR="004201C7" w:rsidRPr="009374C5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W przypadku rozbieżności pomiędzy </w:t>
      </w:r>
      <w:r w:rsidR="009374C5">
        <w:rPr>
          <w:rFonts w:ascii="Arial" w:eastAsia="Times New Roman" w:hAnsi="Arial" w:cs="Arial"/>
          <w:bCs/>
          <w:sz w:val="20"/>
          <w:szCs w:val="20"/>
          <w:lang w:eastAsia="pl-PL"/>
        </w:rPr>
        <w:t>wartością wskazaną w</w:t>
      </w: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skan</w:t>
      </w:r>
      <w:r w:rsidR="009374C5">
        <w:rPr>
          <w:rFonts w:ascii="Arial" w:eastAsia="Times New Roman" w:hAnsi="Arial" w:cs="Arial"/>
          <w:bCs/>
          <w:sz w:val="20"/>
          <w:szCs w:val="20"/>
          <w:lang w:eastAsia="pl-PL"/>
        </w:rPr>
        <w:t>ie oferty, a wartością wprowadzoną</w:t>
      </w: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do Platformy zakupowej Spółki, Zamawiający przy</w:t>
      </w:r>
      <w:r w:rsidR="009374C5">
        <w:rPr>
          <w:rFonts w:ascii="Arial" w:eastAsia="Times New Roman" w:hAnsi="Arial" w:cs="Arial"/>
          <w:bCs/>
          <w:sz w:val="20"/>
          <w:szCs w:val="20"/>
          <w:lang w:eastAsia="pl-PL"/>
        </w:rPr>
        <w:t>jmie, iż ostateczną wartością oferty jest</w:t>
      </w:r>
      <w:r w:rsidRPr="008677F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wartość wprowadzona do Platformy zakupowej Spółki.</w:t>
      </w:r>
    </w:p>
    <w:p w14:paraId="2076005E" w14:textId="470D05FD" w:rsidR="009374C5" w:rsidRPr="008677FB" w:rsidRDefault="009374C5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pl-PL"/>
        </w:rPr>
        <w:t>W</w:t>
      </w:r>
      <w:r w:rsidRPr="009374C5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przypadku</w:t>
      </w:r>
      <w:r>
        <w:rPr>
          <w:rFonts w:ascii="Arial" w:eastAsia="Times New Roman" w:hAnsi="Arial" w:cs="Arial"/>
          <w:color w:val="000000"/>
          <w:sz w:val="20"/>
          <w:szCs w:val="20"/>
          <w:lang w:eastAsia="pl-PL"/>
        </w:rPr>
        <w:t>, gdy Wykonawca nie zapisze na P</w:t>
      </w:r>
      <w:r w:rsidRPr="009374C5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latformie zakupowej</w:t>
      </w:r>
      <w:r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Spółki wartości swojej oferty</w:t>
      </w:r>
      <w:r w:rsidR="00B9728D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,</w:t>
      </w:r>
      <w:r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W</w:t>
      </w:r>
      <w:r w:rsidRPr="009374C5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ykon</w:t>
      </w:r>
      <w:r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awca ten zostanie </w:t>
      </w:r>
      <w:r w:rsidRPr="009374C5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wyproszony z postępowania.</w:t>
      </w:r>
    </w:p>
    <w:p w14:paraId="427D5192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INFORMACJE DOTYCZĄCE WARUNKÓW WYMAGANYCH OD WYKONAWCÓW</w:t>
      </w:r>
    </w:p>
    <w:p w14:paraId="5CAF2D0C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O udzielenie zamówienia ubiegać się mogą Wykonawcy, składający ważną ofertę, którzy:</w:t>
      </w:r>
    </w:p>
    <w:p w14:paraId="47600B7D" w14:textId="77777777" w:rsidR="004201C7" w:rsidRPr="00654A3D" w:rsidRDefault="004201C7" w:rsidP="00B4556E">
      <w:pPr>
        <w:numPr>
          <w:ilvl w:val="2"/>
          <w:numId w:val="2"/>
        </w:numPr>
        <w:tabs>
          <w:tab w:val="clear" w:pos="1634"/>
          <w:tab w:val="num" w:pos="1276"/>
        </w:tabs>
        <w:spacing w:before="120" w:after="120" w:line="240" w:lineRule="auto"/>
        <w:ind w:left="1276" w:hanging="56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nie podlegają wykluczeniu na podstawie § 17 ust. 1 Regulaminu oraz posiadają wiedzę i doświadczenie niezbędne do realizacji przedmiotowego zamówienia;</w:t>
      </w:r>
    </w:p>
    <w:p w14:paraId="4AA583FD" w14:textId="0A04F98A" w:rsidR="004201C7" w:rsidRPr="00654A3D" w:rsidRDefault="004201C7" w:rsidP="00B4556E">
      <w:pPr>
        <w:numPr>
          <w:ilvl w:val="2"/>
          <w:numId w:val="2"/>
        </w:numPr>
        <w:tabs>
          <w:tab w:val="clear" w:pos="1634"/>
          <w:tab w:val="num" w:pos="1276"/>
        </w:tabs>
        <w:spacing w:before="120" w:after="120" w:line="240" w:lineRule="auto"/>
        <w:ind w:left="1276" w:hanging="56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nie podlegają wykluczeniu na podstawie art. 7 ust. 1 ustawy z dnia</w:t>
      </w:r>
      <w:r w:rsidR="00C76149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br/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13 kwietnia 2022 r. o szczególnych rozwiązaniach w zakresie przeciwdziałania wspieraniu agresji na Ukrainę oraz służących ochronie bezpieczeństwa narodowego;</w:t>
      </w:r>
    </w:p>
    <w:p w14:paraId="4AC568FC" w14:textId="77777777" w:rsidR="004201C7" w:rsidRPr="00654A3D" w:rsidRDefault="004201C7" w:rsidP="00B4556E">
      <w:pPr>
        <w:numPr>
          <w:ilvl w:val="2"/>
          <w:numId w:val="2"/>
        </w:numPr>
        <w:tabs>
          <w:tab w:val="clear" w:pos="1634"/>
          <w:tab w:val="num" w:pos="1276"/>
        </w:tabs>
        <w:spacing w:before="120" w:after="120" w:line="240" w:lineRule="auto"/>
        <w:ind w:left="1276" w:hanging="56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nie podlegają wykluczeniu w ramach prowadzenia działań destabilizujących sytuację na Ukrainie, tzn. nie są:</w:t>
      </w:r>
    </w:p>
    <w:p w14:paraId="125970DA" w14:textId="77777777" w:rsidR="004201C7" w:rsidRPr="00654A3D" w:rsidRDefault="004201C7" w:rsidP="00B4556E">
      <w:pPr>
        <w:pStyle w:val="Akapitzlist"/>
        <w:numPr>
          <w:ilvl w:val="0"/>
          <w:numId w:val="17"/>
        </w:numPr>
        <w:tabs>
          <w:tab w:val="center" w:pos="4536"/>
          <w:tab w:val="right" w:pos="9072"/>
        </w:tabs>
        <w:spacing w:before="120" w:after="120" w:line="240" w:lineRule="auto"/>
        <w:contextualSpacing w:val="0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obywatelem rosyjskim lub osobą fizyczną lub prawną, podmiotem lub organem z siedzibą w Rosji,</w:t>
      </w:r>
    </w:p>
    <w:p w14:paraId="0C4B24DA" w14:textId="79C26513" w:rsidR="004201C7" w:rsidRPr="00654A3D" w:rsidRDefault="004201C7" w:rsidP="00B4556E">
      <w:pPr>
        <w:pStyle w:val="Akapitzlist"/>
        <w:numPr>
          <w:ilvl w:val="0"/>
          <w:numId w:val="17"/>
        </w:numPr>
        <w:tabs>
          <w:tab w:val="center" w:pos="4536"/>
          <w:tab w:val="right" w:pos="9072"/>
        </w:tabs>
        <w:spacing w:before="120" w:after="120" w:line="240" w:lineRule="auto"/>
        <w:contextualSpacing w:val="0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osobą prawną, podmiotem lub organem, do których prawa własności bezpośrednio lub pośrednio w ponad 50 % należą do podmiotu, o którym mowa w lit. </w:t>
      </w:r>
      <w:r w:rsidR="003A7F71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a)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,</w:t>
      </w:r>
    </w:p>
    <w:p w14:paraId="39D187E0" w14:textId="61C48DEF" w:rsidR="004201C7" w:rsidRPr="00654A3D" w:rsidRDefault="004201C7" w:rsidP="00B4556E">
      <w:pPr>
        <w:numPr>
          <w:ilvl w:val="0"/>
          <w:numId w:val="17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lastRenderedPageBreak/>
        <w:t>osobą fizyczną lub prawną, podmiotem lub organem działającym w imieniu lub pod kierunkiem podmiotu, o którym mowa w lit. a</w:t>
      </w:r>
      <w:r w:rsidR="003A7F71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lub b</w:t>
      </w:r>
      <w:r w:rsidR="003A7F71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,</w:t>
      </w:r>
    </w:p>
    <w:p w14:paraId="36567D8F" w14:textId="12239E00" w:rsidR="004201C7" w:rsidRPr="00654A3D" w:rsidRDefault="004201C7" w:rsidP="00B4556E">
      <w:pPr>
        <w:tabs>
          <w:tab w:val="center" w:pos="4536"/>
          <w:tab w:val="right" w:pos="9072"/>
        </w:tabs>
        <w:spacing w:before="120" w:after="120" w:line="240" w:lineRule="auto"/>
        <w:ind w:left="107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oraz nie będą realizować niniejszego zamówienia z udziałem podmiotów, o których mowa w lit. a</w:t>
      </w:r>
      <w:r w:rsidR="003A7F71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-c</w:t>
      </w:r>
      <w:r w:rsidR="003A7F71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, (w tym w szczególności w roli podwykonawcy lub dostawcy), chyba że udział w realizacji zamówienia przypadający na podmioty, o których mowa w lit. a</w:t>
      </w:r>
      <w:r w:rsidR="003A7F71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-c</w:t>
      </w:r>
      <w:r w:rsidR="003A7F71"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)</w:t>
      </w:r>
      <w:r w:rsidRPr="00654A3D">
        <w:rPr>
          <w:rFonts w:ascii="Arial" w:eastAsia="Times New Roman" w:hAnsi="Arial" w:cs="Arial"/>
          <w:b/>
          <w:sz w:val="20"/>
          <w:szCs w:val="20"/>
          <w:lang w:eastAsia="pl-PL"/>
        </w:rPr>
        <w:t>, nie będące wykonawcą wynosi nie więcej niż 10 % wartości zamówienia;</w:t>
      </w:r>
    </w:p>
    <w:p w14:paraId="6E12973C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3366FF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Ocena spełnienia przedstawionych warunków zostanie dokonana wg formuły „spełnia-nie spełnia”, na podstawie dokumentów wymienionych w pkt 8.1</w:t>
      </w:r>
      <w:r w:rsidR="000168BF">
        <w:rPr>
          <w:rFonts w:ascii="Arial" w:eastAsia="Times New Roman" w:hAnsi="Arial" w:cs="Arial"/>
          <w:sz w:val="20"/>
          <w:szCs w:val="20"/>
          <w:lang w:eastAsia="pl-PL"/>
        </w:rPr>
        <w:t>.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 SWZ.</w:t>
      </w:r>
    </w:p>
    <w:p w14:paraId="5A40C597" w14:textId="48A0C498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W przypadku wspólnego ubiegania się o udzielenie niniejszego zamó</w:t>
      </w:r>
      <w:r w:rsidR="009B5F93">
        <w:rPr>
          <w:rFonts w:ascii="Arial" w:eastAsia="Times New Roman" w:hAnsi="Arial" w:cs="Arial"/>
          <w:sz w:val="20"/>
          <w:szCs w:val="20"/>
          <w:lang w:eastAsia="pl-PL"/>
        </w:rPr>
        <w:t xml:space="preserve">wienia przez dwóch lub </w:t>
      </w:r>
      <w:r w:rsidR="009B5F93" w:rsidRPr="00D511E0">
        <w:rPr>
          <w:rFonts w:ascii="Arial" w:eastAsia="Times New Roman" w:hAnsi="Arial" w:cs="Arial"/>
          <w:sz w:val="20"/>
          <w:szCs w:val="20"/>
          <w:lang w:eastAsia="pl-PL"/>
        </w:rPr>
        <w:t>więcej W</w:t>
      </w:r>
      <w:r w:rsidRPr="00D511E0">
        <w:rPr>
          <w:rFonts w:ascii="Arial" w:eastAsia="Times New Roman" w:hAnsi="Arial" w:cs="Arial"/>
          <w:sz w:val="20"/>
          <w:szCs w:val="20"/>
          <w:lang w:eastAsia="pl-PL"/>
        </w:rPr>
        <w:t xml:space="preserve">ykonawców 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Zamawiający będzie oceniał: posiadaną przez nich łącznie wiedzę i doświadczenie, zdolności techniczne, zdolności zawo</w:t>
      </w:r>
      <w:r w:rsidR="00D511E0">
        <w:rPr>
          <w:rFonts w:ascii="Arial" w:eastAsia="Times New Roman" w:hAnsi="Arial" w:cs="Arial"/>
          <w:sz w:val="20"/>
          <w:szCs w:val="20"/>
          <w:lang w:eastAsia="pl-PL"/>
        </w:rPr>
        <w:t>dowe (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w zależności od warunku), natomiast brak podstaw wykluczenia w zakresie okoliczności wskazanych w </w:t>
      </w:r>
      <w:r w:rsidRPr="004201C7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 xml:space="preserve">§ 17 ust. 1 Regulaminu oraz w pkt </w:t>
      </w:r>
      <w:r w:rsidRPr="00EC3428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>7.1.2</w:t>
      </w:r>
      <w:r w:rsidR="000168BF" w:rsidRPr="00EC3428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>.</w:t>
      </w:r>
      <w:r w:rsidRPr="00EC3428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 xml:space="preserve"> i 7.1.3</w:t>
      </w:r>
      <w:r w:rsidR="000168BF" w:rsidRPr="00EC3428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>.</w:t>
      </w:r>
      <w:r w:rsidRPr="00EC3428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 xml:space="preserve"> SWZ</w:t>
      </w:r>
      <w:r w:rsidRPr="004201C7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>,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 będzie oceni</w:t>
      </w:r>
      <w:r w:rsidR="009B5F93">
        <w:rPr>
          <w:rFonts w:ascii="Arial" w:eastAsia="Times New Roman" w:hAnsi="Arial" w:cs="Arial"/>
          <w:sz w:val="20"/>
          <w:szCs w:val="20"/>
          <w:lang w:eastAsia="pl-PL"/>
        </w:rPr>
        <w:t xml:space="preserve">any w odniesieniu do każdego z </w:t>
      </w:r>
      <w:r w:rsidR="009B5F93" w:rsidRPr="00D511E0">
        <w:rPr>
          <w:rFonts w:ascii="Arial" w:eastAsia="Times New Roman" w:hAnsi="Arial" w:cs="Arial"/>
          <w:sz w:val="20"/>
          <w:szCs w:val="20"/>
          <w:lang w:eastAsia="pl-PL"/>
        </w:rPr>
        <w:t>W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ykonawców niezależnie od sposobu złożenia oświadczenia o braku podstaw wykluczenia.</w:t>
      </w:r>
    </w:p>
    <w:p w14:paraId="47C45416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hanging="458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INFORMACJA O DOKUMENTACH WYMAGANYCH OD WYKONAWCY</w:t>
      </w:r>
    </w:p>
    <w:p w14:paraId="51DAAA21" w14:textId="592AB942" w:rsidR="006502F9" w:rsidRPr="006C2E1A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Wykonawca w celu wykazania, iż spełnia wymagane warunki, zobowiązany jest dołączyć do oferty wskazane poniżej dokumenty:</w:t>
      </w:r>
      <w:r w:rsidR="00F75B51" w:rsidRPr="00F75B51">
        <w:rPr>
          <w:rFonts w:ascii="Arial" w:eastAsia="Times New Roman" w:hAnsi="Arial" w:cs="Arial"/>
          <w:sz w:val="20"/>
          <w:szCs w:val="24"/>
          <w:lang w:eastAsia="pl-PL"/>
        </w:rPr>
        <w:t xml:space="preserve"> </w:t>
      </w:r>
      <w:bookmarkStart w:id="2" w:name="_Hlk136350268"/>
      <w:r w:rsidR="001009AF" w:rsidRPr="00EC3428">
        <w:rPr>
          <w:rFonts w:ascii="Arial" w:eastAsia="Times New Roman" w:hAnsi="Arial" w:cs="Arial"/>
          <w:b/>
          <w:sz w:val="20"/>
          <w:szCs w:val="24"/>
          <w:lang w:eastAsia="pl-PL"/>
        </w:rPr>
        <w:t>nie dotyczy</w:t>
      </w:r>
      <w:r w:rsidR="00EC3428" w:rsidRPr="00EC3428">
        <w:rPr>
          <w:rFonts w:ascii="Arial" w:eastAsia="Times New Roman" w:hAnsi="Arial" w:cs="Arial"/>
          <w:b/>
          <w:sz w:val="20"/>
          <w:szCs w:val="24"/>
          <w:lang w:eastAsia="pl-PL"/>
        </w:rPr>
        <w:t>,</w:t>
      </w:r>
      <w:bookmarkEnd w:id="2"/>
    </w:p>
    <w:p w14:paraId="25D10612" w14:textId="3DDCE707" w:rsidR="004201C7" w:rsidRPr="008B07B0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/>
          <w:i/>
          <w:color w:val="70AD47" w:themeColor="accent6"/>
          <w:sz w:val="20"/>
          <w:szCs w:val="24"/>
          <w:lang w:eastAsia="pl-PL"/>
        </w:rPr>
      </w:pPr>
      <w:bookmarkStart w:id="3" w:name="_Hlk134189866"/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Wykonawca w celu wykazania, iż zaoferowany przedmiot zamówienia spełnia wszystkie wymogi określone przez Zamawiającego, zobowiązany jest </w:t>
      </w:r>
      <w:r w:rsidRPr="00322B9F">
        <w:rPr>
          <w:rFonts w:ascii="Arial" w:eastAsia="Times New Roman" w:hAnsi="Arial" w:cs="Arial"/>
          <w:b/>
          <w:sz w:val="20"/>
          <w:szCs w:val="20"/>
          <w:lang w:eastAsia="pl-PL"/>
        </w:rPr>
        <w:t>dołączyć do oferty wskazane poniżej dokumenty</w:t>
      </w:r>
      <w:r w:rsidRPr="00322B9F">
        <w:rPr>
          <w:rFonts w:ascii="Arial" w:eastAsia="Times New Roman" w:hAnsi="Arial" w:cs="Arial"/>
          <w:b/>
          <w:sz w:val="20"/>
          <w:szCs w:val="24"/>
          <w:lang w:eastAsia="pl-PL"/>
        </w:rPr>
        <w:t>:</w:t>
      </w:r>
    </w:p>
    <w:p w14:paraId="5E97CBB0" w14:textId="79EA4549" w:rsidR="008B07B0" w:rsidRPr="008B07B0" w:rsidRDefault="008B07B0" w:rsidP="008B07B0">
      <w:pPr>
        <w:pStyle w:val="Akapitzlist"/>
        <w:numPr>
          <w:ilvl w:val="2"/>
          <w:numId w:val="2"/>
        </w:numPr>
        <w:spacing w:before="120" w:after="120" w:line="240" w:lineRule="auto"/>
        <w:ind w:right="357"/>
        <w:contextualSpacing w:val="0"/>
        <w:jc w:val="both"/>
        <w:rPr>
          <w:rFonts w:ascii="Arial" w:eastAsia="Times New Roman" w:hAnsi="Arial" w:cs="Arial"/>
          <w:color w:val="2E74B5" w:themeColor="accent1" w:themeShade="BF"/>
          <w:sz w:val="20"/>
          <w:szCs w:val="24"/>
          <w:lang w:eastAsia="pl-PL"/>
        </w:rPr>
      </w:pPr>
      <w:bookmarkStart w:id="4" w:name="_GoBack"/>
      <w:r w:rsidRPr="009705FD">
        <w:rPr>
          <w:rFonts w:ascii="Arial" w:eastAsia="Times New Roman" w:hAnsi="Arial" w:cs="Arial"/>
          <w:b/>
          <w:sz w:val="20"/>
          <w:szCs w:val="24"/>
          <w:lang w:eastAsia="pl-PL"/>
        </w:rPr>
        <w:t>Karty katalogowe lub karty informacyjne</w:t>
      </w:r>
      <w:r w:rsidRPr="00855CFB">
        <w:t xml:space="preserve"> </w:t>
      </w:r>
      <w:r w:rsidRPr="00855CFB">
        <w:rPr>
          <w:rFonts w:ascii="Arial" w:eastAsia="Times New Roman" w:hAnsi="Arial" w:cs="Arial"/>
          <w:b/>
          <w:sz w:val="20"/>
          <w:szCs w:val="24"/>
          <w:lang w:eastAsia="pl-PL"/>
        </w:rPr>
        <w:t>zaoferowan</w:t>
      </w:r>
      <w:r>
        <w:rPr>
          <w:rFonts w:ascii="Arial" w:eastAsia="Times New Roman" w:hAnsi="Arial" w:cs="Arial"/>
          <w:b/>
          <w:sz w:val="20"/>
          <w:szCs w:val="24"/>
          <w:lang w:eastAsia="pl-PL"/>
        </w:rPr>
        <w:t>ego</w:t>
      </w:r>
      <w:r w:rsidRPr="00855CFB">
        <w:t xml:space="preserve"> </w:t>
      </w:r>
      <w:r>
        <w:rPr>
          <w:rFonts w:ascii="Arial" w:eastAsia="Times New Roman" w:hAnsi="Arial" w:cs="Arial"/>
          <w:b/>
          <w:sz w:val="20"/>
          <w:szCs w:val="24"/>
          <w:lang w:eastAsia="pl-PL"/>
        </w:rPr>
        <w:t>przedmiotu zamówienia</w:t>
      </w:r>
      <w:r w:rsidRPr="008D63F2">
        <w:t xml:space="preserve"> </w:t>
      </w:r>
      <w:r w:rsidRPr="008D63F2">
        <w:rPr>
          <w:rFonts w:ascii="Arial" w:eastAsia="Times New Roman" w:hAnsi="Arial" w:cs="Arial"/>
          <w:b/>
          <w:sz w:val="20"/>
          <w:szCs w:val="24"/>
          <w:lang w:eastAsia="pl-PL"/>
        </w:rPr>
        <w:t>dla</w:t>
      </w:r>
      <w:r>
        <w:rPr>
          <w:rFonts w:ascii="Arial" w:eastAsia="Times New Roman" w:hAnsi="Arial" w:cs="Arial"/>
          <w:b/>
          <w:sz w:val="20"/>
          <w:szCs w:val="24"/>
          <w:lang w:eastAsia="pl-PL"/>
        </w:rPr>
        <w:t xml:space="preserve"> pozycji</w:t>
      </w:r>
      <w:r w:rsidRPr="008B07B0">
        <w:rPr>
          <w:rFonts w:ascii="Arial" w:eastAsia="Times New Roman" w:hAnsi="Arial" w:cs="Arial"/>
          <w:b/>
          <w:sz w:val="20"/>
          <w:szCs w:val="24"/>
          <w:lang w:eastAsia="pl-PL"/>
        </w:rPr>
        <w:t xml:space="preserve"> </w:t>
      </w:r>
      <w:r w:rsidRPr="008D63F2">
        <w:rPr>
          <w:rFonts w:ascii="Arial" w:eastAsia="Times New Roman" w:hAnsi="Arial" w:cs="Arial"/>
          <w:b/>
          <w:sz w:val="20"/>
          <w:szCs w:val="24"/>
          <w:lang w:eastAsia="pl-PL"/>
        </w:rPr>
        <w:t>nr</w:t>
      </w:r>
      <w:r>
        <w:rPr>
          <w:rFonts w:ascii="Arial" w:eastAsia="Times New Roman" w:hAnsi="Arial" w:cs="Arial"/>
          <w:b/>
          <w:sz w:val="20"/>
          <w:szCs w:val="24"/>
          <w:lang w:eastAsia="pl-PL"/>
        </w:rPr>
        <w:t>:</w:t>
      </w:r>
      <w:r w:rsidRPr="008D63F2">
        <w:rPr>
          <w:rFonts w:ascii="Arial" w:eastAsia="Times New Roman" w:hAnsi="Arial" w:cs="Arial"/>
          <w:b/>
          <w:sz w:val="20"/>
          <w:szCs w:val="24"/>
          <w:lang w:eastAsia="pl-PL"/>
        </w:rPr>
        <w:t xml:space="preserve"> </w:t>
      </w:r>
      <w:r w:rsidRPr="008B07B0">
        <w:rPr>
          <w:rFonts w:ascii="Arial" w:eastAsia="Times New Roman" w:hAnsi="Arial" w:cs="Arial"/>
          <w:b/>
          <w:sz w:val="20"/>
          <w:szCs w:val="24"/>
          <w:lang w:eastAsia="pl-PL"/>
        </w:rPr>
        <w:t>4,5,6,10,12,13,14,15,18,19,20,22,25</w:t>
      </w:r>
    </w:p>
    <w:p w14:paraId="6AAB1D41" w14:textId="521631DE" w:rsidR="000819ED" w:rsidRPr="000819ED" w:rsidRDefault="000819ED" w:rsidP="00B4556E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4"/>
          <w:lang w:eastAsia="pl-PL"/>
        </w:rPr>
      </w:pPr>
      <w:bookmarkStart w:id="5" w:name="_Hlk141078204"/>
      <w:bookmarkEnd w:id="3"/>
      <w:bookmarkEnd w:id="4"/>
      <w:r w:rsidRPr="000819ED">
        <w:rPr>
          <w:rFonts w:ascii="Arial" w:eastAsia="Times New Roman" w:hAnsi="Arial" w:cs="Arial"/>
          <w:sz w:val="20"/>
          <w:szCs w:val="24"/>
          <w:lang w:eastAsia="pl-PL"/>
        </w:rPr>
        <w:t>Wykonawca zobowiązany jest dołączyć do oferty:</w:t>
      </w:r>
      <w:r>
        <w:rPr>
          <w:rFonts w:ascii="Arial" w:eastAsia="Times New Roman" w:hAnsi="Arial" w:cs="Arial"/>
          <w:sz w:val="20"/>
          <w:szCs w:val="24"/>
          <w:lang w:eastAsia="pl-PL"/>
        </w:rPr>
        <w:t xml:space="preserve"> </w:t>
      </w:r>
      <w:r w:rsidRPr="000819ED">
        <w:rPr>
          <w:rFonts w:ascii="Arial" w:eastAsia="Times New Roman" w:hAnsi="Arial" w:cs="Arial"/>
          <w:b/>
          <w:sz w:val="20"/>
          <w:szCs w:val="24"/>
          <w:lang w:eastAsia="pl-PL"/>
        </w:rPr>
        <w:t>nie dotyczy,</w:t>
      </w:r>
    </w:p>
    <w:bookmarkEnd w:id="5"/>
    <w:p w14:paraId="1F5BE293" w14:textId="6528D61E" w:rsidR="004201C7" w:rsidRPr="004201C7" w:rsidRDefault="004201C7" w:rsidP="00B4556E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W przypadku składania oferty przez </w:t>
      </w:r>
      <w:r w:rsidRPr="0073360A">
        <w:rPr>
          <w:rFonts w:ascii="Arial" w:eastAsia="Times New Roman" w:hAnsi="Arial" w:cs="Arial"/>
          <w:b/>
          <w:sz w:val="20"/>
          <w:szCs w:val="24"/>
          <w:lang w:eastAsia="pl-PL"/>
        </w:rPr>
        <w:t>podmioty występujące wspólnie,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 należy do oferty dołączyć:</w:t>
      </w:r>
    </w:p>
    <w:p w14:paraId="230FEB95" w14:textId="6680F1E9" w:rsidR="004201C7" w:rsidRDefault="004201C7" w:rsidP="00B4556E">
      <w:pPr>
        <w:tabs>
          <w:tab w:val="center" w:pos="4536"/>
          <w:tab w:val="right" w:pos="9072"/>
        </w:tabs>
        <w:spacing w:before="120" w:after="120" w:line="240" w:lineRule="auto"/>
        <w:ind w:left="993" w:hanging="284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t>8.</w:t>
      </w:r>
      <w:r w:rsidR="000819ED">
        <w:rPr>
          <w:rFonts w:ascii="Arial" w:eastAsia="Times New Roman" w:hAnsi="Arial" w:cs="Arial"/>
          <w:sz w:val="20"/>
          <w:szCs w:val="24"/>
          <w:lang w:eastAsia="pl-PL"/>
        </w:rPr>
        <w:t>4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>.1.oświadczenie Wykonawców o niepodleganiu wykluczeniu na podstawie</w:t>
      </w:r>
      <w:r w:rsidR="00C76149">
        <w:rPr>
          <w:rFonts w:ascii="Arial" w:eastAsia="Times New Roman" w:hAnsi="Arial" w:cs="Arial"/>
          <w:sz w:val="20"/>
          <w:szCs w:val="24"/>
          <w:lang w:eastAsia="pl-PL"/>
        </w:rPr>
        <w:br/>
      </w:r>
      <w:r w:rsidR="006502F9">
        <w:rPr>
          <w:rFonts w:ascii="Arial" w:eastAsia="Times New Roman" w:hAnsi="Arial" w:cs="Arial"/>
          <w:sz w:val="20"/>
          <w:szCs w:val="24"/>
          <w:lang w:eastAsia="pl-PL"/>
        </w:rPr>
        <w:t xml:space="preserve"> 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§ 17 ust. 1 Regulaminu oraz pkt </w:t>
      </w:r>
      <w:r w:rsidRPr="00EC3428">
        <w:rPr>
          <w:rFonts w:ascii="Arial" w:eastAsia="Times New Roman" w:hAnsi="Arial" w:cs="Arial"/>
          <w:b/>
          <w:sz w:val="20"/>
          <w:szCs w:val="24"/>
          <w:lang w:eastAsia="pl-PL"/>
        </w:rPr>
        <w:t>7.1.2</w:t>
      </w:r>
      <w:r w:rsidR="00C60B9D" w:rsidRPr="00EC3428">
        <w:rPr>
          <w:rFonts w:ascii="Arial" w:eastAsia="Times New Roman" w:hAnsi="Arial" w:cs="Arial"/>
          <w:b/>
          <w:sz w:val="20"/>
          <w:szCs w:val="24"/>
          <w:lang w:eastAsia="pl-PL"/>
        </w:rPr>
        <w:t>.</w:t>
      </w:r>
      <w:r w:rsidRPr="00EC3428">
        <w:rPr>
          <w:rFonts w:ascii="Arial" w:eastAsia="Times New Roman" w:hAnsi="Arial" w:cs="Arial"/>
          <w:b/>
          <w:sz w:val="20"/>
          <w:szCs w:val="24"/>
          <w:lang w:eastAsia="pl-PL"/>
        </w:rPr>
        <w:t xml:space="preserve"> i 7.1.3</w:t>
      </w:r>
      <w:r w:rsidR="00C60B9D" w:rsidRPr="00EC3428">
        <w:rPr>
          <w:rFonts w:ascii="Arial" w:eastAsia="Times New Roman" w:hAnsi="Arial" w:cs="Arial"/>
          <w:b/>
          <w:sz w:val="20"/>
          <w:szCs w:val="24"/>
          <w:lang w:eastAsia="pl-PL"/>
        </w:rPr>
        <w:t>.</w:t>
      </w:r>
      <w:r w:rsidRPr="00EC3428">
        <w:rPr>
          <w:rFonts w:ascii="Arial" w:eastAsia="Times New Roman" w:hAnsi="Arial" w:cs="Arial"/>
          <w:sz w:val="20"/>
          <w:szCs w:val="24"/>
          <w:lang w:eastAsia="pl-PL"/>
        </w:rPr>
        <w:t xml:space="preserve"> 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>SWZ i spełnieniu warunków określonych w pkt 7.1</w:t>
      </w:r>
      <w:r w:rsidR="00C60B9D">
        <w:rPr>
          <w:rFonts w:ascii="Arial" w:eastAsia="Times New Roman" w:hAnsi="Arial" w:cs="Arial"/>
          <w:sz w:val="20"/>
          <w:szCs w:val="24"/>
          <w:lang w:eastAsia="pl-PL"/>
        </w:rPr>
        <w:t>.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 SWZ na formularzu stanowiącym </w:t>
      </w:r>
      <w:r w:rsidRPr="00981F3A">
        <w:rPr>
          <w:rFonts w:ascii="Arial" w:eastAsia="Times New Roman" w:hAnsi="Arial" w:cs="Arial"/>
          <w:b/>
          <w:sz w:val="20"/>
          <w:szCs w:val="24"/>
          <w:lang w:eastAsia="pl-PL"/>
        </w:rPr>
        <w:t>załącznik</w:t>
      </w:r>
      <w:r w:rsidR="00981F3A" w:rsidRPr="00981F3A">
        <w:rPr>
          <w:rFonts w:ascii="Arial" w:eastAsia="Times New Roman" w:hAnsi="Arial" w:cs="Arial"/>
          <w:b/>
          <w:sz w:val="20"/>
          <w:szCs w:val="24"/>
          <w:lang w:eastAsia="pl-PL"/>
        </w:rPr>
        <w:t xml:space="preserve"> nr</w:t>
      </w:r>
      <w:r w:rsidR="00EC3428">
        <w:rPr>
          <w:rFonts w:ascii="Arial" w:eastAsia="Times New Roman" w:hAnsi="Arial" w:cs="Arial"/>
          <w:b/>
          <w:sz w:val="20"/>
          <w:szCs w:val="24"/>
          <w:lang w:eastAsia="pl-PL"/>
        </w:rPr>
        <w:t xml:space="preserve"> </w:t>
      </w:r>
      <w:r w:rsidR="00EC3428" w:rsidRPr="00EC3428">
        <w:rPr>
          <w:rFonts w:ascii="Arial" w:eastAsia="Times New Roman" w:hAnsi="Arial" w:cs="Arial"/>
          <w:b/>
          <w:sz w:val="20"/>
          <w:szCs w:val="24"/>
          <w:lang w:eastAsia="pl-PL"/>
        </w:rPr>
        <w:t>3</w:t>
      </w:r>
      <w:r w:rsidRPr="00981F3A">
        <w:rPr>
          <w:rFonts w:ascii="Arial" w:eastAsia="Times New Roman" w:hAnsi="Arial" w:cs="Arial"/>
          <w:b/>
          <w:sz w:val="20"/>
          <w:szCs w:val="24"/>
          <w:lang w:eastAsia="pl-PL"/>
        </w:rPr>
        <w:t xml:space="preserve"> do niniejszej SWZ</w:t>
      </w:r>
      <w:r w:rsidR="001650EF">
        <w:rPr>
          <w:rFonts w:ascii="Arial" w:eastAsia="Times New Roman" w:hAnsi="Arial" w:cs="Arial"/>
          <w:sz w:val="20"/>
          <w:szCs w:val="24"/>
          <w:lang w:eastAsia="pl-PL"/>
        </w:rPr>
        <w:t xml:space="preserve"> (oświadczenie 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>wspólne lub oświadczenie złożone przez każdy z podmiotów występujących wspólnie);</w:t>
      </w:r>
    </w:p>
    <w:p w14:paraId="2CA6525D" w14:textId="77777777" w:rsidR="00545024" w:rsidRPr="00545024" w:rsidRDefault="00545024" w:rsidP="00545024">
      <w:pPr>
        <w:tabs>
          <w:tab w:val="center" w:pos="4536"/>
          <w:tab w:val="right" w:pos="9072"/>
        </w:tabs>
        <w:spacing w:before="120" w:after="120" w:line="240" w:lineRule="auto"/>
        <w:ind w:left="993" w:hanging="284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545024">
        <w:rPr>
          <w:rFonts w:ascii="Arial" w:eastAsia="Times New Roman" w:hAnsi="Arial" w:cs="Arial"/>
          <w:sz w:val="20"/>
          <w:szCs w:val="24"/>
          <w:lang w:eastAsia="pl-PL"/>
        </w:rPr>
        <w:t>8.4.2.dokumenty wymienione w pkt 8.1.1., 8.1.2., wspólnie lub przez przynajmniej jeden z podmiotów występujących wspólnie (każdy dokument może dotyczyć innego podmiotu występującego wspólnie);</w:t>
      </w:r>
    </w:p>
    <w:p w14:paraId="7BCD6004" w14:textId="03B271C3" w:rsidR="00545024" w:rsidRPr="004201C7" w:rsidRDefault="00545024" w:rsidP="00545024">
      <w:pPr>
        <w:tabs>
          <w:tab w:val="center" w:pos="4536"/>
          <w:tab w:val="right" w:pos="9072"/>
        </w:tabs>
        <w:spacing w:before="120" w:after="120" w:line="240" w:lineRule="auto"/>
        <w:ind w:left="993" w:hanging="284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545024">
        <w:rPr>
          <w:rFonts w:ascii="Arial" w:eastAsia="Times New Roman" w:hAnsi="Arial" w:cs="Arial"/>
          <w:sz w:val="20"/>
          <w:szCs w:val="24"/>
          <w:lang w:eastAsia="pl-PL"/>
        </w:rPr>
        <w:t>8.4.3.</w:t>
      </w:r>
      <w:r w:rsidRPr="00545024">
        <w:rPr>
          <w:rFonts w:ascii="Arial" w:eastAsia="Times New Roman" w:hAnsi="Arial" w:cs="Arial"/>
          <w:sz w:val="20"/>
          <w:szCs w:val="24"/>
          <w:lang w:eastAsia="pl-PL"/>
        </w:rPr>
        <w:tab/>
        <w:t>pełnomocnictwo do reprezentowania ich w postępowaniu o udzielenie zamówienia albo reprezentowania w postępowaniu i zawarciu umowy (dotyczy także wspólników spółki cywilnej, o ile reprezentowanie nie wynika z treści umowy spółki cywilnej).</w:t>
      </w:r>
    </w:p>
    <w:p w14:paraId="4C92196F" w14:textId="6FC2ED40" w:rsidR="004201C7" w:rsidRPr="004201C7" w:rsidRDefault="00545024" w:rsidP="00545024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545024">
        <w:rPr>
          <w:rFonts w:ascii="Arial" w:eastAsia="Times New Roman" w:hAnsi="Arial" w:cs="Arial"/>
          <w:sz w:val="20"/>
          <w:szCs w:val="24"/>
          <w:lang w:eastAsia="pl-PL"/>
        </w:rPr>
        <w:tab/>
        <w:t>W przypadku składania oferty przez wspólników spółki cywilnej dokument, o którym mowa w pkt 8.4.1. powinien być podpisany przez wszystkich wspólników.</w:t>
      </w:r>
    </w:p>
    <w:p w14:paraId="1BE68A33" w14:textId="7DD350B9" w:rsidR="004201C7" w:rsidRPr="004201C7" w:rsidRDefault="004201C7" w:rsidP="00B4556E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t>W przypadku, gdy Wykonawcę reprezentuje pełnomocnik do oferty musi zostać załączo</w:t>
      </w:r>
      <w:r w:rsidR="002076B3">
        <w:rPr>
          <w:rFonts w:ascii="Arial" w:eastAsia="Times New Roman" w:hAnsi="Arial" w:cs="Arial"/>
          <w:sz w:val="20"/>
          <w:szCs w:val="24"/>
          <w:lang w:eastAsia="pl-PL"/>
        </w:rPr>
        <w:t>ne pełnomocnictwo zgodnie z pkt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 3.5. SWZ, określające zakres umocowania, podpisane przez osobę/osoby uprawnione do reprezentacji Wykonawcy.</w:t>
      </w:r>
    </w:p>
    <w:p w14:paraId="07CA1106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WADIUM ORAZ ZABEZPIECZENIE NALEŻYTEGO WYKONANIA UMOWY</w:t>
      </w:r>
    </w:p>
    <w:p w14:paraId="6DFBBE90" w14:textId="77777777" w:rsidR="004201C7" w:rsidRPr="004201C7" w:rsidRDefault="004201C7" w:rsidP="000312FC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Zamawiający odstępuje od wymogu żądania wniesienia wadium oraz 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>od wymogu wniesienia przez Wykonawcę zabezpieczenia należytego wykonania umowy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14:paraId="0BD0E2BE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TERMIN ZWIĄZANIA OFERTĄ</w:t>
      </w:r>
    </w:p>
    <w:p w14:paraId="679746CC" w14:textId="3A5F82BF" w:rsidR="004201C7" w:rsidRPr="004201C7" w:rsidRDefault="004201C7" w:rsidP="00B4556E">
      <w:pPr>
        <w:numPr>
          <w:ilvl w:val="1"/>
          <w:numId w:val="2"/>
        </w:numPr>
        <w:tabs>
          <w:tab w:val="clear" w:pos="720"/>
          <w:tab w:val="left" w:pos="709"/>
        </w:tabs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bCs/>
          <w:sz w:val="20"/>
          <w:szCs w:val="20"/>
          <w:lang w:eastAsia="pl-PL"/>
        </w:rPr>
        <w:t>Term</w:t>
      </w:r>
      <w:r w:rsidR="002A7DA9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in związania </w:t>
      </w:r>
      <w:r w:rsidR="002A7DA9" w:rsidRPr="009E4EE0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ofertą </w:t>
      </w:r>
      <w:r w:rsidR="002A7DA9" w:rsidRPr="009E4EE0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wynosi 60 dni</w:t>
      </w:r>
      <w:r w:rsidRPr="009E4EE0">
        <w:rPr>
          <w:rFonts w:ascii="Arial" w:eastAsia="Times New Roman" w:hAnsi="Arial" w:cs="Arial"/>
          <w:b/>
          <w:sz w:val="20"/>
          <w:szCs w:val="20"/>
          <w:lang w:eastAsia="pl-PL"/>
        </w:rPr>
        <w:t>.</w:t>
      </w:r>
    </w:p>
    <w:p w14:paraId="3183EDA8" w14:textId="77777777" w:rsidR="004201C7" w:rsidRDefault="004201C7" w:rsidP="00B4556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Bieg terminu rozpoczyna się wraz z upływem terminu składania ofert.</w:t>
      </w:r>
    </w:p>
    <w:p w14:paraId="2D410EF0" w14:textId="77777777" w:rsidR="004201C7" w:rsidRPr="000E2E5A" w:rsidRDefault="004201C7" w:rsidP="00B4556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0E2E5A">
        <w:rPr>
          <w:rFonts w:ascii="Arial" w:eastAsia="Times New Roman" w:hAnsi="Arial" w:cs="Arial"/>
          <w:sz w:val="20"/>
          <w:szCs w:val="24"/>
          <w:lang w:eastAsia="pl-PL"/>
        </w:rPr>
        <w:t xml:space="preserve">Pozostałe uregulowania odnośnie terminu związania ofertą znajdują się w </w:t>
      </w:r>
      <w:r w:rsidRPr="000E2E5A">
        <w:rPr>
          <w:rFonts w:ascii="Arial" w:eastAsia="Times New Roman" w:hAnsi="Arial" w:cs="Arial"/>
          <w:spacing w:val="4"/>
          <w:sz w:val="20"/>
          <w:szCs w:val="24"/>
          <w:lang w:eastAsia="pl-PL"/>
        </w:rPr>
        <w:t>§ 32</w:t>
      </w:r>
      <w:r w:rsidRPr="000E2E5A">
        <w:rPr>
          <w:rFonts w:ascii="Arial" w:eastAsia="Times New Roman" w:hAnsi="Arial" w:cs="Arial"/>
          <w:sz w:val="20"/>
          <w:szCs w:val="24"/>
          <w:lang w:eastAsia="pl-PL"/>
        </w:rPr>
        <w:t xml:space="preserve"> </w:t>
      </w:r>
      <w:r w:rsidRPr="000E2E5A">
        <w:rPr>
          <w:rFonts w:ascii="Arial" w:eastAsia="Times New Roman" w:hAnsi="Arial" w:cs="Arial"/>
          <w:sz w:val="20"/>
          <w:szCs w:val="24"/>
          <w:lang w:eastAsia="pl-PL"/>
        </w:rPr>
        <w:br/>
        <w:t>ust. 8-12 Regulaminu.</w:t>
      </w:r>
    </w:p>
    <w:p w14:paraId="3AB5BAAD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KRYTERIUM OCENY OFERT I JEGO ZNACZENIE</w:t>
      </w:r>
    </w:p>
    <w:p w14:paraId="2A15A249" w14:textId="77777777" w:rsidR="009E4EE0" w:rsidRDefault="004201C7" w:rsidP="009E4EE0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i/>
          <w:color w:val="70AD47" w:themeColor="accent6"/>
          <w:sz w:val="20"/>
          <w:szCs w:val="24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lastRenderedPageBreak/>
        <w:t>Przy ocenie oferty Zamawiający będzie oceniał oferty wg kryterium wskazanego w platformie zakupowej Spółki.</w:t>
      </w:r>
      <w:r w:rsidR="00260EDC">
        <w:rPr>
          <w:rFonts w:ascii="Arial" w:eastAsia="Times New Roman" w:hAnsi="Arial" w:cs="Arial"/>
          <w:sz w:val="20"/>
          <w:szCs w:val="24"/>
          <w:lang w:eastAsia="pl-PL"/>
        </w:rPr>
        <w:t xml:space="preserve"> </w:t>
      </w:r>
    </w:p>
    <w:p w14:paraId="74592998" w14:textId="17BF89C9" w:rsidR="004201C7" w:rsidRPr="004201C7" w:rsidRDefault="004201C7" w:rsidP="009E4EE0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SPOSÓB OBLICZANIA CENY OFERTY</w:t>
      </w:r>
    </w:p>
    <w:p w14:paraId="1B9DB21E" w14:textId="02AF97B8" w:rsidR="004201C7" w:rsidRPr="004147CC" w:rsidRDefault="004201C7" w:rsidP="001009AF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FF0000"/>
          <w:sz w:val="20"/>
          <w:szCs w:val="20"/>
          <w:lang w:eastAsia="pl-PL"/>
        </w:rPr>
      </w:pPr>
      <w:r w:rsidRPr="00565EFE">
        <w:rPr>
          <w:rFonts w:ascii="Arial" w:eastAsia="Times New Roman" w:hAnsi="Arial" w:cs="Arial"/>
          <w:sz w:val="20"/>
          <w:szCs w:val="20"/>
          <w:lang w:eastAsia="pl-PL"/>
        </w:rPr>
        <w:t>Podana przez Wykonawcę cena (wynagrodzenie) będzie wynagrodzeniem</w:t>
      </w:r>
      <w:r w:rsidR="00E52828" w:rsidRPr="00E52828">
        <w:rPr>
          <w:rFonts w:ascii="Arial" w:eastAsia="Times New Roman" w:hAnsi="Arial" w:cs="Arial"/>
          <w:color w:val="70AD47" w:themeColor="accent6"/>
          <w:sz w:val="20"/>
          <w:szCs w:val="20"/>
          <w:lang w:eastAsia="pl-PL"/>
        </w:rPr>
        <w:t xml:space="preserve"> </w:t>
      </w:r>
      <w:r w:rsidRPr="00E52828">
        <w:rPr>
          <w:rFonts w:ascii="Arial" w:eastAsia="Times New Roman" w:hAnsi="Arial" w:cs="Arial"/>
          <w:color w:val="70AD47" w:themeColor="accent6"/>
          <w:sz w:val="20"/>
          <w:szCs w:val="20"/>
          <w:lang w:eastAsia="pl-PL"/>
        </w:rPr>
        <w:t xml:space="preserve"> </w:t>
      </w:r>
      <w:r w:rsidRPr="001009AF">
        <w:rPr>
          <w:rFonts w:ascii="Arial" w:eastAsia="Times New Roman" w:hAnsi="Arial" w:cs="Arial"/>
          <w:sz w:val="20"/>
          <w:szCs w:val="20"/>
          <w:lang w:eastAsia="pl-PL"/>
        </w:rPr>
        <w:t>umownym.</w:t>
      </w:r>
      <w:r w:rsidR="00F8251C" w:rsidRPr="001009AF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</w:p>
    <w:p w14:paraId="0BC6F328" w14:textId="7DC23B83" w:rsidR="004201C7" w:rsidRPr="001009AF" w:rsidRDefault="004201C7" w:rsidP="00B4556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851" w:hanging="494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Times New Roman"/>
          <w:color w:val="000000"/>
          <w:sz w:val="20"/>
          <w:szCs w:val="24"/>
          <w:lang w:eastAsia="pl-PL"/>
        </w:rPr>
        <w:t>Cena oferty musi być skalkulowana w sposób jednoznaczny, powinna zawierać wszelkie koszty związane z realizacją przedmiotu zamówienia, ze szczególnym uwzględnieniem warunków realizacji przedmiotu zamówienia</w:t>
      </w:r>
      <w:r w:rsidR="00B51450">
        <w:rPr>
          <w:rFonts w:ascii="Arial" w:eastAsia="Times New Roman" w:hAnsi="Arial" w:cs="Times New Roman"/>
          <w:color w:val="000000"/>
          <w:sz w:val="20"/>
          <w:szCs w:val="24"/>
          <w:lang w:eastAsia="pl-PL"/>
        </w:rPr>
        <w:t xml:space="preserve"> opisanych w </w:t>
      </w:r>
      <w:r w:rsidR="00FC7E91" w:rsidRPr="001009AF">
        <w:rPr>
          <w:rFonts w:ascii="Arial" w:eastAsia="Times New Roman" w:hAnsi="Arial" w:cs="Times New Roman"/>
          <w:sz w:val="20"/>
          <w:szCs w:val="24"/>
          <w:lang w:eastAsia="pl-PL"/>
        </w:rPr>
        <w:t>istotnyc</w:t>
      </w:r>
      <w:r w:rsidR="009D58C2" w:rsidRPr="001009AF">
        <w:rPr>
          <w:rFonts w:ascii="Arial" w:eastAsia="Times New Roman" w:hAnsi="Arial" w:cs="Times New Roman"/>
          <w:sz w:val="20"/>
          <w:szCs w:val="24"/>
          <w:lang w:eastAsia="pl-PL"/>
        </w:rPr>
        <w:t>h postanowieniach</w:t>
      </w:r>
      <w:r w:rsidR="00FC7E91" w:rsidRPr="001009AF">
        <w:rPr>
          <w:rFonts w:ascii="Arial" w:eastAsia="Times New Roman" w:hAnsi="Arial" w:cs="Times New Roman"/>
          <w:sz w:val="20"/>
          <w:szCs w:val="24"/>
          <w:lang w:eastAsia="pl-PL"/>
        </w:rPr>
        <w:t xml:space="preserve"> zamówienia zakupu </w:t>
      </w:r>
      <w:r w:rsidR="009B5F93" w:rsidRPr="001009AF">
        <w:rPr>
          <w:rFonts w:ascii="Arial" w:eastAsia="Times New Roman" w:hAnsi="Arial" w:cs="Times New Roman"/>
          <w:sz w:val="20"/>
          <w:szCs w:val="24"/>
          <w:lang w:eastAsia="pl-PL"/>
        </w:rPr>
        <w:t>stanowiąc</w:t>
      </w:r>
      <w:r w:rsidR="00B51450" w:rsidRPr="001009AF">
        <w:rPr>
          <w:rFonts w:ascii="Arial" w:eastAsia="Times New Roman" w:hAnsi="Arial" w:cs="Times New Roman"/>
          <w:sz w:val="20"/>
          <w:szCs w:val="24"/>
          <w:lang w:eastAsia="pl-PL"/>
        </w:rPr>
        <w:t>ym</w:t>
      </w:r>
      <w:r w:rsidRPr="001009AF">
        <w:rPr>
          <w:rFonts w:ascii="Arial" w:eastAsia="Times New Roman" w:hAnsi="Arial" w:cs="Times New Roman"/>
          <w:sz w:val="20"/>
          <w:szCs w:val="24"/>
          <w:lang w:eastAsia="pl-PL"/>
        </w:rPr>
        <w:t xml:space="preserve"> </w:t>
      </w:r>
      <w:r w:rsidR="002A7DA9" w:rsidRPr="001009AF">
        <w:rPr>
          <w:rFonts w:ascii="Arial" w:eastAsia="Times New Roman" w:hAnsi="Arial" w:cs="Times New Roman"/>
          <w:b/>
          <w:sz w:val="20"/>
          <w:szCs w:val="24"/>
          <w:lang w:eastAsia="pl-PL"/>
        </w:rPr>
        <w:t xml:space="preserve">załącznik nr </w:t>
      </w:r>
      <w:r w:rsidR="009E4EE0">
        <w:rPr>
          <w:rFonts w:ascii="Arial" w:eastAsia="Times New Roman" w:hAnsi="Arial" w:cs="Times New Roman"/>
          <w:b/>
          <w:sz w:val="20"/>
          <w:szCs w:val="24"/>
          <w:lang w:eastAsia="pl-PL"/>
        </w:rPr>
        <w:t>2</w:t>
      </w:r>
      <w:r w:rsidRPr="001009AF">
        <w:rPr>
          <w:rFonts w:ascii="Arial" w:eastAsia="Times New Roman" w:hAnsi="Arial" w:cs="Times New Roman"/>
          <w:b/>
          <w:sz w:val="20"/>
          <w:szCs w:val="24"/>
          <w:lang w:eastAsia="pl-PL"/>
        </w:rPr>
        <w:t xml:space="preserve"> do SWZ.</w:t>
      </w:r>
    </w:p>
    <w:p w14:paraId="6A6AF93B" w14:textId="77777777" w:rsidR="004201C7" w:rsidRPr="004201C7" w:rsidRDefault="004201C7" w:rsidP="00B4556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1134" w:right="357" w:hanging="777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4201C7">
        <w:rPr>
          <w:rFonts w:ascii="Arial" w:eastAsia="Times New Roman" w:hAnsi="Arial" w:cs="Times New Roman"/>
          <w:color w:val="000000"/>
          <w:sz w:val="20"/>
          <w:szCs w:val="24"/>
          <w:lang w:eastAsia="pl-PL"/>
        </w:rPr>
        <w:t>Walutą ceny oferowanej jest złoty polski.</w:t>
      </w:r>
    </w:p>
    <w:p w14:paraId="24E83303" w14:textId="78363C93" w:rsidR="004201C7" w:rsidRPr="00565EFE" w:rsidRDefault="004201C7" w:rsidP="00B4556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851" w:hanging="494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color w:val="000000"/>
          <w:sz w:val="20"/>
          <w:szCs w:val="24"/>
          <w:lang w:eastAsia="pl-PL"/>
        </w:rPr>
        <w:t>W niniejszym postępowaniu należy stosować zasady zaokrąglania do pełnego grosza (dwóch miejsc po przecinku) w następujący sposób: końcówki poniżej 0,5 grosza należy pomijać, a końcówki 0,5 grosza i wyższe zaokrąglić do 1 grosza (tj. jeżeli trzecia cyfra po przecinku jest mniejsza lub równa „4” należy zaokrąglić w dół, jeżeli trzecia cyfra po przecinku jest równa lub większa od „5” zaokrąglić w górę).</w:t>
      </w:r>
    </w:p>
    <w:p w14:paraId="7AF9C71D" w14:textId="6852CE37" w:rsidR="0072020F" w:rsidRPr="00565EFE" w:rsidRDefault="004201C7" w:rsidP="00B4556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851" w:hanging="494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565EFE">
        <w:rPr>
          <w:rFonts w:ascii="Arial" w:eastAsia="Times New Roman" w:hAnsi="Arial" w:cs="Times New Roman"/>
          <w:color w:val="000000"/>
          <w:sz w:val="20"/>
          <w:szCs w:val="24"/>
          <w:lang w:eastAsia="pl-PL"/>
        </w:rPr>
        <w:t>Wszelkie rozliczenia dotyczące realizacji zamówienia opisanego</w:t>
      </w:r>
      <w:r w:rsidRPr="00565EFE">
        <w:rPr>
          <w:rFonts w:ascii="Arial" w:eastAsia="Times New Roman" w:hAnsi="Arial" w:cs="Times New Roman"/>
          <w:sz w:val="20"/>
          <w:szCs w:val="24"/>
          <w:lang w:eastAsia="pl-PL"/>
        </w:rPr>
        <w:t xml:space="preserve"> w niniejszej SWZ dokonywane będą w złotych polskich.</w:t>
      </w:r>
    </w:p>
    <w:p w14:paraId="70FBED83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TRYB UDZIELANIA WYJAŚNIEŃ TREŚCI SWZ</w:t>
      </w:r>
    </w:p>
    <w:p w14:paraId="0BD39C73" w14:textId="14DE597D" w:rsidR="004201C7" w:rsidRPr="004201C7" w:rsidRDefault="004201C7" w:rsidP="000312FC">
      <w:pPr>
        <w:spacing w:before="120" w:after="120" w:line="240" w:lineRule="auto"/>
        <w:ind w:left="284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4"/>
          <w:lang w:eastAsia="pl-PL"/>
        </w:rPr>
        <w:t>Uregulowania odnośnie trybu udzielania wyjaśnień w sprawa</w:t>
      </w:r>
      <w:r w:rsidR="000312FC">
        <w:rPr>
          <w:rFonts w:ascii="Arial" w:eastAsia="Times New Roman" w:hAnsi="Arial" w:cs="Arial"/>
          <w:sz w:val="20"/>
          <w:szCs w:val="24"/>
          <w:lang w:eastAsia="pl-PL"/>
        </w:rPr>
        <w:t>ch dotyczących SWZ znajdują się</w:t>
      </w:r>
      <w:r w:rsidR="000312FC">
        <w:rPr>
          <w:rFonts w:ascii="Arial" w:eastAsia="Times New Roman" w:hAnsi="Arial" w:cs="Arial"/>
          <w:sz w:val="20"/>
          <w:szCs w:val="24"/>
          <w:lang w:eastAsia="pl-PL"/>
        </w:rPr>
        <w:br/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w </w:t>
      </w:r>
      <w:r w:rsidRPr="004201C7">
        <w:rPr>
          <w:rFonts w:ascii="Arial" w:eastAsia="Times New Roman" w:hAnsi="Arial" w:cs="Arial"/>
          <w:spacing w:val="4"/>
          <w:sz w:val="20"/>
          <w:szCs w:val="24"/>
          <w:lang w:eastAsia="pl-PL"/>
        </w:rPr>
        <w:t>§ 23 ust 1-4</w:t>
      </w:r>
      <w:r w:rsidRPr="004201C7">
        <w:rPr>
          <w:rFonts w:ascii="Arial" w:eastAsia="Times New Roman" w:hAnsi="Arial" w:cs="Arial"/>
          <w:sz w:val="20"/>
          <w:szCs w:val="24"/>
          <w:lang w:eastAsia="pl-PL"/>
        </w:rPr>
        <w:t xml:space="preserve"> Regulaminu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14:paraId="4F0F4F48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OTWARCIA OFERT</w:t>
      </w:r>
    </w:p>
    <w:p w14:paraId="19616B3B" w14:textId="01CED422" w:rsidR="004201C7" w:rsidRPr="004201C7" w:rsidRDefault="004201C7" w:rsidP="000312FC">
      <w:pPr>
        <w:spacing w:before="120" w:after="120" w:line="240" w:lineRule="auto"/>
        <w:ind w:left="284" w:right="-142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Otwarcie ofert odbywa się automatycznie w wyznaczonym te</w:t>
      </w:r>
      <w:r w:rsidR="0082580E">
        <w:rPr>
          <w:rFonts w:ascii="Arial" w:eastAsia="Times New Roman" w:hAnsi="Arial" w:cs="Arial"/>
          <w:sz w:val="20"/>
          <w:szCs w:val="20"/>
          <w:lang w:eastAsia="pl-PL"/>
        </w:rPr>
        <w:t xml:space="preserve">rminie </w:t>
      </w:r>
      <w:r w:rsidR="0082580E" w:rsidRPr="00B51450">
        <w:rPr>
          <w:rFonts w:ascii="Arial" w:eastAsia="Times New Roman" w:hAnsi="Arial" w:cs="Arial"/>
          <w:sz w:val="20"/>
          <w:szCs w:val="20"/>
          <w:lang w:eastAsia="pl-PL"/>
        </w:rPr>
        <w:t>na P</w:t>
      </w:r>
      <w:r w:rsidR="00F75BA7" w:rsidRPr="00B51450">
        <w:rPr>
          <w:rFonts w:ascii="Arial" w:eastAsia="Times New Roman" w:hAnsi="Arial" w:cs="Arial"/>
          <w:sz w:val="20"/>
          <w:szCs w:val="20"/>
          <w:lang w:eastAsia="pl-PL"/>
        </w:rPr>
        <w:t xml:space="preserve">latformie </w:t>
      </w:r>
      <w:r w:rsidR="00F75BA7">
        <w:rPr>
          <w:rFonts w:ascii="Arial" w:eastAsia="Times New Roman" w:hAnsi="Arial" w:cs="Arial"/>
          <w:sz w:val="20"/>
          <w:szCs w:val="20"/>
          <w:lang w:eastAsia="pl-PL"/>
        </w:rPr>
        <w:t>zakupowej S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półki. </w:t>
      </w:r>
    </w:p>
    <w:p w14:paraId="5200CC91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WYBÓR OFERT</w:t>
      </w:r>
    </w:p>
    <w:p w14:paraId="03B4BD55" w14:textId="77777777" w:rsidR="004201C7" w:rsidRPr="004201C7" w:rsidRDefault="004201C7" w:rsidP="000312FC">
      <w:pPr>
        <w:spacing w:before="120" w:after="120" w:line="240" w:lineRule="auto"/>
        <w:ind w:left="284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Uregulowania odnośnie wyboru oferty znajdują się w </w:t>
      </w:r>
      <w:r w:rsidRPr="004201C7">
        <w:rPr>
          <w:rFonts w:ascii="Arial" w:eastAsia="Times New Roman" w:hAnsi="Arial" w:cs="Arial"/>
          <w:spacing w:val="4"/>
          <w:sz w:val="20"/>
          <w:szCs w:val="20"/>
          <w:lang w:eastAsia="pl-PL"/>
        </w:rPr>
        <w:t>§ 32 i 33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 Regulaminu.</w:t>
      </w:r>
    </w:p>
    <w:p w14:paraId="148953D2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ŚRODKI OCHRONY PRAWNEJ</w:t>
      </w:r>
    </w:p>
    <w:p w14:paraId="736160D9" w14:textId="77777777" w:rsidR="004201C7" w:rsidRPr="004201C7" w:rsidRDefault="004201C7" w:rsidP="00197D43">
      <w:pPr>
        <w:spacing w:before="120" w:after="120" w:line="240" w:lineRule="auto"/>
        <w:ind w:right="357" w:firstLine="284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Uregulowania odnośnie środków ochrony prawnej znajdują się w </w:t>
      </w:r>
      <w:r w:rsidRPr="004201C7">
        <w:rPr>
          <w:rFonts w:ascii="Arial" w:eastAsia="Times New Roman" w:hAnsi="Arial" w:cs="Arial"/>
          <w:spacing w:val="4"/>
          <w:sz w:val="20"/>
          <w:szCs w:val="20"/>
          <w:lang w:eastAsia="pl-PL"/>
        </w:rPr>
        <w:t>§ 53-58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 Regulaminu.</w:t>
      </w:r>
    </w:p>
    <w:p w14:paraId="574B005C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INFORMACJA O ZAMIARZE SKORZYSTANIA Z KOLEJNYCH ETAPÓW POSTĘPOWANIA</w:t>
      </w:r>
    </w:p>
    <w:p w14:paraId="73599F5D" w14:textId="77777777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Zamawiający przewiduje możliwość skorzystania z kolejnych etapów postępowania zgodnie z § 7 ust. 5 Regulaminu. </w:t>
      </w:r>
    </w:p>
    <w:p w14:paraId="504399BC" w14:textId="1B3DD3CC" w:rsidR="004201C7" w:rsidRDefault="00017E58" w:rsidP="00B4556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</w:pPr>
      <w:r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Oferty złożone przez W</w:t>
      </w:r>
      <w:r w:rsidR="004201C7" w:rsidRPr="004201C7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 xml:space="preserve">ykonawców w poprzednich etapach niniejszego postępowania </w:t>
      </w:r>
      <w:r w:rsidR="004201C7" w:rsidRPr="00B775D2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(nr</w:t>
      </w:r>
      <w:r w:rsidR="00B775D2" w:rsidRPr="00B775D2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 xml:space="preserve"> 0</w:t>
      </w:r>
      <w:r w:rsidR="002C686D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1</w:t>
      </w:r>
      <w:r w:rsidR="00BD746C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647</w:t>
      </w:r>
      <w:r w:rsidR="00B775D2" w:rsidRPr="00B775D2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/WS/PN/PZP-DRZ-WRO/D/2023</w:t>
      </w:r>
      <w:r w:rsidR="004201C7" w:rsidRPr="00B775D2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) pozo</w:t>
      </w:r>
      <w:r w:rsidRPr="00B775D2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 xml:space="preserve">stają </w:t>
      </w:r>
      <w:r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ważne w przypadku, jeśli W</w:t>
      </w:r>
      <w:r w:rsidR="004201C7" w:rsidRPr="004201C7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ykonawca nie złoży oferty w kolejnym etapie postępowania lub jego oferta dodatkowa zostanie odrzucona.</w:t>
      </w:r>
    </w:p>
    <w:p w14:paraId="2738391C" w14:textId="77777777" w:rsidR="004201C7" w:rsidRPr="004201C7" w:rsidRDefault="004201C7" w:rsidP="00B4556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WYKAZ ZAŁĄCZNIKÓW</w:t>
      </w:r>
    </w:p>
    <w:p w14:paraId="32F3A1FE" w14:textId="27BDCB30" w:rsidR="004201C7" w:rsidRPr="004201C7" w:rsidRDefault="004201C7" w:rsidP="00B4556E">
      <w:pPr>
        <w:numPr>
          <w:ilvl w:val="1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Opis przedmiotu zamówieni</w:t>
      </w:r>
      <w:r w:rsidR="00400DD7">
        <w:rPr>
          <w:rFonts w:ascii="Arial" w:eastAsia="Times New Roman" w:hAnsi="Arial" w:cs="Arial"/>
          <w:sz w:val="20"/>
          <w:szCs w:val="20"/>
          <w:lang w:eastAsia="pl-PL"/>
        </w:rPr>
        <w:t>a</w:t>
      </w:r>
      <w:r w:rsidR="00400DD7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400DD7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400DD7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400DD7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400DD7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384CF3">
        <w:rPr>
          <w:rFonts w:ascii="Arial" w:eastAsia="Times New Roman" w:hAnsi="Arial" w:cs="Arial"/>
          <w:sz w:val="20"/>
          <w:szCs w:val="20"/>
          <w:lang w:eastAsia="pl-PL"/>
        </w:rPr>
        <w:t xml:space="preserve">                           </w:t>
      </w:r>
      <w:r w:rsidR="00384CF3">
        <w:rPr>
          <w:rFonts w:ascii="Arial" w:eastAsia="Times New Roman" w:hAnsi="Arial" w:cs="Arial"/>
          <w:sz w:val="20"/>
          <w:szCs w:val="20"/>
          <w:lang w:eastAsia="pl-PL"/>
        </w:rPr>
        <w:tab/>
        <w:t xml:space="preserve">  </w:t>
      </w:r>
      <w:r w:rsidR="00C60B9D">
        <w:rPr>
          <w:rFonts w:ascii="Arial" w:eastAsia="Times New Roman" w:hAnsi="Arial" w:cs="Arial"/>
          <w:sz w:val="20"/>
          <w:szCs w:val="20"/>
          <w:lang w:eastAsia="pl-PL"/>
        </w:rPr>
        <w:t xml:space="preserve">   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(załącznik nr 1)</w:t>
      </w:r>
    </w:p>
    <w:p w14:paraId="479A574D" w14:textId="59804E18" w:rsidR="004201C7" w:rsidRPr="00B775D2" w:rsidRDefault="00B775D2" w:rsidP="00B775D2">
      <w:pPr>
        <w:numPr>
          <w:ilvl w:val="1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B775D2">
        <w:rPr>
          <w:rFonts w:ascii="Arial" w:eastAsia="Times New Roman" w:hAnsi="Arial" w:cs="Arial"/>
          <w:sz w:val="20"/>
          <w:szCs w:val="20"/>
          <w:lang w:eastAsia="pl-PL"/>
        </w:rPr>
        <w:t>I</w:t>
      </w:r>
      <w:r w:rsidR="00384CF3" w:rsidRPr="00B775D2">
        <w:rPr>
          <w:rFonts w:ascii="Arial" w:eastAsia="Times New Roman" w:hAnsi="Arial" w:cs="Arial"/>
          <w:sz w:val="20"/>
          <w:szCs w:val="20"/>
          <w:lang w:eastAsia="pl-PL"/>
        </w:rPr>
        <w:t xml:space="preserve">stotne </w:t>
      </w:r>
      <w:r w:rsidR="009D58C2" w:rsidRPr="00B775D2">
        <w:rPr>
          <w:rFonts w:ascii="Arial" w:eastAsia="Times New Roman" w:hAnsi="Arial" w:cs="Arial"/>
          <w:sz w:val="20"/>
          <w:szCs w:val="20"/>
          <w:lang w:eastAsia="pl-PL"/>
        </w:rPr>
        <w:t>postanowienia</w:t>
      </w:r>
      <w:r w:rsidR="00384CF3" w:rsidRPr="00B775D2">
        <w:rPr>
          <w:rFonts w:ascii="Arial" w:eastAsia="Times New Roman" w:hAnsi="Arial" w:cs="Arial"/>
          <w:sz w:val="20"/>
          <w:szCs w:val="20"/>
          <w:lang w:eastAsia="pl-PL"/>
        </w:rPr>
        <w:t xml:space="preserve"> zamówienia zakupu                      </w:t>
      </w:r>
      <w:r w:rsidR="00B51450" w:rsidRPr="00B775D2">
        <w:rPr>
          <w:rFonts w:ascii="Arial" w:eastAsia="Times New Roman" w:hAnsi="Arial" w:cs="Arial"/>
          <w:sz w:val="20"/>
          <w:szCs w:val="20"/>
          <w:lang w:eastAsia="pl-PL"/>
        </w:rPr>
        <w:t xml:space="preserve">                  </w:t>
      </w:r>
      <w:r w:rsidR="004201C7" w:rsidRPr="00B775D2">
        <w:rPr>
          <w:rFonts w:ascii="Arial" w:eastAsia="Times New Roman" w:hAnsi="Arial" w:cs="Arial"/>
          <w:sz w:val="20"/>
          <w:szCs w:val="20"/>
          <w:lang w:eastAsia="pl-PL"/>
        </w:rPr>
        <w:t>(załącznik nr 2)</w:t>
      </w:r>
    </w:p>
    <w:p w14:paraId="686DA583" w14:textId="14ADECDB" w:rsidR="00D52813" w:rsidRPr="00B775D2" w:rsidRDefault="00D52813" w:rsidP="00B4556E">
      <w:pPr>
        <w:pStyle w:val="Akapitzlist"/>
        <w:numPr>
          <w:ilvl w:val="1"/>
          <w:numId w:val="2"/>
        </w:numPr>
        <w:spacing w:before="120" w:after="120" w:line="240" w:lineRule="auto"/>
        <w:contextualSpacing w:val="0"/>
        <w:rPr>
          <w:rFonts w:ascii="Arial" w:eastAsia="Times New Roman" w:hAnsi="Arial" w:cs="Arial"/>
          <w:sz w:val="20"/>
          <w:szCs w:val="20"/>
          <w:lang w:eastAsia="pl-PL"/>
        </w:rPr>
      </w:pPr>
      <w:r w:rsidRPr="00B775D2">
        <w:rPr>
          <w:rFonts w:ascii="Arial" w:eastAsia="Times New Roman" w:hAnsi="Arial" w:cs="Arial"/>
          <w:sz w:val="20"/>
          <w:szCs w:val="20"/>
          <w:lang w:eastAsia="pl-PL"/>
        </w:rPr>
        <w:t>Oświadczenie</w:t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ab/>
        <w:t xml:space="preserve">(załącznik nr </w:t>
      </w:r>
      <w:r w:rsidR="00B775D2" w:rsidRPr="00B775D2">
        <w:rPr>
          <w:rFonts w:ascii="Arial" w:eastAsia="Times New Roman" w:hAnsi="Arial" w:cs="Arial"/>
          <w:sz w:val="20"/>
          <w:szCs w:val="20"/>
          <w:lang w:eastAsia="pl-PL"/>
        </w:rPr>
        <w:t>3</w:t>
      </w:r>
      <w:r w:rsidRPr="00B775D2">
        <w:rPr>
          <w:rFonts w:ascii="Arial" w:eastAsia="Times New Roman" w:hAnsi="Arial" w:cs="Arial"/>
          <w:sz w:val="20"/>
          <w:szCs w:val="20"/>
          <w:lang w:eastAsia="pl-PL"/>
        </w:rPr>
        <w:t>)</w:t>
      </w:r>
    </w:p>
    <w:p w14:paraId="5CA1B3CB" w14:textId="2FD2E0A4" w:rsidR="00682BDB" w:rsidRDefault="00682BDB">
      <w:pPr>
        <w:rPr>
          <w:rFonts w:ascii="Arial" w:eastAsia="Times New Roman" w:hAnsi="Arial" w:cs="Arial"/>
          <w:color w:val="548DD4"/>
          <w:sz w:val="20"/>
          <w:szCs w:val="20"/>
          <w:lang w:eastAsia="pl-PL"/>
        </w:rPr>
      </w:pPr>
      <w:r>
        <w:rPr>
          <w:rFonts w:ascii="Arial" w:eastAsia="Times New Roman" w:hAnsi="Arial" w:cs="Arial"/>
          <w:color w:val="548DD4"/>
          <w:sz w:val="20"/>
          <w:szCs w:val="20"/>
          <w:lang w:eastAsia="pl-PL"/>
        </w:rPr>
        <w:br w:type="page"/>
      </w:r>
    </w:p>
    <w:p w14:paraId="13D35304" w14:textId="77777777" w:rsidR="004201C7" w:rsidRPr="004201C7" w:rsidRDefault="004201C7" w:rsidP="004201C7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sz w:val="20"/>
          <w:lang w:eastAsia="pl-PL"/>
        </w:rPr>
      </w:pPr>
      <w:r w:rsidRPr="004201C7">
        <w:rPr>
          <w:rFonts w:ascii="Arial" w:eastAsia="Times New Roman" w:hAnsi="Arial" w:cs="Arial"/>
          <w:b/>
          <w:sz w:val="20"/>
          <w:szCs w:val="24"/>
          <w:lang w:eastAsia="pl-PL"/>
        </w:rPr>
        <w:lastRenderedPageBreak/>
        <w:t xml:space="preserve">INFORMACJA W ZAKRESIE OCHRONY DANYCH OSOBOWYCH PRZETWARZANYCH PRZEZ MIEJSKIE PRZEDSIĘBIORSTWO WODOOCIĄGÓW I KANALIZACJI </w:t>
      </w:r>
      <w:r w:rsidRPr="004201C7">
        <w:rPr>
          <w:rFonts w:ascii="Arial" w:eastAsia="Times New Roman" w:hAnsi="Arial" w:cs="Arial"/>
          <w:b/>
          <w:sz w:val="20"/>
          <w:szCs w:val="24"/>
          <w:lang w:eastAsia="pl-PL"/>
        </w:rPr>
        <w:br/>
        <w:t>W M.ST. WARSZAWIE S.A. W PROCESIE UDZIELANIA ZAMÓWIEŃ PUBLICZNYCH</w:t>
      </w:r>
    </w:p>
    <w:p w14:paraId="2D246DB6" w14:textId="77777777" w:rsidR="004201C7" w:rsidRPr="004201C7" w:rsidRDefault="004201C7" w:rsidP="004201C7">
      <w:pPr>
        <w:shd w:val="clear" w:color="auto" w:fill="FFFFFF"/>
        <w:spacing w:before="60" w:after="0" w:line="240" w:lineRule="auto"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</w:rPr>
        <w:t>Zgodnie z art. 13 ust. 1 i ust. 2 ogólnego Rozporządzenia Parlamentu Europejskiego i Rady (UE) 2016/679 z dnia 27 kwietnia 2016 r. w sprawie ochrony osób fizycznych w związku z przetwarzaniem danych osobowych i w sprawie swobodnego przepływu takich danych oraz uchylenia dyrektywy 95/460WE (RODO)</w:t>
      </w:r>
      <w:r w:rsidRPr="004201C7">
        <w:rPr>
          <w:rFonts w:ascii="Arial" w:eastAsia="Calibri" w:hAnsi="Arial" w:cs="Arial"/>
          <w:sz w:val="20"/>
          <w:szCs w:val="20"/>
          <w:lang w:eastAsia="pl-PL"/>
        </w:rPr>
        <w:t xml:space="preserve"> informujemy, iż w przypadku uczestnictwa w procesie udzielania zamówień:</w:t>
      </w:r>
    </w:p>
    <w:p w14:paraId="6991ADDD" w14:textId="77777777" w:rsidR="004201C7" w:rsidRPr="004201C7" w:rsidRDefault="004201C7" w:rsidP="004201C7">
      <w:pPr>
        <w:numPr>
          <w:ilvl w:val="0"/>
          <w:numId w:val="8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Administratorem Pani/Pana danych osobowych jest Miejskie Przedsiębiorstwo Wodociągów i Kanalizacji w m.st. Warszawie S.A. z siedzibą w Warszawie, Plac Starynkiewicza 5;</w:t>
      </w:r>
    </w:p>
    <w:p w14:paraId="14C7F3D2" w14:textId="77777777" w:rsidR="004201C7" w:rsidRPr="004201C7" w:rsidRDefault="004201C7" w:rsidP="004201C7">
      <w:pPr>
        <w:numPr>
          <w:ilvl w:val="0"/>
          <w:numId w:val="8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 xml:space="preserve">Dane kontaktowe do Inspektora Ochrony Danych Osobowych w Miejskim Przedsiębiorstwie Wodociągów i Kanalizacji w m.st. Warszawie S.A.: </w:t>
      </w:r>
      <w:hyperlink r:id="rId8" w:history="1">
        <w:r w:rsidRPr="004201C7">
          <w:rPr>
            <w:rFonts w:ascii="Arial" w:eastAsia="Calibri" w:hAnsi="Arial" w:cs="Arial"/>
            <w:sz w:val="20"/>
            <w:szCs w:val="20"/>
            <w:u w:val="single"/>
            <w:lang w:eastAsia="pl-PL"/>
          </w:rPr>
          <w:t>iodo@mpwik.com.pl</w:t>
        </w:r>
      </w:hyperlink>
      <w:r w:rsidRPr="004201C7">
        <w:rPr>
          <w:rFonts w:ascii="Arial" w:eastAsia="Calibri" w:hAnsi="Arial" w:cs="Arial"/>
          <w:sz w:val="20"/>
          <w:szCs w:val="20"/>
          <w:lang w:eastAsia="pl-PL"/>
        </w:rPr>
        <w:t>;</w:t>
      </w:r>
    </w:p>
    <w:p w14:paraId="55E16E6B" w14:textId="77777777" w:rsidR="004201C7" w:rsidRPr="004201C7" w:rsidRDefault="004201C7" w:rsidP="004201C7">
      <w:pPr>
        <w:numPr>
          <w:ilvl w:val="0"/>
          <w:numId w:val="8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Pani/Pana dane osobowe przetwarzane będą w celu przygotowania i przeprowadzenia postępowania o udzielenie zamówienia publicznego / realizacji umowy zawartej w wyniku przeprowadzenia postępowania o udzielenie zamówienia publicznego na podstawie Regulaminu, a także celów wynikających z prawnie uzasadnionych interesów realizowanych przez administratora oraz realizacji umowy, na podstawie art. 6 ust. 1 lit. b i f RODO;</w:t>
      </w:r>
    </w:p>
    <w:p w14:paraId="4455E260" w14:textId="77777777" w:rsidR="004201C7" w:rsidRPr="004201C7" w:rsidRDefault="004201C7" w:rsidP="004201C7">
      <w:pPr>
        <w:numPr>
          <w:ilvl w:val="0"/>
          <w:numId w:val="8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Pani/Pana dane osobowe będą przechowywane przez okres:</w:t>
      </w:r>
    </w:p>
    <w:p w14:paraId="2DDA5F1C" w14:textId="77777777" w:rsidR="004201C7" w:rsidRPr="004201C7" w:rsidRDefault="004201C7" w:rsidP="004201C7">
      <w:pPr>
        <w:numPr>
          <w:ilvl w:val="0"/>
          <w:numId w:val="9"/>
        </w:numPr>
        <w:shd w:val="clear" w:color="auto" w:fill="FFFFFF"/>
        <w:spacing w:before="60" w:after="0" w:line="240" w:lineRule="auto"/>
        <w:ind w:left="1134" w:hanging="283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przygotowania i przeprowadzenia postępowania o udzielenie zamówienia publicznego – przez ten okres;</w:t>
      </w:r>
    </w:p>
    <w:p w14:paraId="2D7F6DAB" w14:textId="77777777" w:rsidR="004201C7" w:rsidRPr="004201C7" w:rsidRDefault="004201C7" w:rsidP="004201C7">
      <w:pPr>
        <w:numPr>
          <w:ilvl w:val="0"/>
          <w:numId w:val="9"/>
        </w:numPr>
        <w:shd w:val="clear" w:color="auto" w:fill="FFFFFF"/>
        <w:spacing w:before="60" w:after="0" w:line="240" w:lineRule="auto"/>
        <w:ind w:left="1134" w:hanging="283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 xml:space="preserve">4 lat od dnia zakończenia postępowania o udzielenie zamówienia, a jeżeli czas trwania umowy przekracza 4 lata, okres przechowywania obejmuje cały czas trwania umowy. </w:t>
      </w:r>
    </w:p>
    <w:p w14:paraId="0C9F1151" w14:textId="77777777" w:rsidR="004201C7" w:rsidRPr="004201C7" w:rsidRDefault="004201C7" w:rsidP="004201C7">
      <w:pPr>
        <w:numPr>
          <w:ilvl w:val="0"/>
          <w:numId w:val="9"/>
        </w:numPr>
        <w:shd w:val="clear" w:color="auto" w:fill="FFFFFF"/>
        <w:spacing w:before="60" w:after="0" w:line="240" w:lineRule="auto"/>
        <w:ind w:left="1134" w:hanging="283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realizacji umowy zawartej w wyniku przeprowadzenia postępowania o udzielenie zamówienia publicznego – przez ten okres;</w:t>
      </w:r>
    </w:p>
    <w:p w14:paraId="4D67FBE2" w14:textId="77777777" w:rsidR="004201C7" w:rsidRPr="004201C7" w:rsidRDefault="004201C7" w:rsidP="004201C7">
      <w:pPr>
        <w:numPr>
          <w:ilvl w:val="0"/>
          <w:numId w:val="9"/>
        </w:numPr>
        <w:shd w:val="clear" w:color="auto" w:fill="FFFFFF"/>
        <w:spacing w:before="60" w:after="0" w:line="240" w:lineRule="auto"/>
        <w:ind w:left="1134" w:hanging="283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po zakończeniu realizacji umowy przez okres, w którym administrator będzie realizował cele wynikające z prawnie uzasadnionych interesów realizowanych przez administratora, które są związane przedmiotowo z umową lub obowiązkami wynikającymi z przepisów prawa powszechnie obowiązującego takich jak: przepisy podatkowe, ubezpieczeń majątkowych, dochodzenie odszkodowań i likwidacji szkód, ochrony praw autorskich, ubezpieczeń społecznych, o zasobie archiwalnym.</w:t>
      </w:r>
    </w:p>
    <w:p w14:paraId="2936F46E" w14:textId="77777777" w:rsidR="004201C7" w:rsidRPr="004201C7" w:rsidRDefault="004201C7" w:rsidP="004201C7">
      <w:pPr>
        <w:numPr>
          <w:ilvl w:val="0"/>
          <w:numId w:val="8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</w:rPr>
        <w:t>Pani/Pana dane osobowe mogą zostać przekazane następującym podmiotom:</w:t>
      </w:r>
    </w:p>
    <w:p w14:paraId="3C4BE5F2" w14:textId="77777777" w:rsidR="004201C7" w:rsidRPr="004201C7" w:rsidRDefault="004201C7" w:rsidP="004201C7">
      <w:pPr>
        <w:numPr>
          <w:ilvl w:val="0"/>
          <w:numId w:val="10"/>
        </w:numPr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Calibri" w:hAnsi="Arial" w:cs="Arial"/>
          <w:sz w:val="20"/>
          <w:szCs w:val="20"/>
        </w:rPr>
        <w:t xml:space="preserve">odbiorcom danych będą podmioty, którym udostępniona zostanie dokumentacja postępowania w oparciu o § 35 Regulaminu. </w:t>
      </w:r>
    </w:p>
    <w:p w14:paraId="46C1416A" w14:textId="77777777" w:rsidR="004201C7" w:rsidRPr="004201C7" w:rsidRDefault="004201C7" w:rsidP="004201C7">
      <w:pPr>
        <w:numPr>
          <w:ilvl w:val="0"/>
          <w:numId w:val="10"/>
        </w:numPr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Calibri" w:hAnsi="Arial" w:cs="Arial"/>
          <w:sz w:val="20"/>
          <w:szCs w:val="20"/>
        </w:rPr>
        <w:t xml:space="preserve">dostawcom systemów informatycznych, z którymi współpracuje Administrator, </w:t>
      </w:r>
      <w:r w:rsidRPr="004201C7">
        <w:rPr>
          <w:rFonts w:ascii="Arial" w:eastAsia="Calibri" w:hAnsi="Arial" w:cs="Arial"/>
          <w:sz w:val="20"/>
          <w:szCs w:val="20"/>
        </w:rPr>
        <w:br/>
        <w:t>w celu utrzymania ciągłości oraz poprawności działania systemów;</w:t>
      </w:r>
    </w:p>
    <w:p w14:paraId="7EF76ACD" w14:textId="77777777" w:rsidR="004201C7" w:rsidRPr="004201C7" w:rsidRDefault="004201C7" w:rsidP="004201C7">
      <w:pPr>
        <w:numPr>
          <w:ilvl w:val="0"/>
          <w:numId w:val="10"/>
        </w:numPr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Calibri" w:hAnsi="Arial" w:cs="Arial"/>
          <w:sz w:val="20"/>
          <w:szCs w:val="20"/>
        </w:rPr>
        <w:t>podmiotom prowadzącym działalność pocztową lub kurierską w celu dostarczenia korespondencji;</w:t>
      </w:r>
    </w:p>
    <w:p w14:paraId="74C93EDE" w14:textId="77777777" w:rsidR="004201C7" w:rsidRPr="004201C7" w:rsidRDefault="004201C7" w:rsidP="004201C7">
      <w:pPr>
        <w:numPr>
          <w:ilvl w:val="0"/>
          <w:numId w:val="10"/>
        </w:numPr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Calibri" w:hAnsi="Arial" w:cs="Arial"/>
          <w:sz w:val="20"/>
          <w:szCs w:val="20"/>
        </w:rPr>
        <w:t>upoważnionym z mocy prawa podmiotom na udokumentowany wniosek.</w:t>
      </w:r>
    </w:p>
    <w:p w14:paraId="677DC95A" w14:textId="77777777" w:rsidR="004201C7" w:rsidRPr="004201C7" w:rsidRDefault="004201C7" w:rsidP="004201C7">
      <w:pPr>
        <w:numPr>
          <w:ilvl w:val="0"/>
          <w:numId w:val="8"/>
        </w:numPr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Obowiązek podania przez Panią/Pana danych osobowych bezpośrednio Pani/Pana dotyczących, związany jest z udziałem w postępowaniu o udzielenie zamówienia publicznego; konsekwencje niepodania określonych danych wynikają z Regulaminu. </w:t>
      </w:r>
    </w:p>
    <w:p w14:paraId="5FA26187" w14:textId="77777777" w:rsidR="004201C7" w:rsidRPr="004201C7" w:rsidRDefault="004201C7" w:rsidP="004201C7">
      <w:pPr>
        <w:numPr>
          <w:ilvl w:val="0"/>
          <w:numId w:val="8"/>
        </w:numPr>
        <w:spacing w:after="15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W odniesieniu do Pani/Pana danych osobowych decyzje nie będą podejmowane 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br/>
        <w:t>w sposób zautomatyzowany, stosowanie do art. 22 RODO.</w:t>
      </w:r>
    </w:p>
    <w:p w14:paraId="73845E18" w14:textId="77777777" w:rsidR="004201C7" w:rsidRPr="004201C7" w:rsidRDefault="004201C7" w:rsidP="004201C7">
      <w:pPr>
        <w:numPr>
          <w:ilvl w:val="0"/>
          <w:numId w:val="8"/>
        </w:numPr>
        <w:spacing w:after="15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Posiada Pani/Pan:</w:t>
      </w:r>
    </w:p>
    <w:p w14:paraId="381AA7B2" w14:textId="77777777" w:rsidR="004201C7" w:rsidRPr="004201C7" w:rsidRDefault="004201C7" w:rsidP="004201C7">
      <w:pPr>
        <w:numPr>
          <w:ilvl w:val="0"/>
          <w:numId w:val="6"/>
        </w:numPr>
        <w:spacing w:after="150" w:line="240" w:lineRule="auto"/>
        <w:ind w:left="993" w:hanging="284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na podstawie art. 15 RODO prawo dostępu do danych osobowych Pani/Pana dotyczących;</w:t>
      </w:r>
    </w:p>
    <w:p w14:paraId="71A01D92" w14:textId="77777777" w:rsidR="004201C7" w:rsidRPr="004201C7" w:rsidRDefault="004201C7" w:rsidP="004201C7">
      <w:pPr>
        <w:numPr>
          <w:ilvl w:val="0"/>
          <w:numId w:val="6"/>
        </w:numPr>
        <w:spacing w:after="150" w:line="240" w:lineRule="auto"/>
        <w:ind w:left="993" w:hanging="284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na podstawie art. 16 RODO prawo do sprostowania Pani/Pana danych osobowych </w:t>
      </w:r>
      <w:r w:rsidRPr="004201C7">
        <w:rPr>
          <w:rFonts w:ascii="Arial" w:eastAsia="Times New Roman" w:hAnsi="Arial" w:cs="Arial"/>
          <w:b/>
          <w:sz w:val="20"/>
          <w:szCs w:val="20"/>
          <w:vertAlign w:val="superscript"/>
          <w:lang w:eastAsia="pl-PL"/>
        </w:rPr>
        <w:t>*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;</w:t>
      </w:r>
    </w:p>
    <w:p w14:paraId="269B55F0" w14:textId="77777777" w:rsidR="004201C7" w:rsidRPr="004201C7" w:rsidRDefault="004201C7" w:rsidP="004201C7">
      <w:pPr>
        <w:numPr>
          <w:ilvl w:val="0"/>
          <w:numId w:val="6"/>
        </w:numPr>
        <w:spacing w:after="150" w:line="240" w:lineRule="auto"/>
        <w:ind w:left="993" w:hanging="284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na podstawie art. 18 RODO prawo żądania od administratora ograniczenia przetwarzania danych osobowych z zastrzeżeniem przypadków, o których mowa w art. 18 ust. 2 RODO **;</w:t>
      </w:r>
    </w:p>
    <w:p w14:paraId="303CA13E" w14:textId="77777777" w:rsidR="004201C7" w:rsidRPr="004201C7" w:rsidRDefault="004201C7" w:rsidP="004201C7">
      <w:pPr>
        <w:numPr>
          <w:ilvl w:val="0"/>
          <w:numId w:val="6"/>
        </w:numPr>
        <w:spacing w:after="150" w:line="240" w:lineRule="auto"/>
        <w:ind w:left="993" w:hanging="284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prawo do wniesienia skargi do Prezesa Urzędu Ochrony Danych Osobowych, gdy uzna Pani/Pan, że przetwarzanie danych osobowych Pani/Pana dotyczących narusza przepisy RODO.</w:t>
      </w:r>
    </w:p>
    <w:p w14:paraId="2102A530" w14:textId="77777777" w:rsidR="004201C7" w:rsidRPr="004201C7" w:rsidRDefault="004201C7" w:rsidP="004201C7">
      <w:pPr>
        <w:numPr>
          <w:ilvl w:val="0"/>
          <w:numId w:val="8"/>
        </w:numPr>
        <w:spacing w:after="150" w:line="24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Nie przysługuje Pani/Panu:</w:t>
      </w:r>
    </w:p>
    <w:p w14:paraId="7D87D7DC" w14:textId="77777777" w:rsidR="004201C7" w:rsidRPr="004201C7" w:rsidRDefault="004201C7" w:rsidP="004201C7">
      <w:pPr>
        <w:numPr>
          <w:ilvl w:val="0"/>
          <w:numId w:val="7"/>
        </w:numPr>
        <w:spacing w:after="150" w:line="240" w:lineRule="auto"/>
        <w:ind w:left="993" w:hanging="284"/>
        <w:contextualSpacing/>
        <w:jc w:val="both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w związku z art. 17 ust. 3 lit. b, d lub e RODO prawo do usunięcia danych osobowych;</w:t>
      </w:r>
    </w:p>
    <w:p w14:paraId="5F710051" w14:textId="77777777" w:rsidR="004201C7" w:rsidRPr="004201C7" w:rsidRDefault="004201C7" w:rsidP="004201C7">
      <w:pPr>
        <w:numPr>
          <w:ilvl w:val="0"/>
          <w:numId w:val="7"/>
        </w:numPr>
        <w:spacing w:after="150" w:line="240" w:lineRule="auto"/>
        <w:ind w:left="993" w:hanging="284"/>
        <w:contextualSpacing/>
        <w:jc w:val="both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prawo do przenoszenia danych osobowych, o którym mowa w art. 20 RODO;</w:t>
      </w:r>
    </w:p>
    <w:p w14:paraId="0D2604C3" w14:textId="77777777" w:rsidR="004201C7" w:rsidRPr="004201C7" w:rsidRDefault="004201C7" w:rsidP="004201C7">
      <w:pPr>
        <w:numPr>
          <w:ilvl w:val="0"/>
          <w:numId w:val="7"/>
        </w:numPr>
        <w:spacing w:after="150" w:line="240" w:lineRule="auto"/>
        <w:ind w:left="993" w:hanging="284"/>
        <w:contextualSpacing/>
        <w:jc w:val="both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na podstawie art. 21 RODO prawo sprzeciwu, wobec przetwarzania danych osobowych, gdyż podstawą prawną przetwarzania Pani/Pana danych osobowych jest art. 6 ust. 1 lit. c RODO. </w:t>
      </w:r>
    </w:p>
    <w:p w14:paraId="06915E72" w14:textId="77777777" w:rsidR="004201C7" w:rsidRPr="004201C7" w:rsidRDefault="004201C7" w:rsidP="004201C7">
      <w:pPr>
        <w:numPr>
          <w:ilvl w:val="0"/>
          <w:numId w:val="8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</w:rPr>
        <w:t xml:space="preserve">Ma Pani/Pan prawo wniesienia skargi do właściwego organu nadzorczego w zakresie ochrony danych osobowych tj. Prezesa Urzędu Ochrony Danych Osobowych w zakresie ochrony </w:t>
      </w:r>
      <w:r w:rsidRPr="004201C7">
        <w:rPr>
          <w:rFonts w:ascii="Arial" w:eastAsia="Calibri" w:hAnsi="Arial" w:cs="Arial"/>
          <w:sz w:val="20"/>
          <w:szCs w:val="20"/>
        </w:rPr>
        <w:lastRenderedPageBreak/>
        <w:t>danych osobowych, gdy uzna Pani/Pan, iż przetwarzanie danych osobowych narusza przepisy o ochronie danych osobowych, w tym przepisy RODO.</w:t>
      </w:r>
    </w:p>
    <w:p w14:paraId="11E0F855" w14:textId="77777777" w:rsidR="004201C7" w:rsidRPr="004201C7" w:rsidRDefault="004201C7" w:rsidP="004201C7">
      <w:pPr>
        <w:numPr>
          <w:ilvl w:val="0"/>
          <w:numId w:val="8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Podanie przez Panią/Pana danych osobowych jest dobrowolne, niemniej jest również warunkiem uczestnictwa Pani/Pana w procesie udzielenia zamówienia publicznego oraz wymogiem określonym w Regulaminie. Konsekwencją niepodania danych osobowych będzie brak możliwości udziału w postępowaniu o udzielenie zamówienia publicznego.</w:t>
      </w:r>
    </w:p>
    <w:p w14:paraId="7EA3A234" w14:textId="77777777" w:rsidR="004201C7" w:rsidRPr="004201C7" w:rsidRDefault="004201C7" w:rsidP="004201C7">
      <w:pPr>
        <w:numPr>
          <w:ilvl w:val="0"/>
          <w:numId w:val="8"/>
        </w:numPr>
        <w:shd w:val="clear" w:color="auto" w:fill="FFFFFF"/>
        <w:spacing w:before="60"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 xml:space="preserve">Jednocześnie Zamawiający przypomina o ciążącym na Pani/Panu obowiązku informacyjnym wynikającym z art. 14 RODO względem osób fizycznych, których dane przekazane zostaną Zamawiającemu w związku z prowadzonym postępowaniem i które Zamawiający pośrednio pozyska od wykonawcy biorącego udział w postępowaniu, chyba że ma zastosowanie </w:t>
      </w:r>
      <w:r w:rsidRPr="004201C7">
        <w:rPr>
          <w:rFonts w:ascii="Arial" w:eastAsia="Calibri" w:hAnsi="Arial" w:cs="Arial"/>
          <w:sz w:val="20"/>
          <w:szCs w:val="20"/>
          <w:lang w:eastAsia="pl-PL"/>
        </w:rPr>
        <w:br/>
        <w:t>co najmniej jedno z wyłączeń, o których mowa w art. 14 ust. 5 RODO.</w:t>
      </w:r>
    </w:p>
    <w:p w14:paraId="6692901C" w14:textId="77777777" w:rsidR="004201C7" w:rsidRPr="004201C7" w:rsidRDefault="004201C7" w:rsidP="004201C7">
      <w:pPr>
        <w:shd w:val="clear" w:color="auto" w:fill="FFFFFF"/>
        <w:spacing w:before="60" w:after="0" w:line="240" w:lineRule="auto"/>
        <w:ind w:left="284" w:hanging="284"/>
        <w:jc w:val="both"/>
        <w:rPr>
          <w:rFonts w:ascii="Arial" w:eastAsia="Calibri" w:hAnsi="Arial" w:cs="Arial"/>
          <w:sz w:val="20"/>
          <w:szCs w:val="20"/>
          <w:lang w:eastAsia="pl-PL"/>
        </w:rPr>
      </w:pPr>
    </w:p>
    <w:p w14:paraId="1FAF7FAE" w14:textId="77777777" w:rsidR="004201C7" w:rsidRPr="004201C7" w:rsidRDefault="004201C7" w:rsidP="004201C7">
      <w:pPr>
        <w:shd w:val="clear" w:color="auto" w:fill="FFFFFF"/>
        <w:spacing w:before="60" w:after="0" w:line="240" w:lineRule="auto"/>
        <w:ind w:left="284" w:hanging="284"/>
        <w:jc w:val="both"/>
        <w:rPr>
          <w:rFonts w:ascii="Arial" w:eastAsia="Calibri" w:hAnsi="Arial" w:cs="Arial"/>
          <w:sz w:val="20"/>
          <w:szCs w:val="20"/>
          <w:lang w:eastAsia="pl-PL"/>
        </w:rPr>
      </w:pPr>
    </w:p>
    <w:p w14:paraId="2AC1F334" w14:textId="77777777" w:rsidR="004201C7" w:rsidRPr="004201C7" w:rsidRDefault="004201C7" w:rsidP="004201C7">
      <w:pPr>
        <w:shd w:val="clear" w:color="auto" w:fill="FFFFFF"/>
        <w:spacing w:before="60" w:after="0" w:line="240" w:lineRule="auto"/>
        <w:ind w:left="284" w:hanging="284"/>
        <w:jc w:val="both"/>
        <w:rPr>
          <w:rFonts w:ascii="Arial" w:eastAsia="Calibri" w:hAnsi="Arial" w:cs="Arial"/>
          <w:sz w:val="20"/>
          <w:szCs w:val="20"/>
          <w:lang w:eastAsia="pl-PL"/>
        </w:rPr>
      </w:pPr>
    </w:p>
    <w:p w14:paraId="6D9BE62F" w14:textId="77777777" w:rsidR="004201C7" w:rsidRPr="004201C7" w:rsidRDefault="004201C7" w:rsidP="004201C7">
      <w:pPr>
        <w:shd w:val="clear" w:color="auto" w:fill="FFFFFF"/>
        <w:spacing w:before="60" w:after="0" w:line="240" w:lineRule="auto"/>
        <w:ind w:left="284" w:hanging="284"/>
        <w:jc w:val="both"/>
        <w:rPr>
          <w:rFonts w:ascii="Arial" w:eastAsia="Calibri" w:hAnsi="Arial" w:cs="Arial"/>
          <w:sz w:val="20"/>
          <w:szCs w:val="20"/>
          <w:lang w:eastAsia="pl-PL"/>
        </w:rPr>
      </w:pPr>
    </w:p>
    <w:p w14:paraId="10DA802E" w14:textId="77777777" w:rsidR="004201C7" w:rsidRPr="004201C7" w:rsidRDefault="004201C7" w:rsidP="004201C7">
      <w:pPr>
        <w:shd w:val="clear" w:color="auto" w:fill="FFFFFF"/>
        <w:spacing w:before="60" w:after="0" w:line="240" w:lineRule="auto"/>
        <w:ind w:left="284" w:hanging="284"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4201C7">
        <w:rPr>
          <w:rFonts w:ascii="Arial" w:eastAsia="Calibri" w:hAnsi="Arial" w:cs="Arial"/>
          <w:sz w:val="20"/>
          <w:szCs w:val="20"/>
          <w:lang w:eastAsia="pl-PL"/>
        </w:rPr>
        <w:t>------------------------------------------------------</w:t>
      </w:r>
    </w:p>
    <w:p w14:paraId="297415CA" w14:textId="77777777" w:rsidR="004201C7" w:rsidRPr="004201C7" w:rsidRDefault="004201C7" w:rsidP="004201C7">
      <w:pPr>
        <w:spacing w:after="0" w:line="240" w:lineRule="auto"/>
        <w:ind w:left="426"/>
        <w:contextualSpacing/>
        <w:jc w:val="both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4201C7">
        <w:rPr>
          <w:rFonts w:ascii="Arial" w:eastAsia="Times New Roman" w:hAnsi="Arial" w:cs="Arial"/>
          <w:b/>
          <w:i/>
          <w:sz w:val="16"/>
          <w:szCs w:val="16"/>
          <w:vertAlign w:val="superscript"/>
          <w:lang w:eastAsia="pl-PL"/>
        </w:rPr>
        <w:t xml:space="preserve">* </w:t>
      </w:r>
      <w:r w:rsidRPr="004201C7">
        <w:rPr>
          <w:rFonts w:ascii="Arial" w:eastAsia="Times New Roman" w:hAnsi="Arial" w:cs="Arial"/>
          <w:b/>
          <w:i/>
          <w:sz w:val="16"/>
          <w:szCs w:val="16"/>
          <w:lang w:eastAsia="pl-PL"/>
        </w:rPr>
        <w:t>Wyjaśnienie:</w:t>
      </w:r>
      <w:r w:rsidRPr="004201C7">
        <w:rPr>
          <w:rFonts w:ascii="Arial" w:eastAsia="Times New Roman" w:hAnsi="Arial" w:cs="Arial"/>
          <w:i/>
          <w:sz w:val="16"/>
          <w:szCs w:val="16"/>
          <w:lang w:eastAsia="pl-PL"/>
        </w:rPr>
        <w:t xml:space="preserve"> skorzystanie z prawa do sprostowania nie może skutkować zmianą wyniku postępowania o udzielenie zamówienia publicznego ani zmianą postanowień umowy w zakresie niezgodnym z Regulaminem.</w:t>
      </w:r>
    </w:p>
    <w:p w14:paraId="6574BF3F" w14:textId="77777777" w:rsidR="004201C7" w:rsidRPr="004201C7" w:rsidRDefault="004201C7" w:rsidP="004201C7">
      <w:pPr>
        <w:spacing w:after="0" w:line="240" w:lineRule="auto"/>
        <w:ind w:left="426"/>
        <w:contextualSpacing/>
        <w:jc w:val="both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4201C7">
        <w:rPr>
          <w:rFonts w:ascii="Arial" w:eastAsia="Times New Roman" w:hAnsi="Arial" w:cs="Arial"/>
          <w:b/>
          <w:i/>
          <w:sz w:val="16"/>
          <w:szCs w:val="16"/>
          <w:vertAlign w:val="superscript"/>
          <w:lang w:eastAsia="pl-PL"/>
        </w:rPr>
        <w:t xml:space="preserve">** </w:t>
      </w:r>
      <w:r w:rsidRPr="004201C7">
        <w:rPr>
          <w:rFonts w:ascii="Arial" w:eastAsia="Times New Roman" w:hAnsi="Arial" w:cs="Arial"/>
          <w:b/>
          <w:i/>
          <w:sz w:val="16"/>
          <w:szCs w:val="16"/>
          <w:lang w:eastAsia="pl-PL"/>
        </w:rPr>
        <w:t>Wyjaśnienie:</w:t>
      </w:r>
      <w:r w:rsidRPr="004201C7">
        <w:rPr>
          <w:rFonts w:ascii="Arial" w:eastAsia="Times New Roman" w:hAnsi="Arial" w:cs="Arial"/>
          <w:i/>
          <w:sz w:val="16"/>
          <w:szCs w:val="16"/>
          <w:lang w:eastAsia="pl-PL"/>
        </w:rPr>
        <w:t xml:space="preserve">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członkowskiego.</w:t>
      </w:r>
      <w:r w:rsidRPr="004201C7">
        <w:rPr>
          <w:rFonts w:ascii="Arial" w:eastAsia="Times New Roman" w:hAnsi="Arial" w:cs="Arial"/>
          <w:sz w:val="16"/>
          <w:szCs w:val="16"/>
          <w:lang w:eastAsia="pl-PL"/>
        </w:rPr>
        <w:t xml:space="preserve"> Z</w:t>
      </w:r>
      <w:r w:rsidRPr="004201C7">
        <w:rPr>
          <w:rFonts w:ascii="Arial" w:eastAsia="Times New Roman" w:hAnsi="Arial" w:cs="Arial"/>
          <w:i/>
          <w:sz w:val="16"/>
          <w:szCs w:val="16"/>
          <w:lang w:eastAsia="pl-PL"/>
        </w:rPr>
        <w:t xml:space="preserve">głoszenie żądania ograniczenia przetwarzania nie ogranicza przetwarzania danych osobowych do czasu zakończenia tego postępowania. </w:t>
      </w:r>
    </w:p>
    <w:p w14:paraId="4AD9BE0F" w14:textId="3F07D738" w:rsidR="00682BDB" w:rsidRDefault="00682BDB">
      <w:pPr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</w:pPr>
      <w:r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br w:type="page"/>
      </w:r>
    </w:p>
    <w:p w14:paraId="44B7373F" w14:textId="56E576C7" w:rsidR="004201C7" w:rsidRPr="00A65E5C" w:rsidRDefault="002D449A" w:rsidP="004201C7">
      <w:pPr>
        <w:spacing w:after="0" w:line="240" w:lineRule="auto"/>
        <w:ind w:left="5664" w:firstLine="708"/>
        <w:jc w:val="right"/>
        <w:rPr>
          <w:rFonts w:ascii="Arial" w:eastAsia="Times New Roman" w:hAnsi="Arial" w:cs="Arial"/>
          <w:b/>
          <w:lang w:eastAsia="pl-PL"/>
        </w:rPr>
      </w:pPr>
      <w:r w:rsidRPr="00A65E5C">
        <w:rPr>
          <w:rFonts w:ascii="Arial" w:eastAsia="Times New Roman" w:hAnsi="Arial" w:cs="Arial"/>
          <w:b/>
          <w:i/>
          <w:lang w:eastAsia="pl-PL"/>
        </w:rPr>
        <w:lastRenderedPageBreak/>
        <w:t>Załącznik n</w:t>
      </w:r>
      <w:r w:rsidR="004201C7" w:rsidRPr="00A65E5C">
        <w:rPr>
          <w:rFonts w:ascii="Arial" w:eastAsia="Times New Roman" w:hAnsi="Arial" w:cs="Arial"/>
          <w:b/>
          <w:i/>
          <w:lang w:eastAsia="pl-PL"/>
        </w:rPr>
        <w:t>r 1 do SWZ</w:t>
      </w:r>
    </w:p>
    <w:p w14:paraId="43CF3E88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09ECEA9" w14:textId="05CE8B36" w:rsidR="004201C7" w:rsidRPr="00E16EA2" w:rsidRDefault="004201C7" w:rsidP="00682BDB">
      <w:pPr>
        <w:spacing w:after="0" w:line="240" w:lineRule="auto"/>
        <w:jc w:val="center"/>
        <w:rPr>
          <w:rFonts w:ascii="Arial" w:eastAsia="Times New Roman" w:hAnsi="Arial" w:cs="Times New Roman"/>
          <w:b/>
          <w:color w:val="0070C0"/>
          <w:sz w:val="24"/>
          <w:szCs w:val="24"/>
          <w:lang w:eastAsia="pl-PL"/>
        </w:rPr>
      </w:pPr>
      <w:r w:rsidRPr="00E16EA2">
        <w:rPr>
          <w:rFonts w:ascii="Arial" w:eastAsia="Times New Roman" w:hAnsi="Arial" w:cs="Arial"/>
          <w:b/>
          <w:sz w:val="24"/>
          <w:szCs w:val="24"/>
          <w:lang w:eastAsia="pl-PL"/>
        </w:rPr>
        <w:t>Opis przedmiotu zamówienia</w:t>
      </w:r>
    </w:p>
    <w:p w14:paraId="676AE868" w14:textId="77777777" w:rsidR="004201C7" w:rsidRPr="00E16EA2" w:rsidRDefault="004201C7" w:rsidP="004201C7">
      <w:pPr>
        <w:spacing w:after="0" w:line="240" w:lineRule="auto"/>
        <w:jc w:val="both"/>
        <w:rPr>
          <w:rFonts w:ascii="Arial" w:eastAsia="Times New Roman" w:hAnsi="Arial" w:cs="Arial"/>
          <w:color w:val="0070C0"/>
          <w:lang w:eastAsia="pl-PL"/>
        </w:rPr>
      </w:pPr>
    </w:p>
    <w:p w14:paraId="20ACDD8E" w14:textId="35961EC3" w:rsidR="006342F1" w:rsidRDefault="00BD746C" w:rsidP="006342F1">
      <w:pPr>
        <w:rPr>
          <w:rFonts w:ascii="Arial" w:hAnsi="Arial" w:cs="Arial"/>
          <w:b/>
        </w:rPr>
      </w:pPr>
      <w:r w:rsidRPr="00BD746C">
        <w:rPr>
          <w:rFonts w:ascii="Arial" w:hAnsi="Arial" w:cs="Arial"/>
          <w:b/>
          <w:sz w:val="20"/>
          <w:szCs w:val="20"/>
        </w:rPr>
        <w:t>Dostawa narzędzi i urządzeń ręcznych: suwmiarki, poziomice, miary zwijane, kółka miarowe- drogomierze itp.</w:t>
      </w: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6"/>
        <w:gridCol w:w="3843"/>
        <w:gridCol w:w="533"/>
        <w:gridCol w:w="601"/>
        <w:gridCol w:w="517"/>
        <w:gridCol w:w="517"/>
        <w:gridCol w:w="517"/>
        <w:gridCol w:w="543"/>
        <w:gridCol w:w="517"/>
        <w:gridCol w:w="543"/>
        <w:gridCol w:w="515"/>
      </w:tblGrid>
      <w:tr w:rsidR="003702DA" w:rsidRPr="003702DA" w14:paraId="26551F2D" w14:textId="77777777" w:rsidTr="003702DA">
        <w:trPr>
          <w:trHeight w:val="276"/>
        </w:trPr>
        <w:tc>
          <w:tcPr>
            <w:tcW w:w="2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6D5BCE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I.</w:t>
            </w:r>
          </w:p>
        </w:tc>
        <w:tc>
          <w:tcPr>
            <w:tcW w:w="21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67ACDB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Zakres dostawy:</w:t>
            </w:r>
          </w:p>
        </w:tc>
        <w:tc>
          <w:tcPr>
            <w:tcW w:w="2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5F0ED0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</w:p>
        </w:tc>
        <w:tc>
          <w:tcPr>
            <w:tcW w:w="3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C8142D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BAAC9B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7CA13B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4235FE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E17C7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832A93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0517DB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70E6DB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3702DA" w:rsidRPr="003702DA" w14:paraId="35ABD0F3" w14:textId="77777777" w:rsidTr="003702DA">
        <w:trPr>
          <w:trHeight w:val="276"/>
        </w:trPr>
        <w:tc>
          <w:tcPr>
            <w:tcW w:w="2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99BCFE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1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F4263A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B63A0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3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D9C1D3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ED872E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67CD25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35F1B0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85C07B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361CD4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FCCB74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  <w:tc>
          <w:tcPr>
            <w:tcW w:w="2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160433" w14:textId="77777777" w:rsidR="003702DA" w:rsidRPr="003702DA" w:rsidRDefault="003702DA" w:rsidP="003702D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</w:tc>
      </w:tr>
      <w:tr w:rsidR="003702DA" w:rsidRPr="003702DA" w14:paraId="5FC62251" w14:textId="77777777" w:rsidTr="003702DA">
        <w:trPr>
          <w:trHeight w:val="585"/>
        </w:trPr>
        <w:tc>
          <w:tcPr>
            <w:tcW w:w="2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BCB8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Nr</w:t>
            </w:r>
          </w:p>
        </w:tc>
        <w:tc>
          <w:tcPr>
            <w:tcW w:w="211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AC37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Nazwa asortymentu</w:t>
            </w:r>
          </w:p>
        </w:tc>
        <w:tc>
          <w:tcPr>
            <w:tcW w:w="29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8AD0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Jedn.</w:t>
            </w:r>
          </w:p>
        </w:tc>
        <w:tc>
          <w:tcPr>
            <w:tcW w:w="3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1C90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Ilość łączna</w:t>
            </w:r>
          </w:p>
        </w:tc>
        <w:tc>
          <w:tcPr>
            <w:tcW w:w="2022" w:type="pct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498D7F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Zakład/Magazyn</w:t>
            </w:r>
          </w:p>
        </w:tc>
      </w:tr>
      <w:tr w:rsidR="003702DA" w:rsidRPr="003702DA" w14:paraId="42D418D4" w14:textId="77777777" w:rsidTr="003702DA">
        <w:trPr>
          <w:trHeight w:val="585"/>
        </w:trPr>
        <w:tc>
          <w:tcPr>
            <w:tcW w:w="2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1F6DD1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11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C4D674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29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63C65B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3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BD5CF6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A4234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  <w:t>ZSK</w:t>
            </w:r>
            <w:r w:rsidRPr="003702DA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  <w:br/>
              <w:t>M020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A59CC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  <w:t>ZSW</w:t>
            </w:r>
            <w:r w:rsidRPr="003702DA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  <w:br/>
              <w:t>M010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3BC6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  <w:t>ZPN</w:t>
            </w:r>
            <w:r w:rsidRPr="003702DA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  <w:br/>
              <w:t>M030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DEA3D6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  <w:t>ZCZ</w:t>
            </w:r>
            <w:r w:rsidRPr="003702DA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  <w:br/>
              <w:t>M02A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403756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  <w:t>ZCE</w:t>
            </w:r>
            <w:r w:rsidRPr="003702DA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  <w:br/>
              <w:t>M010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97BBFA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  <w:t>DAT</w:t>
            </w:r>
            <w:r w:rsidRPr="003702DA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  <w:br/>
              <w:t>M05A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3489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  <w:t>DLO</w:t>
            </w:r>
            <w:r w:rsidRPr="003702DA">
              <w:rPr>
                <w:rFonts w:ascii="Arial" w:eastAsia="Times New Roman" w:hAnsi="Arial" w:cs="Arial"/>
                <w:b/>
                <w:bCs/>
                <w:sz w:val="14"/>
                <w:szCs w:val="14"/>
                <w:lang w:eastAsia="pl-PL"/>
              </w:rPr>
              <w:br/>
              <w:t>M010</w:t>
            </w:r>
          </w:p>
        </w:tc>
      </w:tr>
      <w:tr w:rsidR="003702DA" w:rsidRPr="003702DA" w14:paraId="2ABCEBF8" w14:textId="77777777" w:rsidTr="003702DA">
        <w:trPr>
          <w:trHeight w:val="585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9464B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A9DD1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Miarka składana 1m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503FC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szt.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6C91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12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C680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12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F4F6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34DB42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C547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D0F26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05AD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8F85C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07B1FC10" w14:textId="77777777" w:rsidTr="003702DA">
        <w:trPr>
          <w:trHeight w:val="585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54DF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7C60B5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Miara zwijana stalowa 2 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6DC2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szt.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88297F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CAD8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88E277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64B657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3E98B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34D57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AE64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B06226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4C0EC550" w14:textId="77777777" w:rsidTr="003702DA">
        <w:trPr>
          <w:trHeight w:val="585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FA46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25B1C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Miara zwijana stalowa 3m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DFF4A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szt.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7839D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20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60EDAF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20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B2FA2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F4A9E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E7766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C7626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16641A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B281D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58217819" w14:textId="77777777" w:rsidTr="003702DA">
        <w:trPr>
          <w:trHeight w:val="3864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473AA" w14:textId="783C65F1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bookmarkStart w:id="6" w:name="RANGE!A12"/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4</w:t>
            </w:r>
            <w:bookmarkEnd w:id="6"/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C62649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Miara zwijana stalowa 5 m z podziałką milimetrową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- taśma  lakierowana,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koloru żółtego,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szerokość minimalna 30 mm,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zasięg powyżej 4,6 m bez załamywania,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posiadająca dwustronny nadruk,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jakość nadruku musi posiadać: wyrazisty nadruk cyfr i podziałki,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posiadająca mechanizm blokujący,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linka zabezpieczająca smycz, zmniejszająca ryzyko upuszczenia podczas pracy na wysokości,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mocny, </w:t>
            </w:r>
            <w:proofErr w:type="spellStart"/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bezśrubowy</w:t>
            </w:r>
            <w:proofErr w:type="spellEnd"/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 klips do paska,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obudowa ergonomiczna dwuskładnikowa z tworzywa antypoślizgowego,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dodatkowa ochrona przed korozją.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B79D27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szt.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4CAD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89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5921C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60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B3226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16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3A8D6D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04C3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7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7B31E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F4C07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44A95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5FC397B4" w14:textId="77777777" w:rsidTr="003702DA">
        <w:trPr>
          <w:trHeight w:val="2208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093CD6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6FAAD8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Miara zwijana stalowa 10 m z podziałką </w:t>
            </w:r>
            <w:proofErr w:type="spellStart"/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milimentrową</w:t>
            </w:r>
            <w:proofErr w:type="spellEnd"/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,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 - szerokość minimalna 30 mm,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zasięg powyżej 4,8 m bez załamywania,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posiadająca dwustronny nadruk,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posiadająca mechanizm blokujący,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linka zabezpieczająca smycz, zmniejszająca ryzyko upuszczenia podczas pracy na wysokości,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mocny, </w:t>
            </w:r>
            <w:proofErr w:type="spellStart"/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bezśrubowy</w:t>
            </w:r>
            <w:proofErr w:type="spellEnd"/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 klips do paska.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F9F6C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szt.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7D607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15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E9F70A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10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71D9E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7E7ED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94B68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5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ECC97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BA7C8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05EDA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5D4B6CEE" w14:textId="77777777" w:rsidTr="003702DA">
        <w:trPr>
          <w:trHeight w:val="3588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FC24F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lastRenderedPageBreak/>
              <w:t>6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EE3C73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Miara zwijana stalowa 30 m z podziałką milimetrową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- wykonana ze stali powlekanej polimerem,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taśma z bardzo giętkiej stali sprężynowej odpornej na zginanie i działanie czynników atmosferycznych,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wytrzymała obudowa z tworzywa sztucznego z gumowymi elementami zapewniającymi pewny chwyt,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początek taśmy wzmocniony dodatkowo płaszczem z tworzywa sztucznego,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zaczep mierniczy metalowy,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lakierowana na żółto z czarną skalą i oznaczeniem metrów na czerwono,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odporna na alkalia, tłuszcze, oleje i kwasy,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zgodność z europejska dyrektywą MID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1C30B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szt.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470D7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18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9948A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E440F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10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CD42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33A7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631A8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BD8BD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06BB47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564A4838" w14:textId="77777777" w:rsidTr="003702DA">
        <w:trPr>
          <w:trHeight w:val="276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9ED402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819A2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Miara zwijana stalowa 60 m z podziałką milimetrową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3C2B9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szt.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608A6E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AB8A9C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144B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E4C86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85D8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7C1AE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AE035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1C90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09569935" w14:textId="77777777" w:rsidTr="003702DA">
        <w:trPr>
          <w:trHeight w:val="276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1600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8E3559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Poziomica aluminiowa 1,5 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A18FBE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szt.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1441E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5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30A7D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A2A43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5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1A62B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D0AC9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9149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6A2A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A4E9D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1FDB6410" w14:textId="77777777" w:rsidTr="003702DA">
        <w:trPr>
          <w:trHeight w:val="276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40344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1C18C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Poziomica aluminiowa  60 cm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AF9DD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szt.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20839A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658F8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EF232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DE5A0F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1A88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AE39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98EA4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5F520B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541CB276" w14:textId="77777777" w:rsidTr="003702DA">
        <w:trPr>
          <w:trHeight w:val="1932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9A7B3A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62980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Poziomnica aluminiowa 120 m 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- w korpusie umieszczone dwa uchwyty,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wyposażona w 3 libelle wypełnione żółtym płynem, libelle do wskazania pionu, poziomu oraz kąta co najmniej 45 stopni,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dwie płaszczyzny pomiarowe,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dokładność pomiarów 0,5 mm/m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22EDA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szt.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0373C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7CC8BE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E171C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9713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89E2D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8E682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FF1FA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2DB1D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</w:p>
        </w:tc>
      </w:tr>
      <w:tr w:rsidR="003702DA" w:rsidRPr="003702DA" w14:paraId="23410F87" w14:textId="77777777" w:rsidTr="003702DA">
        <w:trPr>
          <w:trHeight w:val="828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74B48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FF103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Poziomica o długości 120cm </w:t>
            </w:r>
            <w:proofErr w:type="spellStart"/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FatMax</w:t>
            </w:r>
            <w:proofErr w:type="spellEnd"/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 Classic SL-FMHT42559-1                                                                 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     - 3 libelle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DAA46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szt.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9A236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C4C48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172C4B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0AED52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F45D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74E4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1E4D6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24BBB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042D5DDB" w14:textId="77777777" w:rsidTr="003702DA">
        <w:trPr>
          <w:trHeight w:val="2295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FD778D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211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016F7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Poziomnica aluminiowa 150 m 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- uchwyt ułatwiający trzymanie,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frezowana powierzchnia z dwóch stron zapewniająca kontakt z podłożem,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nasadki poziomicy o konstrukcji pochłaniającej energię uderzenia,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szkielet posiadający efekt szkła powiększającego</w:t>
            </w:r>
          </w:p>
        </w:tc>
        <w:tc>
          <w:tcPr>
            <w:tcW w:w="29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DDEB2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szt.</w:t>
            </w:r>
          </w:p>
        </w:tc>
        <w:tc>
          <w:tcPr>
            <w:tcW w:w="33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326D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2</w:t>
            </w:r>
          </w:p>
        </w:tc>
        <w:tc>
          <w:tcPr>
            <w:tcW w:w="28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44C5C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3BFA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BB4BA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51CFB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2</w:t>
            </w:r>
          </w:p>
        </w:tc>
        <w:tc>
          <w:tcPr>
            <w:tcW w:w="28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A39A2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1BE6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1C13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1ADB2262" w14:textId="77777777" w:rsidTr="003702DA">
        <w:trPr>
          <w:trHeight w:val="1932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7640FF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21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85771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Suwmiarka elektroniczna (cyfrowa) nożowa do rur 20-300 mm  ze szczękami nożowymi do pomiarów wewnętrznych  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- szczęki do pomiaru otworów głębokich,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zakres pomiarowy : 20 – 300 mm,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lastRenderedPageBreak/>
              <w:t xml:space="preserve">- długość szczęki: min. 90 mm,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odczyt 0,01 mm / 0,0005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F7DF6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lastRenderedPageBreak/>
              <w:t xml:space="preserve">szt. </w:t>
            </w:r>
          </w:p>
        </w:tc>
        <w:tc>
          <w:tcPr>
            <w:tcW w:w="3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00468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D40FF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D3155C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E7300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2A7E6E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412A2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AD06A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A5FD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3E718D65" w14:textId="77777777" w:rsidTr="003702DA">
        <w:trPr>
          <w:trHeight w:val="2208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2BF7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875CD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Suwmiarka elektroniczna (cyfrowa) 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- długość pomiarowa 200mm,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jednostka miary mm,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dokładność 0,03 mm,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z blokadą (śruba blokująca),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norma DIN862, pomiar zewnętrzny,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długość szczęk 50 mm,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wysokość cyfr min 8 mm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0C021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szt.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8937B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EA3D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00D86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3C42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87996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D478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E16A7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7F43D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752C7C7D" w14:textId="77777777" w:rsidTr="003702DA">
        <w:trPr>
          <w:trHeight w:val="1932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4A2F3D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2FEF1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Suwmiarka noniuszowa, analogowa 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  <w:t>-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 wyposażona w śrubę blokującą,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zakres pomiarowy 0-150 mm,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rodzaj pomiaru: zewnętrzny, wewnętrzny, wysokość, głębokość,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dokładność pomiaru +/- 0,02 mm,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podziałka 0,02 mm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B3DD7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szt.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0363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2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D0FBB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16FD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C957F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015C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2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0820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947B7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13D6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0787EA03" w14:textId="77777777" w:rsidTr="003702DA">
        <w:trPr>
          <w:trHeight w:val="828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0C7D6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EF4379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Kątownik ze stopką </w:t>
            </w:r>
            <w:proofErr w:type="spellStart"/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MKSc</w:t>
            </w:r>
            <w:proofErr w:type="spellEnd"/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 150x100 mm Klasa 0 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- wymiary : 150 x 100 mm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przekrój : 25 x 5 mm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C2D8F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szt.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6C8E0F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29764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684D0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1DCDC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2875C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6FD167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1355D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8D534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5CB41367" w14:textId="77777777" w:rsidTr="003702DA">
        <w:trPr>
          <w:trHeight w:val="828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91876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9C1027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Kątownik ze stopką </w:t>
            </w:r>
            <w:proofErr w:type="spellStart"/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MKSc</w:t>
            </w:r>
            <w:proofErr w:type="spellEnd"/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 300x200 mm Klasa 1 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  <w:t>-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 wymiary : 300 x 200 mm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przekrój : 40 x 8 mm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24853A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szt.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7F2D7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BE3D1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FAE3C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FBD717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75609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2C787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5C42B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39124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361DF476" w14:textId="77777777" w:rsidTr="003702DA">
        <w:trPr>
          <w:trHeight w:val="1380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59440B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940382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Mikrometr do pomiarów wewnętrznych – średnicówka palcowa dwupunktowa 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- zakres pomiarowy 175 -200 mm,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odczyt pomiaru z podziałką 0,01 mm,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powierzchnie pomiarowe z węglików spiekanych. 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75DD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szt.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7726B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D5BFE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F1968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E879F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5944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59C58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B92D1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C3444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334F55F0" w14:textId="77777777" w:rsidTr="003702DA">
        <w:trPr>
          <w:trHeight w:val="3312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831F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E12460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Taśma miernicza do pomiaru lustra wody w piezometrach, studniach i wyposażona w sondę optyczno-akustyczną 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- długość od 10 do 15 metrów,                                                              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zabezpieczona przed ścieraniem i korozją,                        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na taśmie zaznaczona podziałka z metrami i centymetrami, posiadająca wyrazistość cyfr podziałki,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 - niełamliwa,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posiadająca mechanizm zwijania,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wyposażona w sondę optyczno-akustyczną ( gwizdek), o średnicy od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lastRenderedPageBreak/>
              <w:t xml:space="preserve">15mm do 24mm,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odporna na warunki atmosferyczne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3D3C5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lastRenderedPageBreak/>
              <w:t xml:space="preserve">szt.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0715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2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8857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44FC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4D48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2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99C5B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FFEB7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B7A0A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5970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219B1078" w14:textId="77777777" w:rsidTr="003702DA">
        <w:trPr>
          <w:trHeight w:val="3588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A097BB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E9959B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Taśma zwijana miara 7,5 m x 25 mm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- długość: 7,5 m,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szerokość: 25 mm,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typ miary: zwijana,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waga do 400 g,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taśma pokryta powłoką poliestrową, która umożliwia pisanie np. ołówkiem na jej powierzchni,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skala po obu stronach taśmy,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łatwa do odczytania, czarna, wyraźna czcionka, - powierzchnia zapobiegająca odbiciom światła,                                                                        - gumowana obudowa amortyzuje wstrząsy i zapobiega uszkodzeniu powierzchni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1D4FC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szt.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936B8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4ECA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7011A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2451F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287B6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D159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28F88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9457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73B536A1" w14:textId="77777777" w:rsidTr="003702DA">
        <w:trPr>
          <w:trHeight w:val="276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D3997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279B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Laser krzyżowy PLL 360 Bosch + statyw + tyczka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F3358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szt.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90E5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76C48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1CFBD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B475F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DECD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2D79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537CF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AE162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1D09D21D" w14:textId="77777777" w:rsidTr="003702DA">
        <w:trPr>
          <w:trHeight w:val="2484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FDAA0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211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7001BD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Koło pomiarowe (drogomierz) 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- wymiary około 1,10 m (po złożeniu 0,56 m),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minimalna długość pomiaru: 0,1 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wielkość koła: 1 m (obwód), 320 mm (średnica),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znaki (wskaźnik pomiaru) minimum : 6 cyfr,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maksymalna długość pomiaru: 99999,9 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resetowanie: tak,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stopka: tak,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ciężar do 2,5 kg.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FA8E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szt.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F2EFD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15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A529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14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E300E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68FD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47C27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BB63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9CF78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8FB9E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6129FCC0" w14:textId="77777777" w:rsidTr="003702DA">
        <w:trPr>
          <w:trHeight w:val="276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E63CD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21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D76AF7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Dalmierz laserowy GLM500 BOSCH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F681C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szt.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9E6F9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8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E880A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8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5E09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5068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71E96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D4246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452D7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AF30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69377563" w14:textId="77777777" w:rsidTr="003702DA">
        <w:trPr>
          <w:trHeight w:val="828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24E3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0F15C7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Dalmierz laserowy 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  <w:t>-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 wyposażony w wyświetlacz LCD,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dokonanie pomiaru w zakresie od 5 cm do 50 m           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35AEB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szt.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3CB4E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B3252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65C78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611A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F2383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2082B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04092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A10E8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  <w:tr w:rsidR="003702DA" w:rsidRPr="003702DA" w14:paraId="3BEFF1A7" w14:textId="77777777" w:rsidTr="003702DA">
        <w:trPr>
          <w:trHeight w:val="2760"/>
        </w:trPr>
        <w:tc>
          <w:tcPr>
            <w:tcW w:w="2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F406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lastRenderedPageBreak/>
              <w:t>25</w:t>
            </w:r>
          </w:p>
        </w:tc>
        <w:tc>
          <w:tcPr>
            <w:tcW w:w="2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76059B" w14:textId="77777777" w:rsidR="003702DA" w:rsidRPr="003702DA" w:rsidRDefault="003702DA" w:rsidP="003702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 Ergonomiczny dalmierz laserowy </w:t>
            </w:r>
            <w:r w:rsidRPr="003702D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- minimalna odległość pomiaru 5 cm,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maksymalna odległość pomiaru 150 m,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dokładność 1 – 1,5, 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klasa odporności min. IP 54,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zasilanie bateriami AAA lub AA,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minimalna  ilość pomiarów na jednym zestawie baterii 10.000,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 xml:space="preserve">- wyposażona w wyświetlacz </w:t>
            </w: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br/>
              <w:t>- gwarancja min. 3 lata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1FDE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 xml:space="preserve">szt. 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549E1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FE580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4322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49CB2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C17D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AFE94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53015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277EF" w14:textId="77777777" w:rsidR="003702DA" w:rsidRPr="003702DA" w:rsidRDefault="003702DA" w:rsidP="003702D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02DA">
              <w:rPr>
                <w:rFonts w:ascii="Arial" w:eastAsia="Times New Roman" w:hAnsi="Arial" w:cs="Arial"/>
                <w:color w:val="000000"/>
                <w:lang w:eastAsia="pl-PL"/>
              </w:rPr>
              <w:t> </w:t>
            </w:r>
          </w:p>
        </w:tc>
      </w:tr>
    </w:tbl>
    <w:p w14:paraId="01176F71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49DB8DA" w14:textId="168DA539" w:rsidR="003702DA" w:rsidRPr="003702DA" w:rsidRDefault="003702DA" w:rsidP="003702DA">
      <w:pPr>
        <w:spacing w:after="0" w:line="240" w:lineRule="auto"/>
        <w:rPr>
          <w:rFonts w:ascii="Arial" w:eastAsia="Times New Roman" w:hAnsi="Arial" w:cs="Times New Roman"/>
          <w:b/>
          <w:sz w:val="20"/>
          <w:szCs w:val="24"/>
          <w:lang w:eastAsia="pl-PL"/>
        </w:rPr>
      </w:pPr>
      <w:r w:rsidRPr="003702DA">
        <w:rPr>
          <w:rFonts w:ascii="Arial" w:eastAsia="Times New Roman" w:hAnsi="Arial" w:cs="Times New Roman"/>
          <w:b/>
          <w:sz w:val="20"/>
          <w:szCs w:val="24"/>
          <w:lang w:eastAsia="pl-PL"/>
        </w:rPr>
        <w:t>II. Miejsce dostawy:</w:t>
      </w:r>
    </w:p>
    <w:p w14:paraId="53083F4B" w14:textId="77777777" w:rsidR="003702DA" w:rsidRPr="003702DA" w:rsidRDefault="003702DA" w:rsidP="003702DA">
      <w:pPr>
        <w:spacing w:after="0" w:line="240" w:lineRule="auto"/>
        <w:rPr>
          <w:rFonts w:ascii="Arial" w:eastAsia="Times New Roman" w:hAnsi="Arial" w:cs="Times New Roman"/>
          <w:sz w:val="20"/>
          <w:szCs w:val="24"/>
          <w:lang w:eastAsia="pl-PL"/>
        </w:rPr>
      </w:pPr>
    </w:p>
    <w:p w14:paraId="066763FC" w14:textId="5F2BF3C9" w:rsidR="003702DA" w:rsidRDefault="003702DA" w:rsidP="003702DA">
      <w:pPr>
        <w:spacing w:after="0" w:line="240" w:lineRule="auto"/>
        <w:rPr>
          <w:rFonts w:ascii="Arial" w:eastAsia="Times New Roman" w:hAnsi="Arial" w:cs="Times New Roman"/>
          <w:sz w:val="20"/>
          <w:szCs w:val="24"/>
          <w:lang w:eastAsia="pl-PL"/>
        </w:rPr>
      </w:pPr>
      <w:r w:rsidRPr="003702DA">
        <w:rPr>
          <w:rFonts w:ascii="Arial" w:eastAsia="Times New Roman" w:hAnsi="Arial" w:cs="Times New Roman"/>
          <w:sz w:val="20"/>
          <w:szCs w:val="24"/>
          <w:lang w:eastAsia="pl-PL"/>
        </w:rPr>
        <w:t>Magazyn M020 - 03-303 Warszawa, ul. Jagiellońska 65/ 67,dostawa w dni robocze (pon. – pt. – z wyjątkiem dni ustawowo wolnych od pracy) w godz. 7.00-13.00, dla ZSK</w:t>
      </w:r>
    </w:p>
    <w:p w14:paraId="34345D62" w14:textId="3FB9D2D8" w:rsidR="003702DA" w:rsidRDefault="003702DA" w:rsidP="003702DA">
      <w:pPr>
        <w:spacing w:after="0" w:line="240" w:lineRule="auto"/>
        <w:rPr>
          <w:rFonts w:ascii="Arial" w:eastAsia="Times New Roman" w:hAnsi="Arial" w:cs="Times New Roman"/>
          <w:sz w:val="20"/>
          <w:szCs w:val="24"/>
          <w:lang w:eastAsia="pl-PL"/>
        </w:rPr>
      </w:pPr>
      <w:r w:rsidRPr="003702DA">
        <w:rPr>
          <w:rFonts w:ascii="Arial" w:eastAsia="Times New Roman" w:hAnsi="Arial" w:cs="Times New Roman"/>
          <w:sz w:val="20"/>
          <w:szCs w:val="24"/>
          <w:lang w:eastAsia="pl-PL"/>
        </w:rPr>
        <w:t>Magazyn M010 - 00-454 Warszawa, ul. St. Mikkego 4, dostawa w dni robocze (pon. – pt. – z wyjątkiem dni ustawowo wolnych od pracy) w godz. 7.00-13.00 dla ZSW, ZCE, DLO</w:t>
      </w:r>
    </w:p>
    <w:p w14:paraId="56DA7ABD" w14:textId="1A1C313C" w:rsidR="003702DA" w:rsidRDefault="003702DA" w:rsidP="003702DA">
      <w:pPr>
        <w:spacing w:after="0" w:line="240" w:lineRule="auto"/>
        <w:rPr>
          <w:rFonts w:ascii="Arial" w:eastAsia="Times New Roman" w:hAnsi="Arial" w:cs="Times New Roman"/>
          <w:sz w:val="20"/>
          <w:szCs w:val="24"/>
          <w:lang w:eastAsia="pl-PL"/>
        </w:rPr>
      </w:pPr>
      <w:r w:rsidRPr="003702DA">
        <w:rPr>
          <w:rFonts w:ascii="Arial" w:eastAsia="Times New Roman" w:hAnsi="Arial" w:cs="Times New Roman"/>
          <w:sz w:val="20"/>
          <w:szCs w:val="24"/>
          <w:lang w:eastAsia="pl-PL"/>
        </w:rPr>
        <w:t>Magazyn M02A - 03-054 Warszawa, ul. Czajki 4/6, dostawa we wtorki i czwartki w godz. 7.00-13.00, dla ZCZ</w:t>
      </w:r>
    </w:p>
    <w:p w14:paraId="46999C9E" w14:textId="3F93599A" w:rsidR="003702DA" w:rsidRDefault="003702DA" w:rsidP="003702DA">
      <w:pPr>
        <w:spacing w:after="0" w:line="240" w:lineRule="auto"/>
        <w:rPr>
          <w:rFonts w:ascii="Arial" w:eastAsia="Times New Roman" w:hAnsi="Arial" w:cs="Times New Roman"/>
          <w:sz w:val="20"/>
          <w:szCs w:val="24"/>
          <w:lang w:eastAsia="pl-PL"/>
        </w:rPr>
      </w:pPr>
      <w:r w:rsidRPr="003702DA">
        <w:rPr>
          <w:rFonts w:ascii="Arial" w:eastAsia="Times New Roman" w:hAnsi="Arial" w:cs="Times New Roman"/>
          <w:sz w:val="20"/>
          <w:szCs w:val="24"/>
          <w:lang w:eastAsia="pl-PL"/>
        </w:rPr>
        <w:t>Magazyn M030 - 05-135 Wieliszew, ul. 600-lecia 20, dostawa w poniedziałki, środy i piątki w godz. 7.00-13.00, dla ZPN</w:t>
      </w:r>
    </w:p>
    <w:p w14:paraId="12E12E68" w14:textId="429D0782" w:rsidR="003702DA" w:rsidRDefault="003702DA" w:rsidP="003702DA">
      <w:pPr>
        <w:spacing w:after="0" w:line="240" w:lineRule="auto"/>
        <w:rPr>
          <w:rFonts w:ascii="Arial" w:eastAsia="Times New Roman" w:hAnsi="Arial" w:cs="Times New Roman"/>
          <w:sz w:val="20"/>
          <w:szCs w:val="24"/>
          <w:lang w:eastAsia="pl-PL"/>
        </w:rPr>
      </w:pPr>
      <w:r w:rsidRPr="003702DA">
        <w:rPr>
          <w:rFonts w:ascii="Arial" w:eastAsia="Times New Roman" w:hAnsi="Arial" w:cs="Times New Roman"/>
          <w:sz w:val="20"/>
          <w:szCs w:val="24"/>
          <w:lang w:eastAsia="pl-PL"/>
        </w:rPr>
        <w:t>Magazyn M05A - 02-015 Warszawa, Pl. Starynkiewicza 5,  dostawa w dni robocze (pon. – pt. – z wyjątkiem dni ustawowo wolnych od pracy) w godz. 7.00-13.00, dla DAT</w:t>
      </w:r>
    </w:p>
    <w:p w14:paraId="1D35E89C" w14:textId="38296F1B" w:rsidR="003702DA" w:rsidRDefault="003702DA" w:rsidP="003702DA">
      <w:pPr>
        <w:spacing w:after="0" w:line="240" w:lineRule="auto"/>
        <w:rPr>
          <w:rFonts w:ascii="Arial" w:eastAsia="Times New Roman" w:hAnsi="Arial" w:cs="Times New Roman"/>
          <w:sz w:val="20"/>
          <w:szCs w:val="24"/>
          <w:lang w:eastAsia="pl-PL"/>
        </w:rPr>
      </w:pPr>
    </w:p>
    <w:p w14:paraId="28982EC2" w14:textId="0A0D877A" w:rsidR="003702DA" w:rsidRPr="003702DA" w:rsidRDefault="003702DA" w:rsidP="003702DA">
      <w:pPr>
        <w:spacing w:after="0" w:line="240" w:lineRule="auto"/>
        <w:rPr>
          <w:rFonts w:ascii="Arial" w:eastAsia="Times New Roman" w:hAnsi="Arial" w:cs="Times New Roman"/>
          <w:sz w:val="20"/>
          <w:szCs w:val="24"/>
          <w:lang w:eastAsia="pl-PL"/>
        </w:rPr>
      </w:pPr>
      <w:r w:rsidRPr="003702DA">
        <w:rPr>
          <w:rFonts w:ascii="Arial" w:eastAsia="Times New Roman" w:hAnsi="Arial" w:cs="Times New Roman"/>
          <w:b/>
          <w:sz w:val="20"/>
          <w:szCs w:val="24"/>
          <w:lang w:eastAsia="pl-PL"/>
        </w:rPr>
        <w:t>III. Termin realizacji:</w:t>
      </w:r>
      <w:r w:rsidRPr="003702DA">
        <w:rPr>
          <w:rFonts w:ascii="Arial" w:eastAsia="Times New Roman" w:hAnsi="Arial" w:cs="Times New Roman"/>
          <w:sz w:val="20"/>
          <w:szCs w:val="24"/>
          <w:lang w:eastAsia="pl-PL"/>
        </w:rPr>
        <w:t xml:space="preserve"> do 2 tygodni od wysłania zamówienia</w:t>
      </w:r>
    </w:p>
    <w:p w14:paraId="317357D0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260F21A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4F5718C3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3AA50AD2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6741CFF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22FB16CA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1F7713FF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568BEECD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46355659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F29D5C4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AC22FEF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9367D85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048F46A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5568DB59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34C7D000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907F6BC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8895618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1E04CD0E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31FC9615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6F7448D4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32FCEFD0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183EE077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12D1120F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35350AB2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37F7161C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3D75F013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267A3710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283E9C85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8174A31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2E5C7DEA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5D77B72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5334B5FA" w14:textId="77777777" w:rsidR="003702DA" w:rsidRDefault="003702DA" w:rsidP="00E16EA2">
      <w:pPr>
        <w:spacing w:after="0" w:line="240" w:lineRule="auto"/>
        <w:ind w:left="5664" w:firstLine="708"/>
        <w:jc w:val="center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0E2703C1" w14:textId="4412FE08" w:rsidR="004201C7" w:rsidRPr="009E4EE0" w:rsidRDefault="004201C7" w:rsidP="003702DA">
      <w:pPr>
        <w:spacing w:after="0" w:line="240" w:lineRule="auto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lastRenderedPageBreak/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="00E16EA2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 xml:space="preserve"> </w:t>
      </w:r>
      <w:r w:rsidRPr="004201C7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tab/>
      </w:r>
      <w:r w:rsidR="002D449A" w:rsidRPr="00A65E5C">
        <w:rPr>
          <w:rFonts w:ascii="Arial" w:eastAsia="Times New Roman" w:hAnsi="Arial" w:cs="Arial"/>
          <w:b/>
          <w:i/>
          <w:lang w:eastAsia="pl-PL"/>
        </w:rPr>
        <w:t>Załącznik n</w:t>
      </w:r>
      <w:r w:rsidR="00682BDB">
        <w:rPr>
          <w:rFonts w:ascii="Arial" w:eastAsia="Times New Roman" w:hAnsi="Arial" w:cs="Arial"/>
          <w:b/>
          <w:i/>
          <w:lang w:eastAsia="pl-PL"/>
        </w:rPr>
        <w:t>r 2 do SWZ</w:t>
      </w:r>
    </w:p>
    <w:p w14:paraId="09C7C6ED" w14:textId="77777777" w:rsidR="004201C7" w:rsidRDefault="004201C7" w:rsidP="004201C7">
      <w:pPr>
        <w:spacing w:after="0" w:line="240" w:lineRule="auto"/>
        <w:ind w:left="5664"/>
        <w:rPr>
          <w:rFonts w:ascii="Arial" w:eastAsia="Times New Roman" w:hAnsi="Arial" w:cs="Arial"/>
          <w:b/>
          <w:i/>
          <w:lang w:eastAsia="pl-PL"/>
        </w:rPr>
      </w:pPr>
    </w:p>
    <w:p w14:paraId="38E06AE5" w14:textId="77777777" w:rsidR="009E4EE0" w:rsidRPr="00097B0A" w:rsidRDefault="009E4EE0" w:rsidP="009E4EE0">
      <w:pPr>
        <w:spacing w:before="120" w:after="12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pl-PL"/>
        </w:rPr>
      </w:pPr>
      <w:r w:rsidRPr="00097B0A">
        <w:rPr>
          <w:rFonts w:ascii="Arial" w:eastAsia="Times New Roman" w:hAnsi="Arial" w:cs="Arial"/>
          <w:b/>
          <w:sz w:val="24"/>
          <w:szCs w:val="24"/>
          <w:lang w:eastAsia="pl-PL"/>
        </w:rPr>
        <w:t>Istotne postanowienia zamówienia zakupu</w:t>
      </w:r>
    </w:p>
    <w:p w14:paraId="1471B44E" w14:textId="77777777" w:rsidR="009E4EE0" w:rsidRDefault="009E4EE0" w:rsidP="009E4EE0">
      <w:pPr>
        <w:numPr>
          <w:ilvl w:val="0"/>
          <w:numId w:val="26"/>
        </w:numPr>
        <w:spacing w:before="120" w:after="120" w:line="240" w:lineRule="auto"/>
        <w:ind w:left="284" w:hanging="284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zamówienia</w:t>
      </w:r>
      <w:r w:rsidRPr="00097B0A">
        <w:rPr>
          <w:rFonts w:ascii="Arial" w:hAnsi="Arial" w:cs="Arial"/>
          <w:sz w:val="20"/>
          <w:szCs w:val="20"/>
        </w:rPr>
        <w:t>:</w:t>
      </w:r>
    </w:p>
    <w:p w14:paraId="691EC809" w14:textId="77777777" w:rsidR="009E4EE0" w:rsidRDefault="009E4EE0" w:rsidP="009E4EE0">
      <w:pPr>
        <w:numPr>
          <w:ilvl w:val="1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z w:val="20"/>
          <w:szCs w:val="20"/>
        </w:rPr>
        <w:t>tegralną częścią zamówienia są :</w:t>
      </w:r>
    </w:p>
    <w:p w14:paraId="5CECE7D8" w14:textId="77777777" w:rsidR="009E4EE0" w:rsidRDefault="009E4EE0" w:rsidP="009E4EE0">
      <w:pPr>
        <w:numPr>
          <w:ilvl w:val="2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O</w:t>
      </w:r>
      <w:r w:rsidRPr="00097B0A">
        <w:rPr>
          <w:rFonts w:ascii="Arial" w:hAnsi="Arial" w:cs="Arial"/>
          <w:sz w:val="20"/>
          <w:szCs w:val="20"/>
        </w:rPr>
        <w:t xml:space="preserve">gólne warunki zamówienia stanowiące załącznik </w:t>
      </w:r>
      <w:r>
        <w:rPr>
          <w:rFonts w:ascii="Arial" w:hAnsi="Arial" w:cs="Arial"/>
          <w:sz w:val="20"/>
          <w:szCs w:val="20"/>
        </w:rPr>
        <w:t>nr 1;</w:t>
      </w:r>
    </w:p>
    <w:p w14:paraId="07873CDD" w14:textId="77777777" w:rsidR="009E4EE0" w:rsidRDefault="009E4EE0" w:rsidP="009E4EE0">
      <w:pPr>
        <w:numPr>
          <w:ilvl w:val="2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7C34EE">
        <w:rPr>
          <w:rFonts w:ascii="Arial" w:hAnsi="Arial" w:cs="Arial"/>
          <w:sz w:val="20"/>
          <w:szCs w:val="20"/>
        </w:rPr>
        <w:t>Opis przedmiotu zamówienia</w:t>
      </w:r>
      <w:r>
        <w:rPr>
          <w:rFonts w:ascii="Arial" w:hAnsi="Arial" w:cs="Arial"/>
          <w:sz w:val="20"/>
          <w:szCs w:val="20"/>
        </w:rPr>
        <w:t xml:space="preserve"> stanowiący załącznik nr 2;</w:t>
      </w:r>
    </w:p>
    <w:p w14:paraId="6A369345" w14:textId="77777777" w:rsidR="009E4EE0" w:rsidRPr="00097B0A" w:rsidRDefault="009E4EE0" w:rsidP="009E4EE0">
      <w:pPr>
        <w:numPr>
          <w:ilvl w:val="2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7C34EE">
        <w:rPr>
          <w:rFonts w:ascii="Arial" w:hAnsi="Arial" w:cs="Arial"/>
          <w:sz w:val="20"/>
          <w:szCs w:val="20"/>
        </w:rPr>
        <w:t>Klauzula informacyjna dla reprezentantów, w tym pełnomocników oraz osób wskazanych do współpracy przez osobę prawną</w:t>
      </w:r>
      <w:r>
        <w:rPr>
          <w:rFonts w:ascii="Arial" w:hAnsi="Arial" w:cs="Arial"/>
          <w:sz w:val="20"/>
          <w:szCs w:val="20"/>
        </w:rPr>
        <w:t xml:space="preserve"> stanowiąca załącznik nr 3</w:t>
      </w:r>
    </w:p>
    <w:p w14:paraId="4ABCA59E" w14:textId="77777777" w:rsidR="009E4EE0" w:rsidRPr="007C34EE" w:rsidRDefault="009E4EE0" w:rsidP="009E4EE0">
      <w:pPr>
        <w:pStyle w:val="Akapitzlist"/>
        <w:numPr>
          <w:ilvl w:val="1"/>
          <w:numId w:val="26"/>
        </w:numPr>
        <w:spacing w:before="120" w:after="120" w:line="240" w:lineRule="auto"/>
        <w:contextualSpacing w:val="0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 wraz z dostawą musi dostarczyć fakturę VAT.</w:t>
      </w:r>
    </w:p>
    <w:p w14:paraId="422A7949" w14:textId="77777777" w:rsidR="009E4EE0" w:rsidRDefault="009E4EE0" w:rsidP="009E4EE0">
      <w:pPr>
        <w:numPr>
          <w:ilvl w:val="0"/>
          <w:numId w:val="26"/>
        </w:numPr>
        <w:spacing w:before="120" w:after="120" w:line="240" w:lineRule="auto"/>
        <w:ind w:left="284" w:hanging="284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Osoby </w:t>
      </w:r>
      <w:r w:rsidRPr="00097B0A">
        <w:rPr>
          <w:rFonts w:ascii="Arial" w:hAnsi="Arial" w:cs="Arial"/>
          <w:b/>
          <w:sz w:val="20"/>
          <w:szCs w:val="20"/>
        </w:rPr>
        <w:t xml:space="preserve">odpowiedzialne </w:t>
      </w:r>
      <w:r>
        <w:rPr>
          <w:rFonts w:ascii="Arial" w:hAnsi="Arial" w:cs="Arial"/>
          <w:b/>
          <w:sz w:val="20"/>
          <w:szCs w:val="20"/>
        </w:rPr>
        <w:t xml:space="preserve">za </w:t>
      </w:r>
      <w:r w:rsidRPr="00097B0A">
        <w:rPr>
          <w:rFonts w:ascii="Arial" w:hAnsi="Arial" w:cs="Arial"/>
          <w:b/>
          <w:sz w:val="20"/>
          <w:szCs w:val="20"/>
        </w:rPr>
        <w:t>odbiór merytoryczny ze strony Zamawiającego:</w:t>
      </w:r>
    </w:p>
    <w:p w14:paraId="727BCC05" w14:textId="77777777" w:rsidR="009E4EE0" w:rsidRPr="00E62E98" w:rsidRDefault="009E4EE0" w:rsidP="009E4EE0">
      <w:pPr>
        <w:spacing w:before="120" w:after="120" w:line="240" w:lineRule="auto"/>
        <w:ind w:left="284"/>
        <w:rPr>
          <w:rFonts w:ascii="Arial" w:hAnsi="Arial" w:cs="Arial"/>
          <w:color w:val="FF0000"/>
          <w:sz w:val="20"/>
          <w:szCs w:val="20"/>
        </w:rPr>
      </w:pPr>
      <w:r w:rsidRPr="00E62E98">
        <w:rPr>
          <w:rFonts w:ascii="Arial" w:hAnsi="Arial" w:cs="Arial"/>
          <w:sz w:val="20"/>
          <w:szCs w:val="20"/>
        </w:rPr>
        <w:t>1. Zakład ………</w:t>
      </w:r>
      <w:r>
        <w:rPr>
          <w:rFonts w:ascii="Arial" w:hAnsi="Arial" w:cs="Arial"/>
          <w:sz w:val="20"/>
          <w:szCs w:val="20"/>
        </w:rPr>
        <w:t xml:space="preserve"> </w:t>
      </w:r>
    </w:p>
    <w:p w14:paraId="124EC83E" w14:textId="77777777" w:rsidR="009E4EE0" w:rsidRPr="00E62E98" w:rsidRDefault="009E4EE0" w:rsidP="009E4EE0">
      <w:pPr>
        <w:spacing w:before="120" w:after="120" w:line="240" w:lineRule="auto"/>
        <w:ind w:left="284"/>
        <w:rPr>
          <w:rFonts w:ascii="Arial" w:hAnsi="Arial" w:cs="Arial"/>
          <w:sz w:val="20"/>
          <w:szCs w:val="20"/>
        </w:rPr>
      </w:pPr>
      <w:r w:rsidRPr="00E62E98">
        <w:rPr>
          <w:rFonts w:ascii="Arial" w:hAnsi="Arial" w:cs="Arial"/>
          <w:sz w:val="20"/>
          <w:szCs w:val="20"/>
        </w:rPr>
        <w:tab/>
        <w:t>a) ……………………… tel.: ……………………</w:t>
      </w:r>
    </w:p>
    <w:p w14:paraId="73649FB4" w14:textId="77777777" w:rsidR="009E4EE0" w:rsidRPr="00E62E98" w:rsidRDefault="009E4EE0" w:rsidP="009E4EE0">
      <w:pPr>
        <w:spacing w:before="120" w:after="120" w:line="240" w:lineRule="auto"/>
        <w:ind w:left="284"/>
        <w:rPr>
          <w:rFonts w:ascii="Arial" w:hAnsi="Arial" w:cs="Arial"/>
          <w:sz w:val="20"/>
          <w:szCs w:val="20"/>
        </w:rPr>
      </w:pPr>
      <w:r w:rsidRPr="00E62E98">
        <w:rPr>
          <w:rFonts w:ascii="Arial" w:hAnsi="Arial" w:cs="Arial"/>
          <w:sz w:val="20"/>
          <w:szCs w:val="20"/>
        </w:rPr>
        <w:tab/>
        <w:t>b) ……………………… tel.: ……………………</w:t>
      </w:r>
    </w:p>
    <w:p w14:paraId="4412DD5B" w14:textId="7654798B" w:rsidR="009E4EE0" w:rsidRPr="003702DA" w:rsidRDefault="009E4EE0" w:rsidP="003702DA">
      <w:pPr>
        <w:pStyle w:val="Akapitzlist"/>
        <w:numPr>
          <w:ilvl w:val="0"/>
          <w:numId w:val="39"/>
        </w:numPr>
        <w:spacing w:before="120" w:after="120" w:line="240" w:lineRule="auto"/>
        <w:rPr>
          <w:rFonts w:ascii="Arial" w:hAnsi="Arial" w:cs="Arial"/>
          <w:b/>
          <w:sz w:val="20"/>
          <w:szCs w:val="20"/>
        </w:rPr>
      </w:pPr>
      <w:r w:rsidRPr="003702DA">
        <w:rPr>
          <w:rFonts w:ascii="Arial" w:hAnsi="Arial" w:cs="Arial"/>
          <w:b/>
          <w:sz w:val="20"/>
          <w:szCs w:val="20"/>
        </w:rPr>
        <w:t>Kontakt do magazynu:</w:t>
      </w:r>
    </w:p>
    <w:p w14:paraId="22C2B950" w14:textId="72E35C1A" w:rsidR="009E4EE0" w:rsidRPr="00E62E98" w:rsidRDefault="00614B17" w:rsidP="00614B17">
      <w:pPr>
        <w:spacing w:before="120" w:after="120" w:line="240" w:lineRule="auto"/>
        <w:ind w:firstLine="28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Magazyn</w:t>
      </w:r>
      <w:r w:rsidR="009E4EE0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………</w:t>
      </w:r>
      <w:r w:rsidR="009E4EE0" w:rsidRPr="00E62E98">
        <w:rPr>
          <w:rFonts w:ascii="Arial" w:hAnsi="Arial" w:cs="Arial"/>
          <w:sz w:val="20"/>
          <w:szCs w:val="20"/>
        </w:rPr>
        <w:t xml:space="preserve"> </w:t>
      </w:r>
    </w:p>
    <w:p w14:paraId="234BEFF5" w14:textId="22970302" w:rsidR="009E4EE0" w:rsidRPr="00E62E98" w:rsidRDefault="00614B17" w:rsidP="00614B17">
      <w:pPr>
        <w:spacing w:before="120" w:after="120" w:line="240" w:lineRule="auto"/>
        <w:ind w:left="284" w:firstLine="28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a)</w:t>
      </w:r>
      <w:r w:rsidR="009E4EE0" w:rsidRPr="00E62E98">
        <w:rPr>
          <w:rFonts w:ascii="Arial" w:hAnsi="Arial" w:cs="Arial"/>
          <w:sz w:val="20"/>
          <w:szCs w:val="20"/>
        </w:rPr>
        <w:t xml:space="preserve"> ……………………… tel.:</w:t>
      </w:r>
      <w:r>
        <w:rPr>
          <w:rFonts w:ascii="Arial" w:hAnsi="Arial" w:cs="Arial"/>
          <w:sz w:val="20"/>
          <w:szCs w:val="20"/>
        </w:rPr>
        <w:t xml:space="preserve"> </w:t>
      </w:r>
      <w:r w:rsidR="009E4EE0" w:rsidRPr="00E62E98">
        <w:rPr>
          <w:rFonts w:ascii="Arial" w:hAnsi="Arial" w:cs="Arial"/>
          <w:sz w:val="20"/>
          <w:szCs w:val="20"/>
        </w:rPr>
        <w:t>………………</w:t>
      </w:r>
    </w:p>
    <w:p w14:paraId="6FD01EFE" w14:textId="13BE7B48" w:rsidR="009E4EE0" w:rsidRPr="00614B17" w:rsidRDefault="00614B17" w:rsidP="00614B17">
      <w:pPr>
        <w:spacing w:before="120" w:after="120" w:line="240" w:lineRule="auto"/>
        <w:ind w:left="284" w:firstLine="28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b) </w:t>
      </w:r>
      <w:r w:rsidR="009E4EE0" w:rsidRPr="00E62E98">
        <w:rPr>
          <w:rFonts w:ascii="Arial" w:hAnsi="Arial" w:cs="Arial"/>
          <w:sz w:val="20"/>
          <w:szCs w:val="20"/>
        </w:rPr>
        <w:t>……………………. tel.: ………………</w:t>
      </w:r>
      <w:r w:rsidR="00E16EA2">
        <w:rPr>
          <w:rFonts w:ascii="Arial" w:hAnsi="Arial" w:cs="Arial"/>
          <w:sz w:val="20"/>
          <w:szCs w:val="20"/>
        </w:rPr>
        <w:t>..</w:t>
      </w:r>
    </w:p>
    <w:p w14:paraId="1E41DB21" w14:textId="77777777" w:rsidR="009E4EE0" w:rsidRPr="007C34EE" w:rsidRDefault="009E4EE0" w:rsidP="009E4EE0">
      <w:pPr>
        <w:widowControl w:val="0"/>
        <w:numPr>
          <w:ilvl w:val="0"/>
          <w:numId w:val="2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Osoby </w:t>
      </w:r>
      <w:r w:rsidRPr="00097B0A">
        <w:rPr>
          <w:rFonts w:ascii="Arial" w:hAnsi="Arial" w:cs="Arial"/>
          <w:b/>
          <w:sz w:val="20"/>
          <w:szCs w:val="20"/>
        </w:rPr>
        <w:t>odpowiedzialne</w:t>
      </w:r>
      <w:r>
        <w:rPr>
          <w:rFonts w:ascii="Arial" w:hAnsi="Arial" w:cs="Arial"/>
          <w:b/>
          <w:sz w:val="20"/>
          <w:szCs w:val="20"/>
        </w:rPr>
        <w:t xml:space="preserve"> za</w:t>
      </w:r>
      <w:r w:rsidRPr="00097B0A">
        <w:rPr>
          <w:rFonts w:ascii="Arial" w:hAnsi="Arial" w:cs="Arial"/>
          <w:b/>
          <w:sz w:val="20"/>
          <w:szCs w:val="20"/>
        </w:rPr>
        <w:t xml:space="preserve"> realizację ze strony Wykonawcy:</w:t>
      </w:r>
    </w:p>
    <w:p w14:paraId="5F804758" w14:textId="738122E1" w:rsidR="009E4EE0" w:rsidRPr="007C34EE" w:rsidRDefault="00614B17" w:rsidP="00614B17">
      <w:pPr>
        <w:widowControl w:val="0"/>
        <w:spacing w:before="120" w:after="120" w:line="240" w:lineRule="auto"/>
        <w:ind w:left="284" w:firstLine="28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a) </w:t>
      </w:r>
      <w:r w:rsidR="009E4EE0" w:rsidRPr="007C34EE">
        <w:rPr>
          <w:rFonts w:ascii="Arial" w:hAnsi="Arial" w:cs="Arial"/>
          <w:sz w:val="20"/>
          <w:szCs w:val="20"/>
        </w:rPr>
        <w:t>………………………….. tel.:…………………</w:t>
      </w:r>
    </w:p>
    <w:p w14:paraId="573DEA50" w14:textId="23B50B59" w:rsidR="009E4EE0" w:rsidRPr="007C34EE" w:rsidRDefault="00614B17" w:rsidP="00614B17">
      <w:pPr>
        <w:widowControl w:val="0"/>
        <w:spacing w:before="120" w:after="120" w:line="240" w:lineRule="auto"/>
        <w:ind w:left="284" w:firstLine="28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b) </w:t>
      </w:r>
      <w:r w:rsidR="009E4EE0" w:rsidRPr="007C34EE">
        <w:rPr>
          <w:rFonts w:ascii="Arial" w:hAnsi="Arial" w:cs="Arial"/>
          <w:sz w:val="20"/>
          <w:szCs w:val="20"/>
        </w:rPr>
        <w:t>………………………….. tel.:…………………</w:t>
      </w:r>
    </w:p>
    <w:p w14:paraId="7D52D5C0" w14:textId="77777777" w:rsidR="009E4EE0" w:rsidRPr="007C34EE" w:rsidRDefault="009E4EE0" w:rsidP="009E4EE0">
      <w:pPr>
        <w:numPr>
          <w:ilvl w:val="0"/>
          <w:numId w:val="2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realizacji:</w:t>
      </w:r>
    </w:p>
    <w:p w14:paraId="6DDF2D05" w14:textId="77777777" w:rsidR="009E4EE0" w:rsidRPr="00097B0A" w:rsidRDefault="009E4EE0" w:rsidP="009E4EE0">
      <w:pPr>
        <w:numPr>
          <w:ilvl w:val="1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Faktura VAT zostanie wystawiona na Miejskie Przedsiębiorstwo Wodociągów i Kanalizacji w m. st. Warszawie Spółka Akcyjna, Plac Starynkiewicza 5,02-015 Warszawa. Fakturę VAT należy przesyłać na adres: Miejskie Przedsiębiorstwo Wodociągów i Kanalizacji w m. st. Warszawie S.A., Pl. Starynkiewicza 5, 02-015 Warszawa. Na fakturze VAT należy umieścić datę i numer zamówienia.</w:t>
      </w:r>
    </w:p>
    <w:p w14:paraId="25CF05D7" w14:textId="77777777" w:rsidR="009E4EE0" w:rsidRPr="00097B0A" w:rsidRDefault="009E4EE0" w:rsidP="009E4EE0">
      <w:pPr>
        <w:numPr>
          <w:ilvl w:val="1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Dostarczony produkt powinien być nowy, nie noszący śladów użytkowania, nieuszkodzony i zdatny do użytku.</w:t>
      </w:r>
    </w:p>
    <w:p w14:paraId="121FC7AC" w14:textId="77777777" w:rsidR="009E4EE0" w:rsidRPr="007C34EE" w:rsidRDefault="009E4EE0" w:rsidP="009E4EE0">
      <w:pPr>
        <w:numPr>
          <w:ilvl w:val="1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Zamawiający zapłaci wynagrodzenie przelewem na rachunek bankowy wskazany na wystawionej przez Wykonawcę fakturze VAT, w terminie 30 dni kalendarzowych od dnia otrzymania prawidłowo wystawionej faktury. Dniem płatności będzie dzień obciążenia rachunku bankowego Zamawiającego.</w:t>
      </w:r>
    </w:p>
    <w:p w14:paraId="4AD0C4F1" w14:textId="77777777" w:rsidR="00A52F16" w:rsidRPr="007C34EE" w:rsidRDefault="00A52F16" w:rsidP="00A52F16">
      <w:pPr>
        <w:numPr>
          <w:ilvl w:val="0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dotyczące kar umownych:</w:t>
      </w:r>
      <w:r w:rsidRPr="00BB6C70">
        <w:rPr>
          <w:rFonts w:ascii="Arial" w:hAnsi="Arial" w:cs="Arial"/>
          <w:b/>
          <w:color w:val="FF0000"/>
          <w:sz w:val="20"/>
          <w:szCs w:val="20"/>
        </w:rPr>
        <w:t xml:space="preserve"> </w:t>
      </w:r>
    </w:p>
    <w:p w14:paraId="46201D27" w14:textId="77777777" w:rsidR="00A52F16" w:rsidRDefault="00A52F16" w:rsidP="00A52F16">
      <w:pPr>
        <w:numPr>
          <w:ilvl w:val="1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Z tytułu niewykonania lub nienależytego wykonania Zamówienia Zakupu Wykonawca jest zobowiązany zapłacić na rzecz</w:t>
      </w:r>
      <w:r>
        <w:rPr>
          <w:rFonts w:ascii="Arial" w:hAnsi="Arial" w:cs="Arial"/>
          <w:sz w:val="20"/>
          <w:szCs w:val="20"/>
        </w:rPr>
        <w:t xml:space="preserve"> Zamawiającego następujące kary:</w:t>
      </w:r>
    </w:p>
    <w:p w14:paraId="590B4592" w14:textId="77777777" w:rsidR="00A52F16" w:rsidRDefault="00A52F16" w:rsidP="00A52F16">
      <w:pPr>
        <w:numPr>
          <w:ilvl w:val="2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ab/>
        <w:t>w wysokości 0,1 % Kwoty brutto łącznie za każdy dzień zwłoki w realizacji dostawy;</w:t>
      </w:r>
    </w:p>
    <w:p w14:paraId="2078DB2A" w14:textId="77777777" w:rsidR="00A52F16" w:rsidRDefault="00A52F16" w:rsidP="00A52F16">
      <w:pPr>
        <w:numPr>
          <w:ilvl w:val="2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ab/>
        <w:t>w wysokości 0,1% Kwoty brutto łącznie wadliwych elementów dostawy podlegających wymianie, za każdy dzień zwłoki w wymianie wadliwego przedmiotu dostawy w stosunku do terminów przewidzianych na wymianę, nie mniej jednak niż 50 zł.</w:t>
      </w:r>
    </w:p>
    <w:p w14:paraId="577CAE07" w14:textId="77777777" w:rsidR="00A52F16" w:rsidRDefault="00A52F16" w:rsidP="00A52F16">
      <w:pPr>
        <w:numPr>
          <w:ilvl w:val="1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 xml:space="preserve">Zamawiający ma prawo potrącić kary z wynagrodzenia Wykonawcy. Zamawiający poinformuje Wykonawcę na piśmie o fakcie pomniejszenia wynagrodzenia Wykonawcy </w:t>
      </w:r>
      <w:r w:rsidRPr="00097B0A">
        <w:rPr>
          <w:rFonts w:ascii="Arial" w:hAnsi="Arial" w:cs="Arial"/>
          <w:sz w:val="20"/>
          <w:szCs w:val="20"/>
        </w:rPr>
        <w:br/>
        <w:t>o wysokość kar.</w:t>
      </w:r>
    </w:p>
    <w:p w14:paraId="652D1F3A" w14:textId="77777777" w:rsidR="00A52F16" w:rsidRPr="00097B0A" w:rsidRDefault="00A52F16" w:rsidP="00A52F16">
      <w:pPr>
        <w:numPr>
          <w:ilvl w:val="1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lastRenderedPageBreak/>
        <w:t>W przypadku odstąpienia przez Zamawiającego od realizacji Zamówienia Zakupu z przyczyn leżących po stronie Wykonawcy, Wykonawca zobowiązany jest zapłacić Zamawiającemu karę w wysokości 25% Kwoty brutto łącznie podanej w Zamówieniu Zakupu.</w:t>
      </w:r>
    </w:p>
    <w:p w14:paraId="0F13E85D" w14:textId="77777777" w:rsidR="00A52F16" w:rsidRPr="007C34EE" w:rsidRDefault="00A52F16" w:rsidP="00A52F16">
      <w:pPr>
        <w:numPr>
          <w:ilvl w:val="0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o statusie dużego przedsiębiorcy</w:t>
      </w:r>
    </w:p>
    <w:p w14:paraId="09C5E7AB" w14:textId="77777777" w:rsidR="00A52F16" w:rsidRDefault="00A52F16" w:rsidP="00A52F16">
      <w:pPr>
        <w:numPr>
          <w:ilvl w:val="1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Zamawiający będzie realizował płatności wyłącznie na rachunki bankowe Wykonawcy, figurujące w wykazie podatników VAT (tzw. biała lista podatników VAT) prowadzonym w postaci elektronicznej przez Szefa Krajowej Administracji Skarbowej. W przypadku gdy Wykonawca nie ma obowiązku zgłoszenia rachunku, celem umieszczenia rachunku w wykazie podatników VAT, o którym mowa powyżej, Wykonawca zobowiązany jest do złożenia oświadczenia wskazującego przyczynę braku takiego obowiązku. Zamawiający zgodnie z wymogiem Ustawy o przeciwdziałaniu nadmiernym opóźnieniom w transakcjach handlowych oświadcza, iż posiada status dużego przedsiębi</w:t>
      </w:r>
      <w:r>
        <w:rPr>
          <w:rFonts w:ascii="Arial" w:hAnsi="Arial" w:cs="Arial"/>
          <w:sz w:val="20"/>
          <w:szCs w:val="20"/>
        </w:rPr>
        <w:t>orcy.</w:t>
      </w:r>
    </w:p>
    <w:p w14:paraId="08554139" w14:textId="77777777" w:rsidR="00A52F16" w:rsidRPr="007C34EE" w:rsidRDefault="00A52F16" w:rsidP="00A52F16">
      <w:pPr>
        <w:numPr>
          <w:ilvl w:val="1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Zamawiający zgodnie z wymogiem Ustawy o przeciwdziałaniu nadmiernym opóźnieniom w transakcjach handlowych oświadcza, iż posiada status dużego przedsiębiorcy.</w:t>
      </w:r>
    </w:p>
    <w:p w14:paraId="49B3E0BA" w14:textId="77777777" w:rsidR="00A52F16" w:rsidRPr="007C34EE" w:rsidRDefault="00A52F16" w:rsidP="00A52F16">
      <w:pPr>
        <w:numPr>
          <w:ilvl w:val="0"/>
          <w:numId w:val="2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C34EE">
        <w:rPr>
          <w:rFonts w:ascii="Arial" w:hAnsi="Arial" w:cs="Arial"/>
          <w:b/>
          <w:sz w:val="20"/>
          <w:szCs w:val="20"/>
        </w:rPr>
        <w:t>Informacje dotyczące gwarancji, rękojmi</w:t>
      </w:r>
    </w:p>
    <w:p w14:paraId="14EDDFFF" w14:textId="77777777" w:rsidR="008B07B0" w:rsidRDefault="00A52F16" w:rsidP="00A52F16">
      <w:pPr>
        <w:numPr>
          <w:ilvl w:val="1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Wykonawca, w ramach wynagrodzenia brutto z tytułu dostawy, udziela Zamawiającemu rękojmi i gwarancji jakości przedmiotu dostawy</w:t>
      </w:r>
      <w:r w:rsidR="008B07B0">
        <w:rPr>
          <w:rFonts w:ascii="Arial" w:hAnsi="Arial" w:cs="Arial"/>
          <w:sz w:val="20"/>
          <w:szCs w:val="20"/>
        </w:rPr>
        <w:t>:</w:t>
      </w:r>
    </w:p>
    <w:p w14:paraId="14C1222E" w14:textId="6FB974CB" w:rsidR="00A52F16" w:rsidRDefault="00A52F16" w:rsidP="008B07B0">
      <w:pPr>
        <w:pStyle w:val="Akapitzlist"/>
        <w:numPr>
          <w:ilvl w:val="0"/>
          <w:numId w:val="40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8B07B0">
        <w:rPr>
          <w:rFonts w:ascii="Arial" w:hAnsi="Arial" w:cs="Arial"/>
          <w:sz w:val="20"/>
          <w:szCs w:val="20"/>
        </w:rPr>
        <w:t>na okres 12 miesięcy liczony od daty odbioru dostawy</w:t>
      </w:r>
      <w:r w:rsidR="008B07B0">
        <w:rPr>
          <w:rFonts w:ascii="Arial" w:hAnsi="Arial" w:cs="Arial"/>
          <w:sz w:val="20"/>
          <w:szCs w:val="20"/>
        </w:rPr>
        <w:t xml:space="preserve"> dla poz. 1-24</w:t>
      </w:r>
    </w:p>
    <w:p w14:paraId="38C28622" w14:textId="430C1B91" w:rsidR="008B07B0" w:rsidRPr="008B07B0" w:rsidRDefault="008B07B0" w:rsidP="008B07B0">
      <w:pPr>
        <w:pStyle w:val="Akapitzlist"/>
        <w:numPr>
          <w:ilvl w:val="0"/>
          <w:numId w:val="40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na okres </w:t>
      </w:r>
      <w:r w:rsidRPr="008B07B0">
        <w:rPr>
          <w:rFonts w:ascii="Arial" w:hAnsi="Arial" w:cs="Arial"/>
          <w:sz w:val="20"/>
          <w:szCs w:val="20"/>
        </w:rPr>
        <w:t>gwarancja min. 3 lata</w:t>
      </w:r>
      <w:r>
        <w:rPr>
          <w:rFonts w:ascii="Arial" w:hAnsi="Arial" w:cs="Arial"/>
          <w:sz w:val="20"/>
          <w:szCs w:val="20"/>
        </w:rPr>
        <w:t xml:space="preserve"> dla poz. 25</w:t>
      </w:r>
    </w:p>
    <w:p w14:paraId="5048F3AF" w14:textId="77777777" w:rsidR="00A52F16" w:rsidRDefault="00A52F16" w:rsidP="00A52F16">
      <w:pPr>
        <w:numPr>
          <w:ilvl w:val="1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14:paraId="19B96A87" w14:textId="77777777" w:rsidR="00A52F16" w:rsidRDefault="00A52F16" w:rsidP="00A52F16">
      <w:pPr>
        <w:numPr>
          <w:ilvl w:val="2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7C34EE">
        <w:rPr>
          <w:rFonts w:ascii="Arial" w:hAnsi="Arial" w:cs="Arial"/>
          <w:sz w:val="20"/>
          <w:szCs w:val="20"/>
        </w:rPr>
        <w:t>Zamawiający (Użytkownik), w okresie gwarancji i rękojmi zgłaszać będzie ujawnione wady lub usterki w ciągu 5 dni roboczych od daty ich ujawnienia za pośrednictwem poczty elektroniczne</w:t>
      </w:r>
      <w:r>
        <w:rPr>
          <w:rFonts w:ascii="Arial" w:hAnsi="Arial" w:cs="Arial"/>
          <w:sz w:val="20"/>
          <w:szCs w:val="20"/>
        </w:rPr>
        <w:t xml:space="preserve">j </w:t>
      </w:r>
      <w:r w:rsidRPr="009E6197">
        <w:rPr>
          <w:rFonts w:ascii="Arial" w:hAnsi="Arial" w:cs="Arial"/>
          <w:i/>
          <w:sz w:val="20"/>
          <w:szCs w:val="20"/>
        </w:rPr>
        <w:t>(adres e-mail</w:t>
      </w:r>
      <w:r>
        <w:rPr>
          <w:rFonts w:ascii="Arial" w:hAnsi="Arial" w:cs="Arial"/>
          <w:sz w:val="20"/>
          <w:szCs w:val="20"/>
        </w:rPr>
        <w:t>)</w:t>
      </w:r>
      <w:r w:rsidRPr="007C34EE">
        <w:rPr>
          <w:rFonts w:ascii="Arial" w:hAnsi="Arial" w:cs="Arial"/>
          <w:sz w:val="20"/>
          <w:szCs w:val="20"/>
        </w:rPr>
        <w:t>, co zostanie potwierdzone przez Wykonawcę za pośrednictwem poczty elektronicznej emailem zwrotnym, niezwłocznie lecz nie później niż do następnego dnia roboczego do godziny 12:00,</w:t>
      </w:r>
    </w:p>
    <w:p w14:paraId="79386A5F" w14:textId="77777777" w:rsidR="00A52F16" w:rsidRDefault="00A52F16" w:rsidP="00A52F16">
      <w:pPr>
        <w:numPr>
          <w:ilvl w:val="2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Wykonawca jest zobowiązany przybyć do Zamawiającego w celu stwierdzenia wystąpienia wad lub usterek w ciągu 3 dni roboczych od daty zawiadomienia go przez Zamawiającego.</w:t>
      </w:r>
    </w:p>
    <w:p w14:paraId="0455BA99" w14:textId="77777777" w:rsidR="00A52F16" w:rsidRDefault="00A52F16" w:rsidP="00A52F16">
      <w:pPr>
        <w:numPr>
          <w:ilvl w:val="2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Stwierdzenie wystąpienia wad oraz ich usunięcie przez wymianę wadliwego przedmiotu zamówienia na nowy wolny od wad zostanie stwierdzone pisemnie w formie protokołu podpisanego przez Strony.</w:t>
      </w:r>
    </w:p>
    <w:p w14:paraId="67E42B43" w14:textId="77777777" w:rsidR="00A52F16" w:rsidRDefault="00A52F16" w:rsidP="00A52F16">
      <w:pPr>
        <w:numPr>
          <w:ilvl w:val="1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W przypadku potwierdzenia wad jakościowych towar zostanie zwrócony Wykonawcy, który odbierze wadliwy towar i poniesie wszystkie koszty związane z jego odebraniem oraz dostarczeniem nowego, wolnego od wad, w takiej samej ilości, w terminie (jeśli Strony nie ustalą inaczej) nie dłuższym niż 3 tygodnie  od daty  sporządzenia </w:t>
      </w:r>
      <w:r>
        <w:rPr>
          <w:rFonts w:ascii="Arial" w:hAnsi="Arial" w:cs="Arial"/>
          <w:sz w:val="20"/>
          <w:szCs w:val="20"/>
        </w:rPr>
        <w:t>protokołu potwierdzającego wady.</w:t>
      </w:r>
    </w:p>
    <w:p w14:paraId="375CA592" w14:textId="77777777" w:rsidR="00A52F16" w:rsidRDefault="00A52F16" w:rsidP="00A52F16">
      <w:pPr>
        <w:numPr>
          <w:ilvl w:val="1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Odpowiedzialność z tytułu gwarancji obejmuje wszelkie wady przedmiotu dostawy, w tym niekompletność przedmiotu dostawy.</w:t>
      </w:r>
    </w:p>
    <w:p w14:paraId="7848B205" w14:textId="77777777" w:rsidR="00A52F16" w:rsidRPr="007C34EE" w:rsidRDefault="00A52F16" w:rsidP="00A52F16">
      <w:pPr>
        <w:numPr>
          <w:ilvl w:val="1"/>
          <w:numId w:val="2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Jeżeli Wykonawca nie usunie wad w terminie Zamawiający po uprzednim zawiadomieniu Wykonawcy, może zlecić ich usunięcie podmiotowi trzeciemu na koszt Wykonawcy.</w:t>
      </w:r>
    </w:p>
    <w:p w14:paraId="5582CE55" w14:textId="77777777" w:rsidR="009E4EE0" w:rsidRPr="00097B0A" w:rsidRDefault="009E4EE0" w:rsidP="009E4EE0">
      <w:pPr>
        <w:spacing w:before="120" w:after="12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14:paraId="16327856" w14:textId="77777777" w:rsidR="009E4EE0" w:rsidRDefault="009E4EE0" w:rsidP="009E4EE0">
      <w:pPr>
        <w:spacing w:before="120" w:after="120" w:line="240" w:lineRule="auto"/>
        <w:rPr>
          <w:rFonts w:ascii="Arial" w:eastAsia="Times New Roman" w:hAnsi="Arial" w:cs="Arial"/>
          <w:b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sz w:val="24"/>
          <w:szCs w:val="24"/>
          <w:lang w:eastAsia="pl-PL"/>
        </w:rPr>
        <w:br w:type="page"/>
      </w:r>
    </w:p>
    <w:p w14:paraId="0B0F909A" w14:textId="77777777" w:rsidR="004201C7" w:rsidRPr="004201C7" w:rsidRDefault="004201C7" w:rsidP="004201C7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AD22B5A" w14:textId="3E7E4FFC" w:rsidR="00682BDB" w:rsidRDefault="00C11E08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  <w:r w:rsidRPr="009B23B0">
        <w:rPr>
          <w:noProof/>
          <w:lang w:eastAsia="pl-PL"/>
        </w:rPr>
        <w:drawing>
          <wp:inline distT="0" distB="0" distL="0" distR="0" wp14:anchorId="0ECF43A7" wp14:editId="3FFDBFCB">
            <wp:extent cx="5760720" cy="813562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82BDB"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br w:type="page"/>
      </w:r>
    </w:p>
    <w:p w14:paraId="357E9A3A" w14:textId="54EF65C1" w:rsidR="009E4EE0" w:rsidRDefault="009E4EE0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7F1F9046" w14:textId="78EED499" w:rsidR="009E4EE0" w:rsidRDefault="009E4EE0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14:paraId="13E3CD67" w14:textId="34F524A6" w:rsidR="00EE3433" w:rsidRPr="00EE3433" w:rsidRDefault="00EE3433" w:rsidP="00EE3433">
      <w:pPr>
        <w:spacing w:after="0" w:line="240" w:lineRule="auto"/>
        <w:rPr>
          <w:rFonts w:ascii="Arial" w:eastAsia="Times New Roman" w:hAnsi="Arial" w:cs="Arial"/>
          <w:b/>
          <w:i/>
          <w:lang w:eastAsia="pl-PL"/>
        </w:rPr>
      </w:pPr>
      <w:r w:rsidRPr="009E4EE0">
        <w:rPr>
          <w:rFonts w:ascii="Arial" w:eastAsia="Times New Roman" w:hAnsi="Arial" w:cs="Arial"/>
          <w:b/>
          <w:i/>
          <w:lang w:eastAsia="pl-PL"/>
        </w:rPr>
        <w:t xml:space="preserve">Postępowanie nr </w:t>
      </w:r>
      <w:r w:rsidR="009E4EE0" w:rsidRPr="009E4EE0">
        <w:rPr>
          <w:rFonts w:ascii="Arial" w:eastAsia="Times New Roman" w:hAnsi="Arial" w:cs="Arial"/>
          <w:b/>
          <w:i/>
          <w:lang w:eastAsia="pl-PL"/>
        </w:rPr>
        <w:t>0</w:t>
      </w:r>
      <w:r w:rsidR="00614B17">
        <w:rPr>
          <w:rFonts w:ascii="Arial" w:eastAsia="Times New Roman" w:hAnsi="Arial" w:cs="Arial"/>
          <w:b/>
          <w:i/>
          <w:lang w:eastAsia="pl-PL"/>
        </w:rPr>
        <w:t>1</w:t>
      </w:r>
      <w:r w:rsidR="00A52F16">
        <w:rPr>
          <w:rFonts w:ascii="Arial" w:eastAsia="Times New Roman" w:hAnsi="Arial" w:cs="Arial"/>
          <w:b/>
          <w:i/>
          <w:lang w:eastAsia="pl-PL"/>
        </w:rPr>
        <w:t>647</w:t>
      </w:r>
      <w:r w:rsidR="009E4EE0" w:rsidRPr="009E4EE0">
        <w:rPr>
          <w:rFonts w:ascii="Arial" w:eastAsia="Times New Roman" w:hAnsi="Arial" w:cs="Arial"/>
          <w:b/>
          <w:i/>
          <w:lang w:eastAsia="pl-PL"/>
        </w:rPr>
        <w:t>/WS/PN/PZP-DRZ-WRO/D/2023</w:t>
      </w:r>
      <w:r w:rsidRPr="009E4EE0">
        <w:rPr>
          <w:rFonts w:ascii="Arial" w:eastAsia="Times New Roman" w:hAnsi="Arial" w:cs="Arial"/>
          <w:b/>
          <w:i/>
          <w:lang w:eastAsia="pl-PL"/>
        </w:rPr>
        <w:t xml:space="preserve">         </w:t>
      </w:r>
      <w:r w:rsidR="00684EA5" w:rsidRPr="009E4EE0">
        <w:rPr>
          <w:rFonts w:ascii="Arial" w:eastAsia="Times New Roman" w:hAnsi="Arial" w:cs="Arial"/>
          <w:b/>
          <w:i/>
          <w:lang w:eastAsia="pl-PL"/>
        </w:rPr>
        <w:t xml:space="preserve"> </w:t>
      </w:r>
      <w:r w:rsidRPr="009E4EE0">
        <w:rPr>
          <w:rFonts w:ascii="Arial" w:eastAsia="Times New Roman" w:hAnsi="Arial" w:cs="Arial"/>
          <w:b/>
          <w:i/>
          <w:lang w:eastAsia="pl-PL"/>
        </w:rPr>
        <w:t xml:space="preserve">   </w:t>
      </w:r>
      <w:r w:rsidRPr="00EE3433">
        <w:rPr>
          <w:rFonts w:ascii="Arial" w:eastAsia="Times New Roman" w:hAnsi="Arial" w:cs="Arial"/>
          <w:b/>
          <w:i/>
          <w:lang w:eastAsia="pl-PL"/>
        </w:rPr>
        <w:t xml:space="preserve">Załącznik nr </w:t>
      </w:r>
      <w:r w:rsidR="009E4EE0">
        <w:rPr>
          <w:rFonts w:ascii="Arial" w:eastAsia="Times New Roman" w:hAnsi="Arial" w:cs="Arial"/>
          <w:b/>
          <w:i/>
          <w:lang w:eastAsia="pl-PL"/>
        </w:rPr>
        <w:t>3</w:t>
      </w:r>
      <w:r w:rsidRPr="00EE3433">
        <w:rPr>
          <w:rFonts w:ascii="Arial" w:eastAsia="Times New Roman" w:hAnsi="Arial" w:cs="Arial"/>
          <w:b/>
          <w:i/>
          <w:lang w:eastAsia="pl-PL"/>
        </w:rPr>
        <w:t xml:space="preserve"> do SWZ</w:t>
      </w:r>
    </w:p>
    <w:p w14:paraId="254BABB5" w14:textId="77777777" w:rsidR="00D52813" w:rsidRPr="004201C7" w:rsidRDefault="00D52813" w:rsidP="00D52813">
      <w:pPr>
        <w:spacing w:after="0" w:line="240" w:lineRule="auto"/>
        <w:jc w:val="right"/>
        <w:rPr>
          <w:rFonts w:ascii="Arial" w:eastAsia="Times New Roman" w:hAnsi="Arial" w:cs="Arial"/>
          <w:b/>
          <w:i/>
          <w:szCs w:val="24"/>
          <w:lang w:eastAsia="pl-PL"/>
        </w:rPr>
      </w:pPr>
    </w:p>
    <w:p w14:paraId="6306F693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</w:p>
    <w:p w14:paraId="1D2E4B9B" w14:textId="77777777" w:rsidR="00D52813" w:rsidRPr="004201C7" w:rsidRDefault="00D52813" w:rsidP="00D52813">
      <w:pPr>
        <w:keepNext/>
        <w:spacing w:after="0" w:line="240" w:lineRule="auto"/>
        <w:jc w:val="both"/>
        <w:outlineLvl w:val="0"/>
        <w:rPr>
          <w:rFonts w:ascii="Arial" w:eastAsia="Times New Roman" w:hAnsi="Arial" w:cs="Arial"/>
          <w:i/>
          <w:iCs/>
          <w:sz w:val="20"/>
          <w:szCs w:val="24"/>
          <w:u w:val="single"/>
          <w:lang w:eastAsia="pl-PL"/>
        </w:rPr>
      </w:pPr>
    </w:p>
    <w:p w14:paraId="141749DC" w14:textId="77777777" w:rsidR="00D52813" w:rsidRPr="004201C7" w:rsidRDefault="00850482" w:rsidP="00D52813">
      <w:pPr>
        <w:keepNext/>
        <w:spacing w:after="0" w:line="240" w:lineRule="auto"/>
        <w:jc w:val="both"/>
        <w:outlineLvl w:val="0"/>
        <w:rPr>
          <w:rFonts w:ascii="Arial" w:eastAsia="Times New Roman" w:hAnsi="Arial" w:cs="Arial"/>
          <w:b/>
          <w:i/>
          <w:iCs/>
          <w:sz w:val="28"/>
          <w:szCs w:val="24"/>
          <w:u w:val="single"/>
          <w:lang w:eastAsia="pl-PL"/>
        </w:rPr>
      </w:pPr>
      <w:r w:rsidRPr="00D52813">
        <w:rPr>
          <w:rFonts w:ascii="Arial" w:eastAsia="Calibri" w:hAnsi="Arial" w:cs="Arial"/>
          <w:noProof/>
          <w:sz w:val="24"/>
          <w:szCs w:val="24"/>
          <w:lang w:eastAsia="pl-PL"/>
        </w:rPr>
        <w:drawing>
          <wp:inline distT="0" distB="0" distL="0" distR="0" wp14:anchorId="4F4F1EB1" wp14:editId="29595487">
            <wp:extent cx="1882140" cy="981116"/>
            <wp:effectExtent l="0" t="0" r="3810" b="9525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635" cy="982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93A83" w14:textId="77777777" w:rsidR="00D52813" w:rsidRPr="004201C7" w:rsidRDefault="00D52813" w:rsidP="00D52813">
      <w:pPr>
        <w:keepNext/>
        <w:spacing w:after="0" w:line="240" w:lineRule="auto"/>
        <w:jc w:val="both"/>
        <w:outlineLvl w:val="0"/>
        <w:rPr>
          <w:rFonts w:ascii="Arial" w:eastAsia="Times New Roman" w:hAnsi="Arial" w:cs="Arial"/>
          <w:b/>
          <w:i/>
          <w:iCs/>
          <w:sz w:val="28"/>
          <w:szCs w:val="24"/>
          <w:u w:val="single"/>
          <w:lang w:eastAsia="pl-PL"/>
        </w:rPr>
      </w:pPr>
    </w:p>
    <w:p w14:paraId="31C69945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</w:p>
    <w:p w14:paraId="2AF2B233" w14:textId="77777777" w:rsidR="00D52813" w:rsidRPr="004201C7" w:rsidRDefault="00D52813" w:rsidP="00D52813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i/>
          <w:iCs/>
          <w:u w:val="single"/>
          <w:lang w:eastAsia="pl-PL"/>
        </w:rPr>
      </w:pPr>
    </w:p>
    <w:p w14:paraId="3BAB28F7" w14:textId="2E473212" w:rsidR="00D52813" w:rsidRPr="00A136A9" w:rsidRDefault="00D52813" w:rsidP="00D52813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iCs/>
          <w:lang w:eastAsia="pl-PL"/>
        </w:rPr>
      </w:pPr>
      <w:r w:rsidRPr="00A136A9">
        <w:rPr>
          <w:rFonts w:ascii="Arial" w:eastAsia="Times New Roman" w:hAnsi="Arial" w:cs="Arial"/>
          <w:b/>
          <w:iCs/>
          <w:lang w:eastAsia="pl-PL"/>
        </w:rPr>
        <w:t>OŚWIADCZENIE</w:t>
      </w:r>
      <w:r w:rsidR="00C23E63" w:rsidRPr="00A136A9">
        <w:rPr>
          <w:rFonts w:ascii="Arial" w:eastAsia="Times New Roman" w:hAnsi="Arial" w:cs="Arial"/>
          <w:b/>
          <w:iCs/>
          <w:lang w:eastAsia="pl-PL"/>
        </w:rPr>
        <w:t xml:space="preserve"> </w:t>
      </w:r>
      <w:r w:rsidR="00553730" w:rsidRPr="00A136A9">
        <w:rPr>
          <w:rFonts w:ascii="Arial" w:eastAsia="Times New Roman" w:hAnsi="Arial" w:cs="Arial"/>
          <w:b/>
          <w:iCs/>
          <w:lang w:eastAsia="pl-PL"/>
        </w:rPr>
        <w:t>PODMIOTU/</w:t>
      </w:r>
      <w:r w:rsidR="00C23E63" w:rsidRPr="00A136A9">
        <w:rPr>
          <w:rFonts w:ascii="Arial" w:eastAsia="Times New Roman" w:hAnsi="Arial" w:cs="Arial"/>
          <w:b/>
          <w:iCs/>
          <w:lang w:eastAsia="pl-PL"/>
        </w:rPr>
        <w:t>PODMIOTÓW WYSTĘPUJĄC</w:t>
      </w:r>
      <w:r w:rsidR="00A136A9" w:rsidRPr="00A136A9">
        <w:rPr>
          <w:rFonts w:ascii="Arial" w:eastAsia="Times New Roman" w:hAnsi="Arial" w:cs="Arial"/>
          <w:b/>
          <w:iCs/>
          <w:lang w:eastAsia="pl-PL"/>
        </w:rPr>
        <w:t>EGO/</w:t>
      </w:r>
      <w:r w:rsidR="00C23E63" w:rsidRPr="00A136A9">
        <w:rPr>
          <w:rFonts w:ascii="Arial" w:eastAsia="Times New Roman" w:hAnsi="Arial" w:cs="Arial"/>
          <w:b/>
          <w:iCs/>
          <w:lang w:eastAsia="pl-PL"/>
        </w:rPr>
        <w:t>YCH WSPÓLNIE</w:t>
      </w:r>
      <w:r w:rsidRPr="00A136A9">
        <w:rPr>
          <w:rFonts w:ascii="Arial" w:eastAsia="Times New Roman" w:hAnsi="Arial" w:cs="Arial"/>
          <w:b/>
          <w:iCs/>
          <w:lang w:eastAsia="pl-PL"/>
        </w:rPr>
        <w:t xml:space="preserve"> </w:t>
      </w:r>
    </w:p>
    <w:p w14:paraId="304F6EC9" w14:textId="77777777" w:rsidR="00D52813" w:rsidRPr="00A136A9" w:rsidRDefault="00D52813" w:rsidP="00D52813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A136A9">
        <w:rPr>
          <w:rFonts w:ascii="Arial" w:eastAsia="Times New Roman" w:hAnsi="Arial" w:cs="Arial"/>
          <w:b/>
          <w:lang w:eastAsia="pl-PL"/>
        </w:rPr>
        <w:t>O NIE PODLEGANIU WYKLUCZENIU I SPEŁNIANIU WARUNKÓW</w:t>
      </w:r>
    </w:p>
    <w:p w14:paraId="7259F3CD" w14:textId="77777777" w:rsidR="00D52813" w:rsidRPr="00A136A9" w:rsidRDefault="00D52813" w:rsidP="00D52813">
      <w:pPr>
        <w:spacing w:after="0" w:line="240" w:lineRule="auto"/>
        <w:jc w:val="center"/>
        <w:rPr>
          <w:rFonts w:ascii="Arial" w:eastAsia="Times New Roman" w:hAnsi="Arial" w:cs="Arial"/>
          <w:b/>
          <w:color w:val="5B9BD5" w:themeColor="accent1"/>
          <w:sz w:val="28"/>
          <w:szCs w:val="28"/>
          <w:lang w:eastAsia="pl-PL"/>
        </w:rPr>
      </w:pPr>
    </w:p>
    <w:p w14:paraId="7FEAF70E" w14:textId="77777777" w:rsidR="00D52813" w:rsidRPr="004201C7" w:rsidRDefault="00D52813" w:rsidP="00D52813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</w:pPr>
    </w:p>
    <w:p w14:paraId="7414D064" w14:textId="77777777" w:rsidR="00D52813" w:rsidRPr="004201C7" w:rsidRDefault="00D52813" w:rsidP="00D52813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u w:val="single"/>
          <w:lang w:eastAsia="pl-PL"/>
        </w:rPr>
      </w:pPr>
    </w:p>
    <w:p w14:paraId="5D8B735A" w14:textId="77777777" w:rsidR="00D52813" w:rsidRPr="004201C7" w:rsidRDefault="00D52813" w:rsidP="00D52813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Nazwa i siedziba Wykonawcy/Wykonawców: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br/>
        <w:t xml:space="preserve"> .........................................................................................................…………………………………………</w:t>
      </w:r>
    </w:p>
    <w:p w14:paraId="49D53A9B" w14:textId="77777777" w:rsidR="00D52813" w:rsidRPr="004201C7" w:rsidRDefault="00D52813" w:rsidP="00D52813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pl-PL"/>
        </w:rPr>
      </w:pPr>
    </w:p>
    <w:p w14:paraId="14363044" w14:textId="77777777" w:rsidR="00D52813" w:rsidRPr="004201C7" w:rsidRDefault="00D52813" w:rsidP="00D52813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………………………………………………………………………………………………………………………</w:t>
      </w:r>
    </w:p>
    <w:p w14:paraId="7DE66004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09FE65F4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7F99F5B6" w14:textId="48BBA11E" w:rsidR="00D52813" w:rsidRPr="00A32D9A" w:rsidRDefault="00D52813" w:rsidP="00A32D9A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Przystępując do postępowania w</w:t>
      </w:r>
      <w:r w:rsidR="00075C6E">
        <w:rPr>
          <w:rFonts w:ascii="Arial" w:eastAsia="Times New Roman" w:hAnsi="Arial" w:cs="Arial"/>
          <w:sz w:val="20"/>
          <w:szCs w:val="20"/>
          <w:lang w:eastAsia="pl-PL"/>
        </w:rPr>
        <w:t xml:space="preserve"> sprawie udzielenia zamówienia na</w:t>
      </w:r>
      <w:r w:rsidR="00614B17" w:rsidRPr="00614B17">
        <w:t xml:space="preserve"> </w:t>
      </w:r>
      <w:r w:rsidR="00A52F16" w:rsidRPr="00A52F16">
        <w:rPr>
          <w:rFonts w:ascii="Arial" w:eastAsia="Times New Roman" w:hAnsi="Arial" w:cs="Arial"/>
          <w:b/>
          <w:sz w:val="20"/>
          <w:szCs w:val="20"/>
          <w:lang w:eastAsia="pl-PL"/>
        </w:rPr>
        <w:t>Dostawa narzędzi i urządzeń ręcznych: suwmiarki, poziomice, miary zwijane, kółka miarowe- drogomierze itp.</w:t>
      </w:r>
      <w:r w:rsidR="00075C6E">
        <w:rPr>
          <w:rFonts w:ascii="Arial" w:eastAsia="Calibri" w:hAnsi="Arial" w:cs="Arial"/>
          <w:b/>
          <w:bCs/>
          <w:sz w:val="20"/>
          <w:szCs w:val="20"/>
        </w:rPr>
        <w:t xml:space="preserve">, 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w imieniu reprezentowanego/ych przeze mnie Wykonawcy/Wykonawców oświadczam, że spełniam/my wszystkie warunki określone w </w:t>
      </w:r>
      <w:r w:rsidRPr="009E4EE0">
        <w:rPr>
          <w:rFonts w:ascii="Arial" w:eastAsia="Times New Roman" w:hAnsi="Arial" w:cs="Arial"/>
          <w:sz w:val="20"/>
          <w:szCs w:val="20"/>
          <w:lang w:eastAsia="pl-PL"/>
        </w:rPr>
        <w:t xml:space="preserve">pkt </w:t>
      </w:r>
      <w:r w:rsidRPr="009E4EE0">
        <w:rPr>
          <w:rFonts w:ascii="Arial" w:eastAsia="Times New Roman" w:hAnsi="Arial" w:cs="Arial"/>
          <w:b/>
          <w:sz w:val="20"/>
          <w:szCs w:val="20"/>
          <w:lang w:eastAsia="pl-PL"/>
        </w:rPr>
        <w:t>7.1.</w:t>
      </w:r>
      <w:r w:rsidRPr="009E4EE0">
        <w:rPr>
          <w:rFonts w:ascii="Arial" w:eastAsia="Times New Roman" w:hAnsi="Arial" w:cs="Arial"/>
          <w:sz w:val="20"/>
          <w:szCs w:val="20"/>
          <w:lang w:eastAsia="pl-PL"/>
        </w:rPr>
        <w:t xml:space="preserve"> SWZ oraz nie podle</w:t>
      </w:r>
      <w:r w:rsidR="00075C6E" w:rsidRPr="009E4EE0">
        <w:rPr>
          <w:rFonts w:ascii="Arial" w:eastAsia="Times New Roman" w:hAnsi="Arial" w:cs="Arial"/>
          <w:sz w:val="20"/>
          <w:szCs w:val="20"/>
          <w:lang w:eastAsia="pl-PL"/>
        </w:rPr>
        <w:t>gam/my wykluczeniu na podstawie</w:t>
      </w:r>
      <w:r w:rsidRPr="009E4EE0">
        <w:rPr>
          <w:rFonts w:ascii="Arial" w:eastAsia="Times New Roman" w:hAnsi="Arial" w:cs="Arial"/>
          <w:sz w:val="20"/>
          <w:szCs w:val="20"/>
          <w:lang w:eastAsia="pl-PL"/>
        </w:rPr>
        <w:t xml:space="preserve"> § 17 ust. 1 Regulaminu oraz pkt </w:t>
      </w:r>
      <w:r w:rsidRPr="009E4EE0">
        <w:rPr>
          <w:rFonts w:ascii="Arial" w:eastAsia="Times New Roman" w:hAnsi="Arial" w:cs="Arial"/>
          <w:b/>
          <w:sz w:val="20"/>
          <w:szCs w:val="20"/>
          <w:lang w:eastAsia="pl-PL"/>
        </w:rPr>
        <w:t>7.1.2. i 7.1.3.</w:t>
      </w:r>
      <w:r w:rsidRPr="009E4EE0">
        <w:rPr>
          <w:rFonts w:ascii="Arial" w:eastAsia="Times New Roman" w:hAnsi="Arial" w:cs="Arial"/>
          <w:sz w:val="20"/>
          <w:szCs w:val="20"/>
          <w:lang w:eastAsia="pl-PL"/>
        </w:rPr>
        <w:t xml:space="preserve"> SWZ</w:t>
      </w:r>
      <w:r w:rsidRPr="004201C7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14:paraId="50745089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194276B5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25D0B68D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>Oświadczam, że wszystkie informacje podane w powyższych oświadczeniach są aktualne i zgodne z prawdą oraz zostały przedstawione z pełną świadomością konsekwencji wprowadzenia zamawiającego w błąd przy przedstawianiu informacji.</w:t>
      </w:r>
    </w:p>
    <w:p w14:paraId="52F80CEC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1114A170" w14:textId="77777777" w:rsidR="00D52813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5F820826" w14:textId="77777777" w:rsidR="00D52813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1A7F7811" w14:textId="77777777" w:rsidR="00D52813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272DEAFC" w14:textId="77777777" w:rsidR="00D52813" w:rsidRDefault="00D52813" w:rsidP="00850482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  <w:lang w:eastAsia="pl-PL"/>
        </w:rPr>
      </w:pPr>
    </w:p>
    <w:p w14:paraId="279C91FA" w14:textId="77777777" w:rsidR="00D52813" w:rsidRPr="004201C7" w:rsidRDefault="00D52813" w:rsidP="00D52813">
      <w:pPr>
        <w:spacing w:after="0" w:line="240" w:lineRule="auto"/>
        <w:jc w:val="both"/>
        <w:rPr>
          <w:rFonts w:ascii="Arial" w:eastAsia="Times New Roman" w:hAnsi="Arial" w:cs="Arial"/>
          <w:sz w:val="16"/>
          <w:szCs w:val="16"/>
          <w:lang w:eastAsia="pl-PL"/>
        </w:rPr>
      </w:pPr>
      <w:r w:rsidRPr="004201C7">
        <w:rPr>
          <w:rFonts w:ascii="Arial" w:eastAsia="Times New Roman" w:hAnsi="Arial" w:cs="Arial"/>
          <w:sz w:val="20"/>
          <w:szCs w:val="20"/>
          <w:lang w:eastAsia="pl-PL"/>
        </w:rPr>
        <w:t xml:space="preserve">…..…………........... </w:t>
      </w:r>
      <w:r w:rsidRPr="004201C7">
        <w:rPr>
          <w:rFonts w:ascii="Arial" w:eastAsia="Times New Roman" w:hAnsi="Arial" w:cs="Arial"/>
          <w:sz w:val="16"/>
          <w:szCs w:val="16"/>
          <w:lang w:eastAsia="pl-PL"/>
        </w:rPr>
        <w:t>dnia ....................................                                           …………………………………………………</w:t>
      </w:r>
    </w:p>
    <w:p w14:paraId="3C98E1C9" w14:textId="77777777" w:rsidR="00D52813" w:rsidRPr="004201C7" w:rsidRDefault="00D52813" w:rsidP="00D52813">
      <w:pPr>
        <w:tabs>
          <w:tab w:val="center" w:pos="6840"/>
        </w:tabs>
        <w:spacing w:after="0" w:line="240" w:lineRule="auto"/>
        <w:jc w:val="both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4201C7">
        <w:rPr>
          <w:rFonts w:ascii="Arial" w:eastAsia="Times New Roman" w:hAnsi="Arial" w:cs="Arial"/>
          <w:i/>
          <w:sz w:val="16"/>
          <w:szCs w:val="16"/>
          <w:lang w:eastAsia="pl-PL"/>
        </w:rPr>
        <w:tab/>
        <w:t xml:space="preserve"> podpis osoby uprawnionej do składania oświadczeń</w:t>
      </w:r>
    </w:p>
    <w:p w14:paraId="501ABE2D" w14:textId="77777777" w:rsidR="00D52813" w:rsidRPr="004201C7" w:rsidRDefault="00D52813" w:rsidP="00D52813">
      <w:pPr>
        <w:tabs>
          <w:tab w:val="center" w:pos="6840"/>
        </w:tabs>
        <w:spacing w:after="0" w:line="240" w:lineRule="auto"/>
        <w:jc w:val="both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4201C7">
        <w:rPr>
          <w:rFonts w:ascii="Arial" w:eastAsia="Times New Roman" w:hAnsi="Arial" w:cs="Arial"/>
          <w:sz w:val="16"/>
          <w:szCs w:val="16"/>
          <w:lang w:eastAsia="pl-PL"/>
        </w:rPr>
        <w:t xml:space="preserve"> </w:t>
      </w:r>
      <w:r w:rsidRPr="004201C7">
        <w:rPr>
          <w:rFonts w:ascii="Arial" w:eastAsia="Times New Roman" w:hAnsi="Arial" w:cs="Arial"/>
          <w:sz w:val="16"/>
          <w:szCs w:val="16"/>
          <w:lang w:eastAsia="pl-PL"/>
        </w:rPr>
        <w:tab/>
      </w:r>
      <w:r w:rsidRPr="004201C7">
        <w:rPr>
          <w:rFonts w:ascii="Arial" w:eastAsia="Times New Roman" w:hAnsi="Arial" w:cs="Arial"/>
          <w:i/>
          <w:sz w:val="16"/>
          <w:szCs w:val="16"/>
          <w:lang w:eastAsia="pl-PL"/>
        </w:rPr>
        <w:t>w imieniu Wykonawcy</w:t>
      </w:r>
    </w:p>
    <w:p w14:paraId="21D1F95C" w14:textId="534727DF" w:rsidR="00682BDB" w:rsidRPr="006D63C6" w:rsidRDefault="00682BDB">
      <w:pPr>
        <w:rPr>
          <w:rFonts w:ascii="Arial" w:eastAsia="Times New Roman" w:hAnsi="Arial" w:cs="Arial"/>
          <w:sz w:val="20"/>
          <w:szCs w:val="24"/>
          <w:lang w:eastAsia="pl-PL"/>
        </w:rPr>
      </w:pPr>
    </w:p>
    <w:sectPr w:rsidR="00682BDB" w:rsidRPr="006D63C6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B7518A1" w14:textId="77777777" w:rsidR="003702DA" w:rsidRDefault="003702DA" w:rsidP="00E32BCC">
      <w:pPr>
        <w:spacing w:after="0" w:line="240" w:lineRule="auto"/>
      </w:pPr>
      <w:r>
        <w:separator/>
      </w:r>
    </w:p>
  </w:endnote>
  <w:endnote w:type="continuationSeparator" w:id="0">
    <w:p w14:paraId="7CCAE384" w14:textId="77777777" w:rsidR="003702DA" w:rsidRDefault="003702DA" w:rsidP="00E32B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Bold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880704221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F03CCA3" w14:textId="61816673" w:rsidR="003702DA" w:rsidRDefault="003702DA">
            <w:pPr>
              <w:pStyle w:val="Stopka"/>
              <w:jc w:val="right"/>
            </w:pPr>
            <w:r w:rsidRPr="00B4556E">
              <w:rPr>
                <w:rFonts w:ascii="Arial" w:hAnsi="Arial" w:cs="Arial"/>
                <w:sz w:val="20"/>
                <w:szCs w:val="20"/>
              </w:rPr>
              <w:t xml:space="preserve">Strona 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instrText>PAGE</w:instrTex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21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  <w:r w:rsidRPr="00B4556E">
              <w:rPr>
                <w:rFonts w:ascii="Arial" w:hAnsi="Arial" w:cs="Arial"/>
                <w:sz w:val="20"/>
                <w:szCs w:val="20"/>
              </w:rPr>
              <w:t xml:space="preserve"> z 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instrText>NUMPAGES</w:instrTex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23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4FCE8CA3" w14:textId="77777777" w:rsidR="003702DA" w:rsidRPr="00B4556E" w:rsidRDefault="003702DA" w:rsidP="004D1B54">
    <w:pPr>
      <w:pStyle w:val="Stopka"/>
      <w:ind w:right="360"/>
      <w:rPr>
        <w:rFonts w:ascii="Arial" w:hAnsi="Arial" w:cs="Arial"/>
        <w:sz w:val="16"/>
        <w:szCs w:val="16"/>
      </w:rPr>
    </w:pPr>
    <w:r w:rsidRPr="00B4556E">
      <w:rPr>
        <w:rFonts w:ascii="Arial" w:hAnsi="Arial" w:cs="Arial"/>
        <w:sz w:val="16"/>
        <w:szCs w:val="16"/>
      </w:rPr>
      <w:t xml:space="preserve">Miejskie Przedsiębiorstwo Wodociągów i Kanalizacji w m. st. Warszawie S.A. </w:t>
    </w:r>
  </w:p>
  <w:p w14:paraId="41F63A22" w14:textId="0E0D3CC9" w:rsidR="003702DA" w:rsidRPr="00B4556E" w:rsidRDefault="003702DA" w:rsidP="004D1B54">
    <w:pPr>
      <w:pStyle w:val="Stopka"/>
      <w:ind w:right="360"/>
      <w:rPr>
        <w:rFonts w:ascii="Arial" w:hAnsi="Arial" w:cs="Arial"/>
        <w:sz w:val="16"/>
        <w:szCs w:val="16"/>
      </w:rPr>
    </w:pPr>
    <w:r w:rsidRPr="00B4556E">
      <w:rPr>
        <w:rFonts w:ascii="Arial" w:hAnsi="Arial" w:cs="Arial"/>
        <w:sz w:val="16"/>
        <w:szCs w:val="16"/>
      </w:rPr>
      <w:t xml:space="preserve">Postępowanie o </w:t>
    </w:r>
    <w:r>
      <w:rPr>
        <w:rFonts w:ascii="Arial" w:hAnsi="Arial" w:cs="Arial"/>
        <w:sz w:val="16"/>
        <w:szCs w:val="16"/>
      </w:rPr>
      <w:t xml:space="preserve">udzielenie zamówienia o </w:t>
    </w:r>
    <w:r w:rsidRPr="00B4556E">
      <w:rPr>
        <w:rFonts w:ascii="Arial" w:hAnsi="Arial" w:cs="Arial"/>
        <w:sz w:val="16"/>
        <w:szCs w:val="16"/>
      </w:rPr>
      <w:t>wartości szacunkowej</w:t>
    </w:r>
    <w:r>
      <w:rPr>
        <w:rFonts w:ascii="Arial" w:hAnsi="Arial" w:cs="Arial"/>
        <w:sz w:val="16"/>
        <w:szCs w:val="16"/>
      </w:rPr>
      <w:t xml:space="preserve"> przedmiotu zamówienia do wartości kwoty 200 000 PLN</w:t>
    </w:r>
    <w:r w:rsidRPr="00B4556E">
      <w:rPr>
        <w:rFonts w:ascii="Arial" w:hAnsi="Arial" w:cs="Arial"/>
        <w:sz w:val="16"/>
        <w:szCs w:val="16"/>
      </w:rPr>
      <w:t>.</w:t>
    </w:r>
  </w:p>
  <w:p w14:paraId="1E20F9EE" w14:textId="77777777" w:rsidR="003702DA" w:rsidRDefault="003702D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C734BF5" w14:textId="77777777" w:rsidR="003702DA" w:rsidRDefault="003702DA" w:rsidP="00E32BCC">
      <w:pPr>
        <w:spacing w:after="0" w:line="240" w:lineRule="auto"/>
      </w:pPr>
      <w:r>
        <w:separator/>
      </w:r>
    </w:p>
  </w:footnote>
  <w:footnote w:type="continuationSeparator" w:id="0">
    <w:p w14:paraId="0319F022" w14:textId="77777777" w:rsidR="003702DA" w:rsidRDefault="003702DA" w:rsidP="00E32B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47794D" w14:textId="54F5ECE9" w:rsidR="003702DA" w:rsidRPr="00CA7A88" w:rsidRDefault="003702DA" w:rsidP="004D1B54">
    <w:pPr>
      <w:pStyle w:val="Nagwek"/>
    </w:pPr>
    <w:r w:rsidRPr="00980FD6">
      <w:rPr>
        <w:rStyle w:val="fontstyle01"/>
        <w:rFonts w:ascii="Arial" w:hAnsi="Arial" w:cs="Arial"/>
      </w:rPr>
      <w:t>0</w:t>
    </w:r>
    <w:r>
      <w:rPr>
        <w:rStyle w:val="fontstyle01"/>
        <w:rFonts w:ascii="Arial" w:hAnsi="Arial" w:cs="Arial"/>
      </w:rPr>
      <w:t>1647</w:t>
    </w:r>
    <w:r w:rsidRPr="00980FD6">
      <w:rPr>
        <w:rStyle w:val="fontstyle01"/>
        <w:rFonts w:ascii="Arial" w:hAnsi="Arial" w:cs="Arial"/>
      </w:rPr>
      <w:t>/WS/PN/PZP-DRZ-WRO/D/2023</w:t>
    </w:r>
  </w:p>
  <w:p w14:paraId="39053D17" w14:textId="77777777" w:rsidR="003702DA" w:rsidRDefault="003702D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373AA7"/>
    <w:multiLevelType w:val="hybridMultilevel"/>
    <w:tmpl w:val="02DC1412"/>
    <w:lvl w:ilvl="0" w:tplc="AB1CC7FE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DB6E1E"/>
    <w:multiLevelType w:val="hybridMultilevel"/>
    <w:tmpl w:val="25A472AE"/>
    <w:lvl w:ilvl="0" w:tplc="3B02111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3F447AA"/>
    <w:multiLevelType w:val="singleLevel"/>
    <w:tmpl w:val="C7FCACB0"/>
    <w:lvl w:ilvl="0">
      <w:numFmt w:val="bullet"/>
      <w:pStyle w:val="Listapunktowana2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" w15:restartNumberingAfterBreak="0">
    <w:nsid w:val="04B67BD1"/>
    <w:multiLevelType w:val="hybridMultilevel"/>
    <w:tmpl w:val="A1386D88"/>
    <w:lvl w:ilvl="0" w:tplc="04150001">
      <w:start w:val="1"/>
      <w:numFmt w:val="bullet"/>
      <w:lvlText w:val=""/>
      <w:lvlJc w:val="left"/>
      <w:pPr>
        <w:ind w:left="207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9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6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36" w:hanging="360"/>
      </w:pPr>
      <w:rPr>
        <w:rFonts w:ascii="Wingdings" w:hAnsi="Wingdings" w:hint="default"/>
      </w:rPr>
    </w:lvl>
  </w:abstractNum>
  <w:abstractNum w:abstractNumId="4" w15:restartNumberingAfterBreak="0">
    <w:nsid w:val="0CC52550"/>
    <w:multiLevelType w:val="hybridMultilevel"/>
    <w:tmpl w:val="2C52BD9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943B57"/>
    <w:multiLevelType w:val="hybridMultilevel"/>
    <w:tmpl w:val="7B3E6C1E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 w15:restartNumberingAfterBreak="0">
    <w:nsid w:val="1A5F52CB"/>
    <w:multiLevelType w:val="hybridMultilevel"/>
    <w:tmpl w:val="2814EAE4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0">
    <w:nsid w:val="1B9D7FE4"/>
    <w:multiLevelType w:val="hybridMultilevel"/>
    <w:tmpl w:val="4372CAC2"/>
    <w:lvl w:ilvl="0" w:tplc="FE28F7BC">
      <w:start w:val="2"/>
      <w:numFmt w:val="upperRoman"/>
      <w:lvlText w:val="%1."/>
      <w:lvlJc w:val="left"/>
      <w:pPr>
        <w:ind w:left="72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1A2A79"/>
    <w:multiLevelType w:val="hybridMultilevel"/>
    <w:tmpl w:val="8BC0B458"/>
    <w:lvl w:ilvl="0" w:tplc="AB1CC7FE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08795E"/>
    <w:multiLevelType w:val="multilevel"/>
    <w:tmpl w:val="1FD810A8"/>
    <w:styleLink w:val="Styl1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/>
        <w:i w:val="0"/>
        <w:sz w:val="20"/>
        <w:szCs w:val="20"/>
        <w:u w:val="none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."/>
      <w:lvlJc w:val="left"/>
      <w:pPr>
        <w:tabs>
          <w:tab w:val="num" w:pos="1634"/>
        </w:tabs>
        <w:ind w:left="1634" w:hanging="357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363"/>
      </w:pPr>
      <w:rPr>
        <w:rFonts w:ascii="Arial" w:hAnsi="Arial" w:hint="default"/>
        <w:b w:val="0"/>
        <w:i w:val="0"/>
        <w:sz w:val="20"/>
      </w:rPr>
    </w:lvl>
    <w:lvl w:ilvl="4">
      <w:start w:val="1"/>
      <w:numFmt w:val="decimal"/>
      <w:lvlText w:val="%1.%2.%3.%4.%5."/>
      <w:lvlJc w:val="left"/>
      <w:pPr>
        <w:tabs>
          <w:tab w:val="num" w:pos="1797"/>
        </w:tabs>
        <w:ind w:left="1797" w:hanging="357"/>
      </w:pPr>
      <w:rPr>
        <w:rFonts w:ascii="Arial" w:hAnsi="Arial" w:hint="default"/>
        <w:b w:val="0"/>
        <w:i w:val="0"/>
        <w:sz w:val="20"/>
      </w:rPr>
    </w:lvl>
    <w:lvl w:ilvl="5">
      <w:start w:val="1"/>
      <w:numFmt w:val="decimal"/>
      <w:lvlText w:val="%1.%2.%3.%4.%5.%6."/>
      <w:lvlJc w:val="left"/>
      <w:pPr>
        <w:tabs>
          <w:tab w:val="num" w:pos="2160"/>
        </w:tabs>
        <w:ind w:left="2160" w:hanging="363"/>
      </w:pPr>
      <w:rPr>
        <w:rFonts w:ascii="Arial" w:hAnsi="Arial" w:hint="default"/>
        <w:b w:val="0"/>
        <w:i w:val="0"/>
        <w:sz w:val="20"/>
      </w:rPr>
    </w:lvl>
    <w:lvl w:ilvl="6">
      <w:start w:val="1"/>
      <w:numFmt w:val="decimal"/>
      <w:lvlText w:val="%1.%2.%3.%4.%5.%6.%7."/>
      <w:lvlJc w:val="left"/>
      <w:pPr>
        <w:tabs>
          <w:tab w:val="num" w:pos="2517"/>
        </w:tabs>
        <w:ind w:left="2517" w:hanging="357"/>
      </w:pPr>
      <w:rPr>
        <w:rFonts w:ascii="Arial" w:hAnsi="Arial" w:hint="default"/>
        <w:b w:val="0"/>
        <w:i w:val="0"/>
        <w:sz w:val="20"/>
      </w:rPr>
    </w:lvl>
    <w:lvl w:ilvl="7">
      <w:start w:val="1"/>
      <w:numFmt w:val="decimal"/>
      <w:lvlText w:val="%1.%2.%3.%4.%5.%6.%7.%8."/>
      <w:lvlJc w:val="left"/>
      <w:pPr>
        <w:tabs>
          <w:tab w:val="num" w:pos="2880"/>
        </w:tabs>
        <w:ind w:left="2880" w:hanging="363"/>
      </w:pPr>
      <w:rPr>
        <w:rFonts w:ascii="Arial" w:hAnsi="Arial" w:hint="default"/>
        <w:b w:val="0"/>
        <w:i w:val="0"/>
        <w:sz w:val="20"/>
      </w:rPr>
    </w:lvl>
    <w:lvl w:ilvl="8">
      <w:start w:val="1"/>
      <w:numFmt w:val="decimal"/>
      <w:lvlText w:val="%1.%2.%3.%4.%5.%6.%7.%8.%9."/>
      <w:lvlJc w:val="left"/>
      <w:pPr>
        <w:tabs>
          <w:tab w:val="num" w:pos="3238"/>
        </w:tabs>
        <w:ind w:left="3238" w:hanging="358"/>
      </w:pPr>
      <w:rPr>
        <w:rFonts w:ascii="Arial" w:hAnsi="Arial" w:hint="default"/>
        <w:b w:val="0"/>
        <w:i w:val="0"/>
        <w:sz w:val="20"/>
      </w:rPr>
    </w:lvl>
  </w:abstractNum>
  <w:abstractNum w:abstractNumId="10" w15:restartNumberingAfterBreak="0">
    <w:nsid w:val="211020AF"/>
    <w:multiLevelType w:val="hybridMultilevel"/>
    <w:tmpl w:val="F2C069E0"/>
    <w:lvl w:ilvl="0" w:tplc="AB1CC7FE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1C70464"/>
    <w:multiLevelType w:val="hybridMultilevel"/>
    <w:tmpl w:val="50E866BE"/>
    <w:lvl w:ilvl="0" w:tplc="A0127044">
      <w:start w:val="2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25F27976"/>
    <w:multiLevelType w:val="hybridMultilevel"/>
    <w:tmpl w:val="E896859A"/>
    <w:lvl w:ilvl="0" w:tplc="D944B23E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EF10A82"/>
    <w:multiLevelType w:val="hybridMultilevel"/>
    <w:tmpl w:val="D44C0166"/>
    <w:lvl w:ilvl="0" w:tplc="4F7246BA">
      <w:start w:val="1"/>
      <w:numFmt w:val="lowerLetter"/>
      <w:lvlText w:val="%1)"/>
      <w:lvlJc w:val="left"/>
      <w:pPr>
        <w:ind w:left="143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57" w:hanging="360"/>
      </w:pPr>
    </w:lvl>
    <w:lvl w:ilvl="2" w:tplc="0415001B" w:tentative="1">
      <w:start w:val="1"/>
      <w:numFmt w:val="lowerRoman"/>
      <w:lvlText w:val="%3."/>
      <w:lvlJc w:val="right"/>
      <w:pPr>
        <w:ind w:left="2877" w:hanging="180"/>
      </w:pPr>
    </w:lvl>
    <w:lvl w:ilvl="3" w:tplc="0415000F" w:tentative="1">
      <w:start w:val="1"/>
      <w:numFmt w:val="decimal"/>
      <w:lvlText w:val="%4."/>
      <w:lvlJc w:val="left"/>
      <w:pPr>
        <w:ind w:left="3597" w:hanging="360"/>
      </w:pPr>
    </w:lvl>
    <w:lvl w:ilvl="4" w:tplc="04150019" w:tentative="1">
      <w:start w:val="1"/>
      <w:numFmt w:val="lowerLetter"/>
      <w:lvlText w:val="%5."/>
      <w:lvlJc w:val="left"/>
      <w:pPr>
        <w:ind w:left="4317" w:hanging="360"/>
      </w:pPr>
    </w:lvl>
    <w:lvl w:ilvl="5" w:tplc="0415001B" w:tentative="1">
      <w:start w:val="1"/>
      <w:numFmt w:val="lowerRoman"/>
      <w:lvlText w:val="%6."/>
      <w:lvlJc w:val="right"/>
      <w:pPr>
        <w:ind w:left="5037" w:hanging="180"/>
      </w:pPr>
    </w:lvl>
    <w:lvl w:ilvl="6" w:tplc="0415000F" w:tentative="1">
      <w:start w:val="1"/>
      <w:numFmt w:val="decimal"/>
      <w:lvlText w:val="%7."/>
      <w:lvlJc w:val="left"/>
      <w:pPr>
        <w:ind w:left="5757" w:hanging="360"/>
      </w:pPr>
    </w:lvl>
    <w:lvl w:ilvl="7" w:tplc="04150019" w:tentative="1">
      <w:start w:val="1"/>
      <w:numFmt w:val="lowerLetter"/>
      <w:lvlText w:val="%8."/>
      <w:lvlJc w:val="left"/>
      <w:pPr>
        <w:ind w:left="6477" w:hanging="360"/>
      </w:pPr>
    </w:lvl>
    <w:lvl w:ilvl="8" w:tplc="0415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14" w15:restartNumberingAfterBreak="0">
    <w:nsid w:val="2FAF195F"/>
    <w:multiLevelType w:val="multilevel"/>
    <w:tmpl w:val="EFB6BCDE"/>
    <w:lvl w:ilvl="0">
      <w:start w:val="6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2"/>
      <w:numFmt w:val="decimal"/>
      <w:lvlText w:val="%1.%2"/>
      <w:lvlJc w:val="left"/>
      <w:pPr>
        <w:ind w:left="659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15" w15:restartNumberingAfterBreak="0">
    <w:nsid w:val="30834F14"/>
    <w:multiLevelType w:val="hybridMultilevel"/>
    <w:tmpl w:val="87823170"/>
    <w:lvl w:ilvl="0" w:tplc="AB1CC7FE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2D014AC"/>
    <w:multiLevelType w:val="hybridMultilevel"/>
    <w:tmpl w:val="B1D6CC1A"/>
    <w:lvl w:ilvl="0" w:tplc="04150013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b/>
        <w:i w:val="0"/>
        <w:color w:val="auto"/>
      </w:rPr>
    </w:lvl>
    <w:lvl w:ilvl="1" w:tplc="B98CBB2C">
      <w:start w:val="1"/>
      <w:numFmt w:val="decimal"/>
      <w:lvlText w:val="%2."/>
      <w:lvlJc w:val="left"/>
      <w:pPr>
        <w:ind w:left="1298" w:hanging="360"/>
      </w:pPr>
      <w:rPr>
        <w:rFonts w:hint="default"/>
      </w:rPr>
    </w:lvl>
    <w:lvl w:ilvl="2" w:tplc="04150017">
      <w:start w:val="1"/>
      <w:numFmt w:val="lowerLetter"/>
      <w:lvlText w:val="%3)"/>
      <w:lvlJc w:val="left"/>
      <w:pPr>
        <w:tabs>
          <w:tab w:val="num" w:pos="2018"/>
        </w:tabs>
        <w:ind w:left="2018" w:hanging="180"/>
      </w:pPr>
    </w:lvl>
    <w:lvl w:ilvl="3" w:tplc="0415000F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17" w15:restartNumberingAfterBreak="0">
    <w:nsid w:val="341B1E4B"/>
    <w:multiLevelType w:val="multilevel"/>
    <w:tmpl w:val="80A81F3C"/>
    <w:lvl w:ilvl="0">
      <w:start w:val="8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74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78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15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7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1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9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632" w:hanging="1800"/>
      </w:pPr>
      <w:rPr>
        <w:rFonts w:hint="default"/>
      </w:rPr>
    </w:lvl>
  </w:abstractNum>
  <w:abstractNum w:abstractNumId="18" w15:restartNumberingAfterBreak="0">
    <w:nsid w:val="3AC12F3B"/>
    <w:multiLevelType w:val="hybridMultilevel"/>
    <w:tmpl w:val="5DD6488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3C276191"/>
    <w:multiLevelType w:val="hybridMultilevel"/>
    <w:tmpl w:val="9920F756"/>
    <w:lvl w:ilvl="0" w:tplc="0040DA16">
      <w:start w:val="2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3C704831"/>
    <w:multiLevelType w:val="hybridMultilevel"/>
    <w:tmpl w:val="25A472AE"/>
    <w:lvl w:ilvl="0" w:tplc="3B02111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E46418B"/>
    <w:multiLevelType w:val="hybridMultilevel"/>
    <w:tmpl w:val="5B4C077E"/>
    <w:lvl w:ilvl="0" w:tplc="9B2A0F46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2864096"/>
    <w:multiLevelType w:val="hybridMultilevel"/>
    <w:tmpl w:val="2B42D9EE"/>
    <w:lvl w:ilvl="0" w:tplc="AA86463E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32B0B09"/>
    <w:multiLevelType w:val="hybridMultilevel"/>
    <w:tmpl w:val="EF52E5C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4D190EFE"/>
    <w:multiLevelType w:val="hybridMultilevel"/>
    <w:tmpl w:val="948AFDE0"/>
    <w:lvl w:ilvl="0" w:tplc="026EB1C2">
      <w:start w:val="2"/>
      <w:numFmt w:val="upperRoman"/>
      <w:lvlText w:val="%1."/>
      <w:lvlJc w:val="left"/>
      <w:pPr>
        <w:ind w:left="72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554C07E2"/>
    <w:multiLevelType w:val="multilevel"/>
    <w:tmpl w:val="30023CCE"/>
    <w:lvl w:ilvl="0">
      <w:start w:val="7"/>
      <w:numFmt w:val="decimal"/>
      <w:lvlText w:val="%1."/>
      <w:lvlJc w:val="left"/>
      <w:pPr>
        <w:ind w:left="495" w:hanging="495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920" w:hanging="495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1429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auto"/>
      </w:rPr>
    </w:lvl>
  </w:abstractNum>
  <w:abstractNum w:abstractNumId="26" w15:restartNumberingAfterBreak="0">
    <w:nsid w:val="56E55082"/>
    <w:multiLevelType w:val="hybridMultilevel"/>
    <w:tmpl w:val="25A472AE"/>
    <w:lvl w:ilvl="0" w:tplc="3B02111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604C7E3F"/>
    <w:multiLevelType w:val="multilevel"/>
    <w:tmpl w:val="1794C772"/>
    <w:lvl w:ilvl="0">
      <w:start w:val="7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59" w:hanging="600"/>
      </w:pPr>
      <w:rPr>
        <w:rFonts w:hint="default"/>
      </w:rPr>
    </w:lvl>
    <w:lvl w:ilvl="2">
      <w:start w:val="8"/>
      <w:numFmt w:val="decimal"/>
      <w:lvlText w:val="%1.%2.%3"/>
      <w:lvlJc w:val="left"/>
      <w:pPr>
        <w:ind w:left="14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9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5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72" w:hanging="1800"/>
      </w:pPr>
      <w:rPr>
        <w:rFonts w:hint="default"/>
      </w:rPr>
    </w:lvl>
  </w:abstractNum>
  <w:abstractNum w:abstractNumId="28" w15:restartNumberingAfterBreak="0">
    <w:nsid w:val="62621212"/>
    <w:multiLevelType w:val="hybridMultilevel"/>
    <w:tmpl w:val="C6BEDF68"/>
    <w:lvl w:ilvl="0" w:tplc="6022808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657924EC"/>
    <w:multiLevelType w:val="hybridMultilevel"/>
    <w:tmpl w:val="42EA7514"/>
    <w:lvl w:ilvl="0" w:tplc="88F6B354">
      <w:start w:val="1"/>
      <w:numFmt w:val="decimal"/>
      <w:lvlText w:val="%1)"/>
      <w:lvlJc w:val="left"/>
      <w:pPr>
        <w:tabs>
          <w:tab w:val="num" w:pos="2148"/>
        </w:tabs>
        <w:ind w:left="2148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65F10BCD"/>
    <w:multiLevelType w:val="hybridMultilevel"/>
    <w:tmpl w:val="F54E73BE"/>
    <w:lvl w:ilvl="0" w:tplc="EE42EC12">
      <w:start w:val="1"/>
      <w:numFmt w:val="lowerLetter"/>
      <w:lvlText w:val="%1)"/>
      <w:lvlJc w:val="left"/>
      <w:pPr>
        <w:ind w:left="143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57" w:hanging="360"/>
      </w:pPr>
    </w:lvl>
    <w:lvl w:ilvl="2" w:tplc="0415001B" w:tentative="1">
      <w:start w:val="1"/>
      <w:numFmt w:val="lowerRoman"/>
      <w:lvlText w:val="%3."/>
      <w:lvlJc w:val="right"/>
      <w:pPr>
        <w:ind w:left="2877" w:hanging="180"/>
      </w:pPr>
    </w:lvl>
    <w:lvl w:ilvl="3" w:tplc="0415000F" w:tentative="1">
      <w:start w:val="1"/>
      <w:numFmt w:val="decimal"/>
      <w:lvlText w:val="%4."/>
      <w:lvlJc w:val="left"/>
      <w:pPr>
        <w:ind w:left="3597" w:hanging="360"/>
      </w:pPr>
    </w:lvl>
    <w:lvl w:ilvl="4" w:tplc="04150019" w:tentative="1">
      <w:start w:val="1"/>
      <w:numFmt w:val="lowerLetter"/>
      <w:lvlText w:val="%5."/>
      <w:lvlJc w:val="left"/>
      <w:pPr>
        <w:ind w:left="4317" w:hanging="360"/>
      </w:pPr>
    </w:lvl>
    <w:lvl w:ilvl="5" w:tplc="0415001B" w:tentative="1">
      <w:start w:val="1"/>
      <w:numFmt w:val="lowerRoman"/>
      <w:lvlText w:val="%6."/>
      <w:lvlJc w:val="right"/>
      <w:pPr>
        <w:ind w:left="5037" w:hanging="180"/>
      </w:pPr>
    </w:lvl>
    <w:lvl w:ilvl="6" w:tplc="0415000F" w:tentative="1">
      <w:start w:val="1"/>
      <w:numFmt w:val="decimal"/>
      <w:lvlText w:val="%7."/>
      <w:lvlJc w:val="left"/>
      <w:pPr>
        <w:ind w:left="5757" w:hanging="360"/>
      </w:pPr>
    </w:lvl>
    <w:lvl w:ilvl="7" w:tplc="04150019" w:tentative="1">
      <w:start w:val="1"/>
      <w:numFmt w:val="lowerLetter"/>
      <w:lvlText w:val="%8."/>
      <w:lvlJc w:val="left"/>
      <w:pPr>
        <w:ind w:left="6477" w:hanging="360"/>
      </w:pPr>
    </w:lvl>
    <w:lvl w:ilvl="8" w:tplc="0415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31" w15:restartNumberingAfterBreak="0">
    <w:nsid w:val="66AA43EB"/>
    <w:multiLevelType w:val="multilevel"/>
    <w:tmpl w:val="1FD810A8"/>
    <w:numStyleLink w:val="Styl1"/>
  </w:abstractNum>
  <w:abstractNum w:abstractNumId="32" w15:restartNumberingAfterBreak="0">
    <w:nsid w:val="69D31419"/>
    <w:multiLevelType w:val="hybridMultilevel"/>
    <w:tmpl w:val="65BEC8F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69E37F61"/>
    <w:multiLevelType w:val="hybridMultilevel"/>
    <w:tmpl w:val="16447F4E"/>
    <w:lvl w:ilvl="0" w:tplc="2068AB52">
      <w:start w:val="1"/>
      <w:numFmt w:val="decimal"/>
      <w:lvlText w:val="6.2.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A5E6D37"/>
    <w:multiLevelType w:val="hybridMultilevel"/>
    <w:tmpl w:val="1812B94E"/>
    <w:lvl w:ilvl="0" w:tplc="75E0775C">
      <w:start w:val="2"/>
      <w:numFmt w:val="upperRoman"/>
      <w:lvlText w:val="%1."/>
      <w:lvlJc w:val="left"/>
      <w:pPr>
        <w:ind w:left="72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70332755"/>
    <w:multiLevelType w:val="singleLevel"/>
    <w:tmpl w:val="5FB88F1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  <w:rPr>
        <w:b/>
        <w:i w:val="0"/>
        <w:sz w:val="24"/>
      </w:rPr>
    </w:lvl>
  </w:abstractNum>
  <w:abstractNum w:abstractNumId="36" w15:restartNumberingAfterBreak="0">
    <w:nsid w:val="78745AF3"/>
    <w:multiLevelType w:val="hybridMultilevel"/>
    <w:tmpl w:val="05DABB3E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9AC052D0">
      <w:start w:val="1"/>
      <w:numFmt w:val="decimal"/>
      <w:lvlText w:val="%2."/>
      <w:lvlJc w:val="left"/>
      <w:pPr>
        <w:ind w:left="1440" w:hanging="360"/>
      </w:pPr>
      <w:rPr>
        <w:rFonts w:hint="default"/>
        <w:color w:val="000000" w:themeColor="text1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31"/>
    <w:lvlOverride w:ilvl="1">
      <w:lvl w:ilvl="1">
        <w:start w:val="1"/>
        <w:numFmt w:val="decimal"/>
        <w:lvlText w:val="%1.%2."/>
        <w:lvlJc w:val="left"/>
        <w:pPr>
          <w:tabs>
            <w:tab w:val="num" w:pos="720"/>
          </w:tabs>
          <w:ind w:left="720" w:hanging="363"/>
        </w:pPr>
        <w:rPr>
          <w:rFonts w:ascii="Arial" w:hAnsi="Arial" w:hint="default"/>
          <w:b w:val="0"/>
          <w:i w:val="0"/>
          <w:caps w:val="0"/>
          <w:strike w:val="0"/>
          <w:dstrike w:val="0"/>
          <w:outline w:val="0"/>
          <w:shadow w:val="0"/>
          <w:emboss w:val="0"/>
          <w:imprint w:val="0"/>
          <w:vanish w:val="0"/>
          <w:color w:val="auto"/>
          <w:sz w:val="20"/>
          <w:vertAlign w:val="baseline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634"/>
          </w:tabs>
          <w:ind w:left="1634" w:hanging="357"/>
        </w:pPr>
        <w:rPr>
          <w:rFonts w:ascii="Arial" w:hAnsi="Arial" w:hint="default"/>
          <w:b w:val="0"/>
          <w:i w:val="0"/>
          <w:caps w:val="0"/>
          <w:strike w:val="0"/>
          <w:dstrike w:val="0"/>
          <w:vanish w:val="0"/>
          <w:color w:val="auto"/>
          <w:sz w:val="20"/>
          <w:vertAlign w:val="baseline"/>
          <w14:shadow w14:blurRad="0" w14:dist="0" w14:dir="0" w14:sx="0" w14:sy="0" w14:kx="0" w14:ky="0" w14:algn="none">
            <w14:srgbClr w14:val="000000"/>
          </w14:shadow>
          <w14:textOutline w14:w="0" w14:cap="rnd" w14:cmpd="sng" w14:algn="ctr">
            <w14:noFill/>
            <w14:prstDash w14:val="solid"/>
            <w14:bevel/>
          </w14:textOutline>
        </w:rPr>
      </w:lvl>
    </w:lvlOverride>
  </w:num>
  <w:num w:numId="3">
    <w:abstractNumId w:val="31"/>
    <w:lvlOverride w:ilvl="1">
      <w:lvl w:ilvl="1">
        <w:start w:val="1"/>
        <w:numFmt w:val="decimal"/>
        <w:lvlText w:val="%1.%2."/>
        <w:lvlJc w:val="left"/>
        <w:pPr>
          <w:tabs>
            <w:tab w:val="num" w:pos="720"/>
          </w:tabs>
          <w:ind w:left="720" w:hanging="363"/>
        </w:pPr>
        <w:rPr>
          <w:rFonts w:ascii="Arial" w:hAnsi="Arial" w:hint="default"/>
          <w:b w:val="0"/>
          <w:i w:val="0"/>
          <w:caps w:val="0"/>
          <w:strike w:val="0"/>
          <w:dstrike w:val="0"/>
          <w:outline w:val="0"/>
          <w:shadow w:val="0"/>
          <w:emboss w:val="0"/>
          <w:imprint w:val="0"/>
          <w:vanish w:val="0"/>
          <w:color w:val="auto"/>
          <w:sz w:val="20"/>
          <w:vertAlign w:val="baseline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077"/>
          </w:tabs>
          <w:ind w:left="1077" w:hanging="357"/>
        </w:pPr>
        <w:rPr>
          <w:rFonts w:ascii="Arial" w:hAnsi="Arial" w:hint="default"/>
          <w:b w:val="0"/>
          <w:i w:val="0"/>
          <w:caps w:val="0"/>
          <w:strike w:val="0"/>
          <w:dstrike w:val="0"/>
          <w:vanish w:val="0"/>
          <w:color w:val="000000" w:themeColor="text1"/>
          <w:sz w:val="20"/>
          <w:vertAlign w:val="baseline"/>
          <w14:shadow w14:blurRad="0" w14:dist="0" w14:dir="0" w14:sx="0" w14:sy="0" w14:kx="0" w14:ky="0" w14:algn="none">
            <w14:srgbClr w14:val="000000"/>
          </w14:shadow>
          <w14:textOutline w14:w="0" w14:cap="rnd" w14:cmpd="sng" w14:algn="ctr">
            <w14:noFill/>
            <w14:prstDash w14:val="solid"/>
            <w14:bevel/>
          </w14:textOutline>
        </w:rPr>
      </w:lvl>
    </w:lvlOverride>
  </w:num>
  <w:num w:numId="4">
    <w:abstractNumId w:val="33"/>
  </w:num>
  <w:num w:numId="5">
    <w:abstractNumId w:val="30"/>
  </w:num>
  <w:num w:numId="6">
    <w:abstractNumId w:val="6"/>
  </w:num>
  <w:num w:numId="7">
    <w:abstractNumId w:val="12"/>
  </w:num>
  <w:num w:numId="8">
    <w:abstractNumId w:val="4"/>
  </w:num>
  <w:num w:numId="9">
    <w:abstractNumId w:val="18"/>
  </w:num>
  <w:num w:numId="10">
    <w:abstractNumId w:val="5"/>
  </w:num>
  <w:num w:numId="11">
    <w:abstractNumId w:val="2"/>
  </w:num>
  <w:num w:numId="12">
    <w:abstractNumId w:val="31"/>
    <w:lvlOverride w:ilvl="1">
      <w:lvl w:ilvl="1">
        <w:start w:val="1"/>
        <w:numFmt w:val="decimal"/>
        <w:lvlText w:val="%1.%2."/>
        <w:lvlJc w:val="left"/>
        <w:pPr>
          <w:tabs>
            <w:tab w:val="num" w:pos="505"/>
          </w:tabs>
          <w:ind w:left="505" w:hanging="363"/>
        </w:pPr>
        <w:rPr>
          <w:rFonts w:ascii="Arial" w:hAnsi="Arial" w:hint="default"/>
          <w:b w:val="0"/>
          <w:i w:val="0"/>
          <w:caps w:val="0"/>
          <w:strike w:val="0"/>
          <w:dstrike w:val="0"/>
          <w:outline w:val="0"/>
          <w:shadow w:val="0"/>
          <w:emboss w:val="0"/>
          <w:imprint w:val="0"/>
          <w:vanish w:val="0"/>
          <w:color w:val="000000"/>
          <w:sz w:val="20"/>
          <w:vertAlign w:val="baseline"/>
        </w:rPr>
      </w:lvl>
    </w:lvlOverride>
  </w:num>
  <w:num w:numId="13">
    <w:abstractNumId w:val="25"/>
  </w:num>
  <w:num w:numId="14">
    <w:abstractNumId w:val="27"/>
  </w:num>
  <w:num w:numId="15">
    <w:abstractNumId w:val="14"/>
  </w:num>
  <w:num w:numId="16">
    <w:abstractNumId w:val="17"/>
  </w:num>
  <w:num w:numId="17">
    <w:abstractNumId w:val="13"/>
  </w:num>
  <w:num w:numId="18">
    <w:abstractNumId w:val="35"/>
  </w:num>
  <w:num w:numId="19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6"/>
  </w:num>
  <w:num w:numId="21">
    <w:abstractNumId w:val="10"/>
  </w:num>
  <w:num w:numId="22">
    <w:abstractNumId w:val="8"/>
  </w:num>
  <w:num w:numId="23">
    <w:abstractNumId w:val="0"/>
  </w:num>
  <w:num w:numId="24">
    <w:abstractNumId w:val="28"/>
  </w:num>
  <w:num w:numId="25">
    <w:abstractNumId w:val="15"/>
  </w:num>
  <w:num w:numId="26">
    <w:abstractNumId w:val="16"/>
  </w:num>
  <w:num w:numId="2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1"/>
  </w:num>
  <w:num w:numId="29">
    <w:abstractNumId w:val="7"/>
  </w:num>
  <w:num w:numId="30">
    <w:abstractNumId w:val="1"/>
  </w:num>
  <w:num w:numId="31">
    <w:abstractNumId w:val="32"/>
  </w:num>
  <w:num w:numId="32">
    <w:abstractNumId w:val="23"/>
  </w:num>
  <w:num w:numId="33">
    <w:abstractNumId w:val="19"/>
  </w:num>
  <w:num w:numId="34">
    <w:abstractNumId w:val="22"/>
  </w:num>
  <w:num w:numId="35">
    <w:abstractNumId w:val="34"/>
  </w:num>
  <w:num w:numId="36">
    <w:abstractNumId w:val="26"/>
  </w:num>
  <w:num w:numId="37">
    <w:abstractNumId w:val="24"/>
  </w:num>
  <w:num w:numId="38">
    <w:abstractNumId w:val="20"/>
  </w:num>
  <w:num w:numId="39">
    <w:abstractNumId w:val="11"/>
  </w:num>
  <w:num w:numId="4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28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01C7"/>
    <w:rsid w:val="000144D7"/>
    <w:rsid w:val="00016610"/>
    <w:rsid w:val="000168BF"/>
    <w:rsid w:val="00017E58"/>
    <w:rsid w:val="000202C2"/>
    <w:rsid w:val="000312FC"/>
    <w:rsid w:val="00031890"/>
    <w:rsid w:val="00050953"/>
    <w:rsid w:val="000561E6"/>
    <w:rsid w:val="00070EF7"/>
    <w:rsid w:val="00075C6E"/>
    <w:rsid w:val="000819ED"/>
    <w:rsid w:val="0008487F"/>
    <w:rsid w:val="000855CA"/>
    <w:rsid w:val="000877D0"/>
    <w:rsid w:val="000A2421"/>
    <w:rsid w:val="000A3863"/>
    <w:rsid w:val="000B6404"/>
    <w:rsid w:val="000B6947"/>
    <w:rsid w:val="000D1BCF"/>
    <w:rsid w:val="000E1FC4"/>
    <w:rsid w:val="000E2E5A"/>
    <w:rsid w:val="000F6F4F"/>
    <w:rsid w:val="001009AF"/>
    <w:rsid w:val="00111689"/>
    <w:rsid w:val="00113E7A"/>
    <w:rsid w:val="0012082D"/>
    <w:rsid w:val="00126A14"/>
    <w:rsid w:val="00151D2C"/>
    <w:rsid w:val="00153256"/>
    <w:rsid w:val="00161F0A"/>
    <w:rsid w:val="001650EF"/>
    <w:rsid w:val="00171002"/>
    <w:rsid w:val="001862A1"/>
    <w:rsid w:val="00186C98"/>
    <w:rsid w:val="00197D43"/>
    <w:rsid w:val="001E5892"/>
    <w:rsid w:val="002076B3"/>
    <w:rsid w:val="00215541"/>
    <w:rsid w:val="00222676"/>
    <w:rsid w:val="00225907"/>
    <w:rsid w:val="00226CBF"/>
    <w:rsid w:val="00260EDC"/>
    <w:rsid w:val="00273840"/>
    <w:rsid w:val="00280F15"/>
    <w:rsid w:val="00291035"/>
    <w:rsid w:val="002A43A3"/>
    <w:rsid w:val="002A7DA9"/>
    <w:rsid w:val="002B7188"/>
    <w:rsid w:val="002C299A"/>
    <w:rsid w:val="002C4B0B"/>
    <w:rsid w:val="002C686D"/>
    <w:rsid w:val="002C7596"/>
    <w:rsid w:val="002D3223"/>
    <w:rsid w:val="002D449A"/>
    <w:rsid w:val="002E7780"/>
    <w:rsid w:val="002F3FA9"/>
    <w:rsid w:val="003003F3"/>
    <w:rsid w:val="0030261A"/>
    <w:rsid w:val="00311838"/>
    <w:rsid w:val="00314C86"/>
    <w:rsid w:val="00322B9F"/>
    <w:rsid w:val="00330492"/>
    <w:rsid w:val="003347BB"/>
    <w:rsid w:val="003364B6"/>
    <w:rsid w:val="003439DF"/>
    <w:rsid w:val="003702DA"/>
    <w:rsid w:val="00380D47"/>
    <w:rsid w:val="00381A5C"/>
    <w:rsid w:val="00384CF3"/>
    <w:rsid w:val="003878D4"/>
    <w:rsid w:val="00392D3D"/>
    <w:rsid w:val="00393C04"/>
    <w:rsid w:val="003A241D"/>
    <w:rsid w:val="003A7F71"/>
    <w:rsid w:val="003C22C7"/>
    <w:rsid w:val="003C451C"/>
    <w:rsid w:val="003F333F"/>
    <w:rsid w:val="00400DD7"/>
    <w:rsid w:val="00407BAC"/>
    <w:rsid w:val="004147CC"/>
    <w:rsid w:val="004201C7"/>
    <w:rsid w:val="00421CA7"/>
    <w:rsid w:val="00430D14"/>
    <w:rsid w:val="00434A92"/>
    <w:rsid w:val="00452943"/>
    <w:rsid w:val="0047064D"/>
    <w:rsid w:val="00485B93"/>
    <w:rsid w:val="004902B1"/>
    <w:rsid w:val="004A1B5B"/>
    <w:rsid w:val="004A5BB2"/>
    <w:rsid w:val="004B5C48"/>
    <w:rsid w:val="004B7BA5"/>
    <w:rsid w:val="004D1B54"/>
    <w:rsid w:val="004D5D3A"/>
    <w:rsid w:val="004F06B2"/>
    <w:rsid w:val="004F39C5"/>
    <w:rsid w:val="004F41BF"/>
    <w:rsid w:val="00510267"/>
    <w:rsid w:val="00523DC1"/>
    <w:rsid w:val="005306EE"/>
    <w:rsid w:val="00531F6D"/>
    <w:rsid w:val="00537F1E"/>
    <w:rsid w:val="00545024"/>
    <w:rsid w:val="00546A68"/>
    <w:rsid w:val="0054746B"/>
    <w:rsid w:val="00553730"/>
    <w:rsid w:val="00562A26"/>
    <w:rsid w:val="00565EFE"/>
    <w:rsid w:val="005674E3"/>
    <w:rsid w:val="005718EC"/>
    <w:rsid w:val="00581B9D"/>
    <w:rsid w:val="00587D54"/>
    <w:rsid w:val="005A38A4"/>
    <w:rsid w:val="005A3A7F"/>
    <w:rsid w:val="005C0C02"/>
    <w:rsid w:val="005E1535"/>
    <w:rsid w:val="005F08BA"/>
    <w:rsid w:val="005F5F54"/>
    <w:rsid w:val="00610293"/>
    <w:rsid w:val="00611F68"/>
    <w:rsid w:val="00614B17"/>
    <w:rsid w:val="006155DD"/>
    <w:rsid w:val="006253CC"/>
    <w:rsid w:val="00633333"/>
    <w:rsid w:val="006342F1"/>
    <w:rsid w:val="00634DEC"/>
    <w:rsid w:val="00637F8F"/>
    <w:rsid w:val="00641E70"/>
    <w:rsid w:val="00642AE9"/>
    <w:rsid w:val="00644975"/>
    <w:rsid w:val="006502F9"/>
    <w:rsid w:val="00654A3D"/>
    <w:rsid w:val="006653A8"/>
    <w:rsid w:val="0067247A"/>
    <w:rsid w:val="00682BDB"/>
    <w:rsid w:val="00684B75"/>
    <w:rsid w:val="00684EA5"/>
    <w:rsid w:val="006B50BE"/>
    <w:rsid w:val="006B56AD"/>
    <w:rsid w:val="006B6B0B"/>
    <w:rsid w:val="006C2E1A"/>
    <w:rsid w:val="006C4941"/>
    <w:rsid w:val="006D63C6"/>
    <w:rsid w:val="006E6C51"/>
    <w:rsid w:val="006F2F91"/>
    <w:rsid w:val="006F305B"/>
    <w:rsid w:val="006F6128"/>
    <w:rsid w:val="007078B8"/>
    <w:rsid w:val="00712353"/>
    <w:rsid w:val="0072020F"/>
    <w:rsid w:val="007223E4"/>
    <w:rsid w:val="00723A0A"/>
    <w:rsid w:val="007301EE"/>
    <w:rsid w:val="00731D49"/>
    <w:rsid w:val="0073360A"/>
    <w:rsid w:val="007336A9"/>
    <w:rsid w:val="0073608D"/>
    <w:rsid w:val="00757994"/>
    <w:rsid w:val="0077091C"/>
    <w:rsid w:val="0077730C"/>
    <w:rsid w:val="00780BB9"/>
    <w:rsid w:val="007902DE"/>
    <w:rsid w:val="007B468E"/>
    <w:rsid w:val="007C2EBE"/>
    <w:rsid w:val="007F4A90"/>
    <w:rsid w:val="00801F5E"/>
    <w:rsid w:val="00811206"/>
    <w:rsid w:val="00813BC6"/>
    <w:rsid w:val="00814FB5"/>
    <w:rsid w:val="0082580E"/>
    <w:rsid w:val="00850482"/>
    <w:rsid w:val="00857F23"/>
    <w:rsid w:val="00864A7F"/>
    <w:rsid w:val="00865D74"/>
    <w:rsid w:val="008677FB"/>
    <w:rsid w:val="00874967"/>
    <w:rsid w:val="00883CB4"/>
    <w:rsid w:val="008B07B0"/>
    <w:rsid w:val="008C1CE7"/>
    <w:rsid w:val="008C655A"/>
    <w:rsid w:val="008D0E0C"/>
    <w:rsid w:val="008F0B80"/>
    <w:rsid w:val="008F19A1"/>
    <w:rsid w:val="008F2610"/>
    <w:rsid w:val="008F6C69"/>
    <w:rsid w:val="00907B1D"/>
    <w:rsid w:val="00912A66"/>
    <w:rsid w:val="0091336D"/>
    <w:rsid w:val="009133F1"/>
    <w:rsid w:val="00922732"/>
    <w:rsid w:val="009374C5"/>
    <w:rsid w:val="0096589B"/>
    <w:rsid w:val="00965CDA"/>
    <w:rsid w:val="00975EB7"/>
    <w:rsid w:val="00980FD6"/>
    <w:rsid w:val="00981F3A"/>
    <w:rsid w:val="00982DA7"/>
    <w:rsid w:val="009979A4"/>
    <w:rsid w:val="009A5E7B"/>
    <w:rsid w:val="009B5F93"/>
    <w:rsid w:val="009D58C2"/>
    <w:rsid w:val="009E4EE0"/>
    <w:rsid w:val="009F7DD7"/>
    <w:rsid w:val="00A136A9"/>
    <w:rsid w:val="00A32D9A"/>
    <w:rsid w:val="00A33BB9"/>
    <w:rsid w:val="00A44BBF"/>
    <w:rsid w:val="00A52F16"/>
    <w:rsid w:val="00A62D83"/>
    <w:rsid w:val="00A6415A"/>
    <w:rsid w:val="00A65D2C"/>
    <w:rsid w:val="00A65E5C"/>
    <w:rsid w:val="00A728ED"/>
    <w:rsid w:val="00AC1A9C"/>
    <w:rsid w:val="00AC7010"/>
    <w:rsid w:val="00AC7C86"/>
    <w:rsid w:val="00AD0C0B"/>
    <w:rsid w:val="00AF2C9C"/>
    <w:rsid w:val="00B02D95"/>
    <w:rsid w:val="00B03912"/>
    <w:rsid w:val="00B4556E"/>
    <w:rsid w:val="00B470DA"/>
    <w:rsid w:val="00B51450"/>
    <w:rsid w:val="00B53B6D"/>
    <w:rsid w:val="00B54039"/>
    <w:rsid w:val="00B64338"/>
    <w:rsid w:val="00B701DD"/>
    <w:rsid w:val="00B73CD6"/>
    <w:rsid w:val="00B775D2"/>
    <w:rsid w:val="00B9728D"/>
    <w:rsid w:val="00BC7FF3"/>
    <w:rsid w:val="00BD293F"/>
    <w:rsid w:val="00BD746C"/>
    <w:rsid w:val="00BE6CC1"/>
    <w:rsid w:val="00BF0CA9"/>
    <w:rsid w:val="00BF3C8B"/>
    <w:rsid w:val="00C017E6"/>
    <w:rsid w:val="00C10131"/>
    <w:rsid w:val="00C11E08"/>
    <w:rsid w:val="00C137DD"/>
    <w:rsid w:val="00C23E63"/>
    <w:rsid w:val="00C306C6"/>
    <w:rsid w:val="00C35B1D"/>
    <w:rsid w:val="00C40B22"/>
    <w:rsid w:val="00C56C63"/>
    <w:rsid w:val="00C60B9D"/>
    <w:rsid w:val="00C626AF"/>
    <w:rsid w:val="00C67FDA"/>
    <w:rsid w:val="00C710F9"/>
    <w:rsid w:val="00C76149"/>
    <w:rsid w:val="00C83B84"/>
    <w:rsid w:val="00C92CED"/>
    <w:rsid w:val="00CA2846"/>
    <w:rsid w:val="00CE2078"/>
    <w:rsid w:val="00CE5437"/>
    <w:rsid w:val="00D068CC"/>
    <w:rsid w:val="00D10DF1"/>
    <w:rsid w:val="00D20466"/>
    <w:rsid w:val="00D511E0"/>
    <w:rsid w:val="00D52813"/>
    <w:rsid w:val="00D53424"/>
    <w:rsid w:val="00D54896"/>
    <w:rsid w:val="00D67FFC"/>
    <w:rsid w:val="00D70C36"/>
    <w:rsid w:val="00D74735"/>
    <w:rsid w:val="00D8191C"/>
    <w:rsid w:val="00D9331E"/>
    <w:rsid w:val="00DA3525"/>
    <w:rsid w:val="00DB2F70"/>
    <w:rsid w:val="00DB63D6"/>
    <w:rsid w:val="00DC15AB"/>
    <w:rsid w:val="00DE20A1"/>
    <w:rsid w:val="00DE2D37"/>
    <w:rsid w:val="00DF2055"/>
    <w:rsid w:val="00DF30AA"/>
    <w:rsid w:val="00E03D27"/>
    <w:rsid w:val="00E13183"/>
    <w:rsid w:val="00E16EA2"/>
    <w:rsid w:val="00E20451"/>
    <w:rsid w:val="00E32285"/>
    <w:rsid w:val="00E32BCC"/>
    <w:rsid w:val="00E3322E"/>
    <w:rsid w:val="00E52828"/>
    <w:rsid w:val="00E743A7"/>
    <w:rsid w:val="00EA6BD3"/>
    <w:rsid w:val="00EB7925"/>
    <w:rsid w:val="00EC0239"/>
    <w:rsid w:val="00EC3428"/>
    <w:rsid w:val="00ED31EE"/>
    <w:rsid w:val="00EE3235"/>
    <w:rsid w:val="00EE3433"/>
    <w:rsid w:val="00EF010E"/>
    <w:rsid w:val="00EF6A62"/>
    <w:rsid w:val="00F01BAF"/>
    <w:rsid w:val="00F061AC"/>
    <w:rsid w:val="00F412BC"/>
    <w:rsid w:val="00F67877"/>
    <w:rsid w:val="00F73BD1"/>
    <w:rsid w:val="00F75B51"/>
    <w:rsid w:val="00F75BA7"/>
    <w:rsid w:val="00F77880"/>
    <w:rsid w:val="00F77EB4"/>
    <w:rsid w:val="00F8251C"/>
    <w:rsid w:val="00FB7D55"/>
    <w:rsid w:val="00FC2918"/>
    <w:rsid w:val="00FC7E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date"/>
  <w:shapeDefaults>
    <o:shapedefaults v:ext="edit" spidmax="1026"/>
    <o:shapelayout v:ext="edit">
      <o:idmap v:ext="edit" data="1"/>
    </o:shapelayout>
  </w:shapeDefaults>
  <w:decimalSymbol w:val=","/>
  <w:listSeparator w:val=";"/>
  <w14:docId w14:val="2C85303A"/>
  <w15:chartTrackingRefBased/>
  <w15:docId w15:val="{7B6D85B0-D6BF-4538-AAB3-92F8DC60E1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2046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qFormat/>
    <w:rsid w:val="00982DA7"/>
    <w:pPr>
      <w:keepNext/>
      <w:spacing w:after="0" w:line="360" w:lineRule="auto"/>
      <w:ind w:left="357"/>
      <w:jc w:val="center"/>
      <w:outlineLvl w:val="3"/>
    </w:pPr>
    <w:rPr>
      <w:rFonts w:ascii="Arial" w:eastAsia="Times New Roman" w:hAnsi="Arial" w:cs="Times New Roman"/>
      <w:b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Styl1">
    <w:name w:val="Styl1"/>
    <w:rsid w:val="004201C7"/>
    <w:pPr>
      <w:numPr>
        <w:numId w:val="1"/>
      </w:numPr>
    </w:pPr>
  </w:style>
  <w:style w:type="numbering" w:customStyle="1" w:styleId="Styl11">
    <w:name w:val="Styl11"/>
    <w:rsid w:val="004201C7"/>
  </w:style>
  <w:style w:type="numbering" w:customStyle="1" w:styleId="Styl12">
    <w:name w:val="Styl12"/>
    <w:rsid w:val="004201C7"/>
  </w:style>
  <w:style w:type="numbering" w:customStyle="1" w:styleId="Styl13">
    <w:name w:val="Styl13"/>
    <w:rsid w:val="004201C7"/>
  </w:style>
  <w:style w:type="paragraph" w:styleId="Listapunktowana2">
    <w:name w:val="List Bullet 2"/>
    <w:basedOn w:val="Normalny"/>
    <w:autoRedefine/>
    <w:rsid w:val="004201C7"/>
    <w:pPr>
      <w:numPr>
        <w:numId w:val="11"/>
      </w:numPr>
      <w:tabs>
        <w:tab w:val="clear" w:pos="360"/>
        <w:tab w:val="num" w:pos="1068"/>
      </w:tabs>
      <w:spacing w:before="60" w:after="0" w:line="240" w:lineRule="auto"/>
      <w:ind w:left="1068"/>
      <w:jc w:val="both"/>
    </w:pPr>
    <w:rPr>
      <w:rFonts w:ascii="Arial" w:eastAsia="Times New Roman" w:hAnsi="Arial" w:cs="Times New Roman"/>
      <w:spacing w:val="-8"/>
      <w:sz w:val="23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2A7DA9"/>
    <w:pPr>
      <w:ind w:left="720"/>
      <w:contextualSpacing/>
    </w:pPr>
  </w:style>
  <w:style w:type="paragraph" w:styleId="Nagwek">
    <w:name w:val="header"/>
    <w:basedOn w:val="Normalny"/>
    <w:link w:val="NagwekZnak"/>
    <w:unhideWhenUsed/>
    <w:rsid w:val="00E32B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E32BCC"/>
  </w:style>
  <w:style w:type="paragraph" w:styleId="Stopka">
    <w:name w:val="footer"/>
    <w:aliases w:val="stand"/>
    <w:basedOn w:val="Normalny"/>
    <w:link w:val="StopkaZnak"/>
    <w:unhideWhenUsed/>
    <w:rsid w:val="00E32B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aliases w:val="stand Znak"/>
    <w:basedOn w:val="Domylnaczcionkaakapitu"/>
    <w:link w:val="Stopka"/>
    <w:rsid w:val="00E32BCC"/>
  </w:style>
  <w:style w:type="character" w:customStyle="1" w:styleId="Nagwek4Znak">
    <w:name w:val="Nagłówek 4 Znak"/>
    <w:basedOn w:val="Domylnaczcionkaakapitu"/>
    <w:link w:val="Nagwek4"/>
    <w:rsid w:val="00982DA7"/>
    <w:rPr>
      <w:rFonts w:ascii="Arial" w:eastAsia="Times New Roman" w:hAnsi="Arial" w:cs="Times New Roman"/>
      <w:b/>
      <w:szCs w:val="24"/>
      <w:lang w:eastAsia="pl-PL"/>
    </w:rPr>
  </w:style>
  <w:style w:type="paragraph" w:styleId="Listanumerowana">
    <w:name w:val="List Number"/>
    <w:basedOn w:val="Normalny"/>
    <w:rsid w:val="00982DA7"/>
    <w:pPr>
      <w:numPr>
        <w:numId w:val="18"/>
      </w:numPr>
      <w:spacing w:before="60" w:after="0" w:line="240" w:lineRule="auto"/>
      <w:jc w:val="both"/>
    </w:pPr>
    <w:rPr>
      <w:rFonts w:ascii="Arial" w:eastAsia="Times New Roman" w:hAnsi="Arial" w:cs="Times New Roman"/>
      <w:sz w:val="23"/>
      <w:szCs w:val="20"/>
      <w:lang w:eastAsia="pl-PL"/>
    </w:rPr>
  </w:style>
  <w:style w:type="paragraph" w:styleId="Tytu">
    <w:name w:val="Title"/>
    <w:aliases w:val="Znak, Znak"/>
    <w:basedOn w:val="Normalny"/>
    <w:link w:val="TytuZnak"/>
    <w:uiPriority w:val="99"/>
    <w:qFormat/>
    <w:rsid w:val="00982DA7"/>
    <w:pPr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eastAsia="pl-PL"/>
    </w:rPr>
  </w:style>
  <w:style w:type="character" w:customStyle="1" w:styleId="TytuZnak">
    <w:name w:val="Tytuł Znak"/>
    <w:aliases w:val="Znak Znak, Znak Znak"/>
    <w:basedOn w:val="Domylnaczcionkaakapitu"/>
    <w:link w:val="Tytu"/>
    <w:uiPriority w:val="99"/>
    <w:rsid w:val="00982DA7"/>
    <w:rPr>
      <w:rFonts w:ascii="Arial" w:eastAsia="Times New Roman" w:hAnsi="Arial" w:cs="Times New Roman"/>
      <w:sz w:val="28"/>
      <w:szCs w:val="20"/>
      <w:lang w:eastAsia="pl-PL"/>
    </w:rPr>
  </w:style>
  <w:style w:type="paragraph" w:styleId="Tekstpodstawowy">
    <w:name w:val="Body Text"/>
    <w:aliases w:val="(F2)"/>
    <w:basedOn w:val="Normalny"/>
    <w:link w:val="TekstpodstawowyZnak"/>
    <w:rsid w:val="00982DA7"/>
    <w:pPr>
      <w:spacing w:after="0" w:line="240" w:lineRule="auto"/>
      <w:jc w:val="both"/>
    </w:pPr>
    <w:rPr>
      <w:rFonts w:ascii="Arial" w:eastAsia="Times New Roman" w:hAnsi="Arial" w:cs="Times New Roman"/>
      <w:szCs w:val="24"/>
      <w:lang w:eastAsia="pl-PL"/>
    </w:rPr>
  </w:style>
  <w:style w:type="character" w:customStyle="1" w:styleId="TekstpodstawowyZnak">
    <w:name w:val="Tekst podstawowy Znak"/>
    <w:aliases w:val="(F2) Znak"/>
    <w:basedOn w:val="Domylnaczcionkaakapitu"/>
    <w:link w:val="Tekstpodstawowy"/>
    <w:rsid w:val="00982DA7"/>
    <w:rPr>
      <w:rFonts w:ascii="Arial" w:eastAsia="Times New Roman" w:hAnsi="Arial" w:cs="Times New Roman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20466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fontstyle01">
    <w:name w:val="fontstyle01"/>
    <w:basedOn w:val="Domylnaczcionkaakapitu"/>
    <w:rsid w:val="004D1B54"/>
    <w:rPr>
      <w:rFonts w:ascii="Bold" w:hAnsi="Bold" w:hint="default"/>
      <w:b/>
      <w:bCs/>
      <w:i w:val="0"/>
      <w:iCs w:val="0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2045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2045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2045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2045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20451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2045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0451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semiHidden/>
    <w:unhideWhenUsed/>
    <w:rsid w:val="008D0E0C"/>
    <w:rPr>
      <w:rFonts w:ascii="Verdana" w:hAnsi="Verdana" w:hint="default"/>
      <w:b/>
      <w:bCs/>
      <w:strike w:val="0"/>
      <w:dstrike w:val="0"/>
      <w:color w:val="6F6F6F"/>
      <w:u w:val="none"/>
      <w:effect w:val="none"/>
    </w:rPr>
  </w:style>
  <w:style w:type="paragraph" w:styleId="NormalnyWeb">
    <w:name w:val="Normal (Web)"/>
    <w:basedOn w:val="Normalny"/>
    <w:uiPriority w:val="99"/>
    <w:semiHidden/>
    <w:unhideWhenUsed/>
    <w:rsid w:val="008D0E0C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6342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6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8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80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4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94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52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82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9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48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75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o@mpwik.com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E36878-03EA-4001-BF2D-A9791866B6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17</Pages>
  <Words>4896</Words>
  <Characters>29378</Characters>
  <Application>Microsoft Office Word</Application>
  <DocSecurity>0</DocSecurity>
  <Lines>244</Lines>
  <Paragraphs>68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MPWIK</Company>
  <LinksUpToDate>false</LinksUpToDate>
  <CharactersWithSpaces>34206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Bartnikowski Piotr</dc:creator>
  <cp:keywords/>
  <dc:description/>
  <cp:lastModifiedBy>Stadnik Emilia</cp:lastModifiedBy>
  <cp:revision>11</cp:revision>
  <dcterms:created xsi:type="dcterms:W3CDTF">2023-05-30T12:26:00Z</dcterms:created>
  <dcterms:modified xsi:type="dcterms:W3CDTF">2023-10-02T12:08:00Z</dcterms:modified>
</cp:coreProperties>
</file>