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0408" w14:textId="64347E3D" w:rsidR="00585168" w:rsidRPr="00BC5A79" w:rsidRDefault="00465B84" w:rsidP="00C27910">
      <w:pPr>
        <w:jc w:val="center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56"/>
          <w:szCs w:val="56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56"/>
          <w:szCs w:val="56"/>
        </w:rPr>
        <w:tab/>
      </w:r>
    </w:p>
    <w:p w14:paraId="6C37E0D8" w14:textId="73D51256" w:rsidR="004E3F57" w:rsidRPr="00BC5A79" w:rsidRDefault="004E3F57" w:rsidP="00982E18">
      <w:pPr>
        <w:pStyle w:val="Default"/>
        <w:jc w:val="center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highlight w:val="yellow"/>
          <w:lang w:eastAsia="en-US"/>
        </w:rPr>
      </w:pPr>
      <w:r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60"/>
          <w:szCs w:val="60"/>
          <w:lang w:eastAsia="en-US"/>
        </w:rPr>
        <w:t>Zapytanie ofertowe</w:t>
      </w:r>
      <w:r w:rsidR="00EF3C2A">
        <w:rPr>
          <w:rFonts w:asciiTheme="minorHAnsi" w:eastAsiaTheme="majorEastAsia" w:hAnsiTheme="minorHAnsi" w:cstheme="minorHAnsi"/>
          <w:b/>
          <w:color w:val="003E77" w:themeColor="accent1" w:themeShade="BF"/>
          <w:sz w:val="60"/>
          <w:szCs w:val="60"/>
          <w:lang w:eastAsia="en-US"/>
        </w:rPr>
        <w:t xml:space="preserve"> RFQ</w:t>
      </w:r>
      <w:r w:rsidR="00743923"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60"/>
          <w:szCs w:val="60"/>
          <w:lang w:eastAsia="en-US"/>
        </w:rPr>
        <w:t xml:space="preserve"> </w:t>
      </w:r>
    </w:p>
    <w:p w14:paraId="129FBB55" w14:textId="4CAA49A2" w:rsidR="00947222" w:rsidRPr="00BC5A79" w:rsidRDefault="00947222" w:rsidP="00982E18">
      <w:pPr>
        <w:pStyle w:val="Default"/>
        <w:jc w:val="center"/>
        <w:rPr>
          <w:rFonts w:asciiTheme="minorHAnsi" w:eastAsiaTheme="majorEastAsia" w:hAnsiTheme="minorHAnsi" w:cstheme="minorHAnsi"/>
          <w:b/>
          <w:color w:val="003E77" w:themeColor="accent1" w:themeShade="BF"/>
          <w:sz w:val="60"/>
          <w:szCs w:val="60"/>
          <w:lang w:eastAsia="en-US"/>
        </w:rPr>
      </w:pPr>
      <w:r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60"/>
          <w:szCs w:val="60"/>
          <w:lang w:eastAsia="en-US"/>
        </w:rPr>
        <w:t>na</w:t>
      </w:r>
    </w:p>
    <w:p w14:paraId="672A6659" w14:textId="700BE1D5" w:rsidR="00907CAF" w:rsidRDefault="00EF3C2A" w:rsidP="00354B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lang w:val="pl-PL"/>
        </w:rPr>
      </w:pPr>
      <w:r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lang w:val="pl-PL"/>
        </w:rPr>
        <w:t xml:space="preserve">dostawy gazu ziemnego </w:t>
      </w:r>
    </w:p>
    <w:p w14:paraId="496E2A3C" w14:textId="77777777" w:rsidR="00EF3C2A" w:rsidRDefault="00EF3C2A" w:rsidP="00354B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lang w:val="pl-PL"/>
        </w:rPr>
      </w:pPr>
      <w:r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lang w:val="pl-PL"/>
        </w:rPr>
        <w:t xml:space="preserve">dla placówek medycznych </w:t>
      </w:r>
    </w:p>
    <w:p w14:paraId="12E39FD1" w14:textId="1D1F00CB" w:rsidR="00EF3C2A" w:rsidRPr="00EF3C2A" w:rsidRDefault="00EF3C2A" w:rsidP="00354B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ajorEastAsia" w:hAnsiTheme="minorHAnsi" w:cs="Mangal"/>
          <w:b/>
          <w:color w:val="003E77" w:themeColor="accent1" w:themeShade="BF"/>
          <w:sz w:val="60"/>
          <w:szCs w:val="60"/>
          <w:lang w:val="pl-PL"/>
        </w:rPr>
      </w:pPr>
      <w:r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60"/>
          <w:szCs w:val="60"/>
          <w:lang w:val="pl-PL"/>
        </w:rPr>
        <w:t xml:space="preserve">spółek Grupy Medicover </w:t>
      </w:r>
    </w:p>
    <w:p w14:paraId="05412D3A" w14:textId="7777777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70527376" w14:textId="64AE0DC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26276F1F" w14:textId="62A48A2F" w:rsidR="00585168" w:rsidRPr="00BC5A79" w:rsidRDefault="00585168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268F08F5" w14:textId="77777777" w:rsidR="004E3F57" w:rsidRPr="00BC5A79" w:rsidRDefault="004E3F57" w:rsidP="00C27910">
      <w:pPr>
        <w:jc w:val="both"/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  <w:lang w:val="pl-PL"/>
        </w:rPr>
      </w:pPr>
    </w:p>
    <w:p w14:paraId="270A29B7" w14:textId="3266A32F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</w:pPr>
      <w:r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 xml:space="preserve">Medicover Sp. z </w:t>
      </w:r>
      <w:r w:rsidR="00E7078F"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>o.o.</w:t>
      </w:r>
      <w:r w:rsidRPr="00BC5A79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 xml:space="preserve"> </w:t>
      </w:r>
    </w:p>
    <w:p w14:paraId="4BEF1630" w14:textId="7777777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Al. Jerozolimskie 96</w:t>
      </w:r>
    </w:p>
    <w:p w14:paraId="2E331EEF" w14:textId="6A7B81C2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00-807 War</w:t>
      </w:r>
      <w:r w:rsidR="00996196"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szawa</w:t>
      </w:r>
    </w:p>
    <w:p w14:paraId="75343E90" w14:textId="03DFA362" w:rsidR="008D1397" w:rsidRPr="00BC5A79" w:rsidRDefault="008D1397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40"/>
          <w:szCs w:val="40"/>
          <w:lang w:val="pl-PL"/>
        </w:rPr>
      </w:pPr>
    </w:p>
    <w:p w14:paraId="358BA6AB" w14:textId="77777777" w:rsidR="00947222" w:rsidRPr="00BC5A79" w:rsidRDefault="00947222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40"/>
          <w:szCs w:val="40"/>
          <w:lang w:val="pl-PL"/>
        </w:rPr>
      </w:pPr>
    </w:p>
    <w:p w14:paraId="1636CB06" w14:textId="5BD162E7" w:rsidR="00C27910" w:rsidRPr="00EF3C2A" w:rsidRDefault="00585168" w:rsidP="00C27910">
      <w:pPr>
        <w:jc w:val="both"/>
        <w:rPr>
          <w:rFonts w:asciiTheme="minorHAnsi" w:eastAsiaTheme="majorEastAsia" w:hAnsiTheme="minorHAnsi" w:cs="Mangal"/>
          <w:color w:val="003E77" w:themeColor="accent1" w:themeShade="BF"/>
          <w:sz w:val="36"/>
          <w:szCs w:val="36"/>
          <w:lang w:val="pl-PL"/>
        </w:rPr>
      </w:pPr>
      <w:r w:rsidRPr="00BC5A79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Dat</w:t>
      </w:r>
      <w:r w:rsidR="00907976" w:rsidRPr="00BC5A79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a</w:t>
      </w:r>
      <w:r w:rsidRPr="00BC5A79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:</w:t>
      </w:r>
      <w:r w:rsidR="00EF3C2A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 xml:space="preserve"> </w:t>
      </w:r>
      <w:r w:rsidR="00D225E6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14.07</w:t>
      </w:r>
      <w:r w:rsidR="00EF3C2A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.202</w:t>
      </w:r>
      <w:r w:rsidR="00D225E6">
        <w:rPr>
          <w:rFonts w:asciiTheme="minorHAnsi" w:eastAsiaTheme="majorEastAsia" w:hAnsiTheme="minorHAnsi" w:cstheme="minorHAnsi"/>
          <w:color w:val="003E77" w:themeColor="accent1" w:themeShade="BF"/>
          <w:sz w:val="36"/>
          <w:szCs w:val="36"/>
          <w:lang w:val="pl-PL"/>
        </w:rPr>
        <w:t>3</w:t>
      </w:r>
    </w:p>
    <w:p w14:paraId="305B9FFD" w14:textId="2DCC9344" w:rsidR="00585168" w:rsidRPr="00BC5A79" w:rsidRDefault="00585168" w:rsidP="004E3F57">
      <w:pPr>
        <w:rPr>
          <w:rFonts w:asciiTheme="minorHAnsi" w:hAnsiTheme="minorHAnsi" w:cstheme="minorHAnsi"/>
          <w:bCs/>
          <w:color w:val="00539F"/>
          <w:lang w:val="pl-PL"/>
        </w:rPr>
      </w:pPr>
    </w:p>
    <w:p w14:paraId="5DAB6C7B" w14:textId="4985AD36" w:rsidR="00947222" w:rsidRPr="00BC5A79" w:rsidRDefault="00947222">
      <w:pPr>
        <w:rPr>
          <w:rFonts w:asciiTheme="minorHAnsi" w:hAnsiTheme="minorHAnsi" w:cstheme="minorHAnsi"/>
          <w:bCs/>
          <w:color w:val="00539F"/>
          <w:lang w:val="pl-PL"/>
        </w:rPr>
      </w:pPr>
      <w:r w:rsidRPr="00BC5A79">
        <w:rPr>
          <w:rFonts w:asciiTheme="minorHAnsi" w:hAnsiTheme="minorHAnsi" w:cstheme="minorHAnsi"/>
          <w:bCs/>
          <w:color w:val="00539F"/>
          <w:lang w:val="pl-PL"/>
        </w:rPr>
        <w:br w:type="page"/>
      </w:r>
    </w:p>
    <w:p w14:paraId="2852C836" w14:textId="77777777" w:rsidR="009753CA" w:rsidRPr="00BC5A79" w:rsidRDefault="009753CA" w:rsidP="005B1D3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539F"/>
          <w:lang w:val="pl-PL"/>
        </w:rPr>
      </w:pPr>
    </w:p>
    <w:sdt>
      <w:sdtPr>
        <w:rPr>
          <w:rFonts w:asciiTheme="minorHAnsi" w:eastAsia="SimSun" w:hAnsiTheme="minorHAnsi" w:cstheme="minorHAnsi"/>
          <w:color w:val="auto"/>
          <w:sz w:val="22"/>
          <w:szCs w:val="22"/>
          <w:lang w:val="en-US" w:eastAsia="en-US"/>
        </w:rPr>
        <w:id w:val="-1874836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E0D520" w14:textId="5F8E3B3D" w:rsidR="000E7C68" w:rsidRPr="00BC5A79" w:rsidRDefault="00996196">
          <w:pPr>
            <w:pStyle w:val="Nagwekspisutreci"/>
            <w:rPr>
              <w:rFonts w:asciiTheme="minorHAnsi" w:hAnsiTheme="minorHAnsi" w:cstheme="minorHAnsi"/>
            </w:rPr>
          </w:pPr>
          <w:r w:rsidRPr="00BC5A79">
            <w:rPr>
              <w:rFonts w:asciiTheme="minorHAnsi" w:hAnsiTheme="minorHAnsi" w:cstheme="minorHAnsi"/>
            </w:rPr>
            <w:t xml:space="preserve">Spis treści </w:t>
          </w:r>
        </w:p>
        <w:p w14:paraId="2FDA169A" w14:textId="1F3D65F9" w:rsidR="00C3681D" w:rsidRDefault="000E7C6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r w:rsidRPr="00BC5A79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BC5A79">
            <w:rPr>
              <w:rFonts w:asciiTheme="minorHAnsi" w:hAnsiTheme="minorHAnsi" w:cstheme="minorHAnsi"/>
              <w:b/>
              <w:bCs/>
              <w:lang w:val="pl-PL"/>
            </w:rPr>
            <w:instrText xml:space="preserve"> TOC \o "1-3" \h \z \u </w:instrText>
          </w:r>
          <w:r w:rsidRPr="00BC5A79">
            <w:rPr>
              <w:rFonts w:asciiTheme="minorHAnsi" w:hAnsiTheme="minorHAnsi" w:cstheme="minorHAnsi"/>
              <w:b/>
              <w:bCs/>
            </w:rPr>
            <w:fldChar w:fldCharType="separate"/>
          </w:r>
          <w:hyperlink w:anchor="_Toc117499530" w:history="1">
            <w:r w:rsidR="00C3681D" w:rsidRPr="00C87A3C">
              <w:rPr>
                <w:rStyle w:val="Hipercze"/>
                <w:rFonts w:cstheme="minorHAnsi"/>
                <w:noProof/>
              </w:rPr>
              <w:t>1.</w:t>
            </w:r>
            <w:r w:rsidR="00C3681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3681D" w:rsidRPr="00C87A3C">
              <w:rPr>
                <w:rStyle w:val="Hipercze"/>
                <w:rFonts w:cstheme="minorHAnsi"/>
                <w:noProof/>
              </w:rPr>
              <w:t>Informacje ogólne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_Toc117499530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3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5CA1E6B0" w14:textId="732B02A5" w:rsidR="00C3681D" w:rsidRDefault="00690637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1" w:history="1">
            <w:r w:rsidR="00C3681D" w:rsidRPr="00C87A3C">
              <w:rPr>
                <w:rStyle w:val="Hipercze"/>
                <w:rFonts w:cstheme="minorHAnsi"/>
                <w:noProof/>
              </w:rPr>
              <w:t>1.1 Poufność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_Toc117499531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3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4A1BD87C" w14:textId="407E394B" w:rsidR="00C3681D" w:rsidRDefault="00690637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2" w:history="1">
            <w:r w:rsidR="00C3681D" w:rsidRPr="00C87A3C">
              <w:rPr>
                <w:rStyle w:val="Hipercze"/>
                <w:rFonts w:cstheme="minorHAnsi"/>
                <w:noProof/>
                <w:lang w:val="pl-PL"/>
              </w:rPr>
              <w:t>1.2 O Medicover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_Toc117499532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3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294CF220" w14:textId="393D679C" w:rsidR="00C3681D" w:rsidRDefault="00690637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3" w:history="1">
            <w:r w:rsidR="00C3681D" w:rsidRPr="00C87A3C">
              <w:rPr>
                <w:rStyle w:val="Hipercze"/>
                <w:rFonts w:cstheme="minorHAnsi"/>
                <w:noProof/>
                <w:lang w:val="pl-PL"/>
              </w:rPr>
              <w:t>1.3 Grupa Spółek Medicover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_Toc117499533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5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07F190BE" w14:textId="0B1A8807" w:rsidR="00C3681D" w:rsidRDefault="00690637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4" w:history="1">
            <w:r w:rsidR="00C3681D" w:rsidRPr="00C87A3C">
              <w:rPr>
                <w:rStyle w:val="Hipercze"/>
                <w:rFonts w:cstheme="minorHAnsi"/>
                <w:noProof/>
                <w:lang w:val="pl-PL"/>
              </w:rPr>
              <w:t>1.4 Kontakt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_Toc117499534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5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594A77B4" w14:textId="2E33E640" w:rsidR="00C3681D" w:rsidRDefault="00690637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5" w:history="1">
            <w:r w:rsidR="00C3681D" w:rsidRPr="00C87A3C">
              <w:rPr>
                <w:rStyle w:val="Hipercze"/>
                <w:rFonts w:cstheme="minorHAnsi"/>
                <w:noProof/>
              </w:rPr>
              <w:t>2.</w:t>
            </w:r>
            <w:r w:rsidR="00C3681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3681D" w:rsidRPr="00C87A3C">
              <w:rPr>
                <w:rStyle w:val="Hipercze"/>
                <w:rFonts w:cstheme="minorHAnsi"/>
                <w:noProof/>
              </w:rPr>
              <w:t>Zakres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_Toc117499535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6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18DF1474" w14:textId="5B418A0E" w:rsidR="00C3681D" w:rsidRDefault="00690637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6" w:history="1">
            <w:r w:rsidR="00C3681D" w:rsidRPr="00C87A3C">
              <w:rPr>
                <w:rStyle w:val="Hipercze"/>
                <w:rFonts w:cstheme="minorHAnsi"/>
                <w:noProof/>
                <w:lang w:val="pl-PL"/>
              </w:rPr>
              <w:t>2.1 Istotne warunki umowy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_Toc117499536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6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4120545F" w14:textId="4525308E" w:rsidR="00C3681D" w:rsidRDefault="00690637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7" w:history="1">
            <w:r w:rsidR="00C3681D" w:rsidRPr="00C87A3C">
              <w:rPr>
                <w:rStyle w:val="Hipercze"/>
                <w:rFonts w:cstheme="minorHAnsi"/>
                <w:noProof/>
              </w:rPr>
              <w:t>3.</w:t>
            </w:r>
            <w:r w:rsidR="00C3681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3681D" w:rsidRPr="00C87A3C">
              <w:rPr>
                <w:rStyle w:val="Hipercze"/>
                <w:rFonts w:cstheme="minorHAnsi"/>
                <w:noProof/>
              </w:rPr>
              <w:t>Sposób przygotowania Oferty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_Toc117499537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6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10519D20" w14:textId="5577DD3E" w:rsidR="00C3681D" w:rsidRDefault="00690637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8" w:history="1">
            <w:r w:rsidR="00C3681D" w:rsidRPr="00C87A3C">
              <w:rPr>
                <w:rStyle w:val="Hipercze"/>
                <w:rFonts w:cstheme="minorHAnsi"/>
                <w:noProof/>
              </w:rPr>
              <w:t>4.</w:t>
            </w:r>
            <w:r w:rsidR="00C3681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3681D" w:rsidRPr="00C87A3C">
              <w:rPr>
                <w:rStyle w:val="Hipercze"/>
                <w:rFonts w:cstheme="minorHAnsi"/>
                <w:noProof/>
              </w:rPr>
              <w:t>Pozostałe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_Toc117499538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7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26059B96" w14:textId="0F5A9AFD" w:rsidR="00C3681D" w:rsidRDefault="00690637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7499539" w:history="1">
            <w:r w:rsidR="00C3681D" w:rsidRPr="00C87A3C">
              <w:rPr>
                <w:rStyle w:val="Hipercze"/>
                <w:rFonts w:cstheme="minorHAnsi"/>
                <w:noProof/>
              </w:rPr>
              <w:t>5.</w:t>
            </w:r>
            <w:r w:rsidR="00C3681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3681D" w:rsidRPr="00C87A3C">
              <w:rPr>
                <w:rStyle w:val="Hipercze"/>
                <w:rFonts w:cstheme="minorHAnsi"/>
                <w:noProof/>
              </w:rPr>
              <w:t>Załączniki</w:t>
            </w:r>
            <w:r w:rsidR="00C3681D">
              <w:rPr>
                <w:noProof/>
                <w:webHidden/>
              </w:rPr>
              <w:tab/>
            </w:r>
            <w:r w:rsidR="00C3681D">
              <w:rPr>
                <w:noProof/>
                <w:webHidden/>
              </w:rPr>
              <w:fldChar w:fldCharType="begin"/>
            </w:r>
            <w:r w:rsidR="00C3681D">
              <w:rPr>
                <w:noProof/>
                <w:webHidden/>
              </w:rPr>
              <w:instrText xml:space="preserve"> PAGEREF _Toc117499539 \h </w:instrText>
            </w:r>
            <w:r w:rsidR="00C3681D">
              <w:rPr>
                <w:noProof/>
                <w:webHidden/>
              </w:rPr>
            </w:r>
            <w:r w:rsidR="00C3681D">
              <w:rPr>
                <w:noProof/>
                <w:webHidden/>
              </w:rPr>
              <w:fldChar w:fldCharType="separate"/>
            </w:r>
            <w:r w:rsidR="00972213">
              <w:rPr>
                <w:noProof/>
                <w:webHidden/>
              </w:rPr>
              <w:t>7</w:t>
            </w:r>
            <w:r w:rsidR="00C3681D">
              <w:rPr>
                <w:noProof/>
                <w:webHidden/>
              </w:rPr>
              <w:fldChar w:fldCharType="end"/>
            </w:r>
          </w:hyperlink>
        </w:p>
        <w:p w14:paraId="275CDC35" w14:textId="402E7D7E" w:rsidR="000E7C68" w:rsidRPr="00BC5A79" w:rsidRDefault="000E7C68">
          <w:pPr>
            <w:rPr>
              <w:rFonts w:asciiTheme="minorHAnsi" w:hAnsiTheme="minorHAnsi" w:cstheme="minorHAnsi"/>
              <w:lang w:val="pl-PL"/>
            </w:rPr>
          </w:pPr>
          <w:r w:rsidRPr="00BC5A79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5690E82D" w14:textId="77777777" w:rsidR="009D649E" w:rsidRPr="00BC5A79" w:rsidRDefault="009D649E" w:rsidP="00EF6B57">
      <w:pPr>
        <w:spacing w:after="160" w:line="288" w:lineRule="auto"/>
        <w:jc w:val="both"/>
        <w:rPr>
          <w:rFonts w:asciiTheme="minorHAnsi" w:eastAsia="Calibri" w:hAnsiTheme="minorHAnsi" w:cstheme="minorHAnsi"/>
          <w:b/>
          <w:bCs/>
          <w:color w:val="404040"/>
          <w:lang w:val="pl-PL"/>
        </w:rPr>
      </w:pPr>
    </w:p>
    <w:p w14:paraId="0C5E76CB" w14:textId="77777777" w:rsidR="006F1A34" w:rsidRPr="00BC5A79" w:rsidRDefault="006F1A34">
      <w:pPr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</w:rPr>
      </w:pPr>
      <w:r w:rsidRPr="00BC5A79">
        <w:rPr>
          <w:rFonts w:asciiTheme="minorHAnsi" w:hAnsiTheme="minorHAnsi" w:cstheme="minorHAnsi"/>
        </w:rPr>
        <w:br w:type="page"/>
      </w:r>
    </w:p>
    <w:p w14:paraId="345F835D" w14:textId="34637AF4" w:rsidR="007B5C95" w:rsidRPr="00BC5A79" w:rsidRDefault="0013617C" w:rsidP="00272AB1">
      <w:pPr>
        <w:pStyle w:val="Nagwek1"/>
        <w:numPr>
          <w:ilvl w:val="0"/>
          <w:numId w:val="1"/>
        </w:numPr>
        <w:rPr>
          <w:rFonts w:asciiTheme="minorHAnsi" w:hAnsiTheme="minorHAnsi" w:cstheme="minorHAnsi"/>
        </w:rPr>
      </w:pPr>
      <w:bookmarkStart w:id="0" w:name="_Toc117499530"/>
      <w:r w:rsidRPr="00BC5A79">
        <w:rPr>
          <w:rFonts w:asciiTheme="minorHAnsi" w:hAnsiTheme="minorHAnsi" w:cstheme="minorHAnsi"/>
        </w:rPr>
        <w:lastRenderedPageBreak/>
        <w:t>Informacje ogólne</w:t>
      </w:r>
      <w:bookmarkEnd w:id="0"/>
    </w:p>
    <w:p w14:paraId="67420017" w14:textId="77777777" w:rsidR="007B5C95" w:rsidRPr="00BC5A79" w:rsidRDefault="007B5C95" w:rsidP="007B5C95">
      <w:pPr>
        <w:rPr>
          <w:rFonts w:asciiTheme="minorHAnsi" w:hAnsiTheme="minorHAnsi" w:cstheme="minorHAnsi"/>
        </w:rPr>
      </w:pPr>
    </w:p>
    <w:p w14:paraId="37F72EE8" w14:textId="0C89BA39" w:rsidR="007B5C95" w:rsidRPr="00BC5A79" w:rsidRDefault="007B5C95" w:rsidP="007B5C95">
      <w:pPr>
        <w:pStyle w:val="Nagwek2"/>
        <w:spacing w:after="100" w:afterAutospacing="1"/>
        <w:ind w:firstLine="360"/>
        <w:rPr>
          <w:rFonts w:asciiTheme="minorHAnsi" w:hAnsiTheme="minorHAnsi" w:cstheme="minorHAnsi"/>
        </w:rPr>
      </w:pPr>
      <w:bookmarkStart w:id="1" w:name="_Toc117499531"/>
      <w:r w:rsidRPr="00BC5A79">
        <w:rPr>
          <w:rFonts w:asciiTheme="minorHAnsi" w:hAnsiTheme="minorHAnsi" w:cstheme="minorHAnsi"/>
        </w:rPr>
        <w:t>1.1</w:t>
      </w:r>
      <w:r w:rsidR="0013617C" w:rsidRPr="00BC5A79">
        <w:rPr>
          <w:rFonts w:asciiTheme="minorHAnsi" w:hAnsiTheme="minorHAnsi" w:cstheme="minorHAnsi"/>
        </w:rPr>
        <w:t xml:space="preserve"> </w:t>
      </w:r>
      <w:r w:rsidR="00907976" w:rsidRPr="00BC5A79">
        <w:rPr>
          <w:rFonts w:asciiTheme="minorHAnsi" w:hAnsiTheme="minorHAnsi" w:cstheme="minorHAnsi"/>
        </w:rPr>
        <w:t>Poufność</w:t>
      </w:r>
      <w:bookmarkEnd w:id="1"/>
      <w:r w:rsidR="00907976" w:rsidRPr="00BC5A79">
        <w:rPr>
          <w:rFonts w:asciiTheme="minorHAnsi" w:hAnsiTheme="minorHAnsi" w:cstheme="minorHAnsi"/>
        </w:rPr>
        <w:t xml:space="preserve"> </w:t>
      </w:r>
      <w:r w:rsidRPr="00BC5A79">
        <w:rPr>
          <w:rFonts w:asciiTheme="minorHAnsi" w:hAnsiTheme="minorHAnsi" w:cstheme="minorHAnsi"/>
        </w:rPr>
        <w:t xml:space="preserve"> </w:t>
      </w:r>
    </w:p>
    <w:p w14:paraId="1C556F68" w14:textId="62544CB0" w:rsidR="00907976" w:rsidRPr="00BC5A79" w:rsidRDefault="00907976" w:rsidP="00907976">
      <w:pPr>
        <w:spacing w:after="100" w:afterAutospacing="1"/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Niniejsze </w:t>
      </w:r>
      <w:r w:rsidRPr="00EF3C2A">
        <w:rPr>
          <w:rFonts w:asciiTheme="minorHAnsi" w:hAnsiTheme="minorHAnsi" w:cstheme="minorHAnsi"/>
          <w:noProof/>
          <w:lang w:val="pl-PL"/>
        </w:rPr>
        <w:t xml:space="preserve">zapytanie ofertowe </w:t>
      </w:r>
      <w:r w:rsidR="007F260B" w:rsidRPr="00EF3C2A">
        <w:rPr>
          <w:rFonts w:asciiTheme="minorHAnsi" w:hAnsiTheme="minorHAnsi" w:cstheme="minorHAnsi"/>
          <w:noProof/>
          <w:lang w:val="pl-PL"/>
        </w:rPr>
        <w:t>(</w:t>
      </w:r>
      <w:r w:rsidR="00DF7CEB" w:rsidRPr="00EF3C2A">
        <w:rPr>
          <w:rFonts w:asciiTheme="minorHAnsi" w:hAnsiTheme="minorHAnsi" w:cstheme="minorHAnsi"/>
          <w:noProof/>
          <w:lang w:val="pl-PL"/>
        </w:rPr>
        <w:t>RFQ</w:t>
      </w:r>
      <w:r w:rsidRPr="00EF3C2A">
        <w:rPr>
          <w:rFonts w:asciiTheme="minorHAnsi" w:hAnsiTheme="minorHAnsi" w:cstheme="minorHAnsi"/>
          <w:noProof/>
          <w:lang w:val="pl-PL"/>
        </w:rPr>
        <w:t>) jest</w:t>
      </w:r>
      <w:r w:rsidRPr="00BC5A79">
        <w:rPr>
          <w:rFonts w:asciiTheme="minorHAnsi" w:hAnsiTheme="minorHAnsi" w:cstheme="minorHAnsi"/>
          <w:noProof/>
          <w:lang w:val="pl-PL"/>
        </w:rPr>
        <w:t xml:space="preserve"> poufne i stanowi własność Medicover. Medicover zastrzega sobie prawo do odwołania niniejszego zapytania w całości lub w części. </w:t>
      </w:r>
      <w:r w:rsidR="0030622D" w:rsidRPr="00BC5A79">
        <w:rPr>
          <w:rFonts w:asciiTheme="minorHAnsi" w:hAnsiTheme="minorHAnsi" w:cstheme="minorHAnsi"/>
          <w:noProof/>
          <w:lang w:val="pl-PL"/>
        </w:rPr>
        <w:t>Oferenci</w:t>
      </w:r>
      <w:r w:rsidRPr="00BC5A79">
        <w:rPr>
          <w:rFonts w:asciiTheme="minorHAnsi" w:hAnsiTheme="minorHAnsi" w:cstheme="minorHAnsi"/>
          <w:noProof/>
          <w:lang w:val="pl-PL"/>
        </w:rPr>
        <w:t xml:space="preserve"> nie mogą i oświadczają, że nie będą kopiować, rozprowadzać ani w inny sposób rozpowszechniać lub udostępniać niniejszego dokumentu lub informacji zawartych w nim bez pisemnej zgody. Nawet, jeśli Państwa firma nie zamierza odpowiedzieć na niniejsze zapytanie, są Państwo zobowiązani do zachowania poufności we wszystkich sprawach związanych z niniejszym zapytaniem ofertowym, łącznie z faktem, że niniejsze zapytanie o informację zostało wydane.</w:t>
      </w:r>
    </w:p>
    <w:p w14:paraId="149F996A" w14:textId="305830BC" w:rsidR="00907976" w:rsidRPr="00BC5A79" w:rsidRDefault="00907976" w:rsidP="00907976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Bez względu na powyższe, mogą Państwo udostępnić niniejszy dokument pracownikom, którzy muszą poznać jego treść w celu uczestniczenia w przygotowywaniu </w:t>
      </w:r>
      <w:r w:rsidR="00851722" w:rsidRPr="00BC5A79">
        <w:rPr>
          <w:rFonts w:asciiTheme="minorHAnsi" w:hAnsiTheme="minorHAnsi" w:cstheme="minorHAnsi"/>
          <w:noProof/>
          <w:lang w:val="pl-PL"/>
        </w:rPr>
        <w:t>Oferty</w:t>
      </w:r>
      <w:r w:rsidRPr="00BC5A79">
        <w:rPr>
          <w:rFonts w:asciiTheme="minorHAnsi" w:hAnsiTheme="minorHAnsi" w:cstheme="minorHAnsi"/>
          <w:noProof/>
          <w:lang w:val="pl-PL"/>
        </w:rPr>
        <w:t>. Firmy trzecie mogą uczestniczyć w procesie  tylko na podstawie pisemnej zgodny Medicover.</w:t>
      </w:r>
    </w:p>
    <w:p w14:paraId="60D80FA1" w14:textId="34344CE1" w:rsidR="00ED75CE" w:rsidRPr="00BC5A79" w:rsidRDefault="00ED75CE" w:rsidP="00907976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Wszelkie informacje uzyskane w trakcie postępowania ofertowego są objęte tajemnicą i mogą być wykotrzystane jedynie w celu realizacji zadań związanych z przygotowaniem oferty. </w:t>
      </w:r>
    </w:p>
    <w:p w14:paraId="2A31E6B9" w14:textId="1FCE0EE5" w:rsidR="00951619" w:rsidRPr="00BC5A79" w:rsidRDefault="00907976" w:rsidP="00474ADB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Wszelkie informacje dotyczące cen i innych, dostarczone w </w:t>
      </w:r>
      <w:r w:rsidR="00851722" w:rsidRPr="00BC5A79">
        <w:rPr>
          <w:rFonts w:asciiTheme="minorHAnsi" w:hAnsiTheme="minorHAnsi" w:cstheme="minorHAnsi"/>
          <w:noProof/>
          <w:lang w:val="pl-PL"/>
        </w:rPr>
        <w:t>Ofercie</w:t>
      </w:r>
      <w:r w:rsidRPr="00BC5A79">
        <w:rPr>
          <w:rFonts w:asciiTheme="minorHAnsi" w:hAnsiTheme="minorHAnsi" w:cstheme="minorHAnsi"/>
          <w:noProof/>
          <w:lang w:val="pl-PL"/>
        </w:rPr>
        <w:t xml:space="preserve"> za niniejsze zapytanie będą uważane za poufne. Wszelkie dodatkowe materiały, które mają być uważane za poufne i tak traktowane, muszą być wyraźnie oznaczone jako "Poufne" przed doręczeniem. Jeśli nie zaznaczono inaczej, Medicover ma prawo do kopiowania </w:t>
      </w:r>
      <w:r w:rsidR="00851722" w:rsidRPr="00BC5A79">
        <w:rPr>
          <w:rFonts w:asciiTheme="minorHAnsi" w:hAnsiTheme="minorHAnsi" w:cstheme="minorHAnsi"/>
          <w:noProof/>
          <w:lang w:val="pl-PL"/>
        </w:rPr>
        <w:t>Oferty</w:t>
      </w:r>
      <w:r w:rsidRPr="00BC5A79">
        <w:rPr>
          <w:rFonts w:asciiTheme="minorHAnsi" w:hAnsiTheme="minorHAnsi" w:cstheme="minorHAnsi"/>
          <w:noProof/>
          <w:lang w:val="pl-PL"/>
        </w:rPr>
        <w:t xml:space="preserve"> </w:t>
      </w:r>
      <w:r w:rsidR="00851722" w:rsidRPr="00BC5A79">
        <w:rPr>
          <w:rFonts w:asciiTheme="minorHAnsi" w:hAnsiTheme="minorHAnsi" w:cstheme="minorHAnsi"/>
          <w:noProof/>
          <w:lang w:val="pl-PL"/>
        </w:rPr>
        <w:t>Oferenta</w:t>
      </w:r>
      <w:r w:rsidRPr="00BC5A79">
        <w:rPr>
          <w:rFonts w:asciiTheme="minorHAnsi" w:hAnsiTheme="minorHAnsi" w:cstheme="minorHAnsi"/>
          <w:noProof/>
          <w:lang w:val="pl-PL"/>
        </w:rPr>
        <w:t xml:space="preserve"> na zapytanie w celu przekazania jej pracownikom i doradcom w niezbędnym zakresie.</w:t>
      </w:r>
    </w:p>
    <w:p w14:paraId="7E45A8B1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bookmarkStart w:id="2" w:name="_Toc24457139"/>
    </w:p>
    <w:p w14:paraId="51659120" w14:textId="77777777" w:rsidR="00BC5A79" w:rsidRPr="00BC5A79" w:rsidRDefault="00BC5A79" w:rsidP="00C26F01">
      <w:pPr>
        <w:pStyle w:val="Nagwek2"/>
        <w:spacing w:after="100" w:afterAutospacing="1"/>
        <w:ind w:firstLine="360"/>
        <w:jc w:val="both"/>
        <w:rPr>
          <w:rFonts w:asciiTheme="minorHAnsi" w:hAnsiTheme="minorHAnsi" w:cstheme="minorHAnsi"/>
          <w:lang w:val="pl-PL"/>
        </w:rPr>
      </w:pPr>
      <w:bookmarkStart w:id="3" w:name="_Toc112330958"/>
      <w:bookmarkStart w:id="4" w:name="_Toc117499532"/>
      <w:r w:rsidRPr="00BC5A79">
        <w:rPr>
          <w:rFonts w:asciiTheme="minorHAnsi" w:hAnsiTheme="minorHAnsi" w:cstheme="minorHAnsi"/>
          <w:lang w:val="pl-PL"/>
        </w:rPr>
        <w:t>1.2 O Medicover</w:t>
      </w:r>
      <w:bookmarkEnd w:id="3"/>
      <w:bookmarkEnd w:id="4"/>
      <w:r w:rsidRPr="00BC5A79">
        <w:rPr>
          <w:rFonts w:asciiTheme="minorHAnsi" w:hAnsiTheme="minorHAnsi" w:cstheme="minorHAnsi"/>
          <w:lang w:val="pl-PL"/>
        </w:rPr>
        <w:t xml:space="preserve">  </w:t>
      </w:r>
    </w:p>
    <w:p w14:paraId="407D5829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Medicover w Polsce jest częścią Medicover, wiodącej międzynarodowej firmy świadczącej usługi medyczne i diagnostyczne od 1995 r., z siedzibą w Sztokholmie. Obecnie największe rynki, na których działa Medicover to: Polska, Niemcy, Rumunia, Ukraina i w Indie. Firma zapewnia szeroki zakres usług opieki zdrowotnej poprzez opiekę ambulatoryjną i specjalistyczną, sieć szpitali, laboratoriów oraz punktów pobrań krwi w ramach dwóch pionów – Healthcare Services i Diagnostic Services. </w:t>
      </w:r>
    </w:p>
    <w:p w14:paraId="23ABE713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Healthcare Services oferuje wysokiej jakości usługi z zakresu profilaktyki i opieki ambulatoryjnej, specjalistycznej opieki zdrowotnej, nowoczesne usługi stomatologiczne, a także rozwiązania z zakresu wellbeing, w tym: pakiety sportowe i dieta. Główne rynki to Polska, Indie i Rumunia. </w:t>
      </w:r>
    </w:p>
    <w:p w14:paraId="14CC9700" w14:textId="4EEF5D5A" w:rsid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>Diagnostic Services – oferuje szeroki zakres klinicznych usług laboratoryjnych, w tym rozległy zakres badań laboratoryjnych we wszystkich głównych obszarach patologii klinicznej, wykonywanych na etapie profilaktyki, diagnostyki i leczenia schorzeń. Główne rynki to Niemcy, Rumunia, Ukraina i Polska.</w:t>
      </w:r>
    </w:p>
    <w:p w14:paraId="7590CAB8" w14:textId="204F4ECE" w:rsidR="00EF3C2A" w:rsidRDefault="00EF3C2A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>Od 27 lat działalność Medicover w Polsce koncentruje się na szerokim zakresie usług od zdrowia po wellbeing. W portfolio znajdują się usługi z zakresu profilaktyki i opieki ambulatoryjnej, specjalistycznej opieki zdrowotnej, innowacyjne usługi stomatologiczne, zaawansowane procedury in vitro, a także  rozwiązania z zakresu wellness, w tym szeroka oferta sportowa i dieta.</w:t>
      </w:r>
      <w:r>
        <w:rPr>
          <w:rFonts w:asciiTheme="minorHAnsi" w:hAnsiTheme="minorHAnsi" w:cstheme="minorHAnsi"/>
          <w:lang w:val="pl-PL"/>
        </w:rPr>
        <w:t xml:space="preserve"> Prowadzimy</w:t>
      </w:r>
      <w:r w:rsidRPr="00EF3C2A">
        <w:rPr>
          <w:rFonts w:asciiTheme="minorHAnsi" w:hAnsiTheme="minorHAnsi" w:cstheme="minorHAnsi"/>
          <w:lang w:val="pl-PL"/>
        </w:rPr>
        <w:t xml:space="preserve"> </w:t>
      </w:r>
      <w:r w:rsidRPr="00EF3C2A">
        <w:rPr>
          <w:rFonts w:asciiTheme="minorHAnsi" w:hAnsiTheme="minorHAnsi" w:cstheme="minorHAnsi"/>
          <w:noProof/>
          <w:lang w:val="pl-PL"/>
        </w:rPr>
        <w:t xml:space="preserve">obecnie </w:t>
      </w:r>
      <w:r w:rsidR="00245C8F" w:rsidRPr="00245C8F">
        <w:rPr>
          <w:rFonts w:asciiTheme="minorHAnsi" w:hAnsiTheme="minorHAnsi" w:cstheme="minorHAnsi"/>
          <w:noProof/>
          <w:lang w:val="pl-PL"/>
        </w:rPr>
        <w:t xml:space="preserve"> 176 centrów medycznych, 41 szpitali, 51 aptek, 15 centrów zdrowia psychicznego, 30 klinik leczenia niepłodności, 109 centrów </w:t>
      </w:r>
      <w:r w:rsidR="00245C8F" w:rsidRPr="00245C8F">
        <w:rPr>
          <w:rFonts w:asciiTheme="minorHAnsi" w:hAnsiTheme="minorHAnsi" w:cstheme="minorHAnsi"/>
          <w:noProof/>
          <w:lang w:val="pl-PL"/>
        </w:rPr>
        <w:lastRenderedPageBreak/>
        <w:t>stomatologicznych, 131 siłowni i 39 salonów optycznych. Zapewniamy również pakiety sportowe i rekreacyjne, posiadamy kluby fitness i siłownie, oferujemy programy kafeteryjne dla naszych klientów korporacyjnych.</w:t>
      </w:r>
    </w:p>
    <w:p w14:paraId="5CF272E4" w14:textId="29E9488B" w:rsidR="00BC5A79" w:rsidRPr="00BC5A79" w:rsidRDefault="00BC5A79" w:rsidP="00C26F0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b/>
          <w:bCs/>
          <w:lang w:val="pl-PL"/>
        </w:rPr>
        <w:t>Jednostki biznesowe Medicover:</w:t>
      </w:r>
    </w:p>
    <w:p w14:paraId="5C2E8E10" w14:textId="36875CC7" w:rsidR="00BC5A79" w:rsidRPr="00BC5A79" w:rsidRDefault="00EF0F9E" w:rsidP="00C26F01">
      <w:pPr>
        <w:jc w:val="both"/>
        <w:rPr>
          <w:rFonts w:asciiTheme="minorHAnsi" w:hAnsiTheme="minorHAnsi" w:cstheme="minorHAnsi"/>
          <w:lang w:val="pl-PL"/>
        </w:rPr>
      </w:pPr>
      <w:r>
        <w:rPr>
          <w:noProof/>
        </w:rPr>
        <w:drawing>
          <wp:inline distT="0" distB="0" distL="0" distR="0" wp14:anchorId="01FF063A" wp14:editId="2F9EA0EF">
            <wp:extent cx="3952875" cy="7439025"/>
            <wp:effectExtent l="0" t="0" r="9525" b="9525"/>
            <wp:docPr id="1" name="Obraz 1" descr="Obraz zawierający tekst, zrzut ekranu, Ikona komputerowa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Ikona komputerowa, oprogramowanie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E567C" w14:textId="77777777" w:rsidR="00EF3C2A" w:rsidRDefault="00EF3C2A" w:rsidP="00C26F01">
      <w:pPr>
        <w:jc w:val="both"/>
        <w:rPr>
          <w:rFonts w:asciiTheme="minorHAnsi" w:hAnsiTheme="minorHAnsi" w:cstheme="minorHAnsi"/>
          <w:lang w:val="pl-PL"/>
        </w:rPr>
      </w:pPr>
    </w:p>
    <w:p w14:paraId="0A6341E7" w14:textId="1FC4AAEF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lang w:val="pl-PL"/>
        </w:rPr>
        <w:t>Jesteśmy na terenie całego kraju.</w:t>
      </w:r>
    </w:p>
    <w:p w14:paraId="1CE40061" w14:textId="2CE2CBF4" w:rsidR="00BC5A79" w:rsidRPr="00BC5A79" w:rsidRDefault="00BC5A79" w:rsidP="00C26F01">
      <w:pPr>
        <w:jc w:val="both"/>
        <w:rPr>
          <w:rFonts w:asciiTheme="minorHAnsi" w:hAnsiTheme="minorHAnsi" w:cstheme="minorHAnsi"/>
          <w:lang w:val="pl-PL"/>
        </w:rPr>
      </w:pPr>
    </w:p>
    <w:p w14:paraId="71EF4B53" w14:textId="77777777" w:rsidR="00BC5A79" w:rsidRPr="00BC5A79" w:rsidRDefault="00BC5A79" w:rsidP="00C26F01">
      <w:pPr>
        <w:jc w:val="both"/>
        <w:rPr>
          <w:rFonts w:asciiTheme="minorHAnsi" w:hAnsiTheme="minorHAnsi" w:cstheme="minorHAnsi"/>
          <w:lang w:val="pl-PL"/>
        </w:rPr>
      </w:pPr>
    </w:p>
    <w:p w14:paraId="042990F0" w14:textId="77777777" w:rsidR="00BC5A79" w:rsidRPr="00BC5A79" w:rsidRDefault="00BC5A79" w:rsidP="00C26F01">
      <w:pPr>
        <w:pStyle w:val="Nagwek2"/>
        <w:spacing w:after="100" w:afterAutospacing="1"/>
        <w:ind w:firstLine="360"/>
        <w:jc w:val="both"/>
        <w:rPr>
          <w:rFonts w:asciiTheme="minorHAnsi" w:hAnsiTheme="minorHAnsi" w:cstheme="minorHAnsi"/>
          <w:lang w:val="pl-PL"/>
        </w:rPr>
      </w:pPr>
      <w:bookmarkStart w:id="5" w:name="_Toc112330959"/>
      <w:bookmarkStart w:id="6" w:name="_Toc117499533"/>
      <w:r w:rsidRPr="00BC5A79">
        <w:rPr>
          <w:rFonts w:asciiTheme="minorHAnsi" w:hAnsiTheme="minorHAnsi" w:cstheme="minorHAnsi"/>
          <w:lang w:val="pl-PL"/>
        </w:rPr>
        <w:t>1.3 Grupa Spółek Medicover</w:t>
      </w:r>
      <w:bookmarkEnd w:id="5"/>
      <w:bookmarkEnd w:id="6"/>
    </w:p>
    <w:p w14:paraId="49A9FC50" w14:textId="77777777" w:rsidR="00BC5A79" w:rsidRPr="00BC5A79" w:rsidRDefault="00BC5A79" w:rsidP="00C26F0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Medicover w Polsce to Grupa </w:t>
      </w:r>
      <w:r w:rsidRPr="00BC5A79">
        <w:rPr>
          <w:rFonts w:asciiTheme="minorHAnsi" w:hAnsiTheme="minorHAnsi" w:cstheme="minorHAnsi"/>
          <w:lang w:val="pl-PL"/>
        </w:rPr>
        <w:t>podmiotów bezpośrednio lub pośrednio należących do Medicover AB z siedzibą w Sztokholmie, zarówno w dacie zawarcia umowy, jak i tych które spełnią powyższy warunek w trakcie obowiązywania Umowy.</w:t>
      </w:r>
    </w:p>
    <w:p w14:paraId="19415A96" w14:textId="33F1FE1E" w:rsidR="00BC5A79" w:rsidRPr="00EF3C2A" w:rsidRDefault="00EF3C2A" w:rsidP="00BC5A79">
      <w:pPr>
        <w:jc w:val="both"/>
        <w:rPr>
          <w:rFonts w:asciiTheme="minorHAnsi" w:hAnsiTheme="minorHAnsi" w:cstheme="minorHAnsi"/>
          <w:u w:val="single"/>
          <w:lang w:val="pl-PL"/>
        </w:rPr>
      </w:pPr>
      <w:r w:rsidRPr="00EF3C2A">
        <w:rPr>
          <w:rFonts w:asciiTheme="minorHAnsi" w:hAnsiTheme="minorHAnsi" w:cstheme="minorHAnsi"/>
          <w:u w:val="single"/>
          <w:lang w:val="pl-PL"/>
        </w:rPr>
        <w:t>Niniejsze zapytanie obejmuje następujące spółki:</w:t>
      </w:r>
    </w:p>
    <w:p w14:paraId="1D4DA62C" w14:textId="77777777" w:rsidR="00EF3C2A" w:rsidRDefault="00EF3C2A" w:rsidP="00EF3C2A">
      <w:pPr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- </w:t>
      </w:r>
      <w:r w:rsidRPr="00EF3C2A">
        <w:rPr>
          <w:rFonts w:asciiTheme="minorHAnsi" w:hAnsiTheme="minorHAnsi" w:cstheme="minorHAnsi"/>
          <w:lang w:val="pl-PL"/>
        </w:rPr>
        <w:t>Medicover Sp. z o.o., ul. Aleje Jerozolimskie 96, 00-807 Warszawa, KRS: 0000021314</w:t>
      </w:r>
      <w:r>
        <w:rPr>
          <w:rFonts w:asciiTheme="minorHAnsi" w:hAnsiTheme="minorHAnsi" w:cstheme="minorHAnsi"/>
          <w:lang w:val="pl-PL"/>
        </w:rPr>
        <w:t xml:space="preserve">, </w:t>
      </w:r>
      <w:r w:rsidRPr="00EF3C2A">
        <w:rPr>
          <w:rFonts w:asciiTheme="minorHAnsi" w:hAnsiTheme="minorHAnsi" w:cstheme="minorHAnsi"/>
          <w:lang w:val="pl-PL"/>
        </w:rPr>
        <w:t>NIP: 5251577627</w:t>
      </w:r>
    </w:p>
    <w:p w14:paraId="3B30E23C" w14:textId="1C9BFCD8" w:rsidR="00907976" w:rsidRPr="00245C8F" w:rsidRDefault="00EF3C2A" w:rsidP="00245C8F">
      <w:pPr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- </w:t>
      </w:r>
      <w:r w:rsidRPr="00EF3C2A">
        <w:rPr>
          <w:rFonts w:asciiTheme="minorHAnsi" w:hAnsiTheme="minorHAnsi" w:cstheme="minorHAnsi"/>
          <w:lang w:val="pl-PL"/>
        </w:rPr>
        <w:t>Centrum Medyczne Damiana Holding sp. z o.o</w:t>
      </w:r>
      <w:r>
        <w:rPr>
          <w:rFonts w:asciiTheme="minorHAnsi" w:hAnsiTheme="minorHAnsi" w:cstheme="minorHAnsi"/>
          <w:lang w:val="pl-PL"/>
        </w:rPr>
        <w:t xml:space="preserve">, </w:t>
      </w:r>
      <w:r w:rsidRPr="00EF3C2A">
        <w:rPr>
          <w:rFonts w:asciiTheme="minorHAnsi" w:hAnsiTheme="minorHAnsi" w:cstheme="minorHAnsi"/>
          <w:lang w:val="pl-PL"/>
        </w:rPr>
        <w:t>ul. Wałbrzyska 46,</w:t>
      </w:r>
      <w:r>
        <w:rPr>
          <w:rFonts w:asciiTheme="minorHAnsi" w:hAnsiTheme="minorHAnsi" w:cstheme="minorHAnsi"/>
          <w:lang w:val="pl-PL"/>
        </w:rPr>
        <w:t xml:space="preserve"> </w:t>
      </w:r>
      <w:r w:rsidRPr="00EF3C2A">
        <w:rPr>
          <w:rFonts w:asciiTheme="minorHAnsi" w:hAnsiTheme="minorHAnsi" w:cstheme="minorHAnsi"/>
          <w:lang w:val="pl-PL"/>
        </w:rPr>
        <w:t>02-739 Warszawa,</w:t>
      </w:r>
      <w:r>
        <w:rPr>
          <w:rFonts w:asciiTheme="minorHAnsi" w:hAnsiTheme="minorHAnsi" w:cstheme="minorHAnsi"/>
          <w:lang w:val="pl-PL"/>
        </w:rPr>
        <w:t xml:space="preserve"> </w:t>
      </w:r>
      <w:r w:rsidRPr="00EF3C2A">
        <w:rPr>
          <w:rFonts w:asciiTheme="minorHAnsi" w:hAnsiTheme="minorHAnsi" w:cstheme="minorHAnsi"/>
          <w:lang w:val="pl-PL"/>
        </w:rPr>
        <w:t>KRS: 0000189581</w:t>
      </w:r>
      <w:r>
        <w:rPr>
          <w:rFonts w:asciiTheme="minorHAnsi" w:hAnsiTheme="minorHAnsi" w:cstheme="minorHAnsi"/>
          <w:lang w:val="pl-PL"/>
        </w:rPr>
        <w:t xml:space="preserve">, </w:t>
      </w:r>
      <w:r w:rsidRPr="00EF3C2A">
        <w:rPr>
          <w:rFonts w:asciiTheme="minorHAnsi" w:hAnsiTheme="minorHAnsi" w:cstheme="minorHAnsi"/>
          <w:lang w:val="pl-PL"/>
        </w:rPr>
        <w:t>NIP: 1132457808</w:t>
      </w:r>
    </w:p>
    <w:p w14:paraId="307EFB92" w14:textId="2D687D4F" w:rsidR="00245C8F" w:rsidRPr="00245C8F" w:rsidRDefault="007B5C95" w:rsidP="00245C8F">
      <w:pPr>
        <w:pStyle w:val="Nagwek2"/>
        <w:spacing w:after="100" w:afterAutospacing="1"/>
        <w:ind w:firstLine="360"/>
        <w:jc w:val="both"/>
        <w:rPr>
          <w:rFonts w:asciiTheme="minorHAnsi" w:hAnsiTheme="minorHAnsi" w:cstheme="minorHAnsi"/>
          <w:lang w:val="pl-PL"/>
        </w:rPr>
      </w:pPr>
      <w:bookmarkStart w:id="7" w:name="_Toc117499534"/>
      <w:r w:rsidRPr="00BC5A79">
        <w:rPr>
          <w:rFonts w:asciiTheme="minorHAnsi" w:hAnsiTheme="minorHAnsi" w:cstheme="minorHAnsi"/>
          <w:lang w:val="pl-PL"/>
        </w:rPr>
        <w:t>1.</w:t>
      </w:r>
      <w:r w:rsidR="00ED75CE" w:rsidRPr="00BC5A79">
        <w:rPr>
          <w:rFonts w:asciiTheme="minorHAnsi" w:hAnsiTheme="minorHAnsi" w:cstheme="minorHAnsi"/>
          <w:lang w:val="pl-PL"/>
        </w:rPr>
        <w:t>4</w:t>
      </w:r>
      <w:r w:rsidRPr="00BC5A79">
        <w:rPr>
          <w:rFonts w:asciiTheme="minorHAnsi" w:hAnsiTheme="minorHAnsi" w:cstheme="minorHAnsi"/>
          <w:lang w:val="pl-PL"/>
        </w:rPr>
        <w:t xml:space="preserve"> </w:t>
      </w:r>
      <w:bookmarkEnd w:id="2"/>
      <w:r w:rsidR="00FA16D8" w:rsidRPr="00BC5A79">
        <w:rPr>
          <w:rFonts w:asciiTheme="minorHAnsi" w:hAnsiTheme="minorHAnsi" w:cstheme="minorHAnsi"/>
          <w:lang w:val="pl-PL"/>
        </w:rPr>
        <w:t>Kontakt</w:t>
      </w:r>
      <w:bookmarkEnd w:id="7"/>
      <w:r w:rsidR="00FA16D8" w:rsidRPr="00BC5A79">
        <w:rPr>
          <w:rFonts w:asciiTheme="minorHAnsi" w:hAnsiTheme="minorHAnsi" w:cstheme="minorHAnsi"/>
          <w:lang w:val="pl-PL"/>
        </w:rPr>
        <w:t xml:space="preserve"> </w:t>
      </w:r>
      <w:r w:rsidRPr="00BC5A79">
        <w:rPr>
          <w:rFonts w:asciiTheme="minorHAnsi" w:hAnsiTheme="minorHAnsi" w:cstheme="minorHAnsi"/>
          <w:lang w:val="pl-PL"/>
        </w:rPr>
        <w:t xml:space="preserve"> </w:t>
      </w:r>
    </w:p>
    <w:p w14:paraId="5FD82ACB" w14:textId="64782B90" w:rsidR="00245C8F" w:rsidRPr="00245C8F" w:rsidRDefault="00245C8F" w:rsidP="00245C8F">
      <w:pPr>
        <w:rPr>
          <w:rFonts w:ascii="Arial" w:eastAsiaTheme="minorEastAsia" w:hAnsi="Arial" w:cs="Arial"/>
          <w:b/>
          <w:bCs/>
          <w:noProof/>
          <w:sz w:val="20"/>
          <w:szCs w:val="20"/>
          <w:lang w:val="pl-PL" w:eastAsia="pl-PL"/>
        </w:rPr>
      </w:pPr>
      <w:r w:rsidRPr="00245C8F">
        <w:rPr>
          <w:rFonts w:ascii="Arial" w:eastAsiaTheme="minorEastAsia" w:hAnsi="Arial" w:cs="Arial"/>
          <w:b/>
          <w:bCs/>
          <w:noProof/>
          <w:sz w:val="20"/>
          <w:szCs w:val="20"/>
          <w:lang w:val="pl-PL" w:eastAsia="pl-PL"/>
        </w:rPr>
        <w:t>Kornelia Guzek</w:t>
      </w:r>
      <w:r>
        <w:rPr>
          <w:rFonts w:ascii="Arial" w:eastAsiaTheme="minorEastAsia" w:hAnsi="Arial" w:cs="Arial"/>
          <w:b/>
          <w:bCs/>
          <w:noProof/>
          <w:sz w:val="20"/>
          <w:szCs w:val="20"/>
          <w:lang w:val="pl-PL" w:eastAsia="pl-PL"/>
        </w:rPr>
        <w:t xml:space="preserve"> - </w:t>
      </w:r>
      <w:r w:rsidRPr="00245C8F">
        <w:rPr>
          <w:rFonts w:eastAsiaTheme="minorEastAsia" w:cs="Calibri"/>
          <w:noProof/>
          <w:lang w:val="pl-PL" w:eastAsia="pl-PL"/>
        </w:rPr>
        <w:t>K</w:t>
      </w:r>
      <w:r w:rsidRPr="00245C8F">
        <w:rPr>
          <w:rFonts w:ascii="Arial" w:eastAsiaTheme="minorEastAsia" w:hAnsi="Arial" w:cs="Arial"/>
          <w:noProof/>
          <w:color w:val="000000"/>
          <w:sz w:val="20"/>
          <w:szCs w:val="20"/>
          <w:shd w:val="clear" w:color="auto" w:fill="FFFFFF"/>
          <w:lang w:val="pl-PL" w:eastAsia="pl-PL"/>
        </w:rPr>
        <w:t>ierownik Działu ds. Źródeł Zakupów</w:t>
      </w:r>
      <w:r w:rsidRPr="00245C8F">
        <w:rPr>
          <w:rFonts w:ascii="Arial" w:eastAsiaTheme="minorEastAsia" w:hAnsi="Arial" w:cs="Arial"/>
          <w:noProof/>
          <w:sz w:val="20"/>
          <w:szCs w:val="20"/>
          <w:lang w:val="pl-PL" w:eastAsia="pl-PL"/>
        </w:rPr>
        <w:br/>
        <w:t xml:space="preserve">e-mail: </w:t>
      </w:r>
      <w:hyperlink r:id="rId12" w:history="1">
        <w:r w:rsidRPr="00245C8F">
          <w:rPr>
            <w:rStyle w:val="Hipercze"/>
            <w:rFonts w:ascii="Arial" w:eastAsiaTheme="minorEastAsia" w:hAnsi="Arial" w:cs="Arial"/>
            <w:noProof/>
            <w:color w:val="0563C1"/>
            <w:sz w:val="20"/>
            <w:szCs w:val="20"/>
            <w:lang w:val="pl-PL" w:eastAsia="pl-PL"/>
          </w:rPr>
          <w:t>kornelia.guzek@medicover.pl</w:t>
        </w:r>
      </w:hyperlink>
    </w:p>
    <w:p w14:paraId="7E4DF174" w14:textId="77777777" w:rsidR="00723FE5" w:rsidRPr="00245C8F" w:rsidRDefault="00723FE5" w:rsidP="000779C4">
      <w:pPr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5201DFEB" w14:textId="2BA80CA2" w:rsidR="002A23A6" w:rsidRPr="00BC5A79" w:rsidRDefault="00DA1161" w:rsidP="002A23A6">
      <w:pPr>
        <w:pStyle w:val="Nagwek1"/>
        <w:numPr>
          <w:ilvl w:val="0"/>
          <w:numId w:val="1"/>
        </w:numPr>
        <w:rPr>
          <w:rFonts w:asciiTheme="minorHAnsi" w:hAnsiTheme="minorHAnsi" w:cstheme="minorHAnsi"/>
        </w:rPr>
      </w:pPr>
      <w:bookmarkStart w:id="8" w:name="_Toc117499535"/>
      <w:r w:rsidRPr="00BC5A79">
        <w:rPr>
          <w:rFonts w:asciiTheme="minorHAnsi" w:hAnsiTheme="minorHAnsi" w:cstheme="minorHAnsi"/>
        </w:rPr>
        <w:t>Z</w:t>
      </w:r>
      <w:r w:rsidR="00FA16D8" w:rsidRPr="00BC5A79">
        <w:rPr>
          <w:rFonts w:asciiTheme="minorHAnsi" w:hAnsiTheme="minorHAnsi" w:cstheme="minorHAnsi"/>
        </w:rPr>
        <w:t>akres</w:t>
      </w:r>
      <w:bookmarkEnd w:id="8"/>
    </w:p>
    <w:p w14:paraId="47040101" w14:textId="0054DDB2" w:rsidR="002A679E" w:rsidRDefault="008563A4" w:rsidP="00FC7A12">
      <w:pPr>
        <w:spacing w:after="160" w:line="259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Celem zapytania jest uzyskanie ofert na zakup gazu ziemnego dla placówek Grupy Medicover objętych zapytaniem na rok 2023 i 2024</w:t>
      </w:r>
      <w:r w:rsidR="00FC7A12">
        <w:rPr>
          <w:rFonts w:asciiTheme="minorHAnsi" w:hAnsiTheme="minorHAnsi" w:cstheme="minorHAnsi"/>
          <w:lang w:val="pl-PL"/>
        </w:rPr>
        <w:t xml:space="preserve"> w oparciu o umowę kompleksową ze stałą ceną na dany rok.</w:t>
      </w:r>
      <w:r>
        <w:rPr>
          <w:rFonts w:asciiTheme="minorHAnsi" w:hAnsiTheme="minorHAnsi" w:cstheme="minorHAnsi"/>
          <w:lang w:val="pl-PL"/>
        </w:rPr>
        <w:t xml:space="preserve"> Rozpoczęcie dostaw </w:t>
      </w:r>
      <w:r w:rsidR="00FC7A12">
        <w:rPr>
          <w:rFonts w:asciiTheme="minorHAnsi" w:hAnsiTheme="minorHAnsi" w:cstheme="minorHAnsi"/>
          <w:lang w:val="pl-PL"/>
        </w:rPr>
        <w:t xml:space="preserve">– 01.01.2023. Nie dopuszczamy składania ofert częściowych. </w:t>
      </w:r>
    </w:p>
    <w:p w14:paraId="52C9A132" w14:textId="2A5F1344" w:rsidR="008C45A1" w:rsidRDefault="008C45A1" w:rsidP="00FC7A12">
      <w:pPr>
        <w:spacing w:after="160" w:line="259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Dane ilościowe przedstawione są w Formularzu ofertowym (zał. 2) w zakładce – wykaz PPG i wolumeny</w:t>
      </w:r>
      <w:r w:rsidR="00D225E6">
        <w:rPr>
          <w:rFonts w:asciiTheme="minorHAnsi" w:hAnsiTheme="minorHAnsi" w:cstheme="minorHAnsi"/>
          <w:lang w:val="pl-PL"/>
        </w:rPr>
        <w:t>- wolumeny sa szacowane na bazie otrzymanych fv za 2022.</w:t>
      </w:r>
    </w:p>
    <w:p w14:paraId="523485AD" w14:textId="77777777" w:rsidR="00FC7A12" w:rsidRPr="00BC5A79" w:rsidRDefault="00FC7A12" w:rsidP="00FC7A12">
      <w:pPr>
        <w:spacing w:after="160" w:line="259" w:lineRule="auto"/>
        <w:jc w:val="both"/>
        <w:rPr>
          <w:rFonts w:asciiTheme="minorHAnsi" w:hAnsiTheme="minorHAnsi" w:cstheme="minorHAnsi"/>
          <w:lang w:val="pl-PL"/>
        </w:rPr>
      </w:pPr>
    </w:p>
    <w:p w14:paraId="3F35EE93" w14:textId="2AEB8057" w:rsidR="00767441" w:rsidRPr="00BC5A79" w:rsidRDefault="00882F7F" w:rsidP="00390C3C">
      <w:pPr>
        <w:pStyle w:val="Nagwek2"/>
        <w:rPr>
          <w:rFonts w:asciiTheme="minorHAnsi" w:hAnsiTheme="minorHAnsi" w:cstheme="minorHAnsi"/>
          <w:lang w:val="pl-PL"/>
        </w:rPr>
      </w:pPr>
      <w:bookmarkStart w:id="9" w:name="_Toc117499536"/>
      <w:r w:rsidRPr="00BC5A79">
        <w:rPr>
          <w:rFonts w:asciiTheme="minorHAnsi" w:hAnsiTheme="minorHAnsi" w:cstheme="minorHAnsi"/>
          <w:lang w:val="pl-PL"/>
        </w:rPr>
        <w:t>2.</w:t>
      </w:r>
      <w:r w:rsidR="00FC7A12">
        <w:rPr>
          <w:rFonts w:asciiTheme="minorHAnsi" w:hAnsiTheme="minorHAnsi" w:cstheme="minorHAnsi"/>
          <w:lang w:val="pl-PL"/>
        </w:rPr>
        <w:t>1</w:t>
      </w:r>
      <w:r w:rsidRPr="00BC5A79">
        <w:rPr>
          <w:rFonts w:asciiTheme="minorHAnsi" w:hAnsiTheme="minorHAnsi" w:cstheme="minorHAnsi"/>
          <w:lang w:val="pl-PL"/>
        </w:rPr>
        <w:t xml:space="preserve"> </w:t>
      </w:r>
      <w:r w:rsidR="00947222" w:rsidRPr="00BC5A79">
        <w:rPr>
          <w:rFonts w:asciiTheme="minorHAnsi" w:hAnsiTheme="minorHAnsi" w:cstheme="minorHAnsi"/>
          <w:lang w:val="pl-PL"/>
        </w:rPr>
        <w:t>Istotne warunk</w:t>
      </w:r>
      <w:r w:rsidR="00C510C7" w:rsidRPr="00BC5A79">
        <w:rPr>
          <w:rFonts w:asciiTheme="minorHAnsi" w:hAnsiTheme="minorHAnsi" w:cstheme="minorHAnsi"/>
          <w:lang w:val="pl-PL"/>
        </w:rPr>
        <w:t>i</w:t>
      </w:r>
      <w:r w:rsidR="00947222" w:rsidRPr="00BC5A79">
        <w:rPr>
          <w:rFonts w:asciiTheme="minorHAnsi" w:hAnsiTheme="minorHAnsi" w:cstheme="minorHAnsi"/>
          <w:lang w:val="pl-PL"/>
        </w:rPr>
        <w:t xml:space="preserve"> umowy</w:t>
      </w:r>
      <w:bookmarkEnd w:id="9"/>
      <w:r w:rsidR="00947222" w:rsidRPr="00BC5A79">
        <w:rPr>
          <w:rFonts w:asciiTheme="minorHAnsi" w:hAnsiTheme="minorHAnsi" w:cstheme="minorHAnsi"/>
          <w:lang w:val="pl-PL"/>
        </w:rPr>
        <w:t xml:space="preserve"> </w:t>
      </w:r>
    </w:p>
    <w:p w14:paraId="133D79CB" w14:textId="68A92C35" w:rsidR="00723FE5" w:rsidRPr="00BC5A79" w:rsidRDefault="00723FE5" w:rsidP="00BC757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BC5A79">
        <w:rPr>
          <w:rFonts w:cstheme="minorHAnsi"/>
        </w:rPr>
        <w:t xml:space="preserve">Termin płatności faktur będzie wynosił minimum 30 dni </w:t>
      </w:r>
      <w:r w:rsidR="00E55797" w:rsidRPr="00BC5A79">
        <w:rPr>
          <w:rFonts w:cstheme="minorHAnsi"/>
        </w:rPr>
        <w:t>od daty otrzymania poprawnie wystawionej faktury</w:t>
      </w:r>
      <w:r w:rsidR="00DF7CEB" w:rsidRPr="00BC5A79">
        <w:rPr>
          <w:rFonts w:cstheme="minorHAnsi"/>
        </w:rPr>
        <w:t>,</w:t>
      </w:r>
    </w:p>
    <w:p w14:paraId="5024E688" w14:textId="2485E282" w:rsidR="00723FE5" w:rsidRPr="00BC5A79" w:rsidRDefault="00FC7A12" w:rsidP="00BC757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 xml:space="preserve">Brak przedpłat, </w:t>
      </w:r>
    </w:p>
    <w:p w14:paraId="6762C3EF" w14:textId="0F9A1920" w:rsidR="00CA68B9" w:rsidRPr="00BC5A79" w:rsidRDefault="00CA68B9" w:rsidP="00BC757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BC5A79">
        <w:rPr>
          <w:rFonts w:cstheme="minorHAnsi"/>
        </w:rPr>
        <w:t>Podany wolumen jest estymowany</w:t>
      </w:r>
      <w:r w:rsidR="00313F73" w:rsidRPr="00BC5A79">
        <w:rPr>
          <w:rFonts w:cstheme="minorHAnsi"/>
        </w:rPr>
        <w:t xml:space="preserve"> </w:t>
      </w:r>
      <w:r w:rsidR="00FC7A12">
        <w:rPr>
          <w:rFonts w:cstheme="minorHAnsi"/>
        </w:rPr>
        <w:t xml:space="preserve">– należy zaproponować % minimalnego wolumenu kontraktowego </w:t>
      </w:r>
    </w:p>
    <w:p w14:paraId="21F6F4EC" w14:textId="489486A5" w:rsidR="00792C18" w:rsidRPr="00BC5A79" w:rsidRDefault="00792C18" w:rsidP="00BC757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BC5A79">
        <w:rPr>
          <w:rFonts w:cstheme="minorHAnsi"/>
        </w:rPr>
        <w:t xml:space="preserve">Faktury powinny być dostarczane </w:t>
      </w:r>
      <w:r w:rsidR="00FC7A12">
        <w:rPr>
          <w:rFonts w:cstheme="minorHAnsi"/>
        </w:rPr>
        <w:t>w wersji</w:t>
      </w:r>
      <w:r w:rsidRPr="00BC5A79">
        <w:rPr>
          <w:rFonts w:cstheme="minorHAnsi"/>
        </w:rPr>
        <w:t xml:space="preserve"> elektronicznej (format PDF) lub papierowej na adresy podane </w:t>
      </w:r>
      <w:hyperlink r:id="rId13" w:history="1">
        <w:r w:rsidR="00542D85" w:rsidRPr="00BC5A79">
          <w:rPr>
            <w:rStyle w:val="Hipercze"/>
            <w:rFonts w:cstheme="minorHAnsi"/>
          </w:rPr>
          <w:t>https://www.medicover.pl/kontakt-dla-dostawcow/</w:t>
        </w:r>
      </w:hyperlink>
      <w:r w:rsidR="005164EF" w:rsidRPr="00BC5A79">
        <w:rPr>
          <w:rFonts w:cstheme="minorHAnsi"/>
        </w:rPr>
        <w:t>.</w:t>
      </w:r>
      <w:r w:rsidR="00542D85" w:rsidRPr="00BC5A79">
        <w:rPr>
          <w:rFonts w:cstheme="minorHAnsi"/>
        </w:rPr>
        <w:t xml:space="preserve"> </w:t>
      </w:r>
      <w:r w:rsidRPr="00BC5A79">
        <w:rPr>
          <w:rFonts w:cstheme="minorHAnsi"/>
        </w:rPr>
        <w:t xml:space="preserve"> Na fakturze powinien być zawsze podany numer zamówienia </w:t>
      </w:r>
      <w:r w:rsidR="00867B27" w:rsidRPr="00BC5A79">
        <w:rPr>
          <w:rFonts w:cstheme="minorHAnsi"/>
        </w:rPr>
        <w:t>[</w:t>
      </w:r>
      <w:r w:rsidRPr="00BC5A79">
        <w:rPr>
          <w:rFonts w:cstheme="minorHAnsi"/>
        </w:rPr>
        <w:t>Z</w:t>
      </w:r>
      <w:r w:rsidR="00867B27" w:rsidRPr="00BC5A79">
        <w:rPr>
          <w:rFonts w:cstheme="minorHAnsi"/>
        </w:rPr>
        <w:t>]</w:t>
      </w:r>
      <w:r w:rsidRPr="00BC5A79">
        <w:rPr>
          <w:rFonts w:cstheme="minorHAnsi"/>
        </w:rPr>
        <w:t xml:space="preserve"> z systemu zakupowego Grupy Medicover, który jest podstawą do dalszego procesowania faktury, </w:t>
      </w:r>
      <w:r w:rsidR="005164EF" w:rsidRPr="00BC5A79">
        <w:rPr>
          <w:rFonts w:cstheme="minorHAnsi"/>
        </w:rPr>
        <w:t xml:space="preserve">a </w:t>
      </w:r>
      <w:r w:rsidR="00F92CC9" w:rsidRPr="00BC5A79">
        <w:rPr>
          <w:rFonts w:cstheme="minorHAnsi"/>
        </w:rPr>
        <w:t>w</w:t>
      </w:r>
      <w:r w:rsidRPr="00BC5A79">
        <w:rPr>
          <w:rFonts w:cstheme="minorHAnsi"/>
        </w:rPr>
        <w:t xml:space="preserve"> przypadku nieotrzymania numeru zamówienia </w:t>
      </w:r>
      <w:r w:rsidR="00867B27" w:rsidRPr="00BC5A79">
        <w:rPr>
          <w:rFonts w:cstheme="minorHAnsi"/>
        </w:rPr>
        <w:t>[</w:t>
      </w:r>
      <w:r w:rsidRPr="00BC5A79">
        <w:rPr>
          <w:rFonts w:cstheme="minorHAnsi"/>
        </w:rPr>
        <w:t>Z</w:t>
      </w:r>
      <w:r w:rsidR="00867B27" w:rsidRPr="00BC5A79">
        <w:rPr>
          <w:rFonts w:cstheme="minorHAnsi"/>
        </w:rPr>
        <w:t>]</w:t>
      </w:r>
      <w:r w:rsidRPr="00BC5A79">
        <w:rPr>
          <w:rFonts w:cstheme="minorHAnsi"/>
        </w:rPr>
        <w:t xml:space="preserve"> </w:t>
      </w:r>
      <w:r w:rsidR="005164EF" w:rsidRPr="00BC5A79">
        <w:rPr>
          <w:rFonts w:cstheme="minorHAnsi"/>
        </w:rPr>
        <w:t>Dostawca</w:t>
      </w:r>
      <w:r w:rsidRPr="00BC5A79">
        <w:rPr>
          <w:rFonts w:cstheme="minorHAnsi"/>
        </w:rPr>
        <w:t xml:space="preserve"> zobowiązany jest umieścić na fakturze imię i nazwisko osoby zamawiającej oraz adres placówki, którego dotyczy dostawa produktu/ów lub usługi</w:t>
      </w:r>
      <w:r w:rsidR="00365D57" w:rsidRPr="00BC5A79">
        <w:rPr>
          <w:rFonts w:cstheme="minorHAnsi"/>
        </w:rPr>
        <w:t>,</w:t>
      </w:r>
    </w:p>
    <w:p w14:paraId="3F0C5238" w14:textId="3779F2D7" w:rsidR="00723FE5" w:rsidRPr="00BC5A79" w:rsidRDefault="00723FE5" w:rsidP="00882F7F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BC5A79">
        <w:rPr>
          <w:rFonts w:cstheme="minorHAnsi"/>
        </w:rPr>
        <w:t xml:space="preserve">Termin </w:t>
      </w:r>
      <w:r w:rsidR="00654A71" w:rsidRPr="00BC5A79">
        <w:rPr>
          <w:rFonts w:cstheme="minorHAnsi"/>
        </w:rPr>
        <w:t>ważności oferty</w:t>
      </w:r>
      <w:r w:rsidRPr="00BC5A79">
        <w:rPr>
          <w:rFonts w:cstheme="minorHAnsi"/>
        </w:rPr>
        <w:t xml:space="preserve"> wynosi </w:t>
      </w:r>
      <w:r w:rsidR="00FC7A12">
        <w:rPr>
          <w:rFonts w:cstheme="minorHAnsi"/>
        </w:rPr>
        <w:t>minimum 30 dni.</w:t>
      </w:r>
    </w:p>
    <w:p w14:paraId="02E1CEB9" w14:textId="09A0E751" w:rsidR="000F4C0E" w:rsidRPr="00FC7A12" w:rsidRDefault="00622BCC" w:rsidP="00C53D15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BC5A79">
        <w:rPr>
          <w:rFonts w:cstheme="minorHAnsi"/>
        </w:rPr>
        <w:t>Podpisanie umowy wiąże się z akceptacją Kodeksu Postępowania Dostawców Medicover</w:t>
      </w:r>
      <w:r w:rsidR="00523D25" w:rsidRPr="00BC5A79">
        <w:rPr>
          <w:rFonts w:cstheme="minorHAnsi"/>
        </w:rPr>
        <w:t xml:space="preserve"> </w:t>
      </w:r>
      <w:r w:rsidR="00C53D15">
        <w:rPr>
          <w:rFonts w:cstheme="minorHAnsi"/>
        </w:rPr>
        <w:t xml:space="preserve">dostępnego poniżej: </w:t>
      </w:r>
      <w:hyperlink r:id="rId14" w:history="1">
        <w:r w:rsidR="00FC7A12" w:rsidRPr="000B3332">
          <w:rPr>
            <w:rStyle w:val="Hipercze"/>
          </w:rPr>
          <w:t>https://www.medicover.com/supply-chain-ethics</w:t>
        </w:r>
      </w:hyperlink>
    </w:p>
    <w:p w14:paraId="16B7D730" w14:textId="77777777" w:rsidR="00FC7A12" w:rsidRPr="00BC5A79" w:rsidRDefault="00FC7A12" w:rsidP="00FC7A12">
      <w:pPr>
        <w:pStyle w:val="Akapitzlist"/>
        <w:jc w:val="both"/>
        <w:rPr>
          <w:rFonts w:cstheme="minorHAnsi"/>
        </w:rPr>
      </w:pPr>
    </w:p>
    <w:p w14:paraId="7041C719" w14:textId="665857BD" w:rsidR="00C258EA" w:rsidRPr="00FC7A12" w:rsidRDefault="00C6574D" w:rsidP="00BC5A79">
      <w:pPr>
        <w:pStyle w:val="Nagwek1"/>
        <w:numPr>
          <w:ilvl w:val="0"/>
          <w:numId w:val="1"/>
        </w:numPr>
        <w:rPr>
          <w:rFonts w:asciiTheme="minorHAnsi" w:hAnsiTheme="minorHAnsi" w:cstheme="minorHAnsi"/>
        </w:rPr>
      </w:pPr>
      <w:bookmarkStart w:id="10" w:name="_Toc117499537"/>
      <w:r w:rsidRPr="00BC5A79">
        <w:rPr>
          <w:rFonts w:asciiTheme="minorHAnsi" w:hAnsiTheme="minorHAnsi" w:cstheme="minorHAnsi"/>
        </w:rPr>
        <w:lastRenderedPageBreak/>
        <w:t>Sposób przygotowania Ofert</w:t>
      </w:r>
      <w:r w:rsidR="00FC7A12">
        <w:rPr>
          <w:rFonts w:asciiTheme="minorHAnsi" w:hAnsiTheme="minorHAnsi" w:cstheme="minorHAnsi"/>
        </w:rPr>
        <w:t>y</w:t>
      </w:r>
      <w:bookmarkEnd w:id="10"/>
    </w:p>
    <w:p w14:paraId="54B2261D" w14:textId="77777777" w:rsidR="00C258EA" w:rsidRPr="00BC5A79" w:rsidRDefault="00C258EA" w:rsidP="00C258EA">
      <w:pPr>
        <w:rPr>
          <w:rFonts w:asciiTheme="minorHAnsi" w:hAnsiTheme="minorHAnsi" w:cstheme="minorHAnsi"/>
        </w:rPr>
      </w:pPr>
    </w:p>
    <w:p w14:paraId="43FDD189" w14:textId="4085A511" w:rsidR="00CC4E82" w:rsidRPr="00297C89" w:rsidRDefault="00885BE7" w:rsidP="0013617C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b/>
          <w:bCs/>
          <w:lang w:val="pl-PL"/>
        </w:rPr>
        <w:t xml:space="preserve">Oferenci proszeni są o przygotowanie </w:t>
      </w:r>
      <w:r w:rsidR="00274DD6" w:rsidRPr="00BC5A79">
        <w:rPr>
          <w:rFonts w:asciiTheme="minorHAnsi" w:hAnsiTheme="minorHAnsi" w:cstheme="minorHAnsi"/>
          <w:b/>
          <w:bCs/>
          <w:lang w:val="pl-PL"/>
        </w:rPr>
        <w:t xml:space="preserve">oferty </w:t>
      </w:r>
      <w:r w:rsidR="00737645" w:rsidRPr="00BC5A79">
        <w:rPr>
          <w:rFonts w:asciiTheme="minorHAnsi" w:hAnsiTheme="minorHAnsi" w:cstheme="minorHAnsi"/>
          <w:b/>
          <w:bCs/>
          <w:lang w:val="pl-PL"/>
        </w:rPr>
        <w:t xml:space="preserve">poprzez wypełnienie </w:t>
      </w:r>
      <w:r w:rsidR="000F4C0E" w:rsidRPr="00BC5A79">
        <w:rPr>
          <w:rFonts w:asciiTheme="minorHAnsi" w:hAnsiTheme="minorHAnsi" w:cstheme="minorHAnsi"/>
          <w:b/>
          <w:bCs/>
          <w:lang w:val="pl-PL"/>
        </w:rPr>
        <w:t xml:space="preserve">Formularza </w:t>
      </w:r>
      <w:r w:rsidR="007F260B" w:rsidRPr="00BC5A79">
        <w:rPr>
          <w:rFonts w:asciiTheme="minorHAnsi" w:hAnsiTheme="minorHAnsi" w:cstheme="minorHAnsi"/>
          <w:b/>
          <w:bCs/>
          <w:lang w:val="pl-PL"/>
        </w:rPr>
        <w:t>Ofertowego</w:t>
      </w:r>
      <w:r w:rsidR="00297C89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297C89" w:rsidRPr="00297C89">
        <w:rPr>
          <w:rFonts w:asciiTheme="minorHAnsi" w:hAnsiTheme="minorHAnsi" w:cstheme="minorHAnsi"/>
          <w:lang w:val="pl-PL"/>
        </w:rPr>
        <w:t>– zakładka Oferta cenowa, pola M-T oznaczone kolorem szarym.</w:t>
      </w:r>
    </w:p>
    <w:p w14:paraId="386B40B5" w14:textId="147754A1" w:rsidR="00E4634A" w:rsidRPr="00BC5A79" w:rsidRDefault="00E4634A" w:rsidP="0013617C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Odesłanie formularza ze zmienionym układem może być podstawą do odrzucenia </w:t>
      </w:r>
      <w:r w:rsidR="00837F3E" w:rsidRPr="00BC5A79">
        <w:rPr>
          <w:rFonts w:asciiTheme="minorHAnsi" w:hAnsiTheme="minorHAnsi" w:cstheme="minorHAnsi"/>
          <w:lang w:val="pl-PL"/>
        </w:rPr>
        <w:t>O</w:t>
      </w:r>
      <w:r w:rsidRPr="00BC5A79">
        <w:rPr>
          <w:rFonts w:asciiTheme="minorHAnsi" w:hAnsiTheme="minorHAnsi" w:cstheme="minorHAnsi"/>
          <w:lang w:val="pl-PL"/>
        </w:rPr>
        <w:t xml:space="preserve">ferty. </w:t>
      </w:r>
    </w:p>
    <w:p w14:paraId="74B6AC50" w14:textId="18E43B4A" w:rsidR="00F03E48" w:rsidRPr="00BC5A79" w:rsidRDefault="00F03E48" w:rsidP="0013617C">
      <w:pPr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BC5A79">
        <w:rPr>
          <w:rFonts w:asciiTheme="minorHAnsi" w:hAnsiTheme="minorHAnsi" w:cstheme="minorHAnsi"/>
          <w:b/>
          <w:bCs/>
          <w:u w:val="single"/>
          <w:lang w:val="pl-PL"/>
        </w:rPr>
        <w:t>Ofertę należy przesłać do</w:t>
      </w:r>
      <w:r w:rsidR="00190900">
        <w:rPr>
          <w:rFonts w:asciiTheme="minorHAnsi" w:hAnsiTheme="minorHAnsi" w:cstheme="minorHAnsi"/>
          <w:b/>
          <w:bCs/>
          <w:u w:val="single"/>
          <w:lang w:val="pl-PL"/>
        </w:rPr>
        <w:t xml:space="preserve"> </w:t>
      </w:r>
      <w:r w:rsidR="00690637">
        <w:rPr>
          <w:rFonts w:asciiTheme="minorHAnsi" w:hAnsiTheme="minorHAnsi" w:cstheme="minorHAnsi"/>
          <w:b/>
          <w:bCs/>
          <w:u w:val="single"/>
          <w:lang w:val="pl-PL"/>
        </w:rPr>
        <w:t>4</w:t>
      </w:r>
      <w:r w:rsidR="00662930">
        <w:rPr>
          <w:rFonts w:asciiTheme="minorHAnsi" w:hAnsiTheme="minorHAnsi" w:cstheme="minorHAnsi"/>
          <w:b/>
          <w:bCs/>
          <w:u w:val="single"/>
          <w:lang w:val="pl-PL"/>
        </w:rPr>
        <w:t xml:space="preserve"> </w:t>
      </w:r>
      <w:r w:rsidR="00EF0F9E">
        <w:rPr>
          <w:rFonts w:asciiTheme="minorHAnsi" w:hAnsiTheme="minorHAnsi" w:cstheme="minorHAnsi"/>
          <w:b/>
          <w:bCs/>
          <w:u w:val="single"/>
          <w:lang w:val="pl-PL"/>
        </w:rPr>
        <w:t xml:space="preserve">sierpnia </w:t>
      </w:r>
      <w:r w:rsidR="00662930">
        <w:rPr>
          <w:rFonts w:asciiTheme="minorHAnsi" w:hAnsiTheme="minorHAnsi" w:cstheme="minorHAnsi"/>
          <w:b/>
          <w:bCs/>
          <w:u w:val="single"/>
          <w:lang w:val="pl-PL"/>
        </w:rPr>
        <w:t>do</w:t>
      </w:r>
      <w:r w:rsidR="00190900">
        <w:rPr>
          <w:rFonts w:asciiTheme="minorHAnsi" w:hAnsiTheme="minorHAnsi" w:cstheme="minorHAnsi"/>
          <w:b/>
          <w:bCs/>
          <w:u w:val="single"/>
          <w:lang w:val="pl-PL"/>
        </w:rPr>
        <w:t xml:space="preserve"> godziny </w:t>
      </w:r>
      <w:r w:rsidR="006A556D">
        <w:rPr>
          <w:rFonts w:asciiTheme="minorHAnsi" w:hAnsiTheme="minorHAnsi" w:cstheme="minorHAnsi"/>
          <w:b/>
          <w:bCs/>
          <w:u w:val="single"/>
          <w:lang w:val="pl-PL"/>
        </w:rPr>
        <w:t>1</w:t>
      </w:r>
      <w:r w:rsidR="00690637">
        <w:rPr>
          <w:rFonts w:asciiTheme="minorHAnsi" w:hAnsiTheme="minorHAnsi" w:cstheme="minorHAnsi"/>
          <w:b/>
          <w:bCs/>
          <w:u w:val="single"/>
          <w:lang w:val="pl-PL"/>
        </w:rPr>
        <w:t>6</w:t>
      </w:r>
      <w:r w:rsidR="00662930">
        <w:rPr>
          <w:rFonts w:asciiTheme="minorHAnsi" w:hAnsiTheme="minorHAnsi" w:cstheme="minorHAnsi"/>
          <w:b/>
          <w:bCs/>
          <w:u w:val="single"/>
          <w:lang w:val="pl-PL"/>
        </w:rPr>
        <w:t>:00.</w:t>
      </w:r>
    </w:p>
    <w:p w14:paraId="4FD83953" w14:textId="5494BB34" w:rsidR="00482D8C" w:rsidRPr="00BC5A79" w:rsidRDefault="00482D8C" w:rsidP="00482D8C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Oferenci zobowiązani są umieścić dokumenty stanowiące Ofertę</w:t>
      </w:r>
      <w:r w:rsidR="00D0041E" w:rsidRPr="00BC5A79">
        <w:rPr>
          <w:rFonts w:asciiTheme="minorHAnsi" w:hAnsiTheme="minorHAnsi" w:cstheme="minorHAnsi"/>
          <w:bCs/>
          <w:lang w:val="pl-PL"/>
        </w:rPr>
        <w:t>,</w:t>
      </w:r>
      <w:r w:rsidRPr="00BC5A79">
        <w:rPr>
          <w:rFonts w:asciiTheme="minorHAnsi" w:hAnsiTheme="minorHAnsi" w:cstheme="minorHAnsi"/>
          <w:bCs/>
          <w:lang w:val="pl-PL"/>
        </w:rPr>
        <w:t xml:space="preserve"> </w:t>
      </w:r>
      <w:r w:rsidR="000B73C1">
        <w:rPr>
          <w:rFonts w:asciiTheme="minorHAnsi" w:hAnsiTheme="minorHAnsi" w:cstheme="minorHAnsi"/>
          <w:bCs/>
          <w:lang w:val="pl-PL"/>
        </w:rPr>
        <w:t xml:space="preserve">dodatkowo </w:t>
      </w:r>
      <w:r w:rsidRPr="00BC5A79">
        <w:rPr>
          <w:rFonts w:asciiTheme="minorHAnsi" w:hAnsiTheme="minorHAnsi" w:cstheme="minorHAnsi"/>
          <w:bCs/>
          <w:lang w:val="pl-PL"/>
        </w:rPr>
        <w:t>podpisane przez osoby upoważnione. Odstępstwa od specyfikacji muszą być wyraźnie oznaczone w ofercie.</w:t>
      </w:r>
    </w:p>
    <w:p w14:paraId="1A83BCBD" w14:textId="7829010C" w:rsidR="00662930" w:rsidRDefault="00FA4FF2" w:rsidP="00FA4FF2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 xml:space="preserve">Pytania można kierować </w:t>
      </w:r>
      <w:r w:rsidR="00B934C2" w:rsidRPr="00BC5A79">
        <w:rPr>
          <w:rFonts w:asciiTheme="minorHAnsi" w:hAnsiTheme="minorHAnsi" w:cstheme="minorHAnsi"/>
          <w:bCs/>
          <w:lang w:val="pl-PL"/>
        </w:rPr>
        <w:t xml:space="preserve">drogą </w:t>
      </w:r>
      <w:r w:rsidRPr="00BC5A79">
        <w:rPr>
          <w:rFonts w:asciiTheme="minorHAnsi" w:hAnsiTheme="minorHAnsi" w:cstheme="minorHAnsi"/>
          <w:bCs/>
          <w:lang w:val="pl-PL"/>
        </w:rPr>
        <w:t>mailow</w:t>
      </w:r>
      <w:r w:rsidR="00B934C2" w:rsidRPr="00BC5A79">
        <w:rPr>
          <w:rFonts w:asciiTheme="minorHAnsi" w:hAnsiTheme="minorHAnsi" w:cstheme="minorHAnsi"/>
          <w:bCs/>
          <w:lang w:val="pl-PL"/>
        </w:rPr>
        <w:t>ą</w:t>
      </w:r>
      <w:r w:rsidRPr="00BC5A79">
        <w:rPr>
          <w:rFonts w:asciiTheme="minorHAnsi" w:hAnsiTheme="minorHAnsi" w:cstheme="minorHAnsi"/>
          <w:bCs/>
          <w:lang w:val="pl-PL"/>
        </w:rPr>
        <w:t xml:space="preserve"> w terminie do </w:t>
      </w:r>
      <w:r w:rsidR="00EF0F9E">
        <w:rPr>
          <w:rFonts w:asciiTheme="minorHAnsi" w:hAnsiTheme="minorHAnsi" w:cstheme="minorHAnsi"/>
          <w:bCs/>
          <w:lang w:val="pl-PL"/>
        </w:rPr>
        <w:t>01</w:t>
      </w:r>
      <w:r w:rsidR="00245C8F" w:rsidRPr="00245C8F">
        <w:rPr>
          <w:rFonts w:asciiTheme="minorHAnsi" w:hAnsiTheme="minorHAnsi" w:cstheme="minorHAnsi"/>
          <w:bCs/>
          <w:lang w:val="pl-PL"/>
        </w:rPr>
        <w:t>.08.2023</w:t>
      </w:r>
      <w:r w:rsidR="00662930" w:rsidRPr="00245C8F">
        <w:rPr>
          <w:rFonts w:asciiTheme="minorHAnsi" w:hAnsiTheme="minorHAnsi" w:cstheme="minorHAnsi"/>
          <w:bCs/>
          <w:lang w:val="pl-PL"/>
        </w:rPr>
        <w:t xml:space="preserve"> do godziny 1</w:t>
      </w:r>
      <w:r w:rsidR="00245C8F" w:rsidRPr="00245C8F">
        <w:rPr>
          <w:rFonts w:asciiTheme="minorHAnsi" w:hAnsiTheme="minorHAnsi" w:cstheme="minorHAnsi"/>
          <w:bCs/>
          <w:lang w:val="pl-PL"/>
        </w:rPr>
        <w:t>2</w:t>
      </w:r>
      <w:r w:rsidR="00662930" w:rsidRPr="00245C8F">
        <w:rPr>
          <w:rFonts w:asciiTheme="minorHAnsi" w:hAnsiTheme="minorHAnsi" w:cstheme="minorHAnsi"/>
          <w:bCs/>
          <w:lang w:val="pl-PL"/>
        </w:rPr>
        <w:t>:00</w:t>
      </w:r>
      <w:r w:rsidR="00067241" w:rsidRPr="00245C8F">
        <w:rPr>
          <w:rFonts w:asciiTheme="minorHAnsi" w:hAnsiTheme="minorHAnsi" w:cstheme="minorHAnsi"/>
          <w:bCs/>
          <w:lang w:val="pl-PL"/>
        </w:rPr>
        <w:t xml:space="preserve"> </w:t>
      </w:r>
      <w:r w:rsidR="00067241" w:rsidRPr="00BC5A79">
        <w:rPr>
          <w:rFonts w:asciiTheme="minorHAnsi" w:hAnsiTheme="minorHAnsi" w:cstheme="minorHAnsi"/>
          <w:bCs/>
          <w:lang w:val="pl-PL"/>
        </w:rPr>
        <w:t xml:space="preserve">na adres e-mail </w:t>
      </w:r>
      <w:r w:rsidR="00245C8F" w:rsidRPr="00245C8F">
        <w:rPr>
          <w:rFonts w:asciiTheme="minorHAnsi" w:hAnsiTheme="minorHAnsi" w:cstheme="minorHAnsi"/>
          <w:bCs/>
          <w:lang w:val="pl-PL"/>
        </w:rPr>
        <w:t xml:space="preserve">kornelia.guzek@medicover.pl </w:t>
      </w:r>
    </w:p>
    <w:p w14:paraId="60D635E7" w14:textId="700F6ADE" w:rsidR="00FA4FF2" w:rsidRPr="00BC5A79" w:rsidRDefault="00FA4FF2" w:rsidP="00FA4FF2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Pytania zostaną zebrane w całość i wraz z odpowiedziami zostaną przekazane wszystkim Oferentom.</w:t>
      </w:r>
    </w:p>
    <w:p w14:paraId="56702A6F" w14:textId="4E5395BF" w:rsidR="00743923" w:rsidRPr="00BC5A79" w:rsidRDefault="00743923" w:rsidP="00743923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Oferenci proszeni są o przygotowanie O</w:t>
      </w:r>
      <w:r w:rsidR="00851722" w:rsidRPr="00BC5A79">
        <w:rPr>
          <w:rFonts w:asciiTheme="minorHAnsi" w:hAnsiTheme="minorHAnsi" w:cstheme="minorHAnsi"/>
          <w:bCs/>
          <w:lang w:val="pl-PL"/>
        </w:rPr>
        <w:t>ferty</w:t>
      </w:r>
      <w:r w:rsidRPr="00BC5A79">
        <w:rPr>
          <w:rFonts w:asciiTheme="minorHAnsi" w:hAnsiTheme="minorHAnsi" w:cstheme="minorHAnsi"/>
          <w:bCs/>
          <w:lang w:val="pl-PL"/>
        </w:rPr>
        <w:t xml:space="preserve"> na niniejsze Zapytanie uwzględniającej:</w:t>
      </w:r>
    </w:p>
    <w:p w14:paraId="7F5BF3D3" w14:textId="749CC9E5" w:rsidR="00FC7A12" w:rsidRDefault="00FC7A12" w:rsidP="00FC7A12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FC7A12">
        <w:rPr>
          <w:rFonts w:cstheme="minorHAnsi"/>
        </w:rPr>
        <w:t>Wycenę zgodnie z załącznikiem nr. 1</w:t>
      </w:r>
      <w:r>
        <w:rPr>
          <w:rFonts w:cstheme="minorHAnsi"/>
        </w:rPr>
        <w:t xml:space="preserve"> Formularz Ofertowy</w:t>
      </w:r>
    </w:p>
    <w:p w14:paraId="5E4DEAE4" w14:textId="615B1C5D" w:rsidR="00E16B45" w:rsidRPr="00FC7A12" w:rsidRDefault="00FC7A12" w:rsidP="00FC7A12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FC7A12">
        <w:rPr>
          <w:rFonts w:cstheme="minorHAnsi"/>
        </w:rPr>
        <w:t xml:space="preserve">Propozycję umowy kompleksowej </w:t>
      </w:r>
    </w:p>
    <w:p w14:paraId="6E7CE2A6" w14:textId="77777777" w:rsidR="00FC7A12" w:rsidRDefault="00FC7A12" w:rsidP="00C465EE">
      <w:pPr>
        <w:jc w:val="both"/>
        <w:rPr>
          <w:rFonts w:asciiTheme="minorHAnsi" w:hAnsiTheme="minorHAnsi" w:cstheme="minorHAnsi"/>
          <w:bCs/>
          <w:lang w:val="pl-PL"/>
        </w:rPr>
      </w:pPr>
    </w:p>
    <w:p w14:paraId="279BD219" w14:textId="537F28D1" w:rsidR="00482D8C" w:rsidRPr="00BC5A79" w:rsidRDefault="00482D8C" w:rsidP="00C465EE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 xml:space="preserve">W przypadku jakichkolwiek problemów technicznych związanych z rejestracją czy wczytaniem oferty, prosimy o bezpośredni kontakt z HelpDesk: tel: +48 22 428 19 28; e-mail: </w:t>
      </w:r>
      <w:hyperlink r:id="rId15" w:history="1">
        <w:r w:rsidR="00245C8F" w:rsidRPr="003017B8">
          <w:rPr>
            <w:rStyle w:val="Hipercze"/>
            <w:rFonts w:asciiTheme="minorHAnsi" w:hAnsiTheme="minorHAnsi" w:cstheme="minorHAnsi"/>
            <w:bCs/>
            <w:lang w:val="pl-PL"/>
          </w:rPr>
          <w:t>admin@eb2b.com.pl</w:t>
        </w:r>
      </w:hyperlink>
      <w:r w:rsidRPr="00BC5A79">
        <w:rPr>
          <w:rFonts w:asciiTheme="minorHAnsi" w:hAnsiTheme="minorHAnsi" w:cstheme="minorHAnsi"/>
          <w:bCs/>
          <w:lang w:val="pl-PL"/>
        </w:rPr>
        <w:t>.</w:t>
      </w:r>
    </w:p>
    <w:p w14:paraId="370744B9" w14:textId="4F89A484" w:rsidR="00FA4FF2" w:rsidRDefault="00482D8C" w:rsidP="0055555D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 xml:space="preserve">Regulamin prowadzenia postępowania stanowi </w:t>
      </w:r>
      <w:r w:rsidR="00190900">
        <w:rPr>
          <w:rFonts w:asciiTheme="minorHAnsi" w:hAnsiTheme="minorHAnsi" w:cstheme="minorHAnsi"/>
          <w:bCs/>
          <w:lang w:val="pl-PL"/>
        </w:rPr>
        <w:t>Z</w:t>
      </w:r>
      <w:r w:rsidRPr="00BC5A79">
        <w:rPr>
          <w:rFonts w:asciiTheme="minorHAnsi" w:hAnsiTheme="minorHAnsi" w:cstheme="minorHAnsi"/>
          <w:bCs/>
          <w:lang w:val="pl-PL"/>
        </w:rPr>
        <w:t xml:space="preserve">ałącznik nr </w:t>
      </w:r>
      <w:r w:rsidR="00245C8F">
        <w:rPr>
          <w:rFonts w:asciiTheme="minorHAnsi" w:hAnsiTheme="minorHAnsi" w:cstheme="minorHAnsi"/>
          <w:bCs/>
          <w:lang w:val="pl-PL"/>
        </w:rPr>
        <w:t>2</w:t>
      </w:r>
      <w:r w:rsidRPr="00BC5A79">
        <w:rPr>
          <w:rFonts w:asciiTheme="minorHAnsi" w:hAnsiTheme="minorHAnsi" w:cstheme="minorHAnsi"/>
          <w:bCs/>
          <w:lang w:val="pl-PL"/>
        </w:rPr>
        <w:t>.</w:t>
      </w:r>
    </w:p>
    <w:p w14:paraId="3A938A80" w14:textId="77777777" w:rsidR="00190900" w:rsidRPr="00BC5A79" w:rsidRDefault="00190900" w:rsidP="0055555D">
      <w:pPr>
        <w:jc w:val="both"/>
        <w:rPr>
          <w:rFonts w:asciiTheme="minorHAnsi" w:hAnsiTheme="minorHAnsi" w:cstheme="minorHAnsi"/>
          <w:bCs/>
          <w:lang w:val="pl-PL"/>
        </w:rPr>
      </w:pPr>
    </w:p>
    <w:p w14:paraId="72A0BFCA" w14:textId="697A2AE4" w:rsidR="000779C4" w:rsidRPr="00BC5A79" w:rsidRDefault="0013617C" w:rsidP="002C2D19">
      <w:pPr>
        <w:pStyle w:val="Nagwek1"/>
        <w:numPr>
          <w:ilvl w:val="0"/>
          <w:numId w:val="1"/>
        </w:numPr>
        <w:rPr>
          <w:rFonts w:asciiTheme="minorHAnsi" w:hAnsiTheme="minorHAnsi" w:cstheme="minorHAnsi"/>
        </w:rPr>
      </w:pPr>
      <w:bookmarkStart w:id="11" w:name="_Toc117499538"/>
      <w:r w:rsidRPr="00BC5A79">
        <w:rPr>
          <w:rFonts w:asciiTheme="minorHAnsi" w:hAnsiTheme="minorHAnsi" w:cstheme="minorHAnsi"/>
        </w:rPr>
        <w:t>Pozostałe</w:t>
      </w:r>
      <w:bookmarkEnd w:id="11"/>
      <w:r w:rsidRPr="00BC5A79">
        <w:rPr>
          <w:rFonts w:asciiTheme="minorHAnsi" w:hAnsiTheme="minorHAnsi" w:cstheme="minorHAnsi"/>
        </w:rPr>
        <w:t xml:space="preserve"> </w:t>
      </w:r>
    </w:p>
    <w:p w14:paraId="0ECC55CE" w14:textId="77777777" w:rsidR="002C2D19" w:rsidRPr="00BC5A79" w:rsidRDefault="002C2D19" w:rsidP="002C2D19">
      <w:pPr>
        <w:rPr>
          <w:rFonts w:asciiTheme="minorHAnsi" w:hAnsiTheme="minorHAnsi" w:cstheme="minorHAnsi"/>
        </w:rPr>
      </w:pPr>
    </w:p>
    <w:p w14:paraId="6E1CD97E" w14:textId="3893EA87" w:rsidR="008D6E7F" w:rsidRPr="00BC5A79" w:rsidRDefault="008D6E7F" w:rsidP="0013617C">
      <w:pPr>
        <w:jc w:val="both"/>
        <w:rPr>
          <w:rFonts w:asciiTheme="minorHAnsi" w:eastAsiaTheme="minorHAnsi" w:hAnsiTheme="minorHAnsi" w:cstheme="minorHAnsi"/>
          <w:lang w:val="pl-PL" w:eastAsia="en-GB"/>
        </w:rPr>
      </w:pPr>
      <w:r w:rsidRPr="00BC5A79">
        <w:rPr>
          <w:rFonts w:asciiTheme="minorHAnsi" w:eastAsiaTheme="minorHAnsi" w:hAnsiTheme="minorHAnsi" w:cstheme="minorHAnsi"/>
          <w:bCs/>
          <w:lang w:val="pl-PL" w:eastAsia="en-GB"/>
        </w:rPr>
        <w:t xml:space="preserve">Medicover zastrzega sobie prawo </w:t>
      </w:r>
      <w:r w:rsidR="002A23A6" w:rsidRPr="00BC5A79">
        <w:rPr>
          <w:rFonts w:asciiTheme="minorHAnsi" w:eastAsiaTheme="minorHAnsi" w:hAnsiTheme="minorHAnsi" w:cstheme="minorHAnsi"/>
          <w:bCs/>
          <w:lang w:val="pl-PL" w:eastAsia="en-GB"/>
        </w:rPr>
        <w:t xml:space="preserve">swobodnego wyboru </w:t>
      </w:r>
      <w:r w:rsidR="00837F3E" w:rsidRPr="00BC5A79">
        <w:rPr>
          <w:rFonts w:asciiTheme="minorHAnsi" w:eastAsiaTheme="minorHAnsi" w:hAnsiTheme="minorHAnsi" w:cstheme="minorHAnsi"/>
          <w:bCs/>
          <w:lang w:val="pl-PL" w:eastAsia="en-GB"/>
        </w:rPr>
        <w:t>O</w:t>
      </w:r>
      <w:r w:rsidR="0079206C" w:rsidRPr="00BC5A79">
        <w:rPr>
          <w:rFonts w:asciiTheme="minorHAnsi" w:eastAsiaTheme="minorHAnsi" w:hAnsiTheme="minorHAnsi" w:cstheme="minorHAnsi"/>
          <w:bCs/>
          <w:lang w:val="pl-PL" w:eastAsia="en-GB"/>
        </w:rPr>
        <w:t>ferty</w:t>
      </w:r>
      <w:r w:rsidR="0079206C" w:rsidRPr="00BC5A79">
        <w:rPr>
          <w:rFonts w:asciiTheme="minorHAnsi" w:eastAsiaTheme="minorHAnsi" w:hAnsiTheme="minorHAnsi" w:cstheme="minorHAnsi"/>
          <w:lang w:val="pl-PL" w:eastAsia="en-GB"/>
        </w:rPr>
        <w:t>.</w:t>
      </w:r>
      <w:r w:rsidRPr="00BC5A79">
        <w:rPr>
          <w:rFonts w:asciiTheme="minorHAnsi" w:eastAsiaTheme="minorHAnsi" w:hAnsiTheme="minorHAnsi" w:cstheme="minorHAnsi"/>
          <w:lang w:val="pl-PL" w:eastAsia="en-GB"/>
        </w:rPr>
        <w:t xml:space="preserve"> </w:t>
      </w:r>
    </w:p>
    <w:p w14:paraId="5352BDD7" w14:textId="4819AA9E" w:rsidR="002C2D19" w:rsidRPr="00BC5A79" w:rsidRDefault="002C2D19" w:rsidP="0013617C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Medicover zastrzega sobie </w:t>
      </w:r>
      <w:r w:rsidR="00723FE5" w:rsidRPr="00BC5A79">
        <w:rPr>
          <w:rFonts w:asciiTheme="minorHAnsi" w:hAnsiTheme="minorHAnsi" w:cstheme="minorHAnsi"/>
          <w:lang w:val="pl-PL"/>
        </w:rPr>
        <w:t>prawo anulowania zapytania bez wyboru Oferenta.</w:t>
      </w:r>
    </w:p>
    <w:p w14:paraId="6EF6155E" w14:textId="680851AD" w:rsidR="000C0CE1" w:rsidRPr="00BC5A79" w:rsidRDefault="000C0CE1" w:rsidP="000C0CE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W przypadku unieważnienia zapytania Oferentom nie przysługuje roszczenie o zwrot kosztów uczestnictwa w postępowaniu, w tym kosztu próbek. </w:t>
      </w:r>
    </w:p>
    <w:p w14:paraId="1BB33D2D" w14:textId="05A5CFE8" w:rsidR="000C0CE1" w:rsidRDefault="000C0CE1" w:rsidP="000C0CE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>Medicover zastrzega brak możliwości wniesienia protestu i odwołania – postępowania Medicover nie podlegają pod PZP.</w:t>
      </w:r>
    </w:p>
    <w:p w14:paraId="45259A46" w14:textId="77777777" w:rsidR="00FC7A12" w:rsidRPr="00BC5A79" w:rsidRDefault="00FC7A12" w:rsidP="000C0CE1">
      <w:pPr>
        <w:jc w:val="both"/>
        <w:rPr>
          <w:rFonts w:asciiTheme="minorHAnsi" w:hAnsiTheme="minorHAnsi" w:cstheme="minorHAnsi"/>
          <w:lang w:val="pl-PL"/>
        </w:rPr>
      </w:pPr>
    </w:p>
    <w:p w14:paraId="79E8DDBC" w14:textId="798AE4FA" w:rsidR="00D75551" w:rsidRDefault="00D6789B" w:rsidP="00FC7A12">
      <w:pPr>
        <w:pStyle w:val="Nagwek1"/>
        <w:numPr>
          <w:ilvl w:val="0"/>
          <w:numId w:val="1"/>
        </w:numPr>
        <w:rPr>
          <w:rFonts w:asciiTheme="minorHAnsi" w:hAnsiTheme="minorHAnsi" w:cstheme="minorHAnsi"/>
        </w:rPr>
      </w:pPr>
      <w:bookmarkStart w:id="12" w:name="_Toc117499539"/>
      <w:r w:rsidRPr="00BC5A79">
        <w:rPr>
          <w:rFonts w:asciiTheme="minorHAnsi" w:hAnsiTheme="minorHAnsi" w:cstheme="minorHAnsi"/>
        </w:rPr>
        <w:t>Załączniki</w:t>
      </w:r>
      <w:bookmarkEnd w:id="12"/>
    </w:p>
    <w:p w14:paraId="607F55BC" w14:textId="77777777" w:rsidR="00FC7A12" w:rsidRPr="00FC7A12" w:rsidRDefault="00FC7A12" w:rsidP="00FC7A12"/>
    <w:p w14:paraId="658E4041" w14:textId="61C9ECDC" w:rsidR="00D6789B" w:rsidRPr="006A556D" w:rsidRDefault="00D6789B" w:rsidP="00D6789B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6A556D">
        <w:rPr>
          <w:rFonts w:cstheme="minorHAnsi"/>
        </w:rPr>
        <w:t>Formularz Ofertowy</w:t>
      </w:r>
      <w:r w:rsidR="00D75551" w:rsidRPr="006A556D">
        <w:rPr>
          <w:rFonts w:cstheme="minorHAnsi"/>
        </w:rPr>
        <w:t>.</w:t>
      </w:r>
    </w:p>
    <w:p w14:paraId="32910CBD" w14:textId="7EC7D6E0" w:rsidR="000C0CE1" w:rsidRPr="006A556D" w:rsidRDefault="00D75551" w:rsidP="00C917D7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6A556D">
        <w:rPr>
          <w:rFonts w:cstheme="minorHAnsi"/>
        </w:rPr>
        <w:t>Regulamin</w:t>
      </w:r>
      <w:r w:rsidR="00DF13AF" w:rsidRPr="006A556D">
        <w:rPr>
          <w:rFonts w:cstheme="minorHAnsi"/>
        </w:rPr>
        <w:t xml:space="preserve"> post</w:t>
      </w:r>
      <w:r w:rsidR="00C465EE" w:rsidRPr="006A556D">
        <w:rPr>
          <w:rFonts w:cstheme="minorHAnsi"/>
        </w:rPr>
        <w:t>ę</w:t>
      </w:r>
      <w:r w:rsidR="00DF13AF" w:rsidRPr="006A556D">
        <w:rPr>
          <w:rFonts w:cstheme="minorHAnsi"/>
        </w:rPr>
        <w:t>powania elektronicznego</w:t>
      </w:r>
      <w:r w:rsidR="00C465EE" w:rsidRPr="006A556D">
        <w:rPr>
          <w:rFonts w:cstheme="minorHAnsi"/>
        </w:rPr>
        <w:t>.</w:t>
      </w:r>
    </w:p>
    <w:sectPr w:rsidR="000C0CE1" w:rsidRPr="006A556D" w:rsidSect="00384107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5F5F" w14:textId="77777777" w:rsidR="005C4C08" w:rsidRDefault="005C4C08" w:rsidP="00246420">
      <w:pPr>
        <w:spacing w:after="0" w:line="240" w:lineRule="auto"/>
      </w:pPr>
      <w:r>
        <w:separator/>
      </w:r>
    </w:p>
  </w:endnote>
  <w:endnote w:type="continuationSeparator" w:id="0">
    <w:p w14:paraId="6F2D26EA" w14:textId="77777777" w:rsidR="005C4C08" w:rsidRDefault="005C4C08" w:rsidP="00246420">
      <w:pPr>
        <w:spacing w:after="0" w:line="240" w:lineRule="auto"/>
      </w:pPr>
      <w:r>
        <w:continuationSeparator/>
      </w:r>
    </w:p>
  </w:endnote>
  <w:endnote w:type="continuationNotice" w:id="1">
    <w:p w14:paraId="16F9934C" w14:textId="77777777" w:rsidR="005C4C08" w:rsidRDefault="005C4C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172FBD" w:rsidRDefault="00172FBD" w:rsidP="00C8104F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9C43A" w14:textId="77777777" w:rsidR="00172FBD" w:rsidRDefault="00172FBD" w:rsidP="00172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C178" w14:textId="3B0FB445" w:rsidR="00172FBD" w:rsidRPr="0073610C" w:rsidRDefault="00172FBD" w:rsidP="00C8104F">
    <w:pPr>
      <w:pStyle w:val="Stopka"/>
      <w:framePr w:wrap="none" w:vAnchor="text" w:hAnchor="margin" w:xAlign="right" w:y="1"/>
      <w:rPr>
        <w:rStyle w:val="Numerstrony"/>
        <w:rFonts w:ascii="Arial" w:hAnsi="Arial"/>
        <w:color w:val="404040"/>
        <w:sz w:val="16"/>
      </w:rPr>
    </w:pPr>
    <w:r w:rsidRPr="0073610C">
      <w:rPr>
        <w:rStyle w:val="Numerstrony"/>
        <w:rFonts w:ascii="Arial" w:hAnsi="Arial"/>
        <w:color w:val="404040"/>
        <w:sz w:val="18"/>
      </w:rPr>
      <w:fldChar w:fldCharType="begin"/>
    </w:r>
    <w:r w:rsidRPr="0073610C">
      <w:rPr>
        <w:rStyle w:val="Numerstrony"/>
        <w:rFonts w:ascii="Arial" w:hAnsi="Arial"/>
        <w:color w:val="404040"/>
        <w:sz w:val="18"/>
      </w:rPr>
      <w:instrText xml:space="preserve">PAGE  </w:instrText>
    </w:r>
    <w:r w:rsidRPr="0073610C">
      <w:rPr>
        <w:rStyle w:val="Numerstrony"/>
        <w:rFonts w:ascii="Arial" w:hAnsi="Arial"/>
        <w:color w:val="404040"/>
        <w:sz w:val="18"/>
      </w:rPr>
      <w:fldChar w:fldCharType="separate"/>
    </w:r>
    <w:r w:rsidR="002F47D1">
      <w:rPr>
        <w:rStyle w:val="Numerstrony"/>
        <w:rFonts w:ascii="Arial" w:hAnsi="Arial"/>
        <w:noProof/>
        <w:color w:val="404040"/>
        <w:sz w:val="18"/>
      </w:rPr>
      <w:t>10</w:t>
    </w:r>
    <w:r w:rsidRPr="0073610C">
      <w:rPr>
        <w:rStyle w:val="Numerstrony"/>
        <w:rFonts w:ascii="Arial" w:hAnsi="Arial"/>
        <w:color w:val="404040"/>
        <w:sz w:val="18"/>
      </w:rPr>
      <w:fldChar w:fldCharType="end"/>
    </w:r>
  </w:p>
  <w:p w14:paraId="4B99056E" w14:textId="77777777" w:rsidR="00172FBD" w:rsidRDefault="00172FBD" w:rsidP="00172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77777777" w:rsidR="00D548E9" w:rsidRDefault="00D548E9" w:rsidP="00D548E9">
    <w:pPr>
      <w:pStyle w:val="Stopka"/>
      <w:ind w:left="-1417"/>
    </w:pPr>
    <w:r>
      <w:rPr>
        <w:noProof/>
        <w:lang w:val="pl-PL" w:eastAsia="pl-PL"/>
      </w:rPr>
      <w:drawing>
        <wp:inline distT="0" distB="0" distL="0" distR="0" wp14:anchorId="381EDC8B" wp14:editId="444EC964">
          <wp:extent cx="7548002" cy="266400"/>
          <wp:effectExtent l="0" t="0" r="0" b="0"/>
          <wp:docPr id="576708705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002" cy="26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9B6D" w14:textId="77777777" w:rsidR="005C4C08" w:rsidRDefault="005C4C08" w:rsidP="00246420">
      <w:pPr>
        <w:spacing w:after="0" w:line="240" w:lineRule="auto"/>
      </w:pPr>
      <w:r>
        <w:separator/>
      </w:r>
    </w:p>
  </w:footnote>
  <w:footnote w:type="continuationSeparator" w:id="0">
    <w:p w14:paraId="0BB557FA" w14:textId="77777777" w:rsidR="005C4C08" w:rsidRDefault="005C4C08" w:rsidP="00246420">
      <w:pPr>
        <w:spacing w:after="0" w:line="240" w:lineRule="auto"/>
      </w:pPr>
      <w:r>
        <w:continuationSeparator/>
      </w:r>
    </w:p>
  </w:footnote>
  <w:footnote w:type="continuationNotice" w:id="1">
    <w:p w14:paraId="68E7D4C3" w14:textId="77777777" w:rsidR="005C4C08" w:rsidRDefault="005C4C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375AB74C" w14:paraId="728EAD1B" w14:textId="77777777" w:rsidTr="375AB74C">
      <w:tc>
        <w:tcPr>
          <w:tcW w:w="3213" w:type="dxa"/>
        </w:tcPr>
        <w:p w14:paraId="1EE89FB7" w14:textId="05E6F9CC" w:rsidR="375AB74C" w:rsidRDefault="375AB74C" w:rsidP="375AB74C">
          <w:pPr>
            <w:pStyle w:val="Nagwek"/>
            <w:ind w:left="-115"/>
          </w:pPr>
        </w:p>
      </w:tc>
      <w:tc>
        <w:tcPr>
          <w:tcW w:w="3213" w:type="dxa"/>
        </w:tcPr>
        <w:p w14:paraId="33CF9439" w14:textId="30A214B3" w:rsidR="375AB74C" w:rsidRDefault="375AB74C" w:rsidP="375AB74C">
          <w:pPr>
            <w:pStyle w:val="Nagwek"/>
            <w:jc w:val="center"/>
          </w:pPr>
        </w:p>
      </w:tc>
      <w:tc>
        <w:tcPr>
          <w:tcW w:w="3213" w:type="dxa"/>
        </w:tcPr>
        <w:p w14:paraId="04D8951F" w14:textId="5E9A45DB" w:rsidR="375AB74C" w:rsidRDefault="375AB74C" w:rsidP="375AB74C">
          <w:pPr>
            <w:pStyle w:val="Nagwek"/>
            <w:ind w:right="-115"/>
            <w:jc w:val="right"/>
          </w:pPr>
        </w:p>
      </w:tc>
    </w:tr>
  </w:tbl>
  <w:p w14:paraId="3B9406CF" w14:textId="44BE9573" w:rsidR="375AB74C" w:rsidRDefault="375AB74C" w:rsidP="375AB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28A9" w14:textId="77777777" w:rsidR="00486443" w:rsidRDefault="00486443" w:rsidP="00FA185E">
    <w:pPr>
      <w:pStyle w:val="Nagwek"/>
      <w:tabs>
        <w:tab w:val="clear" w:pos="4536"/>
        <w:tab w:val="clear" w:pos="9072"/>
        <w:tab w:val="left" w:pos="840"/>
      </w:tabs>
      <w:spacing w:after="1920"/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31F73A4C" wp14:editId="70C3D9ED">
          <wp:simplePos x="0" y="0"/>
          <wp:positionH relativeFrom="column">
            <wp:posOffset>0</wp:posOffset>
          </wp:positionH>
          <wp:positionV relativeFrom="page">
            <wp:posOffset>669290</wp:posOffset>
          </wp:positionV>
          <wp:extent cx="1104900" cy="546100"/>
          <wp:effectExtent l="0" t="0" r="0" b="635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1B54"/>
    <w:multiLevelType w:val="hybridMultilevel"/>
    <w:tmpl w:val="2780AAA2"/>
    <w:lvl w:ilvl="0" w:tplc="F3243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F170B"/>
    <w:multiLevelType w:val="hybridMultilevel"/>
    <w:tmpl w:val="FB8E23FC"/>
    <w:lvl w:ilvl="0" w:tplc="DC4CF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F3017"/>
    <w:multiLevelType w:val="hybridMultilevel"/>
    <w:tmpl w:val="65061372"/>
    <w:lvl w:ilvl="0" w:tplc="513AAB1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A482C"/>
    <w:multiLevelType w:val="hybridMultilevel"/>
    <w:tmpl w:val="F2C031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CB020F"/>
    <w:multiLevelType w:val="multilevel"/>
    <w:tmpl w:val="E802331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color w:val="003E77" w:themeColor="accent1" w:themeShade="BF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0784C5F"/>
    <w:multiLevelType w:val="hybridMultilevel"/>
    <w:tmpl w:val="18A02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A2B2C"/>
    <w:multiLevelType w:val="multilevel"/>
    <w:tmpl w:val="D646F97E"/>
    <w:lvl w:ilvl="0">
      <w:start w:val="2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hAnsiTheme="majorHAnsi" w:cstheme="majorBidi" w:hint="default"/>
      </w:rPr>
    </w:lvl>
  </w:abstractNum>
  <w:abstractNum w:abstractNumId="7" w15:restartNumberingAfterBreak="0">
    <w:nsid w:val="2B867731"/>
    <w:multiLevelType w:val="hybridMultilevel"/>
    <w:tmpl w:val="CD6C3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D53DC"/>
    <w:multiLevelType w:val="hybridMultilevel"/>
    <w:tmpl w:val="49023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17005"/>
    <w:multiLevelType w:val="hybridMultilevel"/>
    <w:tmpl w:val="B6509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06444"/>
    <w:multiLevelType w:val="hybridMultilevel"/>
    <w:tmpl w:val="47F27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A074A"/>
    <w:multiLevelType w:val="hybridMultilevel"/>
    <w:tmpl w:val="DF88F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0F09"/>
    <w:multiLevelType w:val="multilevel"/>
    <w:tmpl w:val="007879C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CA3ECB"/>
    <w:multiLevelType w:val="hybridMultilevel"/>
    <w:tmpl w:val="8B8C1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B5F0D"/>
    <w:multiLevelType w:val="hybridMultilevel"/>
    <w:tmpl w:val="5DCA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D4253"/>
    <w:multiLevelType w:val="hybridMultilevel"/>
    <w:tmpl w:val="542C88EC"/>
    <w:lvl w:ilvl="0" w:tplc="496E95BC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sz w:val="21"/>
      </w:rPr>
    </w:lvl>
    <w:lvl w:ilvl="1" w:tplc="DB16954C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645756">
    <w:abstractNumId w:val="4"/>
  </w:num>
  <w:num w:numId="2" w16cid:durableId="343828429">
    <w:abstractNumId w:val="2"/>
  </w:num>
  <w:num w:numId="3" w16cid:durableId="2067337102">
    <w:abstractNumId w:val="0"/>
  </w:num>
  <w:num w:numId="4" w16cid:durableId="194777939">
    <w:abstractNumId w:val="12"/>
  </w:num>
  <w:num w:numId="5" w16cid:durableId="1984772692">
    <w:abstractNumId w:val="6"/>
  </w:num>
  <w:num w:numId="6" w16cid:durableId="2031026243">
    <w:abstractNumId w:val="5"/>
  </w:num>
  <w:num w:numId="7" w16cid:durableId="1912228864">
    <w:abstractNumId w:val="11"/>
  </w:num>
  <w:num w:numId="8" w16cid:durableId="94176365">
    <w:abstractNumId w:val="10"/>
  </w:num>
  <w:num w:numId="9" w16cid:durableId="223025029">
    <w:abstractNumId w:val="3"/>
  </w:num>
  <w:num w:numId="10" w16cid:durableId="748115308">
    <w:abstractNumId w:val="8"/>
  </w:num>
  <w:num w:numId="11" w16cid:durableId="217982941">
    <w:abstractNumId w:val="7"/>
  </w:num>
  <w:num w:numId="12" w16cid:durableId="1166366034">
    <w:abstractNumId w:val="15"/>
  </w:num>
  <w:num w:numId="13" w16cid:durableId="749808777">
    <w:abstractNumId w:val="9"/>
  </w:num>
  <w:num w:numId="14" w16cid:durableId="286736278">
    <w:abstractNumId w:val="1"/>
  </w:num>
  <w:num w:numId="15" w16cid:durableId="55223036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364967">
    <w:abstractNumId w:val="13"/>
  </w:num>
  <w:num w:numId="17" w16cid:durableId="123693345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20"/>
    <w:rsid w:val="000007D8"/>
    <w:rsid w:val="00012CCF"/>
    <w:rsid w:val="00017406"/>
    <w:rsid w:val="000213FE"/>
    <w:rsid w:val="00027960"/>
    <w:rsid w:val="00027D2B"/>
    <w:rsid w:val="00033FED"/>
    <w:rsid w:val="00035228"/>
    <w:rsid w:val="00035FFD"/>
    <w:rsid w:val="00037D34"/>
    <w:rsid w:val="00046FAF"/>
    <w:rsid w:val="0005178B"/>
    <w:rsid w:val="000542DA"/>
    <w:rsid w:val="000579C5"/>
    <w:rsid w:val="00057E9E"/>
    <w:rsid w:val="000609F6"/>
    <w:rsid w:val="000615FD"/>
    <w:rsid w:val="00061D98"/>
    <w:rsid w:val="0006251C"/>
    <w:rsid w:val="00066AE9"/>
    <w:rsid w:val="00067241"/>
    <w:rsid w:val="00070FC5"/>
    <w:rsid w:val="000722CD"/>
    <w:rsid w:val="00074435"/>
    <w:rsid w:val="00076F61"/>
    <w:rsid w:val="000779C4"/>
    <w:rsid w:val="000826AC"/>
    <w:rsid w:val="00082C4C"/>
    <w:rsid w:val="0008374C"/>
    <w:rsid w:val="000878D9"/>
    <w:rsid w:val="00091A90"/>
    <w:rsid w:val="000A05E5"/>
    <w:rsid w:val="000A0A1B"/>
    <w:rsid w:val="000A1873"/>
    <w:rsid w:val="000A1993"/>
    <w:rsid w:val="000A40CD"/>
    <w:rsid w:val="000A472D"/>
    <w:rsid w:val="000A5104"/>
    <w:rsid w:val="000A6EE5"/>
    <w:rsid w:val="000B1442"/>
    <w:rsid w:val="000B247E"/>
    <w:rsid w:val="000B4F19"/>
    <w:rsid w:val="000B559A"/>
    <w:rsid w:val="000B67D8"/>
    <w:rsid w:val="000B73C1"/>
    <w:rsid w:val="000B7762"/>
    <w:rsid w:val="000C0CE1"/>
    <w:rsid w:val="000C1394"/>
    <w:rsid w:val="000C1F86"/>
    <w:rsid w:val="000C4CE1"/>
    <w:rsid w:val="000C4ECB"/>
    <w:rsid w:val="000C5431"/>
    <w:rsid w:val="000C684E"/>
    <w:rsid w:val="000C70AD"/>
    <w:rsid w:val="000C7181"/>
    <w:rsid w:val="000D1830"/>
    <w:rsid w:val="000D47BB"/>
    <w:rsid w:val="000D795B"/>
    <w:rsid w:val="000E0705"/>
    <w:rsid w:val="000E1703"/>
    <w:rsid w:val="000E290D"/>
    <w:rsid w:val="000E4BF2"/>
    <w:rsid w:val="000E71F8"/>
    <w:rsid w:val="000E7C68"/>
    <w:rsid w:val="000F1B1B"/>
    <w:rsid w:val="000F3E43"/>
    <w:rsid w:val="000F3E7C"/>
    <w:rsid w:val="000F4C0E"/>
    <w:rsid w:val="000F5774"/>
    <w:rsid w:val="000F7FCE"/>
    <w:rsid w:val="001015ED"/>
    <w:rsid w:val="00103CA0"/>
    <w:rsid w:val="0011009B"/>
    <w:rsid w:val="00113E38"/>
    <w:rsid w:val="00115B9B"/>
    <w:rsid w:val="00121CEF"/>
    <w:rsid w:val="00123DE8"/>
    <w:rsid w:val="00125588"/>
    <w:rsid w:val="00125D22"/>
    <w:rsid w:val="00127F67"/>
    <w:rsid w:val="001301CD"/>
    <w:rsid w:val="001303FA"/>
    <w:rsid w:val="001309D6"/>
    <w:rsid w:val="0013142E"/>
    <w:rsid w:val="00132D64"/>
    <w:rsid w:val="00133B9E"/>
    <w:rsid w:val="0013617C"/>
    <w:rsid w:val="00137FCE"/>
    <w:rsid w:val="00142D0C"/>
    <w:rsid w:val="00144A59"/>
    <w:rsid w:val="00147FB2"/>
    <w:rsid w:val="00150871"/>
    <w:rsid w:val="00152E77"/>
    <w:rsid w:val="00153A15"/>
    <w:rsid w:val="00156E0B"/>
    <w:rsid w:val="0016169E"/>
    <w:rsid w:val="0016473E"/>
    <w:rsid w:val="0016587F"/>
    <w:rsid w:val="0016640E"/>
    <w:rsid w:val="001672AE"/>
    <w:rsid w:val="0017056E"/>
    <w:rsid w:val="00170646"/>
    <w:rsid w:val="0017139F"/>
    <w:rsid w:val="00172FBD"/>
    <w:rsid w:val="001746A0"/>
    <w:rsid w:val="00175F5D"/>
    <w:rsid w:val="00182A80"/>
    <w:rsid w:val="00184A03"/>
    <w:rsid w:val="00185B85"/>
    <w:rsid w:val="00186CBC"/>
    <w:rsid w:val="00187205"/>
    <w:rsid w:val="00187DAA"/>
    <w:rsid w:val="00190900"/>
    <w:rsid w:val="00190DD6"/>
    <w:rsid w:val="00191686"/>
    <w:rsid w:val="00193D2D"/>
    <w:rsid w:val="00193F50"/>
    <w:rsid w:val="00194ECF"/>
    <w:rsid w:val="0019536E"/>
    <w:rsid w:val="001957AD"/>
    <w:rsid w:val="001974F9"/>
    <w:rsid w:val="001A0F83"/>
    <w:rsid w:val="001A47D5"/>
    <w:rsid w:val="001A6323"/>
    <w:rsid w:val="001B0FE2"/>
    <w:rsid w:val="001B38CE"/>
    <w:rsid w:val="001B514F"/>
    <w:rsid w:val="001B56A9"/>
    <w:rsid w:val="001B786E"/>
    <w:rsid w:val="001C3B45"/>
    <w:rsid w:val="001C628E"/>
    <w:rsid w:val="001C672D"/>
    <w:rsid w:val="001D1189"/>
    <w:rsid w:val="001D12BB"/>
    <w:rsid w:val="001D12EC"/>
    <w:rsid w:val="001D14CC"/>
    <w:rsid w:val="001D3425"/>
    <w:rsid w:val="001D473A"/>
    <w:rsid w:val="001D515E"/>
    <w:rsid w:val="001D5443"/>
    <w:rsid w:val="001D677E"/>
    <w:rsid w:val="001E1101"/>
    <w:rsid w:val="001E24C4"/>
    <w:rsid w:val="001E3449"/>
    <w:rsid w:val="001E3953"/>
    <w:rsid w:val="001E3CEF"/>
    <w:rsid w:val="001E701A"/>
    <w:rsid w:val="001E7C32"/>
    <w:rsid w:val="001E7CE1"/>
    <w:rsid w:val="001F2176"/>
    <w:rsid w:val="001F6AF4"/>
    <w:rsid w:val="001F6E34"/>
    <w:rsid w:val="001F74F3"/>
    <w:rsid w:val="00200976"/>
    <w:rsid w:val="00204C87"/>
    <w:rsid w:val="0020598D"/>
    <w:rsid w:val="00205EDF"/>
    <w:rsid w:val="00212848"/>
    <w:rsid w:val="00213C77"/>
    <w:rsid w:val="002141BF"/>
    <w:rsid w:val="002141FA"/>
    <w:rsid w:val="00216F6E"/>
    <w:rsid w:val="0021760F"/>
    <w:rsid w:val="00220296"/>
    <w:rsid w:val="0022635D"/>
    <w:rsid w:val="002310D1"/>
    <w:rsid w:val="00236EDC"/>
    <w:rsid w:val="00236F6F"/>
    <w:rsid w:val="00237256"/>
    <w:rsid w:val="00245C8F"/>
    <w:rsid w:val="00246420"/>
    <w:rsid w:val="00250E91"/>
    <w:rsid w:val="00251646"/>
    <w:rsid w:val="0025383B"/>
    <w:rsid w:val="00262B67"/>
    <w:rsid w:val="00265325"/>
    <w:rsid w:val="00265A5C"/>
    <w:rsid w:val="00266448"/>
    <w:rsid w:val="0026654C"/>
    <w:rsid w:val="00266EB7"/>
    <w:rsid w:val="002725F2"/>
    <w:rsid w:val="00272AB1"/>
    <w:rsid w:val="00273767"/>
    <w:rsid w:val="00273E71"/>
    <w:rsid w:val="00274DD6"/>
    <w:rsid w:val="00281DF6"/>
    <w:rsid w:val="00282134"/>
    <w:rsid w:val="0028530A"/>
    <w:rsid w:val="0028691A"/>
    <w:rsid w:val="002917F7"/>
    <w:rsid w:val="002919C2"/>
    <w:rsid w:val="002963E1"/>
    <w:rsid w:val="00297C89"/>
    <w:rsid w:val="002A00E9"/>
    <w:rsid w:val="002A04C9"/>
    <w:rsid w:val="002A23A6"/>
    <w:rsid w:val="002A23F1"/>
    <w:rsid w:val="002A679E"/>
    <w:rsid w:val="002B0E84"/>
    <w:rsid w:val="002B784F"/>
    <w:rsid w:val="002C033B"/>
    <w:rsid w:val="002C19CF"/>
    <w:rsid w:val="002C249A"/>
    <w:rsid w:val="002C2D19"/>
    <w:rsid w:val="002C30A9"/>
    <w:rsid w:val="002C3F94"/>
    <w:rsid w:val="002C5F98"/>
    <w:rsid w:val="002D35FD"/>
    <w:rsid w:val="002D42A2"/>
    <w:rsid w:val="002D4358"/>
    <w:rsid w:val="002D47F3"/>
    <w:rsid w:val="002D5985"/>
    <w:rsid w:val="002D7613"/>
    <w:rsid w:val="002E10C3"/>
    <w:rsid w:val="002E2339"/>
    <w:rsid w:val="002E2E7E"/>
    <w:rsid w:val="002E76D1"/>
    <w:rsid w:val="002F1338"/>
    <w:rsid w:val="002F16E1"/>
    <w:rsid w:val="002F47D1"/>
    <w:rsid w:val="002F6783"/>
    <w:rsid w:val="003041D3"/>
    <w:rsid w:val="00305A92"/>
    <w:rsid w:val="0030608F"/>
    <w:rsid w:val="0030622D"/>
    <w:rsid w:val="00307F36"/>
    <w:rsid w:val="00311117"/>
    <w:rsid w:val="00312353"/>
    <w:rsid w:val="00313916"/>
    <w:rsid w:val="00313F73"/>
    <w:rsid w:val="0032507B"/>
    <w:rsid w:val="003309C0"/>
    <w:rsid w:val="003327A1"/>
    <w:rsid w:val="003338D5"/>
    <w:rsid w:val="00335AC4"/>
    <w:rsid w:val="00340B39"/>
    <w:rsid w:val="003457D7"/>
    <w:rsid w:val="00345E25"/>
    <w:rsid w:val="00346168"/>
    <w:rsid w:val="00346556"/>
    <w:rsid w:val="00346637"/>
    <w:rsid w:val="00347E3E"/>
    <w:rsid w:val="00350189"/>
    <w:rsid w:val="00350AF7"/>
    <w:rsid w:val="00350F2A"/>
    <w:rsid w:val="0035301E"/>
    <w:rsid w:val="00354BBD"/>
    <w:rsid w:val="003601CA"/>
    <w:rsid w:val="00360780"/>
    <w:rsid w:val="003620AD"/>
    <w:rsid w:val="0036316D"/>
    <w:rsid w:val="00364754"/>
    <w:rsid w:val="00364D67"/>
    <w:rsid w:val="003654E6"/>
    <w:rsid w:val="003655F7"/>
    <w:rsid w:val="00365D57"/>
    <w:rsid w:val="00371266"/>
    <w:rsid w:val="003746A3"/>
    <w:rsid w:val="00376559"/>
    <w:rsid w:val="00380B96"/>
    <w:rsid w:val="00382E85"/>
    <w:rsid w:val="00384107"/>
    <w:rsid w:val="00384112"/>
    <w:rsid w:val="0038510F"/>
    <w:rsid w:val="00386BA3"/>
    <w:rsid w:val="0038782D"/>
    <w:rsid w:val="00390C3C"/>
    <w:rsid w:val="00392CA8"/>
    <w:rsid w:val="003962AA"/>
    <w:rsid w:val="003975F0"/>
    <w:rsid w:val="00397718"/>
    <w:rsid w:val="003A0CA4"/>
    <w:rsid w:val="003A3C0F"/>
    <w:rsid w:val="003A41D0"/>
    <w:rsid w:val="003A4A6F"/>
    <w:rsid w:val="003A573E"/>
    <w:rsid w:val="003B0323"/>
    <w:rsid w:val="003B75E5"/>
    <w:rsid w:val="003C137B"/>
    <w:rsid w:val="003C53F2"/>
    <w:rsid w:val="003C56BB"/>
    <w:rsid w:val="003C71F2"/>
    <w:rsid w:val="003C7D9D"/>
    <w:rsid w:val="003D4601"/>
    <w:rsid w:val="003D4BFD"/>
    <w:rsid w:val="003D4DB5"/>
    <w:rsid w:val="003E1556"/>
    <w:rsid w:val="003E2E24"/>
    <w:rsid w:val="003E35C2"/>
    <w:rsid w:val="003E4FB1"/>
    <w:rsid w:val="003E5B39"/>
    <w:rsid w:val="003E62BA"/>
    <w:rsid w:val="003E66E7"/>
    <w:rsid w:val="003E6BD4"/>
    <w:rsid w:val="003E791E"/>
    <w:rsid w:val="003F061A"/>
    <w:rsid w:val="003F13E6"/>
    <w:rsid w:val="003F2CD9"/>
    <w:rsid w:val="003F374A"/>
    <w:rsid w:val="004005A5"/>
    <w:rsid w:val="00402DBE"/>
    <w:rsid w:val="004035F9"/>
    <w:rsid w:val="004102B8"/>
    <w:rsid w:val="00412751"/>
    <w:rsid w:val="00414781"/>
    <w:rsid w:val="0041689D"/>
    <w:rsid w:val="00416EF7"/>
    <w:rsid w:val="00417ED6"/>
    <w:rsid w:val="00425484"/>
    <w:rsid w:val="00431AAF"/>
    <w:rsid w:val="00433609"/>
    <w:rsid w:val="00436483"/>
    <w:rsid w:val="00437BA6"/>
    <w:rsid w:val="00440285"/>
    <w:rsid w:val="004408D5"/>
    <w:rsid w:val="00440F1C"/>
    <w:rsid w:val="00444D6B"/>
    <w:rsid w:val="00445005"/>
    <w:rsid w:val="00446EAA"/>
    <w:rsid w:val="004506DD"/>
    <w:rsid w:val="00452BD6"/>
    <w:rsid w:val="00452DB9"/>
    <w:rsid w:val="00453C57"/>
    <w:rsid w:val="004563D9"/>
    <w:rsid w:val="00456F56"/>
    <w:rsid w:val="004577B7"/>
    <w:rsid w:val="0045781C"/>
    <w:rsid w:val="0045788C"/>
    <w:rsid w:val="004635A7"/>
    <w:rsid w:val="00465B84"/>
    <w:rsid w:val="00470144"/>
    <w:rsid w:val="0047104E"/>
    <w:rsid w:val="00471186"/>
    <w:rsid w:val="00471477"/>
    <w:rsid w:val="00472DFC"/>
    <w:rsid w:val="00474ADB"/>
    <w:rsid w:val="00481706"/>
    <w:rsid w:val="00482D8C"/>
    <w:rsid w:val="00485506"/>
    <w:rsid w:val="004859A4"/>
    <w:rsid w:val="00486443"/>
    <w:rsid w:val="00491C38"/>
    <w:rsid w:val="00491D37"/>
    <w:rsid w:val="00491DCF"/>
    <w:rsid w:val="00492D51"/>
    <w:rsid w:val="004939E5"/>
    <w:rsid w:val="00495786"/>
    <w:rsid w:val="004A1AD3"/>
    <w:rsid w:val="004A2124"/>
    <w:rsid w:val="004A39A8"/>
    <w:rsid w:val="004B0A97"/>
    <w:rsid w:val="004B1F39"/>
    <w:rsid w:val="004B638D"/>
    <w:rsid w:val="004C1ED1"/>
    <w:rsid w:val="004C4049"/>
    <w:rsid w:val="004C48A1"/>
    <w:rsid w:val="004C490E"/>
    <w:rsid w:val="004C525A"/>
    <w:rsid w:val="004C5820"/>
    <w:rsid w:val="004D1062"/>
    <w:rsid w:val="004D2809"/>
    <w:rsid w:val="004D689D"/>
    <w:rsid w:val="004E3F57"/>
    <w:rsid w:val="004E41B7"/>
    <w:rsid w:val="004E4DC1"/>
    <w:rsid w:val="004E612E"/>
    <w:rsid w:val="004E6F22"/>
    <w:rsid w:val="004E73AA"/>
    <w:rsid w:val="004F0955"/>
    <w:rsid w:val="004F519B"/>
    <w:rsid w:val="004F5435"/>
    <w:rsid w:val="004F68FF"/>
    <w:rsid w:val="00501359"/>
    <w:rsid w:val="00501E5D"/>
    <w:rsid w:val="0050476F"/>
    <w:rsid w:val="00505C5A"/>
    <w:rsid w:val="00513555"/>
    <w:rsid w:val="00514450"/>
    <w:rsid w:val="00514695"/>
    <w:rsid w:val="005164EF"/>
    <w:rsid w:val="0051743D"/>
    <w:rsid w:val="00520A28"/>
    <w:rsid w:val="00522E64"/>
    <w:rsid w:val="005230FD"/>
    <w:rsid w:val="005237FF"/>
    <w:rsid w:val="00523D25"/>
    <w:rsid w:val="005366E1"/>
    <w:rsid w:val="00536E84"/>
    <w:rsid w:val="0053701E"/>
    <w:rsid w:val="00540537"/>
    <w:rsid w:val="00541D88"/>
    <w:rsid w:val="00542D85"/>
    <w:rsid w:val="005438D5"/>
    <w:rsid w:val="00546A5F"/>
    <w:rsid w:val="0054762C"/>
    <w:rsid w:val="00550477"/>
    <w:rsid w:val="00550FBD"/>
    <w:rsid w:val="00552782"/>
    <w:rsid w:val="005547C8"/>
    <w:rsid w:val="00554B66"/>
    <w:rsid w:val="0055555D"/>
    <w:rsid w:val="00555BA1"/>
    <w:rsid w:val="005567E5"/>
    <w:rsid w:val="00556D12"/>
    <w:rsid w:val="00561E36"/>
    <w:rsid w:val="00561E83"/>
    <w:rsid w:val="00565EA0"/>
    <w:rsid w:val="00565EAD"/>
    <w:rsid w:val="00566F8E"/>
    <w:rsid w:val="005679FC"/>
    <w:rsid w:val="00571772"/>
    <w:rsid w:val="005758FB"/>
    <w:rsid w:val="005772EA"/>
    <w:rsid w:val="0058012B"/>
    <w:rsid w:val="00580853"/>
    <w:rsid w:val="00582DF4"/>
    <w:rsid w:val="00583283"/>
    <w:rsid w:val="00583EF1"/>
    <w:rsid w:val="00584692"/>
    <w:rsid w:val="00585168"/>
    <w:rsid w:val="00585AF7"/>
    <w:rsid w:val="00591639"/>
    <w:rsid w:val="0059313D"/>
    <w:rsid w:val="005933C7"/>
    <w:rsid w:val="00594C46"/>
    <w:rsid w:val="00595A98"/>
    <w:rsid w:val="005973B0"/>
    <w:rsid w:val="005A1AC2"/>
    <w:rsid w:val="005A41A0"/>
    <w:rsid w:val="005A53A9"/>
    <w:rsid w:val="005A646C"/>
    <w:rsid w:val="005A6C40"/>
    <w:rsid w:val="005A732D"/>
    <w:rsid w:val="005B1D32"/>
    <w:rsid w:val="005B3B8E"/>
    <w:rsid w:val="005B5352"/>
    <w:rsid w:val="005B630F"/>
    <w:rsid w:val="005C0C8A"/>
    <w:rsid w:val="005C4C08"/>
    <w:rsid w:val="005D13C3"/>
    <w:rsid w:val="005D3302"/>
    <w:rsid w:val="005E0DA5"/>
    <w:rsid w:val="005E308D"/>
    <w:rsid w:val="005E3344"/>
    <w:rsid w:val="005E5A92"/>
    <w:rsid w:val="005F1191"/>
    <w:rsid w:val="005F3561"/>
    <w:rsid w:val="005F3B51"/>
    <w:rsid w:val="005F5806"/>
    <w:rsid w:val="005F7CB5"/>
    <w:rsid w:val="00613C49"/>
    <w:rsid w:val="00614802"/>
    <w:rsid w:val="00615010"/>
    <w:rsid w:val="006209C5"/>
    <w:rsid w:val="00620B07"/>
    <w:rsid w:val="00621D54"/>
    <w:rsid w:val="00622BCC"/>
    <w:rsid w:val="00623339"/>
    <w:rsid w:val="00623AF1"/>
    <w:rsid w:val="00626FCB"/>
    <w:rsid w:val="00626FF4"/>
    <w:rsid w:val="00633B89"/>
    <w:rsid w:val="0063674F"/>
    <w:rsid w:val="00636DE5"/>
    <w:rsid w:val="006376C7"/>
    <w:rsid w:val="00637D3A"/>
    <w:rsid w:val="0064290A"/>
    <w:rsid w:val="00645C83"/>
    <w:rsid w:val="00647145"/>
    <w:rsid w:val="00652278"/>
    <w:rsid w:val="00654A71"/>
    <w:rsid w:val="00657B20"/>
    <w:rsid w:val="00662930"/>
    <w:rsid w:val="00665A22"/>
    <w:rsid w:val="00665CBA"/>
    <w:rsid w:val="00666702"/>
    <w:rsid w:val="0066672D"/>
    <w:rsid w:val="0067353B"/>
    <w:rsid w:val="00674DE8"/>
    <w:rsid w:val="006801E3"/>
    <w:rsid w:val="00680D46"/>
    <w:rsid w:val="006828F8"/>
    <w:rsid w:val="00682E66"/>
    <w:rsid w:val="0068322E"/>
    <w:rsid w:val="00683DB3"/>
    <w:rsid w:val="00685C65"/>
    <w:rsid w:val="00687E49"/>
    <w:rsid w:val="00690637"/>
    <w:rsid w:val="00691487"/>
    <w:rsid w:val="00691F16"/>
    <w:rsid w:val="00696ACC"/>
    <w:rsid w:val="00697835"/>
    <w:rsid w:val="00697A09"/>
    <w:rsid w:val="006A049A"/>
    <w:rsid w:val="006A1A45"/>
    <w:rsid w:val="006A46B1"/>
    <w:rsid w:val="006A556D"/>
    <w:rsid w:val="006A5DC2"/>
    <w:rsid w:val="006B1A8D"/>
    <w:rsid w:val="006B2449"/>
    <w:rsid w:val="006B28E2"/>
    <w:rsid w:val="006B4C5E"/>
    <w:rsid w:val="006B7CF1"/>
    <w:rsid w:val="006C2770"/>
    <w:rsid w:val="006C348D"/>
    <w:rsid w:val="006C3D5A"/>
    <w:rsid w:val="006C4E9D"/>
    <w:rsid w:val="006C6DC1"/>
    <w:rsid w:val="006D10A1"/>
    <w:rsid w:val="006E3E2A"/>
    <w:rsid w:val="006E59B6"/>
    <w:rsid w:val="006E5DAF"/>
    <w:rsid w:val="006E7A59"/>
    <w:rsid w:val="006F1A34"/>
    <w:rsid w:val="006F207E"/>
    <w:rsid w:val="006F312A"/>
    <w:rsid w:val="006F33A9"/>
    <w:rsid w:val="006F3F83"/>
    <w:rsid w:val="006F71BB"/>
    <w:rsid w:val="006F7668"/>
    <w:rsid w:val="00701AF1"/>
    <w:rsid w:val="00704FE3"/>
    <w:rsid w:val="007074F1"/>
    <w:rsid w:val="00710449"/>
    <w:rsid w:val="007112DA"/>
    <w:rsid w:val="007154FC"/>
    <w:rsid w:val="00715EFC"/>
    <w:rsid w:val="00720587"/>
    <w:rsid w:val="007225C1"/>
    <w:rsid w:val="00723D03"/>
    <w:rsid w:val="00723FE5"/>
    <w:rsid w:val="00726402"/>
    <w:rsid w:val="00727750"/>
    <w:rsid w:val="007305C9"/>
    <w:rsid w:val="0073124F"/>
    <w:rsid w:val="0073186F"/>
    <w:rsid w:val="00732055"/>
    <w:rsid w:val="00732C21"/>
    <w:rsid w:val="007333A3"/>
    <w:rsid w:val="0073401D"/>
    <w:rsid w:val="00734158"/>
    <w:rsid w:val="00735D8B"/>
    <w:rsid w:val="00735FC5"/>
    <w:rsid w:val="0073610C"/>
    <w:rsid w:val="00737645"/>
    <w:rsid w:val="007404EE"/>
    <w:rsid w:val="007411FE"/>
    <w:rsid w:val="00742476"/>
    <w:rsid w:val="00743923"/>
    <w:rsid w:val="0075615A"/>
    <w:rsid w:val="007565E3"/>
    <w:rsid w:val="00762B4D"/>
    <w:rsid w:val="00763B1C"/>
    <w:rsid w:val="00765922"/>
    <w:rsid w:val="00767441"/>
    <w:rsid w:val="007725A9"/>
    <w:rsid w:val="0077270C"/>
    <w:rsid w:val="0077413B"/>
    <w:rsid w:val="00774DCF"/>
    <w:rsid w:val="007763EE"/>
    <w:rsid w:val="00780CA5"/>
    <w:rsid w:val="00782353"/>
    <w:rsid w:val="00782C2E"/>
    <w:rsid w:val="00783730"/>
    <w:rsid w:val="0078698A"/>
    <w:rsid w:val="00791CDF"/>
    <w:rsid w:val="0079206C"/>
    <w:rsid w:val="00792C18"/>
    <w:rsid w:val="00793EC2"/>
    <w:rsid w:val="007941E8"/>
    <w:rsid w:val="0079651D"/>
    <w:rsid w:val="007A1BDB"/>
    <w:rsid w:val="007A1F21"/>
    <w:rsid w:val="007A22E9"/>
    <w:rsid w:val="007A2B35"/>
    <w:rsid w:val="007A473A"/>
    <w:rsid w:val="007B1F6C"/>
    <w:rsid w:val="007B35C9"/>
    <w:rsid w:val="007B5694"/>
    <w:rsid w:val="007B5B8F"/>
    <w:rsid w:val="007B5C95"/>
    <w:rsid w:val="007B5FE2"/>
    <w:rsid w:val="007B60B4"/>
    <w:rsid w:val="007B73B0"/>
    <w:rsid w:val="007C6F0F"/>
    <w:rsid w:val="007D1B49"/>
    <w:rsid w:val="007D28F9"/>
    <w:rsid w:val="007D300B"/>
    <w:rsid w:val="007D394C"/>
    <w:rsid w:val="007D3A78"/>
    <w:rsid w:val="007D55F3"/>
    <w:rsid w:val="007D60FC"/>
    <w:rsid w:val="007D7962"/>
    <w:rsid w:val="007E1EA5"/>
    <w:rsid w:val="007E3F5A"/>
    <w:rsid w:val="007E4900"/>
    <w:rsid w:val="007F0CEA"/>
    <w:rsid w:val="007F1D20"/>
    <w:rsid w:val="007F260B"/>
    <w:rsid w:val="007F68DC"/>
    <w:rsid w:val="007F6BD2"/>
    <w:rsid w:val="007F7F7F"/>
    <w:rsid w:val="00801B4B"/>
    <w:rsid w:val="0080372D"/>
    <w:rsid w:val="0080421C"/>
    <w:rsid w:val="00807A2F"/>
    <w:rsid w:val="0081339A"/>
    <w:rsid w:val="00816E3A"/>
    <w:rsid w:val="00820906"/>
    <w:rsid w:val="0083230D"/>
    <w:rsid w:val="00833FCB"/>
    <w:rsid w:val="00837F3E"/>
    <w:rsid w:val="008413C8"/>
    <w:rsid w:val="0084406E"/>
    <w:rsid w:val="00844211"/>
    <w:rsid w:val="00845E5A"/>
    <w:rsid w:val="00847035"/>
    <w:rsid w:val="00847183"/>
    <w:rsid w:val="0084785A"/>
    <w:rsid w:val="00847E3D"/>
    <w:rsid w:val="008512CB"/>
    <w:rsid w:val="008516C7"/>
    <w:rsid w:val="00851722"/>
    <w:rsid w:val="00851E37"/>
    <w:rsid w:val="00853BF2"/>
    <w:rsid w:val="008563A4"/>
    <w:rsid w:val="008563BE"/>
    <w:rsid w:val="0086213F"/>
    <w:rsid w:val="008673DC"/>
    <w:rsid w:val="00867B27"/>
    <w:rsid w:val="0087083C"/>
    <w:rsid w:val="00871750"/>
    <w:rsid w:val="0087545C"/>
    <w:rsid w:val="008810E3"/>
    <w:rsid w:val="00882F7F"/>
    <w:rsid w:val="0088463A"/>
    <w:rsid w:val="00885BE7"/>
    <w:rsid w:val="00886035"/>
    <w:rsid w:val="00896BC9"/>
    <w:rsid w:val="008A04C4"/>
    <w:rsid w:val="008A06E4"/>
    <w:rsid w:val="008A2B50"/>
    <w:rsid w:val="008A64C5"/>
    <w:rsid w:val="008C45A1"/>
    <w:rsid w:val="008C614F"/>
    <w:rsid w:val="008C7F7F"/>
    <w:rsid w:val="008D1397"/>
    <w:rsid w:val="008D4639"/>
    <w:rsid w:val="008D6E7F"/>
    <w:rsid w:val="008E167E"/>
    <w:rsid w:val="008E5E66"/>
    <w:rsid w:val="008E6235"/>
    <w:rsid w:val="008F11E1"/>
    <w:rsid w:val="008F21EA"/>
    <w:rsid w:val="008F417C"/>
    <w:rsid w:val="008F5BC4"/>
    <w:rsid w:val="008F5CAB"/>
    <w:rsid w:val="008F6907"/>
    <w:rsid w:val="008F6BDB"/>
    <w:rsid w:val="009018AF"/>
    <w:rsid w:val="00907976"/>
    <w:rsid w:val="00907AF7"/>
    <w:rsid w:val="00907CAF"/>
    <w:rsid w:val="00912062"/>
    <w:rsid w:val="0091395B"/>
    <w:rsid w:val="009176E0"/>
    <w:rsid w:val="009200C2"/>
    <w:rsid w:val="00921B58"/>
    <w:rsid w:val="00921E29"/>
    <w:rsid w:val="00930F9A"/>
    <w:rsid w:val="009316B6"/>
    <w:rsid w:val="00931AAB"/>
    <w:rsid w:val="0093360E"/>
    <w:rsid w:val="00933857"/>
    <w:rsid w:val="00933F97"/>
    <w:rsid w:val="00936712"/>
    <w:rsid w:val="00937396"/>
    <w:rsid w:val="00942E5C"/>
    <w:rsid w:val="009439C9"/>
    <w:rsid w:val="00944777"/>
    <w:rsid w:val="009447FC"/>
    <w:rsid w:val="00944AB4"/>
    <w:rsid w:val="0094520B"/>
    <w:rsid w:val="009456C7"/>
    <w:rsid w:val="00947222"/>
    <w:rsid w:val="00951619"/>
    <w:rsid w:val="00961DC2"/>
    <w:rsid w:val="009638A3"/>
    <w:rsid w:val="00967AF8"/>
    <w:rsid w:val="00967EA2"/>
    <w:rsid w:val="00971503"/>
    <w:rsid w:val="0097169F"/>
    <w:rsid w:val="00972213"/>
    <w:rsid w:val="00972828"/>
    <w:rsid w:val="00973107"/>
    <w:rsid w:val="00975366"/>
    <w:rsid w:val="009753CA"/>
    <w:rsid w:val="009809F5"/>
    <w:rsid w:val="00981458"/>
    <w:rsid w:val="00982353"/>
    <w:rsid w:val="00982E18"/>
    <w:rsid w:val="009843D5"/>
    <w:rsid w:val="00985A23"/>
    <w:rsid w:val="00987B80"/>
    <w:rsid w:val="009933F0"/>
    <w:rsid w:val="009959F9"/>
    <w:rsid w:val="00995C54"/>
    <w:rsid w:val="00996196"/>
    <w:rsid w:val="009A172E"/>
    <w:rsid w:val="009A3FB0"/>
    <w:rsid w:val="009A523A"/>
    <w:rsid w:val="009A75AD"/>
    <w:rsid w:val="009B016D"/>
    <w:rsid w:val="009B129D"/>
    <w:rsid w:val="009B22C6"/>
    <w:rsid w:val="009B2949"/>
    <w:rsid w:val="009B3CA8"/>
    <w:rsid w:val="009B56F5"/>
    <w:rsid w:val="009B613C"/>
    <w:rsid w:val="009B6329"/>
    <w:rsid w:val="009B68FC"/>
    <w:rsid w:val="009B7F4B"/>
    <w:rsid w:val="009C0440"/>
    <w:rsid w:val="009C2470"/>
    <w:rsid w:val="009C2859"/>
    <w:rsid w:val="009C325A"/>
    <w:rsid w:val="009C3803"/>
    <w:rsid w:val="009C3F61"/>
    <w:rsid w:val="009C4A91"/>
    <w:rsid w:val="009C4E68"/>
    <w:rsid w:val="009C5F76"/>
    <w:rsid w:val="009C79AA"/>
    <w:rsid w:val="009D0955"/>
    <w:rsid w:val="009D3549"/>
    <w:rsid w:val="009D3902"/>
    <w:rsid w:val="009D5C2A"/>
    <w:rsid w:val="009D649E"/>
    <w:rsid w:val="009D6500"/>
    <w:rsid w:val="009D68D8"/>
    <w:rsid w:val="009D6963"/>
    <w:rsid w:val="009E17A8"/>
    <w:rsid w:val="009E2662"/>
    <w:rsid w:val="009E2EE0"/>
    <w:rsid w:val="009E67A9"/>
    <w:rsid w:val="009E7B32"/>
    <w:rsid w:val="009E7F6F"/>
    <w:rsid w:val="009F1713"/>
    <w:rsid w:val="009F21A5"/>
    <w:rsid w:val="009F426C"/>
    <w:rsid w:val="009F46B0"/>
    <w:rsid w:val="009F6534"/>
    <w:rsid w:val="00A00B79"/>
    <w:rsid w:val="00A02946"/>
    <w:rsid w:val="00A0302F"/>
    <w:rsid w:val="00A04439"/>
    <w:rsid w:val="00A0526A"/>
    <w:rsid w:val="00A060B4"/>
    <w:rsid w:val="00A07C2B"/>
    <w:rsid w:val="00A100B0"/>
    <w:rsid w:val="00A14E36"/>
    <w:rsid w:val="00A14EB9"/>
    <w:rsid w:val="00A17CF3"/>
    <w:rsid w:val="00A21CE0"/>
    <w:rsid w:val="00A24B77"/>
    <w:rsid w:val="00A34957"/>
    <w:rsid w:val="00A3628B"/>
    <w:rsid w:val="00A37AA8"/>
    <w:rsid w:val="00A41035"/>
    <w:rsid w:val="00A42FD0"/>
    <w:rsid w:val="00A44097"/>
    <w:rsid w:val="00A45467"/>
    <w:rsid w:val="00A467BB"/>
    <w:rsid w:val="00A47102"/>
    <w:rsid w:val="00A569DD"/>
    <w:rsid w:val="00A574EB"/>
    <w:rsid w:val="00A63ACE"/>
    <w:rsid w:val="00A65DF3"/>
    <w:rsid w:val="00A65EC7"/>
    <w:rsid w:val="00A661AA"/>
    <w:rsid w:val="00A6663F"/>
    <w:rsid w:val="00A66FEA"/>
    <w:rsid w:val="00A70F1B"/>
    <w:rsid w:val="00A70F40"/>
    <w:rsid w:val="00A7302B"/>
    <w:rsid w:val="00A74B9D"/>
    <w:rsid w:val="00A75B63"/>
    <w:rsid w:val="00A75D7C"/>
    <w:rsid w:val="00A77898"/>
    <w:rsid w:val="00A843BA"/>
    <w:rsid w:val="00A84E21"/>
    <w:rsid w:val="00A935AD"/>
    <w:rsid w:val="00A95832"/>
    <w:rsid w:val="00A95D2A"/>
    <w:rsid w:val="00AA02CF"/>
    <w:rsid w:val="00AA05ED"/>
    <w:rsid w:val="00AA3AFB"/>
    <w:rsid w:val="00AB1CAE"/>
    <w:rsid w:val="00AB2F1D"/>
    <w:rsid w:val="00AB507E"/>
    <w:rsid w:val="00AB659E"/>
    <w:rsid w:val="00AC04A4"/>
    <w:rsid w:val="00AC1361"/>
    <w:rsid w:val="00AC215A"/>
    <w:rsid w:val="00AC443E"/>
    <w:rsid w:val="00AC4E45"/>
    <w:rsid w:val="00AC53CF"/>
    <w:rsid w:val="00AC671B"/>
    <w:rsid w:val="00AD01FD"/>
    <w:rsid w:val="00AD11EB"/>
    <w:rsid w:val="00AD5EE9"/>
    <w:rsid w:val="00AD6238"/>
    <w:rsid w:val="00AD62EA"/>
    <w:rsid w:val="00AE01FC"/>
    <w:rsid w:val="00AE0D4E"/>
    <w:rsid w:val="00AE1DFC"/>
    <w:rsid w:val="00AE1FFC"/>
    <w:rsid w:val="00AE3600"/>
    <w:rsid w:val="00AE3E2F"/>
    <w:rsid w:val="00AE5280"/>
    <w:rsid w:val="00AE60EA"/>
    <w:rsid w:val="00AF05E6"/>
    <w:rsid w:val="00AF42CB"/>
    <w:rsid w:val="00AF5724"/>
    <w:rsid w:val="00AF5C9C"/>
    <w:rsid w:val="00AF7107"/>
    <w:rsid w:val="00B0021C"/>
    <w:rsid w:val="00B0635D"/>
    <w:rsid w:val="00B063FF"/>
    <w:rsid w:val="00B071AB"/>
    <w:rsid w:val="00B1385D"/>
    <w:rsid w:val="00B1393D"/>
    <w:rsid w:val="00B13FCD"/>
    <w:rsid w:val="00B14F06"/>
    <w:rsid w:val="00B157A6"/>
    <w:rsid w:val="00B15CC2"/>
    <w:rsid w:val="00B17989"/>
    <w:rsid w:val="00B216CA"/>
    <w:rsid w:val="00B21895"/>
    <w:rsid w:val="00B277D9"/>
    <w:rsid w:val="00B27C61"/>
    <w:rsid w:val="00B324C6"/>
    <w:rsid w:val="00B410A8"/>
    <w:rsid w:val="00B41799"/>
    <w:rsid w:val="00B417AB"/>
    <w:rsid w:val="00B456C0"/>
    <w:rsid w:val="00B45CC2"/>
    <w:rsid w:val="00B47F59"/>
    <w:rsid w:val="00B500F6"/>
    <w:rsid w:val="00B503DF"/>
    <w:rsid w:val="00B548B8"/>
    <w:rsid w:val="00B54F2A"/>
    <w:rsid w:val="00B70015"/>
    <w:rsid w:val="00B74BA4"/>
    <w:rsid w:val="00B76199"/>
    <w:rsid w:val="00B7703D"/>
    <w:rsid w:val="00B803B1"/>
    <w:rsid w:val="00B82B05"/>
    <w:rsid w:val="00B87BE8"/>
    <w:rsid w:val="00B90CB8"/>
    <w:rsid w:val="00B92308"/>
    <w:rsid w:val="00B934C2"/>
    <w:rsid w:val="00B96CC2"/>
    <w:rsid w:val="00B97B19"/>
    <w:rsid w:val="00BA39BF"/>
    <w:rsid w:val="00BB4724"/>
    <w:rsid w:val="00BB684F"/>
    <w:rsid w:val="00BC1C8E"/>
    <w:rsid w:val="00BC3F98"/>
    <w:rsid w:val="00BC4E48"/>
    <w:rsid w:val="00BC54FE"/>
    <w:rsid w:val="00BC5624"/>
    <w:rsid w:val="00BC5A79"/>
    <w:rsid w:val="00BC65FE"/>
    <w:rsid w:val="00BC6ADD"/>
    <w:rsid w:val="00BC6FB4"/>
    <w:rsid w:val="00BC7572"/>
    <w:rsid w:val="00BD0CB1"/>
    <w:rsid w:val="00BD0FDB"/>
    <w:rsid w:val="00BD3D48"/>
    <w:rsid w:val="00BD4162"/>
    <w:rsid w:val="00BD747F"/>
    <w:rsid w:val="00BD780E"/>
    <w:rsid w:val="00BE6765"/>
    <w:rsid w:val="00BE695F"/>
    <w:rsid w:val="00BE758C"/>
    <w:rsid w:val="00BF174E"/>
    <w:rsid w:val="00BF3A6B"/>
    <w:rsid w:val="00BF504C"/>
    <w:rsid w:val="00BF5CBD"/>
    <w:rsid w:val="00BF5E2B"/>
    <w:rsid w:val="00BF7D46"/>
    <w:rsid w:val="00C0103A"/>
    <w:rsid w:val="00C04764"/>
    <w:rsid w:val="00C056EB"/>
    <w:rsid w:val="00C06BFC"/>
    <w:rsid w:val="00C078DB"/>
    <w:rsid w:val="00C10CEB"/>
    <w:rsid w:val="00C111C2"/>
    <w:rsid w:val="00C13596"/>
    <w:rsid w:val="00C141C5"/>
    <w:rsid w:val="00C1575F"/>
    <w:rsid w:val="00C17FB0"/>
    <w:rsid w:val="00C258EA"/>
    <w:rsid w:val="00C27910"/>
    <w:rsid w:val="00C27956"/>
    <w:rsid w:val="00C35152"/>
    <w:rsid w:val="00C3681D"/>
    <w:rsid w:val="00C37BDC"/>
    <w:rsid w:val="00C4614C"/>
    <w:rsid w:val="00C465EE"/>
    <w:rsid w:val="00C4661D"/>
    <w:rsid w:val="00C4771B"/>
    <w:rsid w:val="00C510C7"/>
    <w:rsid w:val="00C51491"/>
    <w:rsid w:val="00C52B55"/>
    <w:rsid w:val="00C53D15"/>
    <w:rsid w:val="00C557D9"/>
    <w:rsid w:val="00C56496"/>
    <w:rsid w:val="00C56A4F"/>
    <w:rsid w:val="00C609F8"/>
    <w:rsid w:val="00C609FD"/>
    <w:rsid w:val="00C63F54"/>
    <w:rsid w:val="00C64BEB"/>
    <w:rsid w:val="00C6574D"/>
    <w:rsid w:val="00C70CFF"/>
    <w:rsid w:val="00C712AF"/>
    <w:rsid w:val="00C72851"/>
    <w:rsid w:val="00C748D7"/>
    <w:rsid w:val="00C8104F"/>
    <w:rsid w:val="00C81620"/>
    <w:rsid w:val="00C81DD1"/>
    <w:rsid w:val="00C835B4"/>
    <w:rsid w:val="00C83E20"/>
    <w:rsid w:val="00C85C93"/>
    <w:rsid w:val="00C8703E"/>
    <w:rsid w:val="00C9099A"/>
    <w:rsid w:val="00C90FD5"/>
    <w:rsid w:val="00C95DAA"/>
    <w:rsid w:val="00C95E4B"/>
    <w:rsid w:val="00C97084"/>
    <w:rsid w:val="00C97FB8"/>
    <w:rsid w:val="00CA17DC"/>
    <w:rsid w:val="00CA56C2"/>
    <w:rsid w:val="00CA68B9"/>
    <w:rsid w:val="00CB2AF2"/>
    <w:rsid w:val="00CB38DC"/>
    <w:rsid w:val="00CB3EBA"/>
    <w:rsid w:val="00CB43AF"/>
    <w:rsid w:val="00CB4821"/>
    <w:rsid w:val="00CB553E"/>
    <w:rsid w:val="00CC0AAC"/>
    <w:rsid w:val="00CC1CB5"/>
    <w:rsid w:val="00CC3465"/>
    <w:rsid w:val="00CC35DB"/>
    <w:rsid w:val="00CC3F94"/>
    <w:rsid w:val="00CC4E82"/>
    <w:rsid w:val="00CC7939"/>
    <w:rsid w:val="00CE1A1C"/>
    <w:rsid w:val="00CE280F"/>
    <w:rsid w:val="00CE2C4C"/>
    <w:rsid w:val="00CE471F"/>
    <w:rsid w:val="00CF3491"/>
    <w:rsid w:val="00CF67E1"/>
    <w:rsid w:val="00CF6A96"/>
    <w:rsid w:val="00D0041E"/>
    <w:rsid w:val="00D06C69"/>
    <w:rsid w:val="00D14944"/>
    <w:rsid w:val="00D153EB"/>
    <w:rsid w:val="00D225E6"/>
    <w:rsid w:val="00D22AB5"/>
    <w:rsid w:val="00D30315"/>
    <w:rsid w:val="00D30C33"/>
    <w:rsid w:val="00D32978"/>
    <w:rsid w:val="00D350C0"/>
    <w:rsid w:val="00D4090C"/>
    <w:rsid w:val="00D417DF"/>
    <w:rsid w:val="00D4373D"/>
    <w:rsid w:val="00D44DD1"/>
    <w:rsid w:val="00D44F03"/>
    <w:rsid w:val="00D46291"/>
    <w:rsid w:val="00D46BE3"/>
    <w:rsid w:val="00D5318F"/>
    <w:rsid w:val="00D53F1B"/>
    <w:rsid w:val="00D548E9"/>
    <w:rsid w:val="00D5635D"/>
    <w:rsid w:val="00D56802"/>
    <w:rsid w:val="00D57087"/>
    <w:rsid w:val="00D61358"/>
    <w:rsid w:val="00D62311"/>
    <w:rsid w:val="00D63060"/>
    <w:rsid w:val="00D66307"/>
    <w:rsid w:val="00D6711E"/>
    <w:rsid w:val="00D6789B"/>
    <w:rsid w:val="00D71199"/>
    <w:rsid w:val="00D71DE7"/>
    <w:rsid w:val="00D7401F"/>
    <w:rsid w:val="00D75551"/>
    <w:rsid w:val="00D75AC5"/>
    <w:rsid w:val="00D76E10"/>
    <w:rsid w:val="00D81E73"/>
    <w:rsid w:val="00D82846"/>
    <w:rsid w:val="00D82E20"/>
    <w:rsid w:val="00D8436F"/>
    <w:rsid w:val="00D91D6D"/>
    <w:rsid w:val="00D95563"/>
    <w:rsid w:val="00D95FA1"/>
    <w:rsid w:val="00D969E8"/>
    <w:rsid w:val="00DA1161"/>
    <w:rsid w:val="00DA200F"/>
    <w:rsid w:val="00DA2AB1"/>
    <w:rsid w:val="00DA320F"/>
    <w:rsid w:val="00DB092A"/>
    <w:rsid w:val="00DB237B"/>
    <w:rsid w:val="00DB337B"/>
    <w:rsid w:val="00DB5836"/>
    <w:rsid w:val="00DB58F2"/>
    <w:rsid w:val="00DB6430"/>
    <w:rsid w:val="00DB7B7F"/>
    <w:rsid w:val="00DC2058"/>
    <w:rsid w:val="00DC2D47"/>
    <w:rsid w:val="00DC36E7"/>
    <w:rsid w:val="00DC3B28"/>
    <w:rsid w:val="00DC5580"/>
    <w:rsid w:val="00DC5BCB"/>
    <w:rsid w:val="00DC7294"/>
    <w:rsid w:val="00DD06F6"/>
    <w:rsid w:val="00DD4ED5"/>
    <w:rsid w:val="00DE02D9"/>
    <w:rsid w:val="00DE5647"/>
    <w:rsid w:val="00DF13AF"/>
    <w:rsid w:val="00DF1D08"/>
    <w:rsid w:val="00DF2B23"/>
    <w:rsid w:val="00DF7CEB"/>
    <w:rsid w:val="00E039FD"/>
    <w:rsid w:val="00E04051"/>
    <w:rsid w:val="00E073A7"/>
    <w:rsid w:val="00E1147E"/>
    <w:rsid w:val="00E12655"/>
    <w:rsid w:val="00E1629A"/>
    <w:rsid w:val="00E16883"/>
    <w:rsid w:val="00E16B45"/>
    <w:rsid w:val="00E220B8"/>
    <w:rsid w:val="00E25624"/>
    <w:rsid w:val="00E329E8"/>
    <w:rsid w:val="00E3441B"/>
    <w:rsid w:val="00E34E47"/>
    <w:rsid w:val="00E3518B"/>
    <w:rsid w:val="00E35485"/>
    <w:rsid w:val="00E36213"/>
    <w:rsid w:val="00E457E2"/>
    <w:rsid w:val="00E4634A"/>
    <w:rsid w:val="00E47F3B"/>
    <w:rsid w:val="00E51F52"/>
    <w:rsid w:val="00E525DB"/>
    <w:rsid w:val="00E52BB9"/>
    <w:rsid w:val="00E53207"/>
    <w:rsid w:val="00E54AC5"/>
    <w:rsid w:val="00E55797"/>
    <w:rsid w:val="00E569BF"/>
    <w:rsid w:val="00E6194B"/>
    <w:rsid w:val="00E623AD"/>
    <w:rsid w:val="00E6373A"/>
    <w:rsid w:val="00E64F82"/>
    <w:rsid w:val="00E66FFB"/>
    <w:rsid w:val="00E7078F"/>
    <w:rsid w:val="00E7189F"/>
    <w:rsid w:val="00E73285"/>
    <w:rsid w:val="00E7398F"/>
    <w:rsid w:val="00E7560E"/>
    <w:rsid w:val="00E756ED"/>
    <w:rsid w:val="00E76361"/>
    <w:rsid w:val="00E803C1"/>
    <w:rsid w:val="00E80402"/>
    <w:rsid w:val="00E8435D"/>
    <w:rsid w:val="00E85284"/>
    <w:rsid w:val="00E87071"/>
    <w:rsid w:val="00E87075"/>
    <w:rsid w:val="00E918CD"/>
    <w:rsid w:val="00E92D55"/>
    <w:rsid w:val="00E96BFA"/>
    <w:rsid w:val="00E97183"/>
    <w:rsid w:val="00EA1DB5"/>
    <w:rsid w:val="00EA312F"/>
    <w:rsid w:val="00EA3C07"/>
    <w:rsid w:val="00EA6600"/>
    <w:rsid w:val="00EA67B2"/>
    <w:rsid w:val="00EA70A0"/>
    <w:rsid w:val="00EB0A4D"/>
    <w:rsid w:val="00EC1433"/>
    <w:rsid w:val="00EC273B"/>
    <w:rsid w:val="00EC702C"/>
    <w:rsid w:val="00ED6DBD"/>
    <w:rsid w:val="00ED758A"/>
    <w:rsid w:val="00ED75CE"/>
    <w:rsid w:val="00ED7AD6"/>
    <w:rsid w:val="00EE075B"/>
    <w:rsid w:val="00EE28D2"/>
    <w:rsid w:val="00EE3389"/>
    <w:rsid w:val="00EE4031"/>
    <w:rsid w:val="00EE6B5E"/>
    <w:rsid w:val="00EF0F9E"/>
    <w:rsid w:val="00EF33DC"/>
    <w:rsid w:val="00EF3C2A"/>
    <w:rsid w:val="00EF4BF1"/>
    <w:rsid w:val="00EF5EBF"/>
    <w:rsid w:val="00EF5ED7"/>
    <w:rsid w:val="00EF6B57"/>
    <w:rsid w:val="00F0037E"/>
    <w:rsid w:val="00F00E15"/>
    <w:rsid w:val="00F017F2"/>
    <w:rsid w:val="00F01A36"/>
    <w:rsid w:val="00F03B51"/>
    <w:rsid w:val="00F03E48"/>
    <w:rsid w:val="00F06E7C"/>
    <w:rsid w:val="00F07FA1"/>
    <w:rsid w:val="00F11B51"/>
    <w:rsid w:val="00F12542"/>
    <w:rsid w:val="00F26879"/>
    <w:rsid w:val="00F30952"/>
    <w:rsid w:val="00F323D1"/>
    <w:rsid w:val="00F323F3"/>
    <w:rsid w:val="00F358E1"/>
    <w:rsid w:val="00F378A5"/>
    <w:rsid w:val="00F40232"/>
    <w:rsid w:val="00F42F29"/>
    <w:rsid w:val="00F46EC7"/>
    <w:rsid w:val="00F515F5"/>
    <w:rsid w:val="00F6069F"/>
    <w:rsid w:val="00F62503"/>
    <w:rsid w:val="00F63D2B"/>
    <w:rsid w:val="00F67DD4"/>
    <w:rsid w:val="00F70082"/>
    <w:rsid w:val="00F707B6"/>
    <w:rsid w:val="00F71521"/>
    <w:rsid w:val="00F71B40"/>
    <w:rsid w:val="00F72349"/>
    <w:rsid w:val="00F73934"/>
    <w:rsid w:val="00F75B47"/>
    <w:rsid w:val="00F76225"/>
    <w:rsid w:val="00F81503"/>
    <w:rsid w:val="00F8612C"/>
    <w:rsid w:val="00F92CC9"/>
    <w:rsid w:val="00F934CA"/>
    <w:rsid w:val="00F94477"/>
    <w:rsid w:val="00F94A88"/>
    <w:rsid w:val="00F96E93"/>
    <w:rsid w:val="00FA01B9"/>
    <w:rsid w:val="00FA062C"/>
    <w:rsid w:val="00FA161B"/>
    <w:rsid w:val="00FA16D8"/>
    <w:rsid w:val="00FA185E"/>
    <w:rsid w:val="00FA1A0B"/>
    <w:rsid w:val="00FA1D90"/>
    <w:rsid w:val="00FA3555"/>
    <w:rsid w:val="00FA4FF2"/>
    <w:rsid w:val="00FA7667"/>
    <w:rsid w:val="00FB4A62"/>
    <w:rsid w:val="00FB5BD8"/>
    <w:rsid w:val="00FB62B1"/>
    <w:rsid w:val="00FB7AE0"/>
    <w:rsid w:val="00FC2D45"/>
    <w:rsid w:val="00FC4578"/>
    <w:rsid w:val="00FC5952"/>
    <w:rsid w:val="00FC61A7"/>
    <w:rsid w:val="00FC796B"/>
    <w:rsid w:val="00FC7A12"/>
    <w:rsid w:val="00FD4A57"/>
    <w:rsid w:val="00FE7AD2"/>
    <w:rsid w:val="00FF2BBC"/>
    <w:rsid w:val="00FF5667"/>
    <w:rsid w:val="00FF61DF"/>
    <w:rsid w:val="0534AFC6"/>
    <w:rsid w:val="08CB08F5"/>
    <w:rsid w:val="0AA9C16F"/>
    <w:rsid w:val="13D12376"/>
    <w:rsid w:val="17033E21"/>
    <w:rsid w:val="17B9A5D3"/>
    <w:rsid w:val="18A436C7"/>
    <w:rsid w:val="1D1FD8E8"/>
    <w:rsid w:val="1DCB173F"/>
    <w:rsid w:val="2046B7B9"/>
    <w:rsid w:val="2638C44E"/>
    <w:rsid w:val="287F2E52"/>
    <w:rsid w:val="295B39BD"/>
    <w:rsid w:val="2C370933"/>
    <w:rsid w:val="313265EE"/>
    <w:rsid w:val="33A2AAA6"/>
    <w:rsid w:val="375AB74C"/>
    <w:rsid w:val="39AF30DD"/>
    <w:rsid w:val="3D29B5C5"/>
    <w:rsid w:val="42F6DA0B"/>
    <w:rsid w:val="43AF037A"/>
    <w:rsid w:val="46212F39"/>
    <w:rsid w:val="4727F8E8"/>
    <w:rsid w:val="4852E7C4"/>
    <w:rsid w:val="4B727CE1"/>
    <w:rsid w:val="4DE3D16F"/>
    <w:rsid w:val="4F706A01"/>
    <w:rsid w:val="50E411ED"/>
    <w:rsid w:val="53F71D53"/>
    <w:rsid w:val="540745B6"/>
    <w:rsid w:val="5CCC329C"/>
    <w:rsid w:val="63A03C5A"/>
    <w:rsid w:val="67B3B7B5"/>
    <w:rsid w:val="69100DA2"/>
    <w:rsid w:val="707DA43F"/>
    <w:rsid w:val="71EA67D6"/>
    <w:rsid w:val="7B632048"/>
    <w:rsid w:val="7DBC8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2BB329"/>
  <w15:docId w15:val="{93658710-0954-4F15-9914-C1F89F4C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396"/>
    <w:rPr>
      <w:rFonts w:ascii="Calibri" w:eastAsia="SimSun" w:hAnsi="Calibri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7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3E77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5C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3E77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420"/>
    <w:rPr>
      <w:rFonts w:ascii="Tahoma" w:eastAsia="SimSun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4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420"/>
    <w:rPr>
      <w:rFonts w:ascii="Calibri" w:eastAsia="SimSu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4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420"/>
    <w:rPr>
      <w:rFonts w:ascii="Calibri" w:eastAsia="SimSun" w:hAnsi="Calibri" w:cs="Times New Roman"/>
      <w:lang w:val="en-US"/>
    </w:rPr>
  </w:style>
  <w:style w:type="paragraph" w:styleId="Akapitzlist">
    <w:name w:val="List Paragraph"/>
    <w:basedOn w:val="Normalny"/>
    <w:uiPriority w:val="34"/>
    <w:qFormat/>
    <w:rsid w:val="001C628E"/>
    <w:pPr>
      <w:ind w:left="720"/>
      <w:contextualSpacing/>
    </w:pPr>
    <w:rPr>
      <w:rFonts w:asciiTheme="minorHAnsi" w:eastAsiaTheme="minorHAnsi" w:hAnsiTheme="minorHAnsi" w:cstheme="minorBidi"/>
      <w:lang w:val="pl-PL"/>
    </w:rPr>
  </w:style>
  <w:style w:type="paragraph" w:styleId="NormalnyWeb">
    <w:name w:val="Normal (Web)"/>
    <w:basedOn w:val="Normalny"/>
    <w:uiPriority w:val="99"/>
    <w:unhideWhenUsed/>
    <w:rsid w:val="00D548E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172FBD"/>
  </w:style>
  <w:style w:type="paragraph" w:customStyle="1" w:styleId="paragraph">
    <w:name w:val="paragraph"/>
    <w:basedOn w:val="Normalny"/>
    <w:rsid w:val="00436483"/>
    <w:pPr>
      <w:spacing w:after="0" w:line="240" w:lineRule="auto"/>
    </w:pPr>
    <w:rPr>
      <w:rFonts w:eastAsiaTheme="minorHAnsi" w:cs="Calibri"/>
      <w:lang w:val="pl-PL" w:eastAsia="pl-PL"/>
    </w:rPr>
  </w:style>
  <w:style w:type="character" w:customStyle="1" w:styleId="normaltextrun1">
    <w:name w:val="normaltextrun1"/>
    <w:basedOn w:val="Domylnaczcionkaakapitu"/>
    <w:rsid w:val="00436483"/>
  </w:style>
  <w:style w:type="character" w:customStyle="1" w:styleId="eop">
    <w:name w:val="eop"/>
    <w:basedOn w:val="Domylnaczcionkaakapitu"/>
    <w:rsid w:val="00436483"/>
  </w:style>
  <w:style w:type="character" w:styleId="Odwoaniedokomentarza">
    <w:name w:val="annotation reference"/>
    <w:basedOn w:val="Domylnaczcionkaakapitu"/>
    <w:uiPriority w:val="99"/>
    <w:semiHidden/>
    <w:unhideWhenUsed/>
    <w:rsid w:val="00C466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6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61D"/>
    <w:rPr>
      <w:rFonts w:ascii="Calibri" w:eastAsia="SimSu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6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61D"/>
    <w:rPr>
      <w:rFonts w:ascii="Calibri" w:eastAsia="SimSun" w:hAnsi="Calibri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E7C68"/>
    <w:rPr>
      <w:rFonts w:asciiTheme="majorHAnsi" w:eastAsiaTheme="majorEastAsia" w:hAnsiTheme="majorHAnsi" w:cstheme="majorBidi"/>
      <w:color w:val="003E77" w:themeColor="accent1" w:themeShade="BF"/>
      <w:sz w:val="32"/>
      <w:szCs w:val="32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E7C68"/>
    <w:pPr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E7C6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E7C68"/>
    <w:rPr>
      <w:color w:val="00539F" w:themeColor="hyperlink"/>
      <w:u w:val="single"/>
    </w:rPr>
  </w:style>
  <w:style w:type="paragraph" w:customStyle="1" w:styleId="Default">
    <w:name w:val="Default"/>
    <w:rsid w:val="00C27910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5C95"/>
    <w:rPr>
      <w:rFonts w:asciiTheme="majorHAnsi" w:eastAsiaTheme="majorEastAsia" w:hAnsiTheme="majorHAnsi" w:cstheme="majorBidi"/>
      <w:color w:val="003E77" w:themeColor="accent1" w:themeShade="BF"/>
      <w:sz w:val="26"/>
      <w:szCs w:val="26"/>
      <w:lang w:val="en-US"/>
    </w:rPr>
  </w:style>
  <w:style w:type="paragraph" w:styleId="Bezodstpw">
    <w:name w:val="No Spacing"/>
    <w:uiPriority w:val="1"/>
    <w:qFormat/>
    <w:rsid w:val="007B5C95"/>
    <w:pPr>
      <w:spacing w:after="0" w:line="240" w:lineRule="auto"/>
    </w:pPr>
    <w:rPr>
      <w:rFonts w:eastAsiaTheme="minorEastAsia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5C95"/>
    <w:pPr>
      <w:spacing w:after="100"/>
      <w:ind w:left="2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B632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2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222"/>
    <w:rPr>
      <w:rFonts w:ascii="Calibri" w:eastAsia="SimSun" w:hAnsi="Calibri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222"/>
    <w:rPr>
      <w:vertAlign w:val="superscript"/>
    </w:rPr>
  </w:style>
  <w:style w:type="paragraph" w:customStyle="1" w:styleId="xxmsonormal">
    <w:name w:val="x_xmsonormal"/>
    <w:basedOn w:val="Normalny"/>
    <w:rsid w:val="001309D6"/>
    <w:pPr>
      <w:spacing w:after="0" w:line="240" w:lineRule="auto"/>
    </w:pPr>
    <w:rPr>
      <w:rFonts w:eastAsiaTheme="minorHAnsi" w:cs="Calibri"/>
    </w:rPr>
  </w:style>
  <w:style w:type="paragraph" w:customStyle="1" w:styleId="Akapitzlist1">
    <w:name w:val="Akapit z listą1"/>
    <w:basedOn w:val="Normalny"/>
    <w:qFormat/>
    <w:rsid w:val="008A2B50"/>
    <w:pPr>
      <w:spacing w:after="0" w:line="240" w:lineRule="auto"/>
      <w:ind w:left="720"/>
      <w:contextualSpacing/>
    </w:pPr>
    <w:rPr>
      <w:rFonts w:eastAsia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94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7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over.pl/kontakt-dla-dostawcow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ornelia.guzek@medicover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admin@eb2b.com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over.com/supply-chain-ethics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Medicover_1">
      <a:dk1>
        <a:srgbClr val="00539F"/>
      </a:dk1>
      <a:lt1>
        <a:sysClr val="window" lastClr="FFFFFF"/>
      </a:lt1>
      <a:dk2>
        <a:srgbClr val="1268B2"/>
      </a:dk2>
      <a:lt2>
        <a:srgbClr val="BEC2C5"/>
      </a:lt2>
      <a:accent1>
        <a:srgbClr val="00539F"/>
      </a:accent1>
      <a:accent2>
        <a:srgbClr val="4886C6"/>
      </a:accent2>
      <a:accent3>
        <a:srgbClr val="BEC2C5"/>
      </a:accent3>
      <a:accent4>
        <a:srgbClr val="1268B2"/>
      </a:accent4>
      <a:accent5>
        <a:srgbClr val="65ADDF"/>
      </a:accent5>
      <a:accent6>
        <a:srgbClr val="BEC2C5"/>
      </a:accent6>
      <a:hlink>
        <a:srgbClr val="00539F"/>
      </a:hlink>
      <a:folHlink>
        <a:srgbClr val="65ADDF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0196AE75A84C4594ABE63BD589E78B" ma:contentTypeVersion="2" ma:contentTypeDescription="Utwórz nowy dokument." ma:contentTypeScope="" ma:versionID="f650ea2b0e5f664045d956955e97a7ca">
  <xsd:schema xmlns:xsd="http://www.w3.org/2001/XMLSchema" xmlns:xs="http://www.w3.org/2001/XMLSchema" xmlns:p="http://schemas.microsoft.com/office/2006/metadata/properties" xmlns:ns2="54a05be2-6b98-400e-a525-7601858130dd" targetNamespace="http://schemas.microsoft.com/office/2006/metadata/properties" ma:root="true" ma:fieldsID="5effb1d29c6b5fc310a94949da1ab091" ns2:_="">
    <xsd:import namespace="54a05be2-6b98-400e-a525-76018581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05be2-6b98-400e-a525-7601858130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39ECC9-4BDD-4EE0-9C76-8750AF510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9742C-FF7F-4EA5-B90B-9B769E0E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05be2-6b98-400e-a525-76018581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0F346-5A07-4B59-BED9-08AFDF2E98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4E082A-7DDB-4E20-A20D-5411606A8B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Medicover</Company>
  <LinksUpToDate>false</LinksUpToDate>
  <CharactersWithSpaces>8226</CharactersWithSpaces>
  <SharedDoc>false</SharedDoc>
  <HLinks>
    <vt:vector size="72" baseType="variant">
      <vt:variant>
        <vt:i4>5505145</vt:i4>
      </vt:variant>
      <vt:variant>
        <vt:i4>69</vt:i4>
      </vt:variant>
      <vt:variant>
        <vt:i4>0</vt:i4>
      </vt:variant>
      <vt:variant>
        <vt:i4>5</vt:i4>
      </vt:variant>
      <vt:variant>
        <vt:lpwstr>mailto:admin@eb2b.com.pl</vt:lpwstr>
      </vt:variant>
      <vt:variant>
        <vt:lpwstr/>
      </vt:variant>
      <vt:variant>
        <vt:i4>1114170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_Toc63430583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_Toc63430582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_Toc63430581</vt:lpwstr>
      </vt:variant>
      <vt:variant>
        <vt:i4>1179706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_Toc63430580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_Toc63430579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_Toc63430578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_Toc63430577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_Toc63430576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_Toc63430575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_Toc63430574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_Toc63430573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Dębska Katarzyna</dc:creator>
  <cp:keywords/>
  <cp:lastModifiedBy>Kornelia Guzek</cp:lastModifiedBy>
  <cp:revision>4</cp:revision>
  <cp:lastPrinted>2018-10-26T20:40:00Z</cp:lastPrinted>
  <dcterms:created xsi:type="dcterms:W3CDTF">2023-07-14T12:11:00Z</dcterms:created>
  <dcterms:modified xsi:type="dcterms:W3CDTF">2023-07-14T12:32:00Z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0x010100530196AE75A84C4594ABE63BD589E78B</vt:lpwstr>
  </property>
  <property fmtid="{D5CDD505-2E9C-101B-9397-08002B2CF9AE}" pid="3" name="AuthorIds_UIVersion_16384">
    <vt:lpwstr>22</vt:lpwstr>
  </property>
</Properties>
</file>