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1"/>
          <w:i w:val="0"/>
          <w:smallCaps w:val="0"/>
          <w:strike w:val="0"/>
          <w:color w:val="000000"/>
          <w:sz w:val="22"/>
          <w:szCs w:val="22"/>
          <w:u w:val="none"/>
          <w:shd w:fill="auto" w:val="clear"/>
          <w:vertAlign w:val="baseline"/>
          <w:rtl w:val="0"/>
        </w:rPr>
        <w:t xml:space="preserve">UMOWA POWIERZENIA DANYCH OSOBOWYCH</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zawarta w Sosnowcu w dniu ………………………………. pomiędzy:</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1"/>
          <w:i w:val="0"/>
          <w:smallCaps w:val="0"/>
          <w:strike w:val="0"/>
          <w:color w:val="000000"/>
          <w:sz w:val="22"/>
          <w:szCs w:val="22"/>
          <w:u w:val="none"/>
          <w:shd w:fill="auto" w:val="clear"/>
          <w:vertAlign w:val="baseline"/>
          <w:rtl w:val="0"/>
        </w:rPr>
        <w:t xml:space="preserve">SIM Zagłębie Sp. z o.o. </w:t>
      </w: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 siedzibą w Sosnowcu, ul. Wojska Polskiego 8/3.07, wpisaną do rejestru przedsiębiorców prowadzonego przez Sąd Rejonowy Katowice-Wschód w Katowicach, VIII Wydział Gospodarczy Krajowego Rejestru Sądowego pod numerem 0000967973, NIP: 6443564271, REGON: 520703578,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reprezentowaną przez:</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Prezesa Zarządu</w:t>
        <w:tab/>
        <w:tab/>
        <w:t xml:space="preserve">–</w:t>
        <w:tab/>
        <w:t xml:space="preserve">Rafała Łydka,</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zwanym dalej </w:t>
      </w:r>
      <w:r w:rsidDel="00000000" w:rsidR="00000000" w:rsidRPr="00000000">
        <w:rPr>
          <w:rFonts w:ascii="Aptos" w:cs="Aptos" w:eastAsia="Aptos" w:hAnsi="Aptos"/>
          <w:b w:val="1"/>
          <w:i w:val="0"/>
          <w:smallCaps w:val="0"/>
          <w:strike w:val="0"/>
          <w:color w:val="000000"/>
          <w:sz w:val="22"/>
          <w:szCs w:val="22"/>
          <w:u w:val="none"/>
          <w:shd w:fill="auto" w:val="clear"/>
          <w:vertAlign w:val="baseline"/>
          <w:rtl w:val="0"/>
        </w:rPr>
        <w:t xml:space="preserve">Administratorem</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76" w:lineRule="auto"/>
        <w:ind w:left="0" w:right="0" w:firstLine="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a</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20"/>
        </w:tabs>
        <w:spacing w:after="160" w:before="0" w:line="276" w:lineRule="auto"/>
        <w:ind w:left="0" w:right="0" w:firstLine="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20"/>
        </w:tabs>
        <w:spacing w:after="160" w:before="0" w:line="276" w:lineRule="auto"/>
        <w:ind w:left="0" w:right="0" w:firstLine="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zwanym dalej </w:t>
      </w:r>
      <w:r w:rsidDel="00000000" w:rsidR="00000000" w:rsidRPr="00000000">
        <w:rPr>
          <w:rFonts w:ascii="Aptos" w:cs="Aptos" w:eastAsia="Aptos" w:hAnsi="Aptos"/>
          <w:b w:val="1"/>
          <w:i w:val="0"/>
          <w:smallCaps w:val="0"/>
          <w:strike w:val="0"/>
          <w:color w:val="000000"/>
          <w:sz w:val="22"/>
          <w:szCs w:val="22"/>
          <w:u w:val="none"/>
          <w:shd w:fill="auto" w:val="clear"/>
          <w:vertAlign w:val="baseline"/>
          <w:rtl w:val="0"/>
        </w:rPr>
        <w:t xml:space="preserve">Przetwarzającym,</w:t>
      </w: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20"/>
        </w:tabs>
        <w:spacing w:after="160" w:before="0" w:line="276" w:lineRule="auto"/>
        <w:ind w:left="0" w:right="0" w:firstLine="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20"/>
        </w:tabs>
        <w:spacing w:after="160" w:before="0" w:line="276" w:lineRule="auto"/>
        <w:ind w:left="0" w:right="0" w:firstLine="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zwanymi dalej łącznie</w:t>
      </w:r>
      <w:r w:rsidDel="00000000" w:rsidR="00000000" w:rsidRPr="00000000">
        <w:rPr>
          <w:rFonts w:ascii="Aptos" w:cs="Aptos" w:eastAsia="Aptos" w:hAnsi="Aptos"/>
          <w:b w:val="1"/>
          <w:i w:val="0"/>
          <w:smallCaps w:val="0"/>
          <w:strike w:val="0"/>
          <w:color w:val="000000"/>
          <w:sz w:val="22"/>
          <w:szCs w:val="22"/>
          <w:u w:val="none"/>
          <w:shd w:fill="auto" w:val="clear"/>
          <w:vertAlign w:val="baseline"/>
          <w:rtl w:val="0"/>
        </w:rPr>
        <w:t xml:space="preserve"> Stronami,</w:t>
      </w: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20"/>
        </w:tabs>
        <w:spacing w:after="160" w:before="0" w:line="276" w:lineRule="auto"/>
        <w:ind w:left="0" w:right="0" w:firstLine="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20"/>
        </w:tabs>
        <w:spacing w:after="160" w:before="0" w:line="276" w:lineRule="auto"/>
        <w:ind w:left="0" w:right="0" w:firstLine="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1"/>
          <w:smallCaps w:val="0"/>
          <w:strike w:val="0"/>
          <w:color w:val="000000"/>
          <w:sz w:val="22"/>
          <w:szCs w:val="22"/>
          <w:u w:val="none"/>
          <w:shd w:fill="auto" w:val="clear"/>
          <w:vertAlign w:val="baseline"/>
          <w:rtl w:val="0"/>
        </w:rPr>
        <w:t xml:space="preserve">Zważywszy że Strony zawarły umowę o świadczenie usług finansowo-księgowych                        i kadrowo-płacowych z dnia ………………………, dla której wykonania konieczne jest powierzenie przetwarzania danych osobowych, których administratorem w rozumieniu właściwych przepisów jest Administrator, Strony ustalają, jak następuje:</w:t>
      </w: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20"/>
        </w:tabs>
        <w:spacing w:after="160" w:before="0" w:line="276" w:lineRule="auto"/>
        <w:ind w:left="0" w:right="0" w:firstLine="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1"/>
          <w:i w:val="0"/>
          <w:smallCaps w:val="0"/>
          <w:strike w:val="0"/>
          <w:color w:val="000000"/>
          <w:sz w:val="22"/>
          <w:szCs w:val="22"/>
          <w:u w:val="none"/>
          <w:shd w:fill="auto" w:val="clear"/>
          <w:vertAlign w:val="baseline"/>
          <w:rtl w:val="0"/>
        </w:rPr>
        <w:t xml:space="preserve">§ 1.</w:t>
      </w:r>
      <w:r w:rsidDel="00000000" w:rsidR="00000000" w:rsidRPr="00000000">
        <w:rPr>
          <w:rtl w:val="0"/>
        </w:rPr>
      </w:r>
    </w:p>
    <w:p w:rsidR="00000000" w:rsidDel="00000000" w:rsidP="00000000" w:rsidRDefault="00000000" w:rsidRPr="00000000" w14:paraId="0000001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Przetwarzający oświadcza, że zapewni wdrożenie odpowiednich środków technicznych i organizacyjnych, by przetwarzanie chroniło prawa osób, których dane dotyczą oraz spełniało wymogi nie niższe niż określone przepisami Rozporządzenia Parlamentu Europejskiego i Rady (UE) 2016/679 z dnia 27 kwietnia 2016 r. w sprawie ochrony osób fizycznych w związku z przetwarzaniem danych osobowych i w sprawie swobodnego przepływu takich danych oraz uchylenia dyrektywy 95/46/WE (dalej: „</w:t>
      </w:r>
      <w:r w:rsidDel="00000000" w:rsidR="00000000" w:rsidRPr="00000000">
        <w:rPr>
          <w:rFonts w:ascii="Aptos" w:cs="Aptos" w:eastAsia="Aptos" w:hAnsi="Aptos"/>
          <w:b w:val="1"/>
          <w:i w:val="0"/>
          <w:smallCaps w:val="0"/>
          <w:strike w:val="0"/>
          <w:color w:val="000000"/>
          <w:sz w:val="22"/>
          <w:szCs w:val="22"/>
          <w:u w:val="none"/>
          <w:shd w:fill="auto" w:val="clear"/>
          <w:vertAlign w:val="baseline"/>
          <w:rtl w:val="0"/>
        </w:rPr>
        <w:t xml:space="preserve">RODO</w:t>
      </w: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 oraz ustawy z dnia 10 maja 2018 r. o ochronie danych osobowych (dalej: „</w:t>
      </w:r>
      <w:r w:rsidDel="00000000" w:rsidR="00000000" w:rsidRPr="00000000">
        <w:rPr>
          <w:rFonts w:ascii="Aptos" w:cs="Aptos" w:eastAsia="Aptos" w:hAnsi="Aptos"/>
          <w:b w:val="1"/>
          <w:i w:val="0"/>
          <w:smallCaps w:val="0"/>
          <w:strike w:val="0"/>
          <w:color w:val="000000"/>
          <w:sz w:val="22"/>
          <w:szCs w:val="22"/>
          <w:u w:val="none"/>
          <w:shd w:fill="auto" w:val="clear"/>
          <w:vertAlign w:val="baseline"/>
          <w:rtl w:val="0"/>
        </w:rPr>
        <w:t xml:space="preserve">u.o.d.o.</w:t>
      </w: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Na mocy niniejszej Umowy Przetwarzający zapewnia, że powierzone mu do przetwarzania dane osobowe będą przez niego przetwarzane wyłącznie w celach realizacji umowy głównej o świadczenie usług łączącej Strony i tylko na podstawie polecenia Administratora.</w:t>
      </w:r>
    </w:p>
    <w:p w:rsidR="00000000" w:rsidDel="00000000" w:rsidP="00000000" w:rsidRDefault="00000000" w:rsidRPr="00000000" w14:paraId="0000001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Przetwarzający zobowiązuje się do niedokonywania dalszego powierzania danych osobowych jakimkolwiek osobom trzecim bez uprzedniej zgody Administratora. Zgoda taka, pod rygorem nieważności, musi być wyrażona na piśmie.</w:t>
      </w:r>
    </w:p>
    <w:p w:rsidR="00000000" w:rsidDel="00000000" w:rsidP="00000000" w:rsidRDefault="00000000" w:rsidRPr="00000000" w14:paraId="0000001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Strony ustalają czas trwania przetwarzania powierzonych danych, na czas realizacji umowy głównej. Przetwarzający zobowiązuje się do niezwłocznego usunięcia wszelkich powierzonych mu danych osobowych oraz wszelkich ich dostępnych kopii, nie później niż w ostatnim dniu świadczenia przez Przetwarzającego usług wynikających z umowy głównej, zaś w razie jej wypowiedzenia ze skutkiem natychmiastowym – w terminie do 3 dni roboczych od dnia, w którym jej wypowiedzenie stało się skuteczne, chyba że przepisy szczególne nakazują dalsze przetwarzanie danych osobowych.</w:t>
      </w:r>
    </w:p>
    <w:p w:rsidR="00000000" w:rsidDel="00000000" w:rsidP="00000000" w:rsidRDefault="00000000" w:rsidRPr="00000000" w14:paraId="0000001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Przetwarzający zobowiązuje się do udzielenia Administratorowi, na każde jego żądanie, informacji niezbędnych do wykazania spełnienia obowiązków wynikających z RODO i u.o.d.o. oraz na każde żądanie Administratora umożliwia mu lub wyznaczonemu przez niego audytorowi przeprowadzenie audytów i inspekcji dot. bezpieczeństwa przetwarzania danych osobowych. </w:t>
      </w:r>
    </w:p>
    <w:p w:rsidR="00000000" w:rsidDel="00000000" w:rsidP="00000000" w:rsidRDefault="00000000" w:rsidRPr="00000000" w14:paraId="0000001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Przetwarzający oświadcza, że zapoznał się z Polityką bezpieczeństwa przetwarzania i ochrony danych osobowych obowiązującą u Administratora i zobowiązuje się ją stosować.</w:t>
      </w:r>
    </w:p>
    <w:p w:rsidR="00000000" w:rsidDel="00000000" w:rsidP="00000000" w:rsidRDefault="00000000" w:rsidRPr="00000000" w14:paraId="0000001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Przetwarzający zobowiązuje się do niezwłocznego powiadomienia Administratora o jakimkolwiek naruszeniu ochrony danych powierzonych mu do przetwarzania.</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1"/>
          <w:i w:val="0"/>
          <w:smallCaps w:val="0"/>
          <w:strike w:val="0"/>
          <w:color w:val="000000"/>
          <w:sz w:val="22"/>
          <w:szCs w:val="22"/>
          <w:u w:val="none"/>
          <w:shd w:fill="auto" w:val="clear"/>
          <w:vertAlign w:val="baseline"/>
          <w:rtl w:val="0"/>
        </w:rPr>
        <w:t xml:space="preserve">§ 2.</w:t>
      </w: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Przetwarzający zobowiązuje się do pokrycia wszelkich szkód poniesionych przez Administratora na skutek nierzetelnego lub niezgodnego z prawem wykonywania Przedmiotu Umowy. W przypadku, gdy Administrator zostanie pociągnięty do odpowiedzialności odszkodowawczej, Przetwarzający niezwłocznie wstąpi w miejsce Administratora i zwolni go z długu bezwarunkowo i na pierwsze jego żądanie zgłoszone w dowolnej formie.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1"/>
          <w:i w:val="0"/>
          <w:smallCaps w:val="0"/>
          <w:strike w:val="0"/>
          <w:color w:val="000000"/>
          <w:sz w:val="22"/>
          <w:szCs w:val="22"/>
          <w:u w:val="none"/>
          <w:shd w:fill="auto" w:val="clear"/>
          <w:vertAlign w:val="baseline"/>
          <w:rtl w:val="0"/>
        </w:rPr>
        <w:t xml:space="preserve">§ 3.</w:t>
      </w:r>
      <w:r w:rsidDel="00000000" w:rsidR="00000000" w:rsidRPr="00000000">
        <w:rPr>
          <w:rtl w:val="0"/>
        </w:rPr>
      </w:r>
    </w:p>
    <w:p w:rsidR="00000000" w:rsidDel="00000000" w:rsidP="00000000" w:rsidRDefault="00000000" w:rsidRPr="00000000" w14:paraId="0000001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20"/>
          <w:tab w:val="left" w:leader="none" w:pos="720"/>
        </w:tabs>
        <w:spacing w:after="120" w:before="120" w:line="276" w:lineRule="auto"/>
        <w:ind w:left="425.19685039370086"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Umowa zostaje zawarta na czas trwania umowy głównej i nie może być rozwiązana bez równoczesnego rozwiązania umowy głównej.</w:t>
      </w:r>
    </w:p>
    <w:p w:rsidR="00000000" w:rsidDel="00000000" w:rsidP="00000000" w:rsidRDefault="00000000" w:rsidRPr="00000000" w14:paraId="0000001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20"/>
          <w:tab w:val="left" w:leader="none" w:pos="720"/>
        </w:tabs>
        <w:spacing w:after="120" w:before="120" w:line="276" w:lineRule="auto"/>
        <w:ind w:left="425.19685039370086"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Zmiany Umowy wymagają formy pisemnej pod rygorem nieważności. </w:t>
      </w:r>
    </w:p>
    <w:p w:rsidR="00000000" w:rsidDel="00000000" w:rsidP="00000000" w:rsidRDefault="00000000" w:rsidRPr="00000000" w14:paraId="0000001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20"/>
          <w:tab w:val="left" w:leader="none" w:pos="720"/>
        </w:tabs>
        <w:spacing w:after="120" w:before="120" w:line="276" w:lineRule="auto"/>
        <w:ind w:left="425.19685039370086" w:right="0" w:hanging="425.19685039370086"/>
        <w:jc w:val="both"/>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Umowę sporządzono w dwóch egzemplarzach, po jednym dla każdej ze Stron.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720" w:right="0" w:hanging="720"/>
        <w:jc w:val="center"/>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w:t>
        <w:tab/>
        <w:tab/>
        <w:t xml:space="preserve">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720" w:right="0" w:hanging="720"/>
        <w:jc w:val="center"/>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Przetwarzający</w:t>
        <w:tab/>
        <w:tab/>
        <w:tab/>
        <w:tab/>
        <w:tab/>
        <w:tab/>
        <w:t xml:space="preserve">                    Administrator</w:t>
      </w:r>
    </w:p>
    <w:sectPr>
      <w:footerReference r:id="rId7" w:type="default"/>
      <w:pgSz w:h="15840" w:w="12240"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ptos"/>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Strona </w:t>
    </w:r>
    <w:r w:rsidDel="00000000" w:rsidR="00000000" w:rsidRPr="00000000">
      <w:rPr>
        <w:rFonts w:ascii="Times" w:cs="Times" w:eastAsia="Times" w:hAnsi="Times"/>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z </w:t>
    </w:r>
    <w:r w:rsidDel="00000000" w:rsidR="00000000" w:rsidRPr="00000000">
      <w:rPr>
        <w:rFonts w:ascii="Times" w:cs="Times" w:eastAsia="Times" w:hAnsi="Times"/>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25.19685039370086" w:hanging="425.19685039370086"/>
      </w:pPr>
      <w:rPr>
        <w:b w:val="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decimal"/>
      <w:lvlText w:val="%1."/>
      <w:lvlJc w:val="left"/>
      <w:pPr>
        <w:ind w:left="425.19685039370086" w:hanging="425.19685039370086"/>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pl-P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name w:val="Normalny"/>
    <w:next w:val="Normalny"/>
    <w:autoRedefine w:val="0"/>
    <w:hidden w:val="0"/>
    <w:qFormat w:val="0"/>
    <w:pPr>
      <w:widowControl w:val="0"/>
      <w:suppressAutoHyphens w:val="0"/>
      <w:spacing w:line="1" w:lineRule="atLeast"/>
      <w:ind w:leftChars="-1" w:rightChars="0" w:firstLineChars="-1"/>
      <w:textDirection w:val="btLr"/>
      <w:textAlignment w:val="top"/>
      <w:outlineLvl w:val="0"/>
    </w:pPr>
    <w:rPr>
      <w:rFonts w:ascii="Times" w:eastAsia="Times" w:hAnsi="Times"/>
      <w:w w:val="100"/>
      <w:position w:val="-1"/>
      <w:sz w:val="24"/>
      <w:effect w:val="none"/>
      <w:vertAlign w:val="baseline"/>
      <w:cs w:val="0"/>
      <w:em w:val="none"/>
      <w:lang w:bidi="ar-SA" w:eastAsia="ar-SA" w:val="en-US"/>
    </w:rPr>
  </w:style>
  <w:style w:type="character" w:styleId="Domyślnaczcionkaakapitu">
    <w:name w:val="Domyślna czcionka akapitu"/>
    <w:next w:val="Domyślnaczcionkaakapitu"/>
    <w:autoRedefine w:val="0"/>
    <w:hidden w:val="0"/>
    <w:qFormat w:val="1"/>
    <w:rPr>
      <w:w w:val="100"/>
      <w:position w:val="-1"/>
      <w:effect w:val="none"/>
      <w:vertAlign w:val="baseline"/>
      <w:cs w:val="0"/>
      <w:em w:val="none"/>
      <w:lang/>
    </w:rPr>
  </w:style>
  <w:style w:type="table" w:styleId="Standardowy">
    <w:name w:val="Standardowy"/>
    <w:next w:val="Standardowy"/>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Standardowy"/>
      <w:jc w:val="left"/>
      <w:tblInd w:w="0.0" w:type="dxa"/>
      <w:tblCellMar>
        <w:top w:w="0.0" w:type="dxa"/>
        <w:left w:w="108.0" w:type="dxa"/>
        <w:bottom w:w="0.0" w:type="dxa"/>
        <w:right w:w="108.0" w:type="dxa"/>
      </w:tblCellMar>
    </w:tblPr>
  </w:style>
  <w:style w:type="numbering" w:styleId="Bezlisty">
    <w:name w:val="Bez listy"/>
    <w:next w:val="Bezlisty"/>
    <w:autoRedefine w:val="0"/>
    <w:hidden w:val="0"/>
    <w:qFormat w:val="1"/>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b w:val="1"/>
      <w:w w:val="100"/>
      <w:position w:val="-1"/>
      <w:effect w:val="none"/>
      <w:vertAlign w:val="baseline"/>
      <w:cs w:val="0"/>
      <w:em w:val="none"/>
      <w:lang/>
    </w:rPr>
  </w:style>
  <w:style w:type="character" w:styleId="WW8Num4z0">
    <w:name w:val="WW8Num4z0"/>
    <w:next w:val="WW8Num4z0"/>
    <w:autoRedefine w:val="0"/>
    <w:hidden w:val="0"/>
    <w:qFormat w:val="0"/>
    <w:rPr>
      <w:b w:val="0"/>
      <w:w w:val="100"/>
      <w:position w:val="-1"/>
      <w:effect w:val="none"/>
      <w:vertAlign w:val="baseline"/>
      <w:cs w:val="0"/>
      <w:em w:val="none"/>
      <w:lang/>
    </w:rPr>
  </w:style>
  <w:style w:type="character" w:styleId="WW8Num6z0">
    <w:name w:val="WW8Num6z0"/>
    <w:next w:val="WW8Num6z0"/>
    <w:autoRedefine w:val="0"/>
    <w:hidden w:val="0"/>
    <w:qFormat w:val="0"/>
    <w:rPr>
      <w:w w:val="100"/>
      <w:position w:val="-1"/>
      <w:sz w:val="22"/>
      <w:szCs w:val="22"/>
      <w:effect w:val="none"/>
      <w:vertAlign w:val="baseline"/>
      <w:cs w:val="0"/>
      <w:em w:val="none"/>
      <w:lang/>
    </w:rPr>
  </w:style>
  <w:style w:type="character" w:styleId="WW8Num6z1">
    <w:name w:val="WW8Num6z1"/>
    <w:next w:val="WW8Num6z1"/>
    <w:autoRedefine w:val="0"/>
    <w:hidden w:val="0"/>
    <w:qFormat w:val="0"/>
    <w:rPr>
      <w:w w:val="100"/>
      <w:position w:val="-1"/>
      <w:effect w:val="none"/>
      <w:vertAlign w:val="baseline"/>
      <w:cs w:val="0"/>
      <w:em w:val="none"/>
      <w:lang/>
    </w:rPr>
  </w:style>
  <w:style w:type="character" w:styleId="WW8Num6z3">
    <w:name w:val="WW8Num6z3"/>
    <w:next w:val="WW8Num6z3"/>
    <w:autoRedefine w:val="0"/>
    <w:hidden w:val="0"/>
    <w:qFormat w:val="0"/>
    <w:rPr>
      <w:b w:val="0"/>
      <w:w w:val="100"/>
      <w:position w:val="-1"/>
      <w:effect w:val="none"/>
      <w:vertAlign w:val="baseline"/>
      <w:cs w:val="0"/>
      <w:em w:val="none"/>
      <w:lang/>
    </w:rPr>
  </w:style>
  <w:style w:type="character" w:styleId="WW8Num9z0">
    <w:name w:val="WW8Num9z0"/>
    <w:next w:val="WW8Num9z0"/>
    <w:autoRedefine w:val="0"/>
    <w:hidden w:val="0"/>
    <w:qFormat w:val="0"/>
    <w:rPr>
      <w:b w:val="0"/>
      <w:w w:val="100"/>
      <w:position w:val="-1"/>
      <w:effect w:val="none"/>
      <w:vertAlign w:val="baseline"/>
      <w:cs w:val="0"/>
      <w:em w:val="none"/>
      <w:lang/>
    </w:rPr>
  </w:style>
  <w:style w:type="character" w:styleId="WW8Num10z0">
    <w:name w:val="WW8Num10z0"/>
    <w:next w:val="WW8Num10z0"/>
    <w:autoRedefine w:val="0"/>
    <w:hidden w:val="0"/>
    <w:qFormat w:val="0"/>
    <w:rPr>
      <w:b w:val="1"/>
      <w:w w:val="100"/>
      <w:position w:val="-1"/>
      <w:effect w:val="none"/>
      <w:vertAlign w:val="baseline"/>
      <w:cs w:val="0"/>
      <w:em w:val="none"/>
      <w:lang/>
    </w:rPr>
  </w:style>
  <w:style w:type="character" w:styleId="WW8Num13z0">
    <w:name w:val="WW8Num13z0"/>
    <w:next w:val="WW8Num13z0"/>
    <w:autoRedefine w:val="0"/>
    <w:hidden w:val="0"/>
    <w:qFormat w:val="0"/>
    <w:rPr>
      <w:w w:val="100"/>
      <w:position w:val="-1"/>
      <w:effect w:val="none"/>
      <w:vertAlign w:val="baseline"/>
      <w:cs w:val="0"/>
      <w:em w:val="none"/>
      <w:lang/>
    </w:rPr>
  </w:style>
  <w:style w:type="character" w:styleId="WW8Num17z0">
    <w:name w:val="WW8Num17z0"/>
    <w:next w:val="WW8Num17z0"/>
    <w:autoRedefine w:val="0"/>
    <w:hidden w:val="0"/>
    <w:qFormat w:val="0"/>
    <w:rPr>
      <w:b w:val="0"/>
      <w:w w:val="100"/>
      <w:position w:val="-1"/>
      <w:effect w:val="none"/>
      <w:vertAlign w:val="baseline"/>
      <w:cs w:val="0"/>
      <w:em w:val="none"/>
      <w:lang/>
    </w:rPr>
  </w:style>
  <w:style w:type="character" w:styleId="WW8Num20z0">
    <w:name w:val="WW8Num20z0"/>
    <w:next w:val="WW8Num20z0"/>
    <w:autoRedefine w:val="0"/>
    <w:hidden w:val="0"/>
    <w:qFormat w:val="0"/>
    <w:rPr>
      <w:b w:val="1"/>
      <w:w w:val="100"/>
      <w:position w:val="-1"/>
      <w:effect w:val="none"/>
      <w:vertAlign w:val="baseline"/>
      <w:cs w:val="0"/>
      <w:em w:val="none"/>
      <w:lang/>
    </w:rPr>
  </w:style>
  <w:style w:type="character" w:styleId="Domyślnaczcionkaakapitu1">
    <w:name w:val="Domyślna czcionka akapitu1"/>
    <w:next w:val="Domyślnaczcionkaakapitu1"/>
    <w:autoRedefine w:val="0"/>
    <w:hidden w:val="0"/>
    <w:qFormat w:val="0"/>
    <w:rPr>
      <w:w w:val="100"/>
      <w:position w:val="-1"/>
      <w:effect w:val="none"/>
      <w:vertAlign w:val="baseline"/>
      <w:cs w:val="0"/>
      <w:em w:val="none"/>
      <w:lang/>
    </w:rPr>
  </w:style>
  <w:style w:type="character" w:styleId="_3oh-">
    <w:name w:val="_3oh-"/>
    <w:next w:val="_3oh-"/>
    <w:autoRedefine w:val="0"/>
    <w:hidden w:val="0"/>
    <w:qFormat w:val="0"/>
    <w:rPr>
      <w:w w:val="100"/>
      <w:position w:val="-1"/>
      <w:effect w:val="none"/>
      <w:vertAlign w:val="baseline"/>
      <w:cs w:val="0"/>
      <w:em w:val="none"/>
      <w:lang/>
    </w:rPr>
  </w:style>
  <w:style w:type="character" w:styleId="Hiperłącze">
    <w:name w:val="Hiperłącze"/>
    <w:next w:val="Hiperłącze"/>
    <w:autoRedefine w:val="0"/>
    <w:hidden w:val="0"/>
    <w:qFormat w:val="0"/>
    <w:rPr>
      <w:color w:val="0000ff"/>
      <w:w w:val="100"/>
      <w:position w:val="-1"/>
      <w:u w:val="single"/>
      <w:effect w:val="none"/>
      <w:vertAlign w:val="baseline"/>
      <w:cs w:val="0"/>
      <w:em w:val="none"/>
      <w:lang/>
    </w:rPr>
  </w:style>
  <w:style w:type="character" w:styleId="NagłówekZnak">
    <w:name w:val="Nagłówek Znak"/>
    <w:next w:val="NagłówekZnak"/>
    <w:autoRedefine w:val="0"/>
    <w:hidden w:val="0"/>
    <w:qFormat w:val="0"/>
    <w:rPr>
      <w:w w:val="100"/>
      <w:position w:val="-1"/>
      <w:sz w:val="24"/>
      <w:effect w:val="none"/>
      <w:vertAlign w:val="baseline"/>
      <w:cs w:val="0"/>
      <w:em w:val="none"/>
      <w:lang w:val="en-US"/>
    </w:rPr>
  </w:style>
  <w:style w:type="character" w:styleId="StopkaZnak">
    <w:name w:val="Stopka Znak"/>
    <w:next w:val="StopkaZnak"/>
    <w:autoRedefine w:val="0"/>
    <w:hidden w:val="0"/>
    <w:qFormat w:val="0"/>
    <w:rPr>
      <w:w w:val="100"/>
      <w:position w:val="-1"/>
      <w:sz w:val="24"/>
      <w:effect w:val="none"/>
      <w:vertAlign w:val="baseline"/>
      <w:cs w:val="0"/>
      <w:em w:val="none"/>
      <w:lang w:val="en-US"/>
    </w:rPr>
  </w:style>
  <w:style w:type="character" w:styleId="a_lb">
    <w:name w:val="a_lb"/>
    <w:next w:val="a_lb"/>
    <w:autoRedefine w:val="0"/>
    <w:hidden w:val="0"/>
    <w:qFormat w:val="0"/>
    <w:rPr>
      <w:w w:val="100"/>
      <w:position w:val="-1"/>
      <w:effect w:val="none"/>
      <w:vertAlign w:val="baseline"/>
      <w:cs w:val="0"/>
      <w:em w:val="none"/>
      <w:lang/>
    </w:rPr>
  </w:style>
  <w:style w:type="character" w:styleId="text-justify">
    <w:name w:val="text-justify"/>
    <w:next w:val="text-justify"/>
    <w:autoRedefine w:val="0"/>
    <w:hidden w:val="0"/>
    <w:qFormat w:val="0"/>
    <w:rPr>
      <w:w w:val="100"/>
      <w:position w:val="-1"/>
      <w:effect w:val="none"/>
      <w:vertAlign w:val="baseline"/>
      <w:cs w:val="0"/>
      <w:em w:val="none"/>
      <w:lang/>
    </w:rPr>
  </w:style>
  <w:style w:type="character" w:styleId="fn-ref">
    <w:name w:val="fn-ref"/>
    <w:next w:val="fn-ref"/>
    <w:autoRedefine w:val="0"/>
    <w:hidden w:val="0"/>
    <w:qFormat w:val="0"/>
    <w:rPr>
      <w:w w:val="100"/>
      <w:position w:val="-1"/>
      <w:effect w:val="none"/>
      <w:vertAlign w:val="baseline"/>
      <w:cs w:val="0"/>
      <w:em w:val="none"/>
      <w:lang/>
    </w:rPr>
  </w:style>
  <w:style w:type="paragraph" w:styleId="Nagłówek1">
    <w:name w:val="Nagłówek1"/>
    <w:basedOn w:val="Normalny"/>
    <w:next w:val="Tekstpodstawowy"/>
    <w:autoRedefine w:val="0"/>
    <w:hidden w:val="0"/>
    <w:qFormat w:val="0"/>
    <w:pPr>
      <w:keepNext w:val="1"/>
      <w:widowControl w:val="0"/>
      <w:suppressAutoHyphens w:val="0"/>
      <w:spacing w:after="120" w:before="240" w:line="1" w:lineRule="atLeast"/>
      <w:ind w:leftChars="-1" w:rightChars="0" w:firstLineChars="-1"/>
      <w:textDirection w:val="btLr"/>
      <w:textAlignment w:val="top"/>
      <w:outlineLvl w:val="0"/>
    </w:pPr>
    <w:rPr>
      <w:rFonts w:ascii="Arial" w:cs="Mangal" w:eastAsia="Lucida Sans Unicode" w:hAnsi="Arial"/>
      <w:w w:val="100"/>
      <w:position w:val="-1"/>
      <w:sz w:val="28"/>
      <w:szCs w:val="28"/>
      <w:effect w:val="none"/>
      <w:vertAlign w:val="baseline"/>
      <w:cs w:val="0"/>
      <w:em w:val="none"/>
      <w:lang w:bidi="ar-SA" w:eastAsia="ar-SA" w:val="en-US"/>
    </w:rPr>
  </w:style>
  <w:style w:type="paragraph" w:styleId="Tekstpodstawowy">
    <w:name w:val="Tekst podstawowy"/>
    <w:basedOn w:val="Normalny"/>
    <w:next w:val="Tekstpodstawowy"/>
    <w:autoRedefine w:val="0"/>
    <w:hidden w:val="0"/>
    <w:qFormat w:val="0"/>
    <w:pPr>
      <w:widowControl w:val="0"/>
      <w:suppressAutoHyphens w:val="0"/>
      <w:spacing w:after="120" w:before="0" w:line="1" w:lineRule="atLeast"/>
      <w:ind w:leftChars="-1" w:rightChars="0" w:firstLineChars="-1"/>
      <w:textDirection w:val="btLr"/>
      <w:textAlignment w:val="top"/>
      <w:outlineLvl w:val="0"/>
    </w:pPr>
    <w:rPr>
      <w:rFonts w:ascii="Times" w:eastAsia="Times" w:hAnsi="Times"/>
      <w:w w:val="100"/>
      <w:position w:val="-1"/>
      <w:sz w:val="24"/>
      <w:effect w:val="none"/>
      <w:vertAlign w:val="baseline"/>
      <w:cs w:val="0"/>
      <w:em w:val="none"/>
      <w:lang w:bidi="ar-SA" w:eastAsia="ar-SA" w:val="en-US"/>
    </w:rPr>
  </w:style>
  <w:style w:type="paragraph" w:styleId="Lista">
    <w:name w:val="Lista"/>
    <w:basedOn w:val="Tekstpodstawowy"/>
    <w:next w:val="Lista"/>
    <w:autoRedefine w:val="0"/>
    <w:hidden w:val="0"/>
    <w:qFormat w:val="0"/>
    <w:pPr>
      <w:widowControl w:val="0"/>
      <w:suppressAutoHyphens w:val="0"/>
      <w:spacing w:after="120" w:before="0" w:line="1" w:lineRule="atLeast"/>
      <w:ind w:leftChars="-1" w:rightChars="0" w:firstLineChars="-1"/>
      <w:textDirection w:val="btLr"/>
      <w:textAlignment w:val="top"/>
      <w:outlineLvl w:val="0"/>
    </w:pPr>
    <w:rPr>
      <w:rFonts w:ascii="Times" w:cs="Mangal" w:eastAsia="Times" w:hAnsi="Times"/>
      <w:w w:val="100"/>
      <w:position w:val="-1"/>
      <w:sz w:val="24"/>
      <w:effect w:val="none"/>
      <w:vertAlign w:val="baseline"/>
      <w:cs w:val="0"/>
      <w:em w:val="none"/>
      <w:lang w:bidi="ar-SA" w:eastAsia="ar-SA" w:val="en-US"/>
    </w:rPr>
  </w:style>
  <w:style w:type="paragraph" w:styleId="Podpis1">
    <w:name w:val="Podpis1"/>
    <w:basedOn w:val="Normalny"/>
    <w:next w:val="Podpis1"/>
    <w:autoRedefine w:val="0"/>
    <w:hidden w:val="0"/>
    <w:qFormat w:val="0"/>
    <w:pPr>
      <w:widowControl w:val="0"/>
      <w:suppressLineNumbers w:val="1"/>
      <w:suppressAutoHyphens w:val="0"/>
      <w:spacing w:after="120" w:before="120" w:line="1" w:lineRule="atLeast"/>
      <w:ind w:leftChars="-1" w:rightChars="0" w:firstLineChars="-1"/>
      <w:textDirection w:val="btLr"/>
      <w:textAlignment w:val="top"/>
      <w:outlineLvl w:val="0"/>
    </w:pPr>
    <w:rPr>
      <w:rFonts w:ascii="Times" w:cs="Mangal" w:eastAsia="Times" w:hAnsi="Times"/>
      <w:i w:val="1"/>
      <w:iCs w:val="1"/>
      <w:w w:val="100"/>
      <w:position w:val="-1"/>
      <w:sz w:val="24"/>
      <w:szCs w:val="24"/>
      <w:effect w:val="none"/>
      <w:vertAlign w:val="baseline"/>
      <w:cs w:val="0"/>
      <w:em w:val="none"/>
      <w:lang w:bidi="ar-SA" w:eastAsia="ar-SA" w:val="en-US"/>
    </w:rPr>
  </w:style>
  <w:style w:type="paragraph" w:styleId="Indeks">
    <w:name w:val="Indeks"/>
    <w:basedOn w:val="Normalny"/>
    <w:next w:val="Indeks"/>
    <w:autoRedefine w:val="0"/>
    <w:hidden w:val="0"/>
    <w:qFormat w:val="0"/>
    <w:pPr>
      <w:widowControl w:val="0"/>
      <w:suppressLineNumbers w:val="1"/>
      <w:suppressAutoHyphens w:val="0"/>
      <w:spacing w:line="1" w:lineRule="atLeast"/>
      <w:ind w:leftChars="-1" w:rightChars="0" w:firstLineChars="-1"/>
      <w:textDirection w:val="btLr"/>
      <w:textAlignment w:val="top"/>
      <w:outlineLvl w:val="0"/>
    </w:pPr>
    <w:rPr>
      <w:rFonts w:ascii="Times" w:cs="Mangal" w:eastAsia="Times" w:hAnsi="Times"/>
      <w:w w:val="100"/>
      <w:position w:val="-1"/>
      <w:sz w:val="24"/>
      <w:effect w:val="none"/>
      <w:vertAlign w:val="baseline"/>
      <w:cs w:val="0"/>
      <w:em w:val="none"/>
      <w:lang w:bidi="ar-SA" w:eastAsia="ar-SA" w:val="en-US"/>
    </w:rPr>
  </w:style>
  <w:style w:type="paragraph" w:styleId="Akapitzlistą">
    <w:name w:val="Akapit z listą"/>
    <w:basedOn w:val="Normalny"/>
    <w:next w:val="Akapitzlistą"/>
    <w:autoRedefine w:val="0"/>
    <w:hidden w:val="0"/>
    <w:qFormat w:val="0"/>
    <w:pPr>
      <w:widowControl w:val="0"/>
      <w:suppressAutoHyphens w:val="0"/>
      <w:spacing w:after="120" w:before="0" w:line="1" w:lineRule="atLeast"/>
      <w:ind w:left="720" w:right="0" w:leftChars="-1" w:rightChars="0" w:firstLine="567" w:firstLineChars="-1"/>
      <w:jc w:val="both"/>
      <w:textDirection w:val="btLr"/>
      <w:textAlignment w:val="top"/>
      <w:outlineLvl w:val="0"/>
    </w:pPr>
    <w:rPr>
      <w:rFonts w:ascii="Toronto" w:cs="Toronto" w:eastAsia="Times New Roman" w:hAnsi="Toronto"/>
      <w:w w:val="100"/>
      <w:position w:val="-1"/>
      <w:sz w:val="24"/>
      <w:effect w:val="none"/>
      <w:vertAlign w:val="baseline"/>
      <w:cs w:val="0"/>
      <w:em w:val="none"/>
      <w:lang w:bidi="ar-SA" w:eastAsia="ar-SA" w:val="pl-PL"/>
    </w:rPr>
  </w:style>
  <w:style w:type="paragraph" w:styleId="Nagłówek">
    <w:name w:val="Nagłówek"/>
    <w:basedOn w:val="Normalny"/>
    <w:next w:val="Nagłówek"/>
    <w:autoRedefine w:val="0"/>
    <w:hidden w:val="0"/>
    <w:qFormat w:val="0"/>
    <w:pPr>
      <w:widowControl w:val="0"/>
      <w:tabs>
        <w:tab w:val="center" w:leader="none" w:pos="4536"/>
        <w:tab w:val="right" w:leader="none" w:pos="9072"/>
      </w:tabs>
      <w:suppressAutoHyphens w:val="0"/>
      <w:spacing w:line="1" w:lineRule="atLeast"/>
      <w:ind w:leftChars="-1" w:rightChars="0" w:firstLineChars="-1"/>
      <w:textDirection w:val="btLr"/>
      <w:textAlignment w:val="top"/>
      <w:outlineLvl w:val="0"/>
    </w:pPr>
    <w:rPr>
      <w:rFonts w:ascii="Times" w:eastAsia="Times" w:hAnsi="Times"/>
      <w:w w:val="100"/>
      <w:position w:val="-1"/>
      <w:sz w:val="24"/>
      <w:effect w:val="none"/>
      <w:vertAlign w:val="baseline"/>
      <w:cs w:val="0"/>
      <w:em w:val="none"/>
      <w:lang w:bidi="ar-SA" w:eastAsia="ar-SA" w:val="en-US"/>
    </w:rPr>
  </w:style>
  <w:style w:type="paragraph" w:styleId="Stopka">
    <w:name w:val="Stopka"/>
    <w:basedOn w:val="Normalny"/>
    <w:next w:val="Stopka"/>
    <w:autoRedefine w:val="0"/>
    <w:hidden w:val="0"/>
    <w:qFormat w:val="0"/>
    <w:pPr>
      <w:widowControl w:val="0"/>
      <w:tabs>
        <w:tab w:val="center" w:leader="none" w:pos="4536"/>
        <w:tab w:val="right" w:leader="none" w:pos="9072"/>
      </w:tabs>
      <w:suppressAutoHyphens w:val="0"/>
      <w:spacing w:line="1" w:lineRule="atLeast"/>
      <w:ind w:leftChars="-1" w:rightChars="0" w:firstLineChars="-1"/>
      <w:textDirection w:val="btLr"/>
      <w:textAlignment w:val="top"/>
      <w:outlineLvl w:val="0"/>
    </w:pPr>
    <w:rPr>
      <w:rFonts w:ascii="Times" w:eastAsia="Times" w:hAnsi="Times"/>
      <w:w w:val="100"/>
      <w:position w:val="-1"/>
      <w:sz w:val="24"/>
      <w:effect w:val="none"/>
      <w:vertAlign w:val="baseline"/>
      <w:cs w:val="0"/>
      <w:em w:val="none"/>
      <w:lang w:bidi="ar-SA" w:eastAsia="ar-SA" w:val="en-US"/>
    </w:rPr>
  </w:style>
  <w:style w:type="paragraph" w:styleId="Normalny(Web)">
    <w:name w:val="Normalny (Web)"/>
    <w:basedOn w:val="Normalny"/>
    <w:next w:val="Normalny(Web)"/>
    <w:autoRedefine w:val="0"/>
    <w:hidden w:val="0"/>
    <w:qFormat w:val="0"/>
    <w:pPr>
      <w:widowControl w:val="0"/>
      <w:suppressAutoHyphens w:val="0"/>
      <w:spacing w:after="280" w:before="280"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ar-SA" w:val="pl-PL"/>
    </w:rPr>
  </w:style>
  <w:style w:type="paragraph" w:styleId="text-justify1">
    <w:name w:val="text-justify1"/>
    <w:basedOn w:val="Normalny"/>
    <w:next w:val="text-justify1"/>
    <w:autoRedefine w:val="0"/>
    <w:hidden w:val="0"/>
    <w:qFormat w:val="0"/>
    <w:pPr>
      <w:widowControl w:val="0"/>
      <w:suppressAutoHyphens w:val="0"/>
      <w:spacing w:after="280" w:before="280"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ar-SA" w:val="pl-P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Rc4FxyARExdKiA8iMznnA5NjOQ==">CgMxLjA4AHIhMVNtUjUxT0xsc0dhVWFTS2RoWFpRYnMtMkJyWGt4U0dQ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2024-11-21T15:51:00Z</dcterms:created>
  <dc:creator>AD Exemplum</dc:creator>
</cp:coreProperties>
</file>