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7C94" w:rsidRDefault="00137C94" w:rsidP="00CA5EE1">
      <w:pPr>
        <w:spacing w:after="0"/>
        <w:jc w:val="right"/>
      </w:pPr>
      <w:r>
        <w:tab/>
      </w:r>
      <w:r w:rsidR="00CA5EE1">
        <w:rPr>
          <w:noProof/>
          <w:lang w:eastAsia="pl-PL"/>
        </w:rPr>
        <w:drawing>
          <wp:inline distT="0" distB="0" distL="0" distR="0" wp14:anchorId="488857D6">
            <wp:extent cx="1225550" cy="149987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25550" cy="1499870"/>
                    </a:xfrm>
                    <a:prstGeom prst="rect">
                      <a:avLst/>
                    </a:prstGeom>
                    <a:noFill/>
                  </pic:spPr>
                </pic:pic>
              </a:graphicData>
            </a:graphic>
          </wp:inline>
        </w:drawing>
      </w:r>
    </w:p>
    <w:p w:rsidR="00CA5EE1" w:rsidRPr="000E65AD" w:rsidRDefault="00CA5EE1" w:rsidP="00CA5EE1">
      <w:pPr>
        <w:spacing w:after="0" w:line="240" w:lineRule="auto"/>
        <w:jc w:val="both"/>
        <w:rPr>
          <w:rFonts w:ascii="Arial" w:eastAsia="Times New Roman" w:hAnsi="Arial" w:cs="Arial"/>
          <w:color w:val="000000" w:themeColor="text1"/>
          <w:lang w:eastAsia="pl-PL"/>
        </w:rPr>
      </w:pPr>
      <w:r w:rsidRPr="000E65AD">
        <w:rPr>
          <w:rFonts w:ascii="Arial" w:eastAsia="Times New Roman" w:hAnsi="Arial" w:cs="Arial"/>
          <w:b/>
          <w:color w:val="000000" w:themeColor="text1"/>
          <w:lang w:eastAsia="pl-PL"/>
        </w:rPr>
        <w:t>31. WOJSKOWY ODDZIAŁ GOSPODARCZY w ZGIERZU</w:t>
      </w:r>
    </w:p>
    <w:p w:rsidR="00CA5EE1" w:rsidRDefault="00A3279E" w:rsidP="00CA5EE1">
      <w:pPr>
        <w:spacing w:after="0" w:line="240" w:lineRule="auto"/>
        <w:rPr>
          <w:rFonts w:ascii="Arial" w:eastAsia="Times New Roman" w:hAnsi="Arial" w:cs="Arial"/>
          <w:b/>
          <w:color w:val="000000" w:themeColor="text1"/>
          <w:lang w:eastAsia="pl-PL"/>
        </w:rPr>
      </w:pPr>
      <w:r>
        <w:rPr>
          <w:rFonts w:ascii="Arial" w:eastAsia="Times New Roman" w:hAnsi="Arial" w:cs="Arial"/>
          <w:b/>
          <w:color w:val="000000" w:themeColor="text1"/>
          <w:lang w:eastAsia="pl-PL"/>
        </w:rPr>
        <w:t>z up. Komendanta</w:t>
      </w:r>
    </w:p>
    <w:p w:rsidR="00A3279E" w:rsidRPr="000E65AD" w:rsidRDefault="00A3279E" w:rsidP="00CA5EE1">
      <w:pPr>
        <w:spacing w:after="0" w:line="240" w:lineRule="auto"/>
        <w:rPr>
          <w:rFonts w:ascii="Arial" w:eastAsia="Times New Roman" w:hAnsi="Arial" w:cs="Arial"/>
          <w:b/>
          <w:color w:val="000000" w:themeColor="text1"/>
          <w:lang w:eastAsia="pl-PL"/>
        </w:rPr>
      </w:pPr>
      <w:r>
        <w:rPr>
          <w:rFonts w:ascii="Arial" w:eastAsia="Times New Roman" w:hAnsi="Arial" w:cs="Arial"/>
          <w:b/>
          <w:color w:val="000000" w:themeColor="text1"/>
          <w:lang w:eastAsia="pl-PL"/>
        </w:rPr>
        <w:t>mjr Adrian RZEŹNICZAK</w:t>
      </w:r>
    </w:p>
    <w:p w:rsidR="00CA5EE1" w:rsidRPr="000E65AD" w:rsidRDefault="00CA5EE1" w:rsidP="00CA5EE1">
      <w:pPr>
        <w:spacing w:after="0" w:line="240" w:lineRule="auto"/>
        <w:rPr>
          <w:rFonts w:ascii="Arial Narrow" w:eastAsia="Calibri" w:hAnsi="Arial Narrow" w:cs="Arial"/>
          <w:b/>
          <w:color w:val="000000" w:themeColor="text1"/>
          <w:lang w:val="en-US"/>
        </w:rPr>
      </w:pPr>
      <w:r w:rsidRPr="000E65AD">
        <w:rPr>
          <w:rFonts w:ascii="Arial Narrow" w:eastAsia="Calibri" w:hAnsi="Arial Narrow" w:cs="Arial"/>
          <w:b/>
          <w:color w:val="000000" w:themeColor="text1"/>
          <w:lang w:val="en-US"/>
        </w:rPr>
        <w:tab/>
      </w:r>
      <w:r w:rsidRPr="000E65AD">
        <w:rPr>
          <w:rFonts w:ascii="Arial Narrow" w:eastAsia="Calibri" w:hAnsi="Arial Narrow" w:cs="Arial"/>
          <w:b/>
          <w:color w:val="000000" w:themeColor="text1"/>
          <w:lang w:val="en-US"/>
        </w:rPr>
        <w:tab/>
      </w:r>
      <w:r w:rsidRPr="000E65AD">
        <w:rPr>
          <w:rFonts w:ascii="Arial Narrow" w:eastAsia="Calibri" w:hAnsi="Arial Narrow" w:cs="Arial"/>
          <w:b/>
          <w:color w:val="000000" w:themeColor="text1"/>
          <w:lang w:val="en-US"/>
        </w:rPr>
        <w:tab/>
      </w:r>
      <w:r w:rsidRPr="000E65AD">
        <w:rPr>
          <w:rFonts w:ascii="Arial Narrow" w:eastAsia="Calibri" w:hAnsi="Arial Narrow" w:cs="Arial"/>
          <w:b/>
          <w:color w:val="000000" w:themeColor="text1"/>
          <w:lang w:val="en-US"/>
        </w:rPr>
        <w:tab/>
      </w:r>
    </w:p>
    <w:p w:rsidR="00CA5EE1" w:rsidRPr="000E65AD" w:rsidRDefault="00CA5EE1" w:rsidP="00CA5EE1">
      <w:pPr>
        <w:spacing w:after="0" w:line="240" w:lineRule="auto"/>
        <w:jc w:val="right"/>
        <w:rPr>
          <w:rFonts w:ascii="Arial" w:eastAsia="Calibri" w:hAnsi="Arial" w:cs="Arial"/>
          <w:b/>
          <w:color w:val="000000" w:themeColor="text1"/>
        </w:rPr>
      </w:pPr>
    </w:p>
    <w:p w:rsidR="00CA5EE1" w:rsidRPr="00CA5EE1" w:rsidRDefault="00CA5EE1" w:rsidP="00CA5EE1">
      <w:pPr>
        <w:spacing w:after="0" w:line="360" w:lineRule="auto"/>
        <w:rPr>
          <w:rFonts w:ascii="Arial" w:hAnsi="Arial" w:cs="Arial"/>
          <w:noProof/>
          <w:lang w:eastAsia="pl-PL"/>
        </w:rPr>
      </w:pPr>
      <w:r w:rsidRPr="000E65AD">
        <w:rPr>
          <w:rFonts w:ascii="Arial" w:hAnsi="Arial" w:cs="Arial"/>
          <w:noProof/>
          <w:lang w:eastAsia="pl-PL"/>
        </w:rPr>
        <w:t xml:space="preserve">Zgierz, dn. </w:t>
      </w:r>
      <w:r w:rsidR="00AF463B" w:rsidRPr="0082426B">
        <w:rPr>
          <w:rFonts w:ascii="Arial" w:hAnsi="Arial" w:cs="Arial"/>
          <w:noProof/>
          <w:lang w:eastAsia="pl-PL"/>
        </w:rPr>
        <w:t>…. p</w:t>
      </w:r>
      <w:r w:rsidR="00AF463B" w:rsidRPr="00AF463B">
        <w:rPr>
          <w:rFonts w:ascii="Arial" w:hAnsi="Arial" w:cs="Arial"/>
          <w:noProof/>
          <w:lang w:eastAsia="pl-PL"/>
        </w:rPr>
        <w:t>aździernik</w:t>
      </w:r>
      <w:r w:rsidR="00A3279E">
        <w:rPr>
          <w:rFonts w:ascii="Arial" w:hAnsi="Arial" w:cs="Arial"/>
          <w:noProof/>
          <w:lang w:eastAsia="pl-PL"/>
        </w:rPr>
        <w:t>a</w:t>
      </w:r>
      <w:r w:rsidRPr="000E65AD">
        <w:rPr>
          <w:rFonts w:ascii="Arial" w:hAnsi="Arial" w:cs="Arial"/>
          <w:noProof/>
          <w:lang w:eastAsia="pl-PL"/>
        </w:rPr>
        <w:t xml:space="preserve"> 2024 r</w:t>
      </w:r>
      <w:r>
        <w:rPr>
          <w:rFonts w:ascii="Arial" w:hAnsi="Arial" w:cs="Arial"/>
          <w:noProof/>
          <w:lang w:eastAsia="pl-PL"/>
        </w:rPr>
        <w:t>.</w:t>
      </w:r>
    </w:p>
    <w:p w:rsidR="00CA5EE1" w:rsidRPr="000E65AD" w:rsidRDefault="00CA5EE1" w:rsidP="00CA5EE1">
      <w:pPr>
        <w:spacing w:after="0" w:line="240" w:lineRule="auto"/>
        <w:jc w:val="right"/>
        <w:rPr>
          <w:rFonts w:ascii="Arial" w:eastAsia="Calibri" w:hAnsi="Arial" w:cs="Arial"/>
          <w:b/>
          <w:color w:val="000000" w:themeColor="text1"/>
        </w:rPr>
      </w:pPr>
    </w:p>
    <w:p w:rsidR="009A1456" w:rsidRDefault="00CA5EE1" w:rsidP="00CA5EE1">
      <w:pPr>
        <w:spacing w:after="0" w:line="240" w:lineRule="auto"/>
        <w:jc w:val="right"/>
        <w:rPr>
          <w:rFonts w:ascii="Arial" w:eastAsia="Calibri" w:hAnsi="Arial" w:cs="Arial"/>
          <w:b/>
          <w:color w:val="000000" w:themeColor="text1"/>
        </w:rPr>
      </w:pPr>
      <w:r w:rsidRPr="000E65AD">
        <w:rPr>
          <w:rFonts w:ascii="Arial" w:eastAsia="Calibri" w:hAnsi="Arial" w:cs="Arial"/>
          <w:b/>
          <w:color w:val="000000" w:themeColor="text1"/>
        </w:rPr>
        <w:t xml:space="preserve">nr sprawy: </w:t>
      </w:r>
      <w:r w:rsidR="00F56C1B">
        <w:rPr>
          <w:rFonts w:ascii="Arial" w:eastAsia="Calibri" w:hAnsi="Arial" w:cs="Arial"/>
          <w:b/>
          <w:color w:val="000000" w:themeColor="text1"/>
        </w:rPr>
        <w:t>3</w:t>
      </w:r>
      <w:r w:rsidRPr="000E65AD">
        <w:rPr>
          <w:rFonts w:ascii="Arial" w:eastAsia="Calibri" w:hAnsi="Arial" w:cs="Arial"/>
          <w:b/>
          <w:color w:val="000000" w:themeColor="text1"/>
        </w:rPr>
        <w:t>/PU/2</w:t>
      </w:r>
      <w:r w:rsidR="00F56C1B">
        <w:rPr>
          <w:rFonts w:ascii="Arial" w:eastAsia="Calibri" w:hAnsi="Arial" w:cs="Arial"/>
          <w:b/>
          <w:color w:val="000000" w:themeColor="text1"/>
        </w:rPr>
        <w:t>5</w:t>
      </w:r>
    </w:p>
    <w:p w:rsidR="00CA5EE1" w:rsidRPr="00CA5EE1" w:rsidRDefault="00CA5EE1" w:rsidP="00CA5EE1">
      <w:pPr>
        <w:spacing w:after="0" w:line="240" w:lineRule="auto"/>
        <w:jc w:val="right"/>
        <w:rPr>
          <w:rFonts w:ascii="Arial" w:eastAsia="Calibri" w:hAnsi="Arial" w:cs="Arial"/>
          <w:b/>
          <w:color w:val="000000" w:themeColor="text1"/>
        </w:rPr>
      </w:pPr>
    </w:p>
    <w:p w:rsidR="00097483" w:rsidRPr="00A3279E" w:rsidRDefault="00097483" w:rsidP="00097483">
      <w:pPr>
        <w:pStyle w:val="Bezodstpw"/>
        <w:spacing w:line="276" w:lineRule="auto"/>
        <w:jc w:val="center"/>
        <w:rPr>
          <w:rFonts w:ascii="Arial" w:hAnsi="Arial" w:cs="Arial"/>
          <w:b/>
          <w:sz w:val="24"/>
          <w:szCs w:val="24"/>
        </w:rPr>
      </w:pPr>
      <w:r w:rsidRPr="00A3279E">
        <w:rPr>
          <w:rFonts w:ascii="Arial" w:hAnsi="Arial" w:cs="Arial"/>
          <w:b/>
          <w:sz w:val="24"/>
          <w:szCs w:val="24"/>
        </w:rPr>
        <w:t>ZAPROSZENIE DO ZŁOŻENIA OFERTY</w:t>
      </w:r>
    </w:p>
    <w:p w:rsidR="00097483" w:rsidRPr="00511D9C" w:rsidRDefault="00097483" w:rsidP="00097483">
      <w:pPr>
        <w:pStyle w:val="Bezodstpw"/>
        <w:spacing w:line="276" w:lineRule="auto"/>
        <w:rPr>
          <w:rFonts w:ascii="Times New Roman" w:hAnsi="Times New Roman"/>
          <w:b/>
          <w:sz w:val="20"/>
          <w:szCs w:val="20"/>
        </w:rPr>
      </w:pPr>
    </w:p>
    <w:p w:rsidR="00097483" w:rsidRDefault="00097483" w:rsidP="00C0078D">
      <w:pPr>
        <w:pStyle w:val="Bezodstpw"/>
        <w:spacing w:after="120" w:line="276" w:lineRule="auto"/>
        <w:ind w:firstLine="426"/>
        <w:jc w:val="both"/>
        <w:rPr>
          <w:rFonts w:ascii="Arial" w:hAnsi="Arial" w:cs="Arial"/>
        </w:rPr>
      </w:pPr>
      <w:r w:rsidRPr="00C0078D">
        <w:rPr>
          <w:rFonts w:ascii="Arial" w:hAnsi="Arial" w:cs="Arial"/>
        </w:rPr>
        <w:t>Zamawiający, 31. Wojskowy Oddział Gospodarczy z siedzibą w Zgierzu, zaprasza do złożenia oferty w postępowaniu o udzielenie zamówienia publicz</w:t>
      </w:r>
      <w:r w:rsidR="00CA7D28" w:rsidRPr="00C0078D">
        <w:rPr>
          <w:rFonts w:ascii="Arial" w:hAnsi="Arial" w:cs="Arial"/>
        </w:rPr>
        <w:t xml:space="preserve">nego o wartości </w:t>
      </w:r>
      <w:r w:rsidR="004F425A" w:rsidRPr="00C0078D">
        <w:rPr>
          <w:rFonts w:ascii="Arial" w:hAnsi="Arial" w:cs="Arial"/>
        </w:rPr>
        <w:t>mniejszej niż 130 000 PLN netto pod nazwą:</w:t>
      </w:r>
    </w:p>
    <w:p w:rsidR="00AF463B" w:rsidRPr="00C0078D" w:rsidRDefault="00AF463B" w:rsidP="00C0078D">
      <w:pPr>
        <w:pStyle w:val="Bezodstpw"/>
        <w:spacing w:after="120" w:line="276" w:lineRule="auto"/>
        <w:ind w:firstLine="426"/>
        <w:jc w:val="both"/>
        <w:rPr>
          <w:rFonts w:ascii="Arial" w:hAnsi="Arial" w:cs="Arial"/>
        </w:rPr>
      </w:pPr>
    </w:p>
    <w:p w:rsidR="00A61BFE" w:rsidRDefault="00823172" w:rsidP="00AF463B">
      <w:pPr>
        <w:pStyle w:val="Akapitzlist"/>
        <w:tabs>
          <w:tab w:val="left" w:pos="416"/>
        </w:tabs>
        <w:spacing w:after="120" w:line="276" w:lineRule="auto"/>
        <w:ind w:left="426" w:right="-142"/>
        <w:jc w:val="center"/>
        <w:rPr>
          <w:rFonts w:ascii="Arial" w:hAnsi="Arial" w:cs="Arial"/>
          <w:b/>
          <w:bCs/>
          <w:i/>
          <w:sz w:val="22"/>
          <w:szCs w:val="22"/>
        </w:rPr>
      </w:pPr>
      <w:r w:rsidRPr="00C0078D">
        <w:rPr>
          <w:rFonts w:ascii="Arial" w:hAnsi="Arial" w:cs="Arial"/>
          <w:b/>
          <w:bCs/>
          <w:i/>
          <w:sz w:val="22"/>
          <w:szCs w:val="22"/>
        </w:rPr>
        <w:t>WYKONANIE I DOSTAWA WZORÓW DO PRODUKCJI SERYJNEJ</w:t>
      </w:r>
      <w:r w:rsidR="008C3E9F" w:rsidRPr="00C0078D">
        <w:rPr>
          <w:rFonts w:ascii="Arial" w:hAnsi="Arial" w:cs="Arial"/>
          <w:b/>
          <w:bCs/>
          <w:i/>
          <w:sz w:val="22"/>
          <w:szCs w:val="22"/>
        </w:rPr>
        <w:t xml:space="preserve"> – </w:t>
      </w:r>
    </w:p>
    <w:p w:rsidR="003A44A5" w:rsidRPr="00C0078D" w:rsidRDefault="008C3E9F" w:rsidP="00AF463B">
      <w:pPr>
        <w:pStyle w:val="Akapitzlist"/>
        <w:tabs>
          <w:tab w:val="left" w:pos="416"/>
        </w:tabs>
        <w:spacing w:after="120" w:line="276" w:lineRule="auto"/>
        <w:ind w:left="426" w:right="-142"/>
        <w:jc w:val="center"/>
        <w:rPr>
          <w:rFonts w:ascii="Arial" w:hAnsi="Arial" w:cs="Arial"/>
          <w:b/>
          <w:bCs/>
          <w:i/>
          <w:sz w:val="22"/>
          <w:szCs w:val="22"/>
        </w:rPr>
      </w:pPr>
      <w:r w:rsidRPr="00C0078D">
        <w:rPr>
          <w:rFonts w:ascii="Arial" w:hAnsi="Arial" w:cs="Arial"/>
          <w:b/>
          <w:bCs/>
          <w:i/>
          <w:sz w:val="22"/>
          <w:szCs w:val="22"/>
        </w:rPr>
        <w:t>OZNAKA STOPNIA</w:t>
      </w:r>
    </w:p>
    <w:p w:rsidR="008C3E9F" w:rsidRPr="00C0078D" w:rsidRDefault="00CA30F1" w:rsidP="00AF463B">
      <w:pPr>
        <w:pStyle w:val="Akapitzlist"/>
        <w:tabs>
          <w:tab w:val="left" w:pos="416"/>
        </w:tabs>
        <w:spacing w:after="120" w:line="276" w:lineRule="auto"/>
        <w:ind w:left="426" w:right="-142"/>
        <w:jc w:val="center"/>
        <w:rPr>
          <w:rFonts w:ascii="Arial" w:hAnsi="Arial" w:cs="Arial"/>
          <w:b/>
          <w:bCs/>
          <w:i/>
          <w:sz w:val="22"/>
          <w:szCs w:val="22"/>
        </w:rPr>
      </w:pPr>
      <w:r w:rsidRPr="00C0078D">
        <w:rPr>
          <w:rFonts w:ascii="Arial" w:hAnsi="Arial" w:cs="Arial"/>
          <w:b/>
          <w:bCs/>
          <w:i/>
          <w:sz w:val="22"/>
          <w:szCs w:val="22"/>
        </w:rPr>
        <w:t xml:space="preserve">- NR SPRAWY </w:t>
      </w:r>
      <w:r w:rsidR="00823172" w:rsidRPr="00C0078D">
        <w:rPr>
          <w:rFonts w:ascii="Arial" w:hAnsi="Arial" w:cs="Arial"/>
          <w:b/>
          <w:bCs/>
          <w:i/>
          <w:sz w:val="22"/>
          <w:szCs w:val="22"/>
        </w:rPr>
        <w:t>3/PU/25</w:t>
      </w:r>
    </w:p>
    <w:p w:rsidR="00823172" w:rsidRPr="00C0078D" w:rsidRDefault="00823172" w:rsidP="00C0078D">
      <w:pPr>
        <w:pStyle w:val="Akapitzlist"/>
        <w:tabs>
          <w:tab w:val="left" w:pos="416"/>
        </w:tabs>
        <w:spacing w:after="120" w:line="276" w:lineRule="auto"/>
        <w:ind w:left="426" w:right="-142"/>
        <w:jc w:val="both"/>
        <w:rPr>
          <w:rFonts w:ascii="Arial" w:hAnsi="Arial" w:cs="Arial"/>
          <w:b/>
          <w:bCs/>
          <w:i/>
          <w:sz w:val="22"/>
          <w:szCs w:val="22"/>
        </w:rPr>
      </w:pPr>
    </w:p>
    <w:p w:rsidR="003E3A7C" w:rsidRPr="00C0078D" w:rsidRDefault="003E3A7C" w:rsidP="00C0078D">
      <w:pPr>
        <w:spacing w:after="0"/>
        <w:jc w:val="both"/>
        <w:rPr>
          <w:rFonts w:ascii="Arial" w:hAnsi="Arial" w:cs="Arial"/>
          <w:u w:val="single"/>
        </w:rPr>
      </w:pPr>
      <w:r w:rsidRPr="00C0078D">
        <w:rPr>
          <w:rFonts w:ascii="Arial" w:hAnsi="Arial" w:cs="Arial"/>
          <w:u w:val="single"/>
        </w:rPr>
        <w:t>O udzielenie zamówienia mogą się ubiegać Wykonawcy, którzy nie podlegają wykluczeniu na podstawie art. 7.1 ustawy z dnia 13 kwietnia 2022 r. o szczególnych rozwiązaniach w zakresie przeciwdziałania wspieraniu agresji na Ukrainę oraz służących ochronie bezpieczeństwa narodowego (Dz. U. z 2022 r. poz. 835).</w:t>
      </w:r>
    </w:p>
    <w:p w:rsidR="003E3A7C" w:rsidRPr="00C0078D" w:rsidRDefault="003E3A7C" w:rsidP="00C0078D">
      <w:pPr>
        <w:pStyle w:val="Akapitzlist"/>
        <w:tabs>
          <w:tab w:val="left" w:pos="416"/>
        </w:tabs>
        <w:spacing w:after="120" w:line="276" w:lineRule="auto"/>
        <w:ind w:left="426" w:right="-142"/>
        <w:jc w:val="both"/>
        <w:rPr>
          <w:rFonts w:ascii="Arial" w:hAnsi="Arial" w:cs="Arial"/>
          <w:b/>
          <w:bCs/>
          <w:i/>
          <w:sz w:val="22"/>
          <w:szCs w:val="22"/>
        </w:rPr>
      </w:pPr>
    </w:p>
    <w:p w:rsidR="003E3A7C" w:rsidRPr="00A3279E" w:rsidRDefault="003E3A7C" w:rsidP="00C0078D">
      <w:pPr>
        <w:pStyle w:val="Akapitzlist"/>
        <w:tabs>
          <w:tab w:val="left" w:pos="416"/>
        </w:tabs>
        <w:spacing w:after="120" w:line="276" w:lineRule="auto"/>
        <w:ind w:left="426" w:right="-142"/>
        <w:jc w:val="both"/>
        <w:rPr>
          <w:rFonts w:ascii="Arial" w:hAnsi="Arial" w:cs="Arial"/>
          <w:b/>
          <w:bCs/>
          <w:i/>
          <w:sz w:val="24"/>
          <w:szCs w:val="24"/>
        </w:rPr>
      </w:pPr>
    </w:p>
    <w:p w:rsidR="008442C3" w:rsidRPr="00A3279E" w:rsidRDefault="00620F5F" w:rsidP="00C0078D">
      <w:pPr>
        <w:pStyle w:val="Bezodstpw"/>
        <w:spacing w:line="276" w:lineRule="auto"/>
        <w:jc w:val="both"/>
        <w:rPr>
          <w:rFonts w:ascii="Arial" w:hAnsi="Arial" w:cs="Arial"/>
          <w:b/>
          <w:sz w:val="24"/>
          <w:szCs w:val="24"/>
        </w:rPr>
      </w:pPr>
      <w:r w:rsidRPr="00A3279E">
        <w:rPr>
          <w:rFonts w:ascii="Arial" w:hAnsi="Arial" w:cs="Arial"/>
          <w:b/>
          <w:sz w:val="24"/>
          <w:szCs w:val="24"/>
        </w:rPr>
        <w:t xml:space="preserve">I OPIS PRZEDMIOTU ZAMÓWIENIA </w:t>
      </w:r>
    </w:p>
    <w:p w:rsidR="00620F5F" w:rsidRPr="00C0078D" w:rsidRDefault="00620F5F" w:rsidP="00C0078D">
      <w:pPr>
        <w:pStyle w:val="Bezodstpw"/>
        <w:spacing w:line="276" w:lineRule="auto"/>
        <w:jc w:val="both"/>
        <w:rPr>
          <w:rFonts w:ascii="Arial" w:hAnsi="Arial" w:cs="Arial"/>
        </w:rPr>
      </w:pPr>
    </w:p>
    <w:p w:rsidR="00CA5EE1" w:rsidRPr="00C0078D" w:rsidRDefault="00A3279E" w:rsidP="00A3279E">
      <w:pPr>
        <w:spacing w:after="0"/>
        <w:jc w:val="both"/>
        <w:rPr>
          <w:rFonts w:ascii="Arial" w:hAnsi="Arial" w:cs="Arial"/>
        </w:rPr>
      </w:pPr>
      <w:r>
        <w:rPr>
          <w:rFonts w:ascii="Arial" w:hAnsi="Arial" w:cs="Arial"/>
        </w:rPr>
        <w:t>1</w:t>
      </w:r>
      <w:r w:rsidR="00E05BD4">
        <w:rPr>
          <w:rFonts w:ascii="Arial" w:hAnsi="Arial" w:cs="Arial"/>
        </w:rPr>
        <w:t>.</w:t>
      </w:r>
      <w:r w:rsidR="00EE54DF" w:rsidRPr="00C0078D">
        <w:rPr>
          <w:rFonts w:ascii="Arial" w:hAnsi="Arial" w:cs="Arial"/>
        </w:rPr>
        <w:t xml:space="preserve"> </w:t>
      </w:r>
      <w:r w:rsidR="00CA5EE1" w:rsidRPr="00C0078D">
        <w:rPr>
          <w:rFonts w:ascii="Arial" w:hAnsi="Arial" w:cs="Arial"/>
        </w:rPr>
        <w:t>Przedmiotem zamówienia jest wykonanie oraz dostawa</w:t>
      </w:r>
      <w:r w:rsidR="008015DF" w:rsidRPr="00C0078D">
        <w:rPr>
          <w:rFonts w:ascii="Arial" w:hAnsi="Arial" w:cs="Arial"/>
        </w:rPr>
        <w:t xml:space="preserve"> przedmiotów umundurowania </w:t>
      </w:r>
      <w:r>
        <w:rPr>
          <w:rFonts w:ascii="Arial" w:hAnsi="Arial" w:cs="Arial"/>
        </w:rPr>
        <w:br/>
      </w:r>
      <w:r w:rsidR="008015DF" w:rsidRPr="00C0078D">
        <w:rPr>
          <w:rFonts w:ascii="Arial" w:hAnsi="Arial" w:cs="Arial"/>
        </w:rPr>
        <w:t>i wyek</w:t>
      </w:r>
      <w:r w:rsidR="00EE54DF" w:rsidRPr="00C0078D">
        <w:rPr>
          <w:rFonts w:ascii="Arial" w:hAnsi="Arial" w:cs="Arial"/>
        </w:rPr>
        <w:t>wipowania (PUiW) do produkcji seryjnej – oznaka stopnia.</w:t>
      </w:r>
      <w:r w:rsidR="00CA5EE1" w:rsidRPr="00C0078D">
        <w:rPr>
          <w:rFonts w:ascii="Arial" w:hAnsi="Arial" w:cs="Arial"/>
        </w:rPr>
        <w:t xml:space="preserve"> </w:t>
      </w:r>
    </w:p>
    <w:p w:rsidR="00295264" w:rsidRPr="00C0078D" w:rsidRDefault="00295264" w:rsidP="00C0078D">
      <w:pPr>
        <w:spacing w:after="0"/>
        <w:ind w:left="69"/>
        <w:jc w:val="both"/>
        <w:rPr>
          <w:rFonts w:ascii="Arial" w:hAnsi="Arial" w:cs="Arial"/>
        </w:rPr>
      </w:pPr>
    </w:p>
    <w:p w:rsidR="00CA5EE1" w:rsidRPr="0082426B" w:rsidRDefault="00EE54DF" w:rsidP="00A3279E">
      <w:pPr>
        <w:spacing w:after="0"/>
        <w:jc w:val="both"/>
        <w:rPr>
          <w:rFonts w:ascii="Arial" w:eastAsia="Times New Roman" w:hAnsi="Arial" w:cs="Arial"/>
          <w:lang w:eastAsia="pl-PL"/>
        </w:rPr>
      </w:pPr>
      <w:r w:rsidRPr="00C0078D">
        <w:rPr>
          <w:rFonts w:ascii="Arial" w:eastAsia="Times New Roman" w:hAnsi="Arial" w:cs="Arial"/>
          <w:lang w:eastAsia="pl-PL"/>
        </w:rPr>
        <w:t>2</w:t>
      </w:r>
      <w:r w:rsidRPr="0082426B">
        <w:rPr>
          <w:rFonts w:ascii="Arial" w:eastAsia="Times New Roman" w:hAnsi="Arial" w:cs="Arial"/>
          <w:lang w:eastAsia="pl-PL"/>
        </w:rPr>
        <w:t>. Opis przedmiotu zamówienia określa Opis Przedmiotu Zamówienia, który stanowi załącznik nr 1</w:t>
      </w:r>
      <w:r w:rsidR="0082426B" w:rsidRPr="0082426B">
        <w:rPr>
          <w:rFonts w:ascii="Arial" w:eastAsia="Times New Roman" w:hAnsi="Arial" w:cs="Arial"/>
          <w:lang w:eastAsia="pl-PL"/>
        </w:rPr>
        <w:t>1</w:t>
      </w:r>
      <w:r w:rsidRPr="0082426B">
        <w:rPr>
          <w:rFonts w:ascii="Arial" w:eastAsia="Times New Roman" w:hAnsi="Arial" w:cs="Arial"/>
          <w:lang w:eastAsia="pl-PL"/>
        </w:rPr>
        <w:t xml:space="preserve"> Zaproszenia.</w:t>
      </w:r>
    </w:p>
    <w:p w:rsidR="00295264" w:rsidRPr="0082426B" w:rsidRDefault="00295264" w:rsidP="00C0078D">
      <w:pPr>
        <w:spacing w:after="0"/>
        <w:ind w:left="69"/>
        <w:jc w:val="both"/>
        <w:rPr>
          <w:rFonts w:ascii="Arial" w:eastAsia="Times New Roman" w:hAnsi="Arial" w:cs="Arial"/>
          <w:lang w:eastAsia="pl-PL"/>
        </w:rPr>
      </w:pPr>
    </w:p>
    <w:p w:rsidR="00EE54DF" w:rsidRPr="00C0078D" w:rsidRDefault="00EE54DF" w:rsidP="00C0078D">
      <w:pPr>
        <w:jc w:val="both"/>
        <w:rPr>
          <w:rFonts w:ascii="Arial" w:hAnsi="Arial" w:cs="Arial"/>
        </w:rPr>
      </w:pPr>
      <w:r w:rsidRPr="0082426B">
        <w:rPr>
          <w:rFonts w:ascii="Arial" w:hAnsi="Arial" w:cs="Arial"/>
        </w:rPr>
        <w:t xml:space="preserve">3. Towary muszą być fabrycznie nowe, nieużywane, odpowiadać obowiązującym normom </w:t>
      </w:r>
      <w:r w:rsidRPr="0082426B">
        <w:rPr>
          <w:rFonts w:ascii="Arial" w:hAnsi="Arial" w:cs="Arial"/>
        </w:rPr>
        <w:br/>
        <w:t>z zakresu gatunku pierwszego oraz spełniać wymagania techniczno – jakościowe określone w Projekcie Karty Zmian do WDTT Wzór: 821/MON, 821D/MON, 822B/MON, 822C/MON, 823A/MON stanowiącej Załącznik nr 1 do umowy oraz w WDTT Wzór 821/MON, 821D/MON, 822B/MON, 822C/MON, 823A/MON stanowiącej Załącznik nr 2 do umowy.</w:t>
      </w:r>
    </w:p>
    <w:p w:rsidR="00EE54DF" w:rsidRPr="00C0078D" w:rsidRDefault="00EE54DF" w:rsidP="00C0078D">
      <w:pPr>
        <w:jc w:val="both"/>
        <w:rPr>
          <w:rFonts w:ascii="Arial" w:hAnsi="Arial" w:cs="Arial"/>
        </w:rPr>
      </w:pPr>
      <w:r w:rsidRPr="00C0078D">
        <w:rPr>
          <w:rFonts w:ascii="Arial" w:hAnsi="Arial" w:cs="Arial"/>
        </w:rPr>
        <w:lastRenderedPageBreak/>
        <w:t xml:space="preserve">4. Warunki dostawy i odbioru </w:t>
      </w:r>
      <w:r w:rsidRPr="0082426B">
        <w:rPr>
          <w:rFonts w:ascii="Arial" w:hAnsi="Arial" w:cs="Arial"/>
        </w:rPr>
        <w:t>przedmiotu zamówienia zostały opisane w Projektowanym Postanowieniu Umowy</w:t>
      </w:r>
      <w:r w:rsidR="0082426B" w:rsidRPr="0082426B">
        <w:rPr>
          <w:rFonts w:ascii="Arial" w:hAnsi="Arial" w:cs="Arial"/>
        </w:rPr>
        <w:t xml:space="preserve">, </w:t>
      </w:r>
      <w:r w:rsidRPr="0082426B">
        <w:rPr>
          <w:rFonts w:ascii="Arial" w:hAnsi="Arial" w:cs="Arial"/>
        </w:rPr>
        <w:t xml:space="preserve">Załącznik nr </w:t>
      </w:r>
      <w:r w:rsidR="0082426B" w:rsidRPr="0082426B">
        <w:rPr>
          <w:rFonts w:ascii="Arial" w:hAnsi="Arial" w:cs="Arial"/>
        </w:rPr>
        <w:t>9</w:t>
      </w:r>
      <w:r w:rsidRPr="0082426B">
        <w:rPr>
          <w:rFonts w:ascii="Arial" w:hAnsi="Arial" w:cs="Arial"/>
        </w:rPr>
        <w:t xml:space="preserve"> do</w:t>
      </w:r>
      <w:r w:rsidRPr="00C0078D">
        <w:rPr>
          <w:rFonts w:ascii="Arial" w:hAnsi="Arial" w:cs="Arial"/>
        </w:rPr>
        <w:t xml:space="preserve"> Zaproszenia.</w:t>
      </w:r>
    </w:p>
    <w:p w:rsidR="00EE54DF" w:rsidRPr="00C0078D" w:rsidRDefault="00EE54DF" w:rsidP="00C0078D">
      <w:pPr>
        <w:jc w:val="both"/>
        <w:rPr>
          <w:rFonts w:ascii="Arial" w:hAnsi="Arial" w:cs="Arial"/>
        </w:rPr>
      </w:pPr>
      <w:r w:rsidRPr="00C0078D">
        <w:rPr>
          <w:rFonts w:ascii="Arial" w:hAnsi="Arial" w:cs="Arial"/>
        </w:rPr>
        <w:t xml:space="preserve">5. Okres gwarancji na przedmiot zamówienia wynosi 24 miesiące od daty odbioru towaru, </w:t>
      </w:r>
      <w:r w:rsidR="00A3279E">
        <w:rPr>
          <w:rFonts w:ascii="Arial" w:hAnsi="Arial" w:cs="Arial"/>
        </w:rPr>
        <w:br/>
      </w:r>
      <w:r w:rsidRPr="00C0078D">
        <w:rPr>
          <w:rFonts w:ascii="Arial" w:hAnsi="Arial" w:cs="Arial"/>
        </w:rPr>
        <w:t>tj. od daty podpisania protokołu odbioru ilościowo-jakościowego.</w:t>
      </w:r>
    </w:p>
    <w:p w:rsidR="009555AB" w:rsidRPr="00A3279E" w:rsidRDefault="00620F5F" w:rsidP="00C0078D">
      <w:pPr>
        <w:spacing w:after="0"/>
        <w:jc w:val="both"/>
        <w:rPr>
          <w:rFonts w:ascii="Arial" w:hAnsi="Arial" w:cs="Arial"/>
          <w:b/>
          <w:sz w:val="24"/>
          <w:szCs w:val="24"/>
        </w:rPr>
      </w:pPr>
      <w:r w:rsidRPr="00A3279E">
        <w:rPr>
          <w:rFonts w:ascii="Arial" w:eastAsia="Times New Roman" w:hAnsi="Arial" w:cs="Arial"/>
          <w:b/>
          <w:sz w:val="24"/>
          <w:szCs w:val="24"/>
          <w:lang w:eastAsia="pl-PL"/>
        </w:rPr>
        <w:t xml:space="preserve">II </w:t>
      </w:r>
      <w:r w:rsidR="00097483" w:rsidRPr="00A3279E">
        <w:rPr>
          <w:rFonts w:ascii="Arial" w:hAnsi="Arial" w:cs="Arial"/>
          <w:b/>
          <w:sz w:val="24"/>
          <w:szCs w:val="24"/>
        </w:rPr>
        <w:t>TERMIN I MIEJSCE REALIZACJI ZAMÓWIENIA</w:t>
      </w:r>
    </w:p>
    <w:p w:rsidR="003E3D6E" w:rsidRPr="00C0078D" w:rsidRDefault="003E3D6E" w:rsidP="00C0078D">
      <w:pPr>
        <w:pStyle w:val="Bezodstpw"/>
        <w:spacing w:line="276" w:lineRule="auto"/>
        <w:jc w:val="both"/>
        <w:rPr>
          <w:rFonts w:ascii="Arial" w:hAnsi="Arial" w:cs="Arial"/>
          <w:b/>
        </w:rPr>
      </w:pPr>
    </w:p>
    <w:p w:rsidR="00D13C3D" w:rsidRPr="00C0078D" w:rsidRDefault="00E05BD4" w:rsidP="00C0078D">
      <w:pPr>
        <w:spacing w:after="0"/>
        <w:jc w:val="both"/>
        <w:rPr>
          <w:rFonts w:ascii="Arial" w:hAnsi="Arial" w:cs="Arial"/>
        </w:rPr>
      </w:pPr>
      <w:r>
        <w:rPr>
          <w:rFonts w:ascii="Arial" w:hAnsi="Arial" w:cs="Arial"/>
        </w:rPr>
        <w:t>1.</w:t>
      </w:r>
      <w:r w:rsidR="00A3279E">
        <w:rPr>
          <w:rFonts w:ascii="Arial" w:hAnsi="Arial" w:cs="Arial"/>
        </w:rPr>
        <w:t xml:space="preserve"> </w:t>
      </w:r>
      <w:r w:rsidR="0012726A" w:rsidRPr="00C0078D">
        <w:rPr>
          <w:rFonts w:ascii="Arial" w:hAnsi="Arial" w:cs="Arial"/>
        </w:rPr>
        <w:t>Wykonawca zobowiązany jest wykonać i przekazać</w:t>
      </w:r>
      <w:r w:rsidR="00620F5F" w:rsidRPr="00C0078D">
        <w:rPr>
          <w:rFonts w:ascii="Arial" w:hAnsi="Arial" w:cs="Arial"/>
        </w:rPr>
        <w:t xml:space="preserve"> przedmiot zamówienia</w:t>
      </w:r>
      <w:r w:rsidR="0012726A" w:rsidRPr="00C0078D">
        <w:rPr>
          <w:rFonts w:ascii="Arial" w:hAnsi="Arial" w:cs="Arial"/>
        </w:rPr>
        <w:t xml:space="preserve"> Zamawiającemu</w:t>
      </w:r>
      <w:r w:rsidR="00205FC0" w:rsidRPr="00C0078D">
        <w:rPr>
          <w:rFonts w:ascii="Arial" w:hAnsi="Arial" w:cs="Arial"/>
        </w:rPr>
        <w:t xml:space="preserve"> </w:t>
      </w:r>
      <w:r w:rsidR="00D13C3D" w:rsidRPr="00C0078D">
        <w:rPr>
          <w:rFonts w:ascii="Arial" w:hAnsi="Arial" w:cs="Arial"/>
        </w:rPr>
        <w:t xml:space="preserve">w terminie do </w:t>
      </w:r>
      <w:r w:rsidR="00D13C3D" w:rsidRPr="00C0078D">
        <w:rPr>
          <w:rFonts w:ascii="Arial" w:hAnsi="Arial" w:cs="Arial"/>
          <w:b/>
        </w:rPr>
        <w:t>40 (czterdziestu) dni kalendarzowych od dnia podpisania umowy</w:t>
      </w:r>
      <w:r w:rsidR="00D13C3D" w:rsidRPr="00C0078D">
        <w:rPr>
          <w:rFonts w:ascii="Arial" w:hAnsi="Arial" w:cs="Arial"/>
        </w:rPr>
        <w:t>.</w:t>
      </w:r>
    </w:p>
    <w:p w:rsidR="00992D27" w:rsidRPr="00C0078D" w:rsidRDefault="00992D27" w:rsidP="00C0078D">
      <w:pPr>
        <w:spacing w:after="0"/>
        <w:jc w:val="both"/>
        <w:rPr>
          <w:rFonts w:ascii="Arial" w:hAnsi="Arial" w:cs="Arial"/>
        </w:rPr>
      </w:pPr>
    </w:p>
    <w:p w:rsidR="009555AB" w:rsidRPr="00C0078D" w:rsidRDefault="00A3279E" w:rsidP="00C0078D">
      <w:pPr>
        <w:jc w:val="both"/>
        <w:rPr>
          <w:rFonts w:ascii="Arial" w:hAnsi="Arial" w:cs="Arial"/>
          <w:bCs/>
        </w:rPr>
      </w:pPr>
      <w:r>
        <w:rPr>
          <w:rFonts w:ascii="Arial" w:hAnsi="Arial" w:cs="Arial"/>
          <w:bCs/>
        </w:rPr>
        <w:t xml:space="preserve">2. </w:t>
      </w:r>
      <w:r w:rsidR="009555AB" w:rsidRPr="00C0078D">
        <w:rPr>
          <w:rFonts w:ascii="Arial" w:hAnsi="Arial" w:cs="Arial"/>
          <w:bCs/>
        </w:rPr>
        <w:t xml:space="preserve">Miejsce dostawy przedmiotu </w:t>
      </w:r>
      <w:r w:rsidR="00620F5F" w:rsidRPr="00C0078D">
        <w:rPr>
          <w:rFonts w:ascii="Arial" w:hAnsi="Arial" w:cs="Arial"/>
          <w:bCs/>
        </w:rPr>
        <w:t>zamówienia</w:t>
      </w:r>
      <w:r w:rsidR="009555AB" w:rsidRPr="00C0078D">
        <w:rPr>
          <w:rFonts w:ascii="Arial" w:hAnsi="Arial" w:cs="Arial"/>
          <w:bCs/>
        </w:rPr>
        <w:t>: Wojskowy Ośrodek Badawczo-Wdrożeniowy Służby Mundurowej, 91-753 Łódź, ul. Źródłowa 52.</w:t>
      </w:r>
    </w:p>
    <w:p w:rsidR="00D60C17" w:rsidRPr="00C0078D" w:rsidRDefault="00A3279E" w:rsidP="00C0078D">
      <w:pPr>
        <w:tabs>
          <w:tab w:val="left" w:pos="416"/>
        </w:tabs>
        <w:jc w:val="both"/>
        <w:rPr>
          <w:rFonts w:ascii="Arial" w:hAnsi="Arial" w:cs="Arial"/>
          <w:bCs/>
        </w:rPr>
      </w:pPr>
      <w:r>
        <w:rPr>
          <w:rFonts w:ascii="Arial" w:hAnsi="Arial" w:cs="Arial"/>
          <w:bCs/>
        </w:rPr>
        <w:t xml:space="preserve">3. </w:t>
      </w:r>
      <w:r w:rsidR="009555AB" w:rsidRPr="00C0078D">
        <w:rPr>
          <w:rFonts w:ascii="Arial" w:hAnsi="Arial" w:cs="Arial"/>
          <w:bCs/>
        </w:rPr>
        <w:t>Dostawa przedmiotu umowy nastąpi transporte</w:t>
      </w:r>
      <w:r w:rsidR="00D13C3D" w:rsidRPr="00C0078D">
        <w:rPr>
          <w:rFonts w:ascii="Arial" w:hAnsi="Arial" w:cs="Arial"/>
          <w:bCs/>
        </w:rPr>
        <w:t xml:space="preserve">m, na koszt i ryzyko Wykonawcy </w:t>
      </w:r>
      <w:r w:rsidR="009555AB" w:rsidRPr="00C0078D">
        <w:rPr>
          <w:rFonts w:ascii="Arial" w:hAnsi="Arial" w:cs="Arial"/>
          <w:bCs/>
        </w:rPr>
        <w:t>w dniach ro</w:t>
      </w:r>
      <w:r w:rsidR="00876B2C" w:rsidRPr="00C0078D">
        <w:rPr>
          <w:rFonts w:ascii="Arial" w:hAnsi="Arial" w:cs="Arial"/>
          <w:bCs/>
        </w:rPr>
        <w:t>boczych w godzinach 8.00 -15.00.</w:t>
      </w:r>
    </w:p>
    <w:p w:rsidR="00620F5F" w:rsidRPr="00C0078D" w:rsidRDefault="00620F5F" w:rsidP="00C0078D">
      <w:pPr>
        <w:tabs>
          <w:tab w:val="left" w:pos="416"/>
        </w:tabs>
        <w:jc w:val="both"/>
        <w:rPr>
          <w:rFonts w:ascii="Arial" w:hAnsi="Arial" w:cs="Arial"/>
          <w:bCs/>
        </w:rPr>
      </w:pPr>
    </w:p>
    <w:p w:rsidR="00295264" w:rsidRPr="00A3279E" w:rsidRDefault="00620F5F" w:rsidP="00A3279E">
      <w:pPr>
        <w:pStyle w:val="Bezodstpw"/>
        <w:spacing w:line="276" w:lineRule="auto"/>
        <w:jc w:val="both"/>
        <w:rPr>
          <w:rFonts w:ascii="Arial" w:hAnsi="Arial" w:cs="Arial"/>
          <w:b/>
          <w:sz w:val="24"/>
          <w:szCs w:val="24"/>
        </w:rPr>
      </w:pPr>
      <w:r w:rsidRPr="00A3279E">
        <w:rPr>
          <w:rFonts w:ascii="Arial" w:hAnsi="Arial" w:cs="Arial"/>
          <w:b/>
          <w:sz w:val="24"/>
          <w:szCs w:val="24"/>
        </w:rPr>
        <w:t xml:space="preserve">III </w:t>
      </w:r>
      <w:r w:rsidR="00097483" w:rsidRPr="00A3279E">
        <w:rPr>
          <w:rFonts w:ascii="Arial" w:hAnsi="Arial" w:cs="Arial"/>
          <w:b/>
          <w:sz w:val="24"/>
          <w:szCs w:val="24"/>
        </w:rPr>
        <w:t>OPIS SPOSOBU PRZYGOTOWANIA OFERTY</w:t>
      </w:r>
    </w:p>
    <w:p w:rsidR="00295264" w:rsidRPr="00C0078D" w:rsidRDefault="00295264" w:rsidP="00C0078D">
      <w:pPr>
        <w:pStyle w:val="Bezodstpw"/>
        <w:tabs>
          <w:tab w:val="left" w:pos="1044"/>
        </w:tabs>
        <w:spacing w:line="276" w:lineRule="auto"/>
        <w:jc w:val="both"/>
        <w:rPr>
          <w:rFonts w:ascii="Arial" w:hAnsi="Arial" w:cs="Arial"/>
          <w:b/>
        </w:rPr>
      </w:pPr>
    </w:p>
    <w:p w:rsidR="00295264" w:rsidRPr="00C0078D" w:rsidRDefault="00E05BD4" w:rsidP="00E05BD4">
      <w:pPr>
        <w:pStyle w:val="Bezodstpw"/>
        <w:spacing w:line="276" w:lineRule="auto"/>
        <w:jc w:val="both"/>
        <w:rPr>
          <w:rFonts w:ascii="Arial" w:hAnsi="Arial" w:cs="Arial"/>
        </w:rPr>
      </w:pPr>
      <w:r>
        <w:rPr>
          <w:rFonts w:ascii="Arial" w:hAnsi="Arial" w:cs="Arial"/>
        </w:rPr>
        <w:t xml:space="preserve">1. </w:t>
      </w:r>
      <w:r w:rsidR="00295264" w:rsidRPr="00C0078D">
        <w:rPr>
          <w:rFonts w:ascii="Arial" w:hAnsi="Arial" w:cs="Arial"/>
        </w:rPr>
        <w:t>O udzielenie zamówienia mogą ubiegać się wyłącznie Wykonawcy, których oferta odpowiada zasadom określonym w niniejszym zaproszeniu.</w:t>
      </w:r>
    </w:p>
    <w:p w:rsidR="00295264" w:rsidRPr="00C0078D" w:rsidRDefault="00295264" w:rsidP="00C0078D">
      <w:pPr>
        <w:pStyle w:val="Bezodstpw"/>
        <w:spacing w:line="276" w:lineRule="auto"/>
        <w:ind w:left="426"/>
        <w:jc w:val="both"/>
        <w:rPr>
          <w:rFonts w:ascii="Arial" w:hAnsi="Arial" w:cs="Arial"/>
        </w:rPr>
      </w:pPr>
    </w:p>
    <w:p w:rsidR="00295264" w:rsidRPr="00C0078D" w:rsidRDefault="002B6AD8" w:rsidP="002B6AD8">
      <w:pPr>
        <w:pStyle w:val="Bezodstpw"/>
        <w:spacing w:line="276" w:lineRule="auto"/>
        <w:jc w:val="both"/>
        <w:rPr>
          <w:rFonts w:ascii="Arial" w:hAnsi="Arial" w:cs="Arial"/>
          <w:i/>
        </w:rPr>
      </w:pPr>
      <w:r>
        <w:rPr>
          <w:rFonts w:ascii="Arial" w:hAnsi="Arial" w:cs="Arial"/>
        </w:rPr>
        <w:t xml:space="preserve">2. </w:t>
      </w:r>
      <w:r w:rsidR="00295264" w:rsidRPr="00C0078D">
        <w:rPr>
          <w:rFonts w:ascii="Arial" w:hAnsi="Arial" w:cs="Arial"/>
        </w:rPr>
        <w:t>Na ofertę składa się</w:t>
      </w:r>
      <w:r w:rsidR="00295264" w:rsidRPr="00C0078D">
        <w:rPr>
          <w:rFonts w:ascii="Arial" w:hAnsi="Arial" w:cs="Arial"/>
          <w:b/>
        </w:rPr>
        <w:t xml:space="preserve"> </w:t>
      </w:r>
      <w:r w:rsidR="00295264" w:rsidRPr="00C0078D">
        <w:rPr>
          <w:rFonts w:ascii="Arial" w:hAnsi="Arial" w:cs="Arial"/>
        </w:rPr>
        <w:t xml:space="preserve">wypełniony i podpisany </w:t>
      </w:r>
      <w:r w:rsidR="00295264" w:rsidRPr="00C0078D">
        <w:rPr>
          <w:rFonts w:ascii="Arial" w:hAnsi="Arial" w:cs="Arial"/>
          <w:b/>
          <w:i/>
        </w:rPr>
        <w:t xml:space="preserve">Formularz </w:t>
      </w:r>
      <w:r w:rsidR="00A61BFE">
        <w:rPr>
          <w:rFonts w:ascii="Arial" w:hAnsi="Arial" w:cs="Arial"/>
          <w:b/>
          <w:i/>
        </w:rPr>
        <w:t>ofertowo-cenowy</w:t>
      </w:r>
      <w:r w:rsidR="00295264" w:rsidRPr="00C0078D">
        <w:rPr>
          <w:rFonts w:ascii="Arial" w:hAnsi="Arial" w:cs="Arial"/>
          <w:b/>
        </w:rPr>
        <w:t xml:space="preserve"> </w:t>
      </w:r>
      <w:r w:rsidR="00295264" w:rsidRPr="00C0078D">
        <w:rPr>
          <w:rFonts w:ascii="Arial" w:hAnsi="Arial" w:cs="Arial"/>
        </w:rPr>
        <w:t xml:space="preserve">wg </w:t>
      </w:r>
      <w:r w:rsidR="00295264" w:rsidRPr="00C0078D">
        <w:rPr>
          <w:rFonts w:ascii="Arial" w:hAnsi="Arial" w:cs="Arial"/>
          <w:i/>
        </w:rPr>
        <w:t xml:space="preserve">Załącznika Nr 10 do zaproszenia </w:t>
      </w:r>
      <w:r w:rsidR="00295264" w:rsidRPr="00C0078D">
        <w:rPr>
          <w:rFonts w:ascii="Arial" w:hAnsi="Arial" w:cs="Arial"/>
        </w:rPr>
        <w:t>oraz</w:t>
      </w:r>
      <w:r w:rsidR="00295264" w:rsidRPr="00C0078D">
        <w:rPr>
          <w:rFonts w:ascii="Arial" w:hAnsi="Arial" w:cs="Arial"/>
          <w:b/>
          <w:i/>
        </w:rPr>
        <w:t xml:space="preserve"> Model ofertowy</w:t>
      </w:r>
      <w:r w:rsidR="00295264" w:rsidRPr="00C0078D">
        <w:rPr>
          <w:rFonts w:ascii="Arial" w:hAnsi="Arial" w:cs="Arial"/>
          <w:b/>
        </w:rPr>
        <w:t xml:space="preserve"> </w:t>
      </w:r>
      <w:r w:rsidR="00295264" w:rsidRPr="00C0078D">
        <w:rPr>
          <w:rFonts w:ascii="Arial" w:hAnsi="Arial" w:cs="Arial"/>
          <w:i/>
        </w:rPr>
        <w:t>tj.:</w:t>
      </w:r>
    </w:p>
    <w:p w:rsidR="00295264" w:rsidRPr="00C0078D" w:rsidRDefault="00295264" w:rsidP="00C0078D">
      <w:pPr>
        <w:pStyle w:val="Bezodstpw"/>
        <w:spacing w:line="276" w:lineRule="auto"/>
        <w:ind w:left="1134"/>
        <w:jc w:val="both"/>
        <w:rPr>
          <w:rFonts w:ascii="Arial" w:hAnsi="Arial" w:cs="Arial"/>
          <w:i/>
        </w:rPr>
      </w:pPr>
      <w:r w:rsidRPr="00C0078D">
        <w:rPr>
          <w:rFonts w:ascii="Arial" w:hAnsi="Arial" w:cs="Arial"/>
          <w:i/>
        </w:rPr>
        <w:t xml:space="preserve"> </w:t>
      </w:r>
    </w:p>
    <w:p w:rsidR="00295264" w:rsidRPr="00C0078D" w:rsidRDefault="00295264" w:rsidP="002B6AD8">
      <w:pPr>
        <w:numPr>
          <w:ilvl w:val="0"/>
          <w:numId w:val="36"/>
        </w:numPr>
        <w:spacing w:after="0"/>
        <w:ind w:left="426"/>
        <w:contextualSpacing/>
        <w:jc w:val="both"/>
        <w:rPr>
          <w:rFonts w:ascii="Arial" w:eastAsia="Calibri" w:hAnsi="Arial" w:cs="Arial"/>
        </w:rPr>
      </w:pPr>
      <w:r w:rsidRPr="00C0078D">
        <w:rPr>
          <w:rFonts w:ascii="Arial" w:eastAsia="Calibri" w:hAnsi="Arial" w:cs="Arial"/>
        </w:rPr>
        <w:t>jeden model – 1 Oznaka stopnia do furażerki Wojsk Lądowych Wzór 821/MON (dla starszego szeregowego specjalisty);</w:t>
      </w:r>
    </w:p>
    <w:p w:rsidR="00295264" w:rsidRPr="00C0078D" w:rsidRDefault="00295264" w:rsidP="002B6AD8">
      <w:pPr>
        <w:numPr>
          <w:ilvl w:val="0"/>
          <w:numId w:val="36"/>
        </w:numPr>
        <w:spacing w:after="0"/>
        <w:ind w:left="426"/>
        <w:contextualSpacing/>
        <w:jc w:val="both"/>
        <w:rPr>
          <w:rFonts w:ascii="Arial" w:eastAsia="Calibri" w:hAnsi="Arial" w:cs="Arial"/>
        </w:rPr>
      </w:pPr>
      <w:r w:rsidRPr="00C0078D">
        <w:rPr>
          <w:rFonts w:ascii="Arial" w:eastAsia="Calibri" w:hAnsi="Arial" w:cs="Arial"/>
        </w:rPr>
        <w:t>jeden model – 1 Oznaka stopnia do furażerki Sił Powietrznych Wzór 821/MON (dla starszego szeregowego specjalisty);</w:t>
      </w:r>
    </w:p>
    <w:p w:rsidR="00295264" w:rsidRPr="00C0078D" w:rsidRDefault="00295264" w:rsidP="002B6AD8">
      <w:pPr>
        <w:numPr>
          <w:ilvl w:val="0"/>
          <w:numId w:val="36"/>
        </w:numPr>
        <w:spacing w:after="0"/>
        <w:ind w:left="426"/>
        <w:contextualSpacing/>
        <w:jc w:val="both"/>
        <w:rPr>
          <w:rFonts w:ascii="Arial" w:eastAsia="Calibri" w:hAnsi="Arial" w:cs="Arial"/>
        </w:rPr>
      </w:pPr>
      <w:r w:rsidRPr="00C0078D">
        <w:rPr>
          <w:rFonts w:ascii="Arial" w:eastAsia="Calibri" w:hAnsi="Arial" w:cs="Arial"/>
        </w:rPr>
        <w:t>jeden model – 1 Oznaka stopnia do furażerki galowej Wojsk Lądowych Wzór 821D/MON (dla starszego szeregowego specjalisty);</w:t>
      </w:r>
    </w:p>
    <w:p w:rsidR="00295264" w:rsidRPr="00C0078D" w:rsidRDefault="00295264" w:rsidP="002B6AD8">
      <w:pPr>
        <w:numPr>
          <w:ilvl w:val="0"/>
          <w:numId w:val="36"/>
        </w:numPr>
        <w:spacing w:after="0"/>
        <w:ind w:left="426"/>
        <w:contextualSpacing/>
        <w:jc w:val="both"/>
        <w:rPr>
          <w:rFonts w:ascii="Arial" w:eastAsia="Calibri" w:hAnsi="Arial" w:cs="Arial"/>
        </w:rPr>
      </w:pPr>
      <w:r w:rsidRPr="00C0078D">
        <w:rPr>
          <w:rFonts w:ascii="Arial" w:eastAsia="Calibri" w:hAnsi="Arial" w:cs="Arial"/>
        </w:rPr>
        <w:t>jeden model – 1 Oznaka stopnia do furażerki galowej Sił Powietrznych Wzór 821D/MON (dla starszego szeregowego specjalisty);</w:t>
      </w:r>
    </w:p>
    <w:p w:rsidR="00295264" w:rsidRPr="00C0078D" w:rsidRDefault="00295264" w:rsidP="002B6AD8">
      <w:pPr>
        <w:numPr>
          <w:ilvl w:val="0"/>
          <w:numId w:val="36"/>
        </w:numPr>
        <w:spacing w:after="0"/>
        <w:ind w:left="426"/>
        <w:contextualSpacing/>
        <w:jc w:val="both"/>
        <w:rPr>
          <w:rFonts w:ascii="Arial" w:eastAsia="Calibri" w:hAnsi="Arial" w:cs="Arial"/>
        </w:rPr>
      </w:pPr>
      <w:r w:rsidRPr="00C0078D">
        <w:rPr>
          <w:rFonts w:ascii="Arial" w:eastAsia="Calibri" w:hAnsi="Arial" w:cs="Arial"/>
        </w:rPr>
        <w:t>jeden model – 1 Oznaka stopnia do kurtki wyjściowej i wiatrówki Sił Powietrznych Wzór 822B/MON (dla starszego szeregowego specjalisty);</w:t>
      </w:r>
    </w:p>
    <w:p w:rsidR="00295264" w:rsidRPr="00C0078D" w:rsidRDefault="00295264" w:rsidP="002B6AD8">
      <w:pPr>
        <w:numPr>
          <w:ilvl w:val="0"/>
          <w:numId w:val="36"/>
        </w:numPr>
        <w:spacing w:after="0"/>
        <w:ind w:left="426"/>
        <w:contextualSpacing/>
        <w:jc w:val="both"/>
        <w:rPr>
          <w:rFonts w:ascii="Arial" w:eastAsia="Calibri" w:hAnsi="Arial" w:cs="Arial"/>
        </w:rPr>
      </w:pPr>
      <w:r w:rsidRPr="00C0078D">
        <w:rPr>
          <w:rFonts w:ascii="Arial" w:eastAsia="Calibri" w:hAnsi="Arial" w:cs="Arial"/>
        </w:rPr>
        <w:t>jeden model – 1 Oznaka stopnia do kurtki wyjściowej i wiatrówki Wojsk Lądowych Wzór 822C/MON (dla starszego szeregowego specjalisty);</w:t>
      </w:r>
    </w:p>
    <w:p w:rsidR="00295264" w:rsidRPr="00C0078D" w:rsidRDefault="00295264" w:rsidP="002B6AD8">
      <w:pPr>
        <w:numPr>
          <w:ilvl w:val="0"/>
          <w:numId w:val="36"/>
        </w:numPr>
        <w:spacing w:after="0"/>
        <w:ind w:left="426"/>
        <w:contextualSpacing/>
        <w:jc w:val="both"/>
        <w:rPr>
          <w:rFonts w:ascii="Arial" w:eastAsia="Calibri" w:hAnsi="Arial" w:cs="Arial"/>
        </w:rPr>
      </w:pPr>
      <w:r w:rsidRPr="00C0078D">
        <w:rPr>
          <w:rFonts w:ascii="Arial" w:eastAsia="Calibri" w:hAnsi="Arial" w:cs="Arial"/>
        </w:rPr>
        <w:t>jeden model – 1 Oznaka stopnia do kurtki wyjściowej i wiatrówki Marynarki Wojennej Wzór 823A/MON (dla starszego marynarza specjalisty).</w:t>
      </w:r>
    </w:p>
    <w:p w:rsidR="00295264" w:rsidRPr="00C0078D" w:rsidRDefault="00295264" w:rsidP="00C0078D">
      <w:pPr>
        <w:pStyle w:val="Akapitzlist"/>
        <w:spacing w:line="276" w:lineRule="auto"/>
        <w:jc w:val="both"/>
        <w:rPr>
          <w:rFonts w:ascii="Arial" w:hAnsi="Arial" w:cs="Arial"/>
          <w:b/>
          <w:sz w:val="22"/>
          <w:szCs w:val="22"/>
        </w:rPr>
      </w:pPr>
    </w:p>
    <w:p w:rsidR="00295264" w:rsidRPr="002B6AD8" w:rsidRDefault="002B6AD8" w:rsidP="002B6AD8">
      <w:pPr>
        <w:pStyle w:val="Bezodstpw"/>
        <w:spacing w:line="276" w:lineRule="auto"/>
        <w:jc w:val="both"/>
        <w:rPr>
          <w:rFonts w:ascii="Arial" w:hAnsi="Arial" w:cs="Arial"/>
          <w:b/>
        </w:rPr>
      </w:pPr>
      <w:r w:rsidRPr="002B6AD8">
        <w:rPr>
          <w:rFonts w:ascii="Arial" w:hAnsi="Arial" w:cs="Arial"/>
        </w:rPr>
        <w:t>3.</w:t>
      </w:r>
      <w:r>
        <w:rPr>
          <w:rFonts w:ascii="Arial" w:hAnsi="Arial" w:cs="Arial"/>
          <w:b/>
        </w:rPr>
        <w:t xml:space="preserve"> </w:t>
      </w:r>
      <w:r w:rsidR="00295264" w:rsidRPr="00C0078D">
        <w:rPr>
          <w:rFonts w:ascii="Arial" w:hAnsi="Arial" w:cs="Arial"/>
          <w:b/>
        </w:rPr>
        <w:t>Oferta musi zawierać:</w:t>
      </w:r>
    </w:p>
    <w:p w:rsidR="00295264" w:rsidRPr="00C0078D" w:rsidRDefault="00295264" w:rsidP="00C0078D">
      <w:pPr>
        <w:numPr>
          <w:ilvl w:val="0"/>
          <w:numId w:val="34"/>
        </w:numPr>
        <w:spacing w:after="0"/>
        <w:ind w:left="426" w:hanging="142"/>
        <w:contextualSpacing/>
        <w:jc w:val="both"/>
        <w:rPr>
          <w:rFonts w:ascii="Arial" w:eastAsia="Calibri" w:hAnsi="Arial" w:cs="Arial"/>
        </w:rPr>
      </w:pPr>
      <w:r w:rsidRPr="00C0078D">
        <w:rPr>
          <w:rFonts w:ascii="Arial" w:eastAsia="Calibri" w:hAnsi="Arial" w:cs="Arial"/>
        </w:rPr>
        <w:t xml:space="preserve"> oznaczenie Wykonawcy i Producenta;</w:t>
      </w:r>
    </w:p>
    <w:p w:rsidR="00295264" w:rsidRPr="00C0078D" w:rsidRDefault="00295264" w:rsidP="00C0078D">
      <w:pPr>
        <w:numPr>
          <w:ilvl w:val="0"/>
          <w:numId w:val="34"/>
        </w:numPr>
        <w:spacing w:after="0"/>
        <w:ind w:left="426" w:hanging="142"/>
        <w:contextualSpacing/>
        <w:jc w:val="both"/>
        <w:rPr>
          <w:rFonts w:ascii="Arial" w:eastAsia="Calibri" w:hAnsi="Arial" w:cs="Arial"/>
        </w:rPr>
      </w:pPr>
      <w:r w:rsidRPr="00C0078D">
        <w:rPr>
          <w:rFonts w:ascii="Arial" w:eastAsia="Calibri" w:hAnsi="Arial" w:cs="Arial"/>
        </w:rPr>
        <w:t xml:space="preserve"> cenę netto i brutto (wraz z cenami jednostkowymi);</w:t>
      </w:r>
    </w:p>
    <w:p w:rsidR="00295264" w:rsidRPr="00C0078D" w:rsidRDefault="00295264" w:rsidP="00C0078D">
      <w:pPr>
        <w:numPr>
          <w:ilvl w:val="0"/>
          <w:numId w:val="34"/>
        </w:numPr>
        <w:spacing w:after="0"/>
        <w:ind w:left="426" w:hanging="142"/>
        <w:contextualSpacing/>
        <w:jc w:val="both"/>
        <w:rPr>
          <w:rFonts w:ascii="Arial" w:eastAsia="Calibri" w:hAnsi="Arial" w:cs="Arial"/>
        </w:rPr>
      </w:pPr>
      <w:r w:rsidRPr="00C0078D">
        <w:rPr>
          <w:rFonts w:ascii="Arial" w:eastAsia="Calibri" w:hAnsi="Arial" w:cs="Arial"/>
        </w:rPr>
        <w:t xml:space="preserve"> szacunkową cenę 1 szt. wyrobu przy ewentualnej produkcji seryjnej przy założeniu   </w:t>
      </w:r>
    </w:p>
    <w:p w:rsidR="00295264" w:rsidRPr="00C0078D" w:rsidRDefault="00295264" w:rsidP="00C0078D">
      <w:pPr>
        <w:spacing w:after="0"/>
        <w:ind w:left="426"/>
        <w:contextualSpacing/>
        <w:jc w:val="both"/>
        <w:rPr>
          <w:rFonts w:ascii="Arial" w:eastAsia="Calibri" w:hAnsi="Arial" w:cs="Arial"/>
        </w:rPr>
      </w:pPr>
      <w:r w:rsidRPr="00C0078D">
        <w:rPr>
          <w:rFonts w:ascii="Arial" w:eastAsia="Calibri" w:hAnsi="Arial" w:cs="Arial"/>
        </w:rPr>
        <w:t xml:space="preserve"> produkcji:</w:t>
      </w:r>
    </w:p>
    <w:p w:rsidR="00295264" w:rsidRPr="00C0078D" w:rsidRDefault="00295264" w:rsidP="00C0078D">
      <w:pPr>
        <w:numPr>
          <w:ilvl w:val="0"/>
          <w:numId w:val="35"/>
        </w:numPr>
        <w:spacing w:after="0"/>
        <w:contextualSpacing/>
        <w:jc w:val="both"/>
        <w:rPr>
          <w:rFonts w:ascii="Arial" w:eastAsia="Calibri" w:hAnsi="Arial" w:cs="Arial"/>
        </w:rPr>
      </w:pPr>
      <w:r w:rsidRPr="00C0078D">
        <w:rPr>
          <w:rFonts w:ascii="Arial" w:eastAsia="Calibri" w:hAnsi="Arial" w:cs="Arial"/>
        </w:rPr>
        <w:t xml:space="preserve">dla Wzorów: 821/MON, 821D/MON </w:t>
      </w:r>
      <w:r w:rsidRPr="00C0078D">
        <w:rPr>
          <w:rFonts w:ascii="Arial" w:eastAsia="Calibri" w:hAnsi="Arial" w:cs="Arial"/>
          <w:b/>
        </w:rPr>
        <w:t>10 000 szt</w:t>
      </w:r>
      <w:r w:rsidRPr="00C0078D">
        <w:rPr>
          <w:rFonts w:ascii="Arial" w:eastAsia="Calibri" w:hAnsi="Arial" w:cs="Arial"/>
        </w:rPr>
        <w:t>.,</w:t>
      </w:r>
    </w:p>
    <w:p w:rsidR="00295264" w:rsidRPr="00C0078D" w:rsidRDefault="00295264" w:rsidP="00C0078D">
      <w:pPr>
        <w:numPr>
          <w:ilvl w:val="0"/>
          <w:numId w:val="35"/>
        </w:numPr>
        <w:spacing w:after="0"/>
        <w:contextualSpacing/>
        <w:jc w:val="both"/>
        <w:rPr>
          <w:rFonts w:ascii="Arial" w:eastAsia="Calibri" w:hAnsi="Arial" w:cs="Arial"/>
        </w:rPr>
      </w:pPr>
      <w:r w:rsidRPr="00C0078D">
        <w:rPr>
          <w:rFonts w:ascii="Arial" w:eastAsia="Calibri" w:hAnsi="Arial" w:cs="Arial"/>
        </w:rPr>
        <w:t xml:space="preserve">dla Wzorów: 822B/MON, 822C/MON </w:t>
      </w:r>
      <w:r w:rsidRPr="00C0078D">
        <w:rPr>
          <w:rFonts w:ascii="Arial" w:eastAsia="Calibri" w:hAnsi="Arial" w:cs="Arial"/>
          <w:b/>
        </w:rPr>
        <w:t>3 000 szt</w:t>
      </w:r>
      <w:r w:rsidRPr="00C0078D">
        <w:rPr>
          <w:rFonts w:ascii="Arial" w:eastAsia="Calibri" w:hAnsi="Arial" w:cs="Arial"/>
        </w:rPr>
        <w:t>.,</w:t>
      </w:r>
    </w:p>
    <w:p w:rsidR="00295264" w:rsidRPr="00C0078D" w:rsidRDefault="00295264" w:rsidP="00C0078D">
      <w:pPr>
        <w:numPr>
          <w:ilvl w:val="0"/>
          <w:numId w:val="35"/>
        </w:numPr>
        <w:spacing w:after="0"/>
        <w:contextualSpacing/>
        <w:jc w:val="both"/>
        <w:rPr>
          <w:rFonts w:ascii="Arial" w:eastAsia="Calibri" w:hAnsi="Arial" w:cs="Arial"/>
        </w:rPr>
      </w:pPr>
      <w:r w:rsidRPr="00C0078D">
        <w:rPr>
          <w:rFonts w:ascii="Arial" w:eastAsia="Calibri" w:hAnsi="Arial" w:cs="Arial"/>
        </w:rPr>
        <w:lastRenderedPageBreak/>
        <w:t xml:space="preserve">dla Wzorów 823/MON, 823A/MON </w:t>
      </w:r>
      <w:r w:rsidRPr="00C0078D">
        <w:rPr>
          <w:rFonts w:ascii="Arial" w:eastAsia="Calibri" w:hAnsi="Arial" w:cs="Arial"/>
          <w:b/>
        </w:rPr>
        <w:t>1 000 szt</w:t>
      </w:r>
      <w:r w:rsidRPr="00C0078D">
        <w:rPr>
          <w:rFonts w:ascii="Arial" w:eastAsia="Calibri" w:hAnsi="Arial" w:cs="Arial"/>
        </w:rPr>
        <w:t>.</w:t>
      </w:r>
    </w:p>
    <w:p w:rsidR="00295264" w:rsidRPr="00C0078D" w:rsidRDefault="00295264" w:rsidP="00C0078D">
      <w:pPr>
        <w:pStyle w:val="Bezodstpw"/>
        <w:spacing w:line="276" w:lineRule="auto"/>
        <w:ind w:left="1134"/>
        <w:jc w:val="both"/>
        <w:rPr>
          <w:rFonts w:ascii="Arial" w:hAnsi="Arial" w:cs="Arial"/>
          <w:b/>
        </w:rPr>
      </w:pPr>
    </w:p>
    <w:p w:rsidR="00295264" w:rsidRPr="00C0078D" w:rsidRDefault="00295264" w:rsidP="0082426B">
      <w:pPr>
        <w:pStyle w:val="Bezodstpw"/>
        <w:spacing w:line="276" w:lineRule="auto"/>
        <w:jc w:val="both"/>
        <w:rPr>
          <w:rFonts w:ascii="Arial" w:hAnsi="Arial" w:cs="Arial"/>
          <w:b/>
          <w:i/>
          <w:u w:val="single"/>
        </w:rPr>
      </w:pPr>
      <w:r w:rsidRPr="00C0078D">
        <w:rPr>
          <w:rFonts w:ascii="Arial" w:hAnsi="Arial" w:cs="Arial"/>
          <w:b/>
          <w:i/>
          <w:u w:val="single"/>
        </w:rPr>
        <w:t>Uwaga</w:t>
      </w:r>
    </w:p>
    <w:p w:rsidR="00295264" w:rsidRPr="00C0078D" w:rsidRDefault="00295264" w:rsidP="0082426B">
      <w:pPr>
        <w:pStyle w:val="Bezodstpw"/>
        <w:spacing w:line="276" w:lineRule="auto"/>
        <w:jc w:val="both"/>
        <w:rPr>
          <w:rFonts w:ascii="Arial" w:hAnsi="Arial" w:cs="Arial"/>
          <w:b/>
          <w:i/>
        </w:rPr>
      </w:pPr>
      <w:r w:rsidRPr="00C0078D">
        <w:rPr>
          <w:rFonts w:ascii="Arial" w:hAnsi="Arial" w:cs="Arial"/>
          <w:b/>
          <w:i/>
        </w:rPr>
        <w:t>Model ofertowy należy złożyć do siedziby Zamawiającego za pośrednictwem operatora pocztowego, osobiście lub za pośrednictwem posłańca.</w:t>
      </w:r>
    </w:p>
    <w:p w:rsidR="00295264" w:rsidRPr="00C0078D" w:rsidRDefault="00295264" w:rsidP="00C0078D">
      <w:pPr>
        <w:pStyle w:val="Bezodstpw"/>
        <w:spacing w:line="276" w:lineRule="auto"/>
        <w:ind w:left="426"/>
        <w:jc w:val="both"/>
        <w:rPr>
          <w:rFonts w:ascii="Arial" w:hAnsi="Arial" w:cs="Arial"/>
          <w:i/>
        </w:rPr>
      </w:pPr>
    </w:p>
    <w:p w:rsidR="00295264" w:rsidRPr="00C0078D" w:rsidRDefault="002B6AD8" w:rsidP="002B6AD8">
      <w:pPr>
        <w:pStyle w:val="Bezodstpw"/>
        <w:spacing w:line="276" w:lineRule="auto"/>
        <w:ind w:left="426" w:hanging="426"/>
        <w:jc w:val="both"/>
        <w:rPr>
          <w:rFonts w:ascii="Arial" w:hAnsi="Arial" w:cs="Arial"/>
          <w:b/>
        </w:rPr>
      </w:pPr>
      <w:r>
        <w:rPr>
          <w:rFonts w:ascii="Arial" w:hAnsi="Arial" w:cs="Arial"/>
        </w:rPr>
        <w:t>4</w:t>
      </w:r>
      <w:r w:rsidR="00E05BD4">
        <w:rPr>
          <w:rFonts w:ascii="Arial" w:hAnsi="Arial" w:cs="Arial"/>
        </w:rPr>
        <w:t>.</w:t>
      </w:r>
      <w:r>
        <w:rPr>
          <w:rFonts w:ascii="Arial" w:hAnsi="Arial" w:cs="Arial"/>
        </w:rPr>
        <w:t xml:space="preserve"> </w:t>
      </w:r>
      <w:r w:rsidR="00295264" w:rsidRPr="00C0078D">
        <w:rPr>
          <w:rFonts w:ascii="Arial" w:hAnsi="Arial" w:cs="Arial"/>
        </w:rPr>
        <w:t xml:space="preserve">Oferta powinna być sporządzona w języku polskim, podpisana przez osobę upoważnioną </w:t>
      </w:r>
      <w:r>
        <w:rPr>
          <w:rFonts w:ascii="Arial" w:hAnsi="Arial" w:cs="Arial"/>
        </w:rPr>
        <w:t xml:space="preserve">  </w:t>
      </w:r>
      <w:r w:rsidR="00295264" w:rsidRPr="00C0078D">
        <w:rPr>
          <w:rFonts w:ascii="Arial" w:hAnsi="Arial" w:cs="Arial"/>
        </w:rPr>
        <w:t xml:space="preserve">do reprezentowania Wykonawcy. </w:t>
      </w:r>
    </w:p>
    <w:p w:rsidR="00295264" w:rsidRPr="00C0078D" w:rsidRDefault="00295264" w:rsidP="00C0078D">
      <w:pPr>
        <w:pStyle w:val="Akapitzlist"/>
        <w:spacing w:line="276" w:lineRule="auto"/>
        <w:jc w:val="both"/>
        <w:rPr>
          <w:rFonts w:ascii="Arial" w:hAnsi="Arial" w:cs="Arial"/>
          <w:sz w:val="22"/>
          <w:szCs w:val="22"/>
        </w:rPr>
      </w:pPr>
    </w:p>
    <w:p w:rsidR="00295264" w:rsidRPr="002B6AD8" w:rsidRDefault="002B6AD8" w:rsidP="002B6AD8">
      <w:pPr>
        <w:pStyle w:val="Bezodstpw"/>
        <w:spacing w:line="276" w:lineRule="auto"/>
        <w:ind w:left="426" w:hanging="426"/>
        <w:jc w:val="both"/>
        <w:rPr>
          <w:rFonts w:ascii="Arial" w:hAnsi="Arial" w:cs="Arial"/>
          <w:b/>
        </w:rPr>
      </w:pPr>
      <w:r>
        <w:rPr>
          <w:rFonts w:ascii="Arial" w:hAnsi="Arial" w:cs="Arial"/>
        </w:rPr>
        <w:t>5</w:t>
      </w:r>
      <w:r w:rsidR="00E05BD4">
        <w:rPr>
          <w:rFonts w:ascii="Arial" w:hAnsi="Arial" w:cs="Arial"/>
        </w:rPr>
        <w:t>.</w:t>
      </w:r>
      <w:r>
        <w:rPr>
          <w:rFonts w:ascii="Arial" w:hAnsi="Arial" w:cs="Arial"/>
        </w:rPr>
        <w:t xml:space="preserve"> </w:t>
      </w:r>
      <w:r w:rsidR="00295264" w:rsidRPr="00C0078D">
        <w:rPr>
          <w:rFonts w:ascii="Arial" w:hAnsi="Arial" w:cs="Arial"/>
        </w:rPr>
        <w:t xml:space="preserve">Jeżeli ofertę podpisuje osoba, której umocowanie nie wynika z dokumentu rejestrowego, do oferty należy załączyć stosowne </w:t>
      </w:r>
      <w:r w:rsidR="00295264" w:rsidRPr="00C0078D">
        <w:rPr>
          <w:rFonts w:ascii="Arial" w:hAnsi="Arial" w:cs="Arial"/>
          <w:b/>
        </w:rPr>
        <w:t>Pełnomocnictwo</w:t>
      </w:r>
      <w:r w:rsidR="00295264" w:rsidRPr="00C0078D">
        <w:rPr>
          <w:rFonts w:ascii="Arial" w:hAnsi="Arial" w:cs="Arial"/>
        </w:rPr>
        <w:t>.</w:t>
      </w:r>
    </w:p>
    <w:p w:rsidR="00295264" w:rsidRPr="00C0078D" w:rsidRDefault="00295264" w:rsidP="00C0078D">
      <w:pPr>
        <w:pStyle w:val="Bezodstpw"/>
        <w:spacing w:line="276" w:lineRule="auto"/>
        <w:jc w:val="both"/>
        <w:rPr>
          <w:rFonts w:ascii="Arial" w:hAnsi="Arial" w:cs="Arial"/>
        </w:rPr>
      </w:pPr>
    </w:p>
    <w:p w:rsidR="00620F5F" w:rsidRPr="00C0078D" w:rsidRDefault="002B6AD8" w:rsidP="00C0078D">
      <w:pPr>
        <w:pStyle w:val="Bezodstpw"/>
        <w:spacing w:line="276" w:lineRule="auto"/>
        <w:jc w:val="both"/>
        <w:rPr>
          <w:rFonts w:ascii="Arial" w:hAnsi="Arial" w:cs="Arial"/>
        </w:rPr>
      </w:pPr>
      <w:r>
        <w:rPr>
          <w:rFonts w:ascii="Arial" w:hAnsi="Arial" w:cs="Arial"/>
        </w:rPr>
        <w:t>6</w:t>
      </w:r>
      <w:r w:rsidR="00E05BD4">
        <w:rPr>
          <w:rFonts w:ascii="Arial" w:hAnsi="Arial" w:cs="Arial"/>
        </w:rPr>
        <w:t>.</w:t>
      </w:r>
      <w:r>
        <w:rPr>
          <w:rFonts w:ascii="Arial" w:hAnsi="Arial" w:cs="Arial"/>
        </w:rPr>
        <w:t xml:space="preserve"> </w:t>
      </w:r>
      <w:r w:rsidR="00295264" w:rsidRPr="00C0078D">
        <w:rPr>
          <w:rFonts w:ascii="Arial" w:hAnsi="Arial" w:cs="Arial"/>
        </w:rPr>
        <w:t>Do oferty należy dołączyć:</w:t>
      </w:r>
    </w:p>
    <w:p w:rsidR="00295264" w:rsidRPr="00C0078D" w:rsidRDefault="00295264" w:rsidP="00C0078D">
      <w:pPr>
        <w:pStyle w:val="Bezodstpw"/>
        <w:spacing w:line="276" w:lineRule="auto"/>
        <w:jc w:val="both"/>
        <w:rPr>
          <w:rFonts w:ascii="Arial" w:hAnsi="Arial" w:cs="Arial"/>
        </w:rPr>
      </w:pPr>
      <w:r w:rsidRPr="00C0078D">
        <w:rPr>
          <w:rFonts w:ascii="Arial" w:hAnsi="Arial" w:cs="Arial"/>
        </w:rPr>
        <w:t>- wypełniony formularz ofertowo-cenowy</w:t>
      </w:r>
      <w:r w:rsidR="002B6AD8">
        <w:rPr>
          <w:rFonts w:ascii="Arial" w:hAnsi="Arial" w:cs="Arial"/>
        </w:rPr>
        <w:t>;</w:t>
      </w:r>
    </w:p>
    <w:p w:rsidR="00295264" w:rsidRPr="00C0078D" w:rsidRDefault="002B6AD8" w:rsidP="002B6AD8">
      <w:pPr>
        <w:spacing w:after="0"/>
        <w:contextualSpacing/>
        <w:jc w:val="both"/>
        <w:rPr>
          <w:rFonts w:ascii="Arial" w:eastAsia="Calibri" w:hAnsi="Arial" w:cs="Arial"/>
          <w:bCs/>
          <w:iCs/>
        </w:rPr>
      </w:pPr>
      <w:r>
        <w:rPr>
          <w:rFonts w:ascii="Arial" w:eastAsia="Calibri" w:hAnsi="Arial" w:cs="Arial"/>
          <w:bCs/>
          <w:iCs/>
        </w:rPr>
        <w:t xml:space="preserve">- </w:t>
      </w:r>
      <w:r w:rsidR="00295264" w:rsidRPr="00C0078D">
        <w:rPr>
          <w:rFonts w:ascii="Arial" w:eastAsia="Calibri" w:hAnsi="Arial" w:cs="Arial"/>
          <w:bCs/>
          <w:iCs/>
        </w:rPr>
        <w:t xml:space="preserve">oświadczenie, że zastosowane w wykonanych modelach ofertowych rozwiązania materiałowo-konstrukcyjne nie są objęte patentem, prawem ochronnym albo prawem </w:t>
      </w:r>
      <w:r>
        <w:rPr>
          <w:rFonts w:ascii="Arial" w:eastAsia="Calibri" w:hAnsi="Arial" w:cs="Arial"/>
          <w:bCs/>
          <w:iCs/>
        </w:rPr>
        <w:br/>
      </w:r>
      <w:r w:rsidR="00295264" w:rsidRPr="00C0078D">
        <w:rPr>
          <w:rFonts w:ascii="Arial" w:eastAsia="Calibri" w:hAnsi="Arial" w:cs="Arial"/>
          <w:bCs/>
          <w:iCs/>
        </w:rPr>
        <w:t>z rejestracji w myśl postanowień ustawy z dnia 30 czerwca 2000 r. – Prawo własności przemysłowej (tekst jedn. Dz. U. z 2023 r. poz. 1170), dotyczy to wszystkich modeli jak i ich elementów;</w:t>
      </w:r>
    </w:p>
    <w:p w:rsidR="00295264" w:rsidRPr="00C0078D" w:rsidRDefault="002B6AD8" w:rsidP="002B6AD8">
      <w:pPr>
        <w:spacing w:after="0"/>
        <w:contextualSpacing/>
        <w:jc w:val="both"/>
        <w:rPr>
          <w:rFonts w:ascii="Arial" w:eastAsia="Calibri" w:hAnsi="Arial" w:cs="Arial"/>
          <w:bCs/>
          <w:iCs/>
        </w:rPr>
      </w:pPr>
      <w:r>
        <w:rPr>
          <w:rFonts w:ascii="Arial" w:eastAsia="Calibri" w:hAnsi="Arial" w:cs="Arial"/>
          <w:bCs/>
          <w:iCs/>
        </w:rPr>
        <w:t xml:space="preserve">- </w:t>
      </w:r>
      <w:r w:rsidR="00295264" w:rsidRPr="00C0078D">
        <w:rPr>
          <w:rFonts w:ascii="Arial" w:eastAsia="Calibri" w:hAnsi="Arial" w:cs="Arial"/>
          <w:bCs/>
          <w:iCs/>
        </w:rPr>
        <w:t>oświadczenie, że oznaki stopnia są zgodne z wymaganiami zawartymi w Projekcie Karty Zmian do WDTT oraz z parametrami zawartymi w WDTT.</w:t>
      </w:r>
    </w:p>
    <w:p w:rsidR="00295264" w:rsidRPr="00C0078D" w:rsidRDefault="002B6AD8" w:rsidP="002B6AD8">
      <w:pPr>
        <w:spacing w:after="0"/>
        <w:contextualSpacing/>
        <w:jc w:val="both"/>
        <w:rPr>
          <w:rFonts w:ascii="Arial" w:eastAsia="Calibri" w:hAnsi="Arial" w:cs="Arial"/>
          <w:bCs/>
          <w:iCs/>
        </w:rPr>
      </w:pPr>
      <w:r>
        <w:rPr>
          <w:rFonts w:ascii="Arial" w:eastAsia="Calibri" w:hAnsi="Arial" w:cs="Arial"/>
          <w:bCs/>
          <w:iCs/>
        </w:rPr>
        <w:t xml:space="preserve">- </w:t>
      </w:r>
      <w:r w:rsidR="00295264" w:rsidRPr="00C0078D">
        <w:rPr>
          <w:rFonts w:ascii="Arial" w:eastAsia="Calibri" w:hAnsi="Arial" w:cs="Arial"/>
          <w:bCs/>
          <w:iCs/>
        </w:rPr>
        <w:t>oświadczenie o gotowości przekazania niezbędnych informacji o parametrach techniczno-użytkowych materiału zasadniczego i dodatków zastosowanych do wykonania modeli ofertowych;</w:t>
      </w:r>
    </w:p>
    <w:p w:rsidR="00295264" w:rsidRPr="00C0078D" w:rsidRDefault="002B6AD8" w:rsidP="002B6AD8">
      <w:pPr>
        <w:spacing w:after="0"/>
        <w:contextualSpacing/>
        <w:jc w:val="both"/>
        <w:rPr>
          <w:rFonts w:ascii="Arial" w:eastAsia="Calibri" w:hAnsi="Arial" w:cs="Arial"/>
        </w:rPr>
      </w:pPr>
      <w:r>
        <w:rPr>
          <w:rFonts w:ascii="Arial" w:eastAsia="Calibri" w:hAnsi="Arial" w:cs="Arial"/>
        </w:rPr>
        <w:t xml:space="preserve">- </w:t>
      </w:r>
      <w:r w:rsidR="00295264" w:rsidRPr="00C0078D">
        <w:rPr>
          <w:rFonts w:ascii="Arial" w:eastAsia="Calibri" w:hAnsi="Arial" w:cs="Arial"/>
        </w:rPr>
        <w:t>oświadczenie o gotowości zmian: konstrukcyjnych i materiałów zasadniczych oraz dodatków zastosowanych w modelach ofertowych wskazanych przez komisję;</w:t>
      </w:r>
    </w:p>
    <w:p w:rsidR="00295264" w:rsidRPr="00C0078D" w:rsidRDefault="00295264" w:rsidP="00C0078D">
      <w:pPr>
        <w:spacing w:after="0"/>
        <w:ind w:left="1571"/>
        <w:contextualSpacing/>
        <w:jc w:val="both"/>
        <w:rPr>
          <w:rFonts w:ascii="Arial" w:eastAsia="Calibri" w:hAnsi="Arial" w:cs="Arial"/>
        </w:rPr>
      </w:pPr>
    </w:p>
    <w:p w:rsidR="00620F5F" w:rsidRPr="00C0078D" w:rsidRDefault="002B6AD8" w:rsidP="00C0078D">
      <w:pPr>
        <w:pStyle w:val="Akapitzlist"/>
        <w:spacing w:line="276" w:lineRule="auto"/>
        <w:ind w:left="0"/>
        <w:jc w:val="both"/>
        <w:rPr>
          <w:rFonts w:ascii="Arial" w:eastAsia="Calibri" w:hAnsi="Arial" w:cs="Arial"/>
          <w:sz w:val="22"/>
          <w:szCs w:val="22"/>
        </w:rPr>
      </w:pPr>
      <w:r w:rsidRPr="002B6AD8">
        <w:rPr>
          <w:rFonts w:ascii="Arial" w:hAnsi="Arial" w:cs="Arial"/>
          <w:sz w:val="22"/>
          <w:szCs w:val="22"/>
        </w:rPr>
        <w:t>7</w:t>
      </w:r>
      <w:r w:rsidR="00E05BD4">
        <w:rPr>
          <w:rFonts w:ascii="Arial" w:hAnsi="Arial" w:cs="Arial"/>
          <w:sz w:val="22"/>
          <w:szCs w:val="22"/>
        </w:rPr>
        <w:t>.</w:t>
      </w:r>
      <w:r>
        <w:rPr>
          <w:rFonts w:ascii="Arial" w:hAnsi="Arial" w:cs="Arial"/>
          <w:b/>
          <w:sz w:val="22"/>
          <w:szCs w:val="22"/>
        </w:rPr>
        <w:t xml:space="preserve"> </w:t>
      </w:r>
      <w:r w:rsidR="00620F5F" w:rsidRPr="00C0078D">
        <w:rPr>
          <w:rFonts w:ascii="Arial" w:hAnsi="Arial" w:cs="Arial"/>
          <w:sz w:val="22"/>
          <w:szCs w:val="22"/>
        </w:rPr>
        <w:t>Do oferty należy dołączyć pełnomocnictwo jeżeli ofertę podpisuje osoba, której umocowanie nie wynika z dokumentu rejestrowego.</w:t>
      </w:r>
    </w:p>
    <w:p w:rsidR="00620F5F" w:rsidRDefault="00620F5F" w:rsidP="00C0078D">
      <w:pPr>
        <w:pStyle w:val="Akapitzlist"/>
        <w:spacing w:line="276" w:lineRule="auto"/>
        <w:ind w:left="0"/>
        <w:jc w:val="both"/>
        <w:rPr>
          <w:rFonts w:ascii="Arial" w:eastAsia="Calibri" w:hAnsi="Arial" w:cs="Arial"/>
          <w:sz w:val="22"/>
          <w:szCs w:val="22"/>
        </w:rPr>
      </w:pPr>
      <w:r w:rsidRPr="00C0078D">
        <w:rPr>
          <w:rFonts w:ascii="Arial" w:eastAsia="Calibri" w:hAnsi="Arial" w:cs="Arial"/>
          <w:sz w:val="22"/>
          <w:szCs w:val="22"/>
        </w:rPr>
        <w:t>Pełnomocnictwo powinno zostać złożone w formie elektronicznej podpisane kwalifikowanym podpisem elektronicznym, podpisem zaufanym lub osobistym podpisem elektronicznym przez mocodawcę, dopuszcza się również złożenie pełnomocnictwa w postaci elektronicznej, jako cyfrowe odwzorowanie pełnomocnictwa sporządzonego w postaci dokumentu papierowego, opatrzone kwalifikowanym podpisem elektronicznym, podpisem zaufanym lub osobistym podpisem elektronicznym przez mocodawcę (np. skan pełnomocnictwa podpisany przez mocodawcę kwalifikowanym podpisem elektronicznym). Poświadczenie zgodności cyfrowego odwzorowania z dokumentem w postaci papierowej może dokonać również notariusz.</w:t>
      </w:r>
    </w:p>
    <w:p w:rsidR="002B6AD8" w:rsidRPr="00C0078D" w:rsidRDefault="002B6AD8" w:rsidP="00C0078D">
      <w:pPr>
        <w:pStyle w:val="Akapitzlist"/>
        <w:spacing w:line="276" w:lineRule="auto"/>
        <w:ind w:left="0"/>
        <w:jc w:val="both"/>
        <w:rPr>
          <w:rFonts w:ascii="Arial" w:eastAsia="Calibri" w:hAnsi="Arial" w:cs="Arial"/>
          <w:sz w:val="22"/>
          <w:szCs w:val="22"/>
        </w:rPr>
      </w:pPr>
    </w:p>
    <w:p w:rsidR="00620F5F" w:rsidRPr="00C0078D" w:rsidRDefault="002B6AD8" w:rsidP="002B6AD8">
      <w:pPr>
        <w:pStyle w:val="Akapitzlist"/>
        <w:spacing w:line="276" w:lineRule="auto"/>
        <w:ind w:left="0"/>
        <w:jc w:val="both"/>
        <w:rPr>
          <w:rFonts w:ascii="Arial" w:hAnsi="Arial" w:cs="Arial"/>
          <w:sz w:val="22"/>
          <w:szCs w:val="22"/>
        </w:rPr>
      </w:pPr>
      <w:r>
        <w:rPr>
          <w:rFonts w:ascii="Arial" w:hAnsi="Arial" w:cs="Arial"/>
          <w:sz w:val="22"/>
          <w:szCs w:val="22"/>
        </w:rPr>
        <w:t>8</w:t>
      </w:r>
      <w:r w:rsidR="00E05BD4">
        <w:rPr>
          <w:rFonts w:ascii="Arial" w:hAnsi="Arial" w:cs="Arial"/>
          <w:sz w:val="22"/>
          <w:szCs w:val="22"/>
        </w:rPr>
        <w:t>.</w:t>
      </w:r>
      <w:r>
        <w:rPr>
          <w:rFonts w:ascii="Arial" w:hAnsi="Arial" w:cs="Arial"/>
          <w:sz w:val="22"/>
          <w:szCs w:val="22"/>
        </w:rPr>
        <w:t xml:space="preserve"> </w:t>
      </w:r>
      <w:r w:rsidR="00620F5F" w:rsidRPr="00C0078D">
        <w:rPr>
          <w:rFonts w:ascii="Arial" w:hAnsi="Arial" w:cs="Arial"/>
          <w:sz w:val="22"/>
          <w:szCs w:val="22"/>
        </w:rPr>
        <w:t>Termin związania ofertą winien być nie krótszy niż 30 dni od dnia złożenia.</w:t>
      </w:r>
    </w:p>
    <w:p w:rsidR="002B6AD8" w:rsidRDefault="002B6AD8" w:rsidP="002B6AD8">
      <w:pPr>
        <w:pStyle w:val="Akapitzlist"/>
        <w:spacing w:line="276" w:lineRule="auto"/>
        <w:ind w:left="0"/>
        <w:jc w:val="both"/>
        <w:rPr>
          <w:rFonts w:ascii="Arial" w:hAnsi="Arial" w:cs="Arial"/>
          <w:sz w:val="22"/>
          <w:szCs w:val="22"/>
        </w:rPr>
      </w:pPr>
    </w:p>
    <w:p w:rsidR="00620F5F" w:rsidRPr="00C0078D" w:rsidRDefault="002B6AD8" w:rsidP="002B6AD8">
      <w:pPr>
        <w:pStyle w:val="Akapitzlist"/>
        <w:spacing w:line="276" w:lineRule="auto"/>
        <w:ind w:left="0"/>
        <w:jc w:val="both"/>
        <w:rPr>
          <w:rFonts w:ascii="Arial" w:hAnsi="Arial" w:cs="Arial"/>
          <w:sz w:val="22"/>
          <w:szCs w:val="22"/>
        </w:rPr>
      </w:pPr>
      <w:r>
        <w:rPr>
          <w:rFonts w:ascii="Arial" w:hAnsi="Arial" w:cs="Arial"/>
          <w:sz w:val="22"/>
          <w:szCs w:val="22"/>
        </w:rPr>
        <w:t>9</w:t>
      </w:r>
      <w:r w:rsidR="00E05BD4">
        <w:rPr>
          <w:rFonts w:ascii="Arial" w:hAnsi="Arial" w:cs="Arial"/>
          <w:sz w:val="22"/>
          <w:szCs w:val="22"/>
        </w:rPr>
        <w:t>.</w:t>
      </w:r>
      <w:r>
        <w:rPr>
          <w:rFonts w:ascii="Arial" w:hAnsi="Arial" w:cs="Arial"/>
          <w:sz w:val="22"/>
          <w:szCs w:val="22"/>
        </w:rPr>
        <w:t xml:space="preserve"> </w:t>
      </w:r>
      <w:r w:rsidR="00620F5F" w:rsidRPr="00C0078D">
        <w:rPr>
          <w:rFonts w:ascii="Arial" w:hAnsi="Arial" w:cs="Arial"/>
          <w:sz w:val="22"/>
          <w:szCs w:val="22"/>
        </w:rPr>
        <w:t>Oferta musi być opatrzona nr sprawy Zamawiającego.</w:t>
      </w:r>
    </w:p>
    <w:p w:rsidR="002B6AD8" w:rsidRPr="002B6AD8" w:rsidRDefault="002B6AD8" w:rsidP="002B6AD8">
      <w:pPr>
        <w:pStyle w:val="Akapitzlist"/>
        <w:spacing w:line="276" w:lineRule="auto"/>
        <w:ind w:left="0"/>
        <w:jc w:val="both"/>
        <w:rPr>
          <w:rFonts w:ascii="Arial" w:eastAsia="Calibri" w:hAnsi="Arial" w:cs="Arial"/>
          <w:sz w:val="22"/>
          <w:szCs w:val="22"/>
          <w:u w:val="single"/>
        </w:rPr>
      </w:pPr>
    </w:p>
    <w:p w:rsidR="00620F5F" w:rsidRPr="00C0078D" w:rsidRDefault="00E05BD4" w:rsidP="002B6AD8">
      <w:pPr>
        <w:pStyle w:val="Akapitzlist"/>
        <w:spacing w:line="276" w:lineRule="auto"/>
        <w:ind w:left="0"/>
        <w:jc w:val="both"/>
        <w:rPr>
          <w:rStyle w:val="Hipercze"/>
          <w:rFonts w:ascii="Arial" w:eastAsia="Calibri" w:hAnsi="Arial" w:cs="Arial"/>
          <w:color w:val="auto"/>
          <w:sz w:val="22"/>
          <w:szCs w:val="22"/>
        </w:rPr>
      </w:pPr>
      <w:r>
        <w:rPr>
          <w:rFonts w:ascii="Arial" w:hAnsi="Arial" w:cs="Arial"/>
          <w:sz w:val="22"/>
          <w:szCs w:val="22"/>
        </w:rPr>
        <w:t>10.</w:t>
      </w:r>
      <w:r w:rsidR="002B6AD8">
        <w:rPr>
          <w:rFonts w:ascii="Arial" w:hAnsi="Arial" w:cs="Arial"/>
          <w:sz w:val="22"/>
          <w:szCs w:val="22"/>
        </w:rPr>
        <w:t xml:space="preserve"> </w:t>
      </w:r>
      <w:r w:rsidR="00620F5F" w:rsidRPr="00C0078D">
        <w:rPr>
          <w:rFonts w:ascii="Arial" w:hAnsi="Arial" w:cs="Arial"/>
          <w:sz w:val="22"/>
          <w:szCs w:val="22"/>
        </w:rPr>
        <w:t>Postępowanie prowadzone jest w języku polskim w formie elektronicznej za</w:t>
      </w:r>
      <w:r w:rsidR="002B6AD8">
        <w:rPr>
          <w:rFonts w:ascii="Arial" w:hAnsi="Arial" w:cs="Arial"/>
          <w:sz w:val="22"/>
          <w:szCs w:val="22"/>
        </w:rPr>
        <w:t xml:space="preserve"> </w:t>
      </w:r>
      <w:r w:rsidR="00620F5F" w:rsidRPr="00C0078D">
        <w:rPr>
          <w:rFonts w:ascii="Arial" w:hAnsi="Arial" w:cs="Arial"/>
          <w:sz w:val="22"/>
          <w:szCs w:val="22"/>
        </w:rPr>
        <w:t xml:space="preserve">pośrednictwem </w:t>
      </w:r>
      <w:hyperlink r:id="rId10" w:history="1">
        <w:r w:rsidR="00620F5F" w:rsidRPr="00C0078D">
          <w:rPr>
            <w:rFonts w:ascii="Arial" w:eastAsia="Calibri" w:hAnsi="Arial" w:cs="Arial"/>
            <w:sz w:val="22"/>
            <w:szCs w:val="22"/>
            <w:u w:val="single"/>
          </w:rPr>
          <w:t>platformazakupowa.pl</w:t>
        </w:r>
      </w:hyperlink>
      <w:r w:rsidR="00620F5F" w:rsidRPr="002B6AD8">
        <w:rPr>
          <w:rFonts w:ascii="Arial" w:eastAsia="Calibri" w:hAnsi="Arial" w:cs="Arial"/>
          <w:sz w:val="22"/>
          <w:szCs w:val="22"/>
        </w:rPr>
        <w:t xml:space="preserve"> </w:t>
      </w:r>
      <w:r w:rsidR="00620F5F" w:rsidRPr="00C0078D">
        <w:rPr>
          <w:rFonts w:ascii="Arial" w:hAnsi="Arial" w:cs="Arial"/>
          <w:sz w:val="22"/>
          <w:szCs w:val="22"/>
        </w:rPr>
        <w:t>pod adresem:</w:t>
      </w:r>
      <w:r w:rsidR="002B6AD8">
        <w:rPr>
          <w:rFonts w:ascii="Arial" w:hAnsi="Arial" w:cs="Arial"/>
          <w:sz w:val="22"/>
          <w:szCs w:val="22"/>
        </w:rPr>
        <w:t xml:space="preserve"> </w:t>
      </w:r>
      <w:hyperlink r:id="rId11" w:history="1">
        <w:r w:rsidR="00E41BE1" w:rsidRPr="00E41BE1">
          <w:rPr>
            <w:rFonts w:ascii="Arial" w:hAnsi="Arial" w:cs="Arial"/>
            <w:b/>
            <w:sz w:val="22"/>
            <w:szCs w:val="22"/>
            <w:u w:val="single"/>
            <w:shd w:val="clear" w:color="auto" w:fill="FFFFFF"/>
          </w:rPr>
          <w:t>https://platformazakupowa.pl/transakcja/993999</w:t>
        </w:r>
      </w:hyperlink>
    </w:p>
    <w:p w:rsidR="00620F5F" w:rsidRDefault="00620F5F" w:rsidP="00C0078D">
      <w:pPr>
        <w:pStyle w:val="pkt"/>
        <w:spacing w:before="0" w:after="0" w:line="276" w:lineRule="auto"/>
        <w:ind w:left="0" w:firstLine="20"/>
        <w:rPr>
          <w:rFonts w:ascii="Arial" w:hAnsi="Arial" w:cs="Arial"/>
          <w:b w:val="0"/>
          <w:bCs/>
          <w:sz w:val="22"/>
          <w:szCs w:val="22"/>
        </w:rPr>
      </w:pPr>
      <w:r w:rsidRPr="00C0078D">
        <w:rPr>
          <w:rFonts w:ascii="Arial" w:hAnsi="Arial" w:cs="Arial"/>
          <w:b w:val="0"/>
          <w:bCs/>
          <w:sz w:val="22"/>
          <w:szCs w:val="22"/>
        </w:rPr>
        <w:t xml:space="preserve">Link do postępowania dostępny jest na stronie podmiotowej Zamawiającego </w:t>
      </w:r>
      <w:hyperlink r:id="rId12" w:history="1">
        <w:r w:rsidRPr="00C0078D">
          <w:rPr>
            <w:rStyle w:val="Hipercze"/>
            <w:rFonts w:ascii="Arial" w:hAnsi="Arial" w:cs="Arial"/>
            <w:b w:val="0"/>
            <w:bCs/>
            <w:color w:val="auto"/>
            <w:sz w:val="22"/>
            <w:szCs w:val="22"/>
          </w:rPr>
          <w:t>www.31wog.wp.mil.pl</w:t>
        </w:r>
      </w:hyperlink>
      <w:r w:rsidRPr="00C0078D">
        <w:rPr>
          <w:rFonts w:ascii="Arial" w:hAnsi="Arial" w:cs="Arial"/>
          <w:b w:val="0"/>
          <w:bCs/>
          <w:sz w:val="22"/>
          <w:szCs w:val="22"/>
        </w:rPr>
        <w:t xml:space="preserve"> w zakładce „BIP-OGŁOSZENIA-ZAMÓWIENIA”.</w:t>
      </w:r>
    </w:p>
    <w:p w:rsidR="002B6AD8" w:rsidRPr="00C0078D" w:rsidRDefault="002B6AD8" w:rsidP="00C0078D">
      <w:pPr>
        <w:pStyle w:val="pkt"/>
        <w:spacing w:before="0" w:after="0" w:line="276" w:lineRule="auto"/>
        <w:ind w:left="0" w:firstLine="20"/>
        <w:rPr>
          <w:rFonts w:ascii="Arial" w:hAnsi="Arial" w:cs="Arial"/>
          <w:b w:val="0"/>
          <w:bCs/>
          <w:sz w:val="22"/>
          <w:szCs w:val="22"/>
        </w:rPr>
      </w:pPr>
    </w:p>
    <w:p w:rsidR="00620F5F" w:rsidRPr="002B6AD8" w:rsidRDefault="00E05BD4" w:rsidP="002B6AD8">
      <w:pPr>
        <w:jc w:val="both"/>
        <w:rPr>
          <w:rFonts w:ascii="Arial" w:hAnsi="Arial" w:cs="Arial"/>
          <w:bCs/>
        </w:rPr>
      </w:pPr>
      <w:r>
        <w:rPr>
          <w:rFonts w:ascii="Arial" w:hAnsi="Arial" w:cs="Arial"/>
          <w:bCs/>
        </w:rPr>
        <w:lastRenderedPageBreak/>
        <w:t>11.</w:t>
      </w:r>
      <w:r w:rsidR="002B6AD8">
        <w:rPr>
          <w:rFonts w:ascii="Arial" w:hAnsi="Arial" w:cs="Arial"/>
          <w:bCs/>
        </w:rPr>
        <w:t xml:space="preserve"> </w:t>
      </w:r>
      <w:r w:rsidR="00620F5F" w:rsidRPr="002B6AD8">
        <w:rPr>
          <w:rFonts w:ascii="Arial" w:hAnsi="Arial" w:cs="Arial"/>
          <w:bCs/>
        </w:rPr>
        <w:t>W celu skrócenia czasu udzielenia odpowiedzi na pytania preferuje się, aby komunikacja między Zamawiającym a Wykonawcami, w tym wszelkie oświadczenia, wnioski, zawiadomienia oraz informacje, przekazywane były za pośrednictwem platformazakupowa.pl i formularza „Wyślij wiadomość do zamawiającego”.</w:t>
      </w:r>
    </w:p>
    <w:p w:rsidR="00620F5F" w:rsidRDefault="00E05BD4" w:rsidP="00E05BD4">
      <w:pPr>
        <w:pStyle w:val="Akapitzlist"/>
        <w:spacing w:line="276" w:lineRule="auto"/>
        <w:ind w:left="0"/>
        <w:jc w:val="both"/>
        <w:rPr>
          <w:rFonts w:ascii="Arial" w:eastAsia="Calibri" w:hAnsi="Arial" w:cs="Arial"/>
          <w:sz w:val="22"/>
          <w:szCs w:val="22"/>
        </w:rPr>
      </w:pPr>
      <w:r>
        <w:rPr>
          <w:rFonts w:ascii="Arial" w:eastAsia="Calibri" w:hAnsi="Arial" w:cs="Arial"/>
          <w:sz w:val="22"/>
          <w:szCs w:val="22"/>
        </w:rPr>
        <w:t xml:space="preserve">12. </w:t>
      </w:r>
      <w:r w:rsidR="00620F5F" w:rsidRPr="00C0078D">
        <w:rPr>
          <w:rFonts w:ascii="Arial" w:eastAsia="Calibri" w:hAnsi="Arial" w:cs="Arial"/>
          <w:sz w:val="22"/>
          <w:szCs w:val="22"/>
        </w:rPr>
        <w:t>Za dat</w:t>
      </w:r>
      <w:r w:rsidR="00620F5F" w:rsidRPr="00C0078D">
        <w:rPr>
          <w:rFonts w:ascii="Arial" w:eastAsia="Arial" w:hAnsi="Arial" w:cs="Arial"/>
          <w:sz w:val="22"/>
          <w:szCs w:val="22"/>
        </w:rPr>
        <w:t>ę</w:t>
      </w:r>
      <w:r w:rsidR="00620F5F" w:rsidRPr="00C0078D">
        <w:rPr>
          <w:rFonts w:ascii="Arial" w:eastAsia="Calibri" w:hAnsi="Arial" w:cs="Arial"/>
          <w:sz w:val="22"/>
          <w:szCs w:val="22"/>
        </w:rPr>
        <w:t xml:space="preserve"> przekazania (wp</w:t>
      </w:r>
      <w:r w:rsidR="00620F5F" w:rsidRPr="00C0078D">
        <w:rPr>
          <w:rFonts w:ascii="Arial" w:eastAsia="Arial" w:hAnsi="Arial" w:cs="Arial"/>
          <w:sz w:val="22"/>
          <w:szCs w:val="22"/>
        </w:rPr>
        <w:t>ł</w:t>
      </w:r>
      <w:r w:rsidR="00620F5F" w:rsidRPr="00C0078D">
        <w:rPr>
          <w:rFonts w:ascii="Arial" w:eastAsia="Calibri" w:hAnsi="Arial" w:cs="Arial"/>
          <w:sz w:val="22"/>
          <w:szCs w:val="22"/>
        </w:rPr>
        <w:t>ywu) o</w:t>
      </w:r>
      <w:r w:rsidR="00620F5F" w:rsidRPr="00C0078D">
        <w:rPr>
          <w:rFonts w:ascii="Arial" w:eastAsia="Arial" w:hAnsi="Arial" w:cs="Arial"/>
          <w:sz w:val="22"/>
          <w:szCs w:val="22"/>
        </w:rPr>
        <w:t>ś</w:t>
      </w:r>
      <w:r w:rsidR="00620F5F" w:rsidRPr="00C0078D">
        <w:rPr>
          <w:rFonts w:ascii="Arial" w:eastAsia="Calibri" w:hAnsi="Arial" w:cs="Arial"/>
          <w:sz w:val="22"/>
          <w:szCs w:val="22"/>
        </w:rPr>
        <w:t>wiadcze</w:t>
      </w:r>
      <w:r w:rsidR="00620F5F" w:rsidRPr="00C0078D">
        <w:rPr>
          <w:rFonts w:ascii="Arial" w:eastAsia="Arial" w:hAnsi="Arial" w:cs="Arial"/>
          <w:sz w:val="22"/>
          <w:szCs w:val="22"/>
        </w:rPr>
        <w:t>ń</w:t>
      </w:r>
      <w:r w:rsidR="00620F5F" w:rsidRPr="00C0078D">
        <w:rPr>
          <w:rFonts w:ascii="Arial" w:eastAsia="Calibri" w:hAnsi="Arial" w:cs="Arial"/>
          <w:sz w:val="22"/>
          <w:szCs w:val="22"/>
        </w:rPr>
        <w:t>, wniosków, zawiadomie</w:t>
      </w:r>
      <w:r w:rsidR="00620F5F" w:rsidRPr="00C0078D">
        <w:rPr>
          <w:rFonts w:ascii="Arial" w:eastAsia="Arial" w:hAnsi="Arial" w:cs="Arial"/>
          <w:sz w:val="22"/>
          <w:szCs w:val="22"/>
        </w:rPr>
        <w:t>ń</w:t>
      </w:r>
      <w:r w:rsidR="00620F5F" w:rsidRPr="00C0078D">
        <w:rPr>
          <w:rFonts w:ascii="Arial" w:eastAsia="Calibri" w:hAnsi="Arial" w:cs="Arial"/>
          <w:sz w:val="22"/>
          <w:szCs w:val="22"/>
        </w:rPr>
        <w:t xml:space="preserve"> oraz informacji przyjmuje si</w:t>
      </w:r>
      <w:r w:rsidR="00620F5F" w:rsidRPr="00C0078D">
        <w:rPr>
          <w:rFonts w:ascii="Arial" w:eastAsia="Arial" w:hAnsi="Arial" w:cs="Arial"/>
          <w:sz w:val="22"/>
          <w:szCs w:val="22"/>
        </w:rPr>
        <w:t>ę</w:t>
      </w:r>
      <w:r w:rsidR="00620F5F" w:rsidRPr="00C0078D">
        <w:rPr>
          <w:rFonts w:ascii="Arial" w:eastAsia="Calibri" w:hAnsi="Arial" w:cs="Arial"/>
          <w:sz w:val="22"/>
          <w:szCs w:val="22"/>
        </w:rPr>
        <w:t xml:space="preserve"> dat</w:t>
      </w:r>
      <w:r w:rsidR="00620F5F" w:rsidRPr="00C0078D">
        <w:rPr>
          <w:rFonts w:ascii="Arial" w:eastAsia="Arial" w:hAnsi="Arial" w:cs="Arial"/>
          <w:sz w:val="22"/>
          <w:szCs w:val="22"/>
        </w:rPr>
        <w:t>ę</w:t>
      </w:r>
      <w:r w:rsidR="00620F5F" w:rsidRPr="00C0078D">
        <w:rPr>
          <w:rFonts w:ascii="Arial" w:eastAsia="Calibri" w:hAnsi="Arial" w:cs="Arial"/>
          <w:sz w:val="22"/>
          <w:szCs w:val="22"/>
        </w:rPr>
        <w:t xml:space="preserve"> ich przes</w:t>
      </w:r>
      <w:r w:rsidR="00620F5F" w:rsidRPr="00C0078D">
        <w:rPr>
          <w:rFonts w:ascii="Arial" w:eastAsia="Arial" w:hAnsi="Arial" w:cs="Arial"/>
          <w:sz w:val="22"/>
          <w:szCs w:val="22"/>
        </w:rPr>
        <w:t>ł</w:t>
      </w:r>
      <w:r w:rsidR="00620F5F" w:rsidRPr="00C0078D">
        <w:rPr>
          <w:rFonts w:ascii="Arial" w:eastAsia="Calibri" w:hAnsi="Arial" w:cs="Arial"/>
          <w:sz w:val="22"/>
          <w:szCs w:val="22"/>
        </w:rPr>
        <w:t>ania za po</w:t>
      </w:r>
      <w:r w:rsidR="00620F5F" w:rsidRPr="00C0078D">
        <w:rPr>
          <w:rFonts w:ascii="Arial" w:eastAsia="Arial" w:hAnsi="Arial" w:cs="Arial"/>
          <w:sz w:val="22"/>
          <w:szCs w:val="22"/>
        </w:rPr>
        <w:t>ś</w:t>
      </w:r>
      <w:r w:rsidR="00620F5F" w:rsidRPr="00C0078D">
        <w:rPr>
          <w:rFonts w:ascii="Arial" w:eastAsia="Calibri" w:hAnsi="Arial" w:cs="Arial"/>
          <w:sz w:val="22"/>
          <w:szCs w:val="22"/>
        </w:rPr>
        <w:t xml:space="preserve">rednictwem </w:t>
      </w:r>
      <w:hyperlink r:id="rId13" w:history="1">
        <w:r w:rsidR="00620F5F" w:rsidRPr="00C0078D">
          <w:rPr>
            <w:rFonts w:ascii="Arial" w:eastAsia="Calibri" w:hAnsi="Arial" w:cs="Arial"/>
            <w:sz w:val="22"/>
            <w:szCs w:val="22"/>
            <w:u w:val="single"/>
          </w:rPr>
          <w:t xml:space="preserve">platformazakupowa.pl </w:t>
        </w:r>
      </w:hyperlink>
      <w:r w:rsidR="00620F5F" w:rsidRPr="00C0078D">
        <w:rPr>
          <w:rFonts w:ascii="Arial" w:eastAsia="Calibri" w:hAnsi="Arial" w:cs="Arial"/>
          <w:sz w:val="22"/>
          <w:szCs w:val="22"/>
        </w:rPr>
        <w:t>poprzez klikni</w:t>
      </w:r>
      <w:r w:rsidR="00620F5F" w:rsidRPr="00C0078D">
        <w:rPr>
          <w:rFonts w:ascii="Arial" w:eastAsia="Arial" w:hAnsi="Arial" w:cs="Arial"/>
          <w:sz w:val="22"/>
          <w:szCs w:val="22"/>
        </w:rPr>
        <w:t>ę</w:t>
      </w:r>
      <w:r w:rsidR="00620F5F" w:rsidRPr="00C0078D">
        <w:rPr>
          <w:rFonts w:ascii="Arial" w:eastAsia="Calibri" w:hAnsi="Arial" w:cs="Arial"/>
          <w:sz w:val="22"/>
          <w:szCs w:val="22"/>
        </w:rPr>
        <w:t>cie przycisku „Wy</w:t>
      </w:r>
      <w:r w:rsidR="00620F5F" w:rsidRPr="00C0078D">
        <w:rPr>
          <w:rFonts w:ascii="Arial" w:eastAsia="Arial" w:hAnsi="Arial" w:cs="Arial"/>
          <w:sz w:val="22"/>
          <w:szCs w:val="22"/>
        </w:rPr>
        <w:t>ś</w:t>
      </w:r>
      <w:r w:rsidR="00620F5F" w:rsidRPr="00C0078D">
        <w:rPr>
          <w:rFonts w:ascii="Arial" w:eastAsia="Calibri" w:hAnsi="Arial" w:cs="Arial"/>
          <w:sz w:val="22"/>
          <w:szCs w:val="22"/>
        </w:rPr>
        <w:t>lij wiadomo</w:t>
      </w:r>
      <w:r w:rsidR="00620F5F" w:rsidRPr="00C0078D">
        <w:rPr>
          <w:rFonts w:ascii="Arial" w:eastAsia="Arial" w:hAnsi="Arial" w:cs="Arial"/>
          <w:sz w:val="22"/>
          <w:szCs w:val="22"/>
        </w:rPr>
        <w:t>ść</w:t>
      </w:r>
      <w:r w:rsidR="00620F5F" w:rsidRPr="00C0078D">
        <w:rPr>
          <w:rFonts w:ascii="Arial" w:eastAsia="Calibri" w:hAnsi="Arial" w:cs="Arial"/>
          <w:sz w:val="22"/>
          <w:szCs w:val="22"/>
        </w:rPr>
        <w:t xml:space="preserve"> do zamawiaj</w:t>
      </w:r>
      <w:r w:rsidR="00620F5F" w:rsidRPr="00C0078D">
        <w:rPr>
          <w:rFonts w:ascii="Arial" w:eastAsia="Arial" w:hAnsi="Arial" w:cs="Arial"/>
          <w:sz w:val="22"/>
          <w:szCs w:val="22"/>
        </w:rPr>
        <w:t>ą</w:t>
      </w:r>
      <w:r w:rsidR="00620F5F" w:rsidRPr="00C0078D">
        <w:rPr>
          <w:rFonts w:ascii="Arial" w:eastAsia="Calibri" w:hAnsi="Arial" w:cs="Arial"/>
          <w:sz w:val="22"/>
          <w:szCs w:val="22"/>
        </w:rPr>
        <w:t>cego” po których pojawi si</w:t>
      </w:r>
      <w:r w:rsidR="00620F5F" w:rsidRPr="00C0078D">
        <w:rPr>
          <w:rFonts w:ascii="Arial" w:eastAsia="Arial" w:hAnsi="Arial" w:cs="Arial"/>
          <w:sz w:val="22"/>
          <w:szCs w:val="22"/>
        </w:rPr>
        <w:t>ę</w:t>
      </w:r>
      <w:r w:rsidR="00620F5F" w:rsidRPr="00C0078D">
        <w:rPr>
          <w:rFonts w:ascii="Arial" w:eastAsia="Calibri" w:hAnsi="Arial" w:cs="Arial"/>
          <w:sz w:val="22"/>
          <w:szCs w:val="22"/>
        </w:rPr>
        <w:t xml:space="preserve"> komunikat,</w:t>
      </w:r>
      <w:r w:rsidR="00620F5F" w:rsidRPr="00C0078D">
        <w:rPr>
          <w:rFonts w:ascii="Arial" w:eastAsia="Arial" w:hAnsi="Arial" w:cs="Arial"/>
          <w:sz w:val="22"/>
          <w:szCs w:val="22"/>
        </w:rPr>
        <w:t xml:space="preserve"> ż</w:t>
      </w:r>
      <w:r w:rsidR="00620F5F" w:rsidRPr="00C0078D">
        <w:rPr>
          <w:rFonts w:ascii="Arial" w:eastAsia="Calibri" w:hAnsi="Arial" w:cs="Arial"/>
          <w:sz w:val="22"/>
          <w:szCs w:val="22"/>
        </w:rPr>
        <w:t>e wiadomo</w:t>
      </w:r>
      <w:r w:rsidR="00620F5F" w:rsidRPr="00C0078D">
        <w:rPr>
          <w:rFonts w:ascii="Arial" w:eastAsia="Arial" w:hAnsi="Arial" w:cs="Arial"/>
          <w:sz w:val="22"/>
          <w:szCs w:val="22"/>
        </w:rPr>
        <w:t>ść</w:t>
      </w:r>
      <w:r w:rsidR="00620F5F" w:rsidRPr="00C0078D">
        <w:rPr>
          <w:rFonts w:ascii="Arial" w:eastAsia="Calibri" w:hAnsi="Arial" w:cs="Arial"/>
          <w:sz w:val="22"/>
          <w:szCs w:val="22"/>
        </w:rPr>
        <w:t xml:space="preserve"> zosta</w:t>
      </w:r>
      <w:r w:rsidR="00620F5F" w:rsidRPr="00C0078D">
        <w:rPr>
          <w:rFonts w:ascii="Arial" w:eastAsia="Arial" w:hAnsi="Arial" w:cs="Arial"/>
          <w:sz w:val="22"/>
          <w:szCs w:val="22"/>
        </w:rPr>
        <w:t>ł</w:t>
      </w:r>
      <w:r w:rsidR="00620F5F" w:rsidRPr="00C0078D">
        <w:rPr>
          <w:rFonts w:ascii="Arial" w:eastAsia="Calibri" w:hAnsi="Arial" w:cs="Arial"/>
          <w:sz w:val="22"/>
          <w:szCs w:val="22"/>
        </w:rPr>
        <w:t>a wys</w:t>
      </w:r>
      <w:r w:rsidR="00620F5F" w:rsidRPr="00C0078D">
        <w:rPr>
          <w:rFonts w:ascii="Arial" w:eastAsia="Arial" w:hAnsi="Arial" w:cs="Arial"/>
          <w:sz w:val="22"/>
          <w:szCs w:val="22"/>
        </w:rPr>
        <w:t>ł</w:t>
      </w:r>
      <w:r w:rsidR="00620F5F" w:rsidRPr="00C0078D">
        <w:rPr>
          <w:rFonts w:ascii="Arial" w:eastAsia="Calibri" w:hAnsi="Arial" w:cs="Arial"/>
          <w:sz w:val="22"/>
          <w:szCs w:val="22"/>
        </w:rPr>
        <w:t>ana do Zamawiaj</w:t>
      </w:r>
      <w:r w:rsidR="00620F5F" w:rsidRPr="00C0078D">
        <w:rPr>
          <w:rFonts w:ascii="Arial" w:eastAsia="Arial" w:hAnsi="Arial" w:cs="Arial"/>
          <w:sz w:val="22"/>
          <w:szCs w:val="22"/>
        </w:rPr>
        <w:t>ą</w:t>
      </w:r>
      <w:r w:rsidR="00620F5F" w:rsidRPr="00C0078D">
        <w:rPr>
          <w:rFonts w:ascii="Arial" w:eastAsia="Calibri" w:hAnsi="Arial" w:cs="Arial"/>
          <w:sz w:val="22"/>
          <w:szCs w:val="22"/>
        </w:rPr>
        <w:t>cego.</w:t>
      </w:r>
    </w:p>
    <w:p w:rsidR="00E05BD4" w:rsidRDefault="00E05BD4" w:rsidP="00E05BD4">
      <w:pPr>
        <w:pStyle w:val="Akapitzlist"/>
        <w:spacing w:line="276" w:lineRule="auto"/>
        <w:ind w:left="0"/>
        <w:jc w:val="both"/>
        <w:rPr>
          <w:rFonts w:ascii="Arial" w:eastAsia="Calibri" w:hAnsi="Arial" w:cs="Arial"/>
          <w:b/>
          <w:sz w:val="22"/>
          <w:szCs w:val="22"/>
        </w:rPr>
      </w:pPr>
    </w:p>
    <w:p w:rsidR="00620F5F" w:rsidRDefault="00E05BD4" w:rsidP="00E05BD4">
      <w:pPr>
        <w:pStyle w:val="Akapitzlist"/>
        <w:spacing w:line="276" w:lineRule="auto"/>
        <w:ind w:left="0"/>
        <w:jc w:val="both"/>
        <w:rPr>
          <w:rFonts w:ascii="Arial" w:eastAsia="Calibri" w:hAnsi="Arial" w:cs="Arial"/>
          <w:sz w:val="22"/>
          <w:szCs w:val="22"/>
        </w:rPr>
      </w:pPr>
      <w:r>
        <w:rPr>
          <w:rFonts w:ascii="Arial" w:eastAsia="Calibri" w:hAnsi="Arial" w:cs="Arial"/>
          <w:sz w:val="22"/>
          <w:szCs w:val="22"/>
        </w:rPr>
        <w:t xml:space="preserve">13. </w:t>
      </w:r>
      <w:r w:rsidR="00620F5F" w:rsidRPr="00C0078D">
        <w:rPr>
          <w:rFonts w:ascii="Arial" w:eastAsia="Calibri" w:hAnsi="Arial" w:cs="Arial"/>
          <w:sz w:val="22"/>
          <w:szCs w:val="22"/>
        </w:rPr>
        <w:t xml:space="preserve">Zamawiający będzie przekazywał Wykonawcom informacje w formie elektronicznej za pośrednictwem </w:t>
      </w:r>
      <w:hyperlink r:id="rId14">
        <w:r w:rsidR="00620F5F" w:rsidRPr="00C0078D">
          <w:rPr>
            <w:rFonts w:ascii="Arial" w:eastAsia="Calibri" w:hAnsi="Arial" w:cs="Arial"/>
            <w:sz w:val="22"/>
            <w:szCs w:val="22"/>
          </w:rPr>
          <w:t>platformazakupowa.pl</w:t>
        </w:r>
      </w:hyperlink>
      <w:r w:rsidR="00620F5F" w:rsidRPr="00C0078D">
        <w:rPr>
          <w:rFonts w:ascii="Arial" w:eastAsia="Calibri" w:hAnsi="Arial" w:cs="Arial"/>
          <w:sz w:val="22"/>
          <w:szCs w:val="22"/>
        </w:rPr>
        <w:t xml:space="preserve">. </w:t>
      </w:r>
    </w:p>
    <w:p w:rsidR="00E05BD4" w:rsidRPr="00C0078D" w:rsidRDefault="00E05BD4" w:rsidP="00E05BD4">
      <w:pPr>
        <w:pStyle w:val="Akapitzlist"/>
        <w:spacing w:line="276" w:lineRule="auto"/>
        <w:ind w:left="0"/>
        <w:jc w:val="both"/>
        <w:rPr>
          <w:rFonts w:ascii="Arial" w:hAnsi="Arial" w:cs="Arial"/>
          <w:bCs/>
          <w:sz w:val="22"/>
          <w:szCs w:val="22"/>
        </w:rPr>
      </w:pPr>
    </w:p>
    <w:p w:rsidR="00620F5F" w:rsidRDefault="00620F5F" w:rsidP="00E05BD4">
      <w:pPr>
        <w:tabs>
          <w:tab w:val="left" w:pos="426"/>
        </w:tabs>
        <w:spacing w:after="0"/>
        <w:jc w:val="both"/>
        <w:rPr>
          <w:rFonts w:ascii="Arial" w:eastAsia="Calibri" w:hAnsi="Arial" w:cs="Arial"/>
        </w:rPr>
      </w:pPr>
      <w:r w:rsidRPr="00C0078D">
        <w:rPr>
          <w:rFonts w:ascii="Arial" w:eastAsia="Calibri" w:hAnsi="Arial" w:cs="Arial"/>
        </w:rPr>
        <w:t>Uwaga! Wykonawca niezalogowany korzystaj</w:t>
      </w:r>
      <w:r w:rsidRPr="00C0078D">
        <w:rPr>
          <w:rFonts w:ascii="Arial" w:eastAsia="Arial" w:hAnsi="Arial" w:cs="Arial"/>
        </w:rPr>
        <w:t>ą</w:t>
      </w:r>
      <w:r w:rsidRPr="00C0078D">
        <w:rPr>
          <w:rFonts w:ascii="Arial" w:eastAsia="Calibri" w:hAnsi="Arial" w:cs="Arial"/>
        </w:rPr>
        <w:t>cy z “Wy</w:t>
      </w:r>
      <w:r w:rsidRPr="00C0078D">
        <w:rPr>
          <w:rFonts w:ascii="Arial" w:eastAsia="Arial" w:hAnsi="Arial" w:cs="Arial"/>
        </w:rPr>
        <w:t>ś</w:t>
      </w:r>
      <w:r w:rsidRPr="00C0078D">
        <w:rPr>
          <w:rFonts w:ascii="Arial" w:eastAsia="Calibri" w:hAnsi="Arial" w:cs="Arial"/>
        </w:rPr>
        <w:t>lij wiadomo</w:t>
      </w:r>
      <w:r w:rsidRPr="00C0078D">
        <w:rPr>
          <w:rFonts w:ascii="Arial" w:eastAsia="Arial" w:hAnsi="Arial" w:cs="Arial"/>
        </w:rPr>
        <w:t>ść</w:t>
      </w:r>
      <w:r w:rsidRPr="00C0078D">
        <w:rPr>
          <w:rFonts w:ascii="Arial" w:eastAsia="Calibri" w:hAnsi="Arial" w:cs="Arial"/>
        </w:rPr>
        <w:t xml:space="preserve"> zamawiaj</w:t>
      </w:r>
      <w:r w:rsidRPr="00C0078D">
        <w:rPr>
          <w:rFonts w:ascii="Arial" w:eastAsia="Arial" w:hAnsi="Arial" w:cs="Arial"/>
        </w:rPr>
        <w:t>ą</w:t>
      </w:r>
      <w:r w:rsidRPr="00C0078D">
        <w:rPr>
          <w:rFonts w:ascii="Arial" w:eastAsia="Calibri" w:hAnsi="Arial" w:cs="Arial"/>
        </w:rPr>
        <w:t>cego”, po klikni</w:t>
      </w:r>
      <w:r w:rsidRPr="00C0078D">
        <w:rPr>
          <w:rFonts w:ascii="Arial" w:eastAsia="Arial" w:hAnsi="Arial" w:cs="Arial"/>
        </w:rPr>
        <w:t>ę</w:t>
      </w:r>
      <w:r w:rsidRPr="00C0078D">
        <w:rPr>
          <w:rFonts w:ascii="Arial" w:eastAsia="Calibri" w:hAnsi="Arial" w:cs="Arial"/>
        </w:rPr>
        <w:t>ciu przycisku Wy</w:t>
      </w:r>
      <w:r w:rsidRPr="00C0078D">
        <w:rPr>
          <w:rFonts w:ascii="Arial" w:eastAsia="Arial" w:hAnsi="Arial" w:cs="Arial"/>
        </w:rPr>
        <w:t>ś</w:t>
      </w:r>
      <w:r w:rsidRPr="00C0078D">
        <w:rPr>
          <w:rFonts w:ascii="Arial" w:eastAsia="Calibri" w:hAnsi="Arial" w:cs="Arial"/>
        </w:rPr>
        <w:t>lij, otrzyma na adres mailowy, podany w polu Twój adres e-mail, wiadomo</w:t>
      </w:r>
      <w:r w:rsidRPr="00C0078D">
        <w:rPr>
          <w:rFonts w:ascii="Arial" w:eastAsia="Arial" w:hAnsi="Arial" w:cs="Arial"/>
        </w:rPr>
        <w:t>ść</w:t>
      </w:r>
      <w:r w:rsidRPr="00C0078D">
        <w:rPr>
          <w:rFonts w:ascii="Arial" w:eastAsia="Calibri" w:hAnsi="Arial" w:cs="Arial"/>
        </w:rPr>
        <w:t xml:space="preserve"> mailow</w:t>
      </w:r>
      <w:r w:rsidRPr="00C0078D">
        <w:rPr>
          <w:rFonts w:ascii="Arial" w:eastAsia="Arial" w:hAnsi="Arial" w:cs="Arial"/>
        </w:rPr>
        <w:t>ą</w:t>
      </w:r>
      <w:r w:rsidRPr="00C0078D">
        <w:rPr>
          <w:rFonts w:ascii="Arial" w:eastAsia="Calibri" w:hAnsi="Arial" w:cs="Arial"/>
        </w:rPr>
        <w:t xml:space="preserve"> zawieraj</w:t>
      </w:r>
      <w:r w:rsidRPr="00C0078D">
        <w:rPr>
          <w:rFonts w:ascii="Arial" w:eastAsia="Arial" w:hAnsi="Arial" w:cs="Arial"/>
        </w:rPr>
        <w:t>ą</w:t>
      </w:r>
      <w:r w:rsidRPr="00C0078D">
        <w:rPr>
          <w:rFonts w:ascii="Arial" w:eastAsia="Calibri" w:hAnsi="Arial" w:cs="Arial"/>
        </w:rPr>
        <w:t>c</w:t>
      </w:r>
      <w:r w:rsidRPr="00C0078D">
        <w:rPr>
          <w:rFonts w:ascii="Arial" w:eastAsia="Arial" w:hAnsi="Arial" w:cs="Arial"/>
        </w:rPr>
        <w:t>ą</w:t>
      </w:r>
      <w:r w:rsidRPr="00C0078D">
        <w:rPr>
          <w:rFonts w:ascii="Arial" w:eastAsia="Calibri" w:hAnsi="Arial" w:cs="Arial"/>
        </w:rPr>
        <w:t xml:space="preserve"> kod uwierzytelniaj</w:t>
      </w:r>
      <w:r w:rsidRPr="00C0078D">
        <w:rPr>
          <w:rFonts w:ascii="Arial" w:eastAsia="Arial" w:hAnsi="Arial" w:cs="Arial"/>
        </w:rPr>
        <w:t>ą</w:t>
      </w:r>
      <w:r w:rsidRPr="00C0078D">
        <w:rPr>
          <w:rFonts w:ascii="Arial" w:eastAsia="Calibri" w:hAnsi="Arial" w:cs="Arial"/>
        </w:rPr>
        <w:t>cy. Kod nale</w:t>
      </w:r>
      <w:r w:rsidRPr="00C0078D">
        <w:rPr>
          <w:rFonts w:ascii="Arial" w:eastAsia="Arial" w:hAnsi="Arial" w:cs="Arial"/>
        </w:rPr>
        <w:t>ż</w:t>
      </w:r>
      <w:r w:rsidRPr="00C0078D">
        <w:rPr>
          <w:rFonts w:ascii="Arial" w:eastAsia="Calibri" w:hAnsi="Arial" w:cs="Arial"/>
        </w:rPr>
        <w:t>y wpisa</w:t>
      </w:r>
      <w:r w:rsidRPr="00C0078D">
        <w:rPr>
          <w:rFonts w:ascii="Arial" w:eastAsia="Arial" w:hAnsi="Arial" w:cs="Arial"/>
        </w:rPr>
        <w:t>ć</w:t>
      </w:r>
      <w:r w:rsidRPr="00C0078D">
        <w:rPr>
          <w:rFonts w:ascii="Arial" w:eastAsia="Calibri" w:hAnsi="Arial" w:cs="Arial"/>
        </w:rPr>
        <w:t xml:space="preserve"> w polu Kod Uwierzytelniaj</w:t>
      </w:r>
      <w:r w:rsidRPr="00C0078D">
        <w:rPr>
          <w:rFonts w:ascii="Arial" w:eastAsia="Arial" w:hAnsi="Arial" w:cs="Arial"/>
        </w:rPr>
        <w:t>ą</w:t>
      </w:r>
      <w:r w:rsidRPr="00C0078D">
        <w:rPr>
          <w:rFonts w:ascii="Arial" w:eastAsia="Calibri" w:hAnsi="Arial" w:cs="Arial"/>
        </w:rPr>
        <w:t>cy, a nast</w:t>
      </w:r>
      <w:r w:rsidRPr="00C0078D">
        <w:rPr>
          <w:rFonts w:ascii="Arial" w:eastAsia="Arial" w:hAnsi="Arial" w:cs="Arial"/>
        </w:rPr>
        <w:t>ę</w:t>
      </w:r>
      <w:r w:rsidRPr="00C0078D">
        <w:rPr>
          <w:rFonts w:ascii="Arial" w:eastAsia="Calibri" w:hAnsi="Arial" w:cs="Arial"/>
        </w:rPr>
        <w:t>pnie potwierdzi</w:t>
      </w:r>
      <w:r w:rsidRPr="00C0078D">
        <w:rPr>
          <w:rFonts w:ascii="Arial" w:eastAsia="Arial" w:hAnsi="Arial" w:cs="Arial"/>
        </w:rPr>
        <w:t>ć</w:t>
      </w:r>
      <w:r w:rsidRPr="00C0078D">
        <w:rPr>
          <w:rFonts w:ascii="Arial" w:eastAsia="Calibri" w:hAnsi="Arial" w:cs="Arial"/>
        </w:rPr>
        <w:t xml:space="preserve"> przyciskiem Wy</w:t>
      </w:r>
      <w:r w:rsidRPr="00C0078D">
        <w:rPr>
          <w:rFonts w:ascii="Arial" w:eastAsia="Arial" w:hAnsi="Arial" w:cs="Arial"/>
        </w:rPr>
        <w:t>ś</w:t>
      </w:r>
      <w:r w:rsidRPr="00C0078D">
        <w:rPr>
          <w:rFonts w:ascii="Arial" w:eastAsia="Calibri" w:hAnsi="Arial" w:cs="Arial"/>
        </w:rPr>
        <w:t>lij. Nast</w:t>
      </w:r>
      <w:r w:rsidRPr="00C0078D">
        <w:rPr>
          <w:rFonts w:ascii="Arial" w:eastAsia="Arial" w:hAnsi="Arial" w:cs="Arial"/>
        </w:rPr>
        <w:t>ę</w:t>
      </w:r>
      <w:r w:rsidRPr="00C0078D">
        <w:rPr>
          <w:rFonts w:ascii="Arial" w:eastAsia="Calibri" w:hAnsi="Arial" w:cs="Arial"/>
        </w:rPr>
        <w:t>pnie Wykonawca otrzyma potwierdzenie wys</w:t>
      </w:r>
      <w:r w:rsidRPr="00C0078D">
        <w:rPr>
          <w:rFonts w:ascii="Arial" w:eastAsia="Arial" w:hAnsi="Arial" w:cs="Arial"/>
        </w:rPr>
        <w:t>ł</w:t>
      </w:r>
      <w:r w:rsidRPr="00C0078D">
        <w:rPr>
          <w:rFonts w:ascii="Arial" w:eastAsia="Calibri" w:hAnsi="Arial" w:cs="Arial"/>
        </w:rPr>
        <w:t>ania wiadomo</w:t>
      </w:r>
      <w:r w:rsidRPr="00C0078D">
        <w:rPr>
          <w:rFonts w:ascii="Arial" w:eastAsia="Arial" w:hAnsi="Arial" w:cs="Arial"/>
        </w:rPr>
        <w:t>ś</w:t>
      </w:r>
      <w:r w:rsidRPr="00C0078D">
        <w:rPr>
          <w:rFonts w:ascii="Arial" w:eastAsia="Calibri" w:hAnsi="Arial" w:cs="Arial"/>
        </w:rPr>
        <w:t>ci. Kod uwierzytelniaj</w:t>
      </w:r>
      <w:r w:rsidRPr="00C0078D">
        <w:rPr>
          <w:rFonts w:ascii="Arial" w:eastAsia="Arial" w:hAnsi="Arial" w:cs="Arial"/>
        </w:rPr>
        <w:t>ą</w:t>
      </w:r>
      <w:r w:rsidRPr="00C0078D">
        <w:rPr>
          <w:rFonts w:ascii="Arial" w:eastAsia="Calibri" w:hAnsi="Arial" w:cs="Arial"/>
        </w:rPr>
        <w:t>cy jest aktywny przez 30 minut od wygenerowania lub do momentu wygenerowania kolejnego kodu.</w:t>
      </w:r>
    </w:p>
    <w:p w:rsidR="00E05BD4" w:rsidRPr="00C0078D" w:rsidRDefault="00E05BD4" w:rsidP="00E05BD4">
      <w:pPr>
        <w:tabs>
          <w:tab w:val="left" w:pos="426"/>
        </w:tabs>
        <w:spacing w:after="0"/>
        <w:jc w:val="both"/>
        <w:rPr>
          <w:rFonts w:ascii="Arial" w:eastAsia="Calibri" w:hAnsi="Arial" w:cs="Arial"/>
          <w:b/>
        </w:rPr>
      </w:pPr>
    </w:p>
    <w:p w:rsidR="00620F5F" w:rsidRDefault="00E05BD4" w:rsidP="00E05BD4">
      <w:pPr>
        <w:tabs>
          <w:tab w:val="left" w:pos="426"/>
        </w:tabs>
        <w:spacing w:after="0"/>
        <w:jc w:val="both"/>
        <w:rPr>
          <w:rFonts w:ascii="Arial" w:eastAsia="Calibri" w:hAnsi="Arial" w:cs="Arial"/>
        </w:rPr>
      </w:pPr>
      <w:r>
        <w:rPr>
          <w:rFonts w:ascii="Arial" w:eastAsia="Calibri" w:hAnsi="Arial" w:cs="Arial"/>
        </w:rPr>
        <w:t xml:space="preserve">14. </w:t>
      </w:r>
      <w:r w:rsidR="00620F5F" w:rsidRPr="00C0078D">
        <w:rPr>
          <w:rFonts w:ascii="Arial" w:eastAsia="Calibri" w:hAnsi="Arial" w:cs="Arial"/>
        </w:rPr>
        <w:t>Zamawiaj</w:t>
      </w:r>
      <w:r w:rsidR="00620F5F" w:rsidRPr="00C0078D">
        <w:rPr>
          <w:rFonts w:ascii="Arial" w:eastAsia="Arial" w:hAnsi="Arial" w:cs="Arial"/>
        </w:rPr>
        <w:t>ą</w:t>
      </w:r>
      <w:r w:rsidR="00620F5F" w:rsidRPr="00C0078D">
        <w:rPr>
          <w:rFonts w:ascii="Arial" w:eastAsia="Calibri" w:hAnsi="Arial" w:cs="Arial"/>
        </w:rPr>
        <w:t>cy b</w:t>
      </w:r>
      <w:r w:rsidR="00620F5F" w:rsidRPr="00C0078D">
        <w:rPr>
          <w:rFonts w:ascii="Arial" w:eastAsia="Arial" w:hAnsi="Arial" w:cs="Arial"/>
        </w:rPr>
        <w:t>ę</w:t>
      </w:r>
      <w:r w:rsidR="00620F5F" w:rsidRPr="00C0078D">
        <w:rPr>
          <w:rFonts w:ascii="Arial" w:eastAsia="Calibri" w:hAnsi="Arial" w:cs="Arial"/>
        </w:rPr>
        <w:t>dzie przekazywa</w:t>
      </w:r>
      <w:r w:rsidR="00620F5F" w:rsidRPr="00C0078D">
        <w:rPr>
          <w:rFonts w:ascii="Arial" w:eastAsia="Arial" w:hAnsi="Arial" w:cs="Arial"/>
        </w:rPr>
        <w:t>ł</w:t>
      </w:r>
      <w:r w:rsidR="00620F5F" w:rsidRPr="00C0078D">
        <w:rPr>
          <w:rFonts w:ascii="Arial" w:eastAsia="Calibri" w:hAnsi="Arial" w:cs="Arial"/>
        </w:rPr>
        <w:t xml:space="preserve"> wykonawcom informacje za po</w:t>
      </w:r>
      <w:r w:rsidR="00620F5F" w:rsidRPr="00C0078D">
        <w:rPr>
          <w:rFonts w:ascii="Arial" w:eastAsia="Arial" w:hAnsi="Arial" w:cs="Arial"/>
        </w:rPr>
        <w:t>ś</w:t>
      </w:r>
      <w:r w:rsidR="00620F5F" w:rsidRPr="00C0078D">
        <w:rPr>
          <w:rFonts w:ascii="Arial" w:eastAsia="Calibri" w:hAnsi="Arial" w:cs="Arial"/>
        </w:rPr>
        <w:t xml:space="preserve">rednictwem </w:t>
      </w:r>
      <w:hyperlink r:id="rId15" w:history="1">
        <w:r w:rsidR="00620F5F" w:rsidRPr="00C0078D">
          <w:rPr>
            <w:rFonts w:ascii="Arial" w:eastAsia="Calibri" w:hAnsi="Arial" w:cs="Arial"/>
            <w:u w:val="single"/>
          </w:rPr>
          <w:t>platformazakupowa.pl</w:t>
        </w:r>
      </w:hyperlink>
      <w:r w:rsidR="00620F5F" w:rsidRPr="00C0078D">
        <w:rPr>
          <w:rFonts w:ascii="Arial" w:eastAsia="Calibri" w:hAnsi="Arial" w:cs="Arial"/>
        </w:rPr>
        <w:t>. Informacje dotycz</w:t>
      </w:r>
      <w:r w:rsidR="00620F5F" w:rsidRPr="00C0078D">
        <w:rPr>
          <w:rFonts w:ascii="Arial" w:eastAsia="Arial" w:hAnsi="Arial" w:cs="Arial"/>
        </w:rPr>
        <w:t>ą</w:t>
      </w:r>
      <w:r w:rsidR="00620F5F" w:rsidRPr="00C0078D">
        <w:rPr>
          <w:rFonts w:ascii="Arial" w:eastAsia="Calibri" w:hAnsi="Arial" w:cs="Arial"/>
        </w:rPr>
        <w:t xml:space="preserve">ce </w:t>
      </w:r>
      <w:r w:rsidR="00537F8A">
        <w:rPr>
          <w:rFonts w:ascii="Arial" w:eastAsia="Calibri" w:hAnsi="Arial" w:cs="Arial"/>
        </w:rPr>
        <w:t>postępowania</w:t>
      </w:r>
      <w:r w:rsidR="00620F5F" w:rsidRPr="00C0078D">
        <w:rPr>
          <w:rFonts w:ascii="Arial" w:eastAsia="Calibri" w:hAnsi="Arial" w:cs="Arial"/>
        </w:rPr>
        <w:t xml:space="preserve"> Zamawiaj</w:t>
      </w:r>
      <w:r w:rsidR="00620F5F" w:rsidRPr="00C0078D">
        <w:rPr>
          <w:rFonts w:ascii="Arial" w:eastAsia="Arial" w:hAnsi="Arial" w:cs="Arial"/>
        </w:rPr>
        <w:t>ą</w:t>
      </w:r>
      <w:r w:rsidR="00620F5F" w:rsidRPr="00C0078D">
        <w:rPr>
          <w:rFonts w:ascii="Arial" w:eastAsia="Calibri" w:hAnsi="Arial" w:cs="Arial"/>
        </w:rPr>
        <w:t>cy b</w:t>
      </w:r>
      <w:r w:rsidR="00620F5F" w:rsidRPr="00C0078D">
        <w:rPr>
          <w:rFonts w:ascii="Arial" w:eastAsia="Arial" w:hAnsi="Arial" w:cs="Arial"/>
        </w:rPr>
        <w:t>ę</w:t>
      </w:r>
      <w:r w:rsidR="00620F5F" w:rsidRPr="00C0078D">
        <w:rPr>
          <w:rFonts w:ascii="Arial" w:eastAsia="Calibri" w:hAnsi="Arial" w:cs="Arial"/>
        </w:rPr>
        <w:t>dzie zamieszcza</w:t>
      </w:r>
      <w:r w:rsidR="00620F5F" w:rsidRPr="00C0078D">
        <w:rPr>
          <w:rFonts w:ascii="Arial" w:eastAsia="Arial" w:hAnsi="Arial" w:cs="Arial"/>
        </w:rPr>
        <w:t>ł</w:t>
      </w:r>
      <w:r w:rsidR="00620F5F" w:rsidRPr="00C0078D">
        <w:rPr>
          <w:rFonts w:ascii="Arial" w:eastAsia="Calibri" w:hAnsi="Arial" w:cs="Arial"/>
        </w:rPr>
        <w:t xml:space="preserve"> na platformie </w:t>
      </w:r>
      <w:bookmarkStart w:id="0" w:name="_GoBack"/>
      <w:bookmarkEnd w:id="0"/>
      <w:r w:rsidR="00620F5F" w:rsidRPr="00C0078D">
        <w:rPr>
          <w:rFonts w:ascii="Arial" w:eastAsia="Calibri" w:hAnsi="Arial" w:cs="Arial"/>
        </w:rPr>
        <w:t>w sekcji “Komunikaty”. Korespondencja, której zgodnie z obowi</w:t>
      </w:r>
      <w:r w:rsidR="00620F5F" w:rsidRPr="00C0078D">
        <w:rPr>
          <w:rFonts w:ascii="Arial" w:eastAsia="Arial" w:hAnsi="Arial" w:cs="Arial"/>
        </w:rPr>
        <w:t>ą</w:t>
      </w:r>
      <w:r w:rsidR="00620F5F" w:rsidRPr="00C0078D">
        <w:rPr>
          <w:rFonts w:ascii="Arial" w:eastAsia="Calibri" w:hAnsi="Arial" w:cs="Arial"/>
        </w:rPr>
        <w:t>zuj</w:t>
      </w:r>
      <w:r w:rsidR="00620F5F" w:rsidRPr="00C0078D">
        <w:rPr>
          <w:rFonts w:ascii="Arial" w:eastAsia="Arial" w:hAnsi="Arial" w:cs="Arial"/>
        </w:rPr>
        <w:t>ą</w:t>
      </w:r>
      <w:r w:rsidR="00620F5F" w:rsidRPr="00C0078D">
        <w:rPr>
          <w:rFonts w:ascii="Arial" w:eastAsia="Calibri" w:hAnsi="Arial" w:cs="Arial"/>
        </w:rPr>
        <w:t>cymi przepisami adresatem jest konkretny wykonawca, b</w:t>
      </w:r>
      <w:r w:rsidR="00620F5F" w:rsidRPr="00C0078D">
        <w:rPr>
          <w:rFonts w:ascii="Arial" w:eastAsia="Arial" w:hAnsi="Arial" w:cs="Arial"/>
        </w:rPr>
        <w:t>ę</w:t>
      </w:r>
      <w:r w:rsidR="00620F5F" w:rsidRPr="00C0078D">
        <w:rPr>
          <w:rFonts w:ascii="Arial" w:eastAsia="Calibri" w:hAnsi="Arial" w:cs="Arial"/>
        </w:rPr>
        <w:t>dzie przekazywana za po</w:t>
      </w:r>
      <w:r w:rsidR="00620F5F" w:rsidRPr="00C0078D">
        <w:rPr>
          <w:rFonts w:ascii="Arial" w:eastAsia="Arial" w:hAnsi="Arial" w:cs="Arial"/>
        </w:rPr>
        <w:t>ś</w:t>
      </w:r>
      <w:r w:rsidR="00620F5F" w:rsidRPr="00C0078D">
        <w:rPr>
          <w:rFonts w:ascii="Arial" w:eastAsia="Calibri" w:hAnsi="Arial" w:cs="Arial"/>
        </w:rPr>
        <w:t xml:space="preserve">rednictwem </w:t>
      </w:r>
      <w:hyperlink r:id="rId16" w:history="1">
        <w:r w:rsidR="00620F5F" w:rsidRPr="00C0078D">
          <w:rPr>
            <w:rFonts w:ascii="Arial" w:eastAsia="Calibri" w:hAnsi="Arial" w:cs="Arial"/>
            <w:u w:val="single"/>
          </w:rPr>
          <w:t>platformazakupowa.pl</w:t>
        </w:r>
        <w:r w:rsidR="00620F5F" w:rsidRPr="00C0078D">
          <w:rPr>
            <w:rFonts w:ascii="Arial" w:eastAsia="Calibri" w:hAnsi="Arial" w:cs="Arial"/>
          </w:rPr>
          <w:t xml:space="preserve"> </w:t>
        </w:r>
      </w:hyperlink>
      <w:r w:rsidR="00620F5F" w:rsidRPr="00C0078D">
        <w:rPr>
          <w:rFonts w:ascii="Arial" w:eastAsia="Calibri" w:hAnsi="Arial" w:cs="Arial"/>
        </w:rPr>
        <w:t>do konkretnego Wykonawcy.</w:t>
      </w:r>
    </w:p>
    <w:p w:rsidR="00E05BD4" w:rsidRPr="00C0078D" w:rsidRDefault="00E05BD4" w:rsidP="00E05BD4">
      <w:pPr>
        <w:tabs>
          <w:tab w:val="left" w:pos="426"/>
        </w:tabs>
        <w:spacing w:after="0"/>
        <w:jc w:val="both"/>
        <w:rPr>
          <w:rFonts w:ascii="Arial" w:eastAsia="Calibri" w:hAnsi="Arial" w:cs="Arial"/>
          <w:b/>
          <w:u w:val="single"/>
        </w:rPr>
      </w:pPr>
    </w:p>
    <w:p w:rsidR="00620F5F" w:rsidRPr="00C0078D" w:rsidRDefault="00E05BD4" w:rsidP="00E05BD4">
      <w:pPr>
        <w:spacing w:after="0"/>
        <w:jc w:val="both"/>
        <w:rPr>
          <w:rFonts w:ascii="Arial" w:eastAsia="Calibri" w:hAnsi="Arial" w:cs="Arial"/>
          <w:b/>
        </w:rPr>
      </w:pPr>
      <w:r>
        <w:rPr>
          <w:rFonts w:ascii="Arial" w:hAnsi="Arial" w:cs="Arial"/>
        </w:rPr>
        <w:t xml:space="preserve">15. </w:t>
      </w:r>
      <w:r w:rsidR="00620F5F" w:rsidRPr="00C0078D">
        <w:rPr>
          <w:rFonts w:ascii="Arial" w:eastAsia="Calibri" w:hAnsi="Arial" w:cs="Arial"/>
        </w:rPr>
        <w:t>Zamawiaj</w:t>
      </w:r>
      <w:r w:rsidR="00620F5F" w:rsidRPr="00C0078D">
        <w:rPr>
          <w:rFonts w:ascii="Arial" w:eastAsia="Arial" w:hAnsi="Arial" w:cs="Arial"/>
        </w:rPr>
        <w:t>ą</w:t>
      </w:r>
      <w:r w:rsidR="00620F5F" w:rsidRPr="00C0078D">
        <w:rPr>
          <w:rFonts w:ascii="Arial" w:eastAsia="Calibri" w:hAnsi="Arial" w:cs="Arial"/>
        </w:rPr>
        <w:t>cy, zgodnie z Rozporz</w:t>
      </w:r>
      <w:r w:rsidR="00620F5F" w:rsidRPr="00C0078D">
        <w:rPr>
          <w:rFonts w:ascii="Arial" w:eastAsia="Arial" w:hAnsi="Arial" w:cs="Arial"/>
        </w:rPr>
        <w:t>ą</w:t>
      </w:r>
      <w:r w:rsidR="00620F5F" w:rsidRPr="00C0078D">
        <w:rPr>
          <w:rFonts w:ascii="Arial" w:eastAsia="Calibri" w:hAnsi="Arial" w:cs="Arial"/>
        </w:rPr>
        <w:t>dzeniem</w:t>
      </w:r>
      <w:r w:rsidR="00620F5F" w:rsidRPr="00C0078D">
        <w:rPr>
          <w:rFonts w:ascii="Arial" w:eastAsia="Arial" w:hAnsi="Arial" w:cs="Arial"/>
        </w:rPr>
        <w:t xml:space="preserve"> </w:t>
      </w:r>
      <w:r w:rsidR="00620F5F" w:rsidRPr="00C0078D">
        <w:rPr>
          <w:rFonts w:ascii="Arial" w:eastAsia="Arial" w:hAnsi="Arial" w:cs="Arial"/>
          <w:highlight w:val="white"/>
        </w:rPr>
        <w:t xml:space="preserve">Prezesa Rady Ministrów </w:t>
      </w:r>
      <w:r w:rsidR="00620F5F" w:rsidRPr="00C0078D">
        <w:rPr>
          <w:rFonts w:ascii="Arial" w:eastAsia="Arial" w:hAnsi="Arial" w:cs="Arial"/>
          <w:highlight w:val="white"/>
        </w:rPr>
        <w:br/>
        <w:t xml:space="preserve">z dnia 30 grudnia 2020r. w sprawie sposobu sporządzania i przekazywania informacji oraz wymagań technicznych dla dokumentów elektronicznych oraz środków komunikacji elektronicznej w postępowaniu o udzielenie zamówienia publicznego lub konkursie (Dz. U. </w:t>
      </w:r>
      <w:r w:rsidR="00A27926">
        <w:rPr>
          <w:rFonts w:ascii="Arial" w:eastAsia="Arial" w:hAnsi="Arial" w:cs="Arial"/>
          <w:highlight w:val="white"/>
        </w:rPr>
        <w:br/>
      </w:r>
      <w:r w:rsidR="00620F5F" w:rsidRPr="00C0078D">
        <w:rPr>
          <w:rFonts w:ascii="Arial" w:eastAsia="Arial" w:hAnsi="Arial" w:cs="Arial"/>
          <w:highlight w:val="white"/>
        </w:rPr>
        <w:t>z 2020r. poz. 2452)</w:t>
      </w:r>
      <w:r w:rsidR="00620F5F" w:rsidRPr="00C0078D">
        <w:rPr>
          <w:rFonts w:ascii="Arial" w:eastAsia="Calibri" w:hAnsi="Arial" w:cs="Arial"/>
        </w:rPr>
        <w:t>, okre</w:t>
      </w:r>
      <w:r w:rsidR="00620F5F" w:rsidRPr="00C0078D">
        <w:rPr>
          <w:rFonts w:ascii="Arial" w:eastAsia="Arial" w:hAnsi="Arial" w:cs="Arial"/>
        </w:rPr>
        <w:t>ś</w:t>
      </w:r>
      <w:r w:rsidR="00620F5F" w:rsidRPr="00C0078D">
        <w:rPr>
          <w:rFonts w:ascii="Arial" w:eastAsia="Calibri" w:hAnsi="Arial" w:cs="Arial"/>
        </w:rPr>
        <w:t>la niezb</w:t>
      </w:r>
      <w:r w:rsidR="00620F5F" w:rsidRPr="00C0078D">
        <w:rPr>
          <w:rFonts w:ascii="Arial" w:eastAsia="Arial" w:hAnsi="Arial" w:cs="Arial"/>
        </w:rPr>
        <w:t>ę</w:t>
      </w:r>
      <w:r w:rsidR="00620F5F" w:rsidRPr="00C0078D">
        <w:rPr>
          <w:rFonts w:ascii="Arial" w:eastAsia="Calibri" w:hAnsi="Arial" w:cs="Arial"/>
        </w:rPr>
        <w:t>dne wymagania sprz</w:t>
      </w:r>
      <w:r w:rsidR="00620F5F" w:rsidRPr="00C0078D">
        <w:rPr>
          <w:rFonts w:ascii="Arial" w:eastAsia="Arial" w:hAnsi="Arial" w:cs="Arial"/>
        </w:rPr>
        <w:t>ę</w:t>
      </w:r>
      <w:r w:rsidR="00620F5F" w:rsidRPr="00C0078D">
        <w:rPr>
          <w:rFonts w:ascii="Arial" w:eastAsia="Calibri" w:hAnsi="Arial" w:cs="Arial"/>
        </w:rPr>
        <w:t>towo - aplikacyjne umo</w:t>
      </w:r>
      <w:r w:rsidR="00620F5F" w:rsidRPr="00C0078D">
        <w:rPr>
          <w:rFonts w:ascii="Arial" w:eastAsia="Arial" w:hAnsi="Arial" w:cs="Arial"/>
        </w:rPr>
        <w:t>ż</w:t>
      </w:r>
      <w:r w:rsidR="00620F5F" w:rsidRPr="00C0078D">
        <w:rPr>
          <w:rFonts w:ascii="Arial" w:eastAsia="Calibri" w:hAnsi="Arial" w:cs="Arial"/>
        </w:rPr>
        <w:t>liwiaj</w:t>
      </w:r>
      <w:r w:rsidR="00620F5F" w:rsidRPr="00C0078D">
        <w:rPr>
          <w:rFonts w:ascii="Arial" w:eastAsia="Arial" w:hAnsi="Arial" w:cs="Arial"/>
        </w:rPr>
        <w:t>ą</w:t>
      </w:r>
      <w:r w:rsidR="00620F5F" w:rsidRPr="00C0078D">
        <w:rPr>
          <w:rFonts w:ascii="Arial" w:eastAsia="Calibri" w:hAnsi="Arial" w:cs="Arial"/>
        </w:rPr>
        <w:t>ce prac</w:t>
      </w:r>
      <w:r w:rsidR="00620F5F" w:rsidRPr="00C0078D">
        <w:rPr>
          <w:rFonts w:ascii="Arial" w:eastAsia="Arial" w:hAnsi="Arial" w:cs="Arial"/>
        </w:rPr>
        <w:t>ę</w:t>
      </w:r>
      <w:r w:rsidR="00620F5F" w:rsidRPr="00C0078D">
        <w:rPr>
          <w:rFonts w:ascii="Arial" w:eastAsia="Calibri" w:hAnsi="Arial" w:cs="Arial"/>
        </w:rPr>
        <w:t xml:space="preserve"> na</w:t>
      </w:r>
      <w:r w:rsidR="00620F5F" w:rsidRPr="00C0078D">
        <w:rPr>
          <w:rFonts w:ascii="Arial" w:eastAsia="Arial" w:hAnsi="Arial" w:cs="Arial"/>
          <w:highlight w:val="white"/>
        </w:rPr>
        <w:t xml:space="preserve"> </w:t>
      </w:r>
      <w:hyperlink r:id="rId17" w:history="1">
        <w:r w:rsidR="00620F5F" w:rsidRPr="00C0078D">
          <w:rPr>
            <w:rFonts w:ascii="Arial" w:eastAsia="Calibri" w:hAnsi="Arial" w:cs="Arial"/>
            <w:u w:val="single"/>
          </w:rPr>
          <w:t>platformazakupowa.pl</w:t>
        </w:r>
      </w:hyperlink>
      <w:r w:rsidR="00620F5F" w:rsidRPr="00C0078D">
        <w:rPr>
          <w:rFonts w:ascii="Arial" w:eastAsia="Calibri" w:hAnsi="Arial" w:cs="Arial"/>
        </w:rPr>
        <w:t>, tj.:</w:t>
      </w:r>
    </w:p>
    <w:p w:rsidR="00620F5F" w:rsidRPr="00C0078D" w:rsidRDefault="00620F5F" w:rsidP="00C0078D">
      <w:pPr>
        <w:pStyle w:val="Akapitzlist"/>
        <w:numPr>
          <w:ilvl w:val="0"/>
          <w:numId w:val="41"/>
        </w:numPr>
        <w:spacing w:line="276" w:lineRule="auto"/>
        <w:ind w:left="0"/>
        <w:jc w:val="both"/>
        <w:rPr>
          <w:rFonts w:ascii="Arial" w:eastAsia="Calibri" w:hAnsi="Arial" w:cs="Arial"/>
          <w:b/>
          <w:sz w:val="22"/>
          <w:szCs w:val="22"/>
        </w:rPr>
      </w:pPr>
      <w:r w:rsidRPr="00C0078D">
        <w:rPr>
          <w:rFonts w:ascii="Arial" w:eastAsia="Calibri" w:hAnsi="Arial" w:cs="Arial"/>
          <w:sz w:val="22"/>
          <w:szCs w:val="22"/>
        </w:rPr>
        <w:t>stały dostęp do sieci Internet o gwarantowanej przepustowości nie mniejszej niż 512 kb/s,</w:t>
      </w:r>
    </w:p>
    <w:p w:rsidR="00620F5F" w:rsidRPr="00C0078D" w:rsidRDefault="00620F5F" w:rsidP="00C0078D">
      <w:pPr>
        <w:pStyle w:val="Akapitzlist"/>
        <w:numPr>
          <w:ilvl w:val="0"/>
          <w:numId w:val="41"/>
        </w:numPr>
        <w:spacing w:line="276" w:lineRule="auto"/>
        <w:ind w:left="0"/>
        <w:jc w:val="both"/>
        <w:rPr>
          <w:rFonts w:ascii="Arial" w:eastAsia="Calibri" w:hAnsi="Arial" w:cs="Arial"/>
          <w:b/>
          <w:sz w:val="22"/>
          <w:szCs w:val="22"/>
        </w:rPr>
      </w:pPr>
      <w:r w:rsidRPr="00C0078D">
        <w:rPr>
          <w:rFonts w:ascii="Arial" w:eastAsia="Calibri" w:hAnsi="Arial" w:cs="Arial"/>
          <w:sz w:val="22"/>
          <w:szCs w:val="22"/>
        </w:rPr>
        <w:t>komputer klasy PC lub MAC o następującej konfiguracji: pamięć min. 2 GB Ram, procesor Intel IV 2 GHZ lub jego nowsza wersja, jeden z systemów operacyjnych - MS Windows 7, Mac Os x 10 4, Linux, lub ich nowsze wersje,</w:t>
      </w:r>
    </w:p>
    <w:p w:rsidR="00620F5F" w:rsidRPr="00C0078D" w:rsidRDefault="00620F5F" w:rsidP="00C0078D">
      <w:pPr>
        <w:pStyle w:val="Akapitzlist"/>
        <w:numPr>
          <w:ilvl w:val="0"/>
          <w:numId w:val="41"/>
        </w:numPr>
        <w:spacing w:line="276" w:lineRule="auto"/>
        <w:ind w:left="0"/>
        <w:jc w:val="both"/>
        <w:rPr>
          <w:rFonts w:ascii="Arial" w:eastAsia="Calibri" w:hAnsi="Arial" w:cs="Arial"/>
          <w:b/>
          <w:sz w:val="22"/>
          <w:szCs w:val="22"/>
        </w:rPr>
      </w:pPr>
      <w:r w:rsidRPr="00C0078D">
        <w:rPr>
          <w:rFonts w:ascii="Arial" w:eastAsia="Calibri" w:hAnsi="Arial" w:cs="Arial"/>
          <w:sz w:val="22"/>
          <w:szCs w:val="22"/>
        </w:rPr>
        <w:t>zainstalowana dowolna, inna przeglądarka internetowa niż Internet Explorer,</w:t>
      </w:r>
    </w:p>
    <w:p w:rsidR="00620F5F" w:rsidRPr="00C0078D" w:rsidRDefault="00620F5F" w:rsidP="00C0078D">
      <w:pPr>
        <w:pStyle w:val="Akapitzlist"/>
        <w:numPr>
          <w:ilvl w:val="0"/>
          <w:numId w:val="41"/>
        </w:numPr>
        <w:spacing w:line="276" w:lineRule="auto"/>
        <w:ind w:left="0"/>
        <w:jc w:val="both"/>
        <w:rPr>
          <w:rFonts w:ascii="Arial" w:eastAsia="Calibri" w:hAnsi="Arial" w:cs="Arial"/>
          <w:b/>
          <w:sz w:val="22"/>
          <w:szCs w:val="22"/>
        </w:rPr>
      </w:pPr>
      <w:r w:rsidRPr="00C0078D">
        <w:rPr>
          <w:rFonts w:ascii="Arial" w:eastAsia="Calibri" w:hAnsi="Arial" w:cs="Arial"/>
          <w:sz w:val="22"/>
          <w:szCs w:val="22"/>
        </w:rPr>
        <w:t>włączona obsługa JavaScript,</w:t>
      </w:r>
    </w:p>
    <w:p w:rsidR="00620F5F" w:rsidRPr="00C0078D" w:rsidRDefault="00620F5F" w:rsidP="00C0078D">
      <w:pPr>
        <w:pStyle w:val="Akapitzlist"/>
        <w:numPr>
          <w:ilvl w:val="0"/>
          <w:numId w:val="41"/>
        </w:numPr>
        <w:spacing w:line="276" w:lineRule="auto"/>
        <w:ind w:left="0"/>
        <w:jc w:val="both"/>
        <w:rPr>
          <w:rFonts w:ascii="Arial" w:eastAsia="Calibri" w:hAnsi="Arial" w:cs="Arial"/>
          <w:b/>
          <w:sz w:val="22"/>
          <w:szCs w:val="22"/>
        </w:rPr>
      </w:pPr>
      <w:r w:rsidRPr="00C0078D">
        <w:rPr>
          <w:rFonts w:ascii="Arial" w:eastAsia="Calibri" w:hAnsi="Arial" w:cs="Arial"/>
          <w:sz w:val="22"/>
          <w:szCs w:val="22"/>
        </w:rPr>
        <w:t>zainstalowany program Adobe Acrobat Reader lub inny obsługujący format plików.pdf,</w:t>
      </w:r>
    </w:p>
    <w:p w:rsidR="00620F5F" w:rsidRPr="00C0078D" w:rsidRDefault="00620F5F" w:rsidP="00C0078D">
      <w:pPr>
        <w:pStyle w:val="Akapitzlist"/>
        <w:numPr>
          <w:ilvl w:val="0"/>
          <w:numId w:val="41"/>
        </w:numPr>
        <w:spacing w:line="276" w:lineRule="auto"/>
        <w:ind w:left="0"/>
        <w:jc w:val="both"/>
        <w:rPr>
          <w:rFonts w:ascii="Arial" w:eastAsia="Calibri" w:hAnsi="Arial" w:cs="Arial"/>
          <w:b/>
          <w:sz w:val="22"/>
          <w:szCs w:val="22"/>
        </w:rPr>
      </w:pPr>
      <w:r w:rsidRPr="00C0078D">
        <w:rPr>
          <w:rFonts w:ascii="Arial" w:eastAsia="Calibri" w:hAnsi="Arial" w:cs="Arial"/>
          <w:sz w:val="22"/>
          <w:szCs w:val="22"/>
        </w:rPr>
        <w:t>Szyfrowanie na platformazakupowa.pl odbywa się za pomocą protokołu   TLS 1.3.</w:t>
      </w:r>
    </w:p>
    <w:p w:rsidR="00620F5F" w:rsidRPr="00E05BD4" w:rsidRDefault="00620F5F" w:rsidP="00C0078D">
      <w:pPr>
        <w:pStyle w:val="Akapitzlist"/>
        <w:numPr>
          <w:ilvl w:val="0"/>
          <w:numId w:val="41"/>
        </w:numPr>
        <w:spacing w:line="276" w:lineRule="auto"/>
        <w:ind w:left="0"/>
        <w:jc w:val="both"/>
        <w:rPr>
          <w:rFonts w:ascii="Arial" w:eastAsia="Calibri" w:hAnsi="Arial" w:cs="Arial"/>
          <w:b/>
          <w:sz w:val="22"/>
          <w:szCs w:val="22"/>
        </w:rPr>
      </w:pPr>
      <w:r w:rsidRPr="00C0078D">
        <w:rPr>
          <w:rFonts w:ascii="Arial" w:eastAsia="Calibri" w:hAnsi="Arial" w:cs="Arial"/>
          <w:sz w:val="22"/>
          <w:szCs w:val="22"/>
        </w:rPr>
        <w:t>Oznaczenie czasu odbioru danych przez platformę zakupową stanowi datę oraz dokładny czas (hh:mm:ss) generowany wg. czasu lokalnego serwera synchronizowanego z zegarem Głównego Urzędu Miar.</w:t>
      </w:r>
    </w:p>
    <w:p w:rsidR="00E05BD4" w:rsidRPr="00C0078D" w:rsidRDefault="00E05BD4" w:rsidP="00E05BD4">
      <w:pPr>
        <w:pStyle w:val="Akapitzlist"/>
        <w:spacing w:line="276" w:lineRule="auto"/>
        <w:ind w:left="0"/>
        <w:jc w:val="both"/>
        <w:rPr>
          <w:rFonts w:ascii="Arial" w:eastAsia="Calibri" w:hAnsi="Arial" w:cs="Arial"/>
          <w:b/>
          <w:sz w:val="22"/>
          <w:szCs w:val="22"/>
        </w:rPr>
      </w:pPr>
    </w:p>
    <w:p w:rsidR="00620F5F" w:rsidRPr="00C0078D" w:rsidRDefault="00E05BD4" w:rsidP="00E05BD4">
      <w:pPr>
        <w:tabs>
          <w:tab w:val="left" w:pos="426"/>
        </w:tabs>
        <w:spacing w:after="0"/>
        <w:jc w:val="both"/>
        <w:rPr>
          <w:rFonts w:ascii="Arial" w:eastAsia="Calibri" w:hAnsi="Arial" w:cs="Arial"/>
          <w:b/>
        </w:rPr>
      </w:pPr>
      <w:r>
        <w:rPr>
          <w:rFonts w:ascii="Arial" w:hAnsi="Arial" w:cs="Arial"/>
        </w:rPr>
        <w:t xml:space="preserve">16. </w:t>
      </w:r>
      <w:r w:rsidR="00620F5F" w:rsidRPr="00C0078D">
        <w:rPr>
          <w:rFonts w:ascii="Arial" w:eastAsia="Calibri" w:hAnsi="Arial" w:cs="Arial"/>
        </w:rPr>
        <w:t>Wykonawca, przyst</w:t>
      </w:r>
      <w:r w:rsidR="00620F5F" w:rsidRPr="00C0078D">
        <w:rPr>
          <w:rFonts w:ascii="Arial" w:eastAsia="Arial" w:hAnsi="Arial" w:cs="Arial"/>
        </w:rPr>
        <w:t>ę</w:t>
      </w:r>
      <w:r w:rsidR="00620F5F" w:rsidRPr="00C0078D">
        <w:rPr>
          <w:rFonts w:ascii="Arial" w:eastAsia="Calibri" w:hAnsi="Arial" w:cs="Arial"/>
        </w:rPr>
        <w:t>puj</w:t>
      </w:r>
      <w:r w:rsidR="00620F5F" w:rsidRPr="00C0078D">
        <w:rPr>
          <w:rFonts w:ascii="Arial" w:eastAsia="Arial" w:hAnsi="Arial" w:cs="Arial"/>
        </w:rPr>
        <w:t>ą</w:t>
      </w:r>
      <w:r w:rsidR="00620F5F" w:rsidRPr="00C0078D">
        <w:rPr>
          <w:rFonts w:ascii="Arial" w:eastAsia="Calibri" w:hAnsi="Arial" w:cs="Arial"/>
        </w:rPr>
        <w:t>c do niniejszego post</w:t>
      </w:r>
      <w:r w:rsidR="00620F5F" w:rsidRPr="00C0078D">
        <w:rPr>
          <w:rFonts w:ascii="Arial" w:eastAsia="Arial" w:hAnsi="Arial" w:cs="Arial"/>
        </w:rPr>
        <w:t>ę</w:t>
      </w:r>
      <w:r w:rsidR="00620F5F" w:rsidRPr="00C0078D">
        <w:rPr>
          <w:rFonts w:ascii="Arial" w:eastAsia="Calibri" w:hAnsi="Arial" w:cs="Arial"/>
        </w:rPr>
        <w:t>powania o udzielenie zamówienia publicznego:</w:t>
      </w:r>
    </w:p>
    <w:p w:rsidR="00620F5F" w:rsidRPr="00A27926" w:rsidRDefault="00620F5F" w:rsidP="00C0078D">
      <w:pPr>
        <w:pStyle w:val="Akapitzlist"/>
        <w:numPr>
          <w:ilvl w:val="0"/>
          <w:numId w:val="42"/>
        </w:numPr>
        <w:tabs>
          <w:tab w:val="left" w:pos="426"/>
        </w:tabs>
        <w:spacing w:line="276" w:lineRule="auto"/>
        <w:ind w:left="0"/>
        <w:jc w:val="both"/>
        <w:rPr>
          <w:rFonts w:ascii="Arial" w:eastAsia="Calibri" w:hAnsi="Arial" w:cs="Arial"/>
          <w:b/>
          <w:sz w:val="22"/>
          <w:szCs w:val="22"/>
        </w:rPr>
      </w:pPr>
      <w:r w:rsidRPr="00C0078D">
        <w:rPr>
          <w:rFonts w:ascii="Arial" w:eastAsia="Calibri" w:hAnsi="Arial" w:cs="Arial"/>
          <w:sz w:val="22"/>
          <w:szCs w:val="22"/>
        </w:rPr>
        <w:lastRenderedPageBreak/>
        <w:t xml:space="preserve">akceptuje warunki korzystania z platformazakupowa.pl określone </w:t>
      </w:r>
      <w:r w:rsidRPr="00A27926">
        <w:rPr>
          <w:rFonts w:ascii="Arial" w:eastAsia="Calibri" w:hAnsi="Arial" w:cs="Arial"/>
          <w:sz w:val="22"/>
          <w:szCs w:val="22"/>
        </w:rPr>
        <w:t>w Regulaminie zamieszczonym na stronie internetowej pod linkiem w zakładce „Regulamin" oraz uznaje go za wiążący,</w:t>
      </w:r>
    </w:p>
    <w:p w:rsidR="00620F5F" w:rsidRPr="00E05BD4" w:rsidRDefault="00620F5F" w:rsidP="00C0078D">
      <w:pPr>
        <w:pStyle w:val="Akapitzlist"/>
        <w:numPr>
          <w:ilvl w:val="0"/>
          <w:numId w:val="42"/>
        </w:numPr>
        <w:spacing w:line="276" w:lineRule="auto"/>
        <w:ind w:left="0"/>
        <w:jc w:val="both"/>
        <w:rPr>
          <w:rFonts w:ascii="Arial" w:eastAsia="Calibri" w:hAnsi="Arial" w:cs="Arial"/>
          <w:b/>
          <w:sz w:val="22"/>
          <w:szCs w:val="22"/>
        </w:rPr>
      </w:pPr>
      <w:r w:rsidRPr="00C0078D">
        <w:rPr>
          <w:rFonts w:ascii="Arial" w:eastAsia="Calibri" w:hAnsi="Arial" w:cs="Arial"/>
          <w:sz w:val="22"/>
          <w:szCs w:val="22"/>
        </w:rPr>
        <w:t>zapoznał i stosuje się do Instrukcji składania ofert/wniosków dostępnej pod linkiem.</w:t>
      </w:r>
    </w:p>
    <w:p w:rsidR="00E05BD4" w:rsidRPr="00C0078D" w:rsidRDefault="00E05BD4" w:rsidP="00E05BD4">
      <w:pPr>
        <w:pStyle w:val="Akapitzlist"/>
        <w:spacing w:line="276" w:lineRule="auto"/>
        <w:ind w:left="0"/>
        <w:jc w:val="both"/>
        <w:rPr>
          <w:rFonts w:ascii="Arial" w:eastAsia="Calibri" w:hAnsi="Arial" w:cs="Arial"/>
          <w:b/>
          <w:sz w:val="22"/>
          <w:szCs w:val="22"/>
        </w:rPr>
      </w:pPr>
    </w:p>
    <w:p w:rsidR="00620F5F" w:rsidRDefault="00E05BD4" w:rsidP="00E05BD4">
      <w:pPr>
        <w:pStyle w:val="Akapitzlist"/>
        <w:spacing w:line="276" w:lineRule="auto"/>
        <w:ind w:left="0"/>
        <w:jc w:val="both"/>
        <w:rPr>
          <w:rFonts w:ascii="Arial" w:eastAsia="Calibri" w:hAnsi="Arial" w:cs="Arial"/>
          <w:sz w:val="22"/>
          <w:szCs w:val="22"/>
        </w:rPr>
      </w:pPr>
      <w:r>
        <w:rPr>
          <w:rFonts w:ascii="Arial" w:eastAsia="Calibri" w:hAnsi="Arial" w:cs="Arial"/>
          <w:sz w:val="22"/>
          <w:szCs w:val="22"/>
        </w:rPr>
        <w:t xml:space="preserve">17. </w:t>
      </w:r>
      <w:r w:rsidR="00620F5F" w:rsidRPr="00C0078D">
        <w:rPr>
          <w:rFonts w:ascii="Arial" w:eastAsia="Calibri" w:hAnsi="Arial" w:cs="Arial"/>
          <w:sz w:val="22"/>
          <w:szCs w:val="22"/>
        </w:rPr>
        <w:t xml:space="preserve">Zamawiający nie ponosi odpowiedzialności za złożenie oferty </w:t>
      </w:r>
      <w:r w:rsidR="00620F5F" w:rsidRPr="00C0078D">
        <w:rPr>
          <w:rFonts w:ascii="Arial" w:eastAsia="Calibri" w:hAnsi="Arial" w:cs="Arial"/>
          <w:sz w:val="22"/>
          <w:szCs w:val="22"/>
        </w:rPr>
        <w:br/>
        <w:t xml:space="preserve">w sposób niezgodny z Instrukcją korzystania z </w:t>
      </w:r>
      <w:hyperlink r:id="rId18" w:history="1">
        <w:r w:rsidR="00620F5F" w:rsidRPr="00C0078D">
          <w:rPr>
            <w:rStyle w:val="Hipercze"/>
            <w:rFonts w:ascii="Arial" w:eastAsia="Calibri" w:hAnsi="Arial" w:cs="Arial"/>
            <w:color w:val="auto"/>
            <w:sz w:val="22"/>
            <w:szCs w:val="22"/>
          </w:rPr>
          <w:t>platformazakupowa.pl</w:t>
        </w:r>
      </w:hyperlink>
      <w:r w:rsidR="00620F5F" w:rsidRPr="00C0078D">
        <w:rPr>
          <w:rFonts w:ascii="Arial" w:eastAsia="Calibri" w:hAnsi="Arial" w:cs="Arial"/>
          <w:sz w:val="22"/>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t>
      </w:r>
      <w:r w:rsidR="00A27926">
        <w:rPr>
          <w:rFonts w:ascii="Arial" w:eastAsia="Calibri" w:hAnsi="Arial" w:cs="Arial"/>
          <w:sz w:val="22"/>
          <w:szCs w:val="22"/>
        </w:rPr>
        <w:br/>
      </w:r>
      <w:r w:rsidR="00620F5F" w:rsidRPr="00C0078D">
        <w:rPr>
          <w:rFonts w:ascii="Arial" w:eastAsia="Calibri" w:hAnsi="Arial" w:cs="Arial"/>
          <w:sz w:val="22"/>
          <w:szCs w:val="22"/>
        </w:rPr>
        <w:t>w przedmiotowym postępowaniu.</w:t>
      </w:r>
    </w:p>
    <w:p w:rsidR="00E05BD4" w:rsidRPr="00C0078D" w:rsidRDefault="00E05BD4" w:rsidP="00E05BD4">
      <w:pPr>
        <w:pStyle w:val="Akapitzlist"/>
        <w:spacing w:line="276" w:lineRule="auto"/>
        <w:ind w:left="0"/>
        <w:jc w:val="both"/>
        <w:rPr>
          <w:rFonts w:ascii="Arial" w:eastAsia="Calibri" w:hAnsi="Arial" w:cs="Arial"/>
          <w:sz w:val="22"/>
          <w:szCs w:val="22"/>
        </w:rPr>
      </w:pPr>
    </w:p>
    <w:p w:rsidR="00620F5F" w:rsidRDefault="00E05BD4" w:rsidP="00E05BD4">
      <w:pPr>
        <w:pStyle w:val="Akapitzlist"/>
        <w:spacing w:line="276" w:lineRule="auto"/>
        <w:ind w:left="0"/>
        <w:jc w:val="both"/>
        <w:rPr>
          <w:rStyle w:val="Hipercze"/>
          <w:rFonts w:ascii="Arial" w:eastAsia="Calibri" w:hAnsi="Arial" w:cs="Arial"/>
          <w:color w:val="auto"/>
          <w:sz w:val="22"/>
          <w:szCs w:val="22"/>
        </w:rPr>
      </w:pPr>
      <w:r>
        <w:rPr>
          <w:rFonts w:ascii="Arial" w:eastAsia="Calibri" w:hAnsi="Arial" w:cs="Arial"/>
          <w:sz w:val="22"/>
          <w:szCs w:val="22"/>
        </w:rPr>
        <w:t xml:space="preserve">18. </w:t>
      </w:r>
      <w:r w:rsidR="00620F5F" w:rsidRPr="00C0078D">
        <w:rPr>
          <w:rFonts w:ascii="Arial" w:eastAsia="Calibri" w:hAnsi="Arial" w:cs="Arial"/>
          <w:sz w:val="22"/>
          <w:szCs w:val="22"/>
        </w:rPr>
        <w:t xml:space="preserve">Zamawiający informuje, że instrukcje korzystania z platformazakupowa.pl dotyczące </w:t>
      </w:r>
      <w:r w:rsidR="00A27926">
        <w:rPr>
          <w:rFonts w:ascii="Arial" w:eastAsia="Calibri" w:hAnsi="Arial" w:cs="Arial"/>
          <w:sz w:val="22"/>
          <w:szCs w:val="22"/>
        </w:rPr>
        <w:br/>
      </w:r>
      <w:r w:rsidR="00620F5F" w:rsidRPr="00C0078D">
        <w:rPr>
          <w:rFonts w:ascii="Arial" w:eastAsia="Calibri" w:hAnsi="Arial" w:cs="Arial"/>
          <w:sz w:val="22"/>
          <w:szCs w:val="22"/>
        </w:rPr>
        <w:t xml:space="preserve">w szczególności logowania, składania wniosków o wyjaśnienie treści Zaproszenia, składania ofert oraz innych czynności podejmowanych w niniejszym postępowaniu przy użyciu platformazakupowa.pl znajdują się w zakładce „Instrukcje dla Wykonawców" na stronie internetowej pod adresem: </w:t>
      </w:r>
      <w:hyperlink r:id="rId19" w:history="1">
        <w:r w:rsidR="00620F5F" w:rsidRPr="00C0078D">
          <w:rPr>
            <w:rStyle w:val="Hipercze"/>
            <w:rFonts w:ascii="Arial" w:eastAsia="Calibri" w:hAnsi="Arial" w:cs="Arial"/>
            <w:color w:val="auto"/>
            <w:sz w:val="22"/>
            <w:szCs w:val="22"/>
          </w:rPr>
          <w:t>https://platformazakupowa.pl/strona/45-instrukcje</w:t>
        </w:r>
      </w:hyperlink>
    </w:p>
    <w:p w:rsidR="00E05BD4" w:rsidRPr="00C0078D" w:rsidRDefault="00E05BD4" w:rsidP="00E05BD4">
      <w:pPr>
        <w:pStyle w:val="Akapitzlist"/>
        <w:spacing w:line="276" w:lineRule="auto"/>
        <w:ind w:left="0"/>
        <w:jc w:val="both"/>
        <w:rPr>
          <w:rStyle w:val="Hipercze"/>
          <w:rFonts w:ascii="Arial" w:eastAsia="Calibri" w:hAnsi="Arial" w:cs="Arial"/>
          <w:color w:val="auto"/>
          <w:sz w:val="22"/>
          <w:szCs w:val="22"/>
        </w:rPr>
      </w:pPr>
    </w:p>
    <w:p w:rsidR="00620F5F" w:rsidRPr="00C0078D" w:rsidRDefault="00620F5F" w:rsidP="00E05BD4">
      <w:pPr>
        <w:spacing w:after="0"/>
        <w:jc w:val="both"/>
        <w:rPr>
          <w:rFonts w:ascii="Arial" w:hAnsi="Arial" w:cs="Arial"/>
        </w:rPr>
      </w:pPr>
      <w:r w:rsidRPr="00C0078D">
        <w:rPr>
          <w:rFonts w:ascii="Arial" w:eastAsia="Calibri" w:hAnsi="Arial" w:cs="Arial"/>
        </w:rPr>
        <w:t>1</w:t>
      </w:r>
      <w:r w:rsidR="00E05BD4">
        <w:rPr>
          <w:rFonts w:ascii="Arial" w:eastAsia="Calibri" w:hAnsi="Arial" w:cs="Arial"/>
        </w:rPr>
        <w:t>9</w:t>
      </w:r>
      <w:r w:rsidRPr="00C0078D">
        <w:rPr>
          <w:rFonts w:ascii="Arial" w:eastAsia="Calibri" w:hAnsi="Arial" w:cs="Arial"/>
        </w:rPr>
        <w:t xml:space="preserve">.  </w:t>
      </w:r>
      <w:r w:rsidRPr="00C0078D">
        <w:rPr>
          <w:rFonts w:ascii="Arial" w:hAnsi="Arial" w:cs="Arial"/>
        </w:rPr>
        <w:t>Zaleca się stosowanie dopuszczalnych formatów przesyłanych danych tj. plików o wielkości do 100 MB w formatach .png, .jpg, .jpeg, .gif, .doc, .docx, .xls, .xlsx, .ppt, .pptx, .odt, .ods, .odp, .odf, .pdf, .zip, .rar, .txt, .ath, .xml, .dwg, .xades, .tar, .7z, .eml, .msg.</w:t>
      </w:r>
    </w:p>
    <w:p w:rsidR="003E5D61" w:rsidRPr="00C0078D" w:rsidRDefault="003E5D61" w:rsidP="00C0078D">
      <w:pPr>
        <w:pStyle w:val="Bezodstpw"/>
        <w:spacing w:line="276" w:lineRule="auto"/>
        <w:ind w:left="426"/>
        <w:jc w:val="both"/>
        <w:rPr>
          <w:rFonts w:ascii="Arial" w:hAnsi="Arial" w:cs="Arial"/>
          <w:b/>
        </w:rPr>
      </w:pPr>
    </w:p>
    <w:p w:rsidR="00992D27" w:rsidRPr="00C0078D" w:rsidRDefault="00992D27" w:rsidP="00C0078D">
      <w:pPr>
        <w:pStyle w:val="Bezodstpw"/>
        <w:spacing w:line="276" w:lineRule="auto"/>
        <w:jc w:val="both"/>
        <w:rPr>
          <w:rFonts w:ascii="Arial" w:hAnsi="Arial" w:cs="Arial"/>
          <w:b/>
        </w:rPr>
      </w:pPr>
    </w:p>
    <w:p w:rsidR="00097483" w:rsidRDefault="00E05BD4" w:rsidP="00E05BD4">
      <w:pPr>
        <w:pStyle w:val="Bezodstpw"/>
        <w:spacing w:line="276" w:lineRule="auto"/>
        <w:jc w:val="both"/>
        <w:rPr>
          <w:rFonts w:ascii="Arial" w:hAnsi="Arial" w:cs="Arial"/>
          <w:b/>
          <w:sz w:val="24"/>
          <w:szCs w:val="24"/>
        </w:rPr>
      </w:pPr>
      <w:r w:rsidRPr="00E05BD4">
        <w:rPr>
          <w:rFonts w:ascii="Arial" w:hAnsi="Arial" w:cs="Arial"/>
          <w:b/>
          <w:sz w:val="24"/>
          <w:szCs w:val="24"/>
        </w:rPr>
        <w:t xml:space="preserve">IV </w:t>
      </w:r>
      <w:r w:rsidR="00097483" w:rsidRPr="00E05BD4">
        <w:rPr>
          <w:rFonts w:ascii="Arial" w:hAnsi="Arial" w:cs="Arial"/>
          <w:b/>
          <w:sz w:val="24"/>
          <w:szCs w:val="24"/>
        </w:rPr>
        <w:t>FORMA, TERMIN I MIEJSCE SKŁADANIA OFERT</w:t>
      </w:r>
    </w:p>
    <w:p w:rsidR="00E05BD4" w:rsidRPr="00E05BD4" w:rsidRDefault="00E05BD4" w:rsidP="00E05BD4">
      <w:pPr>
        <w:pStyle w:val="Bezodstpw"/>
        <w:spacing w:line="276" w:lineRule="auto"/>
        <w:jc w:val="both"/>
        <w:rPr>
          <w:rFonts w:ascii="Arial" w:hAnsi="Arial" w:cs="Arial"/>
          <w:b/>
          <w:sz w:val="24"/>
          <w:szCs w:val="24"/>
        </w:rPr>
      </w:pPr>
    </w:p>
    <w:p w:rsidR="00427C04" w:rsidRPr="00C0078D" w:rsidRDefault="00427C04" w:rsidP="00E05BD4">
      <w:pPr>
        <w:pStyle w:val="Bezodstpw"/>
        <w:spacing w:line="276" w:lineRule="auto"/>
        <w:jc w:val="both"/>
        <w:rPr>
          <w:rFonts w:ascii="Arial" w:hAnsi="Arial" w:cs="Arial"/>
          <w:b/>
          <w:vertAlign w:val="superscript"/>
        </w:rPr>
      </w:pPr>
      <w:r w:rsidRPr="00C0078D">
        <w:rPr>
          <w:rFonts w:ascii="Arial" w:hAnsi="Arial" w:cs="Arial"/>
        </w:rPr>
        <w:t xml:space="preserve">Ofertę należy złożyć w formie elektronicznej podpisanej kwalifikowanym podpisem elektronicznym lub w postaci elektronicznej podpisanej podpisem zaufanym lub elektronicznym podpisem osobistym za </w:t>
      </w:r>
      <w:r w:rsidRPr="00E41BE1">
        <w:rPr>
          <w:rFonts w:ascii="Arial" w:hAnsi="Arial" w:cs="Arial"/>
        </w:rPr>
        <w:t xml:space="preserve">pośrednictwem platformazakupowa.pl pod adresem: </w:t>
      </w:r>
      <w:hyperlink r:id="rId20" w:history="1">
        <w:r w:rsidR="00E41BE1" w:rsidRPr="00E41BE1">
          <w:rPr>
            <w:rFonts w:ascii="Arial" w:hAnsi="Arial" w:cs="Arial"/>
            <w:u w:val="single"/>
            <w:shd w:val="clear" w:color="auto" w:fill="FFFFFF"/>
          </w:rPr>
          <w:t>https://platformazakupowa.pl/transakcja/993999</w:t>
        </w:r>
      </w:hyperlink>
      <w:r w:rsidRPr="00C0078D">
        <w:rPr>
          <w:rFonts w:ascii="Arial" w:hAnsi="Arial" w:cs="Arial"/>
        </w:rPr>
        <w:t xml:space="preserve"> do dnia</w:t>
      </w:r>
      <w:r w:rsidRPr="00B04B16">
        <w:rPr>
          <w:rFonts w:ascii="Arial" w:hAnsi="Arial" w:cs="Arial"/>
        </w:rPr>
        <w:t xml:space="preserve">: </w:t>
      </w:r>
      <w:r w:rsidR="00B25FE3">
        <w:rPr>
          <w:rFonts w:ascii="Arial" w:hAnsi="Arial" w:cs="Arial"/>
          <w:b/>
        </w:rPr>
        <w:t>14.11</w:t>
      </w:r>
      <w:r w:rsidRPr="00B04B16">
        <w:rPr>
          <w:rFonts w:ascii="Arial" w:hAnsi="Arial" w:cs="Arial"/>
          <w:b/>
        </w:rPr>
        <w:t>.2024</w:t>
      </w:r>
      <w:r w:rsidRPr="00C0078D">
        <w:rPr>
          <w:rFonts w:ascii="Arial" w:hAnsi="Arial" w:cs="Arial"/>
          <w:b/>
        </w:rPr>
        <w:t xml:space="preserve"> r. do godziny 10</w:t>
      </w:r>
      <w:r w:rsidR="00FF17D9">
        <w:rPr>
          <w:rFonts w:ascii="Arial" w:hAnsi="Arial" w:cs="Arial"/>
          <w:b/>
          <w:vertAlign w:val="superscript"/>
        </w:rPr>
        <w:t>10</w:t>
      </w:r>
    </w:p>
    <w:p w:rsidR="00427C04" w:rsidRPr="00C0078D" w:rsidRDefault="00427C04" w:rsidP="00C0078D">
      <w:pPr>
        <w:pStyle w:val="Bezodstpw"/>
        <w:spacing w:line="276" w:lineRule="auto"/>
        <w:ind w:left="1080"/>
        <w:jc w:val="both"/>
        <w:rPr>
          <w:rFonts w:ascii="Arial" w:hAnsi="Arial" w:cs="Arial"/>
        </w:rPr>
      </w:pPr>
    </w:p>
    <w:p w:rsidR="00427C04" w:rsidRPr="00C0078D" w:rsidRDefault="00427C04" w:rsidP="00E05BD4">
      <w:pPr>
        <w:pStyle w:val="Akapitzlist"/>
        <w:spacing w:line="276" w:lineRule="auto"/>
        <w:ind w:left="0"/>
        <w:jc w:val="both"/>
        <w:rPr>
          <w:rFonts w:ascii="Arial" w:eastAsia="Calibri" w:hAnsi="Arial" w:cs="Arial"/>
          <w:b/>
          <w:i/>
          <w:sz w:val="22"/>
          <w:szCs w:val="22"/>
        </w:rPr>
      </w:pPr>
      <w:r w:rsidRPr="00C0078D">
        <w:rPr>
          <w:rFonts w:ascii="Arial" w:eastAsia="Calibri" w:hAnsi="Arial" w:cs="Arial"/>
          <w:b/>
          <w:i/>
          <w:sz w:val="22"/>
          <w:szCs w:val="22"/>
          <w:u w:val="single"/>
        </w:rPr>
        <w:t>Oferty dostarczone po upływie wskazanego wyżej terminu nie będą rozpatrywane</w:t>
      </w:r>
      <w:r w:rsidRPr="00C0078D">
        <w:rPr>
          <w:rFonts w:ascii="Arial" w:eastAsia="Calibri" w:hAnsi="Arial" w:cs="Arial"/>
          <w:b/>
          <w:i/>
          <w:sz w:val="22"/>
          <w:szCs w:val="22"/>
        </w:rPr>
        <w:t>.</w:t>
      </w:r>
    </w:p>
    <w:p w:rsidR="00427C04" w:rsidRPr="00C0078D" w:rsidRDefault="00427C04" w:rsidP="00C0078D">
      <w:pPr>
        <w:jc w:val="both"/>
        <w:rPr>
          <w:rFonts w:ascii="Arial" w:eastAsia="Calibri" w:hAnsi="Arial" w:cs="Arial"/>
          <w:b/>
          <w:i/>
        </w:rPr>
      </w:pPr>
    </w:p>
    <w:p w:rsidR="007F312A" w:rsidRPr="00C0078D" w:rsidRDefault="00E05BD4" w:rsidP="00E05BD4">
      <w:pPr>
        <w:pStyle w:val="Bezodstpw"/>
        <w:spacing w:after="120" w:line="276" w:lineRule="auto"/>
        <w:jc w:val="both"/>
        <w:rPr>
          <w:rFonts w:ascii="Arial" w:hAnsi="Arial" w:cs="Arial"/>
        </w:rPr>
      </w:pPr>
      <w:r>
        <w:rPr>
          <w:rFonts w:ascii="Arial" w:hAnsi="Arial" w:cs="Arial"/>
          <w:b/>
        </w:rPr>
        <w:t xml:space="preserve">1. </w:t>
      </w:r>
      <w:r w:rsidR="00C02E4D" w:rsidRPr="00C0078D">
        <w:rPr>
          <w:rFonts w:ascii="Arial" w:hAnsi="Arial" w:cs="Arial"/>
          <w:b/>
        </w:rPr>
        <w:t>Model</w:t>
      </w:r>
      <w:r w:rsidR="007F312A" w:rsidRPr="00C0078D">
        <w:rPr>
          <w:rFonts w:ascii="Arial" w:hAnsi="Arial" w:cs="Arial"/>
          <w:b/>
        </w:rPr>
        <w:t>e</w:t>
      </w:r>
      <w:r w:rsidR="00876B2C" w:rsidRPr="00C0078D">
        <w:rPr>
          <w:rFonts w:ascii="Arial" w:hAnsi="Arial" w:cs="Arial"/>
          <w:b/>
        </w:rPr>
        <w:t xml:space="preserve"> ofertow</w:t>
      </w:r>
      <w:r w:rsidR="007F312A" w:rsidRPr="00C0078D">
        <w:rPr>
          <w:rFonts w:ascii="Arial" w:hAnsi="Arial" w:cs="Arial"/>
          <w:b/>
        </w:rPr>
        <w:t>e:</w:t>
      </w:r>
    </w:p>
    <w:p w:rsidR="00427C04" w:rsidRPr="00C0078D" w:rsidRDefault="00427C04" w:rsidP="00C0078D">
      <w:pPr>
        <w:pStyle w:val="Bezodstpw"/>
        <w:spacing w:line="276" w:lineRule="auto"/>
        <w:ind w:left="1134"/>
        <w:jc w:val="both"/>
        <w:rPr>
          <w:rFonts w:ascii="Arial" w:hAnsi="Arial" w:cs="Arial"/>
          <w:i/>
        </w:rPr>
      </w:pPr>
    </w:p>
    <w:p w:rsidR="00427C04" w:rsidRPr="00C0078D" w:rsidRDefault="00427C04" w:rsidP="00E05BD4">
      <w:pPr>
        <w:numPr>
          <w:ilvl w:val="0"/>
          <w:numId w:val="36"/>
        </w:numPr>
        <w:spacing w:after="0"/>
        <w:ind w:left="426"/>
        <w:contextualSpacing/>
        <w:jc w:val="both"/>
        <w:rPr>
          <w:rFonts w:ascii="Arial" w:eastAsia="Calibri" w:hAnsi="Arial" w:cs="Arial"/>
        </w:rPr>
      </w:pPr>
      <w:r w:rsidRPr="00C0078D">
        <w:rPr>
          <w:rFonts w:ascii="Arial" w:eastAsia="Calibri" w:hAnsi="Arial" w:cs="Arial"/>
        </w:rPr>
        <w:t>jeden model – 1 Oznaka stopnia do furażerki Wojsk Lądowych Wzór 821/MON (dla starszego szeregowego specjalisty);</w:t>
      </w:r>
    </w:p>
    <w:p w:rsidR="00427C04" w:rsidRPr="00C0078D" w:rsidRDefault="00427C04" w:rsidP="00E05BD4">
      <w:pPr>
        <w:numPr>
          <w:ilvl w:val="0"/>
          <w:numId w:val="36"/>
        </w:numPr>
        <w:spacing w:after="0"/>
        <w:ind w:left="426"/>
        <w:contextualSpacing/>
        <w:jc w:val="both"/>
        <w:rPr>
          <w:rFonts w:ascii="Arial" w:eastAsia="Calibri" w:hAnsi="Arial" w:cs="Arial"/>
        </w:rPr>
      </w:pPr>
      <w:r w:rsidRPr="00C0078D">
        <w:rPr>
          <w:rFonts w:ascii="Arial" w:eastAsia="Calibri" w:hAnsi="Arial" w:cs="Arial"/>
        </w:rPr>
        <w:t>jeden model – 1 Oznaka stopnia do furażerki Sił Powietrznych Wzór 821/MON (dla starszego szeregowego specjalisty);</w:t>
      </w:r>
    </w:p>
    <w:p w:rsidR="00427C04" w:rsidRPr="00C0078D" w:rsidRDefault="00427C04" w:rsidP="00E05BD4">
      <w:pPr>
        <w:numPr>
          <w:ilvl w:val="0"/>
          <w:numId w:val="36"/>
        </w:numPr>
        <w:spacing w:after="0"/>
        <w:ind w:left="426"/>
        <w:contextualSpacing/>
        <w:jc w:val="both"/>
        <w:rPr>
          <w:rFonts w:ascii="Arial" w:eastAsia="Calibri" w:hAnsi="Arial" w:cs="Arial"/>
        </w:rPr>
      </w:pPr>
      <w:r w:rsidRPr="00C0078D">
        <w:rPr>
          <w:rFonts w:ascii="Arial" w:eastAsia="Calibri" w:hAnsi="Arial" w:cs="Arial"/>
        </w:rPr>
        <w:t>jeden model – 1 Oznaka stopnia do furażerki galowej Wojsk Lądowych Wzór 821D/MON (dla starszego szeregowego specjalisty);</w:t>
      </w:r>
    </w:p>
    <w:p w:rsidR="00427C04" w:rsidRPr="00C0078D" w:rsidRDefault="00427C04" w:rsidP="00E05BD4">
      <w:pPr>
        <w:numPr>
          <w:ilvl w:val="0"/>
          <w:numId w:val="36"/>
        </w:numPr>
        <w:spacing w:after="0"/>
        <w:ind w:left="426"/>
        <w:contextualSpacing/>
        <w:jc w:val="both"/>
        <w:rPr>
          <w:rFonts w:ascii="Arial" w:eastAsia="Calibri" w:hAnsi="Arial" w:cs="Arial"/>
        </w:rPr>
      </w:pPr>
      <w:r w:rsidRPr="00C0078D">
        <w:rPr>
          <w:rFonts w:ascii="Arial" w:eastAsia="Calibri" w:hAnsi="Arial" w:cs="Arial"/>
        </w:rPr>
        <w:t>jeden model – 1 Oznaka stopnia do furażerki galowej Sił Powietrznych Wzór 821D/MON (dla starszego szeregowego specjalisty);</w:t>
      </w:r>
    </w:p>
    <w:p w:rsidR="00427C04" w:rsidRPr="00C0078D" w:rsidRDefault="00427C04" w:rsidP="00E05BD4">
      <w:pPr>
        <w:numPr>
          <w:ilvl w:val="0"/>
          <w:numId w:val="36"/>
        </w:numPr>
        <w:spacing w:after="0"/>
        <w:ind w:left="426"/>
        <w:contextualSpacing/>
        <w:jc w:val="both"/>
        <w:rPr>
          <w:rFonts w:ascii="Arial" w:eastAsia="Calibri" w:hAnsi="Arial" w:cs="Arial"/>
        </w:rPr>
      </w:pPr>
      <w:r w:rsidRPr="00C0078D">
        <w:rPr>
          <w:rFonts w:ascii="Arial" w:eastAsia="Calibri" w:hAnsi="Arial" w:cs="Arial"/>
        </w:rPr>
        <w:t>jeden model – 1 Oznaka stopnia do kurtki wyjściowej i wiatrówki Sił Powietrznych Wzór 822B/MON (dla starszego szeregowego specjalisty);</w:t>
      </w:r>
    </w:p>
    <w:p w:rsidR="00427C04" w:rsidRPr="00C0078D" w:rsidRDefault="00427C04" w:rsidP="00E05BD4">
      <w:pPr>
        <w:numPr>
          <w:ilvl w:val="0"/>
          <w:numId w:val="36"/>
        </w:numPr>
        <w:spacing w:after="0"/>
        <w:ind w:left="426"/>
        <w:contextualSpacing/>
        <w:jc w:val="both"/>
        <w:rPr>
          <w:rFonts w:ascii="Arial" w:eastAsia="Calibri" w:hAnsi="Arial" w:cs="Arial"/>
        </w:rPr>
      </w:pPr>
      <w:r w:rsidRPr="00C0078D">
        <w:rPr>
          <w:rFonts w:ascii="Arial" w:eastAsia="Calibri" w:hAnsi="Arial" w:cs="Arial"/>
        </w:rPr>
        <w:t>jeden model – 1 Oznaka stopnia do kurtki wyjściowej i wiatrówki Wojsk Lądowych Wzór 822C/MON (dla starszego szeregowego specjalisty);</w:t>
      </w:r>
    </w:p>
    <w:p w:rsidR="00427C04" w:rsidRPr="00C0078D" w:rsidRDefault="00427C04" w:rsidP="00E05BD4">
      <w:pPr>
        <w:numPr>
          <w:ilvl w:val="0"/>
          <w:numId w:val="36"/>
        </w:numPr>
        <w:spacing w:after="0"/>
        <w:ind w:left="426"/>
        <w:contextualSpacing/>
        <w:jc w:val="both"/>
        <w:rPr>
          <w:rFonts w:ascii="Arial" w:eastAsia="Calibri" w:hAnsi="Arial" w:cs="Arial"/>
        </w:rPr>
      </w:pPr>
      <w:r w:rsidRPr="00C0078D">
        <w:rPr>
          <w:rFonts w:ascii="Arial" w:eastAsia="Calibri" w:hAnsi="Arial" w:cs="Arial"/>
        </w:rPr>
        <w:lastRenderedPageBreak/>
        <w:t>jeden model – 1 Oznaka stopnia do kurtki wyjściowej i wiatrówki Marynarki Wojennej Wzór 823A/MON (dla starszego marynarza specjalisty).</w:t>
      </w:r>
    </w:p>
    <w:p w:rsidR="00427C04" w:rsidRPr="00C0078D" w:rsidRDefault="00427C04" w:rsidP="00C0078D">
      <w:pPr>
        <w:pStyle w:val="Akapitzlist"/>
        <w:spacing w:line="276" w:lineRule="auto"/>
        <w:jc w:val="both"/>
        <w:rPr>
          <w:rFonts w:ascii="Arial" w:hAnsi="Arial" w:cs="Arial"/>
          <w:b/>
          <w:sz w:val="22"/>
          <w:szCs w:val="22"/>
        </w:rPr>
      </w:pPr>
    </w:p>
    <w:p w:rsidR="003D6B5A" w:rsidRPr="00C0078D" w:rsidRDefault="00A766BF" w:rsidP="00E05BD4">
      <w:pPr>
        <w:pStyle w:val="Bezodstpw"/>
        <w:spacing w:after="120" w:line="276" w:lineRule="auto"/>
        <w:jc w:val="both"/>
        <w:rPr>
          <w:rFonts w:ascii="Arial" w:hAnsi="Arial" w:cs="Arial"/>
        </w:rPr>
      </w:pPr>
      <w:r w:rsidRPr="00C0078D">
        <w:rPr>
          <w:rFonts w:ascii="Arial" w:hAnsi="Arial" w:cs="Arial"/>
        </w:rPr>
        <w:t>należy złożyć w nieprzekraczalnym terminie składania ofert tj.</w:t>
      </w:r>
      <w:r w:rsidR="003D6B5A" w:rsidRPr="00C0078D">
        <w:rPr>
          <w:rFonts w:ascii="Arial" w:hAnsi="Arial" w:cs="Arial"/>
        </w:rPr>
        <w:t>:</w:t>
      </w:r>
    </w:p>
    <w:p w:rsidR="003D6B5A" w:rsidRPr="00C0078D" w:rsidRDefault="00CD06A5" w:rsidP="00E05BD4">
      <w:pPr>
        <w:pStyle w:val="Bezodstpw"/>
        <w:spacing w:after="120" w:line="276" w:lineRule="auto"/>
        <w:jc w:val="both"/>
        <w:rPr>
          <w:rFonts w:ascii="Arial" w:hAnsi="Arial" w:cs="Arial"/>
        </w:rPr>
      </w:pPr>
      <w:r w:rsidRPr="00B04B16">
        <w:rPr>
          <w:rFonts w:ascii="Arial" w:hAnsi="Arial" w:cs="Arial"/>
          <w:b/>
        </w:rPr>
        <w:t>do</w:t>
      </w:r>
      <w:r w:rsidR="00F019B8" w:rsidRPr="00B04B16">
        <w:rPr>
          <w:rFonts w:ascii="Arial" w:hAnsi="Arial" w:cs="Arial"/>
          <w:b/>
        </w:rPr>
        <w:t xml:space="preserve"> </w:t>
      </w:r>
      <w:r w:rsidR="00B25FE3">
        <w:rPr>
          <w:rFonts w:ascii="Arial" w:hAnsi="Arial" w:cs="Arial"/>
          <w:b/>
        </w:rPr>
        <w:t>14 listopada</w:t>
      </w:r>
      <w:r w:rsidR="00F019B8" w:rsidRPr="00B04B16">
        <w:rPr>
          <w:rFonts w:ascii="Arial" w:hAnsi="Arial" w:cs="Arial"/>
          <w:b/>
        </w:rPr>
        <w:t xml:space="preserve"> 2024</w:t>
      </w:r>
      <w:r w:rsidR="002E6C8D" w:rsidRPr="00B04B16">
        <w:rPr>
          <w:rFonts w:ascii="Arial" w:hAnsi="Arial" w:cs="Arial"/>
          <w:b/>
        </w:rPr>
        <w:t xml:space="preserve"> r. do godziny 10:</w:t>
      </w:r>
      <w:r w:rsidR="00B04B16" w:rsidRPr="00B04B16">
        <w:rPr>
          <w:rFonts w:ascii="Arial" w:hAnsi="Arial" w:cs="Arial"/>
          <w:b/>
        </w:rPr>
        <w:t>10</w:t>
      </w:r>
    </w:p>
    <w:p w:rsidR="00764E0A" w:rsidRPr="00C0078D" w:rsidRDefault="00A766BF" w:rsidP="00E05BD4">
      <w:pPr>
        <w:pStyle w:val="Bezodstpw"/>
        <w:spacing w:line="276" w:lineRule="auto"/>
        <w:jc w:val="both"/>
        <w:rPr>
          <w:rFonts w:ascii="Arial" w:hAnsi="Arial" w:cs="Arial"/>
        </w:rPr>
      </w:pPr>
      <w:r w:rsidRPr="00C0078D">
        <w:rPr>
          <w:rFonts w:ascii="Arial" w:hAnsi="Arial" w:cs="Arial"/>
        </w:rPr>
        <w:t>do siedziby Zamawiającego</w:t>
      </w:r>
      <w:r w:rsidR="003D6B5A" w:rsidRPr="00C0078D">
        <w:rPr>
          <w:rFonts w:ascii="Arial" w:hAnsi="Arial" w:cs="Arial"/>
        </w:rPr>
        <w:t xml:space="preserve"> (</w:t>
      </w:r>
      <w:r w:rsidR="001C059C" w:rsidRPr="00C0078D">
        <w:rPr>
          <w:rFonts w:ascii="Arial" w:hAnsi="Arial" w:cs="Arial"/>
        </w:rPr>
        <w:t>K</w:t>
      </w:r>
      <w:r w:rsidR="003D6B5A" w:rsidRPr="00C0078D">
        <w:rPr>
          <w:rFonts w:ascii="Arial" w:hAnsi="Arial" w:cs="Arial"/>
        </w:rPr>
        <w:t xml:space="preserve">ancelaria </w:t>
      </w:r>
      <w:r w:rsidR="001C059C" w:rsidRPr="00C0078D">
        <w:rPr>
          <w:rFonts w:ascii="Arial" w:hAnsi="Arial" w:cs="Arial"/>
        </w:rPr>
        <w:t>J</w:t>
      </w:r>
      <w:r w:rsidR="003D6B5A" w:rsidRPr="00C0078D">
        <w:rPr>
          <w:rFonts w:ascii="Arial" w:hAnsi="Arial" w:cs="Arial"/>
        </w:rPr>
        <w:t>awna)</w:t>
      </w:r>
      <w:r w:rsidRPr="00C0078D">
        <w:rPr>
          <w:rFonts w:ascii="Arial" w:hAnsi="Arial" w:cs="Arial"/>
        </w:rPr>
        <w:t xml:space="preserve"> za pośrednictwem operatora pocztowego </w:t>
      </w:r>
      <w:r w:rsidR="00A27926">
        <w:rPr>
          <w:rFonts w:ascii="Arial" w:hAnsi="Arial" w:cs="Arial"/>
        </w:rPr>
        <w:br/>
      </w:r>
      <w:r w:rsidRPr="00C0078D">
        <w:rPr>
          <w:rFonts w:ascii="Arial" w:hAnsi="Arial" w:cs="Arial"/>
        </w:rPr>
        <w:t xml:space="preserve">w rozumieniu </w:t>
      </w:r>
      <w:r w:rsidRPr="00C0078D">
        <w:rPr>
          <w:rFonts w:ascii="Arial" w:hAnsi="Arial" w:cs="Arial"/>
          <w:i/>
        </w:rPr>
        <w:t>ustawy z dnia 23 listopada 2012 r.</w:t>
      </w:r>
      <w:r w:rsidRPr="00C0078D">
        <w:rPr>
          <w:rFonts w:ascii="Arial" w:hAnsi="Arial" w:cs="Arial"/>
        </w:rPr>
        <w:t xml:space="preserve"> </w:t>
      </w:r>
      <w:r w:rsidRPr="00C0078D">
        <w:rPr>
          <w:rFonts w:ascii="Arial" w:hAnsi="Arial" w:cs="Arial"/>
          <w:i/>
        </w:rPr>
        <w:t>Prawo pocztowe</w:t>
      </w:r>
      <w:r w:rsidRPr="00C0078D">
        <w:rPr>
          <w:rFonts w:ascii="Arial" w:hAnsi="Arial" w:cs="Arial"/>
        </w:rPr>
        <w:t>, osobiście lub za pośrednictwem</w:t>
      </w:r>
      <w:r w:rsidR="006958B8" w:rsidRPr="00C0078D">
        <w:rPr>
          <w:rFonts w:ascii="Arial" w:hAnsi="Arial" w:cs="Arial"/>
        </w:rPr>
        <w:t xml:space="preserve"> posłańca.</w:t>
      </w:r>
    </w:p>
    <w:p w:rsidR="003D6B5A" w:rsidRPr="00C0078D" w:rsidRDefault="003D6B5A" w:rsidP="00C0078D">
      <w:pPr>
        <w:pStyle w:val="Bezodstpw"/>
        <w:spacing w:line="276" w:lineRule="auto"/>
        <w:jc w:val="both"/>
        <w:rPr>
          <w:rFonts w:ascii="Arial" w:hAnsi="Arial" w:cs="Arial"/>
          <w:b/>
        </w:rPr>
      </w:pPr>
    </w:p>
    <w:p w:rsidR="003A2380" w:rsidRPr="00C0078D" w:rsidRDefault="00E05BD4" w:rsidP="00E05BD4">
      <w:pPr>
        <w:pStyle w:val="Bezodstpw"/>
        <w:spacing w:after="120" w:line="276" w:lineRule="auto"/>
        <w:jc w:val="both"/>
        <w:rPr>
          <w:rFonts w:ascii="Arial" w:hAnsi="Arial" w:cs="Arial"/>
          <w:b/>
        </w:rPr>
      </w:pPr>
      <w:r>
        <w:rPr>
          <w:rFonts w:ascii="Arial" w:hAnsi="Arial" w:cs="Arial"/>
        </w:rPr>
        <w:t xml:space="preserve">2. </w:t>
      </w:r>
      <w:r w:rsidR="003A2380" w:rsidRPr="00C0078D">
        <w:rPr>
          <w:rFonts w:ascii="Arial" w:hAnsi="Arial" w:cs="Arial"/>
        </w:rPr>
        <w:t>Model</w:t>
      </w:r>
      <w:r w:rsidR="004860CD" w:rsidRPr="00C0078D">
        <w:rPr>
          <w:rFonts w:ascii="Arial" w:hAnsi="Arial" w:cs="Arial"/>
        </w:rPr>
        <w:t xml:space="preserve"> ofertowy</w:t>
      </w:r>
      <w:r w:rsidR="003A2380" w:rsidRPr="00C0078D">
        <w:rPr>
          <w:rFonts w:ascii="Arial" w:hAnsi="Arial" w:cs="Arial"/>
          <w:b/>
        </w:rPr>
        <w:t xml:space="preserve"> </w:t>
      </w:r>
      <w:r w:rsidR="003A2380" w:rsidRPr="00C0078D">
        <w:rPr>
          <w:rFonts w:ascii="Arial" w:hAnsi="Arial" w:cs="Arial"/>
        </w:rPr>
        <w:t>należy umieścić w zamkniętym opakowaniu, na którym należy podać nazwę i adres Wykonawcy oraz napis:</w:t>
      </w:r>
    </w:p>
    <w:p w:rsidR="003D6B5A" w:rsidRPr="00C0078D" w:rsidRDefault="003D6B5A" w:rsidP="00C0078D">
      <w:pPr>
        <w:pStyle w:val="Bezodstpw"/>
        <w:spacing w:after="120" w:line="276" w:lineRule="auto"/>
        <w:ind w:left="426"/>
        <w:jc w:val="both"/>
        <w:rPr>
          <w:rFonts w:ascii="Arial" w:hAnsi="Arial" w:cs="Arial"/>
          <w:b/>
        </w:rPr>
      </w:pPr>
      <w:r w:rsidRPr="00C0078D">
        <w:rPr>
          <w:rFonts w:ascii="Arial" w:hAnsi="Arial" w:cs="Arial"/>
          <w:b/>
        </w:rPr>
        <w:t>----------------------------------------------------------------------------------------------------------</w:t>
      </w:r>
      <w:r w:rsidR="0082426B" w:rsidRPr="00C0078D">
        <w:rPr>
          <w:rFonts w:ascii="Arial" w:hAnsi="Arial" w:cs="Arial"/>
          <w:b/>
        </w:rPr>
        <w:t>---</w:t>
      </w:r>
      <w:r w:rsidRPr="00C0078D">
        <w:rPr>
          <w:rFonts w:ascii="Arial" w:hAnsi="Arial" w:cs="Arial"/>
          <w:b/>
        </w:rPr>
        <w:t>--</w:t>
      </w:r>
      <w:r w:rsidR="0082426B" w:rsidRPr="00C0078D">
        <w:rPr>
          <w:rFonts w:ascii="Arial" w:hAnsi="Arial" w:cs="Arial"/>
          <w:b/>
        </w:rPr>
        <w:t>------</w:t>
      </w:r>
    </w:p>
    <w:p w:rsidR="003D3626" w:rsidRPr="0082426B" w:rsidRDefault="00F019B8" w:rsidP="0082426B">
      <w:pPr>
        <w:pStyle w:val="Akapitzlist"/>
        <w:tabs>
          <w:tab w:val="left" w:pos="416"/>
        </w:tabs>
        <w:spacing w:after="120" w:line="276" w:lineRule="auto"/>
        <w:ind w:left="426" w:right="-142"/>
        <w:jc w:val="center"/>
        <w:rPr>
          <w:rFonts w:ascii="Arial" w:hAnsi="Arial" w:cs="Arial"/>
          <w:b/>
          <w:bCs/>
          <w:i/>
          <w:sz w:val="22"/>
          <w:szCs w:val="22"/>
        </w:rPr>
      </w:pPr>
      <w:r w:rsidRPr="0082426B">
        <w:rPr>
          <w:rFonts w:ascii="Arial" w:hAnsi="Arial" w:cs="Arial"/>
          <w:b/>
          <w:bCs/>
          <w:i/>
          <w:sz w:val="22"/>
          <w:szCs w:val="22"/>
        </w:rPr>
        <w:t>„</w:t>
      </w:r>
      <w:r w:rsidR="0082426B" w:rsidRPr="0082426B">
        <w:rPr>
          <w:rFonts w:ascii="Arial" w:hAnsi="Arial" w:cs="Arial"/>
          <w:b/>
          <w:bCs/>
          <w:i/>
          <w:sz w:val="22"/>
          <w:szCs w:val="22"/>
        </w:rPr>
        <w:t xml:space="preserve">WYKONANIE I </w:t>
      </w:r>
      <w:r w:rsidR="003D3626" w:rsidRPr="0082426B">
        <w:rPr>
          <w:rFonts w:ascii="Arial" w:hAnsi="Arial" w:cs="Arial"/>
          <w:b/>
          <w:bCs/>
          <w:i/>
          <w:sz w:val="22"/>
          <w:szCs w:val="22"/>
        </w:rPr>
        <w:t xml:space="preserve">DOSTAWA </w:t>
      </w:r>
      <w:r w:rsidR="0082426B" w:rsidRPr="0082426B">
        <w:rPr>
          <w:rFonts w:ascii="Arial" w:hAnsi="Arial" w:cs="Arial"/>
          <w:b/>
          <w:bCs/>
          <w:i/>
          <w:sz w:val="22"/>
          <w:szCs w:val="22"/>
        </w:rPr>
        <w:t xml:space="preserve">WZORÓW </w:t>
      </w:r>
      <w:r w:rsidR="003D3626" w:rsidRPr="0082426B">
        <w:rPr>
          <w:rFonts w:ascii="Arial" w:hAnsi="Arial" w:cs="Arial"/>
          <w:b/>
          <w:bCs/>
          <w:i/>
          <w:sz w:val="22"/>
          <w:szCs w:val="22"/>
        </w:rPr>
        <w:t>DO PRODUKCJI SERYNEJ</w:t>
      </w:r>
    </w:p>
    <w:p w:rsidR="00F019B8" w:rsidRPr="0082426B" w:rsidRDefault="003D3626" w:rsidP="0082426B">
      <w:pPr>
        <w:pStyle w:val="Akapitzlist"/>
        <w:tabs>
          <w:tab w:val="left" w:pos="416"/>
        </w:tabs>
        <w:spacing w:after="120" w:line="276" w:lineRule="auto"/>
        <w:ind w:left="426" w:right="-142"/>
        <w:jc w:val="center"/>
        <w:rPr>
          <w:rFonts w:ascii="Arial" w:hAnsi="Arial" w:cs="Arial"/>
          <w:b/>
          <w:bCs/>
          <w:i/>
          <w:sz w:val="22"/>
          <w:szCs w:val="22"/>
        </w:rPr>
      </w:pPr>
      <w:r w:rsidRPr="0082426B">
        <w:rPr>
          <w:rFonts w:ascii="Arial" w:hAnsi="Arial" w:cs="Arial"/>
          <w:b/>
          <w:bCs/>
          <w:i/>
          <w:sz w:val="22"/>
          <w:szCs w:val="22"/>
        </w:rPr>
        <w:t>– OZNAKA STOPNIA</w:t>
      </w:r>
      <w:r w:rsidR="00F019B8" w:rsidRPr="0082426B">
        <w:rPr>
          <w:rFonts w:ascii="Arial" w:hAnsi="Arial" w:cs="Arial"/>
          <w:b/>
          <w:bCs/>
          <w:i/>
          <w:sz w:val="22"/>
          <w:szCs w:val="22"/>
        </w:rPr>
        <w:t>”</w:t>
      </w:r>
    </w:p>
    <w:p w:rsidR="003A2380" w:rsidRPr="0082426B" w:rsidRDefault="003A2380" w:rsidP="0082426B">
      <w:pPr>
        <w:pStyle w:val="Akapitzlist"/>
        <w:tabs>
          <w:tab w:val="left" w:pos="416"/>
        </w:tabs>
        <w:spacing w:after="120" w:line="276" w:lineRule="auto"/>
        <w:ind w:left="360" w:right="-142"/>
        <w:jc w:val="center"/>
        <w:rPr>
          <w:rFonts w:ascii="Arial" w:hAnsi="Arial" w:cs="Arial"/>
          <w:b/>
          <w:bCs/>
          <w:i/>
          <w:sz w:val="22"/>
          <w:szCs w:val="22"/>
        </w:rPr>
      </w:pPr>
      <w:r w:rsidRPr="0082426B">
        <w:rPr>
          <w:rFonts w:ascii="Arial" w:hAnsi="Arial" w:cs="Arial"/>
          <w:b/>
          <w:bCs/>
          <w:i/>
          <w:sz w:val="22"/>
          <w:szCs w:val="22"/>
        </w:rPr>
        <w:t xml:space="preserve">Nr sprawy </w:t>
      </w:r>
      <w:r w:rsidR="0082426B">
        <w:rPr>
          <w:rFonts w:ascii="Arial" w:hAnsi="Arial" w:cs="Arial"/>
          <w:b/>
          <w:bCs/>
          <w:i/>
          <w:sz w:val="22"/>
          <w:szCs w:val="22"/>
        </w:rPr>
        <w:t>3/PU/25</w:t>
      </w:r>
    </w:p>
    <w:p w:rsidR="003D6B5A" w:rsidRPr="00C0078D" w:rsidRDefault="002E6C8D" w:rsidP="0082426B">
      <w:pPr>
        <w:pStyle w:val="Akapitzlist"/>
        <w:tabs>
          <w:tab w:val="left" w:pos="416"/>
        </w:tabs>
        <w:spacing w:after="120" w:line="276" w:lineRule="auto"/>
        <w:ind w:left="360" w:right="-142"/>
        <w:jc w:val="center"/>
        <w:rPr>
          <w:rFonts w:ascii="Arial" w:hAnsi="Arial" w:cs="Arial"/>
          <w:b/>
          <w:bCs/>
          <w:i/>
          <w:sz w:val="22"/>
          <w:szCs w:val="22"/>
        </w:rPr>
      </w:pPr>
      <w:r w:rsidRPr="00B04B16">
        <w:rPr>
          <w:rFonts w:ascii="Arial" w:hAnsi="Arial" w:cs="Arial"/>
          <w:b/>
          <w:bCs/>
          <w:i/>
          <w:sz w:val="22"/>
          <w:szCs w:val="22"/>
        </w:rPr>
        <w:t xml:space="preserve">Nie otwierać przed </w:t>
      </w:r>
      <w:r w:rsidR="00B25FE3">
        <w:rPr>
          <w:rFonts w:ascii="Arial" w:hAnsi="Arial" w:cs="Arial"/>
          <w:b/>
          <w:bCs/>
          <w:i/>
          <w:sz w:val="22"/>
          <w:szCs w:val="22"/>
        </w:rPr>
        <w:t>14.11</w:t>
      </w:r>
      <w:r w:rsidR="00F019B8" w:rsidRPr="00B04B16">
        <w:rPr>
          <w:rFonts w:ascii="Arial" w:hAnsi="Arial" w:cs="Arial"/>
          <w:b/>
          <w:bCs/>
          <w:i/>
          <w:sz w:val="22"/>
          <w:szCs w:val="22"/>
        </w:rPr>
        <w:t>.2024</w:t>
      </w:r>
      <w:r w:rsidRPr="00B04B16">
        <w:rPr>
          <w:rFonts w:ascii="Arial" w:hAnsi="Arial" w:cs="Arial"/>
          <w:b/>
          <w:bCs/>
          <w:i/>
          <w:sz w:val="22"/>
          <w:szCs w:val="22"/>
        </w:rPr>
        <w:t xml:space="preserve"> r. do godz. 10:</w:t>
      </w:r>
      <w:r w:rsidR="00B04B16" w:rsidRPr="00B04B16">
        <w:rPr>
          <w:rFonts w:ascii="Arial" w:hAnsi="Arial" w:cs="Arial"/>
          <w:b/>
          <w:bCs/>
          <w:i/>
          <w:sz w:val="22"/>
          <w:szCs w:val="22"/>
        </w:rPr>
        <w:t>20</w:t>
      </w:r>
    </w:p>
    <w:p w:rsidR="003A2380" w:rsidRPr="00C0078D" w:rsidRDefault="003D6B5A" w:rsidP="00C0078D">
      <w:pPr>
        <w:pStyle w:val="Bezodstpw"/>
        <w:spacing w:line="276" w:lineRule="auto"/>
        <w:ind w:left="426"/>
        <w:jc w:val="both"/>
        <w:rPr>
          <w:rFonts w:ascii="Arial" w:hAnsi="Arial" w:cs="Arial"/>
          <w:b/>
        </w:rPr>
      </w:pPr>
      <w:r w:rsidRPr="00C0078D">
        <w:rPr>
          <w:rFonts w:ascii="Arial" w:hAnsi="Arial" w:cs="Arial"/>
          <w:b/>
        </w:rPr>
        <w:t>--------------------------------------------------------------------------------------------------------</w:t>
      </w:r>
      <w:r w:rsidR="0082426B" w:rsidRPr="00C0078D">
        <w:rPr>
          <w:rFonts w:ascii="Arial" w:hAnsi="Arial" w:cs="Arial"/>
          <w:b/>
        </w:rPr>
        <w:t>------</w:t>
      </w:r>
      <w:r w:rsidRPr="00C0078D">
        <w:rPr>
          <w:rFonts w:ascii="Arial" w:hAnsi="Arial" w:cs="Arial"/>
          <w:b/>
        </w:rPr>
        <w:t>-</w:t>
      </w:r>
      <w:r w:rsidR="0082426B" w:rsidRPr="00C0078D">
        <w:rPr>
          <w:rFonts w:ascii="Arial" w:hAnsi="Arial" w:cs="Arial"/>
          <w:b/>
        </w:rPr>
        <w:t>---</w:t>
      </w:r>
      <w:r w:rsidRPr="00C0078D">
        <w:rPr>
          <w:rFonts w:ascii="Arial" w:hAnsi="Arial" w:cs="Arial"/>
          <w:b/>
        </w:rPr>
        <w:t>---</w:t>
      </w:r>
    </w:p>
    <w:p w:rsidR="004860CD" w:rsidRPr="00C0078D" w:rsidRDefault="004860CD" w:rsidP="00C0078D">
      <w:pPr>
        <w:pStyle w:val="Bezodstpw"/>
        <w:spacing w:line="276" w:lineRule="auto"/>
        <w:jc w:val="both"/>
        <w:rPr>
          <w:rFonts w:ascii="Arial" w:hAnsi="Arial" w:cs="Arial"/>
          <w:b/>
        </w:rPr>
      </w:pPr>
    </w:p>
    <w:p w:rsidR="003D6B5A" w:rsidRPr="00C0078D" w:rsidRDefault="00E05BD4" w:rsidP="00E05BD4">
      <w:pPr>
        <w:pStyle w:val="Bezodstpw"/>
        <w:spacing w:line="276" w:lineRule="auto"/>
        <w:jc w:val="both"/>
        <w:rPr>
          <w:rFonts w:ascii="Arial" w:hAnsi="Arial" w:cs="Arial"/>
        </w:rPr>
      </w:pPr>
      <w:r>
        <w:rPr>
          <w:rFonts w:ascii="Arial" w:hAnsi="Arial" w:cs="Arial"/>
        </w:rPr>
        <w:t xml:space="preserve">3. </w:t>
      </w:r>
      <w:r w:rsidR="003D6B5A" w:rsidRPr="00C0078D">
        <w:rPr>
          <w:rFonts w:ascii="Arial" w:hAnsi="Arial" w:cs="Arial"/>
        </w:rPr>
        <w:t>Adres siedziby Zamawiającego:</w:t>
      </w:r>
    </w:p>
    <w:p w:rsidR="00E05BD4" w:rsidRDefault="00E05BD4" w:rsidP="00C0078D">
      <w:pPr>
        <w:pStyle w:val="Bezodstpw"/>
        <w:spacing w:line="276" w:lineRule="auto"/>
        <w:ind w:left="426"/>
        <w:jc w:val="both"/>
        <w:rPr>
          <w:rFonts w:ascii="Arial" w:hAnsi="Arial" w:cs="Arial"/>
          <w:b/>
        </w:rPr>
      </w:pPr>
    </w:p>
    <w:p w:rsidR="003D6B5A" w:rsidRPr="00C0078D" w:rsidRDefault="003D6B5A" w:rsidP="00E05BD4">
      <w:pPr>
        <w:pStyle w:val="Bezodstpw"/>
        <w:spacing w:line="276" w:lineRule="auto"/>
        <w:jc w:val="both"/>
        <w:rPr>
          <w:rFonts w:ascii="Arial" w:hAnsi="Arial" w:cs="Arial"/>
          <w:b/>
        </w:rPr>
      </w:pPr>
      <w:r w:rsidRPr="00C0078D">
        <w:rPr>
          <w:rFonts w:ascii="Arial" w:hAnsi="Arial" w:cs="Arial"/>
          <w:b/>
        </w:rPr>
        <w:t>31 WOJSKOWY ODDZIAŁ GOSPODARCZY</w:t>
      </w:r>
    </w:p>
    <w:p w:rsidR="003D6B5A" w:rsidRPr="00C0078D" w:rsidRDefault="003D6B5A" w:rsidP="00E05BD4">
      <w:pPr>
        <w:pStyle w:val="Bezodstpw"/>
        <w:spacing w:line="276" w:lineRule="auto"/>
        <w:jc w:val="both"/>
        <w:rPr>
          <w:rFonts w:ascii="Arial" w:hAnsi="Arial" w:cs="Arial"/>
          <w:b/>
        </w:rPr>
      </w:pPr>
      <w:r w:rsidRPr="00C0078D">
        <w:rPr>
          <w:rFonts w:ascii="Arial" w:hAnsi="Arial" w:cs="Arial"/>
          <w:b/>
        </w:rPr>
        <w:t>UL. KONSTANTYNOWSKA 85</w:t>
      </w:r>
    </w:p>
    <w:p w:rsidR="003D6B5A" w:rsidRPr="00C0078D" w:rsidRDefault="003D6B5A" w:rsidP="00E05BD4">
      <w:pPr>
        <w:pStyle w:val="Bezodstpw"/>
        <w:spacing w:line="276" w:lineRule="auto"/>
        <w:jc w:val="both"/>
        <w:rPr>
          <w:rFonts w:ascii="Arial" w:hAnsi="Arial" w:cs="Arial"/>
          <w:b/>
        </w:rPr>
      </w:pPr>
      <w:r w:rsidRPr="00C0078D">
        <w:rPr>
          <w:rFonts w:ascii="Arial" w:hAnsi="Arial" w:cs="Arial"/>
          <w:b/>
        </w:rPr>
        <w:t>95-100 ZGIERZ</w:t>
      </w:r>
    </w:p>
    <w:p w:rsidR="003D6B5A" w:rsidRPr="00C0078D" w:rsidRDefault="003D6B5A" w:rsidP="00E05BD4">
      <w:pPr>
        <w:pStyle w:val="Bezodstpw"/>
        <w:spacing w:line="276" w:lineRule="auto"/>
        <w:jc w:val="both"/>
        <w:rPr>
          <w:rFonts w:ascii="Arial" w:hAnsi="Arial" w:cs="Arial"/>
          <w:b/>
        </w:rPr>
      </w:pPr>
      <w:r w:rsidRPr="00C0078D">
        <w:rPr>
          <w:rFonts w:ascii="Arial" w:hAnsi="Arial" w:cs="Arial"/>
          <w:b/>
        </w:rPr>
        <w:t>BUDYNEK NR 2, I PIĘTRO, POKÓJ NR 114-115 – KANCELARIA JAWNA</w:t>
      </w:r>
    </w:p>
    <w:p w:rsidR="00DC1732" w:rsidRPr="00C0078D" w:rsidRDefault="00DC1732" w:rsidP="00C0078D">
      <w:pPr>
        <w:pStyle w:val="Akapitzlist"/>
        <w:tabs>
          <w:tab w:val="left" w:pos="3855"/>
        </w:tabs>
        <w:spacing w:after="40" w:line="276" w:lineRule="auto"/>
        <w:ind w:left="360"/>
        <w:jc w:val="both"/>
        <w:rPr>
          <w:rFonts w:ascii="Arial" w:hAnsi="Arial" w:cs="Arial"/>
          <w:b/>
          <w:i/>
          <w:sz w:val="22"/>
          <w:szCs w:val="22"/>
          <w:u w:val="single"/>
        </w:rPr>
      </w:pPr>
    </w:p>
    <w:p w:rsidR="003D6B5A" w:rsidRPr="00C0078D" w:rsidRDefault="003D6B5A" w:rsidP="00E05BD4">
      <w:pPr>
        <w:pStyle w:val="Akapitzlist"/>
        <w:tabs>
          <w:tab w:val="left" w:pos="3855"/>
        </w:tabs>
        <w:spacing w:after="40" w:line="276" w:lineRule="auto"/>
        <w:ind w:left="0"/>
        <w:jc w:val="both"/>
        <w:rPr>
          <w:rFonts w:ascii="Arial" w:hAnsi="Arial" w:cs="Arial"/>
          <w:b/>
          <w:i/>
          <w:sz w:val="22"/>
          <w:szCs w:val="22"/>
        </w:rPr>
      </w:pPr>
      <w:r w:rsidRPr="00C0078D">
        <w:rPr>
          <w:rFonts w:ascii="Arial" w:hAnsi="Arial" w:cs="Arial"/>
          <w:b/>
          <w:i/>
          <w:sz w:val="22"/>
          <w:szCs w:val="22"/>
          <w:u w:val="single"/>
        </w:rPr>
        <w:t>Uwaga:</w:t>
      </w:r>
      <w:r w:rsidRPr="00C0078D">
        <w:rPr>
          <w:rFonts w:ascii="Arial" w:hAnsi="Arial" w:cs="Arial"/>
          <w:b/>
          <w:i/>
          <w:sz w:val="22"/>
          <w:szCs w:val="22"/>
        </w:rPr>
        <w:t xml:space="preserve"> </w:t>
      </w:r>
    </w:p>
    <w:p w:rsidR="003D6B5A" w:rsidRPr="00C0078D" w:rsidRDefault="003D6B5A" w:rsidP="00E05BD4">
      <w:pPr>
        <w:pStyle w:val="Akapitzlist"/>
        <w:spacing w:line="276" w:lineRule="auto"/>
        <w:ind w:left="0"/>
        <w:jc w:val="both"/>
        <w:outlineLvl w:val="0"/>
        <w:rPr>
          <w:rFonts w:ascii="Arial" w:hAnsi="Arial" w:cs="Arial"/>
          <w:b/>
          <w:i/>
          <w:sz w:val="22"/>
          <w:szCs w:val="22"/>
        </w:rPr>
      </w:pPr>
      <w:r w:rsidRPr="00C0078D">
        <w:rPr>
          <w:rFonts w:ascii="Arial" w:hAnsi="Arial" w:cs="Arial"/>
          <w:i/>
          <w:sz w:val="22"/>
          <w:szCs w:val="22"/>
        </w:rPr>
        <w:t xml:space="preserve">Zamawiający informuje, iż Kancelaria czynna jest codziennie (od poniedziałku do piątku) </w:t>
      </w:r>
      <w:r w:rsidRPr="00C0078D">
        <w:rPr>
          <w:rFonts w:ascii="Arial" w:hAnsi="Arial" w:cs="Arial"/>
          <w:i/>
          <w:sz w:val="22"/>
          <w:szCs w:val="22"/>
        </w:rPr>
        <w:br/>
        <w:t>w godz.7</w:t>
      </w:r>
      <w:r w:rsidRPr="00C0078D">
        <w:rPr>
          <w:rFonts w:ascii="Arial" w:hAnsi="Arial" w:cs="Arial"/>
          <w:i/>
          <w:sz w:val="22"/>
          <w:szCs w:val="22"/>
          <w:vertAlign w:val="superscript"/>
        </w:rPr>
        <w:t>00</w:t>
      </w:r>
      <w:r w:rsidRPr="00C0078D">
        <w:rPr>
          <w:rFonts w:ascii="Arial" w:hAnsi="Arial" w:cs="Arial"/>
          <w:i/>
          <w:sz w:val="22"/>
          <w:szCs w:val="22"/>
        </w:rPr>
        <w:t xml:space="preserve"> do 10</w:t>
      </w:r>
      <w:r w:rsidRPr="00C0078D">
        <w:rPr>
          <w:rFonts w:ascii="Arial" w:hAnsi="Arial" w:cs="Arial"/>
          <w:i/>
          <w:sz w:val="22"/>
          <w:szCs w:val="22"/>
          <w:vertAlign w:val="superscript"/>
        </w:rPr>
        <w:t>00</w:t>
      </w:r>
      <w:r w:rsidRPr="00C0078D">
        <w:rPr>
          <w:rFonts w:ascii="Arial" w:hAnsi="Arial" w:cs="Arial"/>
          <w:i/>
          <w:sz w:val="22"/>
          <w:szCs w:val="22"/>
        </w:rPr>
        <w:t xml:space="preserve"> oraz 12</w:t>
      </w:r>
      <w:r w:rsidRPr="00C0078D">
        <w:rPr>
          <w:rFonts w:ascii="Arial" w:hAnsi="Arial" w:cs="Arial"/>
          <w:i/>
          <w:sz w:val="22"/>
          <w:szCs w:val="22"/>
          <w:vertAlign w:val="superscript"/>
        </w:rPr>
        <w:t>00</w:t>
      </w:r>
      <w:r w:rsidRPr="00C0078D">
        <w:rPr>
          <w:rFonts w:ascii="Arial" w:hAnsi="Arial" w:cs="Arial"/>
          <w:i/>
          <w:sz w:val="22"/>
          <w:szCs w:val="22"/>
        </w:rPr>
        <w:t xml:space="preserve"> do 15</w:t>
      </w:r>
      <w:r w:rsidRPr="00C0078D">
        <w:rPr>
          <w:rFonts w:ascii="Arial" w:hAnsi="Arial" w:cs="Arial"/>
          <w:i/>
          <w:sz w:val="22"/>
          <w:szCs w:val="22"/>
          <w:vertAlign w:val="superscript"/>
        </w:rPr>
        <w:t>00</w:t>
      </w:r>
      <w:r w:rsidRPr="00C0078D">
        <w:rPr>
          <w:rFonts w:ascii="Arial" w:hAnsi="Arial" w:cs="Arial"/>
          <w:i/>
          <w:sz w:val="22"/>
          <w:szCs w:val="22"/>
        </w:rPr>
        <w:t xml:space="preserve">. </w:t>
      </w:r>
    </w:p>
    <w:p w:rsidR="003D6B5A" w:rsidRPr="00C0078D" w:rsidRDefault="003D6B5A" w:rsidP="00E05BD4">
      <w:pPr>
        <w:pStyle w:val="Akapitzlist"/>
        <w:spacing w:line="276" w:lineRule="auto"/>
        <w:ind w:left="0"/>
        <w:jc w:val="both"/>
        <w:rPr>
          <w:rFonts w:ascii="Arial" w:hAnsi="Arial" w:cs="Arial"/>
          <w:b/>
          <w:i/>
          <w:sz w:val="22"/>
          <w:szCs w:val="22"/>
        </w:rPr>
      </w:pPr>
      <w:r w:rsidRPr="00C0078D">
        <w:rPr>
          <w:rFonts w:ascii="Arial" w:hAnsi="Arial" w:cs="Arial"/>
          <w:i/>
          <w:sz w:val="22"/>
          <w:szCs w:val="22"/>
        </w:rPr>
        <w:t>Kancelaria znajduje się na terenie 31. WOG gdzie obowiązuje system przepustek wydawanych przy wejściu, po okazaniu dokumentu tożsamości. Składając ofertę należy uwzględnić czas na otrzymanie przepustki. Za moment wpłynięcia oferty uznaje się czas jej złożenia w Kancelarii Jawnej.</w:t>
      </w:r>
    </w:p>
    <w:p w:rsidR="003D6B5A" w:rsidRPr="00C0078D" w:rsidRDefault="003D6B5A" w:rsidP="00C0078D">
      <w:pPr>
        <w:pStyle w:val="Akapitzlist"/>
        <w:spacing w:line="276" w:lineRule="auto"/>
        <w:ind w:left="360"/>
        <w:jc w:val="both"/>
        <w:rPr>
          <w:rFonts w:ascii="Arial" w:hAnsi="Arial" w:cs="Arial"/>
          <w:b/>
          <w:sz w:val="22"/>
          <w:szCs w:val="22"/>
        </w:rPr>
      </w:pPr>
    </w:p>
    <w:p w:rsidR="003D6B5A" w:rsidRPr="00C0078D" w:rsidRDefault="003D6B5A" w:rsidP="00E05BD4">
      <w:pPr>
        <w:pStyle w:val="Akapitzlist"/>
        <w:spacing w:line="276" w:lineRule="auto"/>
        <w:ind w:left="0"/>
        <w:jc w:val="both"/>
        <w:rPr>
          <w:rFonts w:ascii="Arial" w:hAnsi="Arial" w:cs="Arial"/>
          <w:b/>
          <w:sz w:val="22"/>
          <w:szCs w:val="22"/>
        </w:rPr>
      </w:pPr>
      <w:r w:rsidRPr="00C0078D">
        <w:rPr>
          <w:rFonts w:ascii="Arial" w:hAnsi="Arial" w:cs="Arial"/>
          <w:sz w:val="22"/>
          <w:szCs w:val="22"/>
        </w:rPr>
        <w:t xml:space="preserve">Wejście obcokrajowców na tereny chronione odbywa się za </w:t>
      </w:r>
      <w:r w:rsidR="00CD2E44" w:rsidRPr="00C0078D">
        <w:rPr>
          <w:rFonts w:ascii="Arial" w:hAnsi="Arial" w:cs="Arial"/>
          <w:sz w:val="22"/>
          <w:szCs w:val="22"/>
        </w:rPr>
        <w:t xml:space="preserve">stosownym zezwoleniem, zgodnie </w:t>
      </w:r>
      <w:r w:rsidRPr="00C0078D">
        <w:rPr>
          <w:rFonts w:ascii="Arial" w:hAnsi="Arial" w:cs="Arial"/>
          <w:sz w:val="22"/>
          <w:szCs w:val="22"/>
        </w:rPr>
        <w:t>z decyzją nr 107/MON Ministra Obrony Narodowej z dnia 18. 08. 2021 r. w sprawie planowania i realizowania przedsięwzięć współpracy międzynarodowej w resorcie obrony narodowej (Dz. Urz. MON poz. 177).</w:t>
      </w:r>
    </w:p>
    <w:p w:rsidR="003D6B5A" w:rsidRPr="00C0078D" w:rsidRDefault="003D6B5A" w:rsidP="00C0078D">
      <w:pPr>
        <w:pStyle w:val="Bezodstpw"/>
        <w:spacing w:line="276" w:lineRule="auto"/>
        <w:ind w:left="426"/>
        <w:jc w:val="both"/>
        <w:rPr>
          <w:rFonts w:ascii="Arial" w:hAnsi="Arial" w:cs="Arial"/>
        </w:rPr>
      </w:pPr>
    </w:p>
    <w:p w:rsidR="00097483" w:rsidRPr="00C0078D" w:rsidRDefault="00E05BD4" w:rsidP="00E05BD4">
      <w:pPr>
        <w:pStyle w:val="Bezodstpw"/>
        <w:spacing w:line="276" w:lineRule="auto"/>
        <w:jc w:val="both"/>
        <w:rPr>
          <w:rFonts w:ascii="Arial" w:hAnsi="Arial" w:cs="Arial"/>
        </w:rPr>
      </w:pPr>
      <w:r>
        <w:rPr>
          <w:rFonts w:ascii="Arial" w:hAnsi="Arial" w:cs="Arial"/>
        </w:rPr>
        <w:t xml:space="preserve">4. </w:t>
      </w:r>
      <w:r w:rsidR="003D7275" w:rsidRPr="00C0078D">
        <w:rPr>
          <w:rFonts w:ascii="Arial" w:hAnsi="Arial" w:cs="Arial"/>
        </w:rPr>
        <w:t>Zamawiający nie przewiduje publicznego otwarcia ofert.</w:t>
      </w:r>
    </w:p>
    <w:p w:rsidR="00097483" w:rsidRPr="00C0078D" w:rsidRDefault="00097483" w:rsidP="00C0078D">
      <w:pPr>
        <w:pStyle w:val="Bezodstpw"/>
        <w:spacing w:line="276" w:lineRule="auto"/>
        <w:ind w:left="426"/>
        <w:jc w:val="both"/>
        <w:rPr>
          <w:rFonts w:ascii="Arial" w:hAnsi="Arial" w:cs="Arial"/>
        </w:rPr>
      </w:pPr>
    </w:p>
    <w:p w:rsidR="00E05BD4" w:rsidRDefault="00E05BD4" w:rsidP="00C0078D">
      <w:pPr>
        <w:pStyle w:val="Bezodstpw"/>
        <w:spacing w:line="276" w:lineRule="auto"/>
        <w:jc w:val="both"/>
        <w:rPr>
          <w:rFonts w:ascii="Arial" w:hAnsi="Arial" w:cs="Arial"/>
          <w:b/>
          <w:sz w:val="24"/>
          <w:szCs w:val="24"/>
        </w:rPr>
      </w:pPr>
    </w:p>
    <w:p w:rsidR="00E05BD4" w:rsidRDefault="00E05BD4" w:rsidP="00C0078D">
      <w:pPr>
        <w:pStyle w:val="Bezodstpw"/>
        <w:spacing w:line="276" w:lineRule="auto"/>
        <w:jc w:val="both"/>
        <w:rPr>
          <w:rFonts w:ascii="Arial" w:hAnsi="Arial" w:cs="Arial"/>
          <w:b/>
          <w:sz w:val="24"/>
          <w:szCs w:val="24"/>
        </w:rPr>
      </w:pPr>
    </w:p>
    <w:p w:rsidR="00047648" w:rsidRDefault="00047648" w:rsidP="00C0078D">
      <w:pPr>
        <w:pStyle w:val="Bezodstpw"/>
        <w:spacing w:line="276" w:lineRule="auto"/>
        <w:jc w:val="both"/>
        <w:rPr>
          <w:rFonts w:ascii="Arial" w:hAnsi="Arial" w:cs="Arial"/>
          <w:b/>
          <w:sz w:val="24"/>
          <w:szCs w:val="24"/>
        </w:rPr>
      </w:pPr>
    </w:p>
    <w:p w:rsidR="00047648" w:rsidRDefault="00047648" w:rsidP="00C0078D">
      <w:pPr>
        <w:pStyle w:val="Bezodstpw"/>
        <w:spacing w:line="276" w:lineRule="auto"/>
        <w:jc w:val="both"/>
        <w:rPr>
          <w:rFonts w:ascii="Arial" w:hAnsi="Arial" w:cs="Arial"/>
          <w:b/>
          <w:sz w:val="24"/>
          <w:szCs w:val="24"/>
        </w:rPr>
      </w:pPr>
    </w:p>
    <w:p w:rsidR="00E05BD4" w:rsidRDefault="00E05BD4" w:rsidP="00C0078D">
      <w:pPr>
        <w:pStyle w:val="Bezodstpw"/>
        <w:spacing w:line="276" w:lineRule="auto"/>
        <w:jc w:val="both"/>
        <w:rPr>
          <w:rFonts w:ascii="Arial" w:hAnsi="Arial" w:cs="Arial"/>
          <w:b/>
          <w:sz w:val="24"/>
          <w:szCs w:val="24"/>
        </w:rPr>
      </w:pPr>
    </w:p>
    <w:p w:rsidR="00427C04" w:rsidRPr="00E05BD4" w:rsidRDefault="00097483" w:rsidP="00C0078D">
      <w:pPr>
        <w:pStyle w:val="Bezodstpw"/>
        <w:spacing w:line="276" w:lineRule="auto"/>
        <w:jc w:val="both"/>
        <w:rPr>
          <w:rFonts w:ascii="Arial" w:hAnsi="Arial" w:cs="Arial"/>
          <w:b/>
          <w:sz w:val="24"/>
          <w:szCs w:val="24"/>
        </w:rPr>
      </w:pPr>
      <w:r w:rsidRPr="00E05BD4">
        <w:rPr>
          <w:rFonts w:ascii="Arial" w:hAnsi="Arial" w:cs="Arial"/>
          <w:b/>
          <w:sz w:val="24"/>
          <w:szCs w:val="24"/>
        </w:rPr>
        <w:lastRenderedPageBreak/>
        <w:t>V</w:t>
      </w:r>
      <w:r w:rsidR="00E05BD4">
        <w:rPr>
          <w:rFonts w:ascii="Arial" w:hAnsi="Arial" w:cs="Arial"/>
          <w:b/>
          <w:sz w:val="24"/>
          <w:szCs w:val="24"/>
        </w:rPr>
        <w:t xml:space="preserve"> </w:t>
      </w:r>
      <w:r w:rsidRPr="00E05BD4">
        <w:rPr>
          <w:rFonts w:ascii="Arial" w:hAnsi="Arial" w:cs="Arial"/>
          <w:b/>
          <w:sz w:val="24"/>
          <w:szCs w:val="24"/>
        </w:rPr>
        <w:t>KRYTERIUM OCENY OFERT</w:t>
      </w:r>
      <w:r w:rsidR="00141623" w:rsidRPr="00E05BD4">
        <w:rPr>
          <w:rFonts w:ascii="Arial" w:hAnsi="Arial" w:cs="Arial"/>
          <w:b/>
          <w:sz w:val="24"/>
          <w:szCs w:val="24"/>
        </w:rPr>
        <w:t xml:space="preserve"> ORAZ WYBÓR OFERTY NAJKORZYSTNIEJSZEJ</w:t>
      </w:r>
    </w:p>
    <w:p w:rsidR="00427C04" w:rsidRPr="00C0078D" w:rsidRDefault="00427C04" w:rsidP="00C0078D">
      <w:pPr>
        <w:pStyle w:val="Bezodstpw"/>
        <w:spacing w:line="276" w:lineRule="auto"/>
        <w:jc w:val="both"/>
        <w:rPr>
          <w:rFonts w:ascii="Arial" w:hAnsi="Arial" w:cs="Arial"/>
        </w:rPr>
      </w:pPr>
    </w:p>
    <w:p w:rsidR="00427C04" w:rsidRDefault="00427C04" w:rsidP="00C0078D">
      <w:pPr>
        <w:spacing w:after="0"/>
        <w:jc w:val="both"/>
        <w:rPr>
          <w:rFonts w:ascii="Arial" w:hAnsi="Arial" w:cs="Arial"/>
        </w:rPr>
      </w:pPr>
      <w:r w:rsidRPr="00C0078D">
        <w:rPr>
          <w:rFonts w:ascii="Arial" w:hAnsi="Arial" w:cs="Arial"/>
        </w:rPr>
        <w:t>Przy wyborze najkorzystniejszej oferty Zamawiający będzie kierować się następującymi kryteriami oraz w następujący sposób będzie oceniać oferty:</w:t>
      </w:r>
    </w:p>
    <w:p w:rsidR="00E05BD4" w:rsidRPr="00C0078D" w:rsidRDefault="00E05BD4" w:rsidP="00C0078D">
      <w:pPr>
        <w:spacing w:after="0"/>
        <w:jc w:val="both"/>
        <w:rPr>
          <w:rFonts w:ascii="Arial" w:hAnsi="Arial" w:cs="Arial"/>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9"/>
        <w:gridCol w:w="1413"/>
        <w:gridCol w:w="943"/>
        <w:gridCol w:w="6087"/>
      </w:tblGrid>
      <w:tr w:rsidR="00C0078D" w:rsidRPr="00C0078D" w:rsidTr="009249E9">
        <w:trPr>
          <w:trHeight w:val="611"/>
          <w:jc w:val="center"/>
        </w:trPr>
        <w:tc>
          <w:tcPr>
            <w:tcW w:w="629" w:type="dxa"/>
            <w:vAlign w:val="center"/>
          </w:tcPr>
          <w:p w:rsidR="0002511C" w:rsidRPr="00C0078D" w:rsidRDefault="0002511C" w:rsidP="00C0078D">
            <w:pPr>
              <w:pStyle w:val="Bezodstpw"/>
              <w:spacing w:line="276" w:lineRule="auto"/>
              <w:jc w:val="both"/>
              <w:rPr>
                <w:rFonts w:ascii="Arial" w:hAnsi="Arial" w:cs="Arial"/>
              </w:rPr>
            </w:pPr>
            <w:r w:rsidRPr="00C0078D">
              <w:rPr>
                <w:rFonts w:ascii="Arial" w:hAnsi="Arial" w:cs="Arial"/>
              </w:rPr>
              <w:t>Lp.</w:t>
            </w:r>
          </w:p>
        </w:tc>
        <w:tc>
          <w:tcPr>
            <w:tcW w:w="1413" w:type="dxa"/>
            <w:vAlign w:val="center"/>
          </w:tcPr>
          <w:p w:rsidR="0002511C" w:rsidRPr="00C0078D" w:rsidRDefault="0002511C" w:rsidP="00C0078D">
            <w:pPr>
              <w:pStyle w:val="Bezodstpw"/>
              <w:spacing w:line="276" w:lineRule="auto"/>
              <w:jc w:val="both"/>
              <w:rPr>
                <w:rFonts w:ascii="Arial" w:hAnsi="Arial" w:cs="Arial"/>
              </w:rPr>
            </w:pPr>
            <w:r w:rsidRPr="00C0078D">
              <w:rPr>
                <w:rFonts w:ascii="Arial" w:hAnsi="Arial" w:cs="Arial"/>
              </w:rPr>
              <w:t>Nazwa kryteriów</w:t>
            </w:r>
          </w:p>
        </w:tc>
        <w:tc>
          <w:tcPr>
            <w:tcW w:w="943" w:type="dxa"/>
            <w:vAlign w:val="center"/>
          </w:tcPr>
          <w:p w:rsidR="0002511C" w:rsidRPr="00C0078D" w:rsidRDefault="0002511C" w:rsidP="00C0078D">
            <w:pPr>
              <w:pStyle w:val="Bezodstpw"/>
              <w:spacing w:line="276" w:lineRule="auto"/>
              <w:jc w:val="both"/>
              <w:rPr>
                <w:rFonts w:ascii="Arial" w:hAnsi="Arial" w:cs="Arial"/>
              </w:rPr>
            </w:pPr>
            <w:r w:rsidRPr="00C0078D">
              <w:rPr>
                <w:rFonts w:ascii="Arial" w:hAnsi="Arial" w:cs="Arial"/>
              </w:rPr>
              <w:t>Waga</w:t>
            </w:r>
          </w:p>
        </w:tc>
        <w:tc>
          <w:tcPr>
            <w:tcW w:w="6087" w:type="dxa"/>
            <w:vAlign w:val="center"/>
          </w:tcPr>
          <w:p w:rsidR="0002511C" w:rsidRPr="00C0078D" w:rsidRDefault="0002511C" w:rsidP="00C0078D">
            <w:pPr>
              <w:pStyle w:val="Bezodstpw"/>
              <w:spacing w:line="276" w:lineRule="auto"/>
              <w:jc w:val="both"/>
              <w:rPr>
                <w:rFonts w:ascii="Arial" w:hAnsi="Arial" w:cs="Arial"/>
              </w:rPr>
            </w:pPr>
            <w:r w:rsidRPr="00C0078D">
              <w:rPr>
                <w:rFonts w:ascii="Arial" w:hAnsi="Arial" w:cs="Arial"/>
              </w:rPr>
              <w:t xml:space="preserve">Opis kryteriów, w tym sposobu dokonania oceny ofert </w:t>
            </w:r>
            <w:r w:rsidRPr="00C0078D">
              <w:rPr>
                <w:rFonts w:ascii="Arial" w:hAnsi="Arial" w:cs="Arial"/>
              </w:rPr>
              <w:br/>
              <w:t>w ramach poszczególnych kryteriów</w:t>
            </w:r>
          </w:p>
        </w:tc>
      </w:tr>
      <w:tr w:rsidR="00C0078D" w:rsidRPr="00C0078D" w:rsidTr="009249E9">
        <w:trPr>
          <w:jc w:val="center"/>
        </w:trPr>
        <w:tc>
          <w:tcPr>
            <w:tcW w:w="629" w:type="dxa"/>
          </w:tcPr>
          <w:p w:rsidR="0002511C" w:rsidRPr="00C0078D" w:rsidRDefault="0002511C" w:rsidP="00C0078D">
            <w:pPr>
              <w:pStyle w:val="Bezodstpw"/>
              <w:spacing w:line="276" w:lineRule="auto"/>
              <w:jc w:val="both"/>
              <w:rPr>
                <w:rFonts w:ascii="Arial" w:hAnsi="Arial" w:cs="Arial"/>
              </w:rPr>
            </w:pPr>
            <w:r w:rsidRPr="00C0078D">
              <w:rPr>
                <w:rFonts w:ascii="Arial" w:hAnsi="Arial" w:cs="Arial"/>
              </w:rPr>
              <w:t>1</w:t>
            </w:r>
          </w:p>
        </w:tc>
        <w:tc>
          <w:tcPr>
            <w:tcW w:w="1413" w:type="dxa"/>
          </w:tcPr>
          <w:p w:rsidR="0002511C" w:rsidRPr="00C0078D" w:rsidRDefault="0002511C" w:rsidP="00C0078D">
            <w:pPr>
              <w:pStyle w:val="Bezodstpw"/>
              <w:spacing w:line="276" w:lineRule="auto"/>
              <w:jc w:val="both"/>
              <w:rPr>
                <w:rFonts w:ascii="Arial" w:hAnsi="Arial" w:cs="Arial"/>
              </w:rPr>
            </w:pPr>
            <w:r w:rsidRPr="00C0078D">
              <w:rPr>
                <w:rFonts w:ascii="Arial" w:hAnsi="Arial" w:cs="Arial"/>
              </w:rPr>
              <w:t>CENA</w:t>
            </w:r>
          </w:p>
        </w:tc>
        <w:tc>
          <w:tcPr>
            <w:tcW w:w="943" w:type="dxa"/>
          </w:tcPr>
          <w:p w:rsidR="0002511C" w:rsidRPr="00C0078D" w:rsidRDefault="0002511C" w:rsidP="00C0078D">
            <w:pPr>
              <w:pStyle w:val="Bezodstpw"/>
              <w:spacing w:line="276" w:lineRule="auto"/>
              <w:jc w:val="both"/>
              <w:rPr>
                <w:rFonts w:ascii="Arial" w:hAnsi="Arial" w:cs="Arial"/>
                <w:b/>
              </w:rPr>
            </w:pPr>
            <w:r w:rsidRPr="00C0078D">
              <w:rPr>
                <w:rFonts w:ascii="Arial" w:hAnsi="Arial" w:cs="Arial"/>
                <w:b/>
              </w:rPr>
              <w:t>40%</w:t>
            </w:r>
          </w:p>
          <w:p w:rsidR="0002511C" w:rsidRPr="00C0078D" w:rsidRDefault="0002511C" w:rsidP="00C0078D">
            <w:pPr>
              <w:pStyle w:val="Bezodstpw"/>
              <w:spacing w:line="276" w:lineRule="auto"/>
              <w:jc w:val="both"/>
              <w:rPr>
                <w:rFonts w:ascii="Arial" w:hAnsi="Arial" w:cs="Arial"/>
                <w:b/>
              </w:rPr>
            </w:pPr>
          </w:p>
        </w:tc>
        <w:tc>
          <w:tcPr>
            <w:tcW w:w="6087" w:type="dxa"/>
          </w:tcPr>
          <w:p w:rsidR="0002511C" w:rsidRPr="00C0078D" w:rsidRDefault="0002511C" w:rsidP="00C0078D">
            <w:pPr>
              <w:pStyle w:val="Bezodstpw"/>
              <w:spacing w:line="276" w:lineRule="auto"/>
              <w:jc w:val="both"/>
              <w:rPr>
                <w:rFonts w:ascii="Arial" w:hAnsi="Arial" w:cs="Arial"/>
                <w:u w:val="single"/>
              </w:rPr>
            </w:pPr>
            <w:r w:rsidRPr="00C0078D">
              <w:rPr>
                <w:rFonts w:ascii="Arial" w:hAnsi="Arial" w:cs="Arial"/>
                <w:u w:val="single"/>
              </w:rPr>
              <w:t>od 0 do 40 punktów (0-40%)</w:t>
            </w:r>
          </w:p>
          <w:p w:rsidR="0002511C" w:rsidRPr="00C0078D" w:rsidRDefault="000C5E35" w:rsidP="00C0078D">
            <w:pPr>
              <w:pStyle w:val="Bezodstpw"/>
              <w:spacing w:line="276" w:lineRule="auto"/>
              <w:jc w:val="both"/>
              <w:rPr>
                <w:rFonts w:ascii="Arial" w:hAnsi="Arial" w:cs="Arial"/>
              </w:rPr>
            </w:pPr>
            <w:r>
              <w:rPr>
                <w:rFonts w:ascii="Arial" w:hAnsi="Arial" w:cs="Aria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17.2pt;margin-top:36.7pt;width:95.7pt;height:42.3pt;z-index:251659264">
                  <v:imagedata r:id="rId21" o:title=""/>
                </v:shape>
                <o:OLEObject Type="Embed" ProgID="Equation.3" ShapeID="_x0000_s1031" DrawAspect="Content" ObjectID="_1789903084" r:id="rId22"/>
              </w:object>
            </w:r>
            <w:r w:rsidR="0002511C" w:rsidRPr="00C0078D">
              <w:rPr>
                <w:rFonts w:ascii="Arial" w:hAnsi="Arial" w:cs="Arial"/>
              </w:rPr>
              <w:t>Współczynnik ceny będzie wyliczony zgodnie</w:t>
            </w:r>
            <w:r w:rsidR="0002511C" w:rsidRPr="00C0078D">
              <w:rPr>
                <w:rFonts w:ascii="Arial" w:hAnsi="Arial" w:cs="Arial"/>
              </w:rPr>
              <w:br/>
              <w:t xml:space="preserve">z następującą formułą matematyczną:  </w:t>
            </w:r>
          </w:p>
          <w:p w:rsidR="0002511C" w:rsidRPr="00C0078D" w:rsidRDefault="0002511C" w:rsidP="00C0078D">
            <w:pPr>
              <w:pStyle w:val="Bezodstpw"/>
              <w:spacing w:line="276" w:lineRule="auto"/>
              <w:jc w:val="both"/>
              <w:rPr>
                <w:rFonts w:ascii="Arial" w:hAnsi="Arial" w:cs="Arial"/>
              </w:rPr>
            </w:pPr>
          </w:p>
          <w:p w:rsidR="0002511C" w:rsidRPr="00C0078D" w:rsidRDefault="0002511C" w:rsidP="00C0078D">
            <w:pPr>
              <w:pStyle w:val="Bezodstpw"/>
              <w:spacing w:line="276" w:lineRule="auto"/>
              <w:jc w:val="both"/>
              <w:rPr>
                <w:rFonts w:ascii="Arial" w:hAnsi="Arial" w:cs="Arial"/>
              </w:rPr>
            </w:pPr>
          </w:p>
          <w:p w:rsidR="0002511C" w:rsidRPr="00C0078D" w:rsidRDefault="0002511C" w:rsidP="00C0078D">
            <w:pPr>
              <w:pStyle w:val="Bezodstpw"/>
              <w:spacing w:line="276" w:lineRule="auto"/>
              <w:jc w:val="both"/>
              <w:rPr>
                <w:rFonts w:ascii="Arial" w:hAnsi="Arial" w:cs="Arial"/>
              </w:rPr>
            </w:pPr>
            <w:r w:rsidRPr="00C0078D">
              <w:rPr>
                <w:rFonts w:ascii="Arial" w:hAnsi="Arial" w:cs="Arial"/>
                <w:i/>
                <w:iCs/>
              </w:rPr>
              <w:t>A</w:t>
            </w:r>
            <w:r w:rsidRPr="00C0078D">
              <w:rPr>
                <w:rFonts w:ascii="Arial" w:hAnsi="Arial" w:cs="Arial"/>
              </w:rPr>
              <w:t>– współczynnik ceny,</w:t>
            </w:r>
          </w:p>
          <w:p w:rsidR="0002511C" w:rsidRPr="00C0078D" w:rsidRDefault="0002511C" w:rsidP="00C0078D">
            <w:pPr>
              <w:pStyle w:val="Bezodstpw"/>
              <w:spacing w:line="276" w:lineRule="auto"/>
              <w:jc w:val="both"/>
              <w:rPr>
                <w:rFonts w:ascii="Arial" w:hAnsi="Arial" w:cs="Arial"/>
              </w:rPr>
            </w:pPr>
            <w:r w:rsidRPr="00C0078D">
              <w:rPr>
                <w:rFonts w:ascii="Arial" w:hAnsi="Arial" w:cs="Arial"/>
              </w:rPr>
              <w:object w:dxaOrig="465" w:dyaOrig="360">
                <v:shape id="_x0000_i1026" type="#_x0000_t75" style="width:23.6pt;height:17.85pt" o:ole="" fillcolor="window">
                  <v:imagedata r:id="rId23" o:title=""/>
                </v:shape>
                <o:OLEObject Type="Embed" ProgID="Equation.3" ShapeID="_x0000_i1026" DrawAspect="Content" ObjectID="_1789903082" r:id="rId24"/>
              </w:object>
            </w:r>
            <w:r w:rsidRPr="00C0078D">
              <w:rPr>
                <w:rFonts w:ascii="Arial" w:hAnsi="Arial" w:cs="Arial"/>
              </w:rPr>
              <w:t>– najniższa oferowana cena realizacji zamówienia zawarta w przyjętych do rozpatrywania ofertach [zł],</w:t>
            </w:r>
          </w:p>
          <w:p w:rsidR="0002511C" w:rsidRPr="00C0078D" w:rsidRDefault="0002511C" w:rsidP="00C0078D">
            <w:pPr>
              <w:pStyle w:val="Bezodstpw"/>
              <w:spacing w:line="276" w:lineRule="auto"/>
              <w:jc w:val="both"/>
              <w:rPr>
                <w:rFonts w:ascii="Arial" w:hAnsi="Arial" w:cs="Arial"/>
              </w:rPr>
            </w:pPr>
            <w:r w:rsidRPr="00C0078D">
              <w:rPr>
                <w:rFonts w:ascii="Arial" w:hAnsi="Arial" w:cs="Arial"/>
              </w:rPr>
              <w:object w:dxaOrig="300" w:dyaOrig="375">
                <v:shape id="_x0000_i1027" type="#_x0000_t75" style="width:15.95pt;height:19.1pt" o:ole="" fillcolor="window">
                  <v:imagedata r:id="rId25" o:title=""/>
                </v:shape>
                <o:OLEObject Type="Embed" ProgID="Equation.3" ShapeID="_x0000_i1027" DrawAspect="Content" ObjectID="_1789903083" r:id="rId26"/>
              </w:object>
            </w:r>
            <w:r w:rsidRPr="00C0078D">
              <w:rPr>
                <w:rFonts w:ascii="Arial" w:hAnsi="Arial" w:cs="Arial"/>
              </w:rPr>
              <w:t>– proponowana cena zamówienia w ocenianej ofercie [zł],</w:t>
            </w:r>
          </w:p>
          <w:p w:rsidR="0002511C" w:rsidRPr="00C0078D" w:rsidRDefault="0002511C" w:rsidP="00C0078D">
            <w:pPr>
              <w:pStyle w:val="Bezodstpw"/>
              <w:spacing w:line="276" w:lineRule="auto"/>
              <w:jc w:val="both"/>
              <w:rPr>
                <w:rFonts w:ascii="Arial" w:hAnsi="Arial" w:cs="Arial"/>
              </w:rPr>
            </w:pPr>
            <w:r w:rsidRPr="00C0078D">
              <w:rPr>
                <w:rFonts w:ascii="Arial" w:hAnsi="Arial" w:cs="Arial"/>
                <w:i/>
              </w:rPr>
              <w:t>X</w:t>
            </w:r>
            <w:r w:rsidRPr="00C0078D">
              <w:rPr>
                <w:rFonts w:ascii="Arial" w:hAnsi="Arial" w:cs="Arial"/>
              </w:rPr>
              <w:t>– waga kryterium ceny wyrażona liczbą: 0,4.</w:t>
            </w:r>
          </w:p>
        </w:tc>
      </w:tr>
      <w:tr w:rsidR="0002511C" w:rsidRPr="00C0078D" w:rsidTr="009249E9">
        <w:trPr>
          <w:jc w:val="center"/>
        </w:trPr>
        <w:tc>
          <w:tcPr>
            <w:tcW w:w="629" w:type="dxa"/>
          </w:tcPr>
          <w:p w:rsidR="0002511C" w:rsidRPr="00C0078D" w:rsidRDefault="0002511C" w:rsidP="00C0078D">
            <w:pPr>
              <w:pStyle w:val="Bezodstpw"/>
              <w:spacing w:line="276" w:lineRule="auto"/>
              <w:jc w:val="both"/>
              <w:rPr>
                <w:rFonts w:ascii="Arial" w:hAnsi="Arial" w:cs="Arial"/>
              </w:rPr>
            </w:pPr>
            <w:r w:rsidRPr="00C0078D">
              <w:rPr>
                <w:rFonts w:ascii="Arial" w:hAnsi="Arial" w:cs="Arial"/>
              </w:rPr>
              <w:t>2</w:t>
            </w:r>
          </w:p>
        </w:tc>
        <w:tc>
          <w:tcPr>
            <w:tcW w:w="1413" w:type="dxa"/>
          </w:tcPr>
          <w:p w:rsidR="0002511C" w:rsidRPr="00C0078D" w:rsidRDefault="0002511C" w:rsidP="00C0078D">
            <w:pPr>
              <w:pStyle w:val="Bezodstpw"/>
              <w:spacing w:line="276" w:lineRule="auto"/>
              <w:jc w:val="both"/>
              <w:rPr>
                <w:rFonts w:ascii="Arial" w:hAnsi="Arial" w:cs="Arial"/>
              </w:rPr>
            </w:pPr>
            <w:r w:rsidRPr="00C0078D">
              <w:rPr>
                <w:rFonts w:ascii="Arial" w:hAnsi="Arial" w:cs="Arial"/>
              </w:rPr>
              <w:t>JAKOŚĆ</w:t>
            </w:r>
          </w:p>
        </w:tc>
        <w:tc>
          <w:tcPr>
            <w:tcW w:w="943" w:type="dxa"/>
          </w:tcPr>
          <w:p w:rsidR="0002511C" w:rsidRPr="00C0078D" w:rsidRDefault="0002511C" w:rsidP="00C0078D">
            <w:pPr>
              <w:pStyle w:val="Bezodstpw"/>
              <w:spacing w:line="276" w:lineRule="auto"/>
              <w:jc w:val="both"/>
              <w:rPr>
                <w:rFonts w:ascii="Arial" w:hAnsi="Arial" w:cs="Arial"/>
                <w:b/>
              </w:rPr>
            </w:pPr>
            <w:r w:rsidRPr="00C0078D">
              <w:rPr>
                <w:rFonts w:ascii="Arial" w:hAnsi="Arial" w:cs="Arial"/>
                <w:b/>
              </w:rPr>
              <w:t>60%</w:t>
            </w:r>
          </w:p>
        </w:tc>
        <w:tc>
          <w:tcPr>
            <w:tcW w:w="6087" w:type="dxa"/>
          </w:tcPr>
          <w:p w:rsidR="0002511C" w:rsidRPr="00C0078D" w:rsidRDefault="0002511C" w:rsidP="00C0078D">
            <w:pPr>
              <w:pStyle w:val="Bezodstpw"/>
              <w:spacing w:line="276" w:lineRule="auto"/>
              <w:jc w:val="both"/>
              <w:rPr>
                <w:rFonts w:ascii="Arial" w:hAnsi="Arial" w:cs="Arial"/>
                <w:u w:val="single"/>
              </w:rPr>
            </w:pPr>
            <w:r w:rsidRPr="00C0078D">
              <w:rPr>
                <w:rFonts w:ascii="Arial" w:hAnsi="Arial" w:cs="Arial"/>
                <w:u w:val="single"/>
              </w:rPr>
              <w:t>od 0 do 60 punktów (0-60%)</w:t>
            </w:r>
          </w:p>
          <w:p w:rsidR="0002511C" w:rsidRPr="00C0078D" w:rsidRDefault="0002511C" w:rsidP="00C0078D">
            <w:pPr>
              <w:pStyle w:val="Bezodstpw"/>
              <w:spacing w:line="276" w:lineRule="auto"/>
              <w:jc w:val="both"/>
              <w:rPr>
                <w:rFonts w:ascii="Arial" w:hAnsi="Arial" w:cs="Arial"/>
              </w:rPr>
            </w:pPr>
            <w:r w:rsidRPr="00C0078D">
              <w:rPr>
                <w:rFonts w:ascii="Arial" w:hAnsi="Arial" w:cs="Arial"/>
              </w:rPr>
              <w:t>Jakość wykonania modelu ofertowego – staranność wykonania i wykończenia, brak błędów materiałów obniżających ich wartość użytkową.</w:t>
            </w:r>
          </w:p>
        </w:tc>
      </w:tr>
    </w:tbl>
    <w:p w:rsidR="006E4DC4" w:rsidRPr="00C0078D" w:rsidRDefault="006E4DC4" w:rsidP="00C0078D">
      <w:pPr>
        <w:widowControl w:val="0"/>
        <w:autoSpaceDE w:val="0"/>
        <w:autoSpaceDN w:val="0"/>
        <w:adjustRightInd w:val="0"/>
        <w:spacing w:after="120"/>
        <w:jc w:val="both"/>
        <w:rPr>
          <w:rFonts w:ascii="Arial" w:hAnsi="Arial" w:cs="Arial"/>
        </w:rPr>
      </w:pPr>
    </w:p>
    <w:p w:rsidR="00097483" w:rsidRPr="00E05BD4" w:rsidRDefault="00E05BD4" w:rsidP="00E05BD4">
      <w:pPr>
        <w:widowControl w:val="0"/>
        <w:autoSpaceDE w:val="0"/>
        <w:autoSpaceDN w:val="0"/>
        <w:adjustRightInd w:val="0"/>
        <w:jc w:val="both"/>
        <w:rPr>
          <w:rFonts w:ascii="Arial" w:hAnsi="Arial" w:cs="Arial"/>
        </w:rPr>
      </w:pPr>
      <w:r>
        <w:rPr>
          <w:rFonts w:ascii="Arial" w:hAnsi="Arial" w:cs="Arial"/>
        </w:rPr>
        <w:t xml:space="preserve">1. </w:t>
      </w:r>
      <w:r w:rsidR="00097483" w:rsidRPr="00E05BD4">
        <w:rPr>
          <w:rFonts w:ascii="Arial" w:hAnsi="Arial" w:cs="Arial"/>
        </w:rPr>
        <w:t>Punktacja przyznawana ofertom będzie liczona z dokładnością do dwóch miejsc po przecinku.</w:t>
      </w:r>
    </w:p>
    <w:p w:rsidR="00097483" w:rsidRPr="00C0078D" w:rsidRDefault="00E05BD4" w:rsidP="00E05BD4">
      <w:pPr>
        <w:pStyle w:val="Akapitzlist"/>
        <w:widowControl w:val="0"/>
        <w:autoSpaceDE w:val="0"/>
        <w:autoSpaceDN w:val="0"/>
        <w:adjustRightInd w:val="0"/>
        <w:spacing w:line="276" w:lineRule="auto"/>
        <w:ind w:left="0"/>
        <w:jc w:val="both"/>
        <w:rPr>
          <w:rFonts w:ascii="Arial" w:hAnsi="Arial" w:cs="Arial"/>
          <w:sz w:val="22"/>
          <w:szCs w:val="22"/>
        </w:rPr>
      </w:pPr>
      <w:r>
        <w:rPr>
          <w:rFonts w:ascii="Arial" w:hAnsi="Arial" w:cs="Arial"/>
          <w:sz w:val="22"/>
          <w:szCs w:val="22"/>
        </w:rPr>
        <w:t xml:space="preserve">2. </w:t>
      </w:r>
      <w:r w:rsidR="00097483" w:rsidRPr="00C0078D">
        <w:rPr>
          <w:rFonts w:ascii="Arial" w:hAnsi="Arial" w:cs="Arial"/>
          <w:sz w:val="22"/>
          <w:szCs w:val="22"/>
        </w:rPr>
        <w:t xml:space="preserve">Oferta, która otrzyma najwyższą liczbę punktów zostanie uznana za najkorzystniejszą, </w:t>
      </w:r>
      <w:r w:rsidR="00097483" w:rsidRPr="00C0078D">
        <w:rPr>
          <w:rFonts w:ascii="Arial" w:hAnsi="Arial" w:cs="Arial"/>
          <w:sz w:val="22"/>
          <w:szCs w:val="22"/>
        </w:rPr>
        <w:br/>
        <w:t>a pozostałe oferty będą klasyfikowane zgodnie z liczbą uzyskanych punktów.</w:t>
      </w:r>
    </w:p>
    <w:p w:rsidR="00097483" w:rsidRPr="00C0078D" w:rsidRDefault="00097483" w:rsidP="00C0078D">
      <w:pPr>
        <w:pStyle w:val="Akapitzlist"/>
        <w:spacing w:line="276" w:lineRule="auto"/>
        <w:jc w:val="both"/>
        <w:rPr>
          <w:rFonts w:ascii="Arial" w:hAnsi="Arial" w:cs="Arial"/>
          <w:sz w:val="22"/>
          <w:szCs w:val="22"/>
        </w:rPr>
      </w:pPr>
    </w:p>
    <w:p w:rsidR="00097483" w:rsidRPr="00C0078D" w:rsidRDefault="00E05BD4" w:rsidP="00E05BD4">
      <w:pPr>
        <w:pStyle w:val="Akapitzlist"/>
        <w:widowControl w:val="0"/>
        <w:autoSpaceDE w:val="0"/>
        <w:autoSpaceDN w:val="0"/>
        <w:adjustRightInd w:val="0"/>
        <w:spacing w:line="276" w:lineRule="auto"/>
        <w:ind w:left="0"/>
        <w:jc w:val="both"/>
        <w:rPr>
          <w:rFonts w:ascii="Arial" w:hAnsi="Arial" w:cs="Arial"/>
          <w:sz w:val="22"/>
          <w:szCs w:val="22"/>
        </w:rPr>
      </w:pPr>
      <w:r>
        <w:rPr>
          <w:rFonts w:ascii="Arial" w:hAnsi="Arial" w:cs="Arial"/>
          <w:sz w:val="22"/>
          <w:szCs w:val="22"/>
        </w:rPr>
        <w:t xml:space="preserve">3. </w:t>
      </w:r>
      <w:r w:rsidR="00097483" w:rsidRPr="00C0078D">
        <w:rPr>
          <w:rFonts w:ascii="Arial" w:hAnsi="Arial" w:cs="Arial"/>
          <w:sz w:val="22"/>
          <w:szCs w:val="22"/>
        </w:rPr>
        <w:t>Niezwłocznie po terminie składania ofert Zamawiający na stronie internetowej zamieści zestawienie ofert.</w:t>
      </w:r>
    </w:p>
    <w:p w:rsidR="00097483" w:rsidRPr="00C0078D" w:rsidRDefault="00097483" w:rsidP="00C0078D">
      <w:pPr>
        <w:pStyle w:val="Akapitzlist"/>
        <w:spacing w:line="276" w:lineRule="auto"/>
        <w:jc w:val="both"/>
        <w:rPr>
          <w:rFonts w:ascii="Arial" w:hAnsi="Arial" w:cs="Arial"/>
          <w:sz w:val="22"/>
          <w:szCs w:val="22"/>
        </w:rPr>
      </w:pPr>
    </w:p>
    <w:p w:rsidR="00992D27" w:rsidRPr="00C0078D" w:rsidRDefault="00E05BD4" w:rsidP="00E05BD4">
      <w:pPr>
        <w:pStyle w:val="Akapitzlist"/>
        <w:widowControl w:val="0"/>
        <w:autoSpaceDE w:val="0"/>
        <w:autoSpaceDN w:val="0"/>
        <w:adjustRightInd w:val="0"/>
        <w:spacing w:after="120" w:line="276" w:lineRule="auto"/>
        <w:ind w:left="0"/>
        <w:jc w:val="both"/>
        <w:rPr>
          <w:rFonts w:ascii="Arial" w:hAnsi="Arial" w:cs="Arial"/>
          <w:sz w:val="22"/>
          <w:szCs w:val="22"/>
        </w:rPr>
      </w:pPr>
      <w:r>
        <w:rPr>
          <w:rFonts w:ascii="Arial" w:hAnsi="Arial" w:cs="Arial"/>
          <w:sz w:val="22"/>
          <w:szCs w:val="22"/>
        </w:rPr>
        <w:t xml:space="preserve">4. </w:t>
      </w:r>
      <w:r w:rsidR="00097483" w:rsidRPr="00C0078D">
        <w:rPr>
          <w:rFonts w:ascii="Arial" w:hAnsi="Arial" w:cs="Arial"/>
          <w:sz w:val="22"/>
          <w:szCs w:val="22"/>
        </w:rPr>
        <w:t>Zamawiający poprawi w ofertach:</w:t>
      </w:r>
    </w:p>
    <w:p w:rsidR="00097483" w:rsidRPr="00C0078D" w:rsidRDefault="00E05BD4" w:rsidP="00E05BD4">
      <w:pPr>
        <w:pStyle w:val="Bezodstpw"/>
        <w:tabs>
          <w:tab w:val="left" w:pos="0"/>
        </w:tabs>
        <w:spacing w:line="276" w:lineRule="auto"/>
        <w:jc w:val="both"/>
        <w:rPr>
          <w:rFonts w:ascii="Arial" w:hAnsi="Arial" w:cs="Arial"/>
        </w:rPr>
      </w:pPr>
      <w:r>
        <w:rPr>
          <w:rFonts w:ascii="Arial" w:hAnsi="Arial" w:cs="Arial"/>
        </w:rPr>
        <w:t xml:space="preserve">- </w:t>
      </w:r>
      <w:r w:rsidR="00097483" w:rsidRPr="00C0078D">
        <w:rPr>
          <w:rFonts w:ascii="Arial" w:hAnsi="Arial" w:cs="Arial"/>
        </w:rPr>
        <w:t>oczywiste omyłki pisarskie</w:t>
      </w:r>
      <w:r>
        <w:rPr>
          <w:rFonts w:ascii="Arial" w:hAnsi="Arial" w:cs="Arial"/>
        </w:rPr>
        <w:t>;</w:t>
      </w:r>
    </w:p>
    <w:p w:rsidR="00097483" w:rsidRPr="00C0078D" w:rsidRDefault="00E05BD4" w:rsidP="00E05BD4">
      <w:pPr>
        <w:pStyle w:val="Bezodstpw"/>
        <w:tabs>
          <w:tab w:val="left" w:pos="0"/>
        </w:tabs>
        <w:spacing w:line="276" w:lineRule="auto"/>
        <w:jc w:val="both"/>
        <w:rPr>
          <w:rFonts w:ascii="Arial" w:hAnsi="Arial" w:cs="Arial"/>
        </w:rPr>
      </w:pPr>
      <w:r>
        <w:rPr>
          <w:rFonts w:ascii="Arial" w:hAnsi="Arial" w:cs="Arial"/>
        </w:rPr>
        <w:t xml:space="preserve">- </w:t>
      </w:r>
      <w:r w:rsidR="00097483" w:rsidRPr="00C0078D">
        <w:rPr>
          <w:rFonts w:ascii="Arial" w:hAnsi="Arial" w:cs="Arial"/>
        </w:rPr>
        <w:t>oczywiste omyłki rachunkowe</w:t>
      </w:r>
      <w:r>
        <w:rPr>
          <w:rFonts w:ascii="Arial" w:hAnsi="Arial" w:cs="Arial"/>
        </w:rPr>
        <w:t>;</w:t>
      </w:r>
    </w:p>
    <w:p w:rsidR="00097483" w:rsidRPr="00C0078D" w:rsidRDefault="00E05BD4" w:rsidP="00E05BD4">
      <w:pPr>
        <w:pStyle w:val="Bezodstpw"/>
        <w:tabs>
          <w:tab w:val="left" w:pos="0"/>
        </w:tabs>
        <w:spacing w:line="276" w:lineRule="auto"/>
        <w:jc w:val="both"/>
        <w:rPr>
          <w:rFonts w:ascii="Arial" w:hAnsi="Arial" w:cs="Arial"/>
        </w:rPr>
      </w:pPr>
      <w:r>
        <w:rPr>
          <w:rFonts w:ascii="Arial" w:hAnsi="Arial" w:cs="Arial"/>
        </w:rPr>
        <w:t xml:space="preserve">- </w:t>
      </w:r>
      <w:r w:rsidR="00405602" w:rsidRPr="00C0078D">
        <w:rPr>
          <w:rFonts w:ascii="Arial" w:hAnsi="Arial" w:cs="Arial"/>
        </w:rPr>
        <w:t>inne omyłki niepowodujące istotnej zmiany treści oferty</w:t>
      </w:r>
      <w:r>
        <w:rPr>
          <w:rFonts w:ascii="Arial" w:hAnsi="Arial" w:cs="Arial"/>
        </w:rPr>
        <w:t>.</w:t>
      </w:r>
    </w:p>
    <w:p w:rsidR="00DC1732" w:rsidRPr="00C0078D" w:rsidRDefault="00DC1732" w:rsidP="00C0078D">
      <w:pPr>
        <w:pStyle w:val="Bezodstpw"/>
        <w:tabs>
          <w:tab w:val="left" w:pos="0"/>
        </w:tabs>
        <w:spacing w:line="276" w:lineRule="auto"/>
        <w:ind w:left="426"/>
        <w:jc w:val="both"/>
        <w:rPr>
          <w:rFonts w:ascii="Arial" w:hAnsi="Arial" w:cs="Arial"/>
        </w:rPr>
      </w:pPr>
    </w:p>
    <w:p w:rsidR="00405602" w:rsidRPr="00C0078D" w:rsidRDefault="00E05BD4" w:rsidP="00E05BD4">
      <w:pPr>
        <w:pStyle w:val="Bezodstpw"/>
        <w:tabs>
          <w:tab w:val="left" w:pos="0"/>
        </w:tabs>
        <w:spacing w:line="276" w:lineRule="auto"/>
        <w:jc w:val="both"/>
        <w:rPr>
          <w:rFonts w:ascii="Arial" w:hAnsi="Arial" w:cs="Arial"/>
        </w:rPr>
      </w:pPr>
      <w:r>
        <w:rPr>
          <w:rFonts w:ascii="Arial" w:hAnsi="Arial" w:cs="Arial"/>
        </w:rPr>
        <w:t xml:space="preserve">5. </w:t>
      </w:r>
      <w:r w:rsidR="00405602" w:rsidRPr="00C0078D">
        <w:rPr>
          <w:rFonts w:ascii="Arial" w:hAnsi="Arial" w:cs="Arial"/>
        </w:rPr>
        <w:t>Zamawiający odrzuci ofertę w przypadku gdy:</w:t>
      </w:r>
    </w:p>
    <w:p w:rsidR="004D468E" w:rsidRDefault="004D468E" w:rsidP="004D468E">
      <w:pPr>
        <w:widowControl w:val="0"/>
        <w:autoSpaceDE w:val="0"/>
        <w:autoSpaceDN w:val="0"/>
        <w:adjustRightInd w:val="0"/>
        <w:spacing w:after="0"/>
        <w:jc w:val="both"/>
        <w:rPr>
          <w:rFonts w:ascii="Arial" w:hAnsi="Arial" w:cs="Arial"/>
        </w:rPr>
      </w:pPr>
      <w:r>
        <w:rPr>
          <w:rFonts w:ascii="Arial" w:eastAsia="Calibri" w:hAnsi="Arial" w:cs="Arial"/>
        </w:rPr>
        <w:t xml:space="preserve">- </w:t>
      </w:r>
      <w:r w:rsidR="00405602" w:rsidRPr="004D468E">
        <w:rPr>
          <w:rFonts w:ascii="Arial" w:hAnsi="Arial" w:cs="Arial"/>
        </w:rPr>
        <w:t>jej treść jest niezgodna z treścią zaproszenia do złożenia oferty,</w:t>
      </w:r>
    </w:p>
    <w:p w:rsidR="00992D27" w:rsidRPr="004D468E" w:rsidRDefault="004D468E" w:rsidP="004D468E">
      <w:pPr>
        <w:widowControl w:val="0"/>
        <w:autoSpaceDE w:val="0"/>
        <w:autoSpaceDN w:val="0"/>
        <w:adjustRightInd w:val="0"/>
        <w:spacing w:after="0"/>
        <w:jc w:val="both"/>
        <w:rPr>
          <w:rFonts w:ascii="Arial" w:hAnsi="Arial" w:cs="Arial"/>
        </w:rPr>
      </w:pPr>
      <w:r>
        <w:rPr>
          <w:rFonts w:ascii="Arial" w:hAnsi="Arial" w:cs="Arial"/>
        </w:rPr>
        <w:t xml:space="preserve">- </w:t>
      </w:r>
      <w:r w:rsidR="00405602" w:rsidRPr="004D468E">
        <w:rPr>
          <w:rFonts w:ascii="Arial" w:hAnsi="Arial" w:cs="Arial"/>
        </w:rPr>
        <w:t>zawiera błąd w obliczeniu ceny,</w:t>
      </w:r>
    </w:p>
    <w:p w:rsidR="00992D27" w:rsidRPr="004D468E" w:rsidRDefault="004D468E" w:rsidP="004D468E">
      <w:pPr>
        <w:widowControl w:val="0"/>
        <w:autoSpaceDE w:val="0"/>
        <w:autoSpaceDN w:val="0"/>
        <w:adjustRightInd w:val="0"/>
        <w:spacing w:after="0"/>
        <w:jc w:val="both"/>
        <w:rPr>
          <w:rFonts w:ascii="Arial" w:hAnsi="Arial" w:cs="Arial"/>
        </w:rPr>
      </w:pPr>
      <w:r w:rsidRPr="004D468E">
        <w:rPr>
          <w:rFonts w:ascii="Arial" w:hAnsi="Arial" w:cs="Arial"/>
        </w:rPr>
        <w:t xml:space="preserve">- </w:t>
      </w:r>
      <w:r w:rsidR="00405602" w:rsidRPr="004D468E">
        <w:rPr>
          <w:rFonts w:ascii="Arial" w:hAnsi="Arial" w:cs="Arial"/>
        </w:rPr>
        <w:t>nie wykonał lub nienależycie wykonał wcześ</w:t>
      </w:r>
      <w:r w:rsidR="0005061B" w:rsidRPr="004D468E">
        <w:rPr>
          <w:rFonts w:ascii="Arial" w:hAnsi="Arial" w:cs="Arial"/>
        </w:rPr>
        <w:t>niejszą umowę u Zamawiającego.</w:t>
      </w:r>
    </w:p>
    <w:p w:rsidR="00992D27" w:rsidRPr="004D468E" w:rsidRDefault="004D468E" w:rsidP="004D468E">
      <w:pPr>
        <w:widowControl w:val="0"/>
        <w:autoSpaceDE w:val="0"/>
        <w:autoSpaceDN w:val="0"/>
        <w:adjustRightInd w:val="0"/>
        <w:spacing w:after="0"/>
        <w:jc w:val="both"/>
        <w:rPr>
          <w:rFonts w:ascii="Arial" w:hAnsi="Arial" w:cs="Arial"/>
        </w:rPr>
      </w:pPr>
      <w:r w:rsidRPr="004D468E">
        <w:rPr>
          <w:rFonts w:ascii="Arial" w:hAnsi="Arial" w:cs="Arial"/>
        </w:rPr>
        <w:t xml:space="preserve">- </w:t>
      </w:r>
      <w:r w:rsidR="00405602" w:rsidRPr="004D468E">
        <w:rPr>
          <w:rFonts w:ascii="Arial" w:hAnsi="Arial" w:cs="Arial"/>
        </w:rPr>
        <w:t xml:space="preserve">zawiera rażąco niską cenę w stosunku do przedmiotu zamówienia w szczególności gdy cena oferty jest o 30% niższa od wartości szacunkowej zamówienia powiększonej </w:t>
      </w:r>
      <w:r w:rsidR="000A51BE" w:rsidRPr="004D468E">
        <w:rPr>
          <w:rFonts w:ascii="Arial" w:hAnsi="Arial" w:cs="Arial"/>
        </w:rPr>
        <w:br/>
      </w:r>
      <w:r w:rsidR="00405602" w:rsidRPr="004D468E">
        <w:rPr>
          <w:rFonts w:ascii="Arial" w:hAnsi="Arial" w:cs="Arial"/>
        </w:rPr>
        <w:t>o należny podatek VAT, lub niższa o 30% średniej arytmetycznej wszystkich ofert. Przed odrzuceniem oferty Zamawiający zwróci się do Wykonawcy o wyjaśnienia dotyczące elementów ceny mające wpływ na jej wysokość. Oferta wykonawcy, który nie złoży wyjaśnień lub złożone wyjaśnienia potwierdzą rażąco niską cenę w stosunku do przedmiotu zamówienia.</w:t>
      </w:r>
    </w:p>
    <w:p w:rsidR="00097483" w:rsidRPr="00C0078D" w:rsidRDefault="00097483" w:rsidP="00C0078D">
      <w:pPr>
        <w:pStyle w:val="Bezodstpw"/>
        <w:tabs>
          <w:tab w:val="left" w:pos="0"/>
        </w:tabs>
        <w:spacing w:line="276" w:lineRule="auto"/>
        <w:ind w:left="709" w:hanging="709"/>
        <w:jc w:val="both"/>
        <w:rPr>
          <w:rFonts w:ascii="Arial" w:hAnsi="Arial" w:cs="Arial"/>
        </w:rPr>
      </w:pPr>
    </w:p>
    <w:p w:rsidR="00F66E8F" w:rsidRPr="00F66E8F" w:rsidRDefault="004D468E" w:rsidP="00F66E8F">
      <w:pPr>
        <w:widowControl w:val="0"/>
        <w:autoSpaceDE w:val="0"/>
        <w:autoSpaceDN w:val="0"/>
        <w:adjustRightInd w:val="0"/>
        <w:ind w:left="284" w:hanging="284"/>
        <w:jc w:val="both"/>
        <w:rPr>
          <w:rFonts w:ascii="Arial" w:hAnsi="Arial" w:cs="Arial"/>
        </w:rPr>
      </w:pPr>
      <w:r w:rsidRPr="00F66E8F">
        <w:rPr>
          <w:rFonts w:ascii="Arial" w:hAnsi="Arial" w:cs="Arial"/>
        </w:rPr>
        <w:t xml:space="preserve">6. </w:t>
      </w:r>
      <w:r w:rsidR="00F66E8F" w:rsidRPr="00F66E8F">
        <w:rPr>
          <w:rFonts w:ascii="Arial" w:hAnsi="Arial" w:cs="Arial"/>
        </w:rPr>
        <w:t xml:space="preserve">Zamawiający zastrzega sobie przeprowadzenie negocjacji z wszystkimi Wykonawcami, którzy złożyli oferty, gdy cena oferty ocenionej najwyżej przekroczy kwotę przeznaczoną na sfinansowanie zamówienia, (negocjacje można przeprowadzić </w:t>
      </w:r>
      <w:r w:rsidR="00F66E8F" w:rsidRPr="00F66E8F">
        <w:rPr>
          <w:rFonts w:ascii="Arial" w:hAnsi="Arial" w:cs="Arial"/>
        </w:rPr>
        <w:br/>
        <w:t>z wszystkimi wykonawcami w sytuacji, gdy cena nie stanowi jedynego kryterium oceny ofert).</w:t>
      </w:r>
    </w:p>
    <w:p w:rsidR="004D468E" w:rsidRPr="00C0078D" w:rsidRDefault="004D468E" w:rsidP="004D468E">
      <w:pPr>
        <w:pStyle w:val="Bezodstpw"/>
        <w:tabs>
          <w:tab w:val="left" w:pos="0"/>
        </w:tabs>
        <w:spacing w:line="276" w:lineRule="auto"/>
        <w:jc w:val="both"/>
        <w:rPr>
          <w:rFonts w:ascii="Arial" w:hAnsi="Arial" w:cs="Arial"/>
        </w:rPr>
      </w:pPr>
    </w:p>
    <w:p w:rsidR="00141623" w:rsidRDefault="004D468E" w:rsidP="004D468E">
      <w:pPr>
        <w:pStyle w:val="Akapitzlist"/>
        <w:widowControl w:val="0"/>
        <w:autoSpaceDE w:val="0"/>
        <w:autoSpaceDN w:val="0"/>
        <w:adjustRightInd w:val="0"/>
        <w:spacing w:line="276" w:lineRule="auto"/>
        <w:ind w:left="0"/>
        <w:jc w:val="both"/>
        <w:rPr>
          <w:rFonts w:ascii="Arial" w:hAnsi="Arial" w:cs="Arial"/>
          <w:sz w:val="22"/>
          <w:szCs w:val="22"/>
        </w:rPr>
      </w:pPr>
      <w:r>
        <w:rPr>
          <w:rFonts w:ascii="Arial" w:hAnsi="Arial" w:cs="Arial"/>
          <w:sz w:val="22"/>
          <w:szCs w:val="22"/>
        </w:rPr>
        <w:t xml:space="preserve">7. </w:t>
      </w:r>
      <w:r w:rsidR="00141623" w:rsidRPr="00C0078D">
        <w:rPr>
          <w:rFonts w:ascii="Arial" w:hAnsi="Arial" w:cs="Arial"/>
          <w:sz w:val="22"/>
          <w:szCs w:val="22"/>
        </w:rPr>
        <w:t>Negocjacje przeprowadzić można w formie elektronicznej lub w postaci elektronicznej.</w:t>
      </w:r>
    </w:p>
    <w:p w:rsidR="004D468E" w:rsidRPr="00C0078D" w:rsidRDefault="004D468E" w:rsidP="004D468E">
      <w:pPr>
        <w:pStyle w:val="Akapitzlist"/>
        <w:widowControl w:val="0"/>
        <w:autoSpaceDE w:val="0"/>
        <w:autoSpaceDN w:val="0"/>
        <w:adjustRightInd w:val="0"/>
        <w:spacing w:line="276" w:lineRule="auto"/>
        <w:ind w:left="0"/>
        <w:jc w:val="both"/>
        <w:rPr>
          <w:rFonts w:ascii="Arial" w:hAnsi="Arial" w:cs="Arial"/>
          <w:sz w:val="22"/>
          <w:szCs w:val="22"/>
        </w:rPr>
      </w:pPr>
    </w:p>
    <w:p w:rsidR="00141623" w:rsidRDefault="00141623" w:rsidP="004D468E">
      <w:pPr>
        <w:pStyle w:val="Akapitzlist"/>
        <w:spacing w:line="276" w:lineRule="auto"/>
        <w:ind w:left="284" w:hanging="425"/>
        <w:jc w:val="both"/>
        <w:rPr>
          <w:rFonts w:ascii="Arial" w:hAnsi="Arial" w:cs="Arial"/>
          <w:b/>
          <w:sz w:val="22"/>
          <w:szCs w:val="22"/>
        </w:rPr>
      </w:pPr>
      <w:r w:rsidRPr="00C0078D">
        <w:rPr>
          <w:rFonts w:ascii="Arial" w:hAnsi="Arial" w:cs="Arial"/>
          <w:sz w:val="22"/>
          <w:szCs w:val="22"/>
        </w:rPr>
        <w:t xml:space="preserve">  </w:t>
      </w:r>
      <w:r w:rsidR="004D468E">
        <w:rPr>
          <w:rFonts w:ascii="Arial" w:hAnsi="Arial" w:cs="Arial"/>
          <w:sz w:val="22"/>
          <w:szCs w:val="22"/>
        </w:rPr>
        <w:t>8.</w:t>
      </w:r>
      <w:r w:rsidRPr="00C0078D">
        <w:rPr>
          <w:rFonts w:ascii="Arial" w:hAnsi="Arial" w:cs="Arial"/>
          <w:sz w:val="22"/>
          <w:szCs w:val="22"/>
        </w:rPr>
        <w:t xml:space="preserve"> Informacja o wyborze oferty najkorzystniejszej zostanie zamieszczona na    stronie internetowej prowadzonego postępowania </w:t>
      </w:r>
      <w:hyperlink r:id="rId27" w:history="1">
        <w:r w:rsidR="002D362A" w:rsidRPr="002D362A">
          <w:rPr>
            <w:rFonts w:ascii="Arial" w:hAnsi="Arial" w:cs="Arial"/>
            <w:b/>
            <w:sz w:val="22"/>
            <w:szCs w:val="22"/>
            <w:u w:val="single"/>
            <w:shd w:val="clear" w:color="auto" w:fill="FFFFFF"/>
          </w:rPr>
          <w:t>https://platformazakupowa.pl/transakcja/993999</w:t>
        </w:r>
      </w:hyperlink>
    </w:p>
    <w:p w:rsidR="004D468E" w:rsidRPr="00C0078D" w:rsidRDefault="004D468E" w:rsidP="004D468E">
      <w:pPr>
        <w:pStyle w:val="Akapitzlist"/>
        <w:spacing w:line="276" w:lineRule="auto"/>
        <w:ind w:left="284" w:hanging="425"/>
        <w:jc w:val="both"/>
        <w:rPr>
          <w:rFonts w:ascii="Arial" w:hAnsi="Arial" w:cs="Arial"/>
          <w:b/>
          <w:sz w:val="22"/>
          <w:szCs w:val="22"/>
        </w:rPr>
      </w:pPr>
    </w:p>
    <w:p w:rsidR="00141623" w:rsidRPr="00C0078D" w:rsidRDefault="004D468E" w:rsidP="00047648">
      <w:pPr>
        <w:spacing w:after="0"/>
        <w:ind w:left="284" w:hanging="284"/>
        <w:jc w:val="both"/>
        <w:rPr>
          <w:rFonts w:ascii="Arial" w:hAnsi="Arial" w:cs="Arial"/>
        </w:rPr>
      </w:pPr>
      <w:r>
        <w:rPr>
          <w:rFonts w:ascii="Arial" w:hAnsi="Arial" w:cs="Arial"/>
        </w:rPr>
        <w:t xml:space="preserve">9. </w:t>
      </w:r>
      <w:r w:rsidR="00141623" w:rsidRPr="00C0078D">
        <w:rPr>
          <w:rFonts w:ascii="Arial" w:hAnsi="Arial" w:cs="Arial"/>
        </w:rPr>
        <w:t>Wykonawca, którego oferta zostanie wybrana, zaproszony zostanie do   podpisania umowy w miejscu i terminie wskazanym przez Zamawiającego.</w:t>
      </w:r>
    </w:p>
    <w:p w:rsidR="00097483" w:rsidRPr="00C0078D" w:rsidRDefault="00097483" w:rsidP="00C0078D">
      <w:pPr>
        <w:pStyle w:val="Bezodstpw"/>
        <w:tabs>
          <w:tab w:val="left" w:pos="0"/>
        </w:tabs>
        <w:spacing w:line="276" w:lineRule="auto"/>
        <w:ind w:left="709"/>
        <w:jc w:val="both"/>
        <w:rPr>
          <w:rFonts w:ascii="Arial" w:hAnsi="Arial" w:cs="Arial"/>
        </w:rPr>
      </w:pPr>
    </w:p>
    <w:p w:rsidR="00097483" w:rsidRPr="004D468E" w:rsidRDefault="00097483" w:rsidP="00C0078D">
      <w:pPr>
        <w:widowControl w:val="0"/>
        <w:autoSpaceDE w:val="0"/>
        <w:autoSpaceDN w:val="0"/>
        <w:adjustRightInd w:val="0"/>
        <w:spacing w:after="0"/>
        <w:jc w:val="both"/>
        <w:rPr>
          <w:rFonts w:ascii="Arial" w:hAnsi="Arial" w:cs="Arial"/>
          <w:b/>
          <w:sz w:val="24"/>
          <w:szCs w:val="24"/>
        </w:rPr>
      </w:pPr>
      <w:r w:rsidRPr="004D468E">
        <w:rPr>
          <w:rFonts w:ascii="Arial" w:hAnsi="Arial" w:cs="Arial"/>
          <w:b/>
          <w:sz w:val="24"/>
          <w:szCs w:val="24"/>
        </w:rPr>
        <w:t>VI</w:t>
      </w:r>
      <w:r w:rsidR="004D468E">
        <w:rPr>
          <w:rFonts w:ascii="Arial" w:hAnsi="Arial" w:cs="Arial"/>
          <w:b/>
          <w:sz w:val="24"/>
          <w:szCs w:val="24"/>
        </w:rPr>
        <w:t xml:space="preserve"> </w:t>
      </w:r>
      <w:r w:rsidRPr="004D468E">
        <w:rPr>
          <w:rFonts w:ascii="Arial" w:hAnsi="Arial" w:cs="Arial"/>
          <w:b/>
          <w:sz w:val="24"/>
          <w:szCs w:val="24"/>
        </w:rPr>
        <w:t>KONTAKT ZAMAWIAJĄCEGO Z WYKONAWCAMI</w:t>
      </w:r>
    </w:p>
    <w:p w:rsidR="00405602" w:rsidRPr="00C0078D" w:rsidRDefault="00405602" w:rsidP="00C0078D">
      <w:pPr>
        <w:widowControl w:val="0"/>
        <w:autoSpaceDE w:val="0"/>
        <w:autoSpaceDN w:val="0"/>
        <w:adjustRightInd w:val="0"/>
        <w:spacing w:after="0"/>
        <w:jc w:val="both"/>
        <w:rPr>
          <w:rFonts w:ascii="Arial" w:hAnsi="Arial" w:cs="Arial"/>
          <w:b/>
        </w:rPr>
      </w:pPr>
    </w:p>
    <w:p w:rsidR="00097483" w:rsidRPr="00C0078D" w:rsidRDefault="004D468E" w:rsidP="004D468E">
      <w:pPr>
        <w:pStyle w:val="Bezodstpw"/>
        <w:tabs>
          <w:tab w:val="left" w:pos="426"/>
        </w:tabs>
        <w:spacing w:line="276" w:lineRule="auto"/>
        <w:jc w:val="both"/>
        <w:rPr>
          <w:rFonts w:ascii="Arial" w:hAnsi="Arial" w:cs="Arial"/>
        </w:rPr>
      </w:pPr>
      <w:r>
        <w:rPr>
          <w:rFonts w:ascii="Arial" w:hAnsi="Arial" w:cs="Arial"/>
        </w:rPr>
        <w:t>1.</w:t>
      </w:r>
      <w:r w:rsidR="00097483" w:rsidRPr="00C0078D">
        <w:rPr>
          <w:rFonts w:ascii="Arial" w:hAnsi="Arial" w:cs="Arial"/>
        </w:rPr>
        <w:t xml:space="preserve"> Zamawiający nie dopuszcza kontaktu telefonicznego. </w:t>
      </w:r>
    </w:p>
    <w:p w:rsidR="00097483" w:rsidRPr="00C0078D" w:rsidRDefault="00097483" w:rsidP="00C0078D">
      <w:pPr>
        <w:pStyle w:val="Bezodstpw"/>
        <w:tabs>
          <w:tab w:val="left" w:pos="426"/>
        </w:tabs>
        <w:spacing w:line="276" w:lineRule="auto"/>
        <w:jc w:val="both"/>
        <w:rPr>
          <w:rFonts w:ascii="Arial" w:hAnsi="Arial" w:cs="Arial"/>
        </w:rPr>
      </w:pPr>
    </w:p>
    <w:p w:rsidR="00141623" w:rsidRPr="00C0078D" w:rsidRDefault="004D468E" w:rsidP="004D468E">
      <w:pPr>
        <w:pStyle w:val="Bezodstpw"/>
        <w:tabs>
          <w:tab w:val="left" w:pos="426"/>
        </w:tabs>
        <w:spacing w:line="276" w:lineRule="auto"/>
        <w:jc w:val="both"/>
        <w:rPr>
          <w:rFonts w:ascii="Arial" w:hAnsi="Arial" w:cs="Arial"/>
        </w:rPr>
      </w:pPr>
      <w:r>
        <w:rPr>
          <w:rFonts w:ascii="Arial" w:hAnsi="Arial" w:cs="Arial"/>
        </w:rPr>
        <w:t xml:space="preserve">2. </w:t>
      </w:r>
      <w:r w:rsidR="00141623" w:rsidRPr="00C0078D">
        <w:rPr>
          <w:rFonts w:ascii="Arial" w:hAnsi="Arial" w:cs="Arial"/>
        </w:rPr>
        <w:t xml:space="preserve">Wszelkie zapytania do treści niniejszego zaproszenia należy kierować do Zamawiającego poprzez portal platformazakupowa.pl lub e-mail </w:t>
      </w:r>
      <w:hyperlink r:id="rId28" w:history="1">
        <w:r w:rsidR="00141623" w:rsidRPr="00C0078D">
          <w:rPr>
            <w:rStyle w:val="Hipercze"/>
            <w:rFonts w:ascii="Arial" w:hAnsi="Arial" w:cs="Arial"/>
            <w:color w:val="auto"/>
          </w:rPr>
          <w:t>31wog.zp@ron.mil.pl</w:t>
        </w:r>
      </w:hyperlink>
      <w:r w:rsidR="00141623" w:rsidRPr="00C0078D">
        <w:rPr>
          <w:rFonts w:ascii="Arial" w:hAnsi="Arial" w:cs="Arial"/>
        </w:rPr>
        <w:t xml:space="preserve"> Odpowiedzi zamieszczone zostaną na stronie internetowej prowadzonego postepowania.</w:t>
      </w:r>
    </w:p>
    <w:p w:rsidR="00097483" w:rsidRPr="00C0078D" w:rsidRDefault="00097483" w:rsidP="00C0078D">
      <w:pPr>
        <w:pStyle w:val="Bezodstpw"/>
        <w:tabs>
          <w:tab w:val="left" w:pos="426"/>
        </w:tabs>
        <w:spacing w:line="276" w:lineRule="auto"/>
        <w:ind w:left="720"/>
        <w:jc w:val="both"/>
        <w:rPr>
          <w:rFonts w:ascii="Arial" w:hAnsi="Arial" w:cs="Arial"/>
        </w:rPr>
      </w:pPr>
    </w:p>
    <w:p w:rsidR="00626DC7" w:rsidRPr="00C0078D" w:rsidRDefault="00626DC7" w:rsidP="00C0078D">
      <w:pPr>
        <w:spacing w:after="0"/>
        <w:jc w:val="both"/>
        <w:rPr>
          <w:rFonts w:ascii="Arial" w:hAnsi="Arial" w:cs="Arial"/>
          <w:b/>
        </w:rPr>
      </w:pPr>
    </w:p>
    <w:p w:rsidR="00097483" w:rsidRPr="004D468E" w:rsidRDefault="00097483" w:rsidP="00C0078D">
      <w:pPr>
        <w:spacing w:after="0"/>
        <w:jc w:val="both"/>
        <w:rPr>
          <w:rFonts w:ascii="Arial" w:hAnsi="Arial" w:cs="Arial"/>
          <w:b/>
          <w:sz w:val="24"/>
          <w:szCs w:val="24"/>
        </w:rPr>
      </w:pPr>
      <w:r w:rsidRPr="004D468E">
        <w:rPr>
          <w:rFonts w:ascii="Arial" w:hAnsi="Arial" w:cs="Arial"/>
          <w:b/>
          <w:sz w:val="24"/>
          <w:szCs w:val="24"/>
        </w:rPr>
        <w:t>VII</w:t>
      </w:r>
      <w:r w:rsidR="004D468E">
        <w:rPr>
          <w:rFonts w:ascii="Arial" w:hAnsi="Arial" w:cs="Arial"/>
          <w:b/>
          <w:sz w:val="24"/>
          <w:szCs w:val="24"/>
        </w:rPr>
        <w:t xml:space="preserve"> </w:t>
      </w:r>
      <w:r w:rsidRPr="004D468E">
        <w:rPr>
          <w:rFonts w:ascii="Arial" w:hAnsi="Arial" w:cs="Arial"/>
          <w:b/>
          <w:sz w:val="24"/>
          <w:szCs w:val="24"/>
        </w:rPr>
        <w:t>POZOSTAŁE INFORMACJE</w:t>
      </w:r>
    </w:p>
    <w:p w:rsidR="0034008C" w:rsidRPr="00C0078D" w:rsidRDefault="0034008C" w:rsidP="00C0078D">
      <w:pPr>
        <w:spacing w:after="0"/>
        <w:jc w:val="both"/>
        <w:rPr>
          <w:rFonts w:ascii="Arial" w:hAnsi="Arial" w:cs="Arial"/>
          <w:b/>
        </w:rPr>
      </w:pPr>
    </w:p>
    <w:p w:rsidR="00097483" w:rsidRPr="00C0078D" w:rsidRDefault="004D468E" w:rsidP="004D468E">
      <w:pPr>
        <w:spacing w:after="0"/>
        <w:jc w:val="both"/>
        <w:rPr>
          <w:rFonts w:ascii="Arial" w:hAnsi="Arial" w:cs="Arial"/>
        </w:rPr>
      </w:pPr>
      <w:r>
        <w:rPr>
          <w:rFonts w:ascii="Arial" w:hAnsi="Arial" w:cs="Arial"/>
        </w:rPr>
        <w:t xml:space="preserve">1. </w:t>
      </w:r>
      <w:r w:rsidR="00097483" w:rsidRPr="00C0078D">
        <w:rPr>
          <w:rFonts w:ascii="Arial" w:hAnsi="Arial" w:cs="Arial"/>
        </w:rPr>
        <w:t xml:space="preserve">Zamawiający zastrzega sobie odstąpienie od prowadzonego postępowania. </w:t>
      </w:r>
    </w:p>
    <w:p w:rsidR="00097483" w:rsidRPr="00C0078D" w:rsidRDefault="00097483" w:rsidP="00C0078D">
      <w:pPr>
        <w:spacing w:after="0"/>
        <w:ind w:left="426"/>
        <w:jc w:val="both"/>
        <w:rPr>
          <w:rFonts w:ascii="Arial" w:hAnsi="Arial" w:cs="Arial"/>
        </w:rPr>
      </w:pPr>
    </w:p>
    <w:p w:rsidR="00097483" w:rsidRDefault="004D468E" w:rsidP="004D468E">
      <w:pPr>
        <w:spacing w:after="0"/>
        <w:jc w:val="both"/>
        <w:rPr>
          <w:rFonts w:ascii="Arial" w:hAnsi="Arial" w:cs="Arial"/>
        </w:rPr>
      </w:pPr>
      <w:r>
        <w:rPr>
          <w:rFonts w:ascii="Arial" w:hAnsi="Arial" w:cs="Arial"/>
        </w:rPr>
        <w:t xml:space="preserve">2. </w:t>
      </w:r>
      <w:r w:rsidR="00097483" w:rsidRPr="00C0078D">
        <w:rPr>
          <w:rFonts w:ascii="Arial" w:hAnsi="Arial" w:cs="Arial"/>
        </w:rPr>
        <w:t>Do prowadzonego postępowania nie stosuje się przepisów Ustawy Prawo zamówień publicznych.</w:t>
      </w:r>
    </w:p>
    <w:p w:rsidR="004D468E" w:rsidRPr="00C0078D" w:rsidRDefault="004D468E" w:rsidP="004D468E">
      <w:pPr>
        <w:spacing w:after="0"/>
        <w:jc w:val="both"/>
        <w:rPr>
          <w:rFonts w:ascii="Arial" w:hAnsi="Arial" w:cs="Arial"/>
        </w:rPr>
      </w:pPr>
    </w:p>
    <w:p w:rsidR="00141623" w:rsidRPr="004D468E" w:rsidRDefault="004D468E" w:rsidP="004D468E">
      <w:pPr>
        <w:jc w:val="both"/>
        <w:rPr>
          <w:rFonts w:ascii="Arial" w:hAnsi="Arial" w:cs="Arial"/>
          <w:b/>
        </w:rPr>
      </w:pPr>
      <w:r>
        <w:rPr>
          <w:rFonts w:ascii="Arial" w:eastAsia="Calibri" w:hAnsi="Arial" w:cs="Arial"/>
        </w:rPr>
        <w:t xml:space="preserve">3. </w:t>
      </w:r>
      <w:r w:rsidR="00141623" w:rsidRPr="004D468E">
        <w:rPr>
          <w:rFonts w:ascii="Arial" w:eastAsia="Calibri" w:hAnsi="Arial" w:cs="Arial"/>
        </w:rPr>
        <w:t xml:space="preserve">Wejście obcokrajowców na tereny chronione odbywa się za stosownym zezwoleniem zgodnie z Decyzją Nr 107/MON Ministra Obrony Narodowej </w:t>
      </w:r>
      <w:r w:rsidR="00141623" w:rsidRPr="004D468E">
        <w:rPr>
          <w:rFonts w:ascii="Arial" w:eastAsia="Calibri" w:hAnsi="Arial" w:cs="Arial"/>
        </w:rPr>
        <w:br/>
        <w:t>z dnia 18 sierpnia 2021 r. w sprawie planowania i realizowania przedsięwzięć współpracy międzynarodowej w resorcie obrony narodowej – Dz. Urz. MON poz. 177.</w:t>
      </w:r>
    </w:p>
    <w:p w:rsidR="00097483" w:rsidRPr="00C0078D" w:rsidRDefault="00097483" w:rsidP="00C0078D">
      <w:pPr>
        <w:pStyle w:val="Bezodstpw"/>
        <w:tabs>
          <w:tab w:val="left" w:pos="426"/>
        </w:tabs>
        <w:spacing w:line="276" w:lineRule="auto"/>
        <w:jc w:val="both"/>
        <w:rPr>
          <w:rFonts w:ascii="Arial" w:hAnsi="Arial" w:cs="Arial"/>
          <w:b/>
        </w:rPr>
      </w:pPr>
    </w:p>
    <w:p w:rsidR="004E525C" w:rsidRPr="004D468E" w:rsidRDefault="004E525C" w:rsidP="00C0078D">
      <w:pPr>
        <w:spacing w:after="0"/>
        <w:contextualSpacing/>
        <w:jc w:val="both"/>
        <w:rPr>
          <w:rFonts w:ascii="Arial" w:hAnsi="Arial" w:cs="Arial"/>
          <w:b/>
          <w:sz w:val="24"/>
          <w:szCs w:val="24"/>
        </w:rPr>
      </w:pPr>
      <w:r w:rsidRPr="004D468E">
        <w:rPr>
          <w:rFonts w:ascii="Arial" w:hAnsi="Arial" w:cs="Arial"/>
          <w:b/>
          <w:sz w:val="24"/>
          <w:szCs w:val="24"/>
        </w:rPr>
        <w:t>VIII</w:t>
      </w:r>
      <w:r w:rsidRPr="004D468E">
        <w:rPr>
          <w:rFonts w:ascii="Arial" w:hAnsi="Arial" w:cs="Arial"/>
          <w:b/>
          <w:sz w:val="24"/>
          <w:szCs w:val="24"/>
        </w:rPr>
        <w:tab/>
        <w:t>KLAUZULA INFORMACYJNA Z ART. 13 RODO</w:t>
      </w:r>
    </w:p>
    <w:p w:rsidR="004E525C" w:rsidRPr="00C0078D" w:rsidRDefault="004E525C" w:rsidP="00C0078D">
      <w:pPr>
        <w:spacing w:after="0"/>
        <w:contextualSpacing/>
        <w:jc w:val="both"/>
        <w:rPr>
          <w:rFonts w:ascii="Arial" w:hAnsi="Arial" w:cs="Arial"/>
          <w:b/>
        </w:rPr>
      </w:pPr>
    </w:p>
    <w:p w:rsidR="00141623" w:rsidRPr="00C0078D" w:rsidRDefault="00141623" w:rsidP="004D468E">
      <w:pPr>
        <w:spacing w:after="0"/>
        <w:jc w:val="both"/>
        <w:rPr>
          <w:rFonts w:ascii="Arial" w:hAnsi="Arial" w:cs="Arial"/>
        </w:rPr>
      </w:pPr>
      <w:r w:rsidRPr="00C0078D">
        <w:rPr>
          <w:rFonts w:ascii="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119z 04.05.2016, str. 1), dalej „RODO”, informuję, że: </w:t>
      </w:r>
    </w:p>
    <w:p w:rsidR="00141623" w:rsidRPr="00C0078D" w:rsidRDefault="00141623" w:rsidP="00C0078D">
      <w:pPr>
        <w:numPr>
          <w:ilvl w:val="0"/>
          <w:numId w:val="45"/>
        </w:numPr>
        <w:spacing w:after="0"/>
        <w:ind w:left="851" w:hanging="567"/>
        <w:contextualSpacing/>
        <w:jc w:val="both"/>
        <w:rPr>
          <w:rFonts w:ascii="Arial" w:hAnsi="Arial" w:cs="Arial"/>
          <w:i/>
        </w:rPr>
      </w:pPr>
      <w:r w:rsidRPr="00C0078D">
        <w:rPr>
          <w:rFonts w:ascii="Arial" w:hAnsi="Arial" w:cs="Arial"/>
        </w:rPr>
        <w:lastRenderedPageBreak/>
        <w:t xml:space="preserve">administratorem danych osobowych Wykonawcy jest 31. WOJSKOWY   ODDZIAŁ GOSPODARCZY, ul. Konstantynowska 85, 95 – 100 ZGIERZ, tel. 261 442 002, </w:t>
      </w:r>
      <w:hyperlink r:id="rId29" w:history="1">
        <w:r w:rsidRPr="00C0078D">
          <w:rPr>
            <w:rFonts w:ascii="Arial" w:hAnsi="Arial" w:cs="Arial"/>
            <w:u w:val="single"/>
          </w:rPr>
          <w:t>31wog.kancelaria@ron.mil.pl</w:t>
        </w:r>
      </w:hyperlink>
      <w:r w:rsidRPr="00C0078D">
        <w:rPr>
          <w:rFonts w:ascii="Arial" w:hAnsi="Arial" w:cs="Arial"/>
        </w:rPr>
        <w:t xml:space="preserve"> reprezentowany przez KOMENDANTA,</w:t>
      </w:r>
    </w:p>
    <w:p w:rsidR="00141623" w:rsidRPr="00C0078D" w:rsidRDefault="00141623" w:rsidP="00C0078D">
      <w:pPr>
        <w:numPr>
          <w:ilvl w:val="0"/>
          <w:numId w:val="45"/>
        </w:numPr>
        <w:spacing w:after="0"/>
        <w:ind w:left="851" w:hanging="567"/>
        <w:contextualSpacing/>
        <w:jc w:val="both"/>
        <w:rPr>
          <w:rFonts w:ascii="Arial" w:hAnsi="Arial" w:cs="Arial"/>
          <w:i/>
        </w:rPr>
      </w:pPr>
      <w:r w:rsidRPr="00C0078D">
        <w:rPr>
          <w:rFonts w:ascii="Arial" w:hAnsi="Arial" w:cs="Arial"/>
        </w:rPr>
        <w:t xml:space="preserve">u administratora danych osobowych wyznaczony jest Inspektor Ochrony Danych Osobowych, z którym można się skontaktować poprzez email: </w:t>
      </w:r>
      <w:hyperlink r:id="rId30" w:history="1">
        <w:r w:rsidRPr="00C0078D">
          <w:rPr>
            <w:rFonts w:ascii="Arial" w:hAnsi="Arial" w:cs="Arial"/>
            <w:u w:val="single"/>
          </w:rPr>
          <w:t>31wog.iod@ron.mil.pl</w:t>
        </w:r>
      </w:hyperlink>
      <w:r w:rsidRPr="00C0078D">
        <w:rPr>
          <w:rFonts w:ascii="Arial" w:hAnsi="Arial" w:cs="Arial"/>
        </w:rPr>
        <w:t xml:space="preserve"> lub telefonicznie nr  261 442 275,</w:t>
      </w:r>
    </w:p>
    <w:p w:rsidR="00141623" w:rsidRPr="00C0078D" w:rsidRDefault="00141623" w:rsidP="00C0078D">
      <w:pPr>
        <w:numPr>
          <w:ilvl w:val="0"/>
          <w:numId w:val="45"/>
        </w:numPr>
        <w:spacing w:after="0"/>
        <w:ind w:left="851" w:hanging="567"/>
        <w:contextualSpacing/>
        <w:jc w:val="both"/>
        <w:rPr>
          <w:rFonts w:ascii="Arial" w:hAnsi="Arial" w:cs="Arial"/>
          <w:i/>
        </w:rPr>
      </w:pPr>
      <w:r w:rsidRPr="00C0078D">
        <w:rPr>
          <w:rFonts w:ascii="Arial" w:hAnsi="Arial" w:cs="Arial"/>
        </w:rPr>
        <w:t>dane osobowe Wykonawcy przetwarzane będą na podstawie art. 6 ust. 1 lit. c</w:t>
      </w:r>
      <w:r w:rsidRPr="00C0078D">
        <w:rPr>
          <w:rFonts w:ascii="Arial" w:hAnsi="Arial" w:cs="Arial"/>
          <w:i/>
        </w:rPr>
        <w:t xml:space="preserve"> </w:t>
      </w:r>
      <w:r w:rsidRPr="00C0078D">
        <w:rPr>
          <w:rFonts w:ascii="Arial" w:hAnsi="Arial" w:cs="Arial"/>
        </w:rPr>
        <w:t>RODO w celu związanym z postępowaniami o udzielenie zamówienia publicznego,</w:t>
      </w:r>
    </w:p>
    <w:p w:rsidR="00141623" w:rsidRPr="00C0078D" w:rsidRDefault="00141623" w:rsidP="00C0078D">
      <w:pPr>
        <w:numPr>
          <w:ilvl w:val="0"/>
          <w:numId w:val="45"/>
        </w:numPr>
        <w:spacing w:after="0"/>
        <w:ind w:left="851" w:hanging="567"/>
        <w:contextualSpacing/>
        <w:jc w:val="both"/>
        <w:rPr>
          <w:rFonts w:ascii="Arial" w:hAnsi="Arial" w:cs="Arial"/>
          <w:i/>
        </w:rPr>
      </w:pPr>
      <w:r w:rsidRPr="00C0078D">
        <w:rPr>
          <w:rFonts w:ascii="Arial" w:hAnsi="Arial" w:cs="Arial"/>
        </w:rPr>
        <w:t>odbiorcami danych osobowych Wykonawcy będą osoby lub podmioty, którym  udostępniona zostanie dokumentacja postępowania w oparciu o art. 18 oraz art. 74 ustawy PZP</w:t>
      </w:r>
    </w:p>
    <w:p w:rsidR="00141623" w:rsidRPr="00C0078D" w:rsidRDefault="00141623" w:rsidP="00C0078D">
      <w:pPr>
        <w:numPr>
          <w:ilvl w:val="0"/>
          <w:numId w:val="45"/>
        </w:numPr>
        <w:spacing w:after="0"/>
        <w:ind w:left="851" w:hanging="567"/>
        <w:contextualSpacing/>
        <w:jc w:val="both"/>
        <w:rPr>
          <w:rFonts w:ascii="Arial" w:hAnsi="Arial" w:cs="Arial"/>
          <w:i/>
        </w:rPr>
      </w:pPr>
      <w:r w:rsidRPr="00C0078D">
        <w:rPr>
          <w:rFonts w:ascii="Arial" w:hAnsi="Arial" w:cs="Arial"/>
        </w:rPr>
        <w:t xml:space="preserve">dane osobowe Wykonawcy będą przechowywane, zgodnie art. 78 ustawy PZP, w zw. z </w:t>
      </w:r>
      <w:r w:rsidRPr="00C0078D">
        <w:rPr>
          <w:rFonts w:ascii="Arial" w:hAnsi="Arial" w:cs="Arial"/>
          <w:i/>
        </w:rPr>
        <w:t>Jednolitym Rzeczowym Wykazem Akt 31.Wojskowego Oddziału Gospodarczego</w:t>
      </w:r>
      <w:r w:rsidRPr="00C0078D">
        <w:rPr>
          <w:rFonts w:ascii="Arial" w:hAnsi="Arial" w:cs="Arial"/>
        </w:rPr>
        <w:t>, przez okres 5 lat od dnia zakończenia postępowania o udzielenie zamówienia, a jeżeli czas trwania umowy przekracza 5 lat, okres przechowywania obejmuje cały czas trwania umowy;</w:t>
      </w:r>
    </w:p>
    <w:p w:rsidR="00141623" w:rsidRPr="00C0078D" w:rsidRDefault="00141623" w:rsidP="00C0078D">
      <w:pPr>
        <w:numPr>
          <w:ilvl w:val="0"/>
          <w:numId w:val="45"/>
        </w:numPr>
        <w:spacing w:after="0"/>
        <w:ind w:left="851" w:hanging="567"/>
        <w:contextualSpacing/>
        <w:jc w:val="both"/>
        <w:rPr>
          <w:rFonts w:ascii="Arial" w:hAnsi="Arial" w:cs="Arial"/>
          <w:i/>
        </w:rPr>
      </w:pPr>
      <w:r w:rsidRPr="00C0078D">
        <w:rPr>
          <w:rFonts w:ascii="Arial" w:hAnsi="Arial" w:cs="Arial"/>
        </w:rPr>
        <w:t xml:space="preserve">obowiązek podania przez Wykonawcę danych osobowych dotyczących  bezpośrednio Wykonawcy jest wymogiem ustawowym określonym w przepisach ustawy PZP, związanym z udziałem w postępowaniu o udzielenie zamówienia publicznego; konsekwencje niepodania określonych danych wynikają z ustawy PZP;  </w:t>
      </w:r>
    </w:p>
    <w:p w:rsidR="00141623" w:rsidRPr="00C0078D" w:rsidRDefault="00141623" w:rsidP="00C0078D">
      <w:pPr>
        <w:numPr>
          <w:ilvl w:val="0"/>
          <w:numId w:val="45"/>
        </w:numPr>
        <w:spacing w:after="0"/>
        <w:ind w:left="851" w:hanging="567"/>
        <w:contextualSpacing/>
        <w:jc w:val="both"/>
        <w:rPr>
          <w:rFonts w:ascii="Arial" w:hAnsi="Arial" w:cs="Arial"/>
          <w:i/>
        </w:rPr>
      </w:pPr>
      <w:r w:rsidRPr="00C0078D">
        <w:rPr>
          <w:rFonts w:ascii="Arial" w:hAnsi="Arial" w:cs="Arial"/>
        </w:rPr>
        <w:t>w odniesieniu do danych osobowych Wykonawcy decyzje nie będą podejmowane w sposób zautomatyzowany, stosowanie do art. 22 RODO;</w:t>
      </w:r>
    </w:p>
    <w:p w:rsidR="00141623" w:rsidRPr="00C0078D" w:rsidRDefault="00141623" w:rsidP="00C0078D">
      <w:pPr>
        <w:numPr>
          <w:ilvl w:val="0"/>
          <w:numId w:val="45"/>
        </w:numPr>
        <w:spacing w:after="0"/>
        <w:ind w:left="426" w:hanging="142"/>
        <w:contextualSpacing/>
        <w:jc w:val="both"/>
        <w:rPr>
          <w:rFonts w:ascii="Arial" w:hAnsi="Arial" w:cs="Arial"/>
          <w:i/>
        </w:rPr>
      </w:pPr>
      <w:r w:rsidRPr="00C0078D">
        <w:rPr>
          <w:rFonts w:ascii="Arial" w:hAnsi="Arial" w:cs="Arial"/>
        </w:rPr>
        <w:t xml:space="preserve">  Wykonawca posiada:</w:t>
      </w:r>
    </w:p>
    <w:p w:rsidR="00141623" w:rsidRPr="00C0078D" w:rsidRDefault="00141623" w:rsidP="00C0078D">
      <w:pPr>
        <w:numPr>
          <w:ilvl w:val="0"/>
          <w:numId w:val="24"/>
        </w:numPr>
        <w:spacing w:after="0"/>
        <w:ind w:left="851" w:hanging="425"/>
        <w:contextualSpacing/>
        <w:jc w:val="both"/>
        <w:rPr>
          <w:rFonts w:ascii="Arial" w:hAnsi="Arial" w:cs="Arial"/>
        </w:rPr>
      </w:pPr>
      <w:r w:rsidRPr="00C0078D">
        <w:rPr>
          <w:rFonts w:ascii="Arial" w:hAnsi="Arial" w:cs="Arial"/>
        </w:rPr>
        <w:t>na podstawie art. 15 RODO, prawo dostępu do danych osobowych dotyczących   Wykonawcy;</w:t>
      </w:r>
    </w:p>
    <w:p w:rsidR="00141623" w:rsidRPr="00C0078D" w:rsidRDefault="00141623" w:rsidP="00C0078D">
      <w:pPr>
        <w:numPr>
          <w:ilvl w:val="0"/>
          <w:numId w:val="24"/>
        </w:numPr>
        <w:spacing w:after="0"/>
        <w:ind w:left="851" w:hanging="425"/>
        <w:contextualSpacing/>
        <w:jc w:val="both"/>
        <w:rPr>
          <w:rFonts w:ascii="Arial" w:hAnsi="Arial" w:cs="Arial"/>
        </w:rPr>
      </w:pPr>
      <w:r w:rsidRPr="00C0078D">
        <w:rPr>
          <w:rFonts w:ascii="Arial" w:hAnsi="Arial" w:cs="Arial"/>
        </w:rPr>
        <w:t xml:space="preserve">na podstawie art. 16 RODO, prawo do sprostowania danych osobowych Wykonawcy </w:t>
      </w:r>
    </w:p>
    <w:p w:rsidR="00141623" w:rsidRPr="00C0078D" w:rsidRDefault="00141623" w:rsidP="00C0078D">
      <w:pPr>
        <w:numPr>
          <w:ilvl w:val="0"/>
          <w:numId w:val="24"/>
        </w:numPr>
        <w:spacing w:after="0"/>
        <w:ind w:left="851" w:hanging="283"/>
        <w:contextualSpacing/>
        <w:jc w:val="both"/>
        <w:rPr>
          <w:rFonts w:ascii="Arial" w:hAnsi="Arial" w:cs="Arial"/>
        </w:rPr>
      </w:pPr>
      <w:r w:rsidRPr="00C0078D">
        <w:rPr>
          <w:rFonts w:ascii="Arial" w:hAnsi="Arial" w:cs="Arial"/>
        </w:rPr>
        <w:t xml:space="preserve">na podstawie art. 18 RODO, prawo żądania od administratora ograniczenia przetwarzania danych osobowych z zastrzeżeniem przypadków, o których mowa w art. 18 ust. 2 RODO **;  </w:t>
      </w:r>
    </w:p>
    <w:p w:rsidR="00141623" w:rsidRPr="00C0078D" w:rsidRDefault="00141623" w:rsidP="00C0078D">
      <w:pPr>
        <w:numPr>
          <w:ilvl w:val="0"/>
          <w:numId w:val="24"/>
        </w:numPr>
        <w:spacing w:after="0"/>
        <w:ind w:left="851" w:hanging="425"/>
        <w:contextualSpacing/>
        <w:jc w:val="both"/>
        <w:rPr>
          <w:rFonts w:ascii="Arial" w:hAnsi="Arial" w:cs="Arial"/>
          <w:i/>
        </w:rPr>
      </w:pPr>
      <w:r w:rsidRPr="00C0078D">
        <w:rPr>
          <w:rFonts w:ascii="Arial" w:hAnsi="Arial" w:cs="Arial"/>
        </w:rPr>
        <w:t>prawo do wniesienia skargi do Prezesa Urzędu Ochrony Danych Osobowych,</w:t>
      </w:r>
      <w:r w:rsidRPr="00C0078D">
        <w:rPr>
          <w:rFonts w:ascii="Arial" w:hAnsi="Arial" w:cs="Arial"/>
        </w:rPr>
        <w:br/>
        <w:t>gdy Wykonawca uzna, że przetwarzanie danych osobowych dotyczących Wykonawcy narusza przepisy RODO;</w:t>
      </w:r>
    </w:p>
    <w:p w:rsidR="00141623" w:rsidRPr="00C0078D" w:rsidRDefault="00141623" w:rsidP="00C0078D">
      <w:pPr>
        <w:numPr>
          <w:ilvl w:val="0"/>
          <w:numId w:val="45"/>
        </w:numPr>
        <w:spacing w:after="0"/>
        <w:ind w:left="0" w:firstLine="284"/>
        <w:contextualSpacing/>
        <w:jc w:val="both"/>
        <w:rPr>
          <w:rFonts w:ascii="Arial" w:hAnsi="Arial" w:cs="Arial"/>
          <w:i/>
        </w:rPr>
      </w:pPr>
      <w:r w:rsidRPr="00C0078D">
        <w:rPr>
          <w:rFonts w:ascii="Arial" w:hAnsi="Arial" w:cs="Arial"/>
        </w:rPr>
        <w:t xml:space="preserve"> Wykonawcy nie przysługuje:</w:t>
      </w:r>
    </w:p>
    <w:p w:rsidR="00141623" w:rsidRPr="00C0078D" w:rsidRDefault="00141623" w:rsidP="00C0078D">
      <w:pPr>
        <w:numPr>
          <w:ilvl w:val="0"/>
          <w:numId w:val="25"/>
        </w:numPr>
        <w:spacing w:after="0"/>
        <w:ind w:left="709" w:hanging="283"/>
        <w:contextualSpacing/>
        <w:jc w:val="both"/>
        <w:rPr>
          <w:rFonts w:ascii="Arial" w:hAnsi="Arial" w:cs="Arial"/>
          <w:i/>
        </w:rPr>
      </w:pPr>
      <w:r w:rsidRPr="00C0078D">
        <w:rPr>
          <w:rFonts w:ascii="Arial" w:hAnsi="Arial" w:cs="Arial"/>
        </w:rPr>
        <w:t xml:space="preserve"> w związku z art. 17 ust. 3 lit. b, d lub e RODO prawo do usunięcia danych  osobowych;</w:t>
      </w:r>
    </w:p>
    <w:p w:rsidR="00141623" w:rsidRPr="00C0078D" w:rsidRDefault="00141623" w:rsidP="00C0078D">
      <w:pPr>
        <w:numPr>
          <w:ilvl w:val="0"/>
          <w:numId w:val="25"/>
        </w:numPr>
        <w:spacing w:after="0"/>
        <w:ind w:left="709" w:hanging="283"/>
        <w:contextualSpacing/>
        <w:jc w:val="both"/>
        <w:rPr>
          <w:rFonts w:ascii="Arial" w:hAnsi="Arial" w:cs="Arial"/>
          <w:i/>
        </w:rPr>
      </w:pPr>
      <w:r w:rsidRPr="00C0078D">
        <w:rPr>
          <w:rFonts w:ascii="Arial" w:hAnsi="Arial" w:cs="Arial"/>
        </w:rPr>
        <w:t xml:space="preserve"> prawo do przenoszenia danych osobowych, o którym mowa w art. 20 RODO;</w:t>
      </w:r>
      <w:r w:rsidRPr="00C0078D">
        <w:rPr>
          <w:rFonts w:ascii="Arial" w:hAnsi="Arial" w:cs="Arial"/>
          <w:i/>
        </w:rPr>
        <w:t xml:space="preserve"> </w:t>
      </w:r>
      <w:r w:rsidRPr="00C0078D">
        <w:rPr>
          <w:rFonts w:ascii="Arial" w:hAnsi="Arial" w:cs="Arial"/>
        </w:rPr>
        <w:t>na podstawie art. 21 RODO prawo sprzeciwu, wobec przetwarzania danych   osobowych, gdyż podstawą prawną przetwarzania danych osobowych  Wykonawcy jest art. 6 ust. 1 lit. c RODO.</w:t>
      </w:r>
    </w:p>
    <w:p w:rsidR="00CF568E" w:rsidRPr="00C0078D" w:rsidRDefault="00CF568E" w:rsidP="00C0078D">
      <w:pPr>
        <w:pStyle w:val="Akapitzlist"/>
        <w:spacing w:line="276" w:lineRule="auto"/>
        <w:ind w:left="0"/>
        <w:jc w:val="both"/>
        <w:rPr>
          <w:rFonts w:ascii="Arial" w:hAnsi="Arial" w:cs="Arial"/>
          <w:i/>
          <w:sz w:val="22"/>
          <w:szCs w:val="22"/>
        </w:rPr>
      </w:pPr>
      <w:r w:rsidRPr="00C0078D">
        <w:rPr>
          <w:rFonts w:ascii="Arial" w:hAnsi="Arial" w:cs="Arial"/>
          <w:sz w:val="22"/>
          <w:szCs w:val="22"/>
        </w:rPr>
        <w:t>______________________</w:t>
      </w:r>
    </w:p>
    <w:p w:rsidR="00CF568E" w:rsidRPr="00C0078D" w:rsidRDefault="00CF568E" w:rsidP="00C0078D">
      <w:pPr>
        <w:pStyle w:val="Akapitzlist"/>
        <w:spacing w:line="276" w:lineRule="auto"/>
        <w:ind w:left="0"/>
        <w:jc w:val="both"/>
        <w:rPr>
          <w:rFonts w:ascii="Arial" w:hAnsi="Arial" w:cs="Arial"/>
          <w:i/>
          <w:sz w:val="22"/>
          <w:szCs w:val="22"/>
        </w:rPr>
      </w:pPr>
      <w:r w:rsidRPr="00C0078D">
        <w:rPr>
          <w:rFonts w:ascii="Arial" w:hAnsi="Arial" w:cs="Arial"/>
          <w:i/>
          <w:sz w:val="22"/>
          <w:szCs w:val="22"/>
          <w:vertAlign w:val="superscript"/>
        </w:rPr>
        <w:t xml:space="preserve">* </w:t>
      </w:r>
      <w:r w:rsidRPr="00C0078D">
        <w:rPr>
          <w:rFonts w:ascii="Arial" w:hAnsi="Arial" w:cs="Arial"/>
          <w:i/>
          <w:sz w:val="22"/>
          <w:szCs w:val="22"/>
        </w:rPr>
        <w:t xml:space="preserve">Wyjaśnienie: skorzystanie z prawa do sprostowania nie może skutkować zmianą wyniku postępowania </w:t>
      </w:r>
      <w:r w:rsidR="00963784" w:rsidRPr="00C0078D">
        <w:rPr>
          <w:rFonts w:ascii="Arial" w:hAnsi="Arial" w:cs="Arial"/>
          <w:i/>
          <w:sz w:val="22"/>
          <w:szCs w:val="22"/>
        </w:rPr>
        <w:br/>
      </w:r>
      <w:r w:rsidRPr="00C0078D">
        <w:rPr>
          <w:rFonts w:ascii="Arial" w:hAnsi="Arial" w:cs="Arial"/>
          <w:i/>
          <w:sz w:val="22"/>
          <w:szCs w:val="22"/>
        </w:rPr>
        <w:t>o udzielenie zamówienia publicznego ani zmianą postanowień umowy w zakresie niezgodnym z ustawą Pzp oraz nie może naruszać integralności protokołu oraz jego załączników.</w:t>
      </w:r>
    </w:p>
    <w:p w:rsidR="00CF568E" w:rsidRPr="00C0078D" w:rsidRDefault="00CF568E" w:rsidP="00C0078D">
      <w:pPr>
        <w:pStyle w:val="Akapitzlist"/>
        <w:spacing w:line="276" w:lineRule="auto"/>
        <w:ind w:left="0"/>
        <w:jc w:val="both"/>
        <w:rPr>
          <w:rFonts w:ascii="Arial" w:hAnsi="Arial" w:cs="Arial"/>
          <w:i/>
          <w:sz w:val="22"/>
          <w:szCs w:val="22"/>
        </w:rPr>
      </w:pPr>
      <w:r w:rsidRPr="00C0078D">
        <w:rPr>
          <w:rFonts w:ascii="Arial" w:hAnsi="Arial" w:cs="Arial"/>
          <w:i/>
          <w:sz w:val="22"/>
          <w:szCs w:val="22"/>
          <w:vertAlign w:val="superscript"/>
        </w:rPr>
        <w:t xml:space="preserve">** </w:t>
      </w:r>
      <w:r w:rsidRPr="00C0078D">
        <w:rPr>
          <w:rFonts w:ascii="Arial" w:hAnsi="Arial" w:cs="Arial"/>
          <w:i/>
          <w:sz w:val="22"/>
          <w:szCs w:val="22"/>
        </w:rPr>
        <w:t xml:space="preserve">Wyjaśnienie: prawo do ograniczenia przetwarzania nie ma zastosowania w odniesieniu do przechowywania, </w:t>
      </w:r>
      <w:r w:rsidR="00963784" w:rsidRPr="00C0078D">
        <w:rPr>
          <w:rFonts w:ascii="Arial" w:hAnsi="Arial" w:cs="Arial"/>
          <w:i/>
          <w:sz w:val="22"/>
          <w:szCs w:val="22"/>
        </w:rPr>
        <w:br/>
      </w:r>
      <w:r w:rsidRPr="00C0078D">
        <w:rPr>
          <w:rFonts w:ascii="Arial" w:hAnsi="Arial" w:cs="Arial"/>
          <w:i/>
          <w:sz w:val="22"/>
          <w:szCs w:val="22"/>
        </w:rPr>
        <w:t>w celu zapewnienia korzystania ze środków ochrony prawnej lub w celu ochrony praw innej osoby fizycznej lub prawnej, lub z uwagi na ważne względy interesu publicznego Unii Europejskiej lub państwa członkowskiego.</w:t>
      </w:r>
    </w:p>
    <w:p w:rsidR="00963784" w:rsidRPr="00C0078D" w:rsidRDefault="00963784" w:rsidP="00C0078D">
      <w:pPr>
        <w:pStyle w:val="Akapitzlist"/>
        <w:spacing w:line="276" w:lineRule="auto"/>
        <w:ind w:left="0"/>
        <w:jc w:val="both"/>
        <w:rPr>
          <w:rFonts w:ascii="Arial" w:hAnsi="Arial" w:cs="Arial"/>
          <w:i/>
          <w:sz w:val="22"/>
          <w:szCs w:val="22"/>
        </w:rPr>
      </w:pPr>
    </w:p>
    <w:p w:rsidR="00097483" w:rsidRPr="00C0078D" w:rsidRDefault="000A51BE" w:rsidP="00C0078D">
      <w:pPr>
        <w:pStyle w:val="Bezodstpw"/>
        <w:tabs>
          <w:tab w:val="left" w:pos="426"/>
        </w:tabs>
        <w:spacing w:after="120" w:line="276" w:lineRule="auto"/>
        <w:jc w:val="both"/>
        <w:rPr>
          <w:rFonts w:ascii="Arial" w:hAnsi="Arial" w:cs="Arial"/>
          <w:b/>
        </w:rPr>
      </w:pPr>
      <w:r w:rsidRPr="00C0078D">
        <w:rPr>
          <w:rFonts w:ascii="Arial" w:hAnsi="Arial" w:cs="Arial"/>
          <w:b/>
        </w:rPr>
        <w:t>ZAŁĄCZNIKI</w:t>
      </w:r>
      <w:r w:rsidR="00097483" w:rsidRPr="00C0078D">
        <w:rPr>
          <w:rFonts w:ascii="Arial" w:hAnsi="Arial" w:cs="Arial"/>
          <w:b/>
        </w:rPr>
        <w:t>:</w:t>
      </w:r>
    </w:p>
    <w:p w:rsidR="00097483" w:rsidRPr="00C0078D" w:rsidRDefault="004860CD" w:rsidP="00C0078D">
      <w:pPr>
        <w:pStyle w:val="Bezodstpw"/>
        <w:tabs>
          <w:tab w:val="left" w:pos="426"/>
        </w:tabs>
        <w:spacing w:line="276" w:lineRule="auto"/>
        <w:jc w:val="both"/>
        <w:rPr>
          <w:rFonts w:ascii="Arial" w:hAnsi="Arial" w:cs="Arial"/>
          <w:i/>
        </w:rPr>
      </w:pPr>
      <w:r w:rsidRPr="00C0078D">
        <w:rPr>
          <w:rFonts w:ascii="Arial" w:hAnsi="Arial" w:cs="Arial"/>
          <w:i/>
        </w:rPr>
        <w:t>Załącznik nr 1</w:t>
      </w:r>
      <w:r w:rsidR="00083B27" w:rsidRPr="00C0078D">
        <w:rPr>
          <w:rFonts w:ascii="Arial" w:hAnsi="Arial" w:cs="Arial"/>
          <w:i/>
        </w:rPr>
        <w:t xml:space="preserve"> -</w:t>
      </w:r>
      <w:r w:rsidR="00DD2199" w:rsidRPr="00C0078D">
        <w:rPr>
          <w:rFonts w:ascii="Arial" w:hAnsi="Arial" w:cs="Arial"/>
          <w:i/>
        </w:rPr>
        <w:t xml:space="preserve"> </w:t>
      </w:r>
      <w:r w:rsidR="0002631A" w:rsidRPr="00C0078D">
        <w:rPr>
          <w:rFonts w:ascii="Arial" w:hAnsi="Arial" w:cs="Arial"/>
          <w:i/>
        </w:rPr>
        <w:t>Projekt Karty Zmian do WDTT</w:t>
      </w:r>
    </w:p>
    <w:p w:rsidR="00083B27" w:rsidRPr="00C0078D" w:rsidRDefault="00097483" w:rsidP="00C0078D">
      <w:pPr>
        <w:pStyle w:val="Bezodstpw"/>
        <w:tabs>
          <w:tab w:val="left" w:pos="426"/>
        </w:tabs>
        <w:spacing w:line="276" w:lineRule="auto"/>
        <w:jc w:val="both"/>
        <w:rPr>
          <w:rFonts w:ascii="Arial" w:hAnsi="Arial" w:cs="Arial"/>
          <w:i/>
        </w:rPr>
      </w:pPr>
      <w:r w:rsidRPr="00C0078D">
        <w:rPr>
          <w:rFonts w:ascii="Arial" w:hAnsi="Arial" w:cs="Arial"/>
          <w:i/>
        </w:rPr>
        <w:t xml:space="preserve">Załącznik nr 2 </w:t>
      </w:r>
      <w:r w:rsidR="00083B27" w:rsidRPr="00C0078D">
        <w:rPr>
          <w:rFonts w:ascii="Arial" w:hAnsi="Arial" w:cs="Arial"/>
          <w:i/>
        </w:rPr>
        <w:t xml:space="preserve">- PWT 02-00-1998 </w:t>
      </w:r>
    </w:p>
    <w:p w:rsidR="00083B27" w:rsidRPr="00C0078D" w:rsidRDefault="00083B27" w:rsidP="00C0078D">
      <w:pPr>
        <w:pStyle w:val="Bezodstpw"/>
        <w:tabs>
          <w:tab w:val="left" w:pos="426"/>
        </w:tabs>
        <w:spacing w:line="276" w:lineRule="auto"/>
        <w:jc w:val="both"/>
        <w:rPr>
          <w:rFonts w:ascii="Arial" w:hAnsi="Arial" w:cs="Arial"/>
          <w:i/>
        </w:rPr>
      </w:pPr>
      <w:r w:rsidRPr="00C0078D">
        <w:rPr>
          <w:rFonts w:ascii="Arial" w:hAnsi="Arial" w:cs="Arial"/>
          <w:i/>
        </w:rPr>
        <w:t xml:space="preserve">Załącznik nr 3 - PWT 02-01-1998 </w:t>
      </w:r>
    </w:p>
    <w:p w:rsidR="00083B27" w:rsidRPr="00C0078D" w:rsidRDefault="00083B27" w:rsidP="00C0078D">
      <w:pPr>
        <w:pStyle w:val="Bezodstpw"/>
        <w:tabs>
          <w:tab w:val="left" w:pos="426"/>
        </w:tabs>
        <w:spacing w:line="276" w:lineRule="auto"/>
        <w:jc w:val="both"/>
        <w:rPr>
          <w:rFonts w:ascii="Arial" w:hAnsi="Arial" w:cs="Arial"/>
          <w:i/>
        </w:rPr>
      </w:pPr>
      <w:r w:rsidRPr="00C0078D">
        <w:rPr>
          <w:rFonts w:ascii="Arial" w:hAnsi="Arial" w:cs="Arial"/>
          <w:i/>
        </w:rPr>
        <w:t>Załącznik nr 4 - WD</w:t>
      </w:r>
      <w:r w:rsidR="00F75CD4" w:rsidRPr="00C0078D">
        <w:rPr>
          <w:rFonts w:ascii="Arial" w:hAnsi="Arial" w:cs="Arial"/>
          <w:i/>
        </w:rPr>
        <w:t>D</w:t>
      </w:r>
      <w:r w:rsidRPr="00C0078D">
        <w:rPr>
          <w:rFonts w:ascii="Arial" w:hAnsi="Arial" w:cs="Arial"/>
          <w:i/>
        </w:rPr>
        <w:t xml:space="preserve">T 821, 821D </w:t>
      </w:r>
    </w:p>
    <w:p w:rsidR="00083B27" w:rsidRPr="00C0078D" w:rsidRDefault="00083B27" w:rsidP="00C0078D">
      <w:pPr>
        <w:pStyle w:val="Bezodstpw"/>
        <w:tabs>
          <w:tab w:val="left" w:pos="426"/>
        </w:tabs>
        <w:spacing w:line="276" w:lineRule="auto"/>
        <w:jc w:val="both"/>
        <w:rPr>
          <w:rFonts w:ascii="Arial" w:hAnsi="Arial" w:cs="Arial"/>
          <w:i/>
        </w:rPr>
      </w:pPr>
      <w:r w:rsidRPr="00C0078D">
        <w:rPr>
          <w:rFonts w:ascii="Arial" w:hAnsi="Arial" w:cs="Arial"/>
          <w:i/>
        </w:rPr>
        <w:t>Załącznik nr 5 - WD</w:t>
      </w:r>
      <w:r w:rsidR="00F75CD4" w:rsidRPr="00C0078D">
        <w:rPr>
          <w:rFonts w:ascii="Arial" w:hAnsi="Arial" w:cs="Arial"/>
          <w:i/>
        </w:rPr>
        <w:t>D</w:t>
      </w:r>
      <w:r w:rsidRPr="00C0078D">
        <w:rPr>
          <w:rFonts w:ascii="Arial" w:hAnsi="Arial" w:cs="Arial"/>
          <w:i/>
        </w:rPr>
        <w:t xml:space="preserve">T 822B, 822C </w:t>
      </w:r>
    </w:p>
    <w:p w:rsidR="00083B27" w:rsidRPr="00C0078D" w:rsidRDefault="00083B27" w:rsidP="00C0078D">
      <w:pPr>
        <w:pStyle w:val="Bezodstpw"/>
        <w:tabs>
          <w:tab w:val="left" w:pos="426"/>
        </w:tabs>
        <w:spacing w:line="276" w:lineRule="auto"/>
        <w:jc w:val="both"/>
        <w:rPr>
          <w:rFonts w:ascii="Arial" w:hAnsi="Arial" w:cs="Arial"/>
          <w:i/>
        </w:rPr>
      </w:pPr>
      <w:r w:rsidRPr="00C0078D">
        <w:rPr>
          <w:rFonts w:ascii="Arial" w:hAnsi="Arial" w:cs="Arial"/>
          <w:i/>
        </w:rPr>
        <w:t>Załącznik nr 6 - WD</w:t>
      </w:r>
      <w:r w:rsidR="00F75CD4" w:rsidRPr="00C0078D">
        <w:rPr>
          <w:rFonts w:ascii="Arial" w:hAnsi="Arial" w:cs="Arial"/>
          <w:i/>
        </w:rPr>
        <w:t>D</w:t>
      </w:r>
      <w:r w:rsidRPr="00C0078D">
        <w:rPr>
          <w:rFonts w:ascii="Arial" w:hAnsi="Arial" w:cs="Arial"/>
          <w:i/>
        </w:rPr>
        <w:t xml:space="preserve">T 823A </w:t>
      </w:r>
    </w:p>
    <w:p w:rsidR="00083B27" w:rsidRPr="00C0078D" w:rsidRDefault="00083B27" w:rsidP="00C0078D">
      <w:pPr>
        <w:pStyle w:val="Bezodstpw"/>
        <w:tabs>
          <w:tab w:val="left" w:pos="426"/>
        </w:tabs>
        <w:spacing w:line="276" w:lineRule="auto"/>
        <w:jc w:val="both"/>
        <w:rPr>
          <w:rFonts w:ascii="Arial" w:hAnsi="Arial" w:cs="Arial"/>
          <w:i/>
        </w:rPr>
      </w:pPr>
      <w:r w:rsidRPr="00C0078D">
        <w:rPr>
          <w:rFonts w:ascii="Arial" w:hAnsi="Arial" w:cs="Arial"/>
          <w:i/>
        </w:rPr>
        <w:t xml:space="preserve">Załącznik nr 7 - WT 0419-p.1780 </w:t>
      </w:r>
    </w:p>
    <w:p w:rsidR="00083B27" w:rsidRPr="00C0078D" w:rsidRDefault="00083B27" w:rsidP="00C0078D">
      <w:pPr>
        <w:pStyle w:val="Bezodstpw"/>
        <w:tabs>
          <w:tab w:val="left" w:pos="426"/>
        </w:tabs>
        <w:spacing w:line="276" w:lineRule="auto"/>
        <w:jc w:val="both"/>
        <w:rPr>
          <w:rFonts w:ascii="Arial" w:hAnsi="Arial" w:cs="Arial"/>
          <w:i/>
        </w:rPr>
      </w:pPr>
      <w:r w:rsidRPr="00C0078D">
        <w:rPr>
          <w:rFonts w:ascii="Arial" w:hAnsi="Arial" w:cs="Arial"/>
          <w:i/>
        </w:rPr>
        <w:t xml:space="preserve">Załącznik nr 8 - WT W-0119-1072 </w:t>
      </w:r>
    </w:p>
    <w:p w:rsidR="003D3804" w:rsidRPr="00C0078D" w:rsidRDefault="004860CD" w:rsidP="00C0078D">
      <w:pPr>
        <w:pStyle w:val="Bezodstpw"/>
        <w:tabs>
          <w:tab w:val="left" w:pos="426"/>
        </w:tabs>
        <w:spacing w:line="276" w:lineRule="auto"/>
        <w:jc w:val="both"/>
        <w:rPr>
          <w:rFonts w:ascii="Arial" w:hAnsi="Arial" w:cs="Arial"/>
          <w:i/>
        </w:rPr>
      </w:pPr>
      <w:r w:rsidRPr="00C0078D">
        <w:rPr>
          <w:rFonts w:ascii="Arial" w:hAnsi="Arial" w:cs="Arial"/>
          <w:i/>
        </w:rPr>
        <w:t>Załą</w:t>
      </w:r>
      <w:r w:rsidR="003D3804" w:rsidRPr="00C0078D">
        <w:rPr>
          <w:rFonts w:ascii="Arial" w:hAnsi="Arial" w:cs="Arial"/>
          <w:i/>
        </w:rPr>
        <w:t xml:space="preserve">cznik nr </w:t>
      </w:r>
      <w:r w:rsidR="00083B27" w:rsidRPr="00C0078D">
        <w:rPr>
          <w:rFonts w:ascii="Arial" w:hAnsi="Arial" w:cs="Arial"/>
          <w:i/>
        </w:rPr>
        <w:t>9 -</w:t>
      </w:r>
      <w:r w:rsidR="003D3804" w:rsidRPr="00C0078D">
        <w:rPr>
          <w:rFonts w:ascii="Arial" w:hAnsi="Arial" w:cs="Arial"/>
          <w:i/>
        </w:rPr>
        <w:t xml:space="preserve"> </w:t>
      </w:r>
      <w:r w:rsidRPr="00C0078D">
        <w:rPr>
          <w:rFonts w:ascii="Arial" w:hAnsi="Arial" w:cs="Arial"/>
          <w:i/>
        </w:rPr>
        <w:t>Projektowane postanowieni</w:t>
      </w:r>
      <w:r w:rsidR="00E41BE1">
        <w:rPr>
          <w:rFonts w:ascii="Arial" w:hAnsi="Arial" w:cs="Arial"/>
          <w:i/>
        </w:rPr>
        <w:t>e</w:t>
      </w:r>
      <w:r w:rsidRPr="00C0078D">
        <w:rPr>
          <w:rFonts w:ascii="Arial" w:hAnsi="Arial" w:cs="Arial"/>
          <w:i/>
        </w:rPr>
        <w:t xml:space="preserve"> umowy</w:t>
      </w:r>
    </w:p>
    <w:p w:rsidR="00097483" w:rsidRDefault="003D3804" w:rsidP="00C0078D">
      <w:pPr>
        <w:pStyle w:val="Bezodstpw"/>
        <w:tabs>
          <w:tab w:val="left" w:pos="426"/>
        </w:tabs>
        <w:spacing w:line="276" w:lineRule="auto"/>
        <w:jc w:val="both"/>
        <w:rPr>
          <w:rFonts w:ascii="Arial" w:hAnsi="Arial" w:cs="Arial"/>
          <w:i/>
        </w:rPr>
      </w:pPr>
      <w:r w:rsidRPr="00C0078D">
        <w:rPr>
          <w:rFonts w:ascii="Arial" w:hAnsi="Arial" w:cs="Arial"/>
          <w:i/>
        </w:rPr>
        <w:t xml:space="preserve">Załącznik nr </w:t>
      </w:r>
      <w:r w:rsidR="00083B27" w:rsidRPr="00C0078D">
        <w:rPr>
          <w:rFonts w:ascii="Arial" w:hAnsi="Arial" w:cs="Arial"/>
          <w:i/>
        </w:rPr>
        <w:t>10 -</w:t>
      </w:r>
      <w:r w:rsidRPr="00C0078D">
        <w:rPr>
          <w:rFonts w:ascii="Arial" w:hAnsi="Arial" w:cs="Arial"/>
          <w:i/>
        </w:rPr>
        <w:t xml:space="preserve"> </w:t>
      </w:r>
      <w:r w:rsidR="0034008C" w:rsidRPr="00C0078D">
        <w:rPr>
          <w:rFonts w:ascii="Arial" w:hAnsi="Arial" w:cs="Arial"/>
          <w:i/>
        </w:rPr>
        <w:t xml:space="preserve">Formularz </w:t>
      </w:r>
      <w:r w:rsidR="00EB538C">
        <w:rPr>
          <w:rFonts w:ascii="Arial" w:hAnsi="Arial" w:cs="Arial"/>
          <w:i/>
        </w:rPr>
        <w:t>ofertowo-cenowy</w:t>
      </w:r>
    </w:p>
    <w:p w:rsidR="00EB538C" w:rsidRPr="00C0078D" w:rsidRDefault="00EB538C" w:rsidP="00C0078D">
      <w:pPr>
        <w:pStyle w:val="Bezodstpw"/>
        <w:tabs>
          <w:tab w:val="left" w:pos="426"/>
        </w:tabs>
        <w:spacing w:line="276" w:lineRule="auto"/>
        <w:jc w:val="both"/>
        <w:rPr>
          <w:rFonts w:ascii="Arial" w:hAnsi="Arial" w:cs="Arial"/>
          <w:i/>
        </w:rPr>
      </w:pPr>
      <w:r>
        <w:rPr>
          <w:rFonts w:ascii="Arial" w:hAnsi="Arial" w:cs="Arial"/>
          <w:i/>
        </w:rPr>
        <w:t>Załącznik nr 11 – Opis Przedmiotu Zamówienia</w:t>
      </w:r>
    </w:p>
    <w:p w:rsidR="00021C1E" w:rsidRPr="00C0078D" w:rsidRDefault="00021C1E" w:rsidP="00C0078D">
      <w:pPr>
        <w:jc w:val="both"/>
        <w:rPr>
          <w:rFonts w:ascii="Arial" w:hAnsi="Arial" w:cs="Arial"/>
          <w:b/>
        </w:rPr>
      </w:pPr>
      <w:r w:rsidRPr="00C0078D">
        <w:rPr>
          <w:rFonts w:ascii="Arial" w:hAnsi="Arial" w:cs="Arial"/>
          <w:b/>
        </w:rPr>
        <w:tab/>
      </w:r>
      <w:r w:rsidRPr="00C0078D">
        <w:rPr>
          <w:rFonts w:ascii="Arial" w:hAnsi="Arial" w:cs="Arial"/>
          <w:b/>
        </w:rPr>
        <w:tab/>
      </w:r>
    </w:p>
    <w:p w:rsidR="00E615F8" w:rsidRPr="00C0078D" w:rsidRDefault="00E615F8" w:rsidP="00C0078D">
      <w:pPr>
        <w:jc w:val="both"/>
        <w:rPr>
          <w:rFonts w:ascii="Arial" w:hAnsi="Arial" w:cs="Arial"/>
          <w:b/>
        </w:rPr>
      </w:pPr>
    </w:p>
    <w:p w:rsidR="00B34ECA" w:rsidRDefault="00B34ECA" w:rsidP="00B34ECA">
      <w:pPr>
        <w:spacing w:after="0"/>
        <w:ind w:left="2124"/>
        <w:jc w:val="center"/>
        <w:rPr>
          <w:rFonts w:ascii="Arial" w:hAnsi="Arial" w:cs="Arial"/>
          <w:b/>
        </w:rPr>
      </w:pPr>
    </w:p>
    <w:p w:rsidR="00D5134F" w:rsidRPr="00C0078D" w:rsidRDefault="00E41BE1" w:rsidP="00E41BE1">
      <w:pPr>
        <w:spacing w:after="0"/>
        <w:ind w:left="2124"/>
        <w:jc w:val="right"/>
        <w:rPr>
          <w:rFonts w:ascii="Arial" w:hAnsi="Arial" w:cs="Arial"/>
          <w:b/>
        </w:rPr>
      </w:pPr>
      <w:r>
        <w:rPr>
          <w:rFonts w:ascii="Arial" w:hAnsi="Arial" w:cs="Arial"/>
          <w:b/>
        </w:rPr>
        <w:t>……………………………………………..</w:t>
      </w:r>
    </w:p>
    <w:p w:rsidR="00AF497C" w:rsidRPr="00C0078D" w:rsidRDefault="00AF497C" w:rsidP="00C0078D">
      <w:pPr>
        <w:spacing w:after="0"/>
        <w:ind w:left="2124"/>
        <w:jc w:val="both"/>
        <w:rPr>
          <w:rFonts w:ascii="Arial" w:hAnsi="Arial" w:cs="Arial"/>
          <w:b/>
        </w:rPr>
      </w:pPr>
    </w:p>
    <w:p w:rsidR="00AF497C" w:rsidRPr="00C0078D" w:rsidRDefault="00AF497C" w:rsidP="00C0078D">
      <w:pPr>
        <w:spacing w:after="0"/>
        <w:ind w:left="2124"/>
        <w:jc w:val="both"/>
        <w:rPr>
          <w:rFonts w:ascii="Arial" w:hAnsi="Arial" w:cs="Arial"/>
          <w:b/>
        </w:rPr>
      </w:pPr>
    </w:p>
    <w:p w:rsidR="00AF497C" w:rsidRPr="00C0078D" w:rsidRDefault="00AF497C" w:rsidP="00C0078D">
      <w:pPr>
        <w:spacing w:after="0"/>
        <w:ind w:left="2124"/>
        <w:jc w:val="both"/>
        <w:rPr>
          <w:rFonts w:ascii="Arial" w:hAnsi="Arial" w:cs="Arial"/>
          <w:b/>
        </w:rPr>
      </w:pPr>
    </w:p>
    <w:p w:rsidR="00AF497C" w:rsidRPr="00C0078D" w:rsidRDefault="00AF497C" w:rsidP="00C0078D">
      <w:pPr>
        <w:spacing w:after="0"/>
        <w:ind w:left="2124"/>
        <w:jc w:val="both"/>
        <w:rPr>
          <w:rFonts w:ascii="Arial" w:hAnsi="Arial" w:cs="Arial"/>
          <w:b/>
        </w:rPr>
      </w:pPr>
    </w:p>
    <w:p w:rsidR="00AF497C" w:rsidRPr="00C0078D" w:rsidRDefault="00AF497C" w:rsidP="00C0078D">
      <w:pPr>
        <w:spacing w:after="0"/>
        <w:ind w:left="2124"/>
        <w:jc w:val="both"/>
        <w:rPr>
          <w:rFonts w:ascii="Arial" w:hAnsi="Arial" w:cs="Arial"/>
          <w:b/>
        </w:rPr>
      </w:pPr>
    </w:p>
    <w:p w:rsidR="00AF497C" w:rsidRPr="00C0078D" w:rsidRDefault="00AF497C" w:rsidP="00C0078D">
      <w:pPr>
        <w:spacing w:after="0"/>
        <w:ind w:left="2124"/>
        <w:jc w:val="both"/>
        <w:rPr>
          <w:rFonts w:ascii="Arial" w:hAnsi="Arial" w:cs="Arial"/>
          <w:b/>
        </w:rPr>
      </w:pPr>
    </w:p>
    <w:p w:rsidR="00AF497C" w:rsidRPr="00C0078D" w:rsidRDefault="00AF497C" w:rsidP="00C0078D">
      <w:pPr>
        <w:spacing w:after="0"/>
        <w:ind w:left="2124"/>
        <w:jc w:val="both"/>
        <w:rPr>
          <w:rFonts w:ascii="Arial" w:hAnsi="Arial" w:cs="Arial"/>
          <w:b/>
        </w:rPr>
      </w:pPr>
    </w:p>
    <w:p w:rsidR="00AF497C" w:rsidRPr="00C0078D" w:rsidRDefault="00AF497C" w:rsidP="00C0078D">
      <w:pPr>
        <w:spacing w:after="0"/>
        <w:ind w:left="2124"/>
        <w:jc w:val="both"/>
        <w:rPr>
          <w:rFonts w:ascii="Arial" w:hAnsi="Arial" w:cs="Arial"/>
          <w:b/>
        </w:rPr>
      </w:pPr>
    </w:p>
    <w:p w:rsidR="00AF497C" w:rsidRPr="00C0078D" w:rsidRDefault="00AF497C" w:rsidP="00C0078D">
      <w:pPr>
        <w:spacing w:after="0"/>
        <w:ind w:left="2124"/>
        <w:jc w:val="both"/>
        <w:rPr>
          <w:rFonts w:ascii="Arial" w:hAnsi="Arial" w:cs="Arial"/>
          <w:b/>
        </w:rPr>
      </w:pPr>
    </w:p>
    <w:p w:rsidR="00AF497C" w:rsidRPr="00C0078D" w:rsidRDefault="00AF497C" w:rsidP="00C0078D">
      <w:pPr>
        <w:spacing w:after="0"/>
        <w:ind w:left="2124"/>
        <w:jc w:val="both"/>
        <w:rPr>
          <w:rFonts w:ascii="Arial" w:hAnsi="Arial" w:cs="Arial"/>
          <w:b/>
        </w:rPr>
      </w:pPr>
    </w:p>
    <w:p w:rsidR="00AF497C" w:rsidRPr="00C0078D" w:rsidRDefault="00AF497C" w:rsidP="00C0078D">
      <w:pPr>
        <w:spacing w:after="0"/>
        <w:ind w:left="2124"/>
        <w:jc w:val="both"/>
        <w:rPr>
          <w:rFonts w:ascii="Arial" w:hAnsi="Arial" w:cs="Arial"/>
          <w:b/>
        </w:rPr>
      </w:pPr>
    </w:p>
    <w:p w:rsidR="00AF497C" w:rsidRPr="00C0078D" w:rsidRDefault="00AF497C" w:rsidP="00C0078D">
      <w:pPr>
        <w:spacing w:after="0"/>
        <w:ind w:left="2124"/>
        <w:jc w:val="both"/>
        <w:rPr>
          <w:rFonts w:ascii="Arial" w:hAnsi="Arial" w:cs="Arial"/>
          <w:b/>
        </w:rPr>
      </w:pPr>
    </w:p>
    <w:p w:rsidR="00AF497C" w:rsidRPr="00C0078D" w:rsidRDefault="00AF497C" w:rsidP="00C0078D">
      <w:pPr>
        <w:spacing w:after="0"/>
        <w:ind w:left="2124"/>
        <w:jc w:val="both"/>
        <w:rPr>
          <w:rFonts w:ascii="Arial" w:hAnsi="Arial" w:cs="Arial"/>
          <w:b/>
        </w:rPr>
      </w:pPr>
    </w:p>
    <w:p w:rsidR="00AF497C" w:rsidRPr="00C0078D" w:rsidRDefault="00AF497C" w:rsidP="00C0078D">
      <w:pPr>
        <w:spacing w:after="0"/>
        <w:ind w:left="2124"/>
        <w:jc w:val="both"/>
        <w:rPr>
          <w:rFonts w:ascii="Arial" w:hAnsi="Arial" w:cs="Arial"/>
          <w:b/>
        </w:rPr>
      </w:pPr>
    </w:p>
    <w:p w:rsidR="00AF497C" w:rsidRPr="00C0078D" w:rsidRDefault="00AF497C" w:rsidP="00C0078D">
      <w:pPr>
        <w:spacing w:after="0"/>
        <w:jc w:val="both"/>
        <w:rPr>
          <w:rFonts w:ascii="Arial" w:hAnsi="Arial" w:cs="Arial"/>
          <w:b/>
        </w:rPr>
      </w:pPr>
    </w:p>
    <w:p w:rsidR="00E428A5" w:rsidRPr="00C0078D" w:rsidRDefault="00E428A5" w:rsidP="00C0078D">
      <w:pPr>
        <w:spacing w:after="0"/>
        <w:jc w:val="both"/>
        <w:rPr>
          <w:rFonts w:ascii="Arial" w:hAnsi="Arial" w:cs="Arial"/>
        </w:rPr>
      </w:pPr>
    </w:p>
    <w:p w:rsidR="00E428A5" w:rsidRPr="00C0078D" w:rsidRDefault="00E428A5" w:rsidP="00C0078D">
      <w:pPr>
        <w:spacing w:after="0"/>
        <w:jc w:val="both"/>
        <w:rPr>
          <w:rFonts w:ascii="Arial" w:hAnsi="Arial" w:cs="Arial"/>
        </w:rPr>
      </w:pPr>
    </w:p>
    <w:p w:rsidR="00E428A5" w:rsidRPr="00C0078D" w:rsidRDefault="00E428A5" w:rsidP="00C0078D">
      <w:pPr>
        <w:spacing w:after="0"/>
        <w:jc w:val="both"/>
        <w:rPr>
          <w:rFonts w:ascii="Arial" w:hAnsi="Arial" w:cs="Arial"/>
        </w:rPr>
      </w:pPr>
    </w:p>
    <w:p w:rsidR="00E428A5" w:rsidRPr="00C0078D" w:rsidRDefault="00E428A5" w:rsidP="00C0078D">
      <w:pPr>
        <w:spacing w:after="0"/>
        <w:jc w:val="both"/>
        <w:rPr>
          <w:rFonts w:ascii="Arial" w:hAnsi="Arial" w:cs="Arial"/>
        </w:rPr>
      </w:pPr>
    </w:p>
    <w:p w:rsidR="00E428A5" w:rsidRPr="00C0078D" w:rsidRDefault="00E428A5" w:rsidP="00C0078D">
      <w:pPr>
        <w:spacing w:after="0"/>
        <w:jc w:val="both"/>
        <w:rPr>
          <w:rFonts w:ascii="Arial" w:hAnsi="Arial" w:cs="Arial"/>
        </w:rPr>
      </w:pPr>
    </w:p>
    <w:p w:rsidR="00E428A5" w:rsidRPr="00C0078D" w:rsidRDefault="00E428A5" w:rsidP="00C0078D">
      <w:pPr>
        <w:spacing w:after="0"/>
        <w:jc w:val="both"/>
        <w:rPr>
          <w:rFonts w:ascii="Arial" w:hAnsi="Arial" w:cs="Arial"/>
        </w:rPr>
      </w:pPr>
    </w:p>
    <w:p w:rsidR="00E428A5" w:rsidRPr="00C0078D" w:rsidRDefault="00E428A5" w:rsidP="00C0078D">
      <w:pPr>
        <w:spacing w:after="0"/>
        <w:jc w:val="both"/>
        <w:rPr>
          <w:rFonts w:ascii="Arial" w:hAnsi="Arial" w:cs="Arial"/>
        </w:rPr>
      </w:pPr>
    </w:p>
    <w:p w:rsidR="00E428A5" w:rsidRPr="00C0078D" w:rsidRDefault="00E428A5" w:rsidP="00C0078D">
      <w:pPr>
        <w:spacing w:after="0"/>
        <w:jc w:val="both"/>
        <w:rPr>
          <w:rFonts w:ascii="Arial" w:hAnsi="Arial" w:cs="Arial"/>
        </w:rPr>
      </w:pPr>
    </w:p>
    <w:p w:rsidR="00E428A5" w:rsidRPr="00C0078D" w:rsidRDefault="00E428A5" w:rsidP="00C0078D">
      <w:pPr>
        <w:spacing w:after="0"/>
        <w:jc w:val="both"/>
        <w:rPr>
          <w:rFonts w:ascii="Arial" w:hAnsi="Arial" w:cs="Arial"/>
        </w:rPr>
      </w:pPr>
    </w:p>
    <w:p w:rsidR="00E428A5" w:rsidRPr="00C0078D" w:rsidRDefault="00E428A5" w:rsidP="00C0078D">
      <w:pPr>
        <w:spacing w:after="0"/>
        <w:jc w:val="both"/>
        <w:rPr>
          <w:rFonts w:ascii="Arial" w:hAnsi="Arial" w:cs="Arial"/>
        </w:rPr>
      </w:pPr>
    </w:p>
    <w:p w:rsidR="00E428A5" w:rsidRPr="00C0078D" w:rsidRDefault="00E428A5" w:rsidP="00C0078D">
      <w:pPr>
        <w:spacing w:after="0"/>
        <w:jc w:val="both"/>
        <w:rPr>
          <w:rFonts w:ascii="Arial" w:hAnsi="Arial" w:cs="Arial"/>
        </w:rPr>
      </w:pPr>
    </w:p>
    <w:p w:rsidR="00E428A5" w:rsidRPr="00C0078D" w:rsidRDefault="00E428A5" w:rsidP="00C0078D">
      <w:pPr>
        <w:spacing w:after="0"/>
        <w:jc w:val="both"/>
        <w:rPr>
          <w:rFonts w:ascii="Arial" w:hAnsi="Arial" w:cs="Arial"/>
        </w:rPr>
      </w:pPr>
    </w:p>
    <w:p w:rsidR="00E428A5" w:rsidRDefault="00E428A5" w:rsidP="00C0078D">
      <w:pPr>
        <w:spacing w:after="0"/>
        <w:jc w:val="both"/>
        <w:rPr>
          <w:rFonts w:ascii="Arial" w:hAnsi="Arial" w:cs="Arial"/>
        </w:rPr>
      </w:pPr>
    </w:p>
    <w:p w:rsidR="002D362A" w:rsidRDefault="002D362A" w:rsidP="00C0078D">
      <w:pPr>
        <w:spacing w:after="0"/>
        <w:jc w:val="both"/>
        <w:rPr>
          <w:rFonts w:ascii="Arial" w:hAnsi="Arial" w:cs="Arial"/>
        </w:rPr>
      </w:pPr>
    </w:p>
    <w:p w:rsidR="002D362A" w:rsidRDefault="002D362A" w:rsidP="00C0078D">
      <w:pPr>
        <w:spacing w:after="0"/>
        <w:jc w:val="both"/>
        <w:rPr>
          <w:rFonts w:ascii="Arial" w:hAnsi="Arial" w:cs="Arial"/>
        </w:rPr>
      </w:pPr>
    </w:p>
    <w:p w:rsidR="002D362A" w:rsidRDefault="002D362A" w:rsidP="00C0078D">
      <w:pPr>
        <w:spacing w:after="0"/>
        <w:jc w:val="both"/>
        <w:rPr>
          <w:rFonts w:ascii="Arial" w:hAnsi="Arial" w:cs="Arial"/>
        </w:rPr>
      </w:pPr>
    </w:p>
    <w:p w:rsidR="002D362A" w:rsidRPr="002D362A" w:rsidRDefault="002D362A" w:rsidP="002D362A">
      <w:pPr>
        <w:spacing w:after="0" w:line="240" w:lineRule="auto"/>
        <w:ind w:left="720" w:hanging="720"/>
        <w:jc w:val="both"/>
        <w:rPr>
          <w:rFonts w:ascii="Arial" w:eastAsia="Arial" w:hAnsi="Arial" w:cs="Arial"/>
          <w:sz w:val="16"/>
          <w:szCs w:val="16"/>
        </w:rPr>
      </w:pPr>
    </w:p>
    <w:sectPr w:rsidR="002D362A" w:rsidRPr="002D362A" w:rsidSect="00992D27">
      <w:footerReference w:type="default" r:id="rId31"/>
      <w:pgSz w:w="11906" w:h="16838"/>
      <w:pgMar w:top="1418" w:right="851"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5E35" w:rsidRDefault="000C5E35" w:rsidP="007942E0">
      <w:pPr>
        <w:spacing w:after="0" w:line="240" w:lineRule="auto"/>
      </w:pPr>
      <w:r>
        <w:separator/>
      </w:r>
    </w:p>
  </w:endnote>
  <w:endnote w:type="continuationSeparator" w:id="0">
    <w:p w:rsidR="000C5E35" w:rsidRDefault="000C5E35" w:rsidP="00794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DejaVu Sans">
    <w:altName w:val="MS Gothic"/>
    <w:charset w:val="80"/>
    <w:family w:val="auto"/>
    <w:pitch w:val="variable"/>
  </w:font>
  <w:font w:name="Lohit Hindi">
    <w:altName w:val="MS Gothic"/>
    <w:charset w:val="80"/>
    <w:family w:val="auto"/>
    <w:pitch w:val="variable"/>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9216379"/>
      <w:docPartObj>
        <w:docPartGallery w:val="Page Numbers (Bottom of Page)"/>
        <w:docPartUnique/>
      </w:docPartObj>
    </w:sdtPr>
    <w:sdtEndPr/>
    <w:sdtContent>
      <w:p w:rsidR="004F4D6F" w:rsidRDefault="004F4D6F">
        <w:pPr>
          <w:pStyle w:val="Stopka"/>
          <w:jc w:val="center"/>
        </w:pPr>
        <w:r>
          <w:fldChar w:fldCharType="begin"/>
        </w:r>
        <w:r>
          <w:instrText>PAGE   \* MERGEFORMAT</w:instrText>
        </w:r>
        <w:r>
          <w:fldChar w:fldCharType="separate"/>
        </w:r>
        <w:r w:rsidR="00F75CD4">
          <w:rPr>
            <w:noProof/>
          </w:rPr>
          <w:t>10</w:t>
        </w:r>
        <w:r>
          <w:fldChar w:fldCharType="end"/>
        </w:r>
      </w:p>
    </w:sdtContent>
  </w:sdt>
  <w:p w:rsidR="004F4D6F" w:rsidRDefault="004F4D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5E35" w:rsidRDefault="000C5E35" w:rsidP="007942E0">
      <w:pPr>
        <w:spacing w:after="0" w:line="240" w:lineRule="auto"/>
      </w:pPr>
      <w:r>
        <w:separator/>
      </w:r>
    </w:p>
  </w:footnote>
  <w:footnote w:type="continuationSeparator" w:id="0">
    <w:p w:rsidR="000C5E35" w:rsidRDefault="000C5E35" w:rsidP="007942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C333F"/>
    <w:multiLevelType w:val="hybridMultilevel"/>
    <w:tmpl w:val="5D40C6F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675795E"/>
    <w:multiLevelType w:val="hybridMultilevel"/>
    <w:tmpl w:val="A74C7C3C"/>
    <w:lvl w:ilvl="0" w:tplc="D826E1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5969CE"/>
    <w:multiLevelType w:val="hybridMultilevel"/>
    <w:tmpl w:val="E3B0889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BE03C89"/>
    <w:multiLevelType w:val="hybridMultilevel"/>
    <w:tmpl w:val="32541D52"/>
    <w:lvl w:ilvl="0" w:tplc="0415000F">
      <w:start w:val="1"/>
      <w:numFmt w:val="decimal"/>
      <w:lvlText w:val="%1."/>
      <w:lvlJc w:val="left"/>
      <w:pPr>
        <w:ind w:left="1004"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CA42A91"/>
    <w:multiLevelType w:val="hybridMultilevel"/>
    <w:tmpl w:val="7408F338"/>
    <w:lvl w:ilvl="0" w:tplc="346ED5E4">
      <w:start w:val="1"/>
      <w:numFmt w:val="bullet"/>
      <w:lvlText w:val="-"/>
      <w:lvlJc w:val="left"/>
      <w:pPr>
        <w:tabs>
          <w:tab w:val="num" w:pos="1065"/>
        </w:tabs>
        <w:ind w:left="1065" w:hanging="360"/>
      </w:pPr>
      <w:rPr>
        <w:rFonts w:hint="default"/>
      </w:rPr>
    </w:lvl>
    <w:lvl w:ilvl="1" w:tplc="48B4B37E" w:tentative="1">
      <w:start w:val="1"/>
      <w:numFmt w:val="bullet"/>
      <w:lvlText w:val="o"/>
      <w:lvlJc w:val="left"/>
      <w:pPr>
        <w:tabs>
          <w:tab w:val="num" w:pos="1578"/>
        </w:tabs>
        <w:ind w:left="1578" w:hanging="360"/>
      </w:pPr>
      <w:rPr>
        <w:rFonts w:ascii="Courier New" w:hAnsi="Courier New" w:hint="default"/>
      </w:rPr>
    </w:lvl>
    <w:lvl w:ilvl="2" w:tplc="6D6666D4" w:tentative="1">
      <w:start w:val="1"/>
      <w:numFmt w:val="bullet"/>
      <w:lvlText w:val=""/>
      <w:lvlJc w:val="left"/>
      <w:pPr>
        <w:tabs>
          <w:tab w:val="num" w:pos="2298"/>
        </w:tabs>
        <w:ind w:left="2298" w:hanging="360"/>
      </w:pPr>
      <w:rPr>
        <w:rFonts w:ascii="Wingdings" w:hAnsi="Wingdings" w:hint="default"/>
      </w:rPr>
    </w:lvl>
    <w:lvl w:ilvl="3" w:tplc="5500347C" w:tentative="1">
      <w:start w:val="1"/>
      <w:numFmt w:val="bullet"/>
      <w:lvlText w:val=""/>
      <w:lvlJc w:val="left"/>
      <w:pPr>
        <w:tabs>
          <w:tab w:val="num" w:pos="3018"/>
        </w:tabs>
        <w:ind w:left="3018" w:hanging="360"/>
      </w:pPr>
      <w:rPr>
        <w:rFonts w:ascii="Symbol" w:hAnsi="Symbol" w:hint="default"/>
      </w:rPr>
    </w:lvl>
    <w:lvl w:ilvl="4" w:tplc="C11E5780" w:tentative="1">
      <w:start w:val="1"/>
      <w:numFmt w:val="bullet"/>
      <w:lvlText w:val="o"/>
      <w:lvlJc w:val="left"/>
      <w:pPr>
        <w:tabs>
          <w:tab w:val="num" w:pos="3738"/>
        </w:tabs>
        <w:ind w:left="3738" w:hanging="360"/>
      </w:pPr>
      <w:rPr>
        <w:rFonts w:ascii="Courier New" w:hAnsi="Courier New" w:hint="default"/>
      </w:rPr>
    </w:lvl>
    <w:lvl w:ilvl="5" w:tplc="21C61B58" w:tentative="1">
      <w:start w:val="1"/>
      <w:numFmt w:val="bullet"/>
      <w:lvlText w:val=""/>
      <w:lvlJc w:val="left"/>
      <w:pPr>
        <w:tabs>
          <w:tab w:val="num" w:pos="4458"/>
        </w:tabs>
        <w:ind w:left="4458" w:hanging="360"/>
      </w:pPr>
      <w:rPr>
        <w:rFonts w:ascii="Wingdings" w:hAnsi="Wingdings" w:hint="default"/>
      </w:rPr>
    </w:lvl>
    <w:lvl w:ilvl="6" w:tplc="3EDAC408" w:tentative="1">
      <w:start w:val="1"/>
      <w:numFmt w:val="bullet"/>
      <w:lvlText w:val=""/>
      <w:lvlJc w:val="left"/>
      <w:pPr>
        <w:tabs>
          <w:tab w:val="num" w:pos="5178"/>
        </w:tabs>
        <w:ind w:left="5178" w:hanging="360"/>
      </w:pPr>
      <w:rPr>
        <w:rFonts w:ascii="Symbol" w:hAnsi="Symbol" w:hint="default"/>
      </w:rPr>
    </w:lvl>
    <w:lvl w:ilvl="7" w:tplc="1FDA3F88" w:tentative="1">
      <w:start w:val="1"/>
      <w:numFmt w:val="bullet"/>
      <w:lvlText w:val="o"/>
      <w:lvlJc w:val="left"/>
      <w:pPr>
        <w:tabs>
          <w:tab w:val="num" w:pos="5898"/>
        </w:tabs>
        <w:ind w:left="5898" w:hanging="360"/>
      </w:pPr>
      <w:rPr>
        <w:rFonts w:ascii="Courier New" w:hAnsi="Courier New" w:hint="default"/>
      </w:rPr>
    </w:lvl>
    <w:lvl w:ilvl="8" w:tplc="BFFA6E50" w:tentative="1">
      <w:start w:val="1"/>
      <w:numFmt w:val="bullet"/>
      <w:lvlText w:val=""/>
      <w:lvlJc w:val="left"/>
      <w:pPr>
        <w:tabs>
          <w:tab w:val="num" w:pos="6618"/>
        </w:tabs>
        <w:ind w:left="6618" w:hanging="360"/>
      </w:pPr>
      <w:rPr>
        <w:rFonts w:ascii="Wingdings" w:hAnsi="Wingdings" w:hint="default"/>
      </w:rPr>
    </w:lvl>
  </w:abstractNum>
  <w:abstractNum w:abstractNumId="5" w15:restartNumberingAfterBreak="0">
    <w:nsid w:val="0DC43E96"/>
    <w:multiLevelType w:val="hybridMultilevel"/>
    <w:tmpl w:val="F808CEEE"/>
    <w:lvl w:ilvl="0" w:tplc="FCC4B766">
      <w:start w:val="1"/>
      <w:numFmt w:val="decimal"/>
      <w:lvlText w:val="%1)"/>
      <w:lvlJc w:val="left"/>
      <w:pPr>
        <w:ind w:left="1146" w:hanging="360"/>
      </w:pPr>
      <w:rPr>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E447E36"/>
    <w:multiLevelType w:val="singleLevel"/>
    <w:tmpl w:val="B2944E24"/>
    <w:lvl w:ilvl="0">
      <w:start w:val="90"/>
      <w:numFmt w:val="bullet"/>
      <w:lvlText w:val="-"/>
      <w:lvlJc w:val="left"/>
      <w:pPr>
        <w:tabs>
          <w:tab w:val="num" w:pos="540"/>
        </w:tabs>
        <w:ind w:left="540" w:hanging="360"/>
      </w:pPr>
      <w:rPr>
        <w:rFonts w:hint="default"/>
      </w:rPr>
    </w:lvl>
  </w:abstractNum>
  <w:abstractNum w:abstractNumId="7" w15:restartNumberingAfterBreak="0">
    <w:nsid w:val="112F6BF5"/>
    <w:multiLevelType w:val="hybridMultilevel"/>
    <w:tmpl w:val="2008589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1628405F"/>
    <w:multiLevelType w:val="hybridMultilevel"/>
    <w:tmpl w:val="0A887722"/>
    <w:lvl w:ilvl="0" w:tplc="04150011">
      <w:start w:val="1"/>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4B153D"/>
    <w:multiLevelType w:val="hybridMultilevel"/>
    <w:tmpl w:val="F078E664"/>
    <w:lvl w:ilvl="0" w:tplc="E8500A3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1B7C13B3"/>
    <w:multiLevelType w:val="multilevel"/>
    <w:tmpl w:val="7E725F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288" w:hanging="720"/>
      </w:pPr>
      <w:rPr>
        <w:rFonts w:hint="default"/>
        <w:b w:val="0"/>
        <w:i w:val="0"/>
        <w:color w:val="auto"/>
      </w:rPr>
    </w:lvl>
    <w:lvl w:ilvl="3">
      <w:start w:val="1"/>
      <w:numFmt w:val="decimal"/>
      <w:lvlText w:val="%1.%2.%3.%4"/>
      <w:lvlJc w:val="left"/>
      <w:pPr>
        <w:ind w:left="4584" w:hanging="72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520" w:hanging="108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456" w:hanging="1440"/>
      </w:pPr>
      <w:rPr>
        <w:rFonts w:hint="default"/>
      </w:rPr>
    </w:lvl>
    <w:lvl w:ilvl="8">
      <w:start w:val="1"/>
      <w:numFmt w:val="decimal"/>
      <w:lvlText w:val="%1.%2.%3.%4.%5.%6.%7.%8.%9"/>
      <w:lvlJc w:val="left"/>
      <w:pPr>
        <w:ind w:left="12104" w:hanging="1800"/>
      </w:pPr>
      <w:rPr>
        <w:rFonts w:hint="default"/>
      </w:rPr>
    </w:lvl>
  </w:abstractNum>
  <w:abstractNum w:abstractNumId="12" w15:restartNumberingAfterBreak="0">
    <w:nsid w:val="21446C84"/>
    <w:multiLevelType w:val="hybridMultilevel"/>
    <w:tmpl w:val="ADAAF4E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227C1F29"/>
    <w:multiLevelType w:val="hybridMultilevel"/>
    <w:tmpl w:val="9154ECD6"/>
    <w:lvl w:ilvl="0" w:tplc="04150011">
      <w:start w:val="1"/>
      <w:numFmt w:val="decimal"/>
      <w:lvlText w:val="%1)"/>
      <w:lvlJc w:val="left"/>
      <w:pPr>
        <w:tabs>
          <w:tab w:val="num" w:pos="720"/>
        </w:tabs>
        <w:ind w:left="720" w:hanging="360"/>
      </w:pPr>
      <w:rPr>
        <w:rFonts w:hint="default"/>
      </w:rPr>
    </w:lvl>
    <w:lvl w:ilvl="1" w:tplc="AEA8F71A">
      <w:start w:val="1"/>
      <w:numFmt w:val="lowerLetter"/>
      <w:lvlText w:val="%2)"/>
      <w:lvlJc w:val="left"/>
      <w:pPr>
        <w:tabs>
          <w:tab w:val="num" w:pos="1440"/>
        </w:tabs>
        <w:ind w:left="1440" w:hanging="360"/>
      </w:pPr>
      <w:rPr>
        <w:rFonts w:hint="default"/>
        <w:b w:val="0"/>
      </w:rPr>
    </w:lvl>
    <w:lvl w:ilvl="2" w:tplc="0415000F">
      <w:start w:val="1"/>
      <w:numFmt w:val="decimal"/>
      <w:lvlText w:val="%3."/>
      <w:lvlJc w:val="left"/>
      <w:pPr>
        <w:tabs>
          <w:tab w:val="num" w:pos="360"/>
        </w:tabs>
        <w:ind w:left="360" w:hanging="360"/>
      </w:pPr>
      <w:rPr>
        <w:rFonts w:hint="default"/>
        <w:b w:val="0"/>
        <w:color w:val="auto"/>
      </w:rPr>
    </w:lvl>
    <w:lvl w:ilvl="3" w:tplc="A282C5FA">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2D325E8"/>
    <w:multiLevelType w:val="multilevel"/>
    <w:tmpl w:val="34F06DDA"/>
    <w:lvl w:ilvl="0">
      <w:start w:val="1"/>
      <w:numFmt w:val="decimal"/>
      <w:lvlText w:val="%1"/>
      <w:lvlJc w:val="left"/>
      <w:pPr>
        <w:ind w:left="480" w:hanging="480"/>
      </w:pPr>
      <w:rPr>
        <w:rFonts w:hint="default"/>
      </w:rPr>
    </w:lvl>
    <w:lvl w:ilvl="1">
      <w:start w:val="3"/>
      <w:numFmt w:val="decimal"/>
      <w:lvlText w:val="%1.%2"/>
      <w:lvlJc w:val="left"/>
      <w:pPr>
        <w:ind w:left="720" w:hanging="480"/>
      </w:pPr>
      <w:rPr>
        <w:rFonts w:hint="default"/>
        <w:b/>
        <w:color w:val="C00000"/>
      </w:rPr>
    </w:lvl>
    <w:lvl w:ilvl="2">
      <w:start w:val="1"/>
      <w:numFmt w:val="decimal"/>
      <w:lvlText w:val="%1.%2.%3"/>
      <w:lvlJc w:val="left"/>
      <w:pPr>
        <w:ind w:left="1288" w:hanging="720"/>
      </w:pPr>
      <w:rPr>
        <w:rFonts w:hint="default"/>
        <w:b w:val="0"/>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5" w15:restartNumberingAfterBreak="0">
    <w:nsid w:val="240515FC"/>
    <w:multiLevelType w:val="hybridMultilevel"/>
    <w:tmpl w:val="3828D69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7954ADD"/>
    <w:multiLevelType w:val="hybridMultilevel"/>
    <w:tmpl w:val="78AE14F8"/>
    <w:lvl w:ilvl="0" w:tplc="4B9AD04A">
      <w:start w:val="1"/>
      <w:numFmt w:val="bullet"/>
      <w:lvlText w:val=""/>
      <w:lvlJc w:val="left"/>
      <w:pPr>
        <w:ind w:left="4897" w:hanging="360"/>
      </w:pPr>
      <w:rPr>
        <w:rFonts w:ascii="Symbol" w:hAnsi="Symbol" w:hint="default"/>
      </w:rPr>
    </w:lvl>
    <w:lvl w:ilvl="1" w:tplc="04150003" w:tentative="1">
      <w:start w:val="1"/>
      <w:numFmt w:val="bullet"/>
      <w:lvlText w:val="o"/>
      <w:lvlJc w:val="left"/>
      <w:pPr>
        <w:ind w:left="5617" w:hanging="360"/>
      </w:pPr>
      <w:rPr>
        <w:rFonts w:ascii="Courier New" w:hAnsi="Courier New" w:cs="Courier New" w:hint="default"/>
      </w:rPr>
    </w:lvl>
    <w:lvl w:ilvl="2" w:tplc="04150005" w:tentative="1">
      <w:start w:val="1"/>
      <w:numFmt w:val="bullet"/>
      <w:lvlText w:val=""/>
      <w:lvlJc w:val="left"/>
      <w:pPr>
        <w:ind w:left="6337" w:hanging="360"/>
      </w:pPr>
      <w:rPr>
        <w:rFonts w:ascii="Wingdings" w:hAnsi="Wingdings" w:hint="default"/>
      </w:rPr>
    </w:lvl>
    <w:lvl w:ilvl="3" w:tplc="04150001" w:tentative="1">
      <w:start w:val="1"/>
      <w:numFmt w:val="bullet"/>
      <w:lvlText w:val=""/>
      <w:lvlJc w:val="left"/>
      <w:pPr>
        <w:ind w:left="7057" w:hanging="360"/>
      </w:pPr>
      <w:rPr>
        <w:rFonts w:ascii="Symbol" w:hAnsi="Symbol" w:hint="default"/>
      </w:rPr>
    </w:lvl>
    <w:lvl w:ilvl="4" w:tplc="04150003" w:tentative="1">
      <w:start w:val="1"/>
      <w:numFmt w:val="bullet"/>
      <w:lvlText w:val="o"/>
      <w:lvlJc w:val="left"/>
      <w:pPr>
        <w:ind w:left="7777" w:hanging="360"/>
      </w:pPr>
      <w:rPr>
        <w:rFonts w:ascii="Courier New" w:hAnsi="Courier New" w:cs="Courier New" w:hint="default"/>
      </w:rPr>
    </w:lvl>
    <w:lvl w:ilvl="5" w:tplc="04150005" w:tentative="1">
      <w:start w:val="1"/>
      <w:numFmt w:val="bullet"/>
      <w:lvlText w:val=""/>
      <w:lvlJc w:val="left"/>
      <w:pPr>
        <w:ind w:left="8497" w:hanging="360"/>
      </w:pPr>
      <w:rPr>
        <w:rFonts w:ascii="Wingdings" w:hAnsi="Wingdings" w:hint="default"/>
      </w:rPr>
    </w:lvl>
    <w:lvl w:ilvl="6" w:tplc="04150001" w:tentative="1">
      <w:start w:val="1"/>
      <w:numFmt w:val="bullet"/>
      <w:lvlText w:val=""/>
      <w:lvlJc w:val="left"/>
      <w:pPr>
        <w:ind w:left="9217" w:hanging="360"/>
      </w:pPr>
      <w:rPr>
        <w:rFonts w:ascii="Symbol" w:hAnsi="Symbol" w:hint="default"/>
      </w:rPr>
    </w:lvl>
    <w:lvl w:ilvl="7" w:tplc="04150003" w:tentative="1">
      <w:start w:val="1"/>
      <w:numFmt w:val="bullet"/>
      <w:lvlText w:val="o"/>
      <w:lvlJc w:val="left"/>
      <w:pPr>
        <w:ind w:left="9937" w:hanging="360"/>
      </w:pPr>
      <w:rPr>
        <w:rFonts w:ascii="Courier New" w:hAnsi="Courier New" w:cs="Courier New" w:hint="default"/>
      </w:rPr>
    </w:lvl>
    <w:lvl w:ilvl="8" w:tplc="04150005" w:tentative="1">
      <w:start w:val="1"/>
      <w:numFmt w:val="bullet"/>
      <w:lvlText w:val=""/>
      <w:lvlJc w:val="left"/>
      <w:pPr>
        <w:ind w:left="10657" w:hanging="360"/>
      </w:pPr>
      <w:rPr>
        <w:rFonts w:ascii="Wingdings" w:hAnsi="Wingdings" w:hint="default"/>
      </w:rPr>
    </w:lvl>
  </w:abstractNum>
  <w:abstractNum w:abstractNumId="17" w15:restartNumberingAfterBreak="0">
    <w:nsid w:val="2F5C1B1E"/>
    <w:multiLevelType w:val="hybridMultilevel"/>
    <w:tmpl w:val="2B769C26"/>
    <w:lvl w:ilvl="0" w:tplc="FA3ED75A">
      <w:start w:val="1"/>
      <w:numFmt w:val="decimal"/>
      <w:lvlText w:val="%1."/>
      <w:lvlJc w:val="left"/>
      <w:pPr>
        <w:ind w:left="454" w:hanging="341"/>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34F9005E"/>
    <w:multiLevelType w:val="singleLevel"/>
    <w:tmpl w:val="B2944E24"/>
    <w:lvl w:ilvl="0">
      <w:start w:val="90"/>
      <w:numFmt w:val="bullet"/>
      <w:lvlText w:val="-"/>
      <w:lvlJc w:val="left"/>
      <w:pPr>
        <w:tabs>
          <w:tab w:val="num" w:pos="540"/>
        </w:tabs>
        <w:ind w:left="540" w:hanging="360"/>
      </w:pPr>
      <w:rPr>
        <w:rFonts w:hint="default"/>
      </w:rPr>
    </w:lvl>
  </w:abstractNum>
  <w:abstractNum w:abstractNumId="20" w15:restartNumberingAfterBreak="0">
    <w:nsid w:val="360C1981"/>
    <w:multiLevelType w:val="hybridMultilevel"/>
    <w:tmpl w:val="6D943DC0"/>
    <w:lvl w:ilvl="0" w:tplc="702E2CCA">
      <w:start w:val="1"/>
      <w:numFmt w:val="decimal"/>
      <w:lvlText w:val="%1)"/>
      <w:lvlJc w:val="left"/>
      <w:pPr>
        <w:ind w:left="360" w:hanging="360"/>
      </w:pPr>
      <w:rPr>
        <w:rFonts w:ascii="Arial" w:hAnsi="Arial" w:cs="Arial" w:hint="default"/>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7753AE9"/>
    <w:multiLevelType w:val="multilevel"/>
    <w:tmpl w:val="82D4A6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7B0EF6"/>
    <w:multiLevelType w:val="multilevel"/>
    <w:tmpl w:val="31D8B3A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8DF032E"/>
    <w:multiLevelType w:val="singleLevel"/>
    <w:tmpl w:val="38DF032E"/>
    <w:lvl w:ilvl="0">
      <w:start w:val="90"/>
      <w:numFmt w:val="bullet"/>
      <w:lvlText w:val="-"/>
      <w:lvlJc w:val="left"/>
      <w:pPr>
        <w:tabs>
          <w:tab w:val="left" w:pos="540"/>
        </w:tabs>
        <w:ind w:left="540" w:hanging="360"/>
      </w:pPr>
      <w:rPr>
        <w:rFonts w:hint="default"/>
      </w:rPr>
    </w:lvl>
  </w:abstractNum>
  <w:abstractNum w:abstractNumId="24" w15:restartNumberingAfterBreak="0">
    <w:nsid w:val="397A2CF9"/>
    <w:multiLevelType w:val="hybridMultilevel"/>
    <w:tmpl w:val="D18EDFA4"/>
    <w:lvl w:ilvl="0" w:tplc="51F21448">
      <w:start w:val="1"/>
      <w:numFmt w:val="decimal"/>
      <w:lvlText w:val="%1."/>
      <w:lvlJc w:val="left"/>
      <w:pPr>
        <w:ind w:left="1146" w:hanging="360"/>
      </w:pPr>
      <w:rPr>
        <w:i w:val="0"/>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5" w15:restartNumberingAfterBreak="0">
    <w:nsid w:val="3986799B"/>
    <w:multiLevelType w:val="hybridMultilevel"/>
    <w:tmpl w:val="74AC5E36"/>
    <w:lvl w:ilvl="0" w:tplc="6A7E014E">
      <w:start w:val="1"/>
      <w:numFmt w:val="decimal"/>
      <w:lvlText w:val="%1."/>
      <w:lvlJc w:val="left"/>
      <w:pPr>
        <w:ind w:left="79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26" w15:restartNumberingAfterBreak="0">
    <w:nsid w:val="3B0D153D"/>
    <w:multiLevelType w:val="multilevel"/>
    <w:tmpl w:val="62BA0E7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3D3967C4"/>
    <w:multiLevelType w:val="multilevel"/>
    <w:tmpl w:val="8E109C4C"/>
    <w:lvl w:ilvl="0">
      <w:start w:val="5"/>
      <w:numFmt w:val="decimal"/>
      <w:lvlText w:val="%1"/>
      <w:lvlJc w:val="left"/>
      <w:pPr>
        <w:ind w:left="525" w:hanging="525"/>
      </w:pPr>
      <w:rPr>
        <w:rFonts w:hint="default"/>
      </w:rPr>
    </w:lvl>
    <w:lvl w:ilvl="1">
      <w:start w:val="2"/>
      <w:numFmt w:val="decimal"/>
      <w:lvlText w:val="%1.%2"/>
      <w:lvlJc w:val="left"/>
      <w:pPr>
        <w:ind w:left="525" w:hanging="525"/>
      </w:pPr>
      <w:rPr>
        <w:rFonts w:hint="default"/>
        <w:b/>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F4E41F1"/>
    <w:multiLevelType w:val="hybridMultilevel"/>
    <w:tmpl w:val="74B0F9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3750F1"/>
    <w:multiLevelType w:val="hybridMultilevel"/>
    <w:tmpl w:val="D4C2B31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0" w15:restartNumberingAfterBreak="0">
    <w:nsid w:val="40F24C40"/>
    <w:multiLevelType w:val="hybridMultilevel"/>
    <w:tmpl w:val="40C05550"/>
    <w:lvl w:ilvl="0" w:tplc="51848EA4">
      <w:start w:val="1"/>
      <w:numFmt w:val="decimal"/>
      <w:lvlText w:val="%1)"/>
      <w:lvlJc w:val="left"/>
      <w:pPr>
        <w:ind w:left="720" w:hanging="360"/>
      </w:pPr>
      <w:rPr>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41343386"/>
    <w:multiLevelType w:val="hybridMultilevel"/>
    <w:tmpl w:val="99689DE8"/>
    <w:lvl w:ilvl="0" w:tplc="E8500A3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42EE57E2"/>
    <w:multiLevelType w:val="hybridMultilevel"/>
    <w:tmpl w:val="24843ADE"/>
    <w:lvl w:ilvl="0" w:tplc="E3F484D2">
      <w:start w:val="1"/>
      <w:numFmt w:val="upperRoman"/>
      <w:lvlText w:val="%1."/>
      <w:lvlJc w:val="left"/>
      <w:pPr>
        <w:ind w:left="1080" w:hanging="72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7316723"/>
    <w:multiLevelType w:val="hybridMultilevel"/>
    <w:tmpl w:val="FE046EBC"/>
    <w:lvl w:ilvl="0" w:tplc="0415000F">
      <w:start w:val="1"/>
      <w:numFmt w:val="decimal"/>
      <w:lvlText w:val="%1."/>
      <w:lvlJc w:val="left"/>
      <w:pPr>
        <w:ind w:left="644"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755AA4"/>
    <w:multiLevelType w:val="multilevel"/>
    <w:tmpl w:val="FCC0037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4D642F6C"/>
    <w:multiLevelType w:val="hybridMultilevel"/>
    <w:tmpl w:val="EDD81EB2"/>
    <w:lvl w:ilvl="0" w:tplc="CE5C29F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6" w15:restartNumberingAfterBreak="0">
    <w:nsid w:val="5BE65A1B"/>
    <w:multiLevelType w:val="multilevel"/>
    <w:tmpl w:val="11F2D6D8"/>
    <w:lvl w:ilvl="0">
      <w:start w:val="4"/>
      <w:numFmt w:val="decimal"/>
      <w:lvlText w:val="%1"/>
      <w:lvlJc w:val="left"/>
      <w:pPr>
        <w:ind w:left="360" w:hanging="360"/>
      </w:pPr>
      <w:rPr>
        <w:rFonts w:hint="default"/>
      </w:rPr>
    </w:lvl>
    <w:lvl w:ilvl="1">
      <w:start w:val="1"/>
      <w:numFmt w:val="decimal"/>
      <w:lvlText w:val="%1.%2"/>
      <w:lvlJc w:val="left"/>
      <w:pPr>
        <w:ind w:left="2008" w:hanging="360"/>
      </w:pPr>
      <w:rPr>
        <w:rFonts w:hint="default"/>
        <w:b/>
        <w:color w:val="auto"/>
      </w:rPr>
    </w:lvl>
    <w:lvl w:ilvl="2">
      <w:start w:val="1"/>
      <w:numFmt w:val="decimal"/>
      <w:lvlText w:val="%1.%2.%3"/>
      <w:lvlJc w:val="left"/>
      <w:pPr>
        <w:ind w:left="4016" w:hanging="720"/>
      </w:pPr>
      <w:rPr>
        <w:rFonts w:hint="default"/>
      </w:rPr>
    </w:lvl>
    <w:lvl w:ilvl="3">
      <w:start w:val="1"/>
      <w:numFmt w:val="decimal"/>
      <w:lvlText w:val="%1.%2.%3.%4"/>
      <w:lvlJc w:val="left"/>
      <w:pPr>
        <w:ind w:left="5664" w:hanging="720"/>
      </w:pPr>
      <w:rPr>
        <w:rFonts w:hint="default"/>
      </w:rPr>
    </w:lvl>
    <w:lvl w:ilvl="4">
      <w:start w:val="1"/>
      <w:numFmt w:val="decimal"/>
      <w:lvlText w:val="%1.%2.%3.%4.%5"/>
      <w:lvlJc w:val="left"/>
      <w:pPr>
        <w:ind w:left="7672" w:hanging="1080"/>
      </w:pPr>
      <w:rPr>
        <w:rFonts w:hint="default"/>
      </w:rPr>
    </w:lvl>
    <w:lvl w:ilvl="5">
      <w:start w:val="1"/>
      <w:numFmt w:val="decimal"/>
      <w:lvlText w:val="%1.%2.%3.%4.%5.%6"/>
      <w:lvlJc w:val="left"/>
      <w:pPr>
        <w:ind w:left="9320" w:hanging="1080"/>
      </w:pPr>
      <w:rPr>
        <w:rFonts w:hint="default"/>
      </w:rPr>
    </w:lvl>
    <w:lvl w:ilvl="6">
      <w:start w:val="1"/>
      <w:numFmt w:val="decimal"/>
      <w:lvlText w:val="%1.%2.%3.%4.%5.%6.%7"/>
      <w:lvlJc w:val="left"/>
      <w:pPr>
        <w:ind w:left="11328" w:hanging="1440"/>
      </w:pPr>
      <w:rPr>
        <w:rFonts w:hint="default"/>
      </w:rPr>
    </w:lvl>
    <w:lvl w:ilvl="7">
      <w:start w:val="1"/>
      <w:numFmt w:val="decimal"/>
      <w:lvlText w:val="%1.%2.%3.%4.%5.%6.%7.%8"/>
      <w:lvlJc w:val="left"/>
      <w:pPr>
        <w:ind w:left="12976" w:hanging="1440"/>
      </w:pPr>
      <w:rPr>
        <w:rFonts w:hint="default"/>
      </w:rPr>
    </w:lvl>
    <w:lvl w:ilvl="8">
      <w:start w:val="1"/>
      <w:numFmt w:val="decimal"/>
      <w:lvlText w:val="%1.%2.%3.%4.%5.%6.%7.%8.%9"/>
      <w:lvlJc w:val="left"/>
      <w:pPr>
        <w:ind w:left="14984" w:hanging="1800"/>
      </w:pPr>
      <w:rPr>
        <w:rFonts w:hint="default"/>
      </w:rPr>
    </w:lvl>
  </w:abstractNum>
  <w:abstractNum w:abstractNumId="37" w15:restartNumberingAfterBreak="0">
    <w:nsid w:val="6A4A735F"/>
    <w:multiLevelType w:val="multilevel"/>
    <w:tmpl w:val="2A5ECC78"/>
    <w:lvl w:ilvl="0">
      <w:start w:val="2"/>
      <w:numFmt w:val="decimal"/>
      <w:lvlText w:val="%1"/>
      <w:lvlJc w:val="left"/>
      <w:pPr>
        <w:ind w:left="360" w:hanging="360"/>
      </w:pPr>
      <w:rPr>
        <w:rFonts w:hint="default"/>
      </w:rPr>
    </w:lvl>
    <w:lvl w:ilvl="1">
      <w:start w:val="1"/>
      <w:numFmt w:val="decimal"/>
      <w:lvlText w:val="%1.%2"/>
      <w:lvlJc w:val="left"/>
      <w:pPr>
        <w:ind w:left="1288" w:hanging="360"/>
      </w:pPr>
      <w:rPr>
        <w:rFonts w:hint="default"/>
        <w:b/>
        <w:color w:val="auto"/>
        <w:sz w:val="22"/>
        <w:szCs w:val="22"/>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8" w15:restartNumberingAfterBreak="0">
    <w:nsid w:val="6C9E364C"/>
    <w:multiLevelType w:val="multilevel"/>
    <w:tmpl w:val="38406F76"/>
    <w:lvl w:ilvl="0">
      <w:start w:val="1"/>
      <w:numFmt w:val="decimal"/>
      <w:lvlText w:val="%1"/>
      <w:lvlJc w:val="left"/>
      <w:pPr>
        <w:ind w:left="480" w:hanging="480"/>
      </w:pPr>
      <w:rPr>
        <w:rFonts w:hint="default"/>
      </w:rPr>
    </w:lvl>
    <w:lvl w:ilvl="1">
      <w:start w:val="1"/>
      <w:numFmt w:val="decimal"/>
      <w:lvlText w:val="%1.%2"/>
      <w:lvlJc w:val="left"/>
      <w:pPr>
        <w:ind w:left="693" w:hanging="480"/>
      </w:pPr>
      <w:rPr>
        <w:rFonts w:hint="default"/>
        <w:b/>
        <w:color w:val="C00000"/>
      </w:rPr>
    </w:lvl>
    <w:lvl w:ilvl="2">
      <w:start w:val="2"/>
      <w:numFmt w:val="decimal"/>
      <w:lvlText w:val="%1.%2.%3"/>
      <w:lvlJc w:val="left"/>
      <w:pPr>
        <w:ind w:left="1004"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9" w15:restartNumberingAfterBreak="0">
    <w:nsid w:val="6E9E7541"/>
    <w:multiLevelType w:val="hybridMultilevel"/>
    <w:tmpl w:val="E970F7F4"/>
    <w:lvl w:ilvl="0" w:tplc="4B9AD0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3BB0DFB"/>
    <w:multiLevelType w:val="hybridMultilevel"/>
    <w:tmpl w:val="1A3A876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796A1821"/>
    <w:multiLevelType w:val="multilevel"/>
    <w:tmpl w:val="4E50B550"/>
    <w:lvl w:ilvl="0">
      <w:start w:val="6"/>
      <w:numFmt w:val="decimal"/>
      <w:lvlText w:val="%1"/>
      <w:lvlJc w:val="left"/>
      <w:pPr>
        <w:ind w:left="360" w:hanging="360"/>
      </w:pPr>
      <w:rPr>
        <w:rFonts w:hint="default"/>
        <w:b/>
      </w:rPr>
    </w:lvl>
    <w:lvl w:ilvl="1">
      <w:start w:val="1"/>
      <w:numFmt w:val="decimal"/>
      <w:lvlText w:val="%2."/>
      <w:lvlJc w:val="left"/>
      <w:pPr>
        <w:ind w:left="928" w:hanging="360"/>
      </w:pPr>
      <w:rPr>
        <w:rFonts w:hint="default"/>
        <w:b w:val="0"/>
        <w:i w:val="0"/>
        <w:color w:val="auto"/>
      </w:rPr>
    </w:lvl>
    <w:lvl w:ilvl="2">
      <w:start w:val="1"/>
      <w:numFmt w:val="decimal"/>
      <w:lvlText w:val="%1.%2.%3"/>
      <w:lvlJc w:val="left"/>
      <w:pPr>
        <w:ind w:left="1713" w:hanging="720"/>
      </w:pPr>
      <w:rPr>
        <w:rFonts w:hint="default"/>
        <w:b w:val="0"/>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42" w15:restartNumberingAfterBreak="0">
    <w:nsid w:val="7C44097A"/>
    <w:multiLevelType w:val="hybridMultilevel"/>
    <w:tmpl w:val="621E6DE2"/>
    <w:lvl w:ilvl="0" w:tplc="648A6D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F123BAA"/>
    <w:multiLevelType w:val="hybridMultilevel"/>
    <w:tmpl w:val="5F5CEAE6"/>
    <w:lvl w:ilvl="0" w:tplc="648A6DE8">
      <w:start w:val="1"/>
      <w:numFmt w:val="bullet"/>
      <w:lvlText w:val=""/>
      <w:lvlJc w:val="left"/>
      <w:pPr>
        <w:ind w:left="789" w:hanging="360"/>
      </w:pPr>
      <w:rPr>
        <w:rFonts w:ascii="Symbol" w:hAnsi="Symbol" w:hint="default"/>
      </w:rPr>
    </w:lvl>
    <w:lvl w:ilvl="1" w:tplc="04150003" w:tentative="1">
      <w:start w:val="1"/>
      <w:numFmt w:val="bullet"/>
      <w:lvlText w:val="o"/>
      <w:lvlJc w:val="left"/>
      <w:pPr>
        <w:ind w:left="1509" w:hanging="360"/>
      </w:pPr>
      <w:rPr>
        <w:rFonts w:ascii="Courier New" w:hAnsi="Courier New" w:cs="Courier New" w:hint="default"/>
      </w:rPr>
    </w:lvl>
    <w:lvl w:ilvl="2" w:tplc="04150005" w:tentative="1">
      <w:start w:val="1"/>
      <w:numFmt w:val="bullet"/>
      <w:lvlText w:val=""/>
      <w:lvlJc w:val="left"/>
      <w:pPr>
        <w:ind w:left="2229" w:hanging="360"/>
      </w:pPr>
      <w:rPr>
        <w:rFonts w:ascii="Wingdings" w:hAnsi="Wingdings" w:hint="default"/>
      </w:rPr>
    </w:lvl>
    <w:lvl w:ilvl="3" w:tplc="04150001" w:tentative="1">
      <w:start w:val="1"/>
      <w:numFmt w:val="bullet"/>
      <w:lvlText w:val=""/>
      <w:lvlJc w:val="left"/>
      <w:pPr>
        <w:ind w:left="2949" w:hanging="360"/>
      </w:pPr>
      <w:rPr>
        <w:rFonts w:ascii="Symbol" w:hAnsi="Symbol" w:hint="default"/>
      </w:rPr>
    </w:lvl>
    <w:lvl w:ilvl="4" w:tplc="04150003" w:tentative="1">
      <w:start w:val="1"/>
      <w:numFmt w:val="bullet"/>
      <w:lvlText w:val="o"/>
      <w:lvlJc w:val="left"/>
      <w:pPr>
        <w:ind w:left="3669" w:hanging="360"/>
      </w:pPr>
      <w:rPr>
        <w:rFonts w:ascii="Courier New" w:hAnsi="Courier New" w:cs="Courier New" w:hint="default"/>
      </w:rPr>
    </w:lvl>
    <w:lvl w:ilvl="5" w:tplc="04150005" w:tentative="1">
      <w:start w:val="1"/>
      <w:numFmt w:val="bullet"/>
      <w:lvlText w:val=""/>
      <w:lvlJc w:val="left"/>
      <w:pPr>
        <w:ind w:left="4389" w:hanging="360"/>
      </w:pPr>
      <w:rPr>
        <w:rFonts w:ascii="Wingdings" w:hAnsi="Wingdings" w:hint="default"/>
      </w:rPr>
    </w:lvl>
    <w:lvl w:ilvl="6" w:tplc="04150001" w:tentative="1">
      <w:start w:val="1"/>
      <w:numFmt w:val="bullet"/>
      <w:lvlText w:val=""/>
      <w:lvlJc w:val="left"/>
      <w:pPr>
        <w:ind w:left="5109" w:hanging="360"/>
      </w:pPr>
      <w:rPr>
        <w:rFonts w:ascii="Symbol" w:hAnsi="Symbol" w:hint="default"/>
      </w:rPr>
    </w:lvl>
    <w:lvl w:ilvl="7" w:tplc="04150003" w:tentative="1">
      <w:start w:val="1"/>
      <w:numFmt w:val="bullet"/>
      <w:lvlText w:val="o"/>
      <w:lvlJc w:val="left"/>
      <w:pPr>
        <w:ind w:left="5829" w:hanging="360"/>
      </w:pPr>
      <w:rPr>
        <w:rFonts w:ascii="Courier New" w:hAnsi="Courier New" w:cs="Courier New" w:hint="default"/>
      </w:rPr>
    </w:lvl>
    <w:lvl w:ilvl="8" w:tplc="04150005" w:tentative="1">
      <w:start w:val="1"/>
      <w:numFmt w:val="bullet"/>
      <w:lvlText w:val=""/>
      <w:lvlJc w:val="left"/>
      <w:pPr>
        <w:ind w:left="6549" w:hanging="360"/>
      </w:pPr>
      <w:rPr>
        <w:rFonts w:ascii="Wingdings" w:hAnsi="Wingdings" w:hint="default"/>
      </w:rPr>
    </w:lvl>
  </w:abstractNum>
  <w:num w:numId="1">
    <w:abstractNumId w:val="26"/>
  </w:num>
  <w:num w:numId="2">
    <w:abstractNumId w:val="37"/>
  </w:num>
  <w:num w:numId="3">
    <w:abstractNumId w:val="11"/>
  </w:num>
  <w:num w:numId="4">
    <w:abstractNumId w:val="36"/>
  </w:num>
  <w:num w:numId="5">
    <w:abstractNumId w:val="21"/>
  </w:num>
  <w:num w:numId="6">
    <w:abstractNumId w:val="27"/>
  </w:num>
  <w:num w:numId="7">
    <w:abstractNumId w:val="34"/>
  </w:num>
  <w:num w:numId="8">
    <w:abstractNumId w:val="22"/>
  </w:num>
  <w:num w:numId="9">
    <w:abstractNumId w:val="43"/>
  </w:num>
  <w:num w:numId="10">
    <w:abstractNumId w:val="38"/>
  </w:num>
  <w:num w:numId="11">
    <w:abstractNumId w:val="39"/>
  </w:num>
  <w:num w:numId="12">
    <w:abstractNumId w:val="14"/>
  </w:num>
  <w:num w:numId="13">
    <w:abstractNumId w:val="1"/>
  </w:num>
  <w:num w:numId="14">
    <w:abstractNumId w:val="42"/>
  </w:num>
  <w:num w:numId="15">
    <w:abstractNumId w:val="5"/>
  </w:num>
  <w:num w:numId="16">
    <w:abstractNumId w:val="9"/>
  </w:num>
  <w:num w:numId="17">
    <w:abstractNumId w:val="28"/>
  </w:num>
  <w:num w:numId="18">
    <w:abstractNumId w:val="23"/>
  </w:num>
  <w:num w:numId="19">
    <w:abstractNumId w:val="4"/>
  </w:num>
  <w:num w:numId="20">
    <w:abstractNumId w:val="6"/>
  </w:num>
  <w:num w:numId="21">
    <w:abstractNumId w:val="19"/>
  </w:num>
  <w:num w:numId="22">
    <w:abstractNumId w:val="8"/>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8"/>
  </w:num>
  <w:num w:numId="26">
    <w:abstractNumId w:val="29"/>
  </w:num>
  <w:num w:numId="27">
    <w:abstractNumId w:val="12"/>
  </w:num>
  <w:num w:numId="28">
    <w:abstractNumId w:val="30"/>
  </w:num>
  <w:num w:numId="29">
    <w:abstractNumId w:val="25"/>
  </w:num>
  <w:num w:numId="30">
    <w:abstractNumId w:val="20"/>
  </w:num>
  <w:num w:numId="31">
    <w:abstractNumId w:val="31"/>
  </w:num>
  <w:num w:numId="32">
    <w:abstractNumId w:val="32"/>
  </w:num>
  <w:num w:numId="33">
    <w:abstractNumId w:val="0"/>
  </w:num>
  <w:num w:numId="34">
    <w:abstractNumId w:val="16"/>
  </w:num>
  <w:num w:numId="35">
    <w:abstractNumId w:val="2"/>
  </w:num>
  <w:num w:numId="36">
    <w:abstractNumId w:val="35"/>
  </w:num>
  <w:num w:numId="37">
    <w:abstractNumId w:val="17"/>
  </w:num>
  <w:num w:numId="38">
    <w:abstractNumId w:val="15"/>
  </w:num>
  <w:num w:numId="39">
    <w:abstractNumId w:val="13"/>
  </w:num>
  <w:num w:numId="40">
    <w:abstractNumId w:val="3"/>
  </w:num>
  <w:num w:numId="41">
    <w:abstractNumId w:val="40"/>
  </w:num>
  <w:num w:numId="42">
    <w:abstractNumId w:val="7"/>
  </w:num>
  <w:num w:numId="43">
    <w:abstractNumId w:val="33"/>
  </w:num>
  <w:num w:numId="44">
    <w:abstractNumId w:val="41"/>
  </w:num>
  <w:num w:numId="45">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B4B"/>
    <w:rsid w:val="00002A70"/>
    <w:rsid w:val="00003E26"/>
    <w:rsid w:val="00021C1E"/>
    <w:rsid w:val="00023997"/>
    <w:rsid w:val="0002511C"/>
    <w:rsid w:val="0002631A"/>
    <w:rsid w:val="000266BF"/>
    <w:rsid w:val="000274CB"/>
    <w:rsid w:val="000278DC"/>
    <w:rsid w:val="00031080"/>
    <w:rsid w:val="000317D7"/>
    <w:rsid w:val="0004136D"/>
    <w:rsid w:val="00047257"/>
    <w:rsid w:val="00047648"/>
    <w:rsid w:val="00047CA7"/>
    <w:rsid w:val="0005061B"/>
    <w:rsid w:val="00050B70"/>
    <w:rsid w:val="000601D8"/>
    <w:rsid w:val="0007062B"/>
    <w:rsid w:val="00072618"/>
    <w:rsid w:val="0007392B"/>
    <w:rsid w:val="00074158"/>
    <w:rsid w:val="000764FC"/>
    <w:rsid w:val="00080469"/>
    <w:rsid w:val="00082209"/>
    <w:rsid w:val="00083B27"/>
    <w:rsid w:val="00087B95"/>
    <w:rsid w:val="000901D7"/>
    <w:rsid w:val="00095D10"/>
    <w:rsid w:val="00097483"/>
    <w:rsid w:val="000A40BE"/>
    <w:rsid w:val="000A51BE"/>
    <w:rsid w:val="000B139F"/>
    <w:rsid w:val="000B48C4"/>
    <w:rsid w:val="000B48C7"/>
    <w:rsid w:val="000B76C3"/>
    <w:rsid w:val="000C5E35"/>
    <w:rsid w:val="000D05CA"/>
    <w:rsid w:val="000D1723"/>
    <w:rsid w:val="000D57DF"/>
    <w:rsid w:val="000D6C11"/>
    <w:rsid w:val="000E36FE"/>
    <w:rsid w:val="000E42E0"/>
    <w:rsid w:val="000F17A7"/>
    <w:rsid w:val="000F2461"/>
    <w:rsid w:val="000F3F65"/>
    <w:rsid w:val="000F679B"/>
    <w:rsid w:val="00102932"/>
    <w:rsid w:val="00103833"/>
    <w:rsid w:val="00105CEF"/>
    <w:rsid w:val="0011153D"/>
    <w:rsid w:val="001203E3"/>
    <w:rsid w:val="00126225"/>
    <w:rsid w:val="0012726A"/>
    <w:rsid w:val="001300EF"/>
    <w:rsid w:val="00131864"/>
    <w:rsid w:val="001332F8"/>
    <w:rsid w:val="00137C43"/>
    <w:rsid w:val="00137C94"/>
    <w:rsid w:val="00141623"/>
    <w:rsid w:val="00144405"/>
    <w:rsid w:val="00146413"/>
    <w:rsid w:val="001503E6"/>
    <w:rsid w:val="00151FC3"/>
    <w:rsid w:val="0015721F"/>
    <w:rsid w:val="00157FF7"/>
    <w:rsid w:val="001706F3"/>
    <w:rsid w:val="0017285B"/>
    <w:rsid w:val="00176A08"/>
    <w:rsid w:val="00177DEF"/>
    <w:rsid w:val="001800BE"/>
    <w:rsid w:val="00184D39"/>
    <w:rsid w:val="001860BA"/>
    <w:rsid w:val="00186690"/>
    <w:rsid w:val="001919B1"/>
    <w:rsid w:val="00197D3C"/>
    <w:rsid w:val="001A2889"/>
    <w:rsid w:val="001A601A"/>
    <w:rsid w:val="001A7BDC"/>
    <w:rsid w:val="001B0B60"/>
    <w:rsid w:val="001C059C"/>
    <w:rsid w:val="001D4B09"/>
    <w:rsid w:val="001D6BC2"/>
    <w:rsid w:val="001E6ED7"/>
    <w:rsid w:val="001F12D2"/>
    <w:rsid w:val="001F3C97"/>
    <w:rsid w:val="001F4A3F"/>
    <w:rsid w:val="001F596F"/>
    <w:rsid w:val="001F6CEA"/>
    <w:rsid w:val="002058A3"/>
    <w:rsid w:val="00205FC0"/>
    <w:rsid w:val="002061FD"/>
    <w:rsid w:val="00206ADB"/>
    <w:rsid w:val="00211BFD"/>
    <w:rsid w:val="00212198"/>
    <w:rsid w:val="002171A0"/>
    <w:rsid w:val="00226BCB"/>
    <w:rsid w:val="002358C5"/>
    <w:rsid w:val="00237F35"/>
    <w:rsid w:val="002411F4"/>
    <w:rsid w:val="002454F8"/>
    <w:rsid w:val="00251A81"/>
    <w:rsid w:val="002562BE"/>
    <w:rsid w:val="002641D7"/>
    <w:rsid w:val="0026596B"/>
    <w:rsid w:val="00266803"/>
    <w:rsid w:val="002668E1"/>
    <w:rsid w:val="00271AA6"/>
    <w:rsid w:val="00274F92"/>
    <w:rsid w:val="00293B59"/>
    <w:rsid w:val="002948DA"/>
    <w:rsid w:val="00295264"/>
    <w:rsid w:val="002A08A5"/>
    <w:rsid w:val="002A261F"/>
    <w:rsid w:val="002A401F"/>
    <w:rsid w:val="002A667E"/>
    <w:rsid w:val="002B6AD8"/>
    <w:rsid w:val="002C518E"/>
    <w:rsid w:val="002C7199"/>
    <w:rsid w:val="002D362A"/>
    <w:rsid w:val="002D7419"/>
    <w:rsid w:val="002E3D36"/>
    <w:rsid w:val="002E6B4B"/>
    <w:rsid w:val="002E6C8D"/>
    <w:rsid w:val="002E7731"/>
    <w:rsid w:val="002F1005"/>
    <w:rsid w:val="002F3672"/>
    <w:rsid w:val="002F60CA"/>
    <w:rsid w:val="002F663C"/>
    <w:rsid w:val="002F7AED"/>
    <w:rsid w:val="00300B26"/>
    <w:rsid w:val="0030219E"/>
    <w:rsid w:val="00307623"/>
    <w:rsid w:val="003114AD"/>
    <w:rsid w:val="0031325F"/>
    <w:rsid w:val="00313DCC"/>
    <w:rsid w:val="00314738"/>
    <w:rsid w:val="00321176"/>
    <w:rsid w:val="00326877"/>
    <w:rsid w:val="00326A0F"/>
    <w:rsid w:val="00333232"/>
    <w:rsid w:val="00334C04"/>
    <w:rsid w:val="003352A1"/>
    <w:rsid w:val="00336D74"/>
    <w:rsid w:val="0034008C"/>
    <w:rsid w:val="003435BA"/>
    <w:rsid w:val="00343BC4"/>
    <w:rsid w:val="00350159"/>
    <w:rsid w:val="003603E2"/>
    <w:rsid w:val="00362D96"/>
    <w:rsid w:val="00363A82"/>
    <w:rsid w:val="00366F16"/>
    <w:rsid w:val="00370E9B"/>
    <w:rsid w:val="00371DCF"/>
    <w:rsid w:val="0037661E"/>
    <w:rsid w:val="0038606C"/>
    <w:rsid w:val="00386D34"/>
    <w:rsid w:val="003929DF"/>
    <w:rsid w:val="00394C4B"/>
    <w:rsid w:val="003A2380"/>
    <w:rsid w:val="003A30F0"/>
    <w:rsid w:val="003A44A5"/>
    <w:rsid w:val="003C3E5F"/>
    <w:rsid w:val="003C5878"/>
    <w:rsid w:val="003D2D56"/>
    <w:rsid w:val="003D3626"/>
    <w:rsid w:val="003D3804"/>
    <w:rsid w:val="003D668B"/>
    <w:rsid w:val="003D6B5A"/>
    <w:rsid w:val="003D7275"/>
    <w:rsid w:val="003E3A7C"/>
    <w:rsid w:val="003E3D6E"/>
    <w:rsid w:val="003E5032"/>
    <w:rsid w:val="003E5D61"/>
    <w:rsid w:val="003E6172"/>
    <w:rsid w:val="003F1338"/>
    <w:rsid w:val="003F396D"/>
    <w:rsid w:val="003F6CD0"/>
    <w:rsid w:val="00402430"/>
    <w:rsid w:val="0040526A"/>
    <w:rsid w:val="00405602"/>
    <w:rsid w:val="00407F45"/>
    <w:rsid w:val="00416B9D"/>
    <w:rsid w:val="00422B02"/>
    <w:rsid w:val="004247ED"/>
    <w:rsid w:val="00424C38"/>
    <w:rsid w:val="00427C04"/>
    <w:rsid w:val="00432F0A"/>
    <w:rsid w:val="004336FF"/>
    <w:rsid w:val="004356E8"/>
    <w:rsid w:val="00442A4F"/>
    <w:rsid w:val="00450A1C"/>
    <w:rsid w:val="00451C6C"/>
    <w:rsid w:val="00455188"/>
    <w:rsid w:val="00466555"/>
    <w:rsid w:val="004727C4"/>
    <w:rsid w:val="00476680"/>
    <w:rsid w:val="00477B5C"/>
    <w:rsid w:val="00480A01"/>
    <w:rsid w:val="00483C70"/>
    <w:rsid w:val="00484793"/>
    <w:rsid w:val="004860CD"/>
    <w:rsid w:val="00486B65"/>
    <w:rsid w:val="0049185C"/>
    <w:rsid w:val="004922DB"/>
    <w:rsid w:val="0049399E"/>
    <w:rsid w:val="004A1489"/>
    <w:rsid w:val="004A54F8"/>
    <w:rsid w:val="004A79DE"/>
    <w:rsid w:val="004B03AC"/>
    <w:rsid w:val="004B075C"/>
    <w:rsid w:val="004B620A"/>
    <w:rsid w:val="004C4397"/>
    <w:rsid w:val="004D468E"/>
    <w:rsid w:val="004D538B"/>
    <w:rsid w:val="004D66F2"/>
    <w:rsid w:val="004D67E1"/>
    <w:rsid w:val="004D75A0"/>
    <w:rsid w:val="004E115E"/>
    <w:rsid w:val="004E525C"/>
    <w:rsid w:val="004F25CF"/>
    <w:rsid w:val="004F355F"/>
    <w:rsid w:val="004F425A"/>
    <w:rsid w:val="004F4814"/>
    <w:rsid w:val="004F499B"/>
    <w:rsid w:val="004F4D6F"/>
    <w:rsid w:val="004F6843"/>
    <w:rsid w:val="00501C28"/>
    <w:rsid w:val="00502406"/>
    <w:rsid w:val="00504B19"/>
    <w:rsid w:val="00512B09"/>
    <w:rsid w:val="00513866"/>
    <w:rsid w:val="00516B3E"/>
    <w:rsid w:val="00521320"/>
    <w:rsid w:val="00522617"/>
    <w:rsid w:val="00526977"/>
    <w:rsid w:val="00530050"/>
    <w:rsid w:val="00533EA7"/>
    <w:rsid w:val="00534571"/>
    <w:rsid w:val="00535BA9"/>
    <w:rsid w:val="005360EE"/>
    <w:rsid w:val="00536791"/>
    <w:rsid w:val="00537F8A"/>
    <w:rsid w:val="005426B9"/>
    <w:rsid w:val="00543E04"/>
    <w:rsid w:val="00543E30"/>
    <w:rsid w:val="0054443D"/>
    <w:rsid w:val="0054541D"/>
    <w:rsid w:val="00547578"/>
    <w:rsid w:val="0055076D"/>
    <w:rsid w:val="005578BF"/>
    <w:rsid w:val="00557B2F"/>
    <w:rsid w:val="00560AEA"/>
    <w:rsid w:val="00564B46"/>
    <w:rsid w:val="005874F3"/>
    <w:rsid w:val="00592EE9"/>
    <w:rsid w:val="005952BE"/>
    <w:rsid w:val="005A6BB6"/>
    <w:rsid w:val="005A7F1F"/>
    <w:rsid w:val="005B416B"/>
    <w:rsid w:val="005B4E1B"/>
    <w:rsid w:val="005B7783"/>
    <w:rsid w:val="005C0A13"/>
    <w:rsid w:val="005C28E6"/>
    <w:rsid w:val="005C58F3"/>
    <w:rsid w:val="005C7F46"/>
    <w:rsid w:val="005D735E"/>
    <w:rsid w:val="005D7592"/>
    <w:rsid w:val="005E03E9"/>
    <w:rsid w:val="005E397A"/>
    <w:rsid w:val="005E4F1B"/>
    <w:rsid w:val="005E5122"/>
    <w:rsid w:val="005E7E73"/>
    <w:rsid w:val="005F0457"/>
    <w:rsid w:val="005F21B3"/>
    <w:rsid w:val="005F2B81"/>
    <w:rsid w:val="005F4E72"/>
    <w:rsid w:val="0060671E"/>
    <w:rsid w:val="006170F1"/>
    <w:rsid w:val="006175CD"/>
    <w:rsid w:val="006175FF"/>
    <w:rsid w:val="00620F5F"/>
    <w:rsid w:val="00621D7B"/>
    <w:rsid w:val="00626DC7"/>
    <w:rsid w:val="00631938"/>
    <w:rsid w:val="006365D4"/>
    <w:rsid w:val="0064316A"/>
    <w:rsid w:val="00645562"/>
    <w:rsid w:val="006578F0"/>
    <w:rsid w:val="00662442"/>
    <w:rsid w:val="00665A87"/>
    <w:rsid w:val="00671650"/>
    <w:rsid w:val="0067175C"/>
    <w:rsid w:val="006730B5"/>
    <w:rsid w:val="0067511E"/>
    <w:rsid w:val="00675E5B"/>
    <w:rsid w:val="0067728C"/>
    <w:rsid w:val="00686D80"/>
    <w:rsid w:val="0069364A"/>
    <w:rsid w:val="00694263"/>
    <w:rsid w:val="006950CE"/>
    <w:rsid w:val="006958B8"/>
    <w:rsid w:val="0069658E"/>
    <w:rsid w:val="006A19D5"/>
    <w:rsid w:val="006A1E7C"/>
    <w:rsid w:val="006A5445"/>
    <w:rsid w:val="006A5A79"/>
    <w:rsid w:val="006B1B21"/>
    <w:rsid w:val="006B6899"/>
    <w:rsid w:val="006D022B"/>
    <w:rsid w:val="006D1DC5"/>
    <w:rsid w:val="006D2DF1"/>
    <w:rsid w:val="006D53AE"/>
    <w:rsid w:val="006D72EB"/>
    <w:rsid w:val="006E4A30"/>
    <w:rsid w:val="006E4A37"/>
    <w:rsid w:val="006E4DC4"/>
    <w:rsid w:val="006F3BD0"/>
    <w:rsid w:val="006F4975"/>
    <w:rsid w:val="006F4BAB"/>
    <w:rsid w:val="006F4F7B"/>
    <w:rsid w:val="007110AF"/>
    <w:rsid w:val="00712BF1"/>
    <w:rsid w:val="00716783"/>
    <w:rsid w:val="007174B5"/>
    <w:rsid w:val="00720539"/>
    <w:rsid w:val="00721E2E"/>
    <w:rsid w:val="00722C39"/>
    <w:rsid w:val="007232C4"/>
    <w:rsid w:val="007243C4"/>
    <w:rsid w:val="007260E0"/>
    <w:rsid w:val="00727F62"/>
    <w:rsid w:val="0073637A"/>
    <w:rsid w:val="0073753B"/>
    <w:rsid w:val="00750044"/>
    <w:rsid w:val="0075448B"/>
    <w:rsid w:val="00760979"/>
    <w:rsid w:val="00764E0A"/>
    <w:rsid w:val="007715AB"/>
    <w:rsid w:val="0078032E"/>
    <w:rsid w:val="00780F21"/>
    <w:rsid w:val="00782964"/>
    <w:rsid w:val="00783CC5"/>
    <w:rsid w:val="00784D8E"/>
    <w:rsid w:val="007877F6"/>
    <w:rsid w:val="007942E0"/>
    <w:rsid w:val="007A1426"/>
    <w:rsid w:val="007C1A3A"/>
    <w:rsid w:val="007C1AE6"/>
    <w:rsid w:val="007C31C6"/>
    <w:rsid w:val="007C639A"/>
    <w:rsid w:val="007D3C8C"/>
    <w:rsid w:val="007E0EFE"/>
    <w:rsid w:val="007E31CF"/>
    <w:rsid w:val="007E3B7D"/>
    <w:rsid w:val="007E72BB"/>
    <w:rsid w:val="007F312A"/>
    <w:rsid w:val="007F4CB4"/>
    <w:rsid w:val="008015DF"/>
    <w:rsid w:val="008021EE"/>
    <w:rsid w:val="008061D0"/>
    <w:rsid w:val="0081609E"/>
    <w:rsid w:val="00816D76"/>
    <w:rsid w:val="00820EA9"/>
    <w:rsid w:val="0082284D"/>
    <w:rsid w:val="00823172"/>
    <w:rsid w:val="008239A9"/>
    <w:rsid w:val="0082426B"/>
    <w:rsid w:val="00824B4A"/>
    <w:rsid w:val="00830556"/>
    <w:rsid w:val="00830DD7"/>
    <w:rsid w:val="00831C92"/>
    <w:rsid w:val="00833780"/>
    <w:rsid w:val="00833DD0"/>
    <w:rsid w:val="00840ECA"/>
    <w:rsid w:val="008442C3"/>
    <w:rsid w:val="00844687"/>
    <w:rsid w:val="0084689B"/>
    <w:rsid w:val="00847B9B"/>
    <w:rsid w:val="0085622C"/>
    <w:rsid w:val="00861220"/>
    <w:rsid w:val="00862A7C"/>
    <w:rsid w:val="00862B79"/>
    <w:rsid w:val="008657A8"/>
    <w:rsid w:val="00865F01"/>
    <w:rsid w:val="00865FEE"/>
    <w:rsid w:val="00873E10"/>
    <w:rsid w:val="0087621E"/>
    <w:rsid w:val="008763EB"/>
    <w:rsid w:val="00876B2C"/>
    <w:rsid w:val="00877B8A"/>
    <w:rsid w:val="00886E6F"/>
    <w:rsid w:val="00897AFF"/>
    <w:rsid w:val="008A0947"/>
    <w:rsid w:val="008A0AC8"/>
    <w:rsid w:val="008A3EC6"/>
    <w:rsid w:val="008B3D86"/>
    <w:rsid w:val="008C1502"/>
    <w:rsid w:val="008C3E9F"/>
    <w:rsid w:val="008C7BAF"/>
    <w:rsid w:val="008C7E2F"/>
    <w:rsid w:val="008D1F4E"/>
    <w:rsid w:val="008D4F8E"/>
    <w:rsid w:val="008D53B4"/>
    <w:rsid w:val="008D5864"/>
    <w:rsid w:val="008E663C"/>
    <w:rsid w:val="008F26CC"/>
    <w:rsid w:val="00903B95"/>
    <w:rsid w:val="00904CD2"/>
    <w:rsid w:val="00911471"/>
    <w:rsid w:val="00911E91"/>
    <w:rsid w:val="009164CA"/>
    <w:rsid w:val="009238FE"/>
    <w:rsid w:val="0093016E"/>
    <w:rsid w:val="009315B2"/>
    <w:rsid w:val="00931735"/>
    <w:rsid w:val="009403FE"/>
    <w:rsid w:val="00942BBF"/>
    <w:rsid w:val="00943BA2"/>
    <w:rsid w:val="009440A3"/>
    <w:rsid w:val="0094767A"/>
    <w:rsid w:val="00947E2D"/>
    <w:rsid w:val="00951C74"/>
    <w:rsid w:val="009555AB"/>
    <w:rsid w:val="009558AE"/>
    <w:rsid w:val="00957340"/>
    <w:rsid w:val="0096166A"/>
    <w:rsid w:val="00963784"/>
    <w:rsid w:val="0096430D"/>
    <w:rsid w:val="009645AB"/>
    <w:rsid w:val="00965449"/>
    <w:rsid w:val="00967EC7"/>
    <w:rsid w:val="00971768"/>
    <w:rsid w:val="009746AC"/>
    <w:rsid w:val="00974C6D"/>
    <w:rsid w:val="00982E80"/>
    <w:rsid w:val="00990B4D"/>
    <w:rsid w:val="00992D27"/>
    <w:rsid w:val="0099386C"/>
    <w:rsid w:val="009939B3"/>
    <w:rsid w:val="009A1456"/>
    <w:rsid w:val="009A2D10"/>
    <w:rsid w:val="009A486D"/>
    <w:rsid w:val="009C3BA1"/>
    <w:rsid w:val="009C5D75"/>
    <w:rsid w:val="009D08CE"/>
    <w:rsid w:val="009D13F3"/>
    <w:rsid w:val="009D290C"/>
    <w:rsid w:val="009D3009"/>
    <w:rsid w:val="009D387B"/>
    <w:rsid w:val="009E0BE6"/>
    <w:rsid w:val="009E3E49"/>
    <w:rsid w:val="009E7EB9"/>
    <w:rsid w:val="00A01F2B"/>
    <w:rsid w:val="00A10FE2"/>
    <w:rsid w:val="00A11F31"/>
    <w:rsid w:val="00A12795"/>
    <w:rsid w:val="00A12C45"/>
    <w:rsid w:val="00A14538"/>
    <w:rsid w:val="00A14696"/>
    <w:rsid w:val="00A16488"/>
    <w:rsid w:val="00A219C8"/>
    <w:rsid w:val="00A23981"/>
    <w:rsid w:val="00A27926"/>
    <w:rsid w:val="00A3279E"/>
    <w:rsid w:val="00A419E4"/>
    <w:rsid w:val="00A438F3"/>
    <w:rsid w:val="00A439EB"/>
    <w:rsid w:val="00A54BB4"/>
    <w:rsid w:val="00A60C3C"/>
    <w:rsid w:val="00A61BFE"/>
    <w:rsid w:val="00A62374"/>
    <w:rsid w:val="00A679BA"/>
    <w:rsid w:val="00A72706"/>
    <w:rsid w:val="00A760A9"/>
    <w:rsid w:val="00A766BF"/>
    <w:rsid w:val="00A82F2F"/>
    <w:rsid w:val="00A90170"/>
    <w:rsid w:val="00A90782"/>
    <w:rsid w:val="00A95F93"/>
    <w:rsid w:val="00A9610E"/>
    <w:rsid w:val="00AA317B"/>
    <w:rsid w:val="00AA45E2"/>
    <w:rsid w:val="00AB2BDF"/>
    <w:rsid w:val="00AC06D3"/>
    <w:rsid w:val="00AC09FC"/>
    <w:rsid w:val="00AC23F3"/>
    <w:rsid w:val="00AC6A97"/>
    <w:rsid w:val="00AD17B0"/>
    <w:rsid w:val="00AD2270"/>
    <w:rsid w:val="00AD3056"/>
    <w:rsid w:val="00AD5E26"/>
    <w:rsid w:val="00AD5FDD"/>
    <w:rsid w:val="00AE0B5D"/>
    <w:rsid w:val="00AE0E59"/>
    <w:rsid w:val="00AE5635"/>
    <w:rsid w:val="00AE671C"/>
    <w:rsid w:val="00AF463B"/>
    <w:rsid w:val="00AF497C"/>
    <w:rsid w:val="00B04B16"/>
    <w:rsid w:val="00B05F67"/>
    <w:rsid w:val="00B15035"/>
    <w:rsid w:val="00B1791F"/>
    <w:rsid w:val="00B25FE3"/>
    <w:rsid w:val="00B34ECA"/>
    <w:rsid w:val="00B3723D"/>
    <w:rsid w:val="00B375CB"/>
    <w:rsid w:val="00B3783D"/>
    <w:rsid w:val="00B404A8"/>
    <w:rsid w:val="00B47491"/>
    <w:rsid w:val="00B54E68"/>
    <w:rsid w:val="00B5543A"/>
    <w:rsid w:val="00B61DFE"/>
    <w:rsid w:val="00B6200B"/>
    <w:rsid w:val="00B642CA"/>
    <w:rsid w:val="00B7037F"/>
    <w:rsid w:val="00B73C3F"/>
    <w:rsid w:val="00B747BF"/>
    <w:rsid w:val="00B74B14"/>
    <w:rsid w:val="00B7583A"/>
    <w:rsid w:val="00B80978"/>
    <w:rsid w:val="00B80C0F"/>
    <w:rsid w:val="00B92B5D"/>
    <w:rsid w:val="00B96226"/>
    <w:rsid w:val="00BA250C"/>
    <w:rsid w:val="00BA311D"/>
    <w:rsid w:val="00BA373F"/>
    <w:rsid w:val="00BB2CC0"/>
    <w:rsid w:val="00BB3B00"/>
    <w:rsid w:val="00BC239F"/>
    <w:rsid w:val="00BD1336"/>
    <w:rsid w:val="00BD3E76"/>
    <w:rsid w:val="00BD52D2"/>
    <w:rsid w:val="00BE4B1F"/>
    <w:rsid w:val="00BE6FCE"/>
    <w:rsid w:val="00BF03A3"/>
    <w:rsid w:val="00BF16E1"/>
    <w:rsid w:val="00BF696D"/>
    <w:rsid w:val="00BF7C26"/>
    <w:rsid w:val="00C0078D"/>
    <w:rsid w:val="00C02E4D"/>
    <w:rsid w:val="00C072E9"/>
    <w:rsid w:val="00C1299F"/>
    <w:rsid w:val="00C13EE6"/>
    <w:rsid w:val="00C26219"/>
    <w:rsid w:val="00C2787E"/>
    <w:rsid w:val="00C33AF0"/>
    <w:rsid w:val="00C33C38"/>
    <w:rsid w:val="00C357A3"/>
    <w:rsid w:val="00C40F4A"/>
    <w:rsid w:val="00C50897"/>
    <w:rsid w:val="00C520EB"/>
    <w:rsid w:val="00C52ACB"/>
    <w:rsid w:val="00C54E71"/>
    <w:rsid w:val="00C55932"/>
    <w:rsid w:val="00C62CD0"/>
    <w:rsid w:val="00C67C24"/>
    <w:rsid w:val="00C826BC"/>
    <w:rsid w:val="00C84A78"/>
    <w:rsid w:val="00C931E3"/>
    <w:rsid w:val="00C934A5"/>
    <w:rsid w:val="00C95A7D"/>
    <w:rsid w:val="00CA2993"/>
    <w:rsid w:val="00CA304E"/>
    <w:rsid w:val="00CA30F1"/>
    <w:rsid w:val="00CA3F02"/>
    <w:rsid w:val="00CA5EE1"/>
    <w:rsid w:val="00CA7D28"/>
    <w:rsid w:val="00CB07B3"/>
    <w:rsid w:val="00CB25B6"/>
    <w:rsid w:val="00CB3133"/>
    <w:rsid w:val="00CB3947"/>
    <w:rsid w:val="00CC1B37"/>
    <w:rsid w:val="00CC2004"/>
    <w:rsid w:val="00CD06A5"/>
    <w:rsid w:val="00CD2E44"/>
    <w:rsid w:val="00CD34D3"/>
    <w:rsid w:val="00CD3537"/>
    <w:rsid w:val="00CD54AE"/>
    <w:rsid w:val="00CE1A29"/>
    <w:rsid w:val="00CE6402"/>
    <w:rsid w:val="00CE7BBF"/>
    <w:rsid w:val="00CF568E"/>
    <w:rsid w:val="00CF71A6"/>
    <w:rsid w:val="00CF7C2C"/>
    <w:rsid w:val="00D0000B"/>
    <w:rsid w:val="00D049F8"/>
    <w:rsid w:val="00D13C3D"/>
    <w:rsid w:val="00D14D88"/>
    <w:rsid w:val="00D21F39"/>
    <w:rsid w:val="00D256F2"/>
    <w:rsid w:val="00D27FCA"/>
    <w:rsid w:val="00D30E1C"/>
    <w:rsid w:val="00D35738"/>
    <w:rsid w:val="00D475F2"/>
    <w:rsid w:val="00D5134F"/>
    <w:rsid w:val="00D5354C"/>
    <w:rsid w:val="00D538E2"/>
    <w:rsid w:val="00D60075"/>
    <w:rsid w:val="00D60C17"/>
    <w:rsid w:val="00D64C66"/>
    <w:rsid w:val="00D704BC"/>
    <w:rsid w:val="00D756D5"/>
    <w:rsid w:val="00D77471"/>
    <w:rsid w:val="00D8320A"/>
    <w:rsid w:val="00D84887"/>
    <w:rsid w:val="00D95450"/>
    <w:rsid w:val="00DA0AAA"/>
    <w:rsid w:val="00DA32E6"/>
    <w:rsid w:val="00DA3C9C"/>
    <w:rsid w:val="00DA5F04"/>
    <w:rsid w:val="00DA653D"/>
    <w:rsid w:val="00DA6AB2"/>
    <w:rsid w:val="00DB5B17"/>
    <w:rsid w:val="00DC0AFB"/>
    <w:rsid w:val="00DC1732"/>
    <w:rsid w:val="00DC1A19"/>
    <w:rsid w:val="00DC40C7"/>
    <w:rsid w:val="00DC436B"/>
    <w:rsid w:val="00DC4C1A"/>
    <w:rsid w:val="00DC66F2"/>
    <w:rsid w:val="00DC7335"/>
    <w:rsid w:val="00DD07A3"/>
    <w:rsid w:val="00DD15F4"/>
    <w:rsid w:val="00DD2199"/>
    <w:rsid w:val="00DD6C79"/>
    <w:rsid w:val="00DE0D95"/>
    <w:rsid w:val="00DE4450"/>
    <w:rsid w:val="00DE488C"/>
    <w:rsid w:val="00DE6E84"/>
    <w:rsid w:val="00DF40C3"/>
    <w:rsid w:val="00DF68A2"/>
    <w:rsid w:val="00E01F40"/>
    <w:rsid w:val="00E04490"/>
    <w:rsid w:val="00E05BD4"/>
    <w:rsid w:val="00E10F77"/>
    <w:rsid w:val="00E15E2C"/>
    <w:rsid w:val="00E17646"/>
    <w:rsid w:val="00E226EE"/>
    <w:rsid w:val="00E229E0"/>
    <w:rsid w:val="00E27BA2"/>
    <w:rsid w:val="00E3166E"/>
    <w:rsid w:val="00E41BE1"/>
    <w:rsid w:val="00E428A5"/>
    <w:rsid w:val="00E42AC7"/>
    <w:rsid w:val="00E47490"/>
    <w:rsid w:val="00E507F4"/>
    <w:rsid w:val="00E5579D"/>
    <w:rsid w:val="00E55953"/>
    <w:rsid w:val="00E615F8"/>
    <w:rsid w:val="00E67B50"/>
    <w:rsid w:val="00E71D30"/>
    <w:rsid w:val="00E8069E"/>
    <w:rsid w:val="00E91CD8"/>
    <w:rsid w:val="00E96377"/>
    <w:rsid w:val="00EA2B80"/>
    <w:rsid w:val="00EB06BF"/>
    <w:rsid w:val="00EB0CB2"/>
    <w:rsid w:val="00EB3E14"/>
    <w:rsid w:val="00EB538C"/>
    <w:rsid w:val="00EB7D3A"/>
    <w:rsid w:val="00EC0214"/>
    <w:rsid w:val="00EC04BD"/>
    <w:rsid w:val="00EC77DC"/>
    <w:rsid w:val="00EC7E9B"/>
    <w:rsid w:val="00ED450B"/>
    <w:rsid w:val="00ED566A"/>
    <w:rsid w:val="00EE54DF"/>
    <w:rsid w:val="00EE7B81"/>
    <w:rsid w:val="00EE7BB8"/>
    <w:rsid w:val="00EF2CC7"/>
    <w:rsid w:val="00F000E4"/>
    <w:rsid w:val="00F0136B"/>
    <w:rsid w:val="00F019B8"/>
    <w:rsid w:val="00F03ACE"/>
    <w:rsid w:val="00F05362"/>
    <w:rsid w:val="00F059A2"/>
    <w:rsid w:val="00F06AFA"/>
    <w:rsid w:val="00F113A9"/>
    <w:rsid w:val="00F1489D"/>
    <w:rsid w:val="00F22114"/>
    <w:rsid w:val="00F2574D"/>
    <w:rsid w:val="00F27932"/>
    <w:rsid w:val="00F34093"/>
    <w:rsid w:val="00F34BAF"/>
    <w:rsid w:val="00F372CE"/>
    <w:rsid w:val="00F422EC"/>
    <w:rsid w:val="00F4288F"/>
    <w:rsid w:val="00F43B2D"/>
    <w:rsid w:val="00F45460"/>
    <w:rsid w:val="00F46279"/>
    <w:rsid w:val="00F46A44"/>
    <w:rsid w:val="00F46FA1"/>
    <w:rsid w:val="00F4709A"/>
    <w:rsid w:val="00F56C1B"/>
    <w:rsid w:val="00F66E8F"/>
    <w:rsid w:val="00F67DF5"/>
    <w:rsid w:val="00F709BD"/>
    <w:rsid w:val="00F71BCA"/>
    <w:rsid w:val="00F720C5"/>
    <w:rsid w:val="00F73697"/>
    <w:rsid w:val="00F75CD4"/>
    <w:rsid w:val="00F765F3"/>
    <w:rsid w:val="00F80E26"/>
    <w:rsid w:val="00F956A5"/>
    <w:rsid w:val="00F959F6"/>
    <w:rsid w:val="00F97835"/>
    <w:rsid w:val="00FA0BEF"/>
    <w:rsid w:val="00FB2797"/>
    <w:rsid w:val="00FB4A81"/>
    <w:rsid w:val="00FB532B"/>
    <w:rsid w:val="00FC526B"/>
    <w:rsid w:val="00FC7770"/>
    <w:rsid w:val="00FD3215"/>
    <w:rsid w:val="00FE0F8A"/>
    <w:rsid w:val="00FE2D45"/>
    <w:rsid w:val="00FE31D4"/>
    <w:rsid w:val="00FE6A6D"/>
    <w:rsid w:val="00FF17D9"/>
    <w:rsid w:val="00FF47E9"/>
    <w:rsid w:val="00FF5D49"/>
    <w:rsid w:val="00FF6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307532"/>
  <w15:docId w15:val="{625BC4F9-8526-4FB5-A671-727DC1261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22617"/>
  </w:style>
  <w:style w:type="paragraph" w:styleId="Nagwek5">
    <w:name w:val="heading 5"/>
    <w:basedOn w:val="Normalny"/>
    <w:next w:val="Normalny"/>
    <w:link w:val="Nagwek5Znak"/>
    <w:uiPriority w:val="9"/>
    <w:qFormat/>
    <w:rsid w:val="000764FC"/>
    <w:pPr>
      <w:keepNext/>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b/>
      <w:sz w:val="3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877F6"/>
    <w:rPr>
      <w:color w:val="0000FF"/>
      <w:u w:val="single"/>
    </w:rPr>
  </w:style>
  <w:style w:type="paragraph" w:styleId="Akapitzlist">
    <w:name w:val="List Paragraph"/>
    <w:aliases w:val="Wypunktowanie,L1,Numerowanie,sw tekst,normalny tekst,List Paragraph,Preambuła,Nagłowek 3,lp1,Data wydania,CW_Lista,2 heading,A_wyliczenie,K-P_odwolanie,Akapit z listą5,maz_wyliczenie,opis dzialania,Podsis rysunku,CP-UC,CP-Punkty"/>
    <w:basedOn w:val="Normalny"/>
    <w:link w:val="AkapitzlistZnak"/>
    <w:uiPriority w:val="34"/>
    <w:qFormat/>
    <w:rsid w:val="007877F6"/>
    <w:pPr>
      <w:spacing w:after="0" w:line="240" w:lineRule="auto"/>
      <w:ind w:left="720"/>
      <w:contextualSpacing/>
    </w:pPr>
    <w:rPr>
      <w:rFonts w:ascii="Times New Roman" w:eastAsia="Times New Roman" w:hAnsi="Times New Roman" w:cs="Times New Roman"/>
      <w:sz w:val="20"/>
      <w:szCs w:val="20"/>
      <w:lang w:eastAsia="pl-PL"/>
    </w:rPr>
  </w:style>
  <w:style w:type="paragraph" w:customStyle="1" w:styleId="WW-Tekstpodstawowywcity3">
    <w:name w:val="WW-Tekst podstawowy wcięty 3"/>
    <w:basedOn w:val="Normalny"/>
    <w:rsid w:val="007877F6"/>
    <w:pPr>
      <w:keepLines/>
      <w:suppressAutoHyphens/>
      <w:autoSpaceDE w:val="0"/>
      <w:spacing w:after="0" w:line="240" w:lineRule="atLeast"/>
      <w:ind w:left="284" w:hanging="284"/>
    </w:pPr>
    <w:rPr>
      <w:rFonts w:ascii="Times New Roman" w:eastAsia="Times New Roman" w:hAnsi="Times New Roman" w:cs="Arial"/>
      <w:b/>
      <w:bCs/>
      <w:color w:val="000000"/>
      <w:sz w:val="24"/>
      <w:szCs w:val="20"/>
      <w:lang w:eastAsia="ar-SA"/>
    </w:rPr>
  </w:style>
  <w:style w:type="paragraph" w:customStyle="1" w:styleId="DefaultText">
    <w:name w:val="Default Text"/>
    <w:rsid w:val="007877F6"/>
    <w:pPr>
      <w:widowControl w:val="0"/>
      <w:suppressAutoHyphens/>
      <w:spacing w:after="0" w:line="240" w:lineRule="auto"/>
    </w:pPr>
    <w:rPr>
      <w:rFonts w:ascii="Times New Roman" w:eastAsia="DejaVu Sans" w:hAnsi="Times New Roman" w:cs="Lohit Hindi"/>
      <w:kern w:val="1"/>
      <w:sz w:val="24"/>
      <w:szCs w:val="24"/>
      <w:lang w:eastAsia="zh-CN" w:bidi="hi-IN"/>
    </w:rPr>
  </w:style>
  <w:style w:type="paragraph" w:customStyle="1" w:styleId="Default">
    <w:name w:val="Default"/>
    <w:rsid w:val="007877F6"/>
    <w:pPr>
      <w:autoSpaceDE w:val="0"/>
      <w:autoSpaceDN w:val="0"/>
      <w:adjustRightInd w:val="0"/>
      <w:spacing w:after="0" w:line="240" w:lineRule="auto"/>
    </w:pPr>
    <w:rPr>
      <w:rFonts w:ascii="Arial" w:eastAsia="Calibri" w:hAnsi="Arial" w:cs="Arial"/>
      <w:color w:val="000000"/>
      <w:sz w:val="24"/>
      <w:szCs w:val="24"/>
    </w:rPr>
  </w:style>
  <w:style w:type="character" w:styleId="Pogrubienie">
    <w:name w:val="Strong"/>
    <w:qFormat/>
    <w:rsid w:val="007877F6"/>
    <w:rPr>
      <w:b/>
      <w:bCs/>
    </w:rPr>
  </w:style>
  <w:style w:type="paragraph" w:styleId="Zwykytekst">
    <w:name w:val="Plain Text"/>
    <w:aliases w:val="Znak"/>
    <w:basedOn w:val="Normalny"/>
    <w:link w:val="ZwykytekstZnak"/>
    <w:uiPriority w:val="99"/>
    <w:unhideWhenUsed/>
    <w:rsid w:val="007877F6"/>
    <w:pPr>
      <w:spacing w:after="0" w:line="240" w:lineRule="auto"/>
    </w:pPr>
    <w:rPr>
      <w:rFonts w:ascii="Consolas" w:eastAsia="Calibri" w:hAnsi="Consolas" w:cs="Times New Roman"/>
      <w:sz w:val="21"/>
      <w:szCs w:val="21"/>
      <w:lang w:eastAsia="pl-PL"/>
    </w:rPr>
  </w:style>
  <w:style w:type="character" w:customStyle="1" w:styleId="ZwykytekstZnak">
    <w:name w:val="Zwykły tekst Znak"/>
    <w:aliases w:val="Znak Znak"/>
    <w:basedOn w:val="Domylnaczcionkaakapitu"/>
    <w:link w:val="Zwykytekst"/>
    <w:uiPriority w:val="99"/>
    <w:rsid w:val="007877F6"/>
    <w:rPr>
      <w:rFonts w:ascii="Consolas" w:eastAsia="Calibri" w:hAnsi="Consolas" w:cs="Times New Roman"/>
      <w:sz w:val="21"/>
      <w:szCs w:val="21"/>
      <w:lang w:eastAsia="pl-PL"/>
    </w:rPr>
  </w:style>
  <w:style w:type="paragraph" w:styleId="Tekstdymka">
    <w:name w:val="Balloon Text"/>
    <w:basedOn w:val="Normalny"/>
    <w:link w:val="TekstdymkaZnak"/>
    <w:uiPriority w:val="99"/>
    <w:semiHidden/>
    <w:unhideWhenUsed/>
    <w:rsid w:val="007877F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877F6"/>
    <w:rPr>
      <w:rFonts w:ascii="Tahoma" w:hAnsi="Tahoma" w:cs="Tahoma"/>
      <w:sz w:val="16"/>
      <w:szCs w:val="16"/>
    </w:rPr>
  </w:style>
  <w:style w:type="paragraph" w:styleId="Bezodstpw">
    <w:name w:val="No Spacing"/>
    <w:link w:val="BezodstpwZnak"/>
    <w:uiPriority w:val="1"/>
    <w:qFormat/>
    <w:rsid w:val="007260E0"/>
    <w:pPr>
      <w:spacing w:after="0" w:line="240" w:lineRule="auto"/>
    </w:pPr>
    <w:rPr>
      <w:rFonts w:ascii="Calibri" w:eastAsia="Calibri" w:hAnsi="Calibri" w:cs="Times New Roman"/>
    </w:rPr>
  </w:style>
  <w:style w:type="character" w:customStyle="1" w:styleId="BezodstpwZnak">
    <w:name w:val="Bez odstępów Znak"/>
    <w:link w:val="Bezodstpw"/>
    <w:uiPriority w:val="1"/>
    <w:rsid w:val="007260E0"/>
    <w:rPr>
      <w:rFonts w:ascii="Calibri" w:eastAsia="Calibri" w:hAnsi="Calibri" w:cs="Times New Roman"/>
    </w:rPr>
  </w:style>
  <w:style w:type="paragraph" w:styleId="Nagwek">
    <w:name w:val="header"/>
    <w:basedOn w:val="Normalny"/>
    <w:link w:val="NagwekZnak"/>
    <w:uiPriority w:val="99"/>
    <w:unhideWhenUsed/>
    <w:rsid w:val="007942E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42E0"/>
  </w:style>
  <w:style w:type="paragraph" w:styleId="Stopka">
    <w:name w:val="footer"/>
    <w:basedOn w:val="Normalny"/>
    <w:link w:val="StopkaZnak"/>
    <w:uiPriority w:val="99"/>
    <w:unhideWhenUsed/>
    <w:rsid w:val="007942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42E0"/>
  </w:style>
  <w:style w:type="paragraph" w:customStyle="1" w:styleId="ust">
    <w:name w:val="ust"/>
    <w:rsid w:val="00830DD7"/>
    <w:pPr>
      <w:spacing w:before="60" w:after="60" w:line="240" w:lineRule="auto"/>
      <w:ind w:left="426" w:hanging="284"/>
      <w:jc w:val="both"/>
    </w:pPr>
    <w:rPr>
      <w:rFonts w:ascii="Times New Roman" w:eastAsia="Times New Roman" w:hAnsi="Times New Roman" w:cs="Times New Roman"/>
      <w:sz w:val="24"/>
      <w:szCs w:val="24"/>
      <w:lang w:eastAsia="pl-PL"/>
    </w:rPr>
  </w:style>
  <w:style w:type="character" w:customStyle="1" w:styleId="AkapitzlistZnak">
    <w:name w:val="Akapit z listą Znak"/>
    <w:aliases w:val="Wypunktowanie Znak,L1 Znak,Numerowanie Znak,sw tekst Znak,normalny tekst Znak,List Paragraph Znak,Preambuła Znak,Nagłowek 3 Znak,lp1 Znak,Data wydania Znak,CW_Lista Znak,2 heading Znak,A_wyliczenie Znak,K-P_odwolanie Znak,CP-UC Znak"/>
    <w:link w:val="Akapitzlist"/>
    <w:uiPriority w:val="34"/>
    <w:qFormat/>
    <w:rsid w:val="00830DD7"/>
    <w:rPr>
      <w:rFonts w:ascii="Times New Roman" w:eastAsia="Times New Roman" w:hAnsi="Times New Roman" w:cs="Times New Roman"/>
      <w:sz w:val="20"/>
      <w:szCs w:val="20"/>
      <w:lang w:eastAsia="pl-PL"/>
    </w:rPr>
  </w:style>
  <w:style w:type="paragraph" w:styleId="Lista">
    <w:name w:val="List"/>
    <w:basedOn w:val="Normalny"/>
    <w:unhideWhenUsed/>
    <w:rsid w:val="001A2889"/>
    <w:pPr>
      <w:spacing w:after="0" w:line="240" w:lineRule="auto"/>
      <w:ind w:left="283" w:hanging="283"/>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3352A1"/>
    <w:pPr>
      <w:framePr w:hSpace="142" w:wrap="notBeside" w:vAnchor="page" w:hAnchor="page" w:x="2339" w:y="1181"/>
      <w:spacing w:before="120" w:after="0" w:line="240" w:lineRule="auto"/>
      <w:jc w:val="center"/>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3352A1"/>
    <w:rPr>
      <w:rFonts w:ascii="Times New Roman" w:eastAsia="Times New Roman" w:hAnsi="Times New Roman" w:cs="Times New Roman"/>
      <w:sz w:val="20"/>
      <w:szCs w:val="20"/>
      <w:lang w:eastAsia="pl-PL"/>
    </w:rPr>
  </w:style>
  <w:style w:type="table" w:styleId="Tabela-Siatka">
    <w:name w:val="Table Grid"/>
    <w:basedOn w:val="Standardowy"/>
    <w:uiPriority w:val="59"/>
    <w:rsid w:val="004A79DE"/>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B05F67"/>
    <w:pPr>
      <w:spacing w:after="120" w:line="240" w:lineRule="auto"/>
      <w:ind w:left="283"/>
    </w:pPr>
    <w:rPr>
      <w:rFonts w:ascii="Times New Roman" w:eastAsia="Times New Roman" w:hAnsi="Times New Roman" w:cs="Times New Roman"/>
      <w:sz w:val="20"/>
      <w:szCs w:val="20"/>
    </w:rPr>
  </w:style>
  <w:style w:type="character" w:customStyle="1" w:styleId="TekstpodstawowywcityZnak">
    <w:name w:val="Tekst podstawowy wcięty Znak"/>
    <w:basedOn w:val="Domylnaczcionkaakapitu"/>
    <w:link w:val="Tekstpodstawowywcity"/>
    <w:uiPriority w:val="99"/>
    <w:rsid w:val="00B05F67"/>
    <w:rPr>
      <w:rFonts w:ascii="Times New Roman" w:eastAsia="Times New Roman" w:hAnsi="Times New Roman" w:cs="Times New Roman"/>
      <w:sz w:val="20"/>
      <w:szCs w:val="20"/>
    </w:rPr>
  </w:style>
  <w:style w:type="paragraph" w:styleId="Tekstpodstawowy3">
    <w:name w:val="Body Text 3"/>
    <w:basedOn w:val="Normalny"/>
    <w:link w:val="Tekstpodstawowy3Znak"/>
    <w:uiPriority w:val="99"/>
    <w:semiHidden/>
    <w:unhideWhenUsed/>
    <w:rsid w:val="000764FC"/>
    <w:pPr>
      <w:spacing w:after="120"/>
    </w:pPr>
    <w:rPr>
      <w:sz w:val="16"/>
      <w:szCs w:val="16"/>
    </w:rPr>
  </w:style>
  <w:style w:type="character" w:customStyle="1" w:styleId="Tekstpodstawowy3Znak">
    <w:name w:val="Tekst podstawowy 3 Znak"/>
    <w:basedOn w:val="Domylnaczcionkaakapitu"/>
    <w:link w:val="Tekstpodstawowy3"/>
    <w:uiPriority w:val="99"/>
    <w:semiHidden/>
    <w:rsid w:val="000764FC"/>
    <w:rPr>
      <w:sz w:val="16"/>
      <w:szCs w:val="16"/>
    </w:rPr>
  </w:style>
  <w:style w:type="character" w:customStyle="1" w:styleId="Nagwek5Znak">
    <w:name w:val="Nagłówek 5 Znak"/>
    <w:basedOn w:val="Domylnaczcionkaakapitu"/>
    <w:link w:val="Nagwek5"/>
    <w:uiPriority w:val="9"/>
    <w:rsid w:val="000764FC"/>
    <w:rPr>
      <w:rFonts w:ascii="Times New Roman" w:eastAsia="Times New Roman" w:hAnsi="Times New Roman" w:cs="Times New Roman"/>
      <w:b/>
      <w:sz w:val="32"/>
      <w:szCs w:val="24"/>
    </w:rPr>
  </w:style>
  <w:style w:type="paragraph" w:styleId="Tekstpodstawowy">
    <w:name w:val="Body Text"/>
    <w:basedOn w:val="Normalny"/>
    <w:link w:val="TekstpodstawowyZnak"/>
    <w:unhideWhenUsed/>
    <w:rsid w:val="000764FC"/>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rsid w:val="000764FC"/>
    <w:rPr>
      <w:rFonts w:ascii="Times New Roman" w:eastAsia="Times New Roman" w:hAnsi="Times New Roman" w:cs="Times New Roman"/>
      <w:sz w:val="20"/>
      <w:szCs w:val="20"/>
      <w:lang w:eastAsia="pl-PL"/>
    </w:rPr>
  </w:style>
  <w:style w:type="paragraph" w:styleId="Tytu">
    <w:name w:val="Title"/>
    <w:basedOn w:val="Normalny"/>
    <w:link w:val="TytuZnak"/>
    <w:uiPriority w:val="10"/>
    <w:qFormat/>
    <w:rsid w:val="000764FC"/>
    <w:pPr>
      <w:spacing w:after="0" w:line="240" w:lineRule="auto"/>
      <w:jc w:val="center"/>
    </w:pPr>
    <w:rPr>
      <w:rFonts w:ascii="Times New Roman" w:eastAsia="Times New Roman" w:hAnsi="Times New Roman" w:cs="Times New Roman"/>
      <w:b/>
      <w:sz w:val="32"/>
      <w:szCs w:val="20"/>
    </w:rPr>
  </w:style>
  <w:style w:type="character" w:customStyle="1" w:styleId="TytuZnak">
    <w:name w:val="Tytuł Znak"/>
    <w:basedOn w:val="Domylnaczcionkaakapitu"/>
    <w:link w:val="Tytu"/>
    <w:uiPriority w:val="10"/>
    <w:rsid w:val="000764FC"/>
    <w:rPr>
      <w:rFonts w:ascii="Times New Roman" w:eastAsia="Times New Roman" w:hAnsi="Times New Roman" w:cs="Times New Roman"/>
      <w:b/>
      <w:sz w:val="32"/>
      <w:szCs w:val="20"/>
    </w:rPr>
  </w:style>
  <w:style w:type="paragraph" w:customStyle="1" w:styleId="tek">
    <w:name w:val="tek"/>
    <w:basedOn w:val="Normalny"/>
    <w:rsid w:val="000764FC"/>
    <w:pPr>
      <w:spacing w:before="100" w:after="100" w:line="240" w:lineRule="auto"/>
    </w:pPr>
    <w:rPr>
      <w:rFonts w:ascii="Verdana" w:eastAsia="Times New Roman" w:hAnsi="Verdana" w:cs="Times New Roman"/>
      <w:sz w:val="16"/>
      <w:szCs w:val="20"/>
      <w:lang w:eastAsia="pl-PL"/>
    </w:rPr>
  </w:style>
  <w:style w:type="paragraph" w:customStyle="1" w:styleId="tekst">
    <w:name w:val="tekst"/>
    <w:basedOn w:val="Normalny"/>
    <w:rsid w:val="000764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pkt">
    <w:name w:val="pkt"/>
    <w:basedOn w:val="Normalny"/>
    <w:rsid w:val="00631938"/>
    <w:pPr>
      <w:spacing w:before="60" w:after="60" w:line="240" w:lineRule="auto"/>
      <w:ind w:left="851" w:hanging="295"/>
      <w:jc w:val="both"/>
    </w:pPr>
    <w:rPr>
      <w:rFonts w:ascii="Times New Roman" w:eastAsia="Times New Roman" w:hAnsi="Times New Roman" w:cs="Times New Roman"/>
      <w:b/>
      <w:sz w:val="24"/>
      <w:szCs w:val="24"/>
      <w:lang w:eastAsia="pl-PL"/>
    </w:rPr>
  </w:style>
  <w:style w:type="paragraph" w:customStyle="1" w:styleId="Noparagraphstyle">
    <w:name w:val="[No paragraph style]"/>
    <w:rsid w:val="00E507F4"/>
    <w:pPr>
      <w:autoSpaceDE w:val="0"/>
      <w:autoSpaceDN w:val="0"/>
      <w:adjustRightInd w:val="0"/>
      <w:spacing w:after="0" w:line="288"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unhideWhenUsed/>
    <w:rsid w:val="00F06AFA"/>
    <w:rPr>
      <w:rFonts w:ascii="Times New Roman" w:eastAsia="Calibri"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F06AFA"/>
    <w:rPr>
      <w:rFonts w:ascii="Times New Roman" w:eastAsia="Calibri" w:hAnsi="Times New Roman" w:cs="Times New Roman"/>
      <w:sz w:val="20"/>
      <w:szCs w:val="20"/>
    </w:rPr>
  </w:style>
  <w:style w:type="character" w:styleId="Odwoanieprzypisudolnego">
    <w:name w:val="footnote reference"/>
    <w:uiPriority w:val="99"/>
    <w:semiHidden/>
    <w:unhideWhenUsed/>
    <w:rsid w:val="00F06AFA"/>
    <w:rPr>
      <w:vertAlign w:val="superscript"/>
    </w:rPr>
  </w:style>
  <w:style w:type="character" w:styleId="Nierozpoznanawzmianka">
    <w:name w:val="Unresolved Mention"/>
    <w:basedOn w:val="Domylnaczcionkaakapitu"/>
    <w:uiPriority w:val="99"/>
    <w:semiHidden/>
    <w:unhideWhenUsed/>
    <w:rsid w:val="004D46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383418">
      <w:bodyDiv w:val="1"/>
      <w:marLeft w:val="0"/>
      <w:marRight w:val="0"/>
      <w:marTop w:val="0"/>
      <w:marBottom w:val="0"/>
      <w:divBdr>
        <w:top w:val="none" w:sz="0" w:space="0" w:color="auto"/>
        <w:left w:val="none" w:sz="0" w:space="0" w:color="auto"/>
        <w:bottom w:val="none" w:sz="0" w:space="0" w:color="auto"/>
        <w:right w:val="none" w:sz="0" w:space="0" w:color="auto"/>
      </w:divBdr>
    </w:div>
    <w:div w:id="216941610">
      <w:bodyDiv w:val="1"/>
      <w:marLeft w:val="0"/>
      <w:marRight w:val="0"/>
      <w:marTop w:val="0"/>
      <w:marBottom w:val="0"/>
      <w:divBdr>
        <w:top w:val="none" w:sz="0" w:space="0" w:color="auto"/>
        <w:left w:val="none" w:sz="0" w:space="0" w:color="auto"/>
        <w:bottom w:val="none" w:sz="0" w:space="0" w:color="auto"/>
        <w:right w:val="none" w:sz="0" w:space="0" w:color="auto"/>
      </w:divBdr>
    </w:div>
    <w:div w:id="293608964">
      <w:bodyDiv w:val="1"/>
      <w:marLeft w:val="0"/>
      <w:marRight w:val="0"/>
      <w:marTop w:val="0"/>
      <w:marBottom w:val="0"/>
      <w:divBdr>
        <w:top w:val="none" w:sz="0" w:space="0" w:color="auto"/>
        <w:left w:val="none" w:sz="0" w:space="0" w:color="auto"/>
        <w:bottom w:val="none" w:sz="0" w:space="0" w:color="auto"/>
        <w:right w:val="none" w:sz="0" w:space="0" w:color="auto"/>
      </w:divBdr>
    </w:div>
    <w:div w:id="358632058">
      <w:bodyDiv w:val="1"/>
      <w:marLeft w:val="0"/>
      <w:marRight w:val="0"/>
      <w:marTop w:val="0"/>
      <w:marBottom w:val="0"/>
      <w:divBdr>
        <w:top w:val="none" w:sz="0" w:space="0" w:color="auto"/>
        <w:left w:val="none" w:sz="0" w:space="0" w:color="auto"/>
        <w:bottom w:val="none" w:sz="0" w:space="0" w:color="auto"/>
        <w:right w:val="none" w:sz="0" w:space="0" w:color="auto"/>
      </w:divBdr>
    </w:div>
    <w:div w:id="403913800">
      <w:bodyDiv w:val="1"/>
      <w:marLeft w:val="0"/>
      <w:marRight w:val="0"/>
      <w:marTop w:val="0"/>
      <w:marBottom w:val="0"/>
      <w:divBdr>
        <w:top w:val="none" w:sz="0" w:space="0" w:color="auto"/>
        <w:left w:val="none" w:sz="0" w:space="0" w:color="auto"/>
        <w:bottom w:val="none" w:sz="0" w:space="0" w:color="auto"/>
        <w:right w:val="none" w:sz="0" w:space="0" w:color="auto"/>
      </w:divBdr>
    </w:div>
    <w:div w:id="660931310">
      <w:bodyDiv w:val="1"/>
      <w:marLeft w:val="0"/>
      <w:marRight w:val="0"/>
      <w:marTop w:val="0"/>
      <w:marBottom w:val="0"/>
      <w:divBdr>
        <w:top w:val="none" w:sz="0" w:space="0" w:color="auto"/>
        <w:left w:val="none" w:sz="0" w:space="0" w:color="auto"/>
        <w:bottom w:val="none" w:sz="0" w:space="0" w:color="auto"/>
        <w:right w:val="none" w:sz="0" w:space="0" w:color="auto"/>
      </w:divBdr>
    </w:div>
    <w:div w:id="1083185100">
      <w:bodyDiv w:val="1"/>
      <w:marLeft w:val="0"/>
      <w:marRight w:val="0"/>
      <w:marTop w:val="0"/>
      <w:marBottom w:val="0"/>
      <w:divBdr>
        <w:top w:val="none" w:sz="0" w:space="0" w:color="auto"/>
        <w:left w:val="none" w:sz="0" w:space="0" w:color="auto"/>
        <w:bottom w:val="none" w:sz="0" w:space="0" w:color="auto"/>
        <w:right w:val="none" w:sz="0" w:space="0" w:color="auto"/>
      </w:divBdr>
    </w:div>
    <w:div w:id="1138496649">
      <w:bodyDiv w:val="1"/>
      <w:marLeft w:val="0"/>
      <w:marRight w:val="0"/>
      <w:marTop w:val="0"/>
      <w:marBottom w:val="0"/>
      <w:divBdr>
        <w:top w:val="none" w:sz="0" w:space="0" w:color="auto"/>
        <w:left w:val="none" w:sz="0" w:space="0" w:color="auto"/>
        <w:bottom w:val="none" w:sz="0" w:space="0" w:color="auto"/>
        <w:right w:val="none" w:sz="0" w:space="0" w:color="auto"/>
      </w:divBdr>
    </w:div>
    <w:div w:id="1391802366">
      <w:bodyDiv w:val="1"/>
      <w:marLeft w:val="0"/>
      <w:marRight w:val="0"/>
      <w:marTop w:val="0"/>
      <w:marBottom w:val="0"/>
      <w:divBdr>
        <w:top w:val="none" w:sz="0" w:space="0" w:color="auto"/>
        <w:left w:val="none" w:sz="0" w:space="0" w:color="auto"/>
        <w:bottom w:val="none" w:sz="0" w:space="0" w:color="auto"/>
        <w:right w:val="none" w:sz="0" w:space="0" w:color="auto"/>
      </w:divBdr>
    </w:div>
    <w:div w:id="1477332676">
      <w:bodyDiv w:val="1"/>
      <w:marLeft w:val="0"/>
      <w:marRight w:val="0"/>
      <w:marTop w:val="0"/>
      <w:marBottom w:val="0"/>
      <w:divBdr>
        <w:top w:val="none" w:sz="0" w:space="0" w:color="auto"/>
        <w:left w:val="none" w:sz="0" w:space="0" w:color="auto"/>
        <w:bottom w:val="none" w:sz="0" w:space="0" w:color="auto"/>
        <w:right w:val="none" w:sz="0" w:space="0" w:color="auto"/>
      </w:divBdr>
    </w:div>
    <w:div w:id="1652755085">
      <w:bodyDiv w:val="1"/>
      <w:marLeft w:val="0"/>
      <w:marRight w:val="0"/>
      <w:marTop w:val="0"/>
      <w:marBottom w:val="0"/>
      <w:divBdr>
        <w:top w:val="none" w:sz="0" w:space="0" w:color="auto"/>
        <w:left w:val="none" w:sz="0" w:space="0" w:color="auto"/>
        <w:bottom w:val="none" w:sz="0" w:space="0" w:color="auto"/>
        <w:right w:val="none" w:sz="0" w:space="0" w:color="auto"/>
      </w:divBdr>
    </w:div>
    <w:div w:id="1750227806">
      <w:bodyDiv w:val="1"/>
      <w:marLeft w:val="0"/>
      <w:marRight w:val="0"/>
      <w:marTop w:val="0"/>
      <w:marBottom w:val="0"/>
      <w:divBdr>
        <w:top w:val="none" w:sz="0" w:space="0" w:color="auto"/>
        <w:left w:val="none" w:sz="0" w:space="0" w:color="auto"/>
        <w:bottom w:val="none" w:sz="0" w:space="0" w:color="auto"/>
        <w:right w:val="none" w:sz="0" w:space="0" w:color="auto"/>
      </w:divBdr>
    </w:div>
    <w:div w:id="183036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26" Type="http://schemas.openxmlformats.org/officeDocument/2006/relationships/oleObject" Target="embeddings/oleObject3.bin"/><Relationship Id="rId3" Type="http://schemas.openxmlformats.org/officeDocument/2006/relationships/numbering" Target="numbering.xml"/><Relationship Id="rId21" Type="http://schemas.openxmlformats.org/officeDocument/2006/relationships/image" Target="media/image2.wmf"/><Relationship Id="rId7" Type="http://schemas.openxmlformats.org/officeDocument/2006/relationships/footnotes" Target="footnotes.xml"/><Relationship Id="rId12" Type="http://schemas.openxmlformats.org/officeDocument/2006/relationships/hyperlink" Target="http://www.31wog.wp.mil.pl" TargetMode="External"/><Relationship Id="rId17" Type="http://schemas.openxmlformats.org/officeDocument/2006/relationships/hyperlink" Target="https://platformazakupowa.pl/" TargetMode="External"/><Relationship Id="rId25" Type="http://schemas.openxmlformats.org/officeDocument/2006/relationships/image" Target="media/image4.w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transakcja/993999" TargetMode="External"/><Relationship Id="rId29" Type="http://schemas.openxmlformats.org/officeDocument/2006/relationships/hyperlink" Target="mailto:31wog@ron.mil.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993999" TargetMode="External"/><Relationship Id="rId24" Type="http://schemas.openxmlformats.org/officeDocument/2006/relationships/oleObject" Target="embeddings/oleObject2.bin"/><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image" Target="media/image3.wmf"/><Relationship Id="rId28" Type="http://schemas.openxmlformats.org/officeDocument/2006/relationships/hyperlink" Target="mailto:31wog.zp@ron.mil.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strona/45-instrukcje" TargetMode="External"/><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platformazakupowa.pl" TargetMode="External"/><Relationship Id="rId22" Type="http://schemas.openxmlformats.org/officeDocument/2006/relationships/oleObject" Target="embeddings/oleObject1.bin"/><Relationship Id="rId27" Type="http://schemas.openxmlformats.org/officeDocument/2006/relationships/hyperlink" Target="https://platformazakupowa.pl/transakcja/993999" TargetMode="External"/><Relationship Id="rId30" Type="http://schemas.openxmlformats.org/officeDocument/2006/relationships/hyperlink" Target="mailto:31wog.iod@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F7EDF9-1C02-4D4A-99C8-23290CAE5AC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D712A1B-D423-458F-B06C-9E3E087B4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1571</TotalTime>
  <Pages>11</Pages>
  <Words>3133</Words>
  <Characters>18802</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21892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adamkiewicz0448</dc:creator>
  <cp:lastModifiedBy>Wojcieszak Justyna</cp:lastModifiedBy>
  <cp:revision>142</cp:revision>
  <cp:lastPrinted>2024-10-08T11:41:00Z</cp:lastPrinted>
  <dcterms:created xsi:type="dcterms:W3CDTF">2023-04-03T11:56:00Z</dcterms:created>
  <dcterms:modified xsi:type="dcterms:W3CDTF">2024-10-08T12:32:00Z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d0e9c84d-6450-4487-bbf9-28e3c8228118</vt:lpwstr>
  </property>
  <property fmtid="{D5CDD505-2E9C-101B-9397-08002B2CF9AE}" pid="3" name="bjSaver">
    <vt:lpwstr>jEzQlp7PYFGX1Jhr+7P3KwEGvvMisDsp</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