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Gwka"/>
        <w:numPr>
          <w:ilvl w:val="0"/>
          <w:numId w:val="0"/>
        </w:numPr>
        <w:tabs>
          <w:tab w:val="left" w:pos="790" w:leader="none"/>
          <w:tab w:val="center" w:pos="4536" w:leader="none"/>
          <w:tab w:val="right" w:pos="9072" w:leader="none"/>
          <w:tab w:val="right" w:pos="10348" w:leader="none"/>
        </w:tabs>
        <w:spacing w:lineRule="auto" w:line="240" w:before="0" w:afterAutospacing="1"/>
        <w:ind w:left="0" w:hanging="0"/>
        <w:jc w:val="center"/>
        <w:outlineLvl w:val="1"/>
        <w:rPr>
          <w:b w:val="false"/>
          <w:b w:val="false"/>
          <w:bCs w:val="false"/>
        </w:rPr>
      </w:pPr>
      <w:r>
        <w:rPr>
          <w:rFonts w:eastAsia="Times New Roman" w:cs="Calibri" w:ascii="Times New Roman" w:hAnsi="Times New Roman" w:cstheme="minorHAnsi"/>
          <w:b w:val="false"/>
          <w:bCs w:val="false"/>
          <w:sz w:val="18"/>
          <w:szCs w:val="18"/>
          <w:lang w:eastAsia="pl-PL"/>
        </w:rPr>
        <w:t>Projekt nr FESW.09.04-IZ.00- 0005/23 pn. „Społeczne Starachowice – rozwój usług świadczonych przez CUS” współfinansowany ze środków Europejskiego Funduszu Społecznego Plus (EFS+) w ramach programu regionalnego Fundusze Europejskie dla Świętokrzyskiego na lata 2021-2027.</w:t>
      </w:r>
    </w:p>
    <w:p>
      <w:pPr>
        <w:pStyle w:val="Normal"/>
        <w:numPr>
          <w:ilvl w:val="0"/>
          <w:numId w:val="0"/>
        </w:numPr>
        <w:spacing w:lineRule="auto" w:line="240" w:before="0" w:afterAutospacing="1"/>
        <w:ind w:left="0" w:hanging="0"/>
        <w:jc w:val="right"/>
        <w:outlineLvl w:val="1"/>
        <w:rPr>
          <w:rFonts w:eastAsia="Times New Roman" w:cs="Calibri" w:cstheme="minorHAnsi"/>
          <w:b/>
          <w:b/>
          <w:lang w:eastAsia="pl-PL"/>
        </w:rPr>
      </w:pPr>
      <w:r>
        <w:rPr>
          <w:rFonts w:eastAsia="Times New Roman" w:cs="Calibri" w:cstheme="minorHAnsi"/>
          <w:b/>
          <w:lang w:eastAsia="pl-PL"/>
        </w:rPr>
        <w:t>Załącznik nr 4</w:t>
      </w:r>
    </w:p>
    <w:p>
      <w:pPr>
        <w:pStyle w:val="Normal"/>
        <w:numPr>
          <w:ilvl w:val="0"/>
          <w:numId w:val="0"/>
        </w:numPr>
        <w:spacing w:lineRule="auto" w:line="240" w:before="0" w:afterAutospacing="1"/>
        <w:ind w:left="0" w:hanging="0"/>
        <w:jc w:val="center"/>
        <w:outlineLvl w:val="1"/>
        <w:rPr>
          <w:rFonts w:eastAsia="Times New Roman" w:cs="Calibri" w:cstheme="minorHAnsi"/>
          <w:b/>
          <w:b/>
          <w:lang w:eastAsia="pl-PL"/>
        </w:rPr>
      </w:pPr>
      <w:r>
        <w:rPr>
          <w:rFonts w:eastAsia="Times New Roman" w:cs="Calibri" w:cstheme="minorHAnsi"/>
          <w:b/>
          <w:lang w:eastAsia="pl-PL"/>
        </w:rPr>
        <w:t>Klauzula informacyjna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Autospacing="1"/>
        <w:ind w:left="0" w:hanging="0"/>
        <w:jc w:val="both"/>
        <w:outlineLvl w:val="4"/>
        <w:rPr>
          <w:rFonts w:eastAsia="Times New Roman" w:cs="Calibri" w:cstheme="minorHAnsi"/>
          <w:color w:val="000000"/>
          <w:lang w:eastAsia="pl-PL"/>
        </w:rPr>
      </w:pPr>
      <w:r>
        <w:rPr>
          <w:rFonts w:eastAsia="Times New Roman" w:cs="Calibri" w:cstheme="minorHAnsi"/>
          <w:b/>
          <w:bCs/>
          <w:color w:val="000000"/>
          <w:lang w:eastAsia="pl-PL"/>
        </w:rPr>
        <w:t>Informacja dotycząca przetwarzania danych osobowych – dla zamówień nie przekraczających 130 000 zł</w:t>
      </w:r>
    </w:p>
    <w:p>
      <w:pPr>
        <w:pStyle w:val="Normal"/>
        <w:spacing w:lineRule="atLeast" w:line="288" w:before="0" w:afterAutospacing="1"/>
        <w:jc w:val="both"/>
        <w:rPr>
          <w:rFonts w:eastAsia="Times New Roman" w:cs="Calibri" w:cstheme="minorHAnsi"/>
          <w:color w:val="212529"/>
          <w:lang w:eastAsia="pl-PL"/>
        </w:rPr>
      </w:pPr>
      <w:r>
        <w:rPr>
          <w:rFonts w:eastAsia="Times New Roman" w:cs="Calibri" w:cstheme="minorHAnsi"/>
          <w:b/>
          <w:bCs/>
          <w:color w:val="1A1A1C"/>
          <w:lang w:eastAsia="pl-PL"/>
        </w:rPr>
        <w:t>Zgodnie z art. 13 ust. 1 i 2 rozporządzenia Parlamentu Europejskiego i Rady (UE) 2016/679 z dnia 27 kwietnia 2016 r. w sprawie ochrony osób fizycznych w związku z przetwarzaniem danych osobowych i w sprawie swobodnego przepływu takich danych oraz uchylenia dyrektywy 95/46/WE (ogólne rozporządzenie o ochronie danych) (Dz. Urz. UE L 119 z 04.05.2016, str. 1, ze zm.), dalej „RODO”, informuję, że:</w:t>
      </w:r>
    </w:p>
    <w:p>
      <w:pPr>
        <w:pStyle w:val="Normal"/>
        <w:numPr>
          <w:ilvl w:val="0"/>
          <w:numId w:val="1"/>
        </w:numPr>
        <w:spacing w:lineRule="auto" w:line="240" w:beforeAutospacing="1" w:after="0"/>
        <w:jc w:val="both"/>
        <w:rPr>
          <w:rFonts w:eastAsia="Times New Roman" w:cs="Calibri" w:cstheme="minorHAnsi"/>
          <w:color w:val="000000"/>
          <w:lang w:eastAsia="pl-PL"/>
        </w:rPr>
      </w:pPr>
      <w:r>
        <w:rPr>
          <w:rFonts w:eastAsia="Times New Roman" w:cs="Calibri" w:cstheme="minorHAnsi"/>
          <w:color w:val="000000"/>
          <w:lang w:eastAsia="pl-PL"/>
        </w:rPr>
        <w:t>administratorem Pani/Pana danych osobowych jest Centrum Usług Społecznych z siedzibą w Starachowicach przy ul. Majówka 21a. Może się Pani/Pan kontaktować z nim w następujący sposób - listownie na adres: ul. Majówka 21a, 27-200 Starachowice lub przez elektroniczną skrzynkę podawczą ePUAP -</w:t>
      </w:r>
      <w:r>
        <w:rPr>
          <w:rFonts w:cs="Calibri" w:cstheme="minorHAnsi"/>
        </w:rPr>
        <w:t>/MOPSStarachowice/SkrytkaESP</w:t>
      </w:r>
      <w:r>
        <w:rPr>
          <w:rFonts w:eastAsia="Times New Roman" w:cs="Calibri" w:cstheme="minorHAnsi"/>
          <w:i/>
          <w:iCs/>
          <w:color w:val="000000"/>
          <w:lang w:eastAsia="pl-PL"/>
        </w:rPr>
        <w:t>;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eastAsia="Times New Roman" w:cs="Calibri" w:cstheme="minorHAnsi"/>
          <w:color w:val="000000"/>
          <w:lang w:eastAsia="pl-PL"/>
        </w:rPr>
      </w:pPr>
      <w:r>
        <w:rPr>
          <w:rFonts w:eastAsia="Times New Roman" w:cs="Calibri" w:cstheme="minorHAnsi"/>
          <w:color w:val="000000"/>
          <w:lang w:eastAsia="pl-PL"/>
        </w:rPr>
        <w:t>w sprawach związanych z Pani/Pana danymi osobowymi proszę kontaktować się z Inspektorem Ochrony Danych, w następujący sposób - listownie na adres: ul. Majówka 21a, 27-200 Starachowice lub za pośrednictwem poczty elektronicznej pod adresem: iod@cus.starachowice.eu;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eastAsia="Times New Roman" w:cs="Calibri" w:cstheme="minorHAnsi"/>
          <w:color w:val="000000"/>
          <w:lang w:eastAsia="pl-PL"/>
        </w:rPr>
      </w:pPr>
      <w:r>
        <w:rPr>
          <w:rFonts w:eastAsia="Times New Roman" w:cs="Calibri" w:cstheme="minorHAnsi"/>
          <w:color w:val="000000"/>
          <w:lang w:eastAsia="pl-PL"/>
        </w:rPr>
        <w:t>Pani/Pana dane osobowe przetwarzane będą na podstawie art. 6 ust. 1 lit. c RODO w celu prowadzenia przedmiotowego postępowania o udzielenie zamówienia publicznego oraz jego rozstrzygnięcia, jak również zawarcia umowy w sprawie zamówienia publicznego oraz jej realizacji, a także udokumentowania postępowania o udzielenie zamówienia publicznego i jego archiwizacji;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eastAsia="Times New Roman" w:cs="Calibri" w:cstheme="minorHAnsi"/>
          <w:color w:val="000000"/>
          <w:lang w:eastAsia="pl-PL"/>
        </w:rPr>
      </w:pPr>
      <w:r>
        <w:rPr>
          <w:rFonts w:eastAsia="Times New Roman" w:cs="Calibri" w:cstheme="minorHAnsi"/>
          <w:color w:val="000000"/>
          <w:lang w:eastAsia="pl-PL"/>
        </w:rPr>
        <w:t xml:space="preserve">odbiorcami Pani/Pana danych osobowych będą osoby lub podmioty, którym udostępniona zostanie dokumentacja postępowania w oparciu o </w:t>
      </w:r>
      <w:r>
        <w:rPr>
          <w:rFonts w:cs="Calibri" w:cstheme="minorHAnsi"/>
          <w:color w:val="000000"/>
          <w:shd w:fill="FFFFFF" w:val="clear"/>
        </w:rPr>
        <w:t>obowiązującego prawa, w tym w szczególności przepisy ustawy z dnia 6 września 2001 r. o dostępie do informacji publicznej (</w:t>
      </w:r>
      <w:r>
        <w:rPr>
          <w:rFonts w:cs="Calibri" w:cstheme="minorHAnsi"/>
          <w:shd w:fill="FFFFFF" w:val="clear"/>
        </w:rPr>
        <w:t>Dz.U. 2022.902 tj</w:t>
      </w:r>
      <w:r>
        <w:rPr>
          <w:rFonts w:cs="Calibri" w:cstheme="minorHAnsi"/>
          <w:color w:val="000000"/>
          <w:shd w:fill="FFFFFF" w:val="clear"/>
        </w:rPr>
        <w:t>) a także uprawnione organy państwa.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eastAsia="Times New Roman" w:cs="Calibri" w:cstheme="minorHAnsi"/>
          <w:color w:val="000000"/>
          <w:lang w:eastAsia="pl-PL"/>
        </w:rPr>
      </w:pPr>
      <w:r>
        <w:rPr>
          <w:rFonts w:eastAsia="Times New Roman" w:cs="Calibri" w:cstheme="minorHAnsi"/>
          <w:color w:val="000000"/>
          <w:lang w:eastAsia="pl-PL"/>
        </w:rPr>
        <w:t>Pani/Pana dane osobowe w przypadku postępowań o udzielenie zamówienia publicznego będą przechowywane przez okres oznaczony kategorią archiwalną wskazaną w Jednolitym Rzeczowym Wykazie Akt Urzędu Ochrony Danych Osobowych, który zgodnie z art. 6 ust. 2 ustawy z dnia 14 lipca 1983 r. o narodowym zasobie archiwalnym i archiwach (Dz.U. z 2020 r. poz. 164) został przygotowany w porozumieniu z Naczelnym Dyrektorem Archiwów Państwowych. Dla dokumentów wytworzonych w ramach zamówień publicznych krajowych jest to okres 4 lat, dla zamówień publicznych unijnych jest to okres 10 lat. Natomiast umowy cywilno-prawne wraz z dokumentacją dotyczącą ich realizacji, niezależnie od trybu w jakim zostały zawarte, przechowywane są przez okres 10 lat. Okres przechowywania liczony jest od 1 stycznia roku następnego od daty zakończenia sprawy. Po upływie okresu przechowywania dokumentacja niearchiwalna podlega, po uzyskaniu zgody dyrektora właściwego archiwum państwowego, brakowaniu;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eastAsia="Times New Roman" w:cs="Calibri" w:cstheme="minorHAnsi"/>
          <w:color w:val="000000"/>
          <w:lang w:eastAsia="pl-PL"/>
        </w:rPr>
      </w:pPr>
      <w:r>
        <w:rPr>
          <w:rFonts w:eastAsia="Times New Roman" w:cs="Calibri" w:cstheme="minorHAnsi"/>
          <w:color w:val="000000"/>
          <w:lang w:eastAsia="pl-PL"/>
        </w:rPr>
        <w:t xml:space="preserve">obowiązek podania przez Panią/Pana danych osobowych bezpośrednio Pani/Pana dotyczących </w:t>
      </w:r>
      <w:r>
        <w:rPr>
          <w:rFonts w:cs="Calibri" w:cstheme="minorHAnsi"/>
          <w:color w:val="000000"/>
          <w:shd w:fill="FFFFFF" w:val="clear"/>
        </w:rPr>
        <w:t>jest dobrowolne, ale niezbędne do realizacji celów określonych w pkt 3</w:t>
      </w:r>
      <w:r>
        <w:rPr>
          <w:rFonts w:eastAsia="Times New Roman" w:cs="Calibri" w:cstheme="minorHAnsi"/>
          <w:color w:val="000000"/>
          <w:lang w:eastAsia="pl-PL"/>
        </w:rPr>
        <w:t>;</w:t>
      </w:r>
    </w:p>
    <w:p>
      <w:pPr>
        <w:pStyle w:val="Normal"/>
        <w:numPr>
          <w:ilvl w:val="0"/>
          <w:numId w:val="1"/>
        </w:numPr>
        <w:spacing w:lineRule="auto" w:line="240" w:before="0" w:afterAutospacing="1"/>
        <w:jc w:val="both"/>
        <w:rPr>
          <w:rFonts w:eastAsia="Times New Roman" w:cs="Calibri" w:cstheme="minorHAnsi"/>
          <w:color w:val="000000"/>
          <w:lang w:eastAsia="pl-PL"/>
        </w:rPr>
      </w:pPr>
      <w:r>
        <w:rPr>
          <w:rFonts w:eastAsia="Times New Roman" w:cs="Calibri" w:cstheme="minorHAnsi"/>
          <w:color w:val="000000"/>
          <w:lang w:eastAsia="pl-PL"/>
        </w:rPr>
        <w:t>w odniesieniu do Pani/Pana danych osobowych decyzje nie będą podejmowane w sposób zautomatyzowany, stosowanie do art. 22 RODO;</w:t>
      </w:r>
    </w:p>
    <w:p>
      <w:pPr>
        <w:pStyle w:val="Normal"/>
        <w:spacing w:lineRule="atLeast" w:line="288" w:before="0" w:afterAutospacing="1"/>
        <w:jc w:val="both"/>
        <w:rPr>
          <w:rFonts w:eastAsia="Times New Roman" w:cs="Calibri" w:cstheme="minorHAnsi"/>
          <w:color w:val="212529"/>
          <w:lang w:eastAsia="pl-PL"/>
        </w:rPr>
      </w:pPr>
      <w:r>
        <w:rPr>
          <w:rFonts w:eastAsia="Times New Roman" w:cs="Calibri" w:cstheme="minorHAnsi"/>
          <w:color w:val="212529"/>
          <w:lang w:eastAsia="pl-PL"/>
        </w:rPr>
        <w:t>Posiada Pan/Pani:</w:t>
      </w:r>
    </w:p>
    <w:p>
      <w:pPr>
        <w:pStyle w:val="Normal"/>
        <w:numPr>
          <w:ilvl w:val="0"/>
          <w:numId w:val="2"/>
        </w:numPr>
        <w:spacing w:lineRule="auto" w:line="240" w:beforeAutospacing="1" w:after="0"/>
        <w:jc w:val="both"/>
        <w:rPr>
          <w:rFonts w:eastAsia="Times New Roman" w:cs="Calibri" w:cstheme="minorHAnsi"/>
          <w:color w:val="000000"/>
          <w:lang w:eastAsia="pl-PL"/>
        </w:rPr>
      </w:pPr>
      <w:r>
        <w:rPr>
          <w:rFonts w:eastAsia="Times New Roman" w:cs="Calibri" w:cstheme="minorHAnsi"/>
          <w:color w:val="000000"/>
          <w:lang w:eastAsia="pl-PL"/>
        </w:rPr>
        <w:t>na podstawie art. 15 RODO prawo dostępu do danych osobowych Pani/Pana dotyczących;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eastAsia="Times New Roman" w:cs="Calibri" w:cstheme="minorHAnsi"/>
          <w:color w:val="000000"/>
          <w:lang w:eastAsia="pl-PL"/>
        </w:rPr>
      </w:pPr>
      <w:r>
        <w:rPr>
          <w:rFonts w:eastAsia="Times New Roman" w:cs="Calibri" w:cstheme="minorHAnsi"/>
          <w:color w:val="000000"/>
          <w:lang w:eastAsia="pl-PL"/>
        </w:rPr>
        <w:t>na podstawie art. 16 RODO prawo do sprostowania lub uzupełnienia Pani/Pana danych osobowych, przy czym skorzystanie z prawa do sprostowania lub uzupełnienia nie może skutkować zmianą wyniku postępowania o udzielenie zamówienia publicznego</w:t>
      </w:r>
      <w:r>
        <w:rPr>
          <w:rFonts w:eastAsia="Times New Roman" w:cs="Calibri" w:cstheme="minorHAnsi"/>
          <w:i/>
          <w:color w:val="000000"/>
          <w:lang w:eastAsia="pl-PL"/>
        </w:rPr>
        <w:t xml:space="preserve"> </w:t>
      </w:r>
      <w:r>
        <w:rPr>
          <w:rStyle w:val="Wyrnienie"/>
          <w:rFonts w:cs="Calibri" w:cstheme="minorHAnsi"/>
          <w:color w:val="000000"/>
          <w:shd w:fill="FFFFFF" w:val="clear"/>
        </w:rPr>
        <w:t>poniżej 130 000 zł ani zmianą postanowień umowy w zakresie niezgodnym z przepisami prawa oraz nie może naruszać integralności protokołu zamówienia oraz jego załączników</w:t>
      </w:r>
      <w:r>
        <w:rPr>
          <w:rFonts w:eastAsia="Times New Roman" w:cs="Calibri" w:cstheme="minorHAnsi"/>
          <w:i/>
          <w:color w:val="000000"/>
          <w:lang w:eastAsia="pl-PL"/>
        </w:rPr>
        <w:t>;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eastAsia="Times New Roman" w:cs="Calibri" w:cstheme="minorHAnsi"/>
          <w:color w:val="000000"/>
          <w:lang w:eastAsia="pl-PL"/>
        </w:rPr>
      </w:pPr>
      <w:r>
        <w:rPr>
          <w:rFonts w:eastAsia="Times New Roman" w:cs="Calibri" w:cstheme="minorHAnsi"/>
          <w:color w:val="000000"/>
          <w:lang w:eastAsia="pl-PL"/>
        </w:rPr>
        <w:t>na podstawie art. 18 RODO prawo żądania od administratora ograniczenia przetwarzania danych osobowych z zastrzeżeniem przypadków, o których mowa w art. 18 ust. 2 RODO, przy czym prawo do ograniczenia przetwarzania nie ma zastosowania w odniesieniu do przechowywania, w celu zapewnienia korzystania ze środków ochrony prawnej lub w celu ochrony praw innej osoby fizycznej lub prawnej, lub z uwagi na ważne względy interesu publicznego Unii Europejskiej lub państwa członkowskiego, a także nie ogranicza przetwarzania danych osobowych do czasu zakończenia postępowania o udzielenie zamówienia;</w:t>
      </w:r>
    </w:p>
    <w:p>
      <w:pPr>
        <w:pStyle w:val="Normal"/>
        <w:numPr>
          <w:ilvl w:val="0"/>
          <w:numId w:val="2"/>
        </w:numPr>
        <w:spacing w:lineRule="auto" w:line="240" w:before="0" w:afterAutospacing="1"/>
        <w:jc w:val="both"/>
        <w:rPr>
          <w:rFonts w:eastAsia="Times New Roman" w:cs="Calibri" w:cstheme="minorHAnsi"/>
          <w:lang w:eastAsia="pl-PL"/>
        </w:rPr>
      </w:pPr>
      <w:r>
        <w:rPr>
          <w:rFonts w:eastAsia="Times New Roman" w:cs="Calibri" w:cstheme="minorHAnsi"/>
          <w:color w:val="000000"/>
          <w:lang w:eastAsia="pl-PL"/>
        </w:rPr>
        <w:t xml:space="preserve">prawo do wniesienia skargi do Prezesa Urzędu Ochrony Danych Osobowych, gdy uzna Pani/Pan, że przetwarzanie danych osobowych Pani/Pana dotyczących narusza przepisy </w:t>
      </w:r>
      <w:r>
        <w:rPr>
          <w:rFonts w:eastAsia="Times New Roman" w:cs="Calibri" w:cstheme="minorHAnsi"/>
          <w:lang w:eastAsia="pl-PL"/>
        </w:rPr>
        <w:t>RODO;</w:t>
      </w:r>
    </w:p>
    <w:p>
      <w:pPr>
        <w:pStyle w:val="Normal"/>
        <w:spacing w:lineRule="atLeast" w:line="288" w:before="0" w:afterAutospacing="1"/>
        <w:jc w:val="both"/>
        <w:rPr>
          <w:rFonts w:eastAsia="Times New Roman" w:cs="Calibri" w:cstheme="minorHAnsi"/>
          <w:lang w:eastAsia="pl-PL"/>
        </w:rPr>
      </w:pPr>
      <w:r>
        <w:rPr>
          <w:rFonts w:eastAsia="Times New Roman" w:cs="Calibri" w:cstheme="minorHAnsi"/>
          <w:lang w:eastAsia="pl-PL"/>
        </w:rPr>
        <w:t>nie przysługuje Pani/Panu:</w:t>
      </w:r>
    </w:p>
    <w:p>
      <w:pPr>
        <w:pStyle w:val="Normal"/>
        <w:numPr>
          <w:ilvl w:val="0"/>
          <w:numId w:val="3"/>
        </w:numPr>
        <w:spacing w:lineRule="auto" w:line="240" w:beforeAutospacing="1" w:after="0"/>
        <w:jc w:val="both"/>
        <w:rPr>
          <w:rFonts w:eastAsia="Times New Roman" w:cs="Calibri" w:cstheme="minorHAnsi"/>
          <w:lang w:eastAsia="pl-PL"/>
        </w:rPr>
      </w:pPr>
      <w:r>
        <w:rPr>
          <w:rFonts w:eastAsia="Times New Roman" w:cs="Calibri" w:cstheme="minorHAnsi"/>
          <w:lang w:eastAsia="pl-PL"/>
        </w:rPr>
        <w:t>w związku z art. 17 ust. 3 lit. b, d lub e RODO prawo do usunięcia danych osobowych;</w:t>
      </w:r>
    </w:p>
    <w:p>
      <w:pPr>
        <w:pStyle w:val="Normal"/>
        <w:numPr>
          <w:ilvl w:val="0"/>
          <w:numId w:val="3"/>
        </w:numPr>
        <w:spacing w:lineRule="auto" w:line="240" w:before="0" w:afterAutospacing="1"/>
        <w:jc w:val="both"/>
        <w:rPr>
          <w:rFonts w:eastAsia="Times New Roman" w:cs="Calibri" w:cstheme="minorHAnsi"/>
          <w:lang w:eastAsia="pl-PL"/>
        </w:rPr>
      </w:pPr>
      <w:r>
        <w:rPr>
          <w:rFonts w:eastAsia="Times New Roman" w:cs="Calibri" w:cstheme="minorHAnsi"/>
          <w:lang w:eastAsia="pl-PL"/>
        </w:rPr>
        <w:t>prawo do przenoszenia danych osobowych, o którym mowa w art. 20 RODO; na podstawie art. 21 RODO prawo sprzeciwu, wobec przetwarzania danych osobowych, gdyż podstawą prawną przetwarzania Pani/Pana danych osobowych jest art. 6 ust. 1 lit. c RODO.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jc w:val="both"/>
        <w:rPr>
          <w:rFonts w:cs="Calibri" w:cstheme="minorHAnsi"/>
          <w:b/>
          <w:b/>
          <w:bCs/>
          <w:color w:val="000000" w:themeColor="text1"/>
        </w:rPr>
      </w:pPr>
      <w:r>
        <w:rPr>
          <w:rFonts w:cs="Calibri" w:cstheme="minorHAnsi"/>
          <w:b/>
          <w:bCs/>
          <w:color w:val="000000" w:themeColor="text1"/>
        </w:rPr>
        <w:t>KLAUZULA INFORMACYJNA</w:t>
      </w:r>
    </w:p>
    <w:p>
      <w:pPr>
        <w:pStyle w:val="Normal"/>
        <w:spacing w:before="0" w:after="0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</w:r>
    </w:p>
    <w:p>
      <w:pPr>
        <w:pStyle w:val="Normal"/>
        <w:spacing w:before="0" w:after="0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  <w:t>Zgodnie z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późn. zm.), zwanego dalej „RODO”, informuje się, że:</w:t>
      </w:r>
    </w:p>
    <w:p>
      <w:pPr>
        <w:pStyle w:val="Normal"/>
        <w:spacing w:before="0" w:after="0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</w:r>
    </w:p>
    <w:p>
      <w:pPr>
        <w:pStyle w:val="Normal"/>
        <w:spacing w:before="0" w:after="0"/>
        <w:jc w:val="both"/>
        <w:rPr>
          <w:rFonts w:cs="Calibri" w:cstheme="minorHAnsi"/>
          <w:b/>
          <w:b/>
          <w:bCs/>
          <w:color w:val="000000" w:themeColor="text1"/>
        </w:rPr>
      </w:pPr>
      <w:r>
        <w:rPr>
          <w:rFonts w:cs="Calibri" w:cstheme="minorHAnsi"/>
          <w:b/>
          <w:bCs/>
          <w:color w:val="000000" w:themeColor="text1"/>
        </w:rPr>
        <w:t xml:space="preserve">Administrator danych osobowych </w:t>
      </w:r>
    </w:p>
    <w:p>
      <w:pPr>
        <w:pStyle w:val="Normal"/>
        <w:spacing w:before="0" w:after="0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  <w:t>Administratorem Pani/Pana danych osobowych jest Zarząd Województwa Świętokrzyskiego z siedzibą w Kielcach, al. IX Wieków Kielc 3, 25-516 Kielce, pełniący rolę Instytucji Zarządzającej dla programu regionalnego Fundusze Europejskie dla Świętokrzyskiego 2021-2027, tel.: 41/395-10-00, fax.: 41/344-52-65, e-mail: urzad.marszalkowski@sejmik.kielce.pl.</w:t>
      </w:r>
    </w:p>
    <w:p>
      <w:pPr>
        <w:pStyle w:val="Normal"/>
        <w:spacing w:before="0" w:after="0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</w:r>
    </w:p>
    <w:p>
      <w:pPr>
        <w:pStyle w:val="Normal"/>
        <w:spacing w:before="0" w:after="0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  <w:t xml:space="preserve">Ponadto, informuje się, że minister właściwy ds. rozwoju regionalnego występuje w roli administratora i gestora systemu CST2021 odpowiedzialnego za administrowanie CST2021 na poziomie aplikacyjnym. </w:t>
      </w:r>
    </w:p>
    <w:p>
      <w:pPr>
        <w:pStyle w:val="Normal"/>
        <w:spacing w:before="0" w:after="0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</w:r>
    </w:p>
    <w:p>
      <w:pPr>
        <w:pStyle w:val="Normal"/>
        <w:spacing w:before="0" w:after="0"/>
        <w:jc w:val="both"/>
        <w:rPr>
          <w:rFonts w:cs="Calibri" w:cstheme="minorHAnsi"/>
          <w:b/>
          <w:b/>
          <w:bCs/>
          <w:color w:val="000000" w:themeColor="text1"/>
        </w:rPr>
      </w:pPr>
      <w:r>
        <w:rPr>
          <w:rFonts w:cs="Calibri" w:cstheme="minorHAnsi"/>
          <w:b/>
          <w:bCs/>
          <w:color w:val="000000" w:themeColor="text1"/>
        </w:rPr>
        <w:t>Dane kontaktowe Inspektora Ochrony Danych</w:t>
      </w:r>
    </w:p>
    <w:p>
      <w:pPr>
        <w:pStyle w:val="Normal"/>
        <w:spacing w:before="0" w:after="0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  <w:t xml:space="preserve">Wyznaczono Inspektora Ochrony Danych, z którym można skontaktować się we wszystkich sprawach dotyczących przetwarzania Pani/Pana danych osobowych oraz korzystania z praw związanych z przetwarzaniem Pani/Pana danych osobowych e-mailem: iod@sejmik.kielce.pl lub pisemnie na adres: Inspektor Ochrony Danych, Urząd Marszałkowski Województwa Świętokrzyskiego w Kielcach, al. IX Wieków Kielc 3, 25-516 Kielce. </w:t>
      </w:r>
    </w:p>
    <w:p>
      <w:pPr>
        <w:pStyle w:val="Normal"/>
        <w:spacing w:before="0" w:after="0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</w:r>
    </w:p>
    <w:p>
      <w:pPr>
        <w:pStyle w:val="Normal"/>
        <w:spacing w:before="0" w:after="0"/>
        <w:jc w:val="both"/>
        <w:rPr>
          <w:rFonts w:cs="Calibri" w:cstheme="minorHAnsi"/>
          <w:b/>
          <w:b/>
          <w:bCs/>
          <w:color w:val="000000" w:themeColor="text1"/>
        </w:rPr>
      </w:pPr>
      <w:r>
        <w:rPr>
          <w:rFonts w:cs="Calibri" w:cstheme="minorHAnsi"/>
          <w:b/>
          <w:bCs/>
          <w:color w:val="000000" w:themeColor="text1"/>
        </w:rPr>
        <w:t>Cele przetwarzania danych osobowych</w:t>
      </w:r>
    </w:p>
    <w:p>
      <w:pPr>
        <w:pStyle w:val="Normal"/>
        <w:spacing w:before="0" w:after="0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  <w:t xml:space="preserve">Pani/Pana dane osobowe są przetwarzane </w:t>
      </w:r>
      <w:bookmarkStart w:id="0" w:name="_Hlk130459392"/>
      <w:r>
        <w:rPr>
          <w:rFonts w:cs="Calibri" w:cstheme="minorHAnsi"/>
          <w:color w:val="000000" w:themeColor="text1"/>
        </w:rPr>
        <w:t>do celów wypełnienia obowiązków prawnych ciążących na Administratorze związanych z:</w:t>
      </w:r>
    </w:p>
    <w:p>
      <w:pPr>
        <w:pStyle w:val="ListParagraph"/>
        <w:numPr>
          <w:ilvl w:val="0"/>
          <w:numId w:val="4"/>
        </w:numPr>
        <w:suppressAutoHyphens w:val="false"/>
        <w:spacing w:lineRule="auto" w:line="276" w:before="0" w:after="0"/>
        <w:ind w:left="426" w:hanging="360"/>
        <w:contextualSpacing/>
        <w:jc w:val="both"/>
        <w:textAlignment w:val="auto"/>
        <w:rPr>
          <w:rFonts w:ascii="Calibri" w:hAnsi="Calibri" w:cs="Calibri" w:asciiTheme="minorHAnsi" w:cstheme="minorHAnsi" w:hAnsiTheme="minorHAnsi"/>
          <w:color w:val="000000" w:themeColor="text1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000000" w:themeColor="text1"/>
          <w:sz w:val="22"/>
          <w:szCs w:val="22"/>
        </w:rPr>
        <w:t>wykonywaniem zadań związanych z realizacją programu regionalnego Fundusze Europejskie dla Świętokrzyskiego 2021-2027, w szczególności do celów monitorowania, sprawozdawczości, komunikacji, publikacji, ewaluacji, zarządzania finansowego, weryfikacji i audytów, w stosownych przypadkach, do celów określenia kwalifikowalności uczestników;</w:t>
      </w:r>
      <w:bookmarkEnd w:id="0"/>
    </w:p>
    <w:p>
      <w:pPr>
        <w:pStyle w:val="ListParagraph"/>
        <w:numPr>
          <w:ilvl w:val="0"/>
          <w:numId w:val="4"/>
        </w:numPr>
        <w:suppressAutoHyphens w:val="false"/>
        <w:spacing w:lineRule="auto" w:line="276" w:before="0" w:after="0"/>
        <w:ind w:left="426" w:hanging="360"/>
        <w:contextualSpacing/>
        <w:jc w:val="both"/>
        <w:textAlignment w:val="auto"/>
        <w:rPr>
          <w:rFonts w:ascii="Calibri" w:hAnsi="Calibri" w:cs="Calibri" w:asciiTheme="minorHAnsi" w:cstheme="minorHAnsi" w:hAnsiTheme="minorHAnsi"/>
          <w:color w:val="000000" w:themeColor="text1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000000" w:themeColor="text1"/>
          <w:sz w:val="22"/>
          <w:szCs w:val="22"/>
        </w:rPr>
        <w:t>archiwizacją dokumentacji.</w:t>
      </w:r>
    </w:p>
    <w:p>
      <w:pPr>
        <w:pStyle w:val="Normal"/>
        <w:spacing w:before="0" w:after="0"/>
        <w:jc w:val="both"/>
        <w:rPr>
          <w:rFonts w:cs="Calibri" w:cstheme="minorHAnsi"/>
          <w:b/>
          <w:b/>
          <w:bCs/>
          <w:color w:val="000000" w:themeColor="text1"/>
        </w:rPr>
      </w:pPr>
      <w:r>
        <w:rPr>
          <w:rFonts w:cs="Calibri" w:cstheme="minorHAnsi"/>
          <w:b/>
          <w:bCs/>
          <w:color w:val="000000" w:themeColor="text1"/>
        </w:rPr>
      </w:r>
    </w:p>
    <w:p>
      <w:pPr>
        <w:pStyle w:val="Normal"/>
        <w:spacing w:before="0" w:after="0"/>
        <w:jc w:val="both"/>
        <w:rPr>
          <w:rFonts w:cs="Calibri" w:cstheme="minorHAnsi"/>
          <w:b/>
          <w:b/>
          <w:bCs/>
          <w:color w:val="000000" w:themeColor="text1"/>
        </w:rPr>
      </w:pPr>
      <w:r>
        <w:rPr>
          <w:rFonts w:cs="Calibri" w:cstheme="minorHAnsi"/>
          <w:b/>
          <w:bCs/>
          <w:color w:val="000000" w:themeColor="text1"/>
        </w:rPr>
        <w:t>Podstawa prawna przetwarzania danych osobowych:</w:t>
      </w:r>
    </w:p>
    <w:p>
      <w:pPr>
        <w:pStyle w:val="ListParagraph"/>
        <w:spacing w:lineRule="auto" w:line="276" w:before="0" w:after="0"/>
        <w:ind w:left="0" w:hanging="0"/>
        <w:jc w:val="both"/>
        <w:rPr>
          <w:rFonts w:ascii="Calibri" w:hAnsi="Calibri" w:cs="Calibri" w:asciiTheme="minorHAnsi" w:cstheme="minorHAnsi" w:hAnsiTheme="minorHAnsi"/>
          <w:color w:val="000000" w:themeColor="text1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000000" w:themeColor="text1"/>
          <w:sz w:val="22"/>
          <w:szCs w:val="22"/>
        </w:rPr>
        <w:t>Przetwarzanie Pani/Pana danych osobowych jest niezbędne do wypełnienia obowiązków prawnych ciążących na Administratorze (art. 6 ust. 1 lit. c, art. 9 ust. 2 lit. g, art. 10 RODO), wynikających z:</w:t>
      </w:r>
    </w:p>
    <w:p>
      <w:pPr>
        <w:pStyle w:val="ListParagraph"/>
        <w:numPr>
          <w:ilvl w:val="0"/>
          <w:numId w:val="5"/>
        </w:numPr>
        <w:suppressAutoHyphens w:val="false"/>
        <w:spacing w:lineRule="auto" w:line="276" w:before="0" w:after="0"/>
        <w:ind w:left="426" w:hanging="360"/>
        <w:contextualSpacing/>
        <w:jc w:val="both"/>
        <w:textAlignment w:val="auto"/>
        <w:rPr>
          <w:rFonts w:ascii="Calibri" w:hAnsi="Calibri" w:cs="Calibri" w:asciiTheme="minorHAnsi" w:cstheme="minorHAnsi" w:hAnsiTheme="minorHAnsi"/>
          <w:color w:val="000000" w:themeColor="text1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Rozporządzenia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</w:t>
        <w:br/>
        <w:t>i Integracji, Funduszu Bezpieczeństwa Wewnętrznego i Instrumentu Wsparcia Finansowego na rzecz Zarządzania Granicami i Polityki Wizowej (Dz. U. UE. L. z 2021 r. Nr 231, str. 159, z późn. zm.);</w:t>
      </w:r>
    </w:p>
    <w:p>
      <w:pPr>
        <w:pStyle w:val="ListParagraph"/>
        <w:numPr>
          <w:ilvl w:val="0"/>
          <w:numId w:val="5"/>
        </w:numPr>
        <w:suppressAutoHyphens w:val="false"/>
        <w:spacing w:lineRule="auto" w:line="276" w:before="0" w:after="0"/>
        <w:ind w:left="426" w:hanging="360"/>
        <w:contextualSpacing/>
        <w:jc w:val="both"/>
        <w:textAlignment w:val="auto"/>
        <w:rPr>
          <w:rFonts w:ascii="Calibri" w:hAnsi="Calibri" w:cs="Calibri" w:asciiTheme="minorHAnsi" w:cstheme="minorHAnsi" w:hAnsiTheme="minorHAnsi"/>
          <w:color w:val="000000" w:themeColor="text1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Rozporządzenia Parlamentu Europejskiego i Rady (UE) 2021/1057 z dnia 24 czerwca 2021 r. ustanawiające Europejski Fundusz Społeczny Plus (EFS+) oraz uchylające rozporządzenie (UE) nr 1296/2013 (Dz. U. UE. L. z 2021 r. Nr 231, str. 21, z późn. zm.);</w:t>
      </w:r>
    </w:p>
    <w:p>
      <w:pPr>
        <w:pStyle w:val="ListParagraph"/>
        <w:numPr>
          <w:ilvl w:val="0"/>
          <w:numId w:val="5"/>
        </w:numPr>
        <w:suppressAutoHyphens w:val="false"/>
        <w:spacing w:lineRule="auto" w:line="276" w:before="0" w:after="0"/>
        <w:ind w:left="426" w:hanging="360"/>
        <w:contextualSpacing/>
        <w:jc w:val="both"/>
        <w:textAlignment w:val="auto"/>
        <w:rPr>
          <w:rFonts w:ascii="Calibri" w:hAnsi="Calibri" w:cs="Calibri" w:asciiTheme="minorHAnsi" w:cstheme="minorHAnsi" w:hAnsiTheme="minorHAnsi"/>
          <w:color w:val="000000" w:themeColor="text1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000000" w:themeColor="text1"/>
          <w:sz w:val="22"/>
          <w:szCs w:val="22"/>
        </w:rPr>
        <w:t>ustawy z dnia 28 kwietnia 2022 r. o zasadach realizacji zadań finansowanych ze środków europejskich w perspektywie finansowej 2021-2027 (Dz. U. z 2022 r. poz. 1079);</w:t>
      </w:r>
    </w:p>
    <w:p>
      <w:pPr>
        <w:pStyle w:val="ListParagraph"/>
        <w:numPr>
          <w:ilvl w:val="0"/>
          <w:numId w:val="5"/>
        </w:numPr>
        <w:suppressAutoHyphens w:val="false"/>
        <w:spacing w:lineRule="auto" w:line="276" w:before="0" w:after="0"/>
        <w:ind w:left="426" w:hanging="360"/>
        <w:contextualSpacing/>
        <w:jc w:val="both"/>
        <w:textAlignment w:val="auto"/>
        <w:rPr>
          <w:rFonts w:ascii="Calibri" w:hAnsi="Calibri" w:cs="Calibri" w:asciiTheme="minorHAnsi" w:cstheme="minorHAnsi" w:hAnsiTheme="minorHAnsi"/>
          <w:color w:val="000000" w:themeColor="text1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ustawy z dnia 14 czerwca 1960 r. Kodeks postępowania administracyjnego (Dz. U. z 2022 r. poz. 2000, z późn. zm.);</w:t>
      </w:r>
    </w:p>
    <w:p>
      <w:pPr>
        <w:pStyle w:val="ListParagraph"/>
        <w:numPr>
          <w:ilvl w:val="0"/>
          <w:numId w:val="5"/>
        </w:numPr>
        <w:suppressAutoHyphens w:val="false"/>
        <w:spacing w:lineRule="auto" w:line="276" w:before="0" w:after="0"/>
        <w:ind w:left="426" w:hanging="360"/>
        <w:contextualSpacing/>
        <w:jc w:val="both"/>
        <w:textAlignment w:val="auto"/>
        <w:rPr>
          <w:rFonts w:ascii="Calibri" w:hAnsi="Calibri" w:cs="Calibri" w:asciiTheme="minorHAnsi" w:cstheme="minorHAnsi" w:hAnsiTheme="minorHAnsi"/>
          <w:color w:val="000000" w:themeColor="text1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ustawy z dnia 27 sierpnia 2009 r. o finansach publicznych (Dz. U. z 2022 r. poz. 1634, z późn. zm.);</w:t>
      </w:r>
    </w:p>
    <w:p>
      <w:pPr>
        <w:pStyle w:val="ListParagraph"/>
        <w:numPr>
          <w:ilvl w:val="0"/>
          <w:numId w:val="5"/>
        </w:numPr>
        <w:suppressAutoHyphens w:val="false"/>
        <w:spacing w:lineRule="auto" w:line="276" w:before="0" w:after="0"/>
        <w:ind w:left="426" w:hanging="360"/>
        <w:contextualSpacing/>
        <w:jc w:val="both"/>
        <w:textAlignment w:val="auto"/>
        <w:rPr>
          <w:rFonts w:ascii="Calibri" w:hAnsi="Calibri" w:cs="Calibri" w:asciiTheme="minorHAnsi" w:cstheme="minorHAnsi" w:hAnsiTheme="minorHAnsi"/>
          <w:color w:val="000000" w:themeColor="text1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000000" w:themeColor="text1"/>
          <w:sz w:val="22"/>
          <w:szCs w:val="22"/>
        </w:rPr>
        <w:t>ustawy z dnia 14 lipca 1983 r. o narodowym zasobie archiwalnym i archiwach (Dz. U. z 2020 r. poz. 164, z późn. zm.).</w:t>
      </w:r>
    </w:p>
    <w:p>
      <w:pPr>
        <w:pStyle w:val="Normal"/>
        <w:spacing w:before="0" w:after="0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</w:r>
    </w:p>
    <w:p>
      <w:pPr>
        <w:pStyle w:val="Normal"/>
        <w:spacing w:before="0" w:after="0"/>
        <w:jc w:val="both"/>
        <w:rPr>
          <w:rFonts w:cs="Calibri" w:cstheme="minorHAnsi"/>
        </w:rPr>
      </w:pPr>
      <w:r>
        <w:rPr>
          <w:rFonts w:cs="Calibri" w:cstheme="minorHAnsi"/>
        </w:rPr>
        <w:t>Jeżeli przetwarzanie Pani/Pana danych osobowych jest niezbędne do wykonania umowy o dofinansowanie, której jest Pani/Pan stroną lub do podjęcia działań na Pani/Pana żądanie przed zawarciem umowy, podstawą prawną przetwarzania jest art. 6 ust. 1 lit. b RODO.</w:t>
      </w:r>
    </w:p>
    <w:p>
      <w:pPr>
        <w:pStyle w:val="Normal"/>
        <w:spacing w:before="0" w:after="0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</w:r>
    </w:p>
    <w:p>
      <w:pPr>
        <w:pStyle w:val="Normal"/>
        <w:spacing w:before="0" w:after="0"/>
        <w:jc w:val="both"/>
        <w:rPr>
          <w:rFonts w:cs="Calibri" w:cstheme="minorHAnsi"/>
          <w:b/>
          <w:b/>
          <w:bCs/>
          <w:color w:val="000000" w:themeColor="text1"/>
        </w:rPr>
      </w:pPr>
      <w:r>
        <w:rPr>
          <w:rFonts w:cs="Calibri" w:cstheme="minorHAnsi"/>
          <w:b/>
          <w:bCs/>
          <w:color w:val="000000" w:themeColor="text1"/>
        </w:rPr>
        <w:t xml:space="preserve">Kategorie odnośnych danych osobowych </w:t>
      </w:r>
    </w:p>
    <w:p>
      <w:pPr>
        <w:pStyle w:val="Normal"/>
        <w:tabs>
          <w:tab w:val="clear" w:pos="708"/>
          <w:tab w:val="left" w:pos="284" w:leader="none"/>
        </w:tabs>
        <w:spacing w:before="0" w:after="0"/>
        <w:jc w:val="both"/>
        <w:rPr>
          <w:rFonts w:eastAsia="Calibri" w:cs="Calibri" w:cstheme="minorHAnsi"/>
          <w:color w:val="000000" w:themeColor="text1"/>
        </w:rPr>
      </w:pPr>
      <w:r>
        <w:rPr>
          <w:rFonts w:eastAsia="Calibri" w:cs="Calibri" w:cstheme="minorHAnsi"/>
          <w:color w:val="000000" w:themeColor="text1"/>
        </w:rPr>
        <w:t xml:space="preserve">Zakres Pani/Pana danych osobowych, które może przetwarzać Administrator wynika z art. 87 ust. 2 i ust. 3 ustawy </w:t>
      </w:r>
      <w:r>
        <w:rPr>
          <w:rFonts w:cs="Calibri" w:cstheme="minorHAnsi"/>
          <w:color w:val="000000" w:themeColor="text1"/>
        </w:rPr>
        <w:t>z dnia 28 kwietnia 2022 r. o zasadach realizacji zadań finansowanych ze środków europejskich w perspektywie finansowej 2021-2027.</w:t>
      </w:r>
    </w:p>
    <w:p>
      <w:pPr>
        <w:pStyle w:val="Normal"/>
        <w:tabs>
          <w:tab w:val="clear" w:pos="708"/>
          <w:tab w:val="left" w:pos="284" w:leader="none"/>
        </w:tabs>
        <w:spacing w:before="0" w:after="0"/>
        <w:jc w:val="both"/>
        <w:rPr>
          <w:rFonts w:eastAsia="Calibri" w:cs="Calibri" w:cstheme="minorHAnsi"/>
          <w:color w:val="000000" w:themeColor="text1"/>
        </w:rPr>
      </w:pPr>
      <w:r>
        <w:rPr>
          <w:rFonts w:eastAsia="Calibri" w:cs="Calibri" w:cstheme="minorHAnsi"/>
          <w:color w:val="000000" w:themeColor="text1"/>
        </w:rPr>
      </w:r>
    </w:p>
    <w:p>
      <w:pPr>
        <w:pStyle w:val="Normal"/>
        <w:spacing w:before="0" w:after="0"/>
        <w:jc w:val="both"/>
        <w:rPr>
          <w:rFonts w:cs="Calibri" w:cstheme="minorHAnsi"/>
          <w:b/>
          <w:b/>
          <w:bCs/>
          <w:color w:val="000000" w:themeColor="text1"/>
        </w:rPr>
      </w:pPr>
      <w:r>
        <w:rPr>
          <w:rFonts w:cs="Calibri" w:cstheme="minorHAnsi"/>
          <w:b/>
          <w:bCs/>
          <w:color w:val="000000" w:themeColor="text1"/>
        </w:rPr>
        <w:t>Odbiorcy danych osobowych</w:t>
      </w:r>
    </w:p>
    <w:p>
      <w:pPr>
        <w:pStyle w:val="Normal"/>
        <w:spacing w:before="0" w:after="0"/>
        <w:jc w:val="both"/>
        <w:rPr>
          <w:rFonts w:cs="Calibri" w:cstheme="minorHAnsi"/>
          <w:iCs/>
          <w:color w:val="000000" w:themeColor="text1"/>
        </w:rPr>
      </w:pPr>
      <w:r>
        <w:rPr>
          <w:rFonts w:cs="Calibri" w:cstheme="minorHAnsi"/>
          <w:color w:val="000000" w:themeColor="text1"/>
        </w:rPr>
        <w:t xml:space="preserve">Pani/Pana dane osobowe mogą zostać ujawnione m.in. innym podmiotom na podstawie przepisów prawa, w szczególności podmiotom, o których mowa w art. 87  i 89 ust. 1 ustawy z dnia 28 kwietnia 2022 r. o zasadach realizacji zadań finansowanych ze środków europejskich w perspektywie finansowej 2021-2027, organom Komisji Europejskiej, podmiotom upoważnionym przez Administratora, w tym pracownikom i współpracownikom Administratora, podmiotom, które wykonują usługi związane z obsługą i rozwojem systemów teleinformatycznych, a także zapewnieniem łączności, np. dostawcom rozwiązań IT i operatorom telekomunikacyjnym, operatorom pocztowym lub kurierskim. </w:t>
      </w:r>
      <w:r>
        <w:rPr>
          <w:rFonts w:cs="Calibri" w:cstheme="minorHAnsi"/>
          <w:iCs/>
          <w:color w:val="000000" w:themeColor="text1"/>
        </w:rPr>
        <w:t xml:space="preserve">Ponadto, w zakresie stanowiącym informację publiczną, Pani/Pana dane osobowe mogą być ujawniane każdemu zainteresowanemu taką informacją lub publikowane w BIP UMWŚ w Kielcach. </w:t>
      </w:r>
    </w:p>
    <w:p>
      <w:pPr>
        <w:pStyle w:val="Normal"/>
        <w:spacing w:before="0" w:after="0"/>
        <w:jc w:val="both"/>
        <w:rPr>
          <w:rFonts w:cs="Calibri" w:cstheme="minorHAnsi"/>
          <w:b/>
          <w:b/>
          <w:bCs/>
          <w:iCs/>
          <w:color w:val="000000" w:themeColor="text1"/>
        </w:rPr>
      </w:pPr>
      <w:r>
        <w:rPr>
          <w:rFonts w:cs="Calibri" w:cstheme="minorHAnsi"/>
          <w:b/>
          <w:bCs/>
          <w:iCs/>
          <w:color w:val="000000" w:themeColor="text1"/>
        </w:rPr>
      </w:r>
    </w:p>
    <w:p>
      <w:pPr>
        <w:pStyle w:val="Normal"/>
        <w:spacing w:before="0" w:after="0"/>
        <w:jc w:val="both"/>
        <w:rPr>
          <w:rFonts w:cs="Calibri" w:cstheme="minorHAnsi"/>
          <w:b/>
          <w:b/>
          <w:bCs/>
          <w:color w:val="000000" w:themeColor="text1"/>
        </w:rPr>
      </w:pPr>
      <w:r>
        <w:rPr>
          <w:rFonts w:cs="Calibri" w:cstheme="minorHAnsi"/>
          <w:b/>
          <w:bCs/>
          <w:color w:val="000000" w:themeColor="text1"/>
        </w:rPr>
        <w:t xml:space="preserve">Przekazanie danych osobowych do państwa trzeciego lub organizacji międzynarodowej </w:t>
      </w:r>
    </w:p>
    <w:p>
      <w:pPr>
        <w:pStyle w:val="Normal"/>
        <w:spacing w:before="0" w:after="0"/>
        <w:jc w:val="both"/>
        <w:rPr>
          <w:rFonts w:cs="Calibri" w:cstheme="minorHAnsi"/>
          <w:i/>
          <w:i/>
          <w:iCs/>
          <w:color w:val="000000" w:themeColor="text1"/>
        </w:rPr>
      </w:pPr>
      <w:r>
        <w:rPr>
          <w:rFonts w:cs="Calibri" w:cstheme="minorHAnsi"/>
          <w:color w:val="000000" w:themeColor="text1"/>
        </w:rPr>
        <w:t>Pani/Pana dane osobowe nie będą przekazywane do państwa trzeciego, ani do organizacji międzynarodowej.</w:t>
      </w:r>
    </w:p>
    <w:p>
      <w:pPr>
        <w:pStyle w:val="Normal"/>
        <w:spacing w:before="0" w:after="0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</w:r>
    </w:p>
    <w:p>
      <w:pPr>
        <w:pStyle w:val="Normal"/>
        <w:spacing w:before="0" w:after="0"/>
        <w:jc w:val="both"/>
        <w:rPr>
          <w:rFonts w:cs="Calibri" w:cstheme="minorHAnsi"/>
          <w:b/>
          <w:b/>
          <w:bCs/>
          <w:color w:val="000000" w:themeColor="text1"/>
        </w:rPr>
      </w:pPr>
      <w:r>
        <w:rPr>
          <w:rFonts w:cs="Calibri" w:cstheme="minorHAnsi"/>
          <w:b/>
          <w:bCs/>
          <w:color w:val="000000" w:themeColor="text1"/>
        </w:rPr>
        <w:t>Okres przechowywania danych osobowych</w:t>
      </w:r>
    </w:p>
    <w:p>
      <w:pPr>
        <w:pStyle w:val="Normal"/>
        <w:spacing w:before="0" w:after="0"/>
        <w:jc w:val="both"/>
        <w:rPr>
          <w:rFonts w:cs="Calibri" w:cstheme="minorHAnsi"/>
          <w:b/>
          <w:b/>
          <w:bCs/>
          <w:color w:val="000000" w:themeColor="text1"/>
        </w:rPr>
      </w:pPr>
      <w:r>
        <w:rPr>
          <w:rFonts w:cs="Calibri" w:cstheme="minorHAnsi"/>
          <w:color w:val="000000" w:themeColor="text1"/>
        </w:rPr>
        <w:t>Pani/Pana dane osobowe są przechowywane przez okres niezbędny do realizacji ww. celów.</w:t>
      </w:r>
    </w:p>
    <w:p>
      <w:pPr>
        <w:pStyle w:val="Normal"/>
        <w:spacing w:before="0" w:after="0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</w:r>
    </w:p>
    <w:p>
      <w:pPr>
        <w:pStyle w:val="Normal"/>
        <w:spacing w:before="0" w:after="0"/>
        <w:jc w:val="both"/>
        <w:rPr>
          <w:rFonts w:cs="Calibri" w:cstheme="minorHAnsi"/>
          <w:b/>
          <w:b/>
          <w:bCs/>
          <w:color w:val="000000" w:themeColor="text1"/>
        </w:rPr>
      </w:pPr>
      <w:r>
        <w:rPr>
          <w:rFonts w:cs="Calibri" w:cstheme="minorHAnsi"/>
          <w:b/>
          <w:bCs/>
          <w:color w:val="000000" w:themeColor="text1"/>
        </w:rPr>
        <w:t>Prawa osoby, której dane dotyczą</w:t>
      </w:r>
    </w:p>
    <w:p>
      <w:pPr>
        <w:pStyle w:val="Normal"/>
        <w:spacing w:before="0" w:after="0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  <w:t>Jeśli podstawą przetwarzania Pani/Pana danych osobowych są art. 6 ust. 1 lit. c, art. 9 ust. 2 lit. g, art. 10 RODO, posiada Pani/Pan prawo dostępu do treści danych osobowych i uzyskania ich kopii (art. 15 RODO), prawo do sprostowania danych (art. 16 RODO), prawo do ograniczenia przetwarzania (art. 18 RODO). Jeżeli natomiast postawą przetwarzania Pani/Pana danych osobowych jest art. 6 ust. 1 lit. b RODO, posiada Pani/Pan dodatkowo prawo do usunięcia danych ("prawo do bycia zapomnianym"), z zastrzeżeniem wyjątków wynikających z tego przepisu prawa (art. 17 RODO) oraz prawo do przenoszenia danych (art. 20 RODO).</w:t>
      </w:r>
    </w:p>
    <w:p>
      <w:pPr>
        <w:pStyle w:val="Normal"/>
        <w:spacing w:before="0" w:after="0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</w:r>
    </w:p>
    <w:p>
      <w:pPr>
        <w:pStyle w:val="Normal"/>
        <w:spacing w:before="0" w:after="0"/>
        <w:jc w:val="both"/>
        <w:rPr>
          <w:rFonts w:cs="Calibri" w:cstheme="minorHAnsi"/>
          <w:b/>
          <w:b/>
          <w:bCs/>
          <w:color w:val="000000" w:themeColor="text1"/>
        </w:rPr>
      </w:pPr>
      <w:r>
        <w:rPr>
          <w:rFonts w:cs="Calibri" w:cstheme="minorHAnsi"/>
          <w:b/>
          <w:bCs/>
          <w:color w:val="000000" w:themeColor="text1"/>
        </w:rPr>
        <w:t>Prawo wniesienia skargi do organu nadzorczego</w:t>
      </w:r>
    </w:p>
    <w:p>
      <w:pPr>
        <w:pStyle w:val="Normal"/>
        <w:spacing w:before="0" w:after="0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  <w:t>Ma Pani/Pan prawo do wniesienia skargi z art. 77 RODO do organu nadzorczego, tj. Prezesa Urzędu Ochrony Danych Osobowych z siedzibą w Warszawie, ul. Stawki 2, 00-193 Warszawa, gdy uzna Pani/Pan, że przetwarzanie danych osobowych Pani/Pana dotyczących narusza przepisy RODO.</w:t>
      </w:r>
    </w:p>
    <w:p>
      <w:pPr>
        <w:pStyle w:val="Normal"/>
        <w:spacing w:before="0" w:after="0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</w:r>
    </w:p>
    <w:p>
      <w:pPr>
        <w:pStyle w:val="Normal"/>
        <w:spacing w:before="0" w:after="0"/>
        <w:jc w:val="both"/>
        <w:rPr>
          <w:rFonts w:cs="Calibri" w:cstheme="minorHAnsi"/>
          <w:b/>
          <w:b/>
          <w:bCs/>
          <w:color w:val="000000" w:themeColor="text1"/>
        </w:rPr>
      </w:pPr>
      <w:r>
        <w:rPr>
          <w:rFonts w:cs="Calibri" w:cstheme="minorHAnsi"/>
          <w:b/>
          <w:bCs/>
          <w:color w:val="000000" w:themeColor="text1"/>
        </w:rPr>
        <w:t>Źródło pochodzenia danych osobowych</w:t>
      </w:r>
    </w:p>
    <w:p>
      <w:pPr>
        <w:pStyle w:val="Normal"/>
        <w:spacing w:before="0" w:after="0"/>
        <w:jc w:val="both"/>
        <w:rPr>
          <w:rFonts w:cs="Calibri" w:cstheme="minorHAnsi"/>
        </w:rPr>
      </w:pPr>
      <w:r>
        <w:rPr>
          <w:rFonts w:cs="Calibri" w:cstheme="minorHAnsi"/>
          <w:color w:val="000000" w:themeColor="text1"/>
        </w:rPr>
        <w:t xml:space="preserve">Pani/Pana dane osobowe mogą zostać przekazane Administratorowi przez Panią/Pana lub przez </w:t>
      </w:r>
      <w:r>
        <w:rPr>
          <w:rFonts w:cs="Calibri" w:cstheme="minorHAnsi"/>
        </w:rPr>
        <w:t xml:space="preserve">instytucje i podmioty zaangażowane w realizację </w:t>
      </w:r>
      <w:r>
        <w:rPr>
          <w:rFonts w:cs="Calibri" w:cstheme="minorHAnsi"/>
          <w:color w:val="000000" w:themeColor="text1"/>
        </w:rPr>
        <w:t>programu regionalnego Fundusze Europejskie dla Świętokrzyskiego 2021-2027</w:t>
      </w:r>
      <w:r>
        <w:rPr>
          <w:rFonts w:cs="Calibri" w:cstheme="minorHAnsi"/>
        </w:rPr>
        <w:t>, w szczególności przez beneficjentów i wnioskodawców.</w:t>
      </w:r>
    </w:p>
    <w:p>
      <w:pPr>
        <w:pStyle w:val="Normal"/>
        <w:spacing w:before="0" w:after="0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</w:r>
    </w:p>
    <w:p>
      <w:pPr>
        <w:pStyle w:val="Normal"/>
        <w:spacing w:before="0" w:after="0"/>
        <w:jc w:val="both"/>
        <w:rPr>
          <w:rFonts w:cs="Calibri" w:cstheme="minorHAnsi"/>
          <w:b/>
          <w:b/>
          <w:bCs/>
          <w:color w:val="000000" w:themeColor="text1"/>
        </w:rPr>
      </w:pPr>
      <w:r>
        <w:rPr>
          <w:rFonts w:cs="Calibri" w:cstheme="minorHAnsi"/>
          <w:b/>
          <w:bCs/>
          <w:color w:val="000000" w:themeColor="text1"/>
        </w:rPr>
        <w:t>Informacja o wymogu podania danych osobowych</w:t>
      </w:r>
    </w:p>
    <w:p>
      <w:pPr>
        <w:pStyle w:val="Normal"/>
        <w:spacing w:before="0" w:after="0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  <w:t xml:space="preserve">Podanie przez Panią/Pana danych osobowych jest wymogiem ustawowym. Ich niepodanie uniemożliwi realizację przez Administratora ww. celów. </w:t>
      </w:r>
    </w:p>
    <w:p>
      <w:pPr>
        <w:pStyle w:val="Normal"/>
        <w:spacing w:before="0" w:after="0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</w:r>
    </w:p>
    <w:p>
      <w:pPr>
        <w:pStyle w:val="Normal"/>
        <w:spacing w:before="0" w:after="0"/>
        <w:jc w:val="both"/>
        <w:rPr>
          <w:rFonts w:cs="Calibri" w:cstheme="minorHAnsi"/>
          <w:b/>
          <w:b/>
          <w:bCs/>
          <w:color w:val="000000" w:themeColor="text1"/>
        </w:rPr>
      </w:pPr>
      <w:r>
        <w:rPr>
          <w:rFonts w:cs="Calibri" w:cstheme="minorHAnsi"/>
          <w:b/>
          <w:bCs/>
          <w:color w:val="000000" w:themeColor="text1"/>
        </w:rPr>
      </w:r>
    </w:p>
    <w:p>
      <w:pPr>
        <w:pStyle w:val="Normal"/>
        <w:spacing w:before="0" w:after="0"/>
        <w:jc w:val="both"/>
        <w:rPr>
          <w:rFonts w:cs="Calibri" w:cstheme="minorHAnsi"/>
          <w:b/>
          <w:b/>
          <w:bCs/>
          <w:color w:val="000000" w:themeColor="text1"/>
        </w:rPr>
      </w:pPr>
      <w:r>
        <w:rPr>
          <w:rFonts w:cs="Calibri" w:cstheme="minorHAnsi"/>
          <w:b/>
          <w:bCs/>
          <w:color w:val="000000" w:themeColor="text1"/>
        </w:rPr>
        <w:t>Informacja dotycząca zautomatyzowanego przetwarzania danych osobowych, w tym profilowania</w:t>
      </w:r>
    </w:p>
    <w:p>
      <w:pPr>
        <w:pStyle w:val="Normal"/>
        <w:spacing w:before="0" w:after="0"/>
        <w:jc w:val="both"/>
        <w:rPr>
          <w:rFonts w:cs="Calibri" w:cstheme="minorHAnsi"/>
          <w:color w:val="000000" w:themeColor="text1"/>
        </w:rPr>
      </w:pPr>
      <w:r>
        <w:rPr>
          <w:rFonts w:cs="Calibri" w:cstheme="minorHAnsi"/>
          <w:color w:val="000000" w:themeColor="text1"/>
        </w:rPr>
        <w:t>Pani/Pana dane osobowe nie podlegają zautomatyzowanemu podejmowaniu decyzji, w tym również profilowaniu, o którym mowa w art. 22 ust. 1 i 4 RODO.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headerReference w:type="default" r:id="rId2"/>
      <w:type w:val="nextPage"/>
      <w:pgSz w:w="11906" w:h="16838"/>
      <w:pgMar w:left="1417" w:right="1417" w:gutter="0" w:header="708" w:top="1951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drawing>
        <wp:anchor behindDoc="1" distT="0" distB="0" distL="0" distR="0" simplePos="0" locked="0" layoutInCell="0" allowOverlap="1" relativeHeight="6">
          <wp:simplePos x="0" y="0"/>
          <wp:positionH relativeFrom="column">
            <wp:posOffset>-408305</wp:posOffset>
          </wp:positionH>
          <wp:positionV relativeFrom="paragraph">
            <wp:posOffset>-7620</wp:posOffset>
          </wp:positionV>
          <wp:extent cx="6107430" cy="579120"/>
          <wp:effectExtent l="0" t="0" r="0" b="0"/>
          <wp:wrapNone/>
          <wp:docPr id="1" name="Obraz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07430" cy="5791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6711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yrnienie">
    <w:name w:val="Wyróżnienie"/>
    <w:basedOn w:val="DefaultParagraphFont"/>
    <w:uiPriority w:val="20"/>
    <w:qFormat/>
    <w:rsid w:val="00c67118"/>
    <w:rPr>
      <w:i/>
      <w:iCs/>
    </w:rPr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3510ed"/>
    <w:rPr/>
  </w:style>
  <w:style w:type="character" w:styleId="StopkaZnak" w:customStyle="1">
    <w:name w:val="Stopka Znak"/>
    <w:basedOn w:val="DefaultParagraphFont"/>
    <w:link w:val="Stopka"/>
    <w:uiPriority w:val="99"/>
    <w:semiHidden/>
    <w:qFormat/>
    <w:rsid w:val="003510ed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3510ed"/>
    <w:pPr>
      <w:suppressAutoHyphens w:val="true"/>
      <w:spacing w:lineRule="auto" w:line="259" w:before="0" w:after="160"/>
      <w:ind w:left="720" w:hanging="0"/>
      <w:textAlignment w:val="baseline"/>
    </w:pPr>
    <w:rPr>
      <w:rFonts w:ascii="Times New Roman" w:hAnsi="Times New Roman" w:eastAsia="SimSun" w:cs="Mangal"/>
      <w:kern w:val="2"/>
      <w:sz w:val="24"/>
      <w:szCs w:val="24"/>
      <w:lang w:eastAsia="zh-CN" w:bidi="hi-IN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semiHidden/>
    <w:unhideWhenUsed/>
    <w:rsid w:val="003510ed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semiHidden/>
    <w:unhideWhenUsed/>
    <w:rsid w:val="003510ed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Application>LibreOffice/7.2.1.2$Windows_X86_64 LibreOffice_project/87b77fad49947c1441b67c559c339af8f3517e22</Application>
  <AppVersion>15.0000</AppVersion>
  <Pages>5</Pages>
  <Words>1651</Words>
  <Characters>10336</Characters>
  <CharactersWithSpaces>11919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2024-06-24T08:21:00Z</dcterms:created>
  <dc:creator>user</dc:creator>
  <dc:description/>
  <dc:language>pl-PL</dc:language>
  <cp:lastModifiedBy/>
  <dcterms:modified xsi:type="dcterms:W3CDTF">2024-10-04T13:36:08Z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