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DEA85" w14:textId="77777777" w:rsidR="00D802C5" w:rsidRDefault="00D802C5" w:rsidP="00C52043">
      <w:pPr>
        <w:shd w:val="clear" w:color="auto" w:fill="FFFFFF"/>
        <w:tabs>
          <w:tab w:val="left" w:leader="underscore" w:pos="9461"/>
        </w:tabs>
        <w:spacing w:before="120" w:after="0" w:line="240" w:lineRule="auto"/>
        <w:jc w:val="right"/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bookmarkStart w:id="0" w:name="_Hlk72353966"/>
      <w:bookmarkStart w:id="1" w:name="_Hlk140043815"/>
    </w:p>
    <w:p w14:paraId="077B4CC0" w14:textId="3C5A2772" w:rsidR="00D802C5" w:rsidRPr="00D802C5" w:rsidRDefault="00D802C5" w:rsidP="00D802C5">
      <w:pPr>
        <w:shd w:val="clear" w:color="auto" w:fill="FFFFFF"/>
        <w:tabs>
          <w:tab w:val="left" w:leader="underscore" w:pos="9461"/>
        </w:tabs>
        <w:spacing w:before="120" w:after="0" w:line="240" w:lineRule="auto"/>
        <w:jc w:val="center"/>
        <w:rPr>
          <w:rFonts w:ascii="Times New Roman" w:eastAsia="Calibri" w:hAnsi="Times New Roman" w:cs="Times New Roman"/>
          <w:b/>
          <w:iCs/>
          <w:kern w:val="0"/>
          <w:sz w:val="28"/>
          <w:szCs w:val="28"/>
          <w:lang w:eastAsia="pl-PL"/>
          <w14:ligatures w14:val="none"/>
        </w:rPr>
      </w:pPr>
      <w:r w:rsidRPr="00D802C5">
        <w:rPr>
          <w:rFonts w:ascii="Times New Roman" w:eastAsia="Calibri" w:hAnsi="Times New Roman" w:cs="Times New Roman"/>
          <w:b/>
          <w:iCs/>
          <w:kern w:val="0"/>
          <w:sz w:val="28"/>
          <w:szCs w:val="28"/>
          <w:lang w:eastAsia="pl-PL"/>
          <w14:ligatures w14:val="none"/>
        </w:rPr>
        <w:t xml:space="preserve">OPIS PRZEDMIOTU ZAMÓWIENIA  - UBRANIA  SPECJALNEGO </w:t>
      </w:r>
    </w:p>
    <w:tbl>
      <w:tblPr>
        <w:tblStyle w:val="Tabela-Siatka4"/>
        <w:tblpPr w:leftFromText="141" w:rightFromText="141" w:vertAnchor="text" w:horzAnchor="margin" w:tblpXSpec="center" w:tblpY="412"/>
        <w:tblW w:w="10789" w:type="dxa"/>
        <w:tblLayout w:type="fixed"/>
        <w:tblLook w:val="04A0" w:firstRow="1" w:lastRow="0" w:firstColumn="1" w:lastColumn="0" w:noHBand="0" w:noVBand="1"/>
      </w:tblPr>
      <w:tblGrid>
        <w:gridCol w:w="567"/>
        <w:gridCol w:w="8078"/>
        <w:gridCol w:w="2129"/>
        <w:gridCol w:w="15"/>
      </w:tblGrid>
      <w:tr w:rsidR="00D802C5" w:rsidRPr="00C52043" w14:paraId="7BD047F5" w14:textId="77777777" w:rsidTr="00D802C5">
        <w:trPr>
          <w:gridAfter w:val="1"/>
          <w:wAfter w:w="15" w:type="dxa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9221378" w14:textId="77777777" w:rsidR="00D802C5" w:rsidRPr="00C52043" w:rsidRDefault="00D802C5" w:rsidP="00D802C5">
            <w:pPr>
              <w:spacing w:line="276" w:lineRule="auto"/>
              <w:ind w:right="-190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L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bdr w:val="single" w:sz="4" w:space="0" w:color="auto"/>
                <w:lang w:eastAsia="pl-PL"/>
              </w:rPr>
              <w:t>p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02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51CA72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OPIS PRZEDMIOTU ZAMÓWIENIA - WARUNKI ZAMAWIAJĄCEGO</w:t>
            </w:r>
          </w:p>
        </w:tc>
      </w:tr>
      <w:tr w:rsidR="00D802C5" w:rsidRPr="00C52043" w14:paraId="6C5B8078" w14:textId="77777777" w:rsidTr="00D802C5">
        <w:trPr>
          <w:gridAfter w:val="1"/>
          <w:wAfter w:w="15" w:type="dxa"/>
          <w:trHeight w:val="346"/>
        </w:trPr>
        <w:tc>
          <w:tcPr>
            <w:tcW w:w="567" w:type="dxa"/>
            <w:shd w:val="clear" w:color="auto" w:fill="DBDBDB"/>
          </w:tcPr>
          <w:p w14:paraId="00658C53" w14:textId="77777777" w:rsidR="00D802C5" w:rsidRPr="00C52043" w:rsidRDefault="00D802C5" w:rsidP="00D802C5">
            <w:pPr>
              <w:spacing w:line="276" w:lineRule="auto"/>
              <w:ind w:right="-19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0207" w:type="dxa"/>
            <w:gridSpan w:val="2"/>
            <w:shd w:val="clear" w:color="auto" w:fill="DBDBDB"/>
          </w:tcPr>
          <w:p w14:paraId="52C50B9E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Warunki ogólne ubrania zgodnego z normą PN-EN 469:2021</w:t>
            </w:r>
          </w:p>
        </w:tc>
      </w:tr>
      <w:tr w:rsidR="00D802C5" w:rsidRPr="00C52043" w14:paraId="71513AE8" w14:textId="77777777" w:rsidTr="00D802C5">
        <w:trPr>
          <w:gridAfter w:val="1"/>
          <w:wAfter w:w="15" w:type="dxa"/>
          <w:trHeight w:val="562"/>
        </w:trPr>
        <w:tc>
          <w:tcPr>
            <w:tcW w:w="567" w:type="dxa"/>
            <w:vMerge w:val="restart"/>
          </w:tcPr>
          <w:p w14:paraId="0D5C5C2E" w14:textId="77777777" w:rsidR="00D802C5" w:rsidRPr="00C52043" w:rsidRDefault="00D802C5" w:rsidP="00D802C5">
            <w:pPr>
              <w:spacing w:line="276" w:lineRule="auto"/>
              <w:ind w:left="-113" w:right="-176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1.1</w:t>
            </w:r>
          </w:p>
        </w:tc>
        <w:tc>
          <w:tcPr>
            <w:tcW w:w="8078" w:type="dxa"/>
          </w:tcPr>
          <w:p w14:paraId="2B49096F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Ubranie musi posiadać świadectwo dopuszczenia CNBOP-PIB, certyfikat oceny typu UE potwierdzający zgodność z PN EN 469: 2021.</w:t>
            </w:r>
          </w:p>
        </w:tc>
        <w:tc>
          <w:tcPr>
            <w:tcW w:w="2129" w:type="dxa"/>
            <w:vAlign w:val="center"/>
          </w:tcPr>
          <w:p w14:paraId="2BFBAE0F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2A84CF87" w14:textId="77777777" w:rsidTr="00D802C5">
        <w:trPr>
          <w:gridAfter w:val="1"/>
          <w:wAfter w:w="15" w:type="dxa"/>
          <w:trHeight w:val="216"/>
        </w:trPr>
        <w:tc>
          <w:tcPr>
            <w:tcW w:w="567" w:type="dxa"/>
            <w:vMerge/>
          </w:tcPr>
          <w:p w14:paraId="544DBEBB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</w:tcPr>
          <w:p w14:paraId="459AEDDD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Ubranie składa się z kurtki i spodni.</w:t>
            </w:r>
          </w:p>
        </w:tc>
        <w:tc>
          <w:tcPr>
            <w:tcW w:w="2129" w:type="dxa"/>
            <w:vAlign w:val="center"/>
          </w:tcPr>
          <w:p w14:paraId="63A420A2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7436943" w14:textId="77777777" w:rsidTr="00D802C5">
        <w:trPr>
          <w:gridAfter w:val="1"/>
          <w:wAfter w:w="15" w:type="dxa"/>
          <w:trHeight w:val="181"/>
        </w:trPr>
        <w:tc>
          <w:tcPr>
            <w:tcW w:w="567" w:type="dxa"/>
            <w:vMerge/>
          </w:tcPr>
          <w:p w14:paraId="441A3E5E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</w:tcPr>
          <w:p w14:paraId="3DD76B33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Konstrukcja ubrania powinna stanowić wielowarstwowy układ gwarantujący spełnienie wymagań określonych w zharmonizowanej normie EN 469 poziom wykonania 2. Możliwe są również inne rozwiązania w zakresie warstw konstrukcyjnych uwzględniające nowe technologie i inżynierie materiałowe, gwarantujące spełnienie wymagań określonych w ww. normie. Zastosowane rozwiązania konstrukcyjne przez producentów nie mogą wpływać na zewnętrzny widoczny krój ubrania.</w:t>
            </w:r>
          </w:p>
        </w:tc>
        <w:tc>
          <w:tcPr>
            <w:tcW w:w="2129" w:type="dxa"/>
            <w:vAlign w:val="center"/>
          </w:tcPr>
          <w:p w14:paraId="0C384F35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728007B5" w14:textId="77777777" w:rsidTr="00D802C5">
        <w:trPr>
          <w:gridAfter w:val="1"/>
          <w:wAfter w:w="15" w:type="dxa"/>
        </w:trPr>
        <w:tc>
          <w:tcPr>
            <w:tcW w:w="567" w:type="dxa"/>
            <w:vMerge/>
          </w:tcPr>
          <w:p w14:paraId="202A1458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</w:tcPr>
          <w:p w14:paraId="095B481E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Zewnętrzną warstwę kurtki i spodni powinna stanowić tkanina z wykończeniem </w:t>
            </w:r>
            <w:proofErr w:type="spellStart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olejo</w:t>
            </w:r>
            <w:proofErr w:type="spellEnd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- i wodoodpornym w kolorze żółtym w odcieniu naturalnego </w:t>
            </w:r>
            <w:proofErr w:type="spellStart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aramidu</w:t>
            </w:r>
            <w:proofErr w:type="spellEnd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9" w:type="dxa"/>
            <w:vAlign w:val="center"/>
          </w:tcPr>
          <w:p w14:paraId="0DEA59B4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B57C5B9" w14:textId="77777777" w:rsidTr="00D802C5">
        <w:trPr>
          <w:gridAfter w:val="1"/>
          <w:wAfter w:w="15" w:type="dxa"/>
        </w:trPr>
        <w:tc>
          <w:tcPr>
            <w:tcW w:w="567" w:type="dxa"/>
            <w:vMerge/>
          </w:tcPr>
          <w:p w14:paraId="34B4A93C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</w:tcPr>
          <w:p w14:paraId="11CD2DA7" w14:textId="77777777" w:rsidR="00D802C5" w:rsidRPr="00C52043" w:rsidRDefault="00D802C5" w:rsidP="00D802C5">
            <w:pPr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Tkaniny konstrukcyjne ubrania oraz nici powinny być wykonane z włókien, których cecha trudnopalności </w:t>
            </w:r>
            <w:r w:rsidRPr="00C520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pl-PL"/>
              </w:rPr>
              <w:t>(</w:t>
            </w:r>
            <w:r w:rsidRPr="00C520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pl-PL"/>
              </w:rPr>
              <w:t>wskaźnik rozprzestrzeniania płomienia poziom 3, badanie wg PN-EN ISO 15025) została osiągnięta przez modyfikację ich struktury chemicznej. Zabrania się stosowania tkanin i nici, których trudnopalność została osiągnięta ta poprzez zastosowanie środków chemicznych zmniejszających palność nanoszonych przez natrysk, zanurzenie lub inne technologie.</w:t>
            </w:r>
          </w:p>
        </w:tc>
        <w:tc>
          <w:tcPr>
            <w:tcW w:w="2129" w:type="dxa"/>
            <w:vAlign w:val="center"/>
          </w:tcPr>
          <w:p w14:paraId="075D24C1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69B4545" w14:textId="77777777" w:rsidTr="00D802C5">
        <w:trPr>
          <w:gridAfter w:val="1"/>
          <w:wAfter w:w="15" w:type="dxa"/>
        </w:trPr>
        <w:tc>
          <w:tcPr>
            <w:tcW w:w="567" w:type="dxa"/>
            <w:vMerge/>
          </w:tcPr>
          <w:p w14:paraId="11491A3C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  <w:tcBorders>
              <w:bottom w:val="single" w:sz="4" w:space="0" w:color="auto"/>
            </w:tcBorders>
          </w:tcPr>
          <w:p w14:paraId="3C8022F9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Wszystkie warstwy konstrukcyjne kurtki i spodni powinny być ze sobą związane na stałe. W przypadku gdy układ wielowarstwowy uniemożliwia oględziny poszczególnych warstw, kurtka i spodnie muszą posiadać taką ilość otworów rewizyjnych o minimalnej długości 40 cm każdy, aby umożliwić okresową inspekcję każdej z wewnętrznych warstw ubrania.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1ACA869F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7DEF943" w14:textId="77777777" w:rsidTr="00D802C5">
        <w:trPr>
          <w:gridAfter w:val="1"/>
          <w:wAfter w:w="15" w:type="dxa"/>
        </w:trPr>
        <w:tc>
          <w:tcPr>
            <w:tcW w:w="567" w:type="dxa"/>
            <w:shd w:val="clear" w:color="auto" w:fill="DBDBDB"/>
          </w:tcPr>
          <w:p w14:paraId="6DBD5B27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207" w:type="dxa"/>
            <w:gridSpan w:val="2"/>
            <w:shd w:val="clear" w:color="auto" w:fill="DBDBDB"/>
          </w:tcPr>
          <w:p w14:paraId="145EE760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Szczegółowy opis wyglądu kurtki</w:t>
            </w:r>
          </w:p>
        </w:tc>
      </w:tr>
      <w:tr w:rsidR="00D802C5" w:rsidRPr="00C52043" w14:paraId="5354C35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600D3955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2.1</w:t>
            </w:r>
          </w:p>
        </w:tc>
        <w:tc>
          <w:tcPr>
            <w:tcW w:w="8078" w:type="dxa"/>
          </w:tcPr>
          <w:p w14:paraId="765D6258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Kurtka zapinana jednogłowicowym zamkiem błyskawicznym, z systemem awaryjnego rozsuwania, do głowicy zamka zamocowany uchwyt pozwalający na zasuwanie i rozsuwanie zamka ręką w rękawicy zgodnej z PN-EN 659.</w:t>
            </w:r>
          </w:p>
        </w:tc>
        <w:tc>
          <w:tcPr>
            <w:tcW w:w="2129" w:type="dxa"/>
            <w:vAlign w:val="center"/>
          </w:tcPr>
          <w:p w14:paraId="7792BC75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34D9ABCE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75D61380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2.2</w:t>
            </w:r>
          </w:p>
        </w:tc>
        <w:tc>
          <w:tcPr>
            <w:tcW w:w="8078" w:type="dxa"/>
          </w:tcPr>
          <w:p w14:paraId="30B7193A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Zamek </w:t>
            </w:r>
            <w:proofErr w:type="spellStart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grubocząstkowy</w:t>
            </w:r>
            <w:proofErr w:type="spellEnd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o szerokości łańcucha spinającego minimum 8 mm i grubości łańcucha spinającego minimum 2,0 mm, wszyty tak aby przy jego wymianie nie naruszać szwów konstrukcyjnych kurtki oraz aby nie następowało rozrywanie w jego dolnym odcinku podczas głębokich wykroków oraz była możliwość połączenia dolnych, wsuwanych elementów zamka w rękawicy zgodnej z PN-EN 659.</w:t>
            </w:r>
          </w:p>
        </w:tc>
        <w:tc>
          <w:tcPr>
            <w:tcW w:w="2129" w:type="dxa"/>
            <w:vAlign w:val="center"/>
          </w:tcPr>
          <w:p w14:paraId="7B4F8621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60ED44E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1DA0D594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2.3</w:t>
            </w:r>
          </w:p>
        </w:tc>
        <w:tc>
          <w:tcPr>
            <w:tcW w:w="8078" w:type="dxa"/>
          </w:tcPr>
          <w:p w14:paraId="3E2E5D24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Zamek przykryty plisą o szerokości min. 100 mm z tkaniny zewnętrznej z wykończeniem wodoszczelnym</w:t>
            </w:r>
            <w:r w:rsidRPr="00C5204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  <w:t>. Zapięcie plisy taśmą typu „rzep”, ciągłą lub w odcinkach, sze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rokość taśmy min. 30 mm.</w:t>
            </w:r>
          </w:p>
        </w:tc>
        <w:tc>
          <w:tcPr>
            <w:tcW w:w="2129" w:type="dxa"/>
            <w:vAlign w:val="center"/>
          </w:tcPr>
          <w:p w14:paraId="13B807C5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407957C1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1F36F9A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2.4</w:t>
            </w:r>
          </w:p>
        </w:tc>
        <w:tc>
          <w:tcPr>
            <w:tcW w:w="8078" w:type="dxa"/>
          </w:tcPr>
          <w:p w14:paraId="030D5ACA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Kurtka powinna zachodzić na spodnie, długość kurtki - minimum do wysokości krocza użytkownika.</w:t>
            </w:r>
          </w:p>
        </w:tc>
        <w:tc>
          <w:tcPr>
            <w:tcW w:w="2129" w:type="dxa"/>
            <w:vAlign w:val="center"/>
          </w:tcPr>
          <w:p w14:paraId="3260A3D1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5AD34FB8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0A2854E4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2.5</w:t>
            </w:r>
          </w:p>
        </w:tc>
        <w:tc>
          <w:tcPr>
            <w:tcW w:w="8078" w:type="dxa"/>
          </w:tcPr>
          <w:p w14:paraId="484D7722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Tył kurtki wydłużony w stosunku do przodu o 50 </w:t>
            </w:r>
            <w:r w:rsidRPr="00C52043">
              <w:rPr>
                <w:rFonts w:ascii="Times New Roman" w:eastAsia="Symbol" w:hAnsi="Times New Roman" w:cs="Times New Roman"/>
                <w:sz w:val="24"/>
                <w:szCs w:val="24"/>
                <w:lang w:eastAsia="pl-PL"/>
              </w:rPr>
              <w:t xml:space="preserve">±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10 mm.</w:t>
            </w:r>
          </w:p>
        </w:tc>
        <w:tc>
          <w:tcPr>
            <w:tcW w:w="2129" w:type="dxa"/>
            <w:vAlign w:val="center"/>
          </w:tcPr>
          <w:p w14:paraId="5EE0380E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7E528CAB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77A62F7D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2.6</w:t>
            </w:r>
          </w:p>
        </w:tc>
        <w:tc>
          <w:tcPr>
            <w:tcW w:w="8078" w:type="dxa"/>
          </w:tcPr>
          <w:p w14:paraId="3D78D2F5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Kołnierz kurtki podwyższony, miękki z tkaniny zewnętrznej w formie stójki,  chroniący krtań.</w:t>
            </w:r>
          </w:p>
        </w:tc>
        <w:tc>
          <w:tcPr>
            <w:tcW w:w="2129" w:type="dxa"/>
            <w:vAlign w:val="center"/>
          </w:tcPr>
          <w:p w14:paraId="5F41E748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16FFB55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FEB8251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2.7</w:t>
            </w:r>
          </w:p>
        </w:tc>
        <w:tc>
          <w:tcPr>
            <w:tcW w:w="8078" w:type="dxa"/>
          </w:tcPr>
          <w:p w14:paraId="48F3438E" w14:textId="77777777" w:rsidR="00D802C5" w:rsidRPr="00C52043" w:rsidRDefault="00D802C5" w:rsidP="00D802C5">
            <w:pPr>
              <w:ind w:right="24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Pod brodą, dodatkowa ochrona krtani w postaci pasa z tkaniny zewnętrznej, zapinanego na taśmę typu „rzep”, umożliwiającego również dopasowanie kołnierza do obwodu szyi i uszczelnienie kołnierza pod brodą. Dopuszcza się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lastRenderedPageBreak/>
              <w:t xml:space="preserve">odpowiednie wyprofilowanie plisy kryjącej zamek aby zapewnić ochronę szyi i krtani jak wyżej.  </w:t>
            </w:r>
          </w:p>
        </w:tc>
        <w:tc>
          <w:tcPr>
            <w:tcW w:w="2129" w:type="dxa"/>
            <w:vAlign w:val="center"/>
          </w:tcPr>
          <w:p w14:paraId="3773682B" w14:textId="77777777" w:rsidR="00D802C5" w:rsidRPr="00C52043" w:rsidRDefault="00D802C5" w:rsidP="00D802C5">
            <w:pPr>
              <w:spacing w:line="276" w:lineRule="auto"/>
              <w:ind w:right="2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2819C738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2009D12F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2.8</w:t>
            </w:r>
          </w:p>
        </w:tc>
        <w:tc>
          <w:tcPr>
            <w:tcW w:w="8078" w:type="dxa"/>
          </w:tcPr>
          <w:p w14:paraId="33AAC1BB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Na stójce z lewej i z prawej strony oraz na lewej piersi, powyżej taśmy typu „rzep” do mocowania dystynkcji, uchwyt z tkaniny zewnętrznej zapinany taśmą typu „rzep” do mocowania głośnika i mikrofonu  radiotelefonu.</w:t>
            </w:r>
          </w:p>
        </w:tc>
        <w:tc>
          <w:tcPr>
            <w:tcW w:w="2129" w:type="dxa"/>
            <w:vAlign w:val="center"/>
          </w:tcPr>
          <w:p w14:paraId="38D6EB9D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2F22669B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7FFC795F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2.9</w:t>
            </w:r>
          </w:p>
        </w:tc>
        <w:tc>
          <w:tcPr>
            <w:tcW w:w="8078" w:type="dxa"/>
          </w:tcPr>
          <w:p w14:paraId="13C91D09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Taśma typu „rzep” do mocowania dystynkcji o wymiarach 80x50±2 mm umieszczona bezpośrednio nad taśmą ostrzegawczą.</w:t>
            </w:r>
          </w:p>
        </w:tc>
        <w:tc>
          <w:tcPr>
            <w:tcW w:w="2129" w:type="dxa"/>
            <w:vAlign w:val="center"/>
          </w:tcPr>
          <w:p w14:paraId="256BAEEC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2A813AAD" w14:textId="77777777" w:rsidTr="00D802C5">
        <w:trPr>
          <w:gridAfter w:val="1"/>
          <w:wAfter w:w="15" w:type="dxa"/>
          <w:trHeight w:val="3177"/>
        </w:trPr>
        <w:tc>
          <w:tcPr>
            <w:tcW w:w="567" w:type="dxa"/>
          </w:tcPr>
          <w:p w14:paraId="55C71E1A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2.10</w:t>
            </w:r>
          </w:p>
          <w:p w14:paraId="52DAA476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</w:tcPr>
          <w:p w14:paraId="28E4149E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Rękawy o ergonomicznym kroju, wyprofilowane za pomocą zaszewek, klinów i cięć, w celu umożliwienia łatwiejszego zginania rąk w łokciu, wszyte tak aby zapobiegały podciąganiu kurtki podczas podnoszenia ramion. Wszystkie zaszewki, cięcia, kliny muszą być wykonane we wszystkich warstwach kurtki a nie tylko w warstwie zewnętrznej. </w:t>
            </w:r>
          </w:p>
          <w:p w14:paraId="50F7AB64" w14:textId="77777777" w:rsidR="00D802C5" w:rsidRPr="00C52043" w:rsidRDefault="00D802C5" w:rsidP="00D802C5">
            <w:pPr>
              <w:ind w:right="24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Od wewnątrz rękawy wykończone ściągaczem elastycznym z otworem na kciuk, możliwe są inne rozwiązania zapobiegające podciąganiu rękawa.</w:t>
            </w:r>
          </w:p>
          <w:p w14:paraId="48770BCC" w14:textId="77777777" w:rsidR="00D802C5" w:rsidRPr="00C52043" w:rsidRDefault="00D802C5" w:rsidP="00D802C5">
            <w:pPr>
              <w:ind w:right="24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Na zewnątrz mankiet wyposażony w ściągacz wykonany z tkaniny zewnętrznej z taśmą typu „rzep”, umożliwiający dopasowanie rękawa w nadgarstku. </w:t>
            </w:r>
          </w:p>
          <w:p w14:paraId="1A0C5D3D" w14:textId="77777777" w:rsidR="00D802C5" w:rsidRPr="00C52043" w:rsidRDefault="00D802C5" w:rsidP="00D802C5">
            <w:pPr>
              <w:ind w:right="24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Dolna krawędź mankietu na całym obwodzie wykończona lamówką z tkaniny lub dzianiny powlekanej o zwiększonej odporności na przecieranie.</w:t>
            </w:r>
          </w:p>
        </w:tc>
        <w:tc>
          <w:tcPr>
            <w:tcW w:w="2129" w:type="dxa"/>
            <w:vAlign w:val="center"/>
          </w:tcPr>
          <w:p w14:paraId="6761B59D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06588DB7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AB4D53E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2.11</w:t>
            </w:r>
          </w:p>
        </w:tc>
        <w:tc>
          <w:tcPr>
            <w:tcW w:w="8078" w:type="dxa"/>
          </w:tcPr>
          <w:p w14:paraId="46656F8F" w14:textId="77777777" w:rsidR="00D802C5" w:rsidRPr="00C52043" w:rsidRDefault="00D802C5" w:rsidP="00D802C5">
            <w:pPr>
              <w:ind w:right="24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Na łokciach dodatkowe wzmocnienia chroniące stawy łokciowe,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br/>
              <w:t>w postaci wkładu elementu amortyzującego nacisk oraz z tkaniny lub dzianiny powlekanej o zwiększonej odporności na przetarcie, kolor powłoki ochronnej czarny.</w:t>
            </w:r>
          </w:p>
        </w:tc>
        <w:tc>
          <w:tcPr>
            <w:tcW w:w="2129" w:type="dxa"/>
            <w:vAlign w:val="center"/>
          </w:tcPr>
          <w:p w14:paraId="3C759817" w14:textId="77777777" w:rsidR="00D802C5" w:rsidRPr="00C52043" w:rsidRDefault="00D802C5" w:rsidP="00D802C5">
            <w:pPr>
              <w:spacing w:line="276" w:lineRule="auto"/>
              <w:ind w:right="24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04D33176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0E41536A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2.12</w:t>
            </w:r>
          </w:p>
        </w:tc>
        <w:tc>
          <w:tcPr>
            <w:tcW w:w="8078" w:type="dxa"/>
          </w:tcPr>
          <w:p w14:paraId="7B29CA3E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Na plecach i barkach wewnętrzne elementy amortyzujące naciski od taśm nośnych aparatu oddechowego. </w:t>
            </w:r>
          </w:p>
        </w:tc>
        <w:tc>
          <w:tcPr>
            <w:tcW w:w="2129" w:type="dxa"/>
            <w:vAlign w:val="center"/>
          </w:tcPr>
          <w:p w14:paraId="0D40AA55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3B58EF90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51D2049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2.13</w:t>
            </w:r>
          </w:p>
        </w:tc>
        <w:tc>
          <w:tcPr>
            <w:tcW w:w="8078" w:type="dxa"/>
          </w:tcPr>
          <w:p w14:paraId="396C4EA3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Konstrukcja dolnej wewnętrznej krawędzi kurtki i rękawów na całym obwodzie powinna chronić przed podsiąkaniem wody na warstwę termoizolacyjną.     </w:t>
            </w:r>
          </w:p>
        </w:tc>
        <w:tc>
          <w:tcPr>
            <w:tcW w:w="2129" w:type="dxa"/>
            <w:vAlign w:val="center"/>
          </w:tcPr>
          <w:p w14:paraId="0B118CF3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0BA27216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DEB445F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2.14</w:t>
            </w:r>
          </w:p>
        </w:tc>
        <w:tc>
          <w:tcPr>
            <w:tcW w:w="8078" w:type="dxa"/>
          </w:tcPr>
          <w:p w14:paraId="25AAE148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W dolnej przedniej części kurtki powinny być wpuszczane dwie kieszenie kryte patkami, zapinanymi taśmą typu „rzep”. W każdej kieszeni lub obok niej umieszczony karabińczyk lub pętla do mocowania drobnego wyposażenia.</w:t>
            </w:r>
          </w:p>
        </w:tc>
        <w:tc>
          <w:tcPr>
            <w:tcW w:w="2129" w:type="dxa"/>
            <w:vAlign w:val="center"/>
          </w:tcPr>
          <w:p w14:paraId="279148CC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57C7A3F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71FF5D67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2.15</w:t>
            </w:r>
          </w:p>
        </w:tc>
        <w:tc>
          <w:tcPr>
            <w:tcW w:w="8078" w:type="dxa"/>
          </w:tcPr>
          <w:p w14:paraId="6CAF2716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W górnej części powyżej taśmy ostrzegawczej, na prawej piersi, powinna znajdować się kieszeń wpuszczana, zapinana zamkiem błyskawicznym i kryta patką.</w:t>
            </w:r>
          </w:p>
        </w:tc>
        <w:tc>
          <w:tcPr>
            <w:tcW w:w="2129" w:type="dxa"/>
            <w:vAlign w:val="center"/>
          </w:tcPr>
          <w:p w14:paraId="167B5BC6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39B35E9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636A8905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2.16</w:t>
            </w:r>
          </w:p>
        </w:tc>
        <w:tc>
          <w:tcPr>
            <w:tcW w:w="8078" w:type="dxa"/>
          </w:tcPr>
          <w:p w14:paraId="09175F42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Poniżej taśmy ostrzegawczej naszywka z tkaniny zewnętrznej z uchwytami oraz obejma z tkaniny zewnętrznej, zapinana na taśmę typu „rzep” np. do mocowania: sygnalizatora bezruchu, latarki, rękawic itp.</w:t>
            </w:r>
          </w:p>
        </w:tc>
        <w:tc>
          <w:tcPr>
            <w:tcW w:w="2129" w:type="dxa"/>
            <w:vAlign w:val="center"/>
          </w:tcPr>
          <w:p w14:paraId="60AE23AB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71F1C7E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446FD681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2.17</w:t>
            </w:r>
          </w:p>
        </w:tc>
        <w:tc>
          <w:tcPr>
            <w:tcW w:w="8078" w:type="dxa"/>
          </w:tcPr>
          <w:p w14:paraId="1184E8CF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Dopuszcza się wykonanie otworów w przedniej części kurtki, krytych patką i tunelu pod warstwą zewnętrzną kurtki do wprowadzenia pętli ratowniczej w miejscach uzgodnionych z zamawiającym. </w:t>
            </w:r>
          </w:p>
        </w:tc>
        <w:tc>
          <w:tcPr>
            <w:tcW w:w="2129" w:type="dxa"/>
            <w:vAlign w:val="center"/>
          </w:tcPr>
          <w:p w14:paraId="32E40DCA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4B6D5DCB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638E3092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2.18</w:t>
            </w:r>
          </w:p>
        </w:tc>
        <w:tc>
          <w:tcPr>
            <w:tcW w:w="8078" w:type="dxa"/>
          </w:tcPr>
          <w:p w14:paraId="60EA3A76" w14:textId="77777777" w:rsidR="00D802C5" w:rsidRPr="00C52043" w:rsidRDefault="00D802C5" w:rsidP="00D802C5">
            <w:pPr>
              <w:ind w:left="3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Kurtka nie może posiadać żadnych otworów na powierzchni pleców.</w:t>
            </w:r>
            <w:r w:rsidRPr="00C52043">
              <w:rPr>
                <w:rFonts w:ascii="Times New Roman" w:eastAsia="Arial" w:hAnsi="Times New Roman" w:cs="Times New Roman"/>
                <w:b/>
                <w:color w:val="7F7F7F"/>
                <w:sz w:val="24"/>
                <w:szCs w:val="24"/>
                <w:lang w:eastAsia="pl-PL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29" w:type="dxa"/>
            <w:vAlign w:val="center"/>
          </w:tcPr>
          <w:p w14:paraId="14D1B083" w14:textId="77777777" w:rsidR="00D802C5" w:rsidRPr="00C52043" w:rsidRDefault="00D802C5" w:rsidP="00D802C5">
            <w:pPr>
              <w:spacing w:line="276" w:lineRule="auto"/>
              <w:ind w:left="3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79492858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DB4042C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2.19</w:t>
            </w:r>
          </w:p>
        </w:tc>
        <w:tc>
          <w:tcPr>
            <w:tcW w:w="8078" w:type="dxa"/>
          </w:tcPr>
          <w:p w14:paraId="3E10D424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Na lewej piersi, poniżej taśmy ostrzegawczej umieszczona kieszeń mieszkowa, naszywana o regulowanej głębokości i zamykana patką, przeznaczona na radiotelefon. Konstrukcja kieszeni powinna uwzględniać wystającą z lewej lub prawej strony antenę radiotelefonu oraz możliwość odprowadzania wody z jej wnętrza.</w:t>
            </w:r>
          </w:p>
        </w:tc>
        <w:tc>
          <w:tcPr>
            <w:tcW w:w="2129" w:type="dxa"/>
            <w:vAlign w:val="center"/>
          </w:tcPr>
          <w:p w14:paraId="26A73FD9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09B2C567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069DA0DF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2.20</w:t>
            </w:r>
          </w:p>
        </w:tc>
        <w:tc>
          <w:tcPr>
            <w:tcW w:w="8078" w:type="dxa"/>
          </w:tcPr>
          <w:p w14:paraId="683149E0" w14:textId="77777777" w:rsidR="00D802C5" w:rsidRPr="00C52043" w:rsidRDefault="00D802C5" w:rsidP="00D802C5">
            <w:pPr>
              <w:ind w:left="3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Patki wszystkich kieszeni powinny posiadać system ułatwiający dostęp do kieszeni bez zdejmowania rękawic.</w:t>
            </w:r>
          </w:p>
        </w:tc>
        <w:tc>
          <w:tcPr>
            <w:tcW w:w="2129" w:type="dxa"/>
            <w:vAlign w:val="center"/>
          </w:tcPr>
          <w:p w14:paraId="45EBFF6D" w14:textId="77777777" w:rsidR="00D802C5" w:rsidRPr="00C52043" w:rsidRDefault="00D802C5" w:rsidP="00D802C5">
            <w:pPr>
              <w:spacing w:line="276" w:lineRule="auto"/>
              <w:ind w:left="3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02AAC9EF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2A4BBADD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2.21</w:t>
            </w:r>
          </w:p>
        </w:tc>
        <w:tc>
          <w:tcPr>
            <w:tcW w:w="8078" w:type="dxa"/>
          </w:tcPr>
          <w:p w14:paraId="364C7DD6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W górnej, lewej części kurtki, pod plisą kryjącą zamek, powinna znajdować się kieszeń („napoleońska”) wpuszczana, zabezpieczona przed przemakaniem i zapinana zamkiem błyskawicznym.</w:t>
            </w:r>
          </w:p>
        </w:tc>
        <w:tc>
          <w:tcPr>
            <w:tcW w:w="2129" w:type="dxa"/>
            <w:vAlign w:val="center"/>
          </w:tcPr>
          <w:p w14:paraId="2F845482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64DE457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6D118CF8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2.22</w:t>
            </w:r>
          </w:p>
        </w:tc>
        <w:tc>
          <w:tcPr>
            <w:tcW w:w="8078" w:type="dxa"/>
          </w:tcPr>
          <w:p w14:paraId="5559FA4F" w14:textId="77777777" w:rsidR="00D802C5" w:rsidRPr="00C52043" w:rsidRDefault="00D802C5" w:rsidP="00D802C5">
            <w:pPr>
              <w:ind w:left="3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W przedniej dolnej, wewnętrznej części kurtki po prawej lub lewej stronie na podszewce naszyta jest kieszeń zapinana dowolną techniką.</w:t>
            </w:r>
          </w:p>
        </w:tc>
        <w:tc>
          <w:tcPr>
            <w:tcW w:w="2129" w:type="dxa"/>
            <w:vAlign w:val="center"/>
          </w:tcPr>
          <w:p w14:paraId="77E48EF9" w14:textId="77777777" w:rsidR="00D802C5" w:rsidRPr="00C52043" w:rsidRDefault="00D802C5" w:rsidP="00D802C5">
            <w:pPr>
              <w:spacing w:line="276" w:lineRule="auto"/>
              <w:ind w:left="3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3F2199F6" w14:textId="77777777" w:rsidTr="00D802C5">
        <w:trPr>
          <w:gridAfter w:val="1"/>
          <w:wAfter w:w="15" w:type="dxa"/>
          <w:trHeight w:val="269"/>
        </w:trPr>
        <w:tc>
          <w:tcPr>
            <w:tcW w:w="567" w:type="dxa"/>
          </w:tcPr>
          <w:p w14:paraId="453D9713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lastRenderedPageBreak/>
              <w:t>2.23</w:t>
            </w:r>
          </w:p>
        </w:tc>
        <w:tc>
          <w:tcPr>
            <w:tcW w:w="8078" w:type="dxa"/>
          </w:tcPr>
          <w:p w14:paraId="66D999F4" w14:textId="77777777" w:rsidR="00D802C5" w:rsidRPr="00C52043" w:rsidRDefault="00D802C5" w:rsidP="00D802C5">
            <w:pPr>
              <w:ind w:left="3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Kurtka oznaczona układem taśm łączonych z kurtką podwójnym ściegiem, nićmi o kolorze zbliżonym do koloru taśmy:</w:t>
            </w:r>
          </w:p>
          <w:p w14:paraId="44F40E9D" w14:textId="77777777" w:rsidR="00D802C5" w:rsidRPr="00C52043" w:rsidRDefault="00D802C5" w:rsidP="00D802C5">
            <w:pPr>
              <w:ind w:left="33" w:right="24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a/ taśmy perforowane, fluorescencyjna o właściwościach odblaskowych i odblaskowa, każda o szerokości 5 cm. Taśma górna w kolorze srebrnym odblaskowym, dolna w kolorze żółtym fluorescencyjnym o właściwościach odblaskowych oddalona od srebrnej w odstępie do 1cm. Taśmy rozmieszczone w następujący sposób: </w:t>
            </w:r>
          </w:p>
          <w:p w14:paraId="61E1893B" w14:textId="77777777" w:rsidR="00D802C5" w:rsidRPr="00C52043" w:rsidRDefault="00D802C5" w:rsidP="00D802C5">
            <w:pPr>
              <w:numPr>
                <w:ilvl w:val="0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na dole, na obwodzie, poziomo maksymalnie 10 mm, pod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 xml:space="preserve">  dolnymi krawędziami patek dolnych kieszeni kurtki,  </w:t>
            </w:r>
          </w:p>
        </w:tc>
        <w:tc>
          <w:tcPr>
            <w:tcW w:w="2129" w:type="dxa"/>
            <w:vAlign w:val="center"/>
          </w:tcPr>
          <w:p w14:paraId="245A815D" w14:textId="77777777" w:rsidR="00D802C5" w:rsidRPr="00C52043" w:rsidRDefault="00D802C5" w:rsidP="00D802C5">
            <w:pPr>
              <w:spacing w:line="276" w:lineRule="auto"/>
              <w:ind w:left="3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3F12B0A2" w14:textId="77777777" w:rsidTr="00D802C5">
        <w:trPr>
          <w:gridAfter w:val="1"/>
          <w:wAfter w:w="15" w:type="dxa"/>
          <w:trHeight w:val="269"/>
        </w:trPr>
        <w:tc>
          <w:tcPr>
            <w:tcW w:w="567" w:type="dxa"/>
          </w:tcPr>
          <w:p w14:paraId="071C4FA8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2.24</w:t>
            </w:r>
          </w:p>
          <w:p w14:paraId="642898FA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04818A76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78A989F6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1B1E8BF2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7DEB73D7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4CC7F066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2D5E451C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148E04AA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275597CB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</w:tcPr>
          <w:p w14:paraId="19AD1CC4" w14:textId="77777777" w:rsidR="00D802C5" w:rsidRPr="00C52043" w:rsidRDefault="00D802C5" w:rsidP="00D802C5">
            <w:pPr>
              <w:ind w:left="175" w:right="24" w:hanging="142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b/ taśma z dwoma pasami koloru żółtego fluorescencyjnego o szerokości 15±1 mm z pasem o szerokości 20±1 mm koloru srebrnego odblaskowe- go umieszczonym  pośrodku rozmieszczona w następujący sposób:</w:t>
            </w:r>
          </w:p>
          <w:p w14:paraId="213552C3" w14:textId="77777777" w:rsidR="00D802C5" w:rsidRPr="00C52043" w:rsidRDefault="00D802C5" w:rsidP="00D802C5">
            <w:pPr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color w:val="FF0000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na całym obwodzie rękawów powyżej taśmy ściągającej mankiet rękawa, jednak tak aby nie kolidowała ze wzmocnieniami na łokciach, </w:t>
            </w:r>
          </w:p>
          <w:p w14:paraId="15B4C83A" w14:textId="77777777" w:rsidR="00D802C5" w:rsidRPr="00C52043" w:rsidRDefault="00D802C5" w:rsidP="00D802C5">
            <w:pPr>
              <w:numPr>
                <w:ilvl w:val="0"/>
                <w:numId w:val="1"/>
              </w:numPr>
              <w:ind w:right="-25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poziome odcinki taśm z przodu kurtki na wysokości klatki piersiowej,  </w:t>
            </w:r>
          </w:p>
          <w:p w14:paraId="53721430" w14:textId="77777777" w:rsidR="00D802C5" w:rsidRPr="00C52043" w:rsidRDefault="00D802C5" w:rsidP="00D802C5">
            <w:pPr>
              <w:numPr>
                <w:ilvl w:val="0"/>
                <w:numId w:val="1"/>
              </w:numPr>
              <w:tabs>
                <w:tab w:val="left" w:pos="709"/>
              </w:tabs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odcinki taśm na ramieniu na wysokości taśm piersiowych prostopadle do osi wzdłużnej rękawa, </w:t>
            </w:r>
          </w:p>
          <w:p w14:paraId="5A7D5B57" w14:textId="77777777" w:rsidR="00D802C5" w:rsidRPr="00C52043" w:rsidRDefault="00D802C5" w:rsidP="00D802C5">
            <w:pPr>
              <w:numPr>
                <w:ilvl w:val="0"/>
                <w:numId w:val="1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dwa pionowe pasy na plecach, górne krawędzie ok. 2 cm poniżej dolnej krawędzi napisu </w:t>
            </w:r>
            <w:r w:rsidRPr="00C5204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D93FCD" wp14:editId="32716893">
                  <wp:extent cx="698400" cy="277532"/>
                  <wp:effectExtent l="0" t="0" r="6985" b="8255"/>
                  <wp:docPr id="5" name="Obraz 11" descr="Obraz zawierający tekst, Czcionka, żółty, Prostoką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11" descr="Obraz zawierający tekst, Czcionka, żółty, Prostoką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164" cy="2917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na dole połączone z górną krawędzią poziomej taśmy ostrzegawczej. </w:t>
            </w:r>
          </w:p>
          <w:p w14:paraId="1625F3A5" w14:textId="77777777" w:rsidR="00D802C5" w:rsidRPr="00C52043" w:rsidRDefault="00D802C5" w:rsidP="00D802C5">
            <w:pPr>
              <w:ind w:left="3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900CF04" w14:textId="77777777" w:rsidR="00D802C5" w:rsidRPr="00C52043" w:rsidRDefault="00D802C5" w:rsidP="00D802C5">
            <w:pPr>
              <w:spacing w:line="276" w:lineRule="auto"/>
              <w:ind w:left="175" w:right="24" w:hanging="1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5F87D1F8" w14:textId="77777777" w:rsidTr="00D802C5">
        <w:trPr>
          <w:gridAfter w:val="1"/>
          <w:wAfter w:w="15" w:type="dxa"/>
          <w:trHeight w:val="269"/>
        </w:trPr>
        <w:tc>
          <w:tcPr>
            <w:tcW w:w="567" w:type="dxa"/>
          </w:tcPr>
          <w:p w14:paraId="4B0F0B12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2.25</w:t>
            </w:r>
          </w:p>
        </w:tc>
        <w:tc>
          <w:tcPr>
            <w:tcW w:w="8078" w:type="dxa"/>
          </w:tcPr>
          <w:p w14:paraId="1B2891AD" w14:textId="77777777" w:rsidR="00D802C5" w:rsidRPr="00C52043" w:rsidRDefault="00D802C5" w:rsidP="00D802C5">
            <w:pPr>
              <w:ind w:left="3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Na kurtce umieszczone, mocowane taśmą typu „rzep” oznaczenie formacji w kolorze czarnym, wykonane techniką sitodruku na trudnopalnym podkładzie w kolorze żółtym fluorescencyjnym o właściwościach odblaskowych: </w:t>
            </w:r>
          </w:p>
          <w:p w14:paraId="7E694F0B" w14:textId="77777777" w:rsidR="00D802C5" w:rsidRPr="00C52043" w:rsidRDefault="00D802C5" w:rsidP="00D802C5">
            <w:pPr>
              <w:widowControl w:val="0"/>
              <w:numPr>
                <w:ilvl w:val="0"/>
                <w:numId w:val="3"/>
              </w:numPr>
              <w:tabs>
                <w:tab w:val="center" w:pos="4536"/>
                <w:tab w:val="right" w:pos="8789"/>
              </w:tabs>
              <w:ind w:right="-14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na lewym i prawym rękawie, 10±5 mm, poniżej górnej taśmy  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 xml:space="preserve"> ostrzegawczej - skrót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</w:rPr>
              <w:t>PSP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</w:t>
            </w:r>
          </w:p>
          <w:p w14:paraId="290A57DA" w14:textId="77777777" w:rsidR="00D802C5" w:rsidRPr="00C52043" w:rsidRDefault="00D802C5" w:rsidP="00D802C5">
            <w:pPr>
              <w:widowControl w:val="0"/>
              <w:numPr>
                <w:ilvl w:val="0"/>
                <w:numId w:val="3"/>
              </w:numPr>
              <w:tabs>
                <w:tab w:val="center" w:pos="4536"/>
                <w:tab w:val="right" w:pos="8789"/>
              </w:tabs>
              <w:ind w:right="-14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w górnej części na prawej piersi, na patce kieszeni umieszczony skrót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</w:rPr>
              <w:t>PSP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0CD90D9B" w14:textId="77777777" w:rsidR="00D802C5" w:rsidRPr="00C52043" w:rsidRDefault="00D802C5" w:rsidP="00D802C5">
            <w:pPr>
              <w:widowControl w:val="0"/>
              <w:tabs>
                <w:tab w:val="center" w:pos="4536"/>
                <w:tab w:val="right" w:pos="9072"/>
              </w:tabs>
              <w:ind w:left="890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Napisy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b/>
                <w:color w:val="FFC000"/>
                <w:sz w:val="24"/>
                <w:szCs w:val="24"/>
                <w:lang w:eastAsia="pl-PL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  <w:lang w:eastAsia="pl-PL"/>
              </w:rPr>
              <w:t>PSP</w:t>
            </w:r>
            <w:r w:rsidRPr="00C5204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  <w:t xml:space="preserve"> wykonane</w:t>
            </w:r>
            <w:r w:rsidRPr="00C52043">
              <w:rPr>
                <w:rFonts w:ascii="Times New Roman" w:eastAsia="Arial" w:hAnsi="Times New Roman" w:cs="Times New Roman"/>
                <w:b/>
                <w:color w:val="FFC000"/>
                <w:sz w:val="24"/>
                <w:szCs w:val="24"/>
                <w:lang w:eastAsia="pl-PL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czcionką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IMPACT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o wymiarach: wysokość  liter 32±1 mm, długość napisu 65±1 mm. Napis umieszczony centralnie na podkładzie o wymiarach 50x90±2 mm, </w:t>
            </w:r>
          </w:p>
          <w:p w14:paraId="7DEBAAC1" w14:textId="77777777" w:rsidR="00D802C5" w:rsidRPr="00C52043" w:rsidRDefault="00D802C5" w:rsidP="00D802C5">
            <w:pPr>
              <w:widowControl w:val="0"/>
              <w:numPr>
                <w:ilvl w:val="0"/>
                <w:numId w:val="4"/>
              </w:numPr>
              <w:tabs>
                <w:tab w:val="center" w:pos="4536"/>
                <w:tab w:val="right" w:pos="9072"/>
              </w:tabs>
              <w:rPr>
                <w:rFonts w:ascii="Calibri" w:eastAsia="Arial" w:hAnsi="Calibri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na lewym ramieniu 10÷15 mm poniżej podkładu z napisem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</w:rPr>
              <w:t>PSP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>umieszczony odcinek taśmy typu „rzep” o wymiarach 80x20±2 mm do mocowania emblematu z nazwą miasta, w którym stacjonuje jednostka PSP.</w:t>
            </w:r>
            <w:r w:rsidRPr="00C52043">
              <w:rPr>
                <w:rFonts w:ascii="Calibri" w:eastAsia="Arial" w:hAnsi="Calibri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9" w:type="dxa"/>
            <w:vAlign w:val="center"/>
          </w:tcPr>
          <w:p w14:paraId="550297D6" w14:textId="77777777" w:rsidR="00D802C5" w:rsidRPr="00C52043" w:rsidRDefault="00D802C5" w:rsidP="00D802C5">
            <w:pPr>
              <w:spacing w:line="276" w:lineRule="auto"/>
              <w:ind w:left="3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43B6214D" w14:textId="77777777" w:rsidTr="00D802C5">
        <w:trPr>
          <w:gridAfter w:val="1"/>
          <w:wAfter w:w="15" w:type="dxa"/>
          <w:trHeight w:val="269"/>
        </w:trPr>
        <w:tc>
          <w:tcPr>
            <w:tcW w:w="567" w:type="dxa"/>
          </w:tcPr>
          <w:p w14:paraId="788F0024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2.26</w:t>
            </w:r>
          </w:p>
        </w:tc>
        <w:tc>
          <w:tcPr>
            <w:tcW w:w="8078" w:type="dxa"/>
          </w:tcPr>
          <w:p w14:paraId="2105583F" w14:textId="77777777" w:rsidR="00D802C5" w:rsidRPr="00C52043" w:rsidRDefault="00D802C5" w:rsidP="00D802C5">
            <w:pPr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na plecach umieszczony centralnie napis, </w:t>
            </w:r>
            <w:r w:rsidRPr="00C5204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C5A5B8" wp14:editId="10736747">
                  <wp:extent cx="806400" cy="327615"/>
                  <wp:effectExtent l="0" t="0" r="0" b="0"/>
                  <wp:docPr id="6" name="Obraz 11" descr="Obraz zawierający tekst, Czcionka, żółty, Prostoką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11" descr="Obraz zawierający tekst, Czcionka, żółty, Prostoką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774" cy="33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>, wykonany w dwóch wierszach, na trudnopalnym podkładzie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 xml:space="preserve"> w kolorze żółtym fluorescencyjnym o właściwościach odblaskowych, o wymiarach 120x340±2 mm, tak aby górna krawędź podkładu znajdowała się w odległości 120±20 mm pod linią wszycia kołnierza. Odległość między wierszami napisu - 12 mm. Napis wykonany czcionką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IMPACT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z charakterystyczną literą „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Ƶ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”. Wymiary napisu: Długość napisu: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</w:rPr>
              <w:t>PAŃSTWOWA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>”- 260±1mm, „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</w:rPr>
              <w:t>STRAƵ POƵARNA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>” – 322±1 mm,</w:t>
            </w:r>
            <w:r w:rsidRPr="00C52043">
              <w:rPr>
                <w:rFonts w:ascii="Times New Roman" w:eastAsia="Arial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wysokość liter 39±1mm.                                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2129" w:type="dxa"/>
            <w:vAlign w:val="center"/>
          </w:tcPr>
          <w:p w14:paraId="65172367" w14:textId="77777777" w:rsidR="00D802C5" w:rsidRPr="00C52043" w:rsidRDefault="00D802C5" w:rsidP="00D802C5">
            <w:pPr>
              <w:spacing w:line="276" w:lineRule="auto"/>
              <w:ind w:left="3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7A1CE28E" w14:textId="77777777" w:rsidTr="00D802C5">
        <w:trPr>
          <w:gridAfter w:val="1"/>
          <w:wAfter w:w="15" w:type="dxa"/>
          <w:trHeight w:val="269"/>
        </w:trPr>
        <w:tc>
          <w:tcPr>
            <w:tcW w:w="567" w:type="dxa"/>
          </w:tcPr>
          <w:p w14:paraId="3D285C9E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lastRenderedPageBreak/>
              <w:t>2.27</w:t>
            </w:r>
          </w:p>
        </w:tc>
        <w:tc>
          <w:tcPr>
            <w:tcW w:w="8078" w:type="dxa"/>
          </w:tcPr>
          <w:p w14:paraId="5075E47A" w14:textId="77777777" w:rsidR="00D802C5" w:rsidRPr="00C52043" w:rsidRDefault="00D802C5" w:rsidP="00D802C5">
            <w:pPr>
              <w:spacing w:line="276" w:lineRule="auto"/>
              <w:ind w:left="3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64DC3B1" wp14:editId="60594048">
                  <wp:extent cx="3332978" cy="1915200"/>
                  <wp:effectExtent l="0" t="0" r="1270" b="8890"/>
                  <wp:docPr id="8" name="Obraz 7" descr="Obraz zawierający rękaw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7" descr="Obraz zawierający rękaw&#10;&#10;Opis wygenerowany automatycznie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15" b="6382"/>
                          <a:stretch/>
                        </pic:blipFill>
                        <pic:spPr bwMode="auto">
                          <a:xfrm>
                            <a:off x="0" y="0"/>
                            <a:ext cx="3413287" cy="19613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5CAF64F" w14:textId="77777777" w:rsidR="00D802C5" w:rsidRPr="00C52043" w:rsidRDefault="00D802C5" w:rsidP="00D802C5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left="567" w:hanging="528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                            Przykładowy widok kurtki</w:t>
            </w:r>
          </w:p>
          <w:p w14:paraId="6658144E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5C0FEBD8" w14:textId="77777777" w:rsidR="00D802C5" w:rsidRPr="00C52043" w:rsidRDefault="00D802C5" w:rsidP="00D802C5">
            <w:pPr>
              <w:spacing w:line="276" w:lineRule="auto"/>
              <w:ind w:left="3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B03E1F9" wp14:editId="3F00E2CD">
                  <wp:extent cx="3294032" cy="1879200"/>
                  <wp:effectExtent l="0" t="0" r="1905" b="6985"/>
                  <wp:docPr id="11" name="Obraz 8" descr="Obraz zawierający Koszulka oddychająca, koszulka, rękaw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8" descr="Obraz zawierający Koszulka oddychająca, koszulka, rękaw&#10;&#10;Opis wygenerowany automatycznie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595"/>
                          <a:stretch/>
                        </pic:blipFill>
                        <pic:spPr bwMode="auto">
                          <a:xfrm>
                            <a:off x="0" y="0"/>
                            <a:ext cx="3410679" cy="19457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9D7B2CE" w14:textId="77777777" w:rsidR="00D802C5" w:rsidRPr="00C52043" w:rsidRDefault="00D802C5" w:rsidP="00D802C5">
            <w:pPr>
              <w:spacing w:line="276" w:lineRule="auto"/>
              <w:ind w:left="3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12F373E9" w14:textId="77777777" w:rsidR="00D802C5" w:rsidRPr="00C52043" w:rsidRDefault="00D802C5" w:rsidP="00D802C5">
            <w:pPr>
              <w:spacing w:line="276" w:lineRule="auto"/>
              <w:ind w:left="33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                            Przykładowy widok kurtki</w:t>
            </w:r>
          </w:p>
        </w:tc>
        <w:tc>
          <w:tcPr>
            <w:tcW w:w="2129" w:type="dxa"/>
            <w:vAlign w:val="center"/>
          </w:tcPr>
          <w:p w14:paraId="20B27AC7" w14:textId="77777777" w:rsidR="00D802C5" w:rsidRPr="00C52043" w:rsidRDefault="00D802C5" w:rsidP="00D802C5">
            <w:pPr>
              <w:spacing w:line="276" w:lineRule="auto"/>
              <w:ind w:left="33"/>
              <w:jc w:val="both"/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D802C5" w:rsidRPr="00C52043" w14:paraId="2FA13764" w14:textId="77777777" w:rsidTr="00D802C5">
        <w:trPr>
          <w:gridAfter w:val="1"/>
          <w:wAfter w:w="15" w:type="dxa"/>
        </w:trPr>
        <w:tc>
          <w:tcPr>
            <w:tcW w:w="567" w:type="dxa"/>
            <w:shd w:val="clear" w:color="auto" w:fill="DBDBDB"/>
          </w:tcPr>
          <w:p w14:paraId="412C5F9E" w14:textId="77777777" w:rsidR="00D802C5" w:rsidRPr="00C52043" w:rsidRDefault="00D802C5" w:rsidP="00D802C5">
            <w:pPr>
              <w:spacing w:line="276" w:lineRule="auto"/>
              <w:ind w:left="-108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 xml:space="preserve">  3</w:t>
            </w:r>
          </w:p>
        </w:tc>
        <w:tc>
          <w:tcPr>
            <w:tcW w:w="10207" w:type="dxa"/>
            <w:gridSpan w:val="2"/>
            <w:shd w:val="clear" w:color="auto" w:fill="DBDBDB"/>
          </w:tcPr>
          <w:p w14:paraId="5E5CF7F4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Szczegółowy opis wyglądu spodni</w:t>
            </w:r>
          </w:p>
        </w:tc>
      </w:tr>
      <w:tr w:rsidR="00D802C5" w:rsidRPr="00C52043" w14:paraId="7E01764D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6D6B272" w14:textId="77777777" w:rsidR="00D802C5" w:rsidRPr="00C52043" w:rsidRDefault="00D802C5" w:rsidP="00D802C5">
            <w:pPr>
              <w:spacing w:line="276" w:lineRule="auto"/>
              <w:ind w:left="-108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3.1</w:t>
            </w:r>
          </w:p>
        </w:tc>
        <w:tc>
          <w:tcPr>
            <w:tcW w:w="8078" w:type="dxa"/>
          </w:tcPr>
          <w:p w14:paraId="0588A552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Nogawki szerokie nakładane na obuwie, o ergonomicznym kroju, wyprofilowane za pomocą zaszewek i cięć, ułatwiające klękanie, kucanie, głębokie wykroki oraz wchodzenie po drabinie. Wszystkie zaszewki i cięcia muszą być wykonane we wszystkich warstwach spodni a nie tylko w warstwie zewnętrznej.</w:t>
            </w:r>
          </w:p>
        </w:tc>
        <w:tc>
          <w:tcPr>
            <w:tcW w:w="2129" w:type="dxa"/>
            <w:vAlign w:val="center"/>
          </w:tcPr>
          <w:p w14:paraId="663AEF76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73C71259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19247285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3.2</w:t>
            </w:r>
          </w:p>
        </w:tc>
        <w:tc>
          <w:tcPr>
            <w:tcW w:w="8078" w:type="dxa"/>
          </w:tcPr>
          <w:p w14:paraId="264A0640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Na wysokości kolan kilkumilimetrowej grubości (min. 5 mm), wymienne przez użytkownika, wkłady amortyzujące nacisk oraz na zewnątrz wzmocnienia z tkaniny lub dzianiny powlekanej o zwiększonej odporności na ścieranie,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kolor powłoki ochronnej czarny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9" w:type="dxa"/>
            <w:vAlign w:val="center"/>
          </w:tcPr>
          <w:p w14:paraId="00DE85FE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397646CE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717DF90" w14:textId="77777777" w:rsidR="00D802C5" w:rsidRPr="00C52043" w:rsidRDefault="00D802C5" w:rsidP="00D802C5">
            <w:pPr>
              <w:spacing w:line="276" w:lineRule="auto"/>
              <w:ind w:left="-108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3.3</w:t>
            </w:r>
          </w:p>
        </w:tc>
        <w:tc>
          <w:tcPr>
            <w:tcW w:w="8078" w:type="dxa"/>
          </w:tcPr>
          <w:p w14:paraId="29E866AA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Na boku uda w połowie odległości między pasem a stawem kolanowym, na każdej, nogawce kieszeń typu „cargo” z mieszkiem w części tylnej, kryta patką zapinaną taśmą typu „rzep”.</w:t>
            </w:r>
          </w:p>
        </w:tc>
        <w:tc>
          <w:tcPr>
            <w:tcW w:w="2129" w:type="dxa"/>
            <w:vAlign w:val="center"/>
          </w:tcPr>
          <w:p w14:paraId="53B748F2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2D5FAF6E" w14:textId="77777777" w:rsidTr="00D802C5">
        <w:trPr>
          <w:gridAfter w:val="1"/>
          <w:wAfter w:w="15" w:type="dxa"/>
          <w:trHeight w:val="464"/>
        </w:trPr>
        <w:tc>
          <w:tcPr>
            <w:tcW w:w="567" w:type="dxa"/>
          </w:tcPr>
          <w:p w14:paraId="09870CFA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3.4</w:t>
            </w:r>
          </w:p>
        </w:tc>
        <w:tc>
          <w:tcPr>
            <w:tcW w:w="8078" w:type="dxa"/>
          </w:tcPr>
          <w:p w14:paraId="1D0998E1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P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atki kieszeni powinny posiadać system ułatwiający dostęp do kieszeni bez zdejmowania rękawic. </w:t>
            </w:r>
          </w:p>
        </w:tc>
        <w:tc>
          <w:tcPr>
            <w:tcW w:w="2129" w:type="dxa"/>
            <w:vAlign w:val="center"/>
          </w:tcPr>
          <w:p w14:paraId="143AC336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35592AA5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4AD9ED5F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3.5</w:t>
            </w:r>
          </w:p>
          <w:p w14:paraId="25742A42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</w:tcPr>
          <w:p w14:paraId="7485EA29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Dolne krawędzie nogawek na całym obwodzie oraz w dolnej części zewnętrzne, pionowe szwy nogawek, po wewnętrznej stronie nogawek, zabezpieczone przed przecieraniem lamówką z tkaniny lub dzianiny powlekanej o zwiększonej odporności na ścieranie.</w:t>
            </w:r>
          </w:p>
        </w:tc>
        <w:tc>
          <w:tcPr>
            <w:tcW w:w="2129" w:type="dxa"/>
            <w:vAlign w:val="center"/>
          </w:tcPr>
          <w:p w14:paraId="50750BF9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748BBE6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8C5D7F4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3.6</w:t>
            </w:r>
          </w:p>
        </w:tc>
        <w:tc>
          <w:tcPr>
            <w:tcW w:w="8078" w:type="dxa"/>
          </w:tcPr>
          <w:p w14:paraId="18FA8795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Wewnątrz nogawek na całym obwodzie, warstwa zabezpieczającą przed podsiąkaniem wody na warstwę termoizolacyjną.</w:t>
            </w:r>
          </w:p>
        </w:tc>
        <w:tc>
          <w:tcPr>
            <w:tcW w:w="2129" w:type="dxa"/>
            <w:vAlign w:val="center"/>
          </w:tcPr>
          <w:p w14:paraId="5E300DBC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7BEA05BB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013B4AE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3.7</w:t>
            </w:r>
          </w:p>
        </w:tc>
        <w:tc>
          <w:tcPr>
            <w:tcW w:w="8078" w:type="dxa"/>
          </w:tcPr>
          <w:p w14:paraId="7F075372" w14:textId="77777777" w:rsidR="00D802C5" w:rsidRPr="00C52043" w:rsidRDefault="00D802C5" w:rsidP="00D802C5">
            <w:p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Spodnie, z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tyłu z podwyższonym karczkiem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 powinny mieć: możliwość regulacji obwodu pasa. </w:t>
            </w:r>
          </w:p>
        </w:tc>
        <w:tc>
          <w:tcPr>
            <w:tcW w:w="2129" w:type="dxa"/>
            <w:vAlign w:val="center"/>
          </w:tcPr>
          <w:p w14:paraId="57192D41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498C09FA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BEABF15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3.8</w:t>
            </w:r>
          </w:p>
        </w:tc>
        <w:tc>
          <w:tcPr>
            <w:tcW w:w="8078" w:type="dxa"/>
          </w:tcPr>
          <w:p w14:paraId="57B1750D" w14:textId="77777777" w:rsidR="00D802C5" w:rsidRPr="00C52043" w:rsidRDefault="00D802C5" w:rsidP="00D802C5">
            <w:pPr>
              <w:ind w:right="24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Elastyczne szelki o regulowanej długości i szerokości min. 50 mm,</w:t>
            </w:r>
            <w:r w:rsidRPr="00C52043">
              <w:rPr>
                <w:rFonts w:ascii="Times New Roman" w:eastAsia="Arial" w:hAnsi="Times New Roman" w:cs="Times New Roman"/>
                <w:bCs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bCs/>
                <w:color w:val="FF0000"/>
                <w:sz w:val="24"/>
                <w:szCs w:val="24"/>
                <w:lang w:eastAsia="pl-PL"/>
              </w:rPr>
              <w:br/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z możliwością wypinania ze spodni. Szelki powinny być łączone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 z nierozciągliwą tkaniną na wysokości barków, przechodząc w element tkaninowy stabilizujący szelki i ograniczający zsuwanie się szelek z ramion. </w:t>
            </w:r>
          </w:p>
        </w:tc>
        <w:tc>
          <w:tcPr>
            <w:tcW w:w="2129" w:type="dxa"/>
            <w:vAlign w:val="center"/>
          </w:tcPr>
          <w:p w14:paraId="4DE44731" w14:textId="77777777" w:rsidR="00D802C5" w:rsidRPr="00C52043" w:rsidRDefault="00D802C5" w:rsidP="00D802C5">
            <w:pPr>
              <w:spacing w:line="276" w:lineRule="auto"/>
              <w:ind w:right="24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1D658FC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1C679A3C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lastRenderedPageBreak/>
              <w:t>3.9</w:t>
            </w:r>
          </w:p>
        </w:tc>
        <w:tc>
          <w:tcPr>
            <w:tcW w:w="8078" w:type="dxa"/>
          </w:tcPr>
          <w:p w14:paraId="4D949E2D" w14:textId="77777777" w:rsidR="00D802C5" w:rsidRPr="00C52043" w:rsidRDefault="00D802C5" w:rsidP="00D802C5">
            <w:pPr>
              <w:ind w:left="39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Spodnie oznaczone układem dwukolorowej taśmy perforowanej, dwa pasy w kolorze żółtym fluorescencyjnym ze srebrnym pasem odblaskowym po środku, łączonej ze spodniami podwójnym ściegiem, nićmi o kolorze zbliżonym do koloru żółtego. Taśma rozmieszczona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br/>
              <w:t>w następujący sposób:</w:t>
            </w:r>
          </w:p>
          <w:p w14:paraId="59850EE5" w14:textId="77777777" w:rsidR="00D802C5" w:rsidRPr="00C52043" w:rsidRDefault="00D802C5" w:rsidP="00D802C5">
            <w:pPr>
              <w:ind w:left="426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a/ taśma z pasami każdego koloru  o szerokości 25±1 mm:</w:t>
            </w:r>
          </w:p>
          <w:p w14:paraId="60994C45" w14:textId="77777777" w:rsidR="00D802C5" w:rsidRPr="00C52043" w:rsidRDefault="00D802C5" w:rsidP="00D802C5">
            <w:pPr>
              <w:numPr>
                <w:ilvl w:val="0"/>
                <w:numId w:val="4"/>
              </w:numPr>
              <w:ind w:left="748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na podudziu na całym obwodzie nogawek,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jednak tak aby nie kolidowała ze wzmocnieniami na kolanach,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taśma z pasami żółtym i srebrnym, pas każdego koloru o szerokości 25±1 mm. </w:t>
            </w:r>
          </w:p>
        </w:tc>
        <w:tc>
          <w:tcPr>
            <w:tcW w:w="2129" w:type="dxa"/>
            <w:vAlign w:val="center"/>
          </w:tcPr>
          <w:p w14:paraId="740FCE2D" w14:textId="77777777" w:rsidR="00D802C5" w:rsidRPr="00C52043" w:rsidRDefault="00D802C5" w:rsidP="00D802C5">
            <w:pPr>
              <w:spacing w:line="276" w:lineRule="auto"/>
              <w:ind w:left="3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A3DC979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C48BF3F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3.10</w:t>
            </w:r>
          </w:p>
        </w:tc>
        <w:tc>
          <w:tcPr>
            <w:tcW w:w="8078" w:type="dxa"/>
          </w:tcPr>
          <w:p w14:paraId="6DDDAF72" w14:textId="77777777" w:rsidR="00D802C5" w:rsidRPr="00C52043" w:rsidRDefault="00D802C5" w:rsidP="00D802C5">
            <w:pPr>
              <w:ind w:left="39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Na kieszeniach 40 mm od ich dolnej krawędzi umieszczone, mocowane taśmą typu „rzep” oznaczenie formacji w kolorze czarnym, wykonane techniką sitodruku na trudnopalnym podkładzie w kolorze żółtym fluorescencyjnym o właściwościach odblaskowych, o wymiarach 50x90±2 mm.  Napis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  <w:lang w:eastAsia="pl-PL"/>
              </w:rPr>
              <w:t>PSP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, wykonany czcionką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 xml:space="preserve">IMPACT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o wymiarach: wysokość  liter 32±1 mm, długość napisu 65±1 mm.</w:t>
            </w:r>
          </w:p>
        </w:tc>
        <w:tc>
          <w:tcPr>
            <w:tcW w:w="2129" w:type="dxa"/>
            <w:vAlign w:val="center"/>
          </w:tcPr>
          <w:p w14:paraId="6CA0A744" w14:textId="77777777" w:rsidR="00D802C5" w:rsidRPr="00C52043" w:rsidRDefault="00D802C5" w:rsidP="00D802C5">
            <w:pPr>
              <w:spacing w:line="276" w:lineRule="auto"/>
              <w:ind w:left="3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25B45DA0" w14:textId="77777777" w:rsidTr="00D802C5">
        <w:trPr>
          <w:gridAfter w:val="1"/>
          <w:wAfter w:w="15" w:type="dxa"/>
          <w:trHeight w:val="4238"/>
        </w:trPr>
        <w:tc>
          <w:tcPr>
            <w:tcW w:w="567" w:type="dxa"/>
          </w:tcPr>
          <w:p w14:paraId="5F6704D7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3.11</w:t>
            </w:r>
          </w:p>
          <w:p w14:paraId="0E319CCD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20591F25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160C8A89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7A2B772B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70879ECF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1DE46483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5DF0AC10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7505BDAC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784A63D8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58E5591E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br/>
            </w:r>
          </w:p>
          <w:p w14:paraId="7198B348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0A22B3C4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  <w:p w14:paraId="70571B2D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</w:tcPr>
          <w:p w14:paraId="58BA774C" w14:textId="77777777" w:rsidR="00D802C5" w:rsidRPr="00C52043" w:rsidRDefault="00D802C5" w:rsidP="00D802C5">
            <w:pPr>
              <w:tabs>
                <w:tab w:val="left" w:pos="464"/>
                <w:tab w:val="center" w:pos="2939"/>
              </w:tabs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ab/>
            </w:r>
            <w:r w:rsidRPr="00C52043">
              <w:rPr>
                <w:rFonts w:ascii="Times New Roman" w:eastAsia="Arial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009A80B" wp14:editId="6F00C5AB">
                  <wp:extent cx="1043163" cy="2345285"/>
                  <wp:effectExtent l="0" t="0" r="5080" b="0"/>
                  <wp:docPr id="2" name="Obraz 19" descr="C:\Users\rczarnecki\AppData\Local\Microsoft\Windows\Temporary Internet Files\Content.Outlook\9K292KCC\Spodnie P Ciężkie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rczarnecki\AppData\Local\Microsoft\Windows\Temporary Internet Files\Content.Outlook\9K292KCC\Spodnie P Ciężkie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771" cy="240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ab/>
            </w:r>
            <w:r w:rsidRPr="00C52043">
              <w:rPr>
                <w:rFonts w:ascii="Times New Roman" w:eastAsia="Arial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t xml:space="preserve">         </w:t>
            </w:r>
            <w:r w:rsidRPr="00C52043">
              <w:rPr>
                <w:rFonts w:ascii="Times New Roman" w:eastAsia="Arial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3A653EB" wp14:editId="0EEE3D9C">
                  <wp:extent cx="1054407" cy="2347200"/>
                  <wp:effectExtent l="0" t="0" r="0" b="0"/>
                  <wp:docPr id="15" name="Obraz 5" descr="Obraz zawierający szkic, rysowanie, drabina, sztu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5" descr="Obraz zawierający szkic, rysowanie, drabina, sztuka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522" cy="241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7F7275" w14:textId="77777777" w:rsidR="00D802C5" w:rsidRPr="00C52043" w:rsidRDefault="00D802C5" w:rsidP="00D802C5">
            <w:pPr>
              <w:tabs>
                <w:tab w:val="left" w:pos="1803"/>
              </w:tabs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856AFCC" w14:textId="77777777" w:rsidR="00D802C5" w:rsidRPr="00C52043" w:rsidRDefault="00D802C5" w:rsidP="00D802C5">
            <w:pPr>
              <w:tabs>
                <w:tab w:val="left" w:pos="1803"/>
              </w:tabs>
              <w:spacing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  Przykładowy widok spodni</w:t>
            </w:r>
          </w:p>
        </w:tc>
        <w:tc>
          <w:tcPr>
            <w:tcW w:w="2129" w:type="dxa"/>
            <w:vAlign w:val="center"/>
          </w:tcPr>
          <w:p w14:paraId="20A2EEEA" w14:textId="77777777" w:rsidR="00D802C5" w:rsidRPr="00C52043" w:rsidRDefault="00D802C5" w:rsidP="00D802C5">
            <w:pPr>
              <w:tabs>
                <w:tab w:val="left" w:pos="464"/>
                <w:tab w:val="center" w:pos="2939"/>
              </w:tabs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802C5" w:rsidRPr="00C52043" w14:paraId="6F662F1E" w14:textId="77777777" w:rsidTr="00D802C5">
        <w:trPr>
          <w:gridAfter w:val="1"/>
          <w:wAfter w:w="15" w:type="dxa"/>
        </w:trPr>
        <w:tc>
          <w:tcPr>
            <w:tcW w:w="567" w:type="dxa"/>
            <w:shd w:val="clear" w:color="auto" w:fill="DBDBDB"/>
          </w:tcPr>
          <w:p w14:paraId="13789C11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0207" w:type="dxa"/>
            <w:gridSpan w:val="2"/>
            <w:shd w:val="clear" w:color="auto" w:fill="DBDBDB"/>
          </w:tcPr>
          <w:p w14:paraId="150802F5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  <w:t>Parametry surowców</w:t>
            </w:r>
          </w:p>
        </w:tc>
      </w:tr>
      <w:tr w:rsidR="00D802C5" w:rsidRPr="00C52043" w14:paraId="310EEB68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E2A81FE" w14:textId="77777777" w:rsidR="00D802C5" w:rsidRPr="00C52043" w:rsidRDefault="00D802C5" w:rsidP="00D802C5">
            <w:pPr>
              <w:spacing w:line="276" w:lineRule="auto"/>
              <w:ind w:left="-108" w:right="-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4.1</w:t>
            </w:r>
          </w:p>
        </w:tc>
        <w:tc>
          <w:tcPr>
            <w:tcW w:w="8078" w:type="dxa"/>
          </w:tcPr>
          <w:p w14:paraId="7FC9BCEB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a/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tkanina zewnętrzna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796186CB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Tkanina zewnętrzna ubrania specjalnego powinna spełniać wymagania określone normą PN-EN 469 oraz dodatkowo parametry zawarte poniżej, badane po 20 cyklach prania wg PN-EN ISO 6330, w temp. 60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vertAlign w:val="superscript"/>
                <w:lang w:eastAsia="pl-PL"/>
              </w:rPr>
              <w:t>0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C                                                                                                                                       </w:t>
            </w:r>
          </w:p>
        </w:tc>
        <w:tc>
          <w:tcPr>
            <w:tcW w:w="2129" w:type="dxa"/>
            <w:vAlign w:val="center"/>
          </w:tcPr>
          <w:p w14:paraId="2D7D0AAA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48CD77CD" w14:textId="77777777" w:rsidTr="00D802C5">
        <w:trPr>
          <w:gridAfter w:val="1"/>
          <w:wAfter w:w="15" w:type="dxa"/>
          <w:trHeight w:val="684"/>
        </w:trPr>
        <w:tc>
          <w:tcPr>
            <w:tcW w:w="567" w:type="dxa"/>
          </w:tcPr>
          <w:p w14:paraId="2469D1D8" w14:textId="77777777" w:rsidR="00D802C5" w:rsidRPr="00C52043" w:rsidRDefault="00D802C5" w:rsidP="00D802C5">
            <w:pPr>
              <w:spacing w:line="276" w:lineRule="auto"/>
              <w:ind w:left="-108" w:right="-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4.2</w:t>
            </w:r>
          </w:p>
        </w:tc>
        <w:tc>
          <w:tcPr>
            <w:tcW w:w="8078" w:type="dxa"/>
          </w:tcPr>
          <w:p w14:paraId="0AA415E0" w14:textId="77777777" w:rsidR="00D802C5" w:rsidRPr="00C52043" w:rsidRDefault="00D802C5" w:rsidP="00D802C5">
            <w:pPr>
              <w:ind w:right="-108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Wskaźnik ograniczonego rozprzestrzeniania płomienia wg pkt 6.1 PN-EN 469:2008 pkt 6.2.1.1. PN-EN 469:2021</w:t>
            </w:r>
          </w:p>
          <w:p w14:paraId="53E7F403" w14:textId="77777777" w:rsidR="00D802C5" w:rsidRPr="00C52043" w:rsidRDefault="00D802C5" w:rsidP="00D802C5">
            <w:pPr>
              <w:ind w:right="-108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0488F56E" w14:textId="77777777" w:rsidR="00D802C5" w:rsidRPr="00C52043" w:rsidRDefault="00D802C5" w:rsidP="00D802C5">
            <w:pPr>
              <w:ind w:right="-108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proofErr w:type="spellStart"/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Wskażnik</w:t>
            </w:r>
            <w:proofErr w:type="spellEnd"/>
          </w:p>
          <w:p w14:paraId="153C2460" w14:textId="77777777" w:rsidR="00D802C5" w:rsidRPr="00C52043" w:rsidRDefault="00D802C5" w:rsidP="00D802C5">
            <w:pPr>
              <w:ind w:right="-108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  <w:p w14:paraId="3F4C3F2E" w14:textId="77777777" w:rsidR="00D802C5" w:rsidRPr="00C52043" w:rsidRDefault="00D802C5" w:rsidP="00D802C5">
            <w:pPr>
              <w:ind w:right="-108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6B20AC6A" w14:textId="77777777" w:rsidR="00D802C5" w:rsidRPr="00C52043" w:rsidRDefault="00D802C5" w:rsidP="00D802C5">
            <w:pPr>
              <w:ind w:right="-108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Metodyka badań PN-EN ISO 14116:2011</w:t>
            </w:r>
          </w:p>
        </w:tc>
        <w:tc>
          <w:tcPr>
            <w:tcW w:w="2129" w:type="dxa"/>
            <w:vAlign w:val="center"/>
          </w:tcPr>
          <w:p w14:paraId="5F833D24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268B5A78" w14:textId="77777777" w:rsidTr="00D802C5">
        <w:trPr>
          <w:gridAfter w:val="1"/>
          <w:wAfter w:w="15" w:type="dxa"/>
          <w:trHeight w:val="963"/>
        </w:trPr>
        <w:tc>
          <w:tcPr>
            <w:tcW w:w="567" w:type="dxa"/>
          </w:tcPr>
          <w:p w14:paraId="0D79D8A1" w14:textId="77777777" w:rsidR="00D802C5" w:rsidRPr="00C52043" w:rsidRDefault="00D802C5" w:rsidP="00D802C5">
            <w:pPr>
              <w:spacing w:line="276" w:lineRule="auto"/>
              <w:ind w:left="-108" w:right="-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4.3</w:t>
            </w:r>
          </w:p>
        </w:tc>
        <w:tc>
          <w:tcPr>
            <w:tcW w:w="8078" w:type="dxa"/>
          </w:tcPr>
          <w:p w14:paraId="16785436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Wytrzymałość na rozciąganie po działaniu promieniowania cieplnego wg: pkt 6.3 PN-EN 469:2008 lub pkt 6.2.1.5. PN-EN 469:2021</w:t>
            </w:r>
          </w:p>
          <w:p w14:paraId="2143462E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2CE80CC8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osnowa</w:t>
            </w:r>
          </w:p>
          <w:p w14:paraId="5D3F25BA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≥ 1000 N </w:t>
            </w:r>
          </w:p>
          <w:p w14:paraId="5A973EF0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wątek</w:t>
            </w:r>
          </w:p>
          <w:p w14:paraId="77566C61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≥  900 N</w:t>
            </w:r>
          </w:p>
          <w:p w14:paraId="4988B45B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1C7BEF49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Metodyka badań PN-EN ISO 13934-1:2002 lub 13934-1:2013</w:t>
            </w:r>
          </w:p>
        </w:tc>
        <w:tc>
          <w:tcPr>
            <w:tcW w:w="2129" w:type="dxa"/>
            <w:vAlign w:val="center"/>
          </w:tcPr>
          <w:p w14:paraId="59979065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9B1C743" w14:textId="77777777" w:rsidTr="00D802C5">
        <w:tc>
          <w:tcPr>
            <w:tcW w:w="567" w:type="dxa"/>
          </w:tcPr>
          <w:p w14:paraId="4B1A7706" w14:textId="77777777" w:rsidR="00D802C5" w:rsidRPr="00C52043" w:rsidRDefault="00D802C5" w:rsidP="00D802C5">
            <w:pPr>
              <w:spacing w:line="276" w:lineRule="auto"/>
              <w:ind w:left="-108" w:right="-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lastRenderedPageBreak/>
              <w:t>4.4</w:t>
            </w:r>
          </w:p>
        </w:tc>
        <w:tc>
          <w:tcPr>
            <w:tcW w:w="8078" w:type="dxa"/>
          </w:tcPr>
          <w:p w14:paraId="5154FB51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Wytrzymałość na rozciąganie wg pkt 6.6 PN-EN 469:2008 lub pkt. 6.2.3.1. PN-EN 469:2021</w:t>
            </w:r>
          </w:p>
          <w:p w14:paraId="443A3FF9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09B4FC5E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osnowa</w:t>
            </w:r>
          </w:p>
          <w:p w14:paraId="7F424B81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≥ 1000 N </w:t>
            </w:r>
          </w:p>
          <w:p w14:paraId="2D579E42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wątek</w:t>
            </w:r>
          </w:p>
          <w:p w14:paraId="155F1056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≥  900 N</w:t>
            </w:r>
          </w:p>
          <w:p w14:paraId="7B027C38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29646D67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Metodyka badań PN-EN ISO 13934-1:2002 PN-EN 469:2021 czy 13935</w:t>
            </w:r>
          </w:p>
        </w:tc>
        <w:tc>
          <w:tcPr>
            <w:tcW w:w="2144" w:type="dxa"/>
            <w:gridSpan w:val="2"/>
            <w:vAlign w:val="center"/>
          </w:tcPr>
          <w:p w14:paraId="0CC5C20B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D802C5" w:rsidRPr="00C52043" w14:paraId="1FCE8D79" w14:textId="77777777" w:rsidTr="00D802C5">
        <w:tc>
          <w:tcPr>
            <w:tcW w:w="567" w:type="dxa"/>
          </w:tcPr>
          <w:p w14:paraId="54360FB5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4.5</w:t>
            </w:r>
          </w:p>
        </w:tc>
        <w:tc>
          <w:tcPr>
            <w:tcW w:w="8078" w:type="dxa"/>
          </w:tcPr>
          <w:p w14:paraId="39057FB3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Wytrzymałość na rozdzieranie wg pkt 6.7 PN-EN 469:2008 lub pkt 6.2.3.2. PN-EN 469:2021</w:t>
            </w:r>
          </w:p>
          <w:p w14:paraId="2300D3EA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71CE8255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≥ 40 N osnowa</w:t>
            </w:r>
          </w:p>
          <w:p w14:paraId="1A6AFE47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≥  40 N wątek</w:t>
            </w:r>
          </w:p>
          <w:p w14:paraId="15A9A5F7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2850A2BD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Metodyka badań PN-EN ISO 13937-2:2002 lub EN ISO 13935-2:2014</w:t>
            </w:r>
          </w:p>
        </w:tc>
        <w:tc>
          <w:tcPr>
            <w:tcW w:w="2144" w:type="dxa"/>
            <w:gridSpan w:val="2"/>
            <w:vAlign w:val="center"/>
          </w:tcPr>
          <w:p w14:paraId="387FF45E" w14:textId="77777777" w:rsidR="00D802C5" w:rsidRPr="00C52043" w:rsidRDefault="00D802C5" w:rsidP="00D802C5">
            <w:pPr>
              <w:spacing w:line="276" w:lineRule="auto"/>
              <w:ind w:left="-139" w:right="-255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0A363621" w14:textId="77777777" w:rsidTr="00D802C5">
        <w:trPr>
          <w:trHeight w:val="589"/>
        </w:trPr>
        <w:tc>
          <w:tcPr>
            <w:tcW w:w="567" w:type="dxa"/>
          </w:tcPr>
          <w:p w14:paraId="52160DD5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4.6</w:t>
            </w:r>
          </w:p>
        </w:tc>
        <w:tc>
          <w:tcPr>
            <w:tcW w:w="8078" w:type="dxa"/>
          </w:tcPr>
          <w:p w14:paraId="331D8B08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Wskaźnik </w:t>
            </w:r>
            <w:proofErr w:type="spellStart"/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niezwilżalności</w:t>
            </w:r>
            <w:proofErr w:type="spellEnd"/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ciekłych substancji chemicznych wg pkt 6.8 PN-EN 469:2008 lub pkt 6.2.2. PN-EN 469:2021</w:t>
            </w:r>
          </w:p>
          <w:p w14:paraId="0F6B85E7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2AFCBA26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&gt;80%</w:t>
            </w:r>
          </w:p>
          <w:p w14:paraId="3C7E055E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49A0BE84" w14:textId="77777777" w:rsidR="00D802C5" w:rsidRPr="00C52043" w:rsidRDefault="00D802C5" w:rsidP="00D802C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Metodyka badań PN-EN ISO 6530:2008</w:t>
            </w:r>
          </w:p>
        </w:tc>
        <w:tc>
          <w:tcPr>
            <w:tcW w:w="2144" w:type="dxa"/>
            <w:gridSpan w:val="2"/>
            <w:vAlign w:val="center"/>
          </w:tcPr>
          <w:p w14:paraId="36B99FDA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7B17ABDA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CC751D9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4.7</w:t>
            </w:r>
          </w:p>
        </w:tc>
        <w:tc>
          <w:tcPr>
            <w:tcW w:w="8078" w:type="dxa"/>
          </w:tcPr>
          <w:p w14:paraId="659BE512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 xml:space="preserve">b/ membrana: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wymagana membrana dwukomponentowa na bazie PTFE</w:t>
            </w:r>
          </w:p>
        </w:tc>
        <w:tc>
          <w:tcPr>
            <w:tcW w:w="2129" w:type="dxa"/>
            <w:vAlign w:val="center"/>
          </w:tcPr>
          <w:p w14:paraId="28AFCB51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802C5" w:rsidRPr="00C52043" w14:paraId="78A28A71" w14:textId="77777777" w:rsidTr="00D802C5">
        <w:trPr>
          <w:gridAfter w:val="1"/>
          <w:wAfter w:w="15" w:type="dxa"/>
          <w:trHeight w:val="566"/>
        </w:trPr>
        <w:tc>
          <w:tcPr>
            <w:tcW w:w="567" w:type="dxa"/>
          </w:tcPr>
          <w:p w14:paraId="5628CAB2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4.8</w:t>
            </w:r>
          </w:p>
        </w:tc>
        <w:tc>
          <w:tcPr>
            <w:tcW w:w="8078" w:type="dxa"/>
          </w:tcPr>
          <w:p w14:paraId="75F4FC48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c/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opór pary wodnej dla zestawu komponentów tworzących kurtkę i spodnie ubrania specjalnego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   Ret ≤ 18 m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Pa/W</w:t>
            </w:r>
          </w:p>
        </w:tc>
        <w:tc>
          <w:tcPr>
            <w:tcW w:w="2129" w:type="dxa"/>
            <w:vAlign w:val="center"/>
          </w:tcPr>
          <w:p w14:paraId="527F4C64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802C5" w:rsidRPr="00C52043" w14:paraId="584EFF3A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0EA60365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4.9</w:t>
            </w:r>
          </w:p>
        </w:tc>
        <w:tc>
          <w:tcPr>
            <w:tcW w:w="8078" w:type="dxa"/>
          </w:tcPr>
          <w:p w14:paraId="11DCF45D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d/ tkanina lub dzianina powlekana o zwiększonej odporności na ścieranie</w:t>
            </w:r>
          </w:p>
          <w:p w14:paraId="64974FE0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Rozprzestrzenianie płomienia wg pkt. 6.1.1 PN-EN 469:2008 - Wskaźnik 3</w:t>
            </w:r>
          </w:p>
          <w:p w14:paraId="1BE03824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Gramatura - minimum 310 g/m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129" w:type="dxa"/>
            <w:vAlign w:val="center"/>
          </w:tcPr>
          <w:p w14:paraId="03D688E9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802C5" w:rsidRPr="00C52043" w14:paraId="5DE1610F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69A230D4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4.10</w:t>
            </w:r>
          </w:p>
        </w:tc>
        <w:tc>
          <w:tcPr>
            <w:tcW w:w="8078" w:type="dxa"/>
          </w:tcPr>
          <w:p w14:paraId="0E383047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 xml:space="preserve">Rozmiary: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Według indywidualnej tabeli rozmiarów producenta, stopniowanie wzrostu, obwodu klatki piersiowej i obwodu pasa max. co 4 cm.</w:t>
            </w:r>
          </w:p>
        </w:tc>
        <w:tc>
          <w:tcPr>
            <w:tcW w:w="2129" w:type="dxa"/>
            <w:vAlign w:val="center"/>
          </w:tcPr>
          <w:p w14:paraId="1CA0BF8E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802C5" w:rsidRPr="00C52043" w14:paraId="454C3085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2A555850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4.11</w:t>
            </w:r>
          </w:p>
        </w:tc>
        <w:tc>
          <w:tcPr>
            <w:tcW w:w="8078" w:type="dxa"/>
          </w:tcPr>
          <w:p w14:paraId="2729C311" w14:textId="77777777" w:rsidR="00D802C5" w:rsidRPr="00C52043" w:rsidRDefault="00D802C5" w:rsidP="00D802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Zamawiający wymaga, żeby gramatura układu materiałów ubrania wynosiła od 520 do 560 g/m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9" w:type="dxa"/>
            <w:vAlign w:val="center"/>
          </w:tcPr>
          <w:p w14:paraId="082D1A07" w14:textId="77777777" w:rsidR="00D802C5" w:rsidRPr="00C52043" w:rsidRDefault="00D802C5" w:rsidP="00D802C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2385467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16EE3E14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4.12</w:t>
            </w:r>
          </w:p>
        </w:tc>
        <w:tc>
          <w:tcPr>
            <w:tcW w:w="8078" w:type="dxa"/>
          </w:tcPr>
          <w:p w14:paraId="4CD03DFC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Materiał zewnętrzny, izolacja termiczna, podkładka membrany muszą zawierać min. 90% włókien aramidowych.</w:t>
            </w:r>
          </w:p>
        </w:tc>
        <w:tc>
          <w:tcPr>
            <w:tcW w:w="2129" w:type="dxa"/>
            <w:vAlign w:val="center"/>
          </w:tcPr>
          <w:p w14:paraId="6BE6D9A4" w14:textId="77777777" w:rsidR="00D802C5" w:rsidRPr="00C52043" w:rsidRDefault="00D802C5" w:rsidP="00D802C5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D2CBA3E" w14:textId="77777777" w:rsidTr="00D802C5">
        <w:trPr>
          <w:gridAfter w:val="1"/>
          <w:wAfter w:w="15" w:type="dxa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BDBDB"/>
          </w:tcPr>
          <w:p w14:paraId="160AB595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highlight w:val="darkGray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highlight w:val="darkGray"/>
                <w:lang w:eastAsia="pl-PL"/>
              </w:rPr>
              <w:t>5.</w:t>
            </w:r>
          </w:p>
        </w:tc>
        <w:tc>
          <w:tcPr>
            <w:tcW w:w="10207" w:type="dxa"/>
            <w:gridSpan w:val="2"/>
            <w:shd w:val="clear" w:color="auto" w:fill="DBDBDB"/>
          </w:tcPr>
          <w:p w14:paraId="33E4D784" w14:textId="77777777" w:rsidR="00D802C5" w:rsidRPr="00C52043" w:rsidRDefault="00D802C5" w:rsidP="00D802C5">
            <w:pPr>
              <w:tabs>
                <w:tab w:val="left" w:pos="7539"/>
              </w:tabs>
              <w:spacing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Kurtka lekka ubrania specjalnego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zgodnego z PN-EN 15614 lub PN-EN 15384</w:t>
            </w:r>
          </w:p>
        </w:tc>
      </w:tr>
      <w:tr w:rsidR="00D802C5" w:rsidRPr="00C52043" w14:paraId="675382E1" w14:textId="77777777" w:rsidTr="00D802C5">
        <w:trPr>
          <w:gridAfter w:val="1"/>
          <w:wAfter w:w="15" w:type="dxa"/>
          <w:trHeight w:val="381"/>
        </w:trPr>
        <w:tc>
          <w:tcPr>
            <w:tcW w:w="567" w:type="dxa"/>
            <w:tcBorders>
              <w:bottom w:val="nil"/>
            </w:tcBorders>
          </w:tcPr>
          <w:p w14:paraId="67F1CDD0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5.1</w:t>
            </w:r>
          </w:p>
        </w:tc>
        <w:tc>
          <w:tcPr>
            <w:tcW w:w="8078" w:type="dxa"/>
          </w:tcPr>
          <w:p w14:paraId="427196FA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Opis ogólny</w:t>
            </w:r>
          </w:p>
        </w:tc>
        <w:tc>
          <w:tcPr>
            <w:tcW w:w="2129" w:type="dxa"/>
            <w:vAlign w:val="center"/>
          </w:tcPr>
          <w:p w14:paraId="1AB9DCAC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802C5" w:rsidRPr="00C52043" w14:paraId="51B542F7" w14:textId="77777777" w:rsidTr="00D802C5">
        <w:trPr>
          <w:gridAfter w:val="1"/>
          <w:wAfter w:w="15" w:type="dxa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14:paraId="09D0EE1F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</w:tcPr>
          <w:p w14:paraId="2F4BE2D2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Konstrukcja kurtki powinna stanowić układ gwarantujący spełnienie wymagań określonych w normie PN-EN 15614 lub PN-EN 15384</w:t>
            </w:r>
          </w:p>
        </w:tc>
        <w:tc>
          <w:tcPr>
            <w:tcW w:w="2129" w:type="dxa"/>
            <w:vAlign w:val="center"/>
          </w:tcPr>
          <w:p w14:paraId="0D4957AD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401DF219" w14:textId="77777777" w:rsidTr="00D802C5">
        <w:trPr>
          <w:gridAfter w:val="1"/>
          <w:wAfter w:w="15" w:type="dxa"/>
        </w:trPr>
        <w:tc>
          <w:tcPr>
            <w:tcW w:w="567" w:type="dxa"/>
            <w:tcBorders>
              <w:bottom w:val="nil"/>
            </w:tcBorders>
          </w:tcPr>
          <w:p w14:paraId="31D6E3A2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</w:tcPr>
          <w:p w14:paraId="1BE798E4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Kurtka o konstrukcji jednowarstwowej, wykonana z tkaniny z wykończeniem </w:t>
            </w:r>
            <w:proofErr w:type="spellStart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olejo</w:t>
            </w:r>
            <w:proofErr w:type="spellEnd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- i wodoodpornym w kolorze żółtym w odcieniu naturalnego </w:t>
            </w:r>
            <w:proofErr w:type="spellStart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aramidu</w:t>
            </w:r>
            <w:proofErr w:type="spellEnd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9" w:type="dxa"/>
            <w:vAlign w:val="center"/>
          </w:tcPr>
          <w:p w14:paraId="1EE130E8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CF1AB01" w14:textId="77777777" w:rsidTr="00D802C5">
        <w:trPr>
          <w:gridAfter w:val="1"/>
          <w:wAfter w:w="15" w:type="dxa"/>
        </w:trPr>
        <w:tc>
          <w:tcPr>
            <w:tcW w:w="567" w:type="dxa"/>
            <w:tcBorders>
              <w:top w:val="nil"/>
            </w:tcBorders>
          </w:tcPr>
          <w:p w14:paraId="57DD7D4D" w14:textId="77777777" w:rsidR="00D802C5" w:rsidRPr="00C52043" w:rsidRDefault="00D802C5" w:rsidP="00D802C5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78" w:type="dxa"/>
          </w:tcPr>
          <w:p w14:paraId="671CD31B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Tkaniny konstrukcyjne ubrania oraz nici powinny być wykonane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br/>
              <w:t>z włókien, których cecha trudnopalności (wskaźnik rozprzestrzeniania płomienia poziom 3, badanie wg PN-EN ISO 15025) została osiągnięta przez modyfikację ich struktury chemicznej. Zabrania się stosowania tkanin i nici, których trudnopalność została osiągnięta poprzez zastosowanie środków chemicznych zmniejszających palność, nanoszonych przez natrysk, zanurzenie lub inne technologie.</w:t>
            </w:r>
          </w:p>
        </w:tc>
        <w:tc>
          <w:tcPr>
            <w:tcW w:w="2129" w:type="dxa"/>
            <w:vAlign w:val="center"/>
          </w:tcPr>
          <w:p w14:paraId="57DB8E5F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405C45C9" w14:textId="77777777" w:rsidTr="00D802C5">
        <w:trPr>
          <w:gridAfter w:val="1"/>
          <w:wAfter w:w="15" w:type="dxa"/>
        </w:trPr>
        <w:tc>
          <w:tcPr>
            <w:tcW w:w="567" w:type="dxa"/>
            <w:shd w:val="clear" w:color="auto" w:fill="DBDBDB"/>
          </w:tcPr>
          <w:p w14:paraId="7E3A0CB1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207" w:type="dxa"/>
            <w:gridSpan w:val="2"/>
            <w:shd w:val="clear" w:color="auto" w:fill="DBDBDB"/>
          </w:tcPr>
          <w:p w14:paraId="1405DF82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Szczegółowy opis wyglądu kurtki</w:t>
            </w:r>
          </w:p>
        </w:tc>
      </w:tr>
      <w:tr w:rsidR="00D802C5" w:rsidRPr="00C52043" w14:paraId="2479C58B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2EEDF568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6.1</w:t>
            </w:r>
          </w:p>
        </w:tc>
        <w:tc>
          <w:tcPr>
            <w:tcW w:w="8078" w:type="dxa"/>
          </w:tcPr>
          <w:p w14:paraId="79EC51E5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Kurtka zapinana jednogłowicowym zamkiem błyskawicznym, z systemem awaryjnego rozsuwania, do głowicy zamka zamocowany uchwyt pozwalający na zasuwanie i rozsuwanie zamka ręką w rękawicy zgodnej z PN-EN 659</w:t>
            </w:r>
          </w:p>
        </w:tc>
        <w:tc>
          <w:tcPr>
            <w:tcW w:w="2129" w:type="dxa"/>
            <w:vAlign w:val="center"/>
          </w:tcPr>
          <w:p w14:paraId="7A0ECA74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4A1C8877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6E9C33A5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lastRenderedPageBreak/>
              <w:t>6.2</w:t>
            </w:r>
          </w:p>
        </w:tc>
        <w:tc>
          <w:tcPr>
            <w:tcW w:w="8078" w:type="dxa"/>
          </w:tcPr>
          <w:p w14:paraId="79762C16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Zamek </w:t>
            </w:r>
            <w:proofErr w:type="spellStart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grubocząstkowy</w:t>
            </w:r>
            <w:proofErr w:type="spellEnd"/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o szerokości łańcucha spinającego min. 8 mm i grubości łańcucha spinającego min. 2,0 mm, wszyty tak aby przy jego wymianie nie naruszać szwów konstrukcyjnych kurtki oraz aby nie następowało rozrywanie w jego dolnym odcinku podczas głębokich wykroków oraz była możliwość połączenia dolnych wsuwanych elementów zamka w rękawicy zgodnej z PN-EN 659.</w:t>
            </w:r>
          </w:p>
        </w:tc>
        <w:tc>
          <w:tcPr>
            <w:tcW w:w="2129" w:type="dxa"/>
            <w:vAlign w:val="center"/>
          </w:tcPr>
          <w:p w14:paraId="45863E9B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F2CE6A3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43AC13FF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6.3</w:t>
            </w:r>
          </w:p>
        </w:tc>
        <w:tc>
          <w:tcPr>
            <w:tcW w:w="8078" w:type="dxa"/>
          </w:tcPr>
          <w:p w14:paraId="3B880484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Zamek wszyty tak aby przy jego wymianie nie naruszać szwów konstrukcyjnych kurtki.</w:t>
            </w:r>
          </w:p>
        </w:tc>
        <w:tc>
          <w:tcPr>
            <w:tcW w:w="2129" w:type="dxa"/>
            <w:vAlign w:val="center"/>
          </w:tcPr>
          <w:p w14:paraId="6C21FE7D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593CA821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2898E457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6.4</w:t>
            </w:r>
          </w:p>
        </w:tc>
        <w:tc>
          <w:tcPr>
            <w:tcW w:w="8078" w:type="dxa"/>
          </w:tcPr>
          <w:p w14:paraId="0C7CB174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Zamek wszyty tak aby nie następowało rozrywanie w jego dolnym odcinku podczas głębokich wykroków.</w:t>
            </w:r>
          </w:p>
        </w:tc>
        <w:tc>
          <w:tcPr>
            <w:tcW w:w="2129" w:type="dxa"/>
            <w:vAlign w:val="center"/>
          </w:tcPr>
          <w:p w14:paraId="26B06C6F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8CB8605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070AD09C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6.5</w:t>
            </w:r>
          </w:p>
        </w:tc>
        <w:tc>
          <w:tcPr>
            <w:tcW w:w="8078" w:type="dxa"/>
          </w:tcPr>
          <w:p w14:paraId="44F1A340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Konstrukcja i wszycie zamka powinno umożliwiać połączenie dolnych wsuwanych elementów zamka w rękawicy zgodnej z PN-EN 659.</w:t>
            </w:r>
          </w:p>
        </w:tc>
        <w:tc>
          <w:tcPr>
            <w:tcW w:w="2129" w:type="dxa"/>
            <w:vAlign w:val="center"/>
          </w:tcPr>
          <w:p w14:paraId="05109908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078FEE4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62E15DE8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6.6</w:t>
            </w:r>
          </w:p>
        </w:tc>
        <w:tc>
          <w:tcPr>
            <w:tcW w:w="8078" w:type="dxa"/>
          </w:tcPr>
          <w:p w14:paraId="7ADC834A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Zamek przykryty plisą o szerokości min. 100 mm z tkaniny zewnętrznej</w:t>
            </w:r>
            <w:r w:rsidRPr="00C5204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129" w:type="dxa"/>
            <w:vAlign w:val="center"/>
          </w:tcPr>
          <w:p w14:paraId="78A5B14E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5D45834A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7B40343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6.7</w:t>
            </w:r>
          </w:p>
        </w:tc>
        <w:tc>
          <w:tcPr>
            <w:tcW w:w="8078" w:type="dxa"/>
          </w:tcPr>
          <w:p w14:paraId="0FEDFE67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  <w:t>Zapięcie plisy taśmą typu „rzep”, ciągłą lub w odcinkach, sze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rokość taśmy min. 30 mm.</w:t>
            </w:r>
          </w:p>
        </w:tc>
        <w:tc>
          <w:tcPr>
            <w:tcW w:w="2129" w:type="dxa"/>
            <w:vAlign w:val="center"/>
          </w:tcPr>
          <w:p w14:paraId="38457FD3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802C5" w:rsidRPr="00C52043" w14:paraId="69883661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4ECA8C38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6.8</w:t>
            </w:r>
          </w:p>
        </w:tc>
        <w:tc>
          <w:tcPr>
            <w:tcW w:w="8078" w:type="dxa"/>
          </w:tcPr>
          <w:p w14:paraId="4B720E1E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Kurtka powinna zachodzić na spodnie tak aby było spełnione wymaganie określone w normie PN-EN 15614 lub PN-EN 15384.</w:t>
            </w:r>
          </w:p>
        </w:tc>
        <w:tc>
          <w:tcPr>
            <w:tcW w:w="2129" w:type="dxa"/>
            <w:vAlign w:val="center"/>
          </w:tcPr>
          <w:p w14:paraId="71948391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59BEDF7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299B05E0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6.9</w:t>
            </w:r>
          </w:p>
        </w:tc>
        <w:tc>
          <w:tcPr>
            <w:tcW w:w="8078" w:type="dxa"/>
          </w:tcPr>
          <w:p w14:paraId="3B3D25A9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Długość kurtki -  minimum do wysokości krocza użytkownika.</w:t>
            </w:r>
          </w:p>
        </w:tc>
        <w:tc>
          <w:tcPr>
            <w:tcW w:w="2129" w:type="dxa"/>
            <w:vAlign w:val="center"/>
          </w:tcPr>
          <w:p w14:paraId="33DAA295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AE7AB21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2A0513A5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6.10</w:t>
            </w:r>
          </w:p>
        </w:tc>
        <w:tc>
          <w:tcPr>
            <w:tcW w:w="8078" w:type="dxa"/>
          </w:tcPr>
          <w:p w14:paraId="1FCF5E89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Od strony wewnętrznej zamek osłonięty pasem tkaniny zewnętrznej.</w:t>
            </w:r>
          </w:p>
        </w:tc>
        <w:tc>
          <w:tcPr>
            <w:tcW w:w="2129" w:type="dxa"/>
            <w:vAlign w:val="center"/>
          </w:tcPr>
          <w:p w14:paraId="716A6D15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43318B8C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449CC510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6.11</w:t>
            </w:r>
          </w:p>
        </w:tc>
        <w:tc>
          <w:tcPr>
            <w:tcW w:w="8078" w:type="dxa"/>
          </w:tcPr>
          <w:p w14:paraId="4D40D9DE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Tył kurtki wydłużony w stosunku do przodu o 50</w:t>
            </w:r>
            <w:r w:rsidRPr="00C52043">
              <w:rPr>
                <w:rFonts w:ascii="Times New Roman" w:eastAsia="Symbol" w:hAnsi="Times New Roman" w:cs="Times New Roman"/>
                <w:sz w:val="24"/>
                <w:szCs w:val="24"/>
                <w:lang w:eastAsia="pl-PL"/>
              </w:rPr>
              <w:t>±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10 mm.</w:t>
            </w:r>
          </w:p>
        </w:tc>
        <w:tc>
          <w:tcPr>
            <w:tcW w:w="2129" w:type="dxa"/>
            <w:vAlign w:val="center"/>
          </w:tcPr>
          <w:p w14:paraId="4BF2F86F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7E6A6B8D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EC34FCD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6.12</w:t>
            </w:r>
          </w:p>
        </w:tc>
        <w:tc>
          <w:tcPr>
            <w:tcW w:w="8078" w:type="dxa"/>
          </w:tcPr>
          <w:p w14:paraId="05D9526E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Kołnierz kurtki podwyższony, miękki z tkaniny zewnętrznej w formie stójki,  chroniący krtań.</w:t>
            </w:r>
          </w:p>
        </w:tc>
        <w:tc>
          <w:tcPr>
            <w:tcW w:w="2129" w:type="dxa"/>
            <w:vAlign w:val="center"/>
          </w:tcPr>
          <w:p w14:paraId="7D3BE919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A6191FB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3ACE9A5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6.13</w:t>
            </w:r>
          </w:p>
        </w:tc>
        <w:tc>
          <w:tcPr>
            <w:tcW w:w="8078" w:type="dxa"/>
          </w:tcPr>
          <w:p w14:paraId="2B8C4EA9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Pod brodą, dodatkowa ochrona krtani w postaci pasa z tkaniny zewnętrznej, zapinanego na taśmę typu „rzep”, umożliwiającego również dopasowanie kołnierza do obwodu szyi i uszczelniającego kołnierz pod brodą.</w:t>
            </w:r>
          </w:p>
        </w:tc>
        <w:tc>
          <w:tcPr>
            <w:tcW w:w="2129" w:type="dxa"/>
            <w:vAlign w:val="center"/>
          </w:tcPr>
          <w:p w14:paraId="40B27C91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E3A40E1" w14:textId="77777777" w:rsidTr="00D802C5">
        <w:trPr>
          <w:gridAfter w:val="1"/>
          <w:wAfter w:w="15" w:type="dxa"/>
          <w:trHeight w:val="455"/>
        </w:trPr>
        <w:tc>
          <w:tcPr>
            <w:tcW w:w="567" w:type="dxa"/>
          </w:tcPr>
          <w:p w14:paraId="2C2A12B7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6.14</w:t>
            </w:r>
          </w:p>
        </w:tc>
        <w:tc>
          <w:tcPr>
            <w:tcW w:w="8078" w:type="dxa"/>
          </w:tcPr>
          <w:p w14:paraId="651CC9B9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Dopuszcza się odpowiednie wyprofilowanie plisy kryjącej zamek aby zapewnić ochronę szyi i krtani jak wyżej.  </w:t>
            </w:r>
          </w:p>
        </w:tc>
        <w:tc>
          <w:tcPr>
            <w:tcW w:w="2129" w:type="dxa"/>
            <w:vAlign w:val="center"/>
          </w:tcPr>
          <w:p w14:paraId="1C73B6D8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385DF2A9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BD7CB5C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6.15</w:t>
            </w:r>
          </w:p>
        </w:tc>
        <w:tc>
          <w:tcPr>
            <w:tcW w:w="8078" w:type="dxa"/>
          </w:tcPr>
          <w:p w14:paraId="60A1572B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Na stójce z lewej i z prawej strony oraz na lewej piersi powyżej taśmy typu „rzep” do mocowania dystynkcji uchwyt z tkaniny zewnętrznej zapinany taśmą typu „rzep” do mocowania głośnika radiotelefonu.</w:t>
            </w:r>
          </w:p>
        </w:tc>
        <w:tc>
          <w:tcPr>
            <w:tcW w:w="2129" w:type="dxa"/>
            <w:vAlign w:val="center"/>
          </w:tcPr>
          <w:p w14:paraId="289A0927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043BF9EF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073320E7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6.16</w:t>
            </w:r>
          </w:p>
        </w:tc>
        <w:tc>
          <w:tcPr>
            <w:tcW w:w="8078" w:type="dxa"/>
          </w:tcPr>
          <w:p w14:paraId="4F81F9C9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Taśma typu „rzep” do mocowania dystynkcji o wymiarach 80x50±2 mm umieszczona bezpośrednio na taśmą ostrzegawczą.  </w:t>
            </w:r>
          </w:p>
        </w:tc>
        <w:tc>
          <w:tcPr>
            <w:tcW w:w="2129" w:type="dxa"/>
            <w:vAlign w:val="center"/>
          </w:tcPr>
          <w:p w14:paraId="485872E1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4232BC69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0BEFF149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6.17</w:t>
            </w:r>
          </w:p>
        </w:tc>
        <w:tc>
          <w:tcPr>
            <w:tcW w:w="8078" w:type="dxa"/>
          </w:tcPr>
          <w:p w14:paraId="0F083E7C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Rękawy o ergonomicznym kroju, wyprofilowane za pomocą zaszewek, klinów i cięć, w celu umożliwienia łatwiejszego zginania rąk w łokciu, </w:t>
            </w:r>
          </w:p>
        </w:tc>
        <w:tc>
          <w:tcPr>
            <w:tcW w:w="2129" w:type="dxa"/>
            <w:vAlign w:val="center"/>
          </w:tcPr>
          <w:p w14:paraId="4A51E108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7E811CF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2F72CD14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6.18</w:t>
            </w:r>
          </w:p>
        </w:tc>
        <w:tc>
          <w:tcPr>
            <w:tcW w:w="8078" w:type="dxa"/>
          </w:tcPr>
          <w:p w14:paraId="6232564D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Rękawy wszyte tak aby zapobiegały  podciąganiu kurtki podczas podnoszenia ramion.</w:t>
            </w:r>
          </w:p>
        </w:tc>
        <w:tc>
          <w:tcPr>
            <w:tcW w:w="2129" w:type="dxa"/>
            <w:vAlign w:val="center"/>
          </w:tcPr>
          <w:p w14:paraId="4025A03D" w14:textId="77777777" w:rsidR="00D802C5" w:rsidRPr="00C52043" w:rsidRDefault="00D802C5" w:rsidP="00D802C5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3E040588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A40797C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6.19</w:t>
            </w:r>
          </w:p>
        </w:tc>
        <w:tc>
          <w:tcPr>
            <w:tcW w:w="8078" w:type="dxa"/>
          </w:tcPr>
          <w:p w14:paraId="56815067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Na zewnątrz mankiet wyposażony w ściągacz wykonany z tkaniny zewnętrznej z taśmą typu „rzep”, umożliwiający dopasowanie rękawa w nadgarstku. Mankiet z dzianiny.</w:t>
            </w:r>
          </w:p>
        </w:tc>
        <w:tc>
          <w:tcPr>
            <w:tcW w:w="2129" w:type="dxa"/>
            <w:vAlign w:val="center"/>
          </w:tcPr>
          <w:p w14:paraId="39F66EC3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077A114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B551251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6.20</w:t>
            </w:r>
          </w:p>
        </w:tc>
        <w:tc>
          <w:tcPr>
            <w:tcW w:w="8078" w:type="dxa"/>
          </w:tcPr>
          <w:p w14:paraId="49AC7415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Na łokciach dodatkowe wzmocnienia chroniące stawy łokciowe z tkaniny lub dzianiny powlekanej o zwiększonej odporności na ścieranie, kolor powłoki ochronnej czarny.</w:t>
            </w:r>
          </w:p>
        </w:tc>
        <w:tc>
          <w:tcPr>
            <w:tcW w:w="2129" w:type="dxa"/>
            <w:vAlign w:val="center"/>
          </w:tcPr>
          <w:p w14:paraId="77EE2E7B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7073A69F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70F4CC18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6.21</w:t>
            </w:r>
          </w:p>
        </w:tc>
        <w:tc>
          <w:tcPr>
            <w:tcW w:w="8078" w:type="dxa"/>
          </w:tcPr>
          <w:p w14:paraId="7A469A9E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W dolnej przedniej części kurtki powinny być wszyte dwie kieszenie kryte patkami, zapinanymi na „rzepy”.</w:t>
            </w:r>
          </w:p>
        </w:tc>
        <w:tc>
          <w:tcPr>
            <w:tcW w:w="2129" w:type="dxa"/>
            <w:vAlign w:val="center"/>
          </w:tcPr>
          <w:p w14:paraId="01A6A0CE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39DF87C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1FCC0CEA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6.22</w:t>
            </w:r>
          </w:p>
        </w:tc>
        <w:tc>
          <w:tcPr>
            <w:tcW w:w="8078" w:type="dxa"/>
          </w:tcPr>
          <w:p w14:paraId="72182247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W każdej kieszeni lub obok umieszczony karabińczyk lub pętla do mocowania drobnego wyposażenia. </w:t>
            </w:r>
          </w:p>
        </w:tc>
        <w:tc>
          <w:tcPr>
            <w:tcW w:w="2129" w:type="dxa"/>
            <w:vAlign w:val="center"/>
          </w:tcPr>
          <w:p w14:paraId="22E8039E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3232A6CD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4F6802A1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6.23</w:t>
            </w:r>
          </w:p>
        </w:tc>
        <w:tc>
          <w:tcPr>
            <w:tcW w:w="8078" w:type="dxa"/>
          </w:tcPr>
          <w:p w14:paraId="6439BC91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W górnej części na prawej piersi, powinna znajdować się kieszeń wpuszczana z patką zapinana taśmą typu „rzep”.</w:t>
            </w:r>
          </w:p>
        </w:tc>
        <w:tc>
          <w:tcPr>
            <w:tcW w:w="2129" w:type="dxa"/>
            <w:vAlign w:val="center"/>
          </w:tcPr>
          <w:p w14:paraId="1603FDF7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5A887570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C35D78B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6.24</w:t>
            </w:r>
          </w:p>
        </w:tc>
        <w:tc>
          <w:tcPr>
            <w:tcW w:w="8078" w:type="dxa"/>
          </w:tcPr>
          <w:p w14:paraId="189ADDDE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Poniżej kieszeni naszywki z metalowymi uchwytami oraz obejma z tkaniny zewnętrznej zapinana na taśmę typu „rzep” np. do mocowania: sygnalizatora bezruchu, latarki, rękawic itp.</w:t>
            </w:r>
          </w:p>
        </w:tc>
        <w:tc>
          <w:tcPr>
            <w:tcW w:w="2129" w:type="dxa"/>
            <w:vAlign w:val="center"/>
          </w:tcPr>
          <w:p w14:paraId="083E567C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346A3BF7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400E31D7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lastRenderedPageBreak/>
              <w:t>6.25</w:t>
            </w:r>
          </w:p>
        </w:tc>
        <w:tc>
          <w:tcPr>
            <w:tcW w:w="8078" w:type="dxa"/>
          </w:tcPr>
          <w:p w14:paraId="7B9ACB03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Na lewej piersi umieszczona kieszeń o wymiarach na radiotelefon, mieszkowa, naszywana, o regulowanej głębokości i zamykana patką.</w:t>
            </w:r>
          </w:p>
        </w:tc>
        <w:tc>
          <w:tcPr>
            <w:tcW w:w="2129" w:type="dxa"/>
            <w:vAlign w:val="center"/>
          </w:tcPr>
          <w:p w14:paraId="7C6B1DFC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5E8E151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6A8B5077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6.26</w:t>
            </w:r>
          </w:p>
        </w:tc>
        <w:tc>
          <w:tcPr>
            <w:tcW w:w="8078" w:type="dxa"/>
          </w:tcPr>
          <w:p w14:paraId="7D9AC7FC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Konstrukcja kieszeni na radiotelefon powinna uwzględniać wystającą z lewej lub prawej strony antenę radiotelefonu oraz możliwość odprowadzania wody z jej wnętrza. </w:t>
            </w:r>
          </w:p>
        </w:tc>
        <w:tc>
          <w:tcPr>
            <w:tcW w:w="2129" w:type="dxa"/>
            <w:vAlign w:val="center"/>
          </w:tcPr>
          <w:p w14:paraId="35F6F7D2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04CE7AC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0BCB2EF5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6.27</w:t>
            </w:r>
          </w:p>
        </w:tc>
        <w:tc>
          <w:tcPr>
            <w:tcW w:w="8078" w:type="dxa"/>
          </w:tcPr>
          <w:p w14:paraId="0CD51133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Wszystkie patki kieszeni powinny posiadać system ułatwiający dostęp do kieszeni bez zdejmowania rękawic zgodnych z PN-EN 659.</w:t>
            </w:r>
          </w:p>
        </w:tc>
        <w:tc>
          <w:tcPr>
            <w:tcW w:w="2129" w:type="dxa"/>
            <w:vAlign w:val="center"/>
          </w:tcPr>
          <w:p w14:paraId="65017ABC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665132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00480CA4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6.28</w:t>
            </w:r>
          </w:p>
        </w:tc>
        <w:tc>
          <w:tcPr>
            <w:tcW w:w="8078" w:type="dxa"/>
          </w:tcPr>
          <w:p w14:paraId="6719B0D7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Wzdłuż kieszeni na radiotelefon powinna znajdować się kieszeń „napoleońska” wpuszczana, zapinana zamkiem błyskawicznym.</w:t>
            </w:r>
          </w:p>
        </w:tc>
        <w:tc>
          <w:tcPr>
            <w:tcW w:w="2129" w:type="dxa"/>
            <w:vAlign w:val="center"/>
          </w:tcPr>
          <w:p w14:paraId="5FA209F6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5FA0F7E1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4E9BE75A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6.29</w:t>
            </w:r>
          </w:p>
        </w:tc>
        <w:tc>
          <w:tcPr>
            <w:tcW w:w="8078" w:type="dxa"/>
          </w:tcPr>
          <w:p w14:paraId="4E074608" w14:textId="77777777" w:rsidR="00D802C5" w:rsidRPr="00C52043" w:rsidRDefault="00D802C5" w:rsidP="00D802C5">
            <w:pPr>
              <w:ind w:left="39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Kurtka oznaczona układem taśm perforowanych, łączonych z kurtką podwójnym ściegiem, nićmi o kolorze zbliżonym do koloru taśmy.</w:t>
            </w:r>
          </w:p>
        </w:tc>
        <w:tc>
          <w:tcPr>
            <w:tcW w:w="2129" w:type="dxa"/>
            <w:vAlign w:val="center"/>
          </w:tcPr>
          <w:p w14:paraId="08166EB0" w14:textId="77777777" w:rsidR="00D802C5" w:rsidRPr="00C52043" w:rsidRDefault="00D802C5" w:rsidP="00D802C5">
            <w:pPr>
              <w:spacing w:line="276" w:lineRule="auto"/>
              <w:ind w:left="3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40D1C7E4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D525771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6.30</w:t>
            </w:r>
          </w:p>
        </w:tc>
        <w:tc>
          <w:tcPr>
            <w:tcW w:w="8078" w:type="dxa"/>
          </w:tcPr>
          <w:p w14:paraId="1AF168B0" w14:textId="77777777" w:rsidR="00D802C5" w:rsidRPr="00C52043" w:rsidRDefault="00D802C5" w:rsidP="00D802C5">
            <w:pPr>
              <w:ind w:left="39" w:right="29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a/ taśmy fluorescencyjna o właściwościach odblaskowych i odblaskowa, każda o szerokości 5 cm. Taśma górna w kolorze srebrnym odblaskowym, dolna w kolorze żółtym fluorescencyjnym o właściwościach odblaskowych oddalona od srebrnej w odstępie do 1 cm. Taśmy rozmieszczone w następujący sposób: - na dole, na obwodzie, poziomo maksymalnie 10 mm, pod dolnymi krawędziami patek dolnych kieszeni kurtki.  </w:t>
            </w:r>
          </w:p>
        </w:tc>
        <w:tc>
          <w:tcPr>
            <w:tcW w:w="2129" w:type="dxa"/>
            <w:vAlign w:val="center"/>
          </w:tcPr>
          <w:p w14:paraId="3A49EB39" w14:textId="77777777" w:rsidR="00D802C5" w:rsidRPr="00C52043" w:rsidRDefault="00D802C5" w:rsidP="00D802C5">
            <w:pPr>
              <w:spacing w:line="276" w:lineRule="auto"/>
              <w:ind w:left="39" w:right="2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08510353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4AEE5C08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6.31</w:t>
            </w:r>
          </w:p>
        </w:tc>
        <w:tc>
          <w:tcPr>
            <w:tcW w:w="8078" w:type="dxa"/>
          </w:tcPr>
          <w:p w14:paraId="354D6F75" w14:textId="77777777" w:rsidR="00D802C5" w:rsidRPr="00C52043" w:rsidRDefault="00D802C5" w:rsidP="00D802C5">
            <w:pPr>
              <w:ind w:left="44" w:right="29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b/ taśma z dwoma pasami koloru żółtego fluorescencyjnego o szerokości 15±1 mm z pasem o szerokości 20±1 mm koloru srebrnego odblaskowego umieszczonym pośrodku rozmieszczona w następujący sposób: - na całym obwodzie rękawów powyżej taśmy ściągającej mankiet rękawa, prostopadle do osi wzdłużnej rękawa, jednak tak  aby nie kolidowała ze wzmocnieniami na łokciach, </w:t>
            </w:r>
          </w:p>
          <w:p w14:paraId="76B99918" w14:textId="77777777" w:rsidR="00D802C5" w:rsidRPr="00C52043" w:rsidRDefault="00D802C5" w:rsidP="00D802C5">
            <w:pPr>
              <w:numPr>
                <w:ilvl w:val="0"/>
                <w:numId w:val="4"/>
              </w:numPr>
              <w:ind w:left="890" w:right="2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na całym obwodzie rękawów ok. 20±1 cm poniżej wszycia 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 xml:space="preserve">rękawa prostopadle do osi wzdłużnej rękawa, jednak tak  aby 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 xml:space="preserve"> nie kolidowała ze wzmocnieniami na łokciach, </w:t>
            </w:r>
          </w:p>
          <w:p w14:paraId="49331365" w14:textId="77777777" w:rsidR="00D802C5" w:rsidRPr="00C52043" w:rsidRDefault="00D802C5" w:rsidP="00D802C5">
            <w:pPr>
              <w:numPr>
                <w:ilvl w:val="0"/>
                <w:numId w:val="4"/>
              </w:numPr>
              <w:ind w:right="2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poziome odcinki taśm z przodu kurtki na wysokości klatki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 xml:space="preserve">      piersiowej, </w:t>
            </w:r>
          </w:p>
          <w:p w14:paraId="477BF643" w14:textId="77777777" w:rsidR="00D802C5" w:rsidRPr="00C52043" w:rsidRDefault="00D802C5" w:rsidP="00D802C5">
            <w:pPr>
              <w:numPr>
                <w:ilvl w:val="0"/>
                <w:numId w:val="4"/>
              </w:numPr>
              <w:tabs>
                <w:tab w:val="left" w:pos="622"/>
              </w:tabs>
              <w:ind w:right="29"/>
              <w:rPr>
                <w:rFonts w:ascii="Calibri" w:eastAsia="Arial" w:hAnsi="Calibri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dwa pionowe pasy na plecach, górne krawędzie ok. 2 cm poniżej dolnej krawędzi  podkładu z napisem </w:t>
            </w:r>
            <w:r w:rsidRPr="00C5204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BE37FA" wp14:editId="70765566">
                  <wp:extent cx="792000" cy="321794"/>
                  <wp:effectExtent l="0" t="0" r="8255" b="2540"/>
                  <wp:docPr id="18" name="Obraz 20" descr="Obraz zawierający tekst, Czcionka, żółty, Prostoką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az 20" descr="Obraz zawierający tekst, Czcionka, żółty, Prostoką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111" cy="3380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>, na dole połączone z górną krawędzią poziomej taśmy ostrzegawczej.</w:t>
            </w:r>
            <w:r w:rsidRPr="00C52043">
              <w:rPr>
                <w:rFonts w:ascii="Calibri" w:eastAsia="Arial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9" w:type="dxa"/>
            <w:vAlign w:val="center"/>
          </w:tcPr>
          <w:p w14:paraId="79A349BE" w14:textId="77777777" w:rsidR="00D802C5" w:rsidRPr="00C52043" w:rsidRDefault="00D802C5" w:rsidP="00D802C5">
            <w:pPr>
              <w:spacing w:line="276" w:lineRule="auto"/>
              <w:ind w:left="44" w:right="2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B02B759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26F94006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6.32</w:t>
            </w:r>
          </w:p>
        </w:tc>
        <w:tc>
          <w:tcPr>
            <w:tcW w:w="8078" w:type="dxa"/>
          </w:tcPr>
          <w:p w14:paraId="4319FAD9" w14:textId="77777777" w:rsidR="00D802C5" w:rsidRPr="00C52043" w:rsidRDefault="00D802C5" w:rsidP="00D802C5">
            <w:pPr>
              <w:widowControl w:val="0"/>
              <w:tabs>
                <w:tab w:val="center" w:pos="4536"/>
                <w:tab w:val="right" w:pos="9072"/>
              </w:tabs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Łączna powierzchnia taśm ostrzegawczych i ich właściwości odblaskowe na kurtce lekkiej i spodniach ubrania specjalnego powinny być zgodne z wymaganiami normy PN-EN 15614 lub PN-EN 15384 </w:t>
            </w:r>
          </w:p>
        </w:tc>
        <w:tc>
          <w:tcPr>
            <w:tcW w:w="2129" w:type="dxa"/>
            <w:vAlign w:val="center"/>
          </w:tcPr>
          <w:p w14:paraId="56B93A69" w14:textId="77777777" w:rsidR="00D802C5" w:rsidRPr="00C52043" w:rsidRDefault="00D802C5" w:rsidP="00D802C5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755A1D1E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24085B5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6.33</w:t>
            </w:r>
          </w:p>
        </w:tc>
        <w:tc>
          <w:tcPr>
            <w:tcW w:w="8078" w:type="dxa"/>
          </w:tcPr>
          <w:p w14:paraId="10564953" w14:textId="77777777" w:rsidR="00D802C5" w:rsidRPr="00C52043" w:rsidRDefault="00D802C5" w:rsidP="00D802C5">
            <w:pPr>
              <w:widowControl w:val="0"/>
              <w:tabs>
                <w:tab w:val="center" w:pos="4536"/>
                <w:tab w:val="right" w:pos="9072"/>
              </w:tabs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Na kurtce umieszczone, mocowane taśmą typu „rzep” oznaczenie formacji w kolorze czarnym wykonane techniką sitodruku, na trudnopalnym podkładzie w kolorze żółtym fluorescencyjnym o właściwościach odblaskowych: - na lewym i prawym rękawie, 50±5 mm, powyżej górnej taśmy ostrzegawczej skrót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  <w:lang w:eastAsia="pl-PL"/>
              </w:rPr>
              <w:t>PSP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, </w:t>
            </w:r>
          </w:p>
          <w:p w14:paraId="59479D17" w14:textId="77777777" w:rsidR="00D802C5" w:rsidRPr="00C52043" w:rsidRDefault="00D802C5" w:rsidP="00D802C5">
            <w:pPr>
              <w:widowControl w:val="0"/>
              <w:numPr>
                <w:ilvl w:val="0"/>
                <w:numId w:val="5"/>
              </w:numPr>
              <w:tabs>
                <w:tab w:val="center" w:pos="4536"/>
                <w:tab w:val="right" w:pos="9072"/>
              </w:tabs>
              <w:rPr>
                <w:rFonts w:ascii="Calibri" w:eastAsia="Arial" w:hAnsi="Calibri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w górnej części na prawej piersi, na patce kieszeni umieszczony     centralnie na podkładzie  o  wymiarach  50 x 90±2 mm napis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</w:rPr>
              <w:t>PSP</w:t>
            </w:r>
            <w:r w:rsidRPr="00C52043">
              <w:rPr>
                <w:rFonts w:ascii="Calibri" w:eastAsia="Arial" w:hAnsi="Calibri" w:cs="Times New Roman"/>
                <w:sz w:val="24"/>
                <w:szCs w:val="24"/>
              </w:rPr>
              <w:t xml:space="preserve">,     </w:t>
            </w:r>
          </w:p>
        </w:tc>
        <w:tc>
          <w:tcPr>
            <w:tcW w:w="2129" w:type="dxa"/>
            <w:vAlign w:val="center"/>
          </w:tcPr>
          <w:p w14:paraId="2B624E14" w14:textId="77777777" w:rsidR="00D802C5" w:rsidRPr="00C52043" w:rsidRDefault="00D802C5" w:rsidP="00D802C5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568B8BF6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1D1C0F85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6.34</w:t>
            </w:r>
          </w:p>
        </w:tc>
        <w:tc>
          <w:tcPr>
            <w:tcW w:w="8078" w:type="dxa"/>
          </w:tcPr>
          <w:p w14:paraId="588C3276" w14:textId="77777777" w:rsidR="00D802C5" w:rsidRPr="00C52043" w:rsidRDefault="00D802C5" w:rsidP="00D802C5">
            <w:pPr>
              <w:widowControl w:val="0"/>
              <w:tabs>
                <w:tab w:val="center" w:pos="4536"/>
                <w:tab w:val="right" w:pos="9072"/>
              </w:tabs>
              <w:ind w:left="39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Napisy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  <w:lang w:eastAsia="pl-PL"/>
              </w:rPr>
              <w:t>PSP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wykonane czcionką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 xml:space="preserve">IMPACT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o wymiarach: wysokość liter 32mm±1 mm długość napisu 65 mm ±1 mm,  </w:t>
            </w:r>
          </w:p>
        </w:tc>
        <w:tc>
          <w:tcPr>
            <w:tcW w:w="2129" w:type="dxa"/>
            <w:vAlign w:val="center"/>
          </w:tcPr>
          <w:p w14:paraId="1578CE35" w14:textId="77777777" w:rsidR="00D802C5" w:rsidRPr="00C52043" w:rsidRDefault="00D802C5" w:rsidP="00D802C5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left="3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17F63D3D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42854BDC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6.35</w:t>
            </w:r>
          </w:p>
        </w:tc>
        <w:tc>
          <w:tcPr>
            <w:tcW w:w="8078" w:type="dxa"/>
          </w:tcPr>
          <w:p w14:paraId="0EBC1B8E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Na lewym ramieniu 10÷15 mm poniżej podkładu z napisem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  <w:lang w:eastAsia="pl-PL"/>
              </w:rPr>
              <w:t>PSP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umieszczony odcinek taśmy typu „rzep” o wymiarach 80x20±2 mm do mocowania nazwy miasta, w którym stacjonuje jednostka PSP.   </w:t>
            </w:r>
          </w:p>
        </w:tc>
        <w:tc>
          <w:tcPr>
            <w:tcW w:w="2129" w:type="dxa"/>
            <w:vAlign w:val="center"/>
          </w:tcPr>
          <w:p w14:paraId="6179C7E3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DDAFF54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C98049B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6.36</w:t>
            </w:r>
          </w:p>
        </w:tc>
        <w:tc>
          <w:tcPr>
            <w:tcW w:w="8078" w:type="dxa"/>
          </w:tcPr>
          <w:p w14:paraId="4EF59808" w14:textId="77777777" w:rsidR="00D802C5" w:rsidRPr="00C52043" w:rsidRDefault="00D802C5" w:rsidP="00D802C5">
            <w:pPr>
              <w:widowControl w:val="0"/>
              <w:numPr>
                <w:ilvl w:val="0"/>
                <w:numId w:val="5"/>
              </w:numPr>
              <w:tabs>
                <w:tab w:val="center" w:pos="4536"/>
                <w:tab w:val="right" w:pos="9072"/>
              </w:tabs>
              <w:ind w:right="2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na plecach umieszczony centralnie napis, </w:t>
            </w:r>
            <w:r w:rsidRPr="00C52043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B71342" wp14:editId="386A7F5A">
                  <wp:extent cx="1033145" cy="419735"/>
                  <wp:effectExtent l="0" t="0" r="0" b="0"/>
                  <wp:docPr id="19" name="Obraz 11" descr="Obraz zawierający tekst, Czcionka, żółty, Prostoką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Obraz 11" descr="Obraz zawierający tekst, Czcionka, żółty, Prostoką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41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 xml:space="preserve"> w dwóch wierszach, na podkładzie w kolorze żółtym fluorescencyjnym o właściwościach odblaskowych, o wymiarach 120 x 340</w:t>
            </w:r>
            <w:r w:rsidRPr="00C52043">
              <w:rPr>
                <w:rFonts w:ascii="Times New Roman" w:eastAsia="Symbol" w:hAnsi="Times New Roman" w:cs="Times New Roman"/>
                <w:sz w:val="24"/>
                <w:szCs w:val="24"/>
              </w:rPr>
              <w:t>±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 mm, tak aby górna krawędź podkładu znajdowała się w odległości 120±20 mm pod linią wszycia kołnierza. </w:t>
            </w:r>
          </w:p>
          <w:p w14:paraId="3ED6500F" w14:textId="77777777" w:rsidR="00D802C5" w:rsidRPr="00C52043" w:rsidRDefault="00D802C5" w:rsidP="00D802C5">
            <w:pPr>
              <w:widowControl w:val="0"/>
              <w:tabs>
                <w:tab w:val="center" w:pos="4536"/>
                <w:tab w:val="right" w:pos="9072"/>
              </w:tabs>
              <w:ind w:left="322" w:right="29" w:hanging="141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lastRenderedPageBreak/>
              <w:t xml:space="preserve">   Odległość między wierszami napisu12 mm. Napis wykonany czcionką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IMPACT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z charakterystyczną literą „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Ƶ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”. Wymiary napisu: Długość napisu: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  <w:lang w:eastAsia="pl-PL"/>
              </w:rPr>
              <w:t>PAŃSTWOWA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”- 260±1 mm, „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highlight w:val="yellow"/>
                <w:lang w:eastAsia="pl-PL"/>
              </w:rPr>
              <w:t>STRAƵ POƵARNA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” – 322±1 mm,</w:t>
            </w:r>
            <w:r w:rsidRPr="00C52043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wysokość liter 39±1 mm. </w:t>
            </w:r>
          </w:p>
        </w:tc>
        <w:tc>
          <w:tcPr>
            <w:tcW w:w="2129" w:type="dxa"/>
            <w:vAlign w:val="center"/>
          </w:tcPr>
          <w:p w14:paraId="3ECA3188" w14:textId="77777777" w:rsidR="00D802C5" w:rsidRPr="00C52043" w:rsidRDefault="00D802C5" w:rsidP="00D802C5">
            <w:pPr>
              <w:widowControl w:val="0"/>
              <w:tabs>
                <w:tab w:val="center" w:pos="4536"/>
                <w:tab w:val="right" w:pos="9072"/>
              </w:tabs>
              <w:spacing w:line="276" w:lineRule="auto"/>
              <w:ind w:right="2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0CBD168" w14:textId="77777777" w:rsidTr="00D802C5">
        <w:trPr>
          <w:gridAfter w:val="1"/>
          <w:wAfter w:w="15" w:type="dxa"/>
          <w:trHeight w:val="2849"/>
        </w:trPr>
        <w:tc>
          <w:tcPr>
            <w:tcW w:w="567" w:type="dxa"/>
          </w:tcPr>
          <w:p w14:paraId="058219F4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6.37</w:t>
            </w:r>
          </w:p>
        </w:tc>
        <w:tc>
          <w:tcPr>
            <w:tcW w:w="8078" w:type="dxa"/>
          </w:tcPr>
          <w:p w14:paraId="6B2A506C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8A47842" wp14:editId="08A670A5">
                  <wp:extent cx="1713600" cy="1567815"/>
                  <wp:effectExtent l="0" t="0" r="1270" b="0"/>
                  <wp:docPr id="20" name="Obraz 14" descr="Obraz zawierający ubrania, rękaw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Obraz 14" descr="Obraz zawierający ubrania, rękaw&#10;&#10;Opis wygenerowany automatycznie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32" b="5274"/>
                          <a:stretch/>
                        </pic:blipFill>
                        <pic:spPr bwMode="auto">
                          <a:xfrm>
                            <a:off x="0" y="0"/>
                            <a:ext cx="1729257" cy="1582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52043"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  <w:lang w:eastAsia="pl-PL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43C164C" wp14:editId="40304FD4">
                  <wp:extent cx="1753555" cy="1591200"/>
                  <wp:effectExtent l="0" t="0" r="0" b="9525"/>
                  <wp:docPr id="21" name="Obraz 15" descr="Obraz zawierający ubrania, rękaw, koszul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braz 15" descr="Obraz zawierający ubrania, rękaw, koszulka&#10;&#10;Opis wygenerowany automatycznie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07" b="3970"/>
                          <a:stretch/>
                        </pic:blipFill>
                        <pic:spPr bwMode="auto">
                          <a:xfrm>
                            <a:off x="0" y="0"/>
                            <a:ext cx="1882355" cy="1708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5C3492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noProof/>
                <w:sz w:val="24"/>
                <w:szCs w:val="24"/>
                <w:lang w:eastAsia="pl-PL"/>
              </w:rPr>
              <w:t xml:space="preserve">                           Przykładowy widok kurtki lekkiej </w:t>
            </w:r>
          </w:p>
        </w:tc>
        <w:tc>
          <w:tcPr>
            <w:tcW w:w="2129" w:type="dxa"/>
            <w:vAlign w:val="center"/>
          </w:tcPr>
          <w:p w14:paraId="5959B043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b/>
                <w:noProof/>
                <w:sz w:val="24"/>
                <w:szCs w:val="24"/>
                <w:lang w:eastAsia="pl-PL"/>
              </w:rPr>
            </w:pPr>
          </w:p>
        </w:tc>
      </w:tr>
      <w:tr w:rsidR="00D802C5" w:rsidRPr="00C52043" w14:paraId="209BE99A" w14:textId="77777777" w:rsidTr="00D802C5">
        <w:trPr>
          <w:gridAfter w:val="1"/>
          <w:wAfter w:w="15" w:type="dxa"/>
        </w:trPr>
        <w:tc>
          <w:tcPr>
            <w:tcW w:w="567" w:type="dxa"/>
            <w:shd w:val="clear" w:color="auto" w:fill="7F7F7F"/>
          </w:tcPr>
          <w:p w14:paraId="062D5F2C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078" w:type="dxa"/>
            <w:shd w:val="clear" w:color="auto" w:fill="7F7F7F"/>
          </w:tcPr>
          <w:p w14:paraId="15A8CD0A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  <w:t>Parametry tkaniny zewnętrznej</w:t>
            </w:r>
          </w:p>
        </w:tc>
        <w:tc>
          <w:tcPr>
            <w:tcW w:w="2129" w:type="dxa"/>
            <w:shd w:val="clear" w:color="auto" w:fill="7F7F7F"/>
          </w:tcPr>
          <w:p w14:paraId="07CEB900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4755B18C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185D800E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7.1</w:t>
            </w:r>
          </w:p>
        </w:tc>
        <w:tc>
          <w:tcPr>
            <w:tcW w:w="8078" w:type="dxa"/>
          </w:tcPr>
          <w:p w14:paraId="56065B06" w14:textId="77777777" w:rsidR="00D802C5" w:rsidRPr="00C52043" w:rsidRDefault="00D802C5" w:rsidP="00D802C5">
            <w:pPr>
              <w:ind w:left="39"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  <w:t>a/ tkanina zewnętrzna: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4CDEC906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Tkanina zewnętrzna kurtki lekkiej ubrania specjalnego powinna spełniać wymagania określone normą PN-EN 15614</w:t>
            </w:r>
            <w:r w:rsidRPr="00C52043">
              <w:rPr>
                <w:rFonts w:ascii="Times New Roman" w:eastAsia="Arial" w:hAnsi="Times New Roman" w:cs="Times New Roman"/>
                <w:bCs/>
                <w:strike/>
                <w:sz w:val="24"/>
                <w:szCs w:val="24"/>
                <w:lang w:eastAsia="pl-PL"/>
              </w:rPr>
              <w:t xml:space="preserve">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lub PN-EN 15384 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oraz dodatkowo parametry zawarte poniżej, badane po 20 cyklach prania wg PN-EN ISO 6330, w temp. 60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vertAlign w:val="superscript"/>
                <w:lang w:eastAsia="pl-PL"/>
              </w:rPr>
              <w:t>0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C                                                                                                                                       </w:t>
            </w:r>
          </w:p>
        </w:tc>
        <w:tc>
          <w:tcPr>
            <w:tcW w:w="2129" w:type="dxa"/>
            <w:vAlign w:val="center"/>
          </w:tcPr>
          <w:p w14:paraId="19D2CED6" w14:textId="77777777" w:rsidR="00D802C5" w:rsidRPr="00C52043" w:rsidRDefault="00D802C5" w:rsidP="00D802C5">
            <w:pPr>
              <w:spacing w:line="276" w:lineRule="auto"/>
              <w:ind w:left="39" w:right="-113"/>
              <w:jc w:val="both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16DC92F2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3D891E7A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7.2</w:t>
            </w:r>
          </w:p>
        </w:tc>
        <w:tc>
          <w:tcPr>
            <w:tcW w:w="8078" w:type="dxa"/>
          </w:tcPr>
          <w:p w14:paraId="50630742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Rozprzestrzenianie płomienia wg pkt 6.2. normy PN-EN 15614 lub wg pkt 6.1. normy PN-EN 15384</w:t>
            </w:r>
          </w:p>
          <w:p w14:paraId="021A601F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48E64361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Wskaźnik        </w:t>
            </w:r>
          </w:p>
          <w:p w14:paraId="44B3A9F8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        3</w:t>
            </w:r>
          </w:p>
          <w:p w14:paraId="3B8C75BF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168DF462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Metodyka badań PN-EN ISO 14116:2011 lub PN-EN ISO 14116:2015</w:t>
            </w:r>
          </w:p>
        </w:tc>
        <w:tc>
          <w:tcPr>
            <w:tcW w:w="2129" w:type="dxa"/>
            <w:vAlign w:val="center"/>
          </w:tcPr>
          <w:p w14:paraId="5EE51ED4" w14:textId="77777777" w:rsidR="00D802C5" w:rsidRPr="00C52043" w:rsidRDefault="00D802C5" w:rsidP="00D802C5">
            <w:pPr>
              <w:tabs>
                <w:tab w:val="left" w:pos="709"/>
              </w:tabs>
              <w:spacing w:line="276" w:lineRule="auto"/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3F5913C7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26FDFEEB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7.3</w:t>
            </w:r>
          </w:p>
        </w:tc>
        <w:tc>
          <w:tcPr>
            <w:tcW w:w="8078" w:type="dxa"/>
          </w:tcPr>
          <w:p w14:paraId="79294F44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Przenikanie ciepła (promieniowanie) wg pkt 6.3. normy PN-EN 15614 lub  wg pkt 6.2. PN-EN 15384</w:t>
            </w:r>
          </w:p>
          <w:p w14:paraId="40D2D1FF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72CF0BDC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RHTI24 ≥11s</w:t>
            </w:r>
          </w:p>
          <w:p w14:paraId="0C06EA2A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RHTI12≥4s</w:t>
            </w:r>
          </w:p>
          <w:p w14:paraId="00520ED3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670F65A7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Metodyka badań PN-EN ISO 6942:2002</w:t>
            </w:r>
          </w:p>
        </w:tc>
        <w:tc>
          <w:tcPr>
            <w:tcW w:w="2129" w:type="dxa"/>
            <w:vAlign w:val="center"/>
          </w:tcPr>
          <w:p w14:paraId="54BBAFEE" w14:textId="77777777" w:rsidR="00D802C5" w:rsidRPr="00C52043" w:rsidRDefault="00D802C5" w:rsidP="00D802C5">
            <w:pPr>
              <w:tabs>
                <w:tab w:val="left" w:pos="709"/>
              </w:tabs>
              <w:spacing w:line="276" w:lineRule="auto"/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12AB594A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7589CB9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7.4</w:t>
            </w:r>
          </w:p>
        </w:tc>
        <w:tc>
          <w:tcPr>
            <w:tcW w:w="8078" w:type="dxa"/>
          </w:tcPr>
          <w:p w14:paraId="7D814077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Odporność na ciepło (kurczliwość) 180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vertAlign w:val="superscript"/>
                <w:lang w:eastAsia="pl-PL"/>
              </w:rPr>
              <w:t xml:space="preserve">o 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C, 5 min. wg pkt 6.3. normy PN-EN 15614 lub 260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vertAlign w:val="superscript"/>
                <w:lang w:eastAsia="pl-PL"/>
              </w:rPr>
              <w:t>o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 C 5 min. wg pkt 6.3. normy PN-EN 15384</w:t>
            </w:r>
          </w:p>
          <w:p w14:paraId="62931E92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4108C54B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≤ 5%   </w:t>
            </w:r>
          </w:p>
          <w:p w14:paraId="0885AA90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lub</w:t>
            </w:r>
          </w:p>
          <w:p w14:paraId="0AED0166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≤  10%   </w:t>
            </w:r>
          </w:p>
          <w:p w14:paraId="415B6A8A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6B130AB8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Metodyka badań ISO 17493</w:t>
            </w:r>
          </w:p>
        </w:tc>
        <w:tc>
          <w:tcPr>
            <w:tcW w:w="2129" w:type="dxa"/>
            <w:vAlign w:val="center"/>
          </w:tcPr>
          <w:p w14:paraId="548F25D6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6EBC4035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28D177E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7.5</w:t>
            </w:r>
          </w:p>
        </w:tc>
        <w:tc>
          <w:tcPr>
            <w:tcW w:w="8078" w:type="dxa"/>
          </w:tcPr>
          <w:p w14:paraId="09CB0BAD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Wytrzymałość na rozciąganie wg pkt 7.1. normy PN-EN 15614 lub wg pkt 7.1. normy PN-EN 15384</w:t>
            </w:r>
          </w:p>
          <w:p w14:paraId="4D8BA997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01F5D31C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wątek </w:t>
            </w:r>
          </w:p>
          <w:p w14:paraId="4EB09710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≥ 900 N </w:t>
            </w:r>
          </w:p>
          <w:p w14:paraId="67A01C00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osnowa </w:t>
            </w:r>
          </w:p>
          <w:p w14:paraId="045F1F05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≥  900 N</w:t>
            </w:r>
          </w:p>
          <w:p w14:paraId="5035AF53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3693D8F2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Metodyka badań PN-EN ISO 13934-1</w:t>
            </w:r>
          </w:p>
        </w:tc>
        <w:tc>
          <w:tcPr>
            <w:tcW w:w="2129" w:type="dxa"/>
            <w:vAlign w:val="center"/>
          </w:tcPr>
          <w:p w14:paraId="60F694ED" w14:textId="77777777" w:rsidR="00D802C5" w:rsidRPr="00C52043" w:rsidRDefault="00D802C5" w:rsidP="00D802C5">
            <w:pPr>
              <w:tabs>
                <w:tab w:val="left" w:pos="709"/>
              </w:tabs>
              <w:spacing w:line="276" w:lineRule="auto"/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3198E20F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46F8119D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7.6</w:t>
            </w:r>
          </w:p>
        </w:tc>
        <w:tc>
          <w:tcPr>
            <w:tcW w:w="8078" w:type="dxa"/>
          </w:tcPr>
          <w:p w14:paraId="35C87E4A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Wytrzymałość na rozerwanie wg pkt 7.2. normy PN-EN 15614 lub wg pkt 7.2. normy PN-EN 15384</w:t>
            </w:r>
          </w:p>
          <w:p w14:paraId="67A1B6F2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41F4487E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Wątek</w:t>
            </w:r>
          </w:p>
          <w:p w14:paraId="538DD6CD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 ≥ 40 N </w:t>
            </w:r>
          </w:p>
          <w:p w14:paraId="037645D3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Osnowa</w:t>
            </w:r>
          </w:p>
          <w:p w14:paraId="6B6170D6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 ≥  40 N</w:t>
            </w:r>
          </w:p>
          <w:p w14:paraId="1432C2FF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7A6F70D9" w14:textId="77777777" w:rsidR="00D802C5" w:rsidRPr="00C52043" w:rsidRDefault="00D802C5" w:rsidP="00D802C5">
            <w:pPr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Metodyka badań PN-EN ISO 13937-2</w:t>
            </w:r>
          </w:p>
        </w:tc>
        <w:tc>
          <w:tcPr>
            <w:tcW w:w="2129" w:type="dxa"/>
            <w:vAlign w:val="center"/>
          </w:tcPr>
          <w:p w14:paraId="20492839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5B07AFF0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1251AA3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7.7</w:t>
            </w:r>
          </w:p>
        </w:tc>
        <w:tc>
          <w:tcPr>
            <w:tcW w:w="8078" w:type="dxa"/>
          </w:tcPr>
          <w:p w14:paraId="177BBA1B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Wytrzymałość głównych szwów wg pkt 7.2. normy PN-EN 15614 lub wg pkt 7.3. normy PN-EN 15384</w:t>
            </w:r>
          </w:p>
          <w:p w14:paraId="009F5DF4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7CE3F955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≥ 400 N    </w:t>
            </w:r>
          </w:p>
          <w:p w14:paraId="50E12BB6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6956D7D5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Metodyka badań PN-EN ISO 13935-2</w:t>
            </w:r>
          </w:p>
        </w:tc>
        <w:tc>
          <w:tcPr>
            <w:tcW w:w="2129" w:type="dxa"/>
            <w:vAlign w:val="center"/>
          </w:tcPr>
          <w:p w14:paraId="43A2E3BD" w14:textId="77777777" w:rsidR="00D802C5" w:rsidRPr="00C52043" w:rsidRDefault="00D802C5" w:rsidP="00D802C5">
            <w:pPr>
              <w:spacing w:line="276" w:lineRule="auto"/>
              <w:ind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02C5" w:rsidRPr="00C52043" w14:paraId="52D574CA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50F561B4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7.8</w:t>
            </w:r>
          </w:p>
        </w:tc>
        <w:tc>
          <w:tcPr>
            <w:tcW w:w="8078" w:type="dxa"/>
          </w:tcPr>
          <w:p w14:paraId="70B21639" w14:textId="77777777" w:rsidR="00D802C5" w:rsidRPr="00C52043" w:rsidRDefault="00D802C5" w:rsidP="00D802C5">
            <w:pPr>
              <w:tabs>
                <w:tab w:val="left" w:pos="709"/>
              </w:tabs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b/ tkanina lub dzianina powlekana o zwiększonej odporności na ścieranie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7B0B6EC2" w14:textId="77777777" w:rsidR="00D802C5" w:rsidRPr="00C52043" w:rsidRDefault="00D802C5" w:rsidP="00D802C5">
            <w:pPr>
              <w:tabs>
                <w:tab w:val="left" w:pos="709"/>
              </w:tabs>
              <w:ind w:right="-113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Rozprzestrzenianie płomienia wg pkt. 6.2 PN-EN 15614 Wskaźnik 3 Gramatura Minimum 310 g/m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vertAlign w:val="superscript"/>
                <w:lang w:eastAsia="pl-PL"/>
              </w:rPr>
              <w:t>2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 xml:space="preserve"> lub Rozprzestrzenianie płomienia wg pkt. 6.1 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PN-EN 15384 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Wskaźnik 3 Gramatura Minimum 310 g/m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129" w:type="dxa"/>
            <w:vAlign w:val="center"/>
          </w:tcPr>
          <w:p w14:paraId="00A4F19B" w14:textId="77777777" w:rsidR="00D802C5" w:rsidRPr="00C52043" w:rsidRDefault="00D802C5" w:rsidP="00D802C5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802C5" w:rsidRPr="00C52043" w14:paraId="1076678D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61EE4D09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7.9</w:t>
            </w:r>
          </w:p>
        </w:tc>
        <w:tc>
          <w:tcPr>
            <w:tcW w:w="8078" w:type="dxa"/>
          </w:tcPr>
          <w:p w14:paraId="0E0E4DE8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  <w:t>Rozmiary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- ubranie specjalne oraz kurtka lekka powinna być wykonane w</w:t>
            </w:r>
            <w:r w:rsidRPr="00C52043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pl-PL"/>
              </w:rPr>
              <w:t>edług indywidualnej tabeli rozmiarów producenta, stopniowanie wzrostu, obwodu pasa i klatki piersiowej maksymalnie co 4 cm.</w:t>
            </w:r>
          </w:p>
        </w:tc>
        <w:tc>
          <w:tcPr>
            <w:tcW w:w="2129" w:type="dxa"/>
            <w:vAlign w:val="center"/>
          </w:tcPr>
          <w:p w14:paraId="55CF6584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802C5" w:rsidRPr="00C52043" w14:paraId="1F269CA4" w14:textId="77777777" w:rsidTr="00D802C5">
        <w:trPr>
          <w:gridAfter w:val="1"/>
          <w:wAfter w:w="15" w:type="dxa"/>
        </w:trPr>
        <w:tc>
          <w:tcPr>
            <w:tcW w:w="567" w:type="dxa"/>
          </w:tcPr>
          <w:p w14:paraId="296F4399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7.10</w:t>
            </w:r>
          </w:p>
        </w:tc>
        <w:tc>
          <w:tcPr>
            <w:tcW w:w="8078" w:type="dxa"/>
          </w:tcPr>
          <w:p w14:paraId="2C8100FA" w14:textId="77777777" w:rsidR="00D802C5" w:rsidRPr="00C52043" w:rsidRDefault="00D802C5" w:rsidP="00D802C5">
            <w:pPr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  <w:t>Oznaczenie ubrania specjalnego i kurtki lekkiej.</w:t>
            </w: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 xml:space="preserve"> Oznaczenie ubrania powinno być wykonane zgodnie z obowiązującymi normami oraz umożliwiać identyfikację kurtek i spodni przez zastosowanie wszywki na nazwisko i imię użytkownika.</w:t>
            </w:r>
          </w:p>
        </w:tc>
        <w:tc>
          <w:tcPr>
            <w:tcW w:w="2129" w:type="dxa"/>
            <w:vAlign w:val="center"/>
          </w:tcPr>
          <w:p w14:paraId="6C0F39BB" w14:textId="77777777" w:rsidR="00D802C5" w:rsidRPr="00C52043" w:rsidRDefault="00D802C5" w:rsidP="00D802C5">
            <w:pPr>
              <w:spacing w:line="276" w:lineRule="auto"/>
              <w:jc w:val="both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D802C5" w:rsidRPr="00C52043" w14:paraId="1FDA897D" w14:textId="77777777" w:rsidTr="00D802C5">
        <w:trPr>
          <w:gridAfter w:val="1"/>
          <w:wAfter w:w="15" w:type="dxa"/>
        </w:trPr>
        <w:tc>
          <w:tcPr>
            <w:tcW w:w="567" w:type="dxa"/>
            <w:shd w:val="clear" w:color="auto" w:fill="FFFFFF"/>
          </w:tcPr>
          <w:p w14:paraId="27541406" w14:textId="77777777" w:rsidR="00D802C5" w:rsidRPr="00C52043" w:rsidRDefault="00D802C5" w:rsidP="00D802C5">
            <w:pPr>
              <w:spacing w:line="276" w:lineRule="auto"/>
              <w:ind w:left="-108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7.11</w:t>
            </w:r>
          </w:p>
        </w:tc>
        <w:tc>
          <w:tcPr>
            <w:tcW w:w="8078" w:type="dxa"/>
            <w:shd w:val="clear" w:color="auto" w:fill="FFFFFF"/>
          </w:tcPr>
          <w:p w14:paraId="5F90F8DA" w14:textId="77777777" w:rsidR="00D802C5" w:rsidRPr="00C52043" w:rsidRDefault="00D802C5" w:rsidP="00D802C5">
            <w:pPr>
              <w:tabs>
                <w:tab w:val="left" w:pos="426"/>
                <w:tab w:val="left" w:pos="480"/>
                <w:tab w:val="left" w:pos="851"/>
              </w:tabs>
              <w:ind w:left="39" w:right="-11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  <w:t>WYMAGANIA OGÓLNE.</w:t>
            </w:r>
          </w:p>
          <w:p w14:paraId="57A7B8C2" w14:textId="77777777" w:rsidR="00D802C5" w:rsidRPr="00C52043" w:rsidRDefault="00D802C5" w:rsidP="00D802C5">
            <w:pPr>
              <w:tabs>
                <w:tab w:val="left" w:pos="426"/>
                <w:tab w:val="left" w:pos="480"/>
                <w:tab w:val="left" w:pos="851"/>
              </w:tabs>
              <w:ind w:left="39" w:right="-113"/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</w:pPr>
            <w:r w:rsidRPr="00C52043">
              <w:rPr>
                <w:rFonts w:ascii="Times New Roman" w:eastAsia="Arial" w:hAnsi="Times New Roman" w:cs="Times New Roman"/>
                <w:sz w:val="24"/>
                <w:szCs w:val="24"/>
                <w:lang w:eastAsia="pl-PL"/>
              </w:rPr>
              <w:t>Ubranie specjalne oraz kurtka lekka (każde z osobna) powinny spełniać wymagania zasadnicze dla środków ochrony indywidualnej potwierdzone deklaracją zgodności UE</w:t>
            </w:r>
          </w:p>
        </w:tc>
        <w:tc>
          <w:tcPr>
            <w:tcW w:w="2129" w:type="dxa"/>
            <w:shd w:val="clear" w:color="auto" w:fill="FFFFFF"/>
          </w:tcPr>
          <w:p w14:paraId="5867C417" w14:textId="77777777" w:rsidR="00D802C5" w:rsidRPr="00C52043" w:rsidRDefault="00D802C5" w:rsidP="00D802C5">
            <w:pPr>
              <w:tabs>
                <w:tab w:val="left" w:pos="426"/>
                <w:tab w:val="left" w:pos="480"/>
                <w:tab w:val="left" w:pos="851"/>
              </w:tabs>
              <w:spacing w:line="276" w:lineRule="auto"/>
              <w:ind w:left="39" w:right="-11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471E66B1" w14:textId="77777777" w:rsidR="00C52043" w:rsidRPr="00C52043" w:rsidRDefault="00C52043" w:rsidP="00C52043">
      <w:pPr>
        <w:keepNext/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x-none"/>
          <w14:ligatures w14:val="none"/>
        </w:rPr>
      </w:pPr>
    </w:p>
    <w:bookmarkEnd w:id="1"/>
    <w:p w14:paraId="7D443E0D" w14:textId="77777777" w:rsidR="00C52043" w:rsidRPr="00C52043" w:rsidRDefault="00C52043" w:rsidP="00C5204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</w:p>
    <w:p w14:paraId="3E0D83A4" w14:textId="77777777" w:rsidR="00C52043" w:rsidRPr="00C52043" w:rsidRDefault="00C52043" w:rsidP="00C5204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5204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</w:t>
      </w:r>
    </w:p>
    <w:p w14:paraId="277FFB6D" w14:textId="77777777" w:rsidR="00C52043" w:rsidRPr="00C52043" w:rsidRDefault="00C52043" w:rsidP="00C5204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DD5E0F" w14:textId="77777777" w:rsidR="00C52043" w:rsidRPr="00C52043" w:rsidRDefault="00C52043" w:rsidP="00C52043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pl-PL"/>
          <w14:ligatures w14:val="none"/>
        </w:rPr>
      </w:pPr>
    </w:p>
    <w:p w14:paraId="0E6E6102" w14:textId="77777777" w:rsidR="00C52043" w:rsidRPr="00C52043" w:rsidRDefault="00C52043" w:rsidP="00C52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pl-PL"/>
          <w14:ligatures w14:val="none"/>
        </w:rPr>
      </w:pPr>
    </w:p>
    <w:bookmarkEnd w:id="0"/>
    <w:p w14:paraId="1530D1AB" w14:textId="1432BDCC" w:rsidR="00C52043" w:rsidRPr="00D802C5" w:rsidRDefault="00C52043" w:rsidP="00D802C5">
      <w:pPr>
        <w:widowControl w:val="0"/>
        <w:suppressAutoHyphens/>
        <w:overflowPunct w:val="0"/>
        <w:autoSpaceDE w:val="0"/>
        <w:spacing w:after="240" w:line="240" w:lineRule="auto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ar-SA"/>
          <w14:ligatures w14:val="none"/>
        </w:rPr>
      </w:pPr>
    </w:p>
    <w:p w14:paraId="6B926470" w14:textId="77777777" w:rsidR="00C52043" w:rsidRPr="00C52043" w:rsidRDefault="00C52043" w:rsidP="00C52043">
      <w:pPr>
        <w:rPr>
          <w:rFonts w:ascii="Calibri" w:eastAsia="Calibri" w:hAnsi="Calibri" w:cs="Times New Roman"/>
          <w:kern w:val="0"/>
          <w14:ligatures w14:val="none"/>
        </w:rPr>
      </w:pPr>
    </w:p>
    <w:p w14:paraId="6A241B9D" w14:textId="77777777" w:rsidR="00C52043" w:rsidRPr="00C52043" w:rsidRDefault="00C52043" w:rsidP="00C5204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6444ADA" w14:textId="77777777" w:rsidR="00C52043" w:rsidRPr="00C52043" w:rsidRDefault="00C52043" w:rsidP="00C5204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4F8477E" w14:textId="77777777" w:rsidR="00C52043" w:rsidRPr="00C52043" w:rsidRDefault="00C52043" w:rsidP="00C5204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3DB6C63" w14:textId="77777777" w:rsidR="00C52043" w:rsidRPr="00C52043" w:rsidRDefault="00C52043" w:rsidP="00C5204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3D9F3F8" w14:textId="77777777" w:rsidR="00C52043" w:rsidRPr="00C52043" w:rsidRDefault="00C52043" w:rsidP="00C5204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B716169" w14:textId="77777777" w:rsidR="00C52043" w:rsidRPr="00C52043" w:rsidRDefault="00C52043" w:rsidP="00C5204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4446E19" w14:textId="77777777" w:rsidR="00C52043" w:rsidRPr="00C52043" w:rsidRDefault="00C52043" w:rsidP="00C52043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pl-PL"/>
          <w14:ligatures w14:val="none"/>
        </w:rPr>
      </w:pPr>
    </w:p>
    <w:p w14:paraId="40407B71" w14:textId="77777777" w:rsidR="00C52043" w:rsidRPr="00C52043" w:rsidRDefault="00C52043" w:rsidP="00C52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pl-PL"/>
          <w14:ligatures w14:val="none"/>
        </w:rPr>
      </w:pPr>
    </w:p>
    <w:p w14:paraId="04CC6709" w14:textId="77777777" w:rsidR="00C52043" w:rsidRPr="00C52043" w:rsidRDefault="00C52043" w:rsidP="00C520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pl-PL"/>
          <w14:ligatures w14:val="none"/>
        </w:rPr>
      </w:pPr>
    </w:p>
    <w:p w14:paraId="743F93F8" w14:textId="77777777" w:rsidR="00C033E9" w:rsidRDefault="00C033E9"/>
    <w:sectPr w:rsidR="00C033E9" w:rsidSect="00C5204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A4CF9"/>
    <w:multiLevelType w:val="hybridMultilevel"/>
    <w:tmpl w:val="63CAD340"/>
    <w:lvl w:ilvl="0" w:tplc="13F28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A50F3"/>
    <w:multiLevelType w:val="hybridMultilevel"/>
    <w:tmpl w:val="61D6C294"/>
    <w:lvl w:ilvl="0" w:tplc="13F28B1A">
      <w:start w:val="1"/>
      <w:numFmt w:val="bullet"/>
      <w:lvlText w:val=""/>
      <w:lvlJc w:val="left"/>
      <w:pPr>
        <w:ind w:left="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" w15:restartNumberingAfterBreak="0">
    <w:nsid w:val="1BB805AF"/>
    <w:multiLevelType w:val="hybridMultilevel"/>
    <w:tmpl w:val="CB54E0EA"/>
    <w:lvl w:ilvl="0" w:tplc="13F28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9453D"/>
    <w:multiLevelType w:val="hybridMultilevel"/>
    <w:tmpl w:val="4238D8A0"/>
    <w:lvl w:ilvl="0" w:tplc="13F28B1A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" w15:restartNumberingAfterBreak="0">
    <w:nsid w:val="457B4318"/>
    <w:multiLevelType w:val="hybridMultilevel"/>
    <w:tmpl w:val="2BAA6BBA"/>
    <w:lvl w:ilvl="0" w:tplc="5560A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154447">
    <w:abstractNumId w:val="4"/>
  </w:num>
  <w:num w:numId="2" w16cid:durableId="1672835340">
    <w:abstractNumId w:val="0"/>
  </w:num>
  <w:num w:numId="3" w16cid:durableId="574512820">
    <w:abstractNumId w:val="1"/>
  </w:num>
  <w:num w:numId="4" w16cid:durableId="1855342434">
    <w:abstractNumId w:val="3"/>
  </w:num>
  <w:num w:numId="5" w16cid:durableId="9965704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43"/>
    <w:rsid w:val="002B4850"/>
    <w:rsid w:val="0058200F"/>
    <w:rsid w:val="00C033E9"/>
    <w:rsid w:val="00C50430"/>
    <w:rsid w:val="00C52043"/>
    <w:rsid w:val="00D802C5"/>
    <w:rsid w:val="00DC496C"/>
    <w:rsid w:val="00E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026E"/>
  <w15:chartTrackingRefBased/>
  <w15:docId w15:val="{5297753A-81FB-4575-9B32-803F1138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C5204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52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3342</Words>
  <Characters>20054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2</cp:revision>
  <cp:lastPrinted>2023-07-26T11:02:00Z</cp:lastPrinted>
  <dcterms:created xsi:type="dcterms:W3CDTF">2024-10-04T10:01:00Z</dcterms:created>
  <dcterms:modified xsi:type="dcterms:W3CDTF">2024-10-04T10:01:00Z</dcterms:modified>
</cp:coreProperties>
</file>