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8C715" w14:textId="26495FB7" w:rsidR="001A343E" w:rsidRDefault="00454FA4" w:rsidP="00454FA4">
      <w:pPr>
        <w:spacing w:after="0"/>
        <w:ind w:left="4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43E">
        <w:rPr>
          <w:rFonts w:ascii="Times New Roman" w:hAnsi="Times New Roman" w:cs="Times New Roman"/>
          <w:sz w:val="24"/>
          <w:szCs w:val="24"/>
        </w:rPr>
        <w:t>Załącznik n</w:t>
      </w:r>
      <w:r w:rsidR="00C41590">
        <w:rPr>
          <w:rFonts w:ascii="Times New Roman" w:hAnsi="Times New Roman" w:cs="Times New Roman"/>
          <w:sz w:val="24"/>
          <w:szCs w:val="24"/>
        </w:rPr>
        <w:t>r 3</w:t>
      </w:r>
      <w:r w:rsidR="00954C51">
        <w:rPr>
          <w:rFonts w:ascii="Times New Roman" w:hAnsi="Times New Roman" w:cs="Times New Roman"/>
          <w:sz w:val="24"/>
          <w:szCs w:val="24"/>
        </w:rPr>
        <w:t xml:space="preserve"> do </w:t>
      </w:r>
      <w:r w:rsidR="00DF1B0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głoszenia o zamówieniu</w:t>
      </w:r>
    </w:p>
    <w:p w14:paraId="311591FF" w14:textId="77777777" w:rsidR="00286265" w:rsidRDefault="00286265" w:rsidP="00785175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5F228DD" w14:textId="651B523F" w:rsidR="00286265" w:rsidRPr="00726495" w:rsidRDefault="00286265" w:rsidP="00286265">
      <w:pPr>
        <w:rPr>
          <w:rFonts w:ascii="Times New Roman" w:hAnsi="Times New Roman" w:cs="Times New Roman"/>
          <w:sz w:val="24"/>
          <w:szCs w:val="24"/>
        </w:rPr>
      </w:pPr>
      <w:r w:rsidRPr="000E39EC">
        <w:rPr>
          <w:rFonts w:ascii="Times New Roman" w:hAnsi="Times New Roman" w:cs="Times New Roman"/>
          <w:sz w:val="24"/>
          <w:szCs w:val="24"/>
        </w:rPr>
        <w:t>znak sprawy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E39EC">
        <w:rPr>
          <w:rFonts w:ascii="Times New Roman" w:hAnsi="Times New Roman" w:cs="Times New Roman"/>
          <w:sz w:val="24"/>
          <w:szCs w:val="24"/>
        </w:rPr>
        <w:t xml:space="preserve"> </w:t>
      </w:r>
      <w:r w:rsidRPr="00D55422">
        <w:rPr>
          <w:rFonts w:ascii="Times New Roman" w:hAnsi="Times New Roman" w:cs="Times New Roman"/>
          <w:b/>
          <w:bCs/>
          <w:sz w:val="24"/>
          <w:szCs w:val="24"/>
        </w:rPr>
        <w:t>21WOG-SZP.2</w:t>
      </w:r>
      <w:r w:rsidR="0078517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55422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BF5CEB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D5542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78517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1D76E9C0" w14:textId="77777777" w:rsidR="00286265" w:rsidRDefault="00286265" w:rsidP="00286265">
      <w:pPr>
        <w:spacing w:line="36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14:paraId="6C3C90AC" w14:textId="238EA666" w:rsidR="005833B1" w:rsidRPr="005F2B39" w:rsidRDefault="005833B1" w:rsidP="0028626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F2B39">
        <w:rPr>
          <w:rFonts w:ascii="Times New Roman" w:hAnsi="Times New Roman"/>
          <w:b/>
          <w:sz w:val="28"/>
          <w:szCs w:val="28"/>
          <w:u w:val="single"/>
        </w:rPr>
        <w:t>Oświadczenie Wykonawcy</w:t>
      </w:r>
    </w:p>
    <w:p w14:paraId="3E9F2384" w14:textId="3E274B23" w:rsidR="003A7DDE" w:rsidRPr="005F2B39" w:rsidRDefault="005833B1" w:rsidP="005F2B39">
      <w:pPr>
        <w:spacing w:line="480" w:lineRule="auto"/>
        <w:jc w:val="center"/>
        <w:rPr>
          <w:rFonts w:ascii="Times New Roman" w:hAnsi="Times New Roman"/>
          <w:b/>
          <w:u w:val="single"/>
        </w:rPr>
      </w:pPr>
      <w:r w:rsidRPr="00C372EE">
        <w:rPr>
          <w:rFonts w:ascii="Times New Roman" w:hAnsi="Times New Roman"/>
          <w:b/>
          <w:u w:val="single"/>
        </w:rPr>
        <w:t xml:space="preserve">o </w:t>
      </w:r>
      <w:r>
        <w:rPr>
          <w:rFonts w:ascii="Times New Roman" w:hAnsi="Times New Roman"/>
          <w:b/>
          <w:u w:val="single"/>
        </w:rPr>
        <w:t xml:space="preserve"> spełnianiu warunków udziału w procedurze oraz  </w:t>
      </w:r>
      <w:r w:rsidRPr="00C372EE">
        <w:rPr>
          <w:rFonts w:ascii="Times New Roman" w:hAnsi="Times New Roman"/>
          <w:b/>
          <w:u w:val="single"/>
        </w:rPr>
        <w:t>braku podstaw do wykluczenia</w:t>
      </w:r>
      <w:r>
        <w:rPr>
          <w:rFonts w:ascii="Times New Roman" w:hAnsi="Times New Roman"/>
          <w:b/>
          <w:u w:val="single"/>
        </w:rPr>
        <w:t>.</w:t>
      </w:r>
    </w:p>
    <w:p w14:paraId="7CF6ADA0" w14:textId="788E24BF" w:rsidR="00B97E01" w:rsidRPr="00C41590" w:rsidRDefault="005914C4" w:rsidP="00B7721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Przystępują</w:t>
      </w:r>
      <w:r w:rsidR="00B77216" w:rsidRPr="00C41590">
        <w:rPr>
          <w:rFonts w:ascii="Times New Roman" w:hAnsi="Times New Roman" w:cs="Times New Roman"/>
          <w:sz w:val="24"/>
          <w:szCs w:val="24"/>
        </w:rPr>
        <w:t xml:space="preserve">c do </w:t>
      </w:r>
      <w:r>
        <w:rPr>
          <w:rFonts w:ascii="Times New Roman" w:hAnsi="Times New Roman" w:cs="Times New Roman"/>
          <w:sz w:val="24"/>
          <w:szCs w:val="24"/>
        </w:rPr>
        <w:t>procedury sprawie udzielenia zamówienia pozaustawowego OiB na:</w:t>
      </w:r>
      <w:r w:rsidR="00B97E01" w:rsidRPr="00C415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4DE5BF" w14:textId="77777777" w:rsidR="00785175" w:rsidRPr="004E47EC" w:rsidRDefault="00785175" w:rsidP="007851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C77">
        <w:rPr>
          <w:rFonts w:ascii="Times New Roman" w:hAnsi="Times New Roman" w:cs="Times New Roman"/>
          <w:b/>
          <w:sz w:val="24"/>
          <w:szCs w:val="24"/>
        </w:rPr>
        <w:t>WYKONANIE USŁUG KONSERWACJI</w:t>
      </w:r>
      <w:r>
        <w:rPr>
          <w:rFonts w:ascii="Times New Roman" w:hAnsi="Times New Roman" w:cs="Times New Roman"/>
          <w:b/>
          <w:sz w:val="24"/>
          <w:szCs w:val="24"/>
        </w:rPr>
        <w:t xml:space="preserve"> I NAPRAW SYSTEMÓW ALARMOWYCH, KONTROLI DOSTĘPU I TELEWIZYJNYCH SYSTEMÓW NADZORU ORAZ ELEKTRONICZNYCH SYSTEMÓW I URZĄDZEŃ DO PRZECHOWYWANIA KLUCZ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Y A TAKŻE AGREGATÓW DO ZASILANIA AWARYJNEGO SYSTEMÓW ZAINSTALOWANYCH W KOMPLEKSACH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I OBIEKTACH WOJSKOWYCH ZLOKALIZOWANYCH W GARNIZONACH: </w:t>
      </w:r>
      <w:r w:rsidRPr="007C6C77">
        <w:rPr>
          <w:rFonts w:ascii="Times New Roman" w:hAnsi="Times New Roman" w:cs="Times New Roman"/>
          <w:b/>
          <w:sz w:val="24"/>
          <w:szCs w:val="24"/>
        </w:rPr>
        <w:t>ELBLĄG, BRANIEWO, BARTOSZYCE I MORĄG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C6C77">
        <w:rPr>
          <w:rFonts w:ascii="Times New Roman" w:hAnsi="Times New Roman" w:cs="Times New Roman"/>
          <w:b/>
          <w:sz w:val="24"/>
          <w:szCs w:val="24"/>
        </w:rPr>
        <w:t xml:space="preserve"> W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C6C77"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14:paraId="4CC50A41" w14:textId="7E56F2C7" w:rsidR="005F2B39" w:rsidRPr="00D77601" w:rsidRDefault="005F2B39" w:rsidP="005F2B39">
      <w:pPr>
        <w:spacing w:after="9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033D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PROCEDURA </w:t>
      </w:r>
      <w:r w:rsidRPr="00BF5CEB">
        <w:rPr>
          <w:rFonts w:ascii="Times New Roman" w:hAnsi="Times New Roman" w:cs="Times New Roman"/>
          <w:b/>
          <w:bCs/>
          <w:sz w:val="24"/>
          <w:szCs w:val="24"/>
        </w:rPr>
        <w:t>NR 1/</w:t>
      </w:r>
      <w:r w:rsidRPr="0055033D">
        <w:rPr>
          <w:rFonts w:ascii="Times New Roman" w:hAnsi="Times New Roman" w:cs="Times New Roman"/>
          <w:b/>
          <w:bCs/>
          <w:sz w:val="24"/>
          <w:szCs w:val="24"/>
        </w:rPr>
        <w:t>SZP/ZPU/OiB/202</w:t>
      </w:r>
      <w:r w:rsidR="0078517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033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431549A" w14:textId="77777777" w:rsidR="005914C4" w:rsidRPr="005914C4" w:rsidRDefault="005914C4" w:rsidP="005914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30057D" w14:textId="5F5ACE29" w:rsidR="00464EE2" w:rsidRPr="00A448F9" w:rsidRDefault="000E2EF5" w:rsidP="00464EE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448F9">
        <w:rPr>
          <w:rFonts w:ascii="Times New Roman" w:hAnsi="Times New Roman" w:cs="Times New Roman"/>
          <w:b/>
          <w:sz w:val="24"/>
          <w:szCs w:val="24"/>
        </w:rPr>
        <w:t xml:space="preserve">Nazwa </w:t>
      </w:r>
      <w:r w:rsidR="0036429F" w:rsidRPr="00A448F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448F9">
        <w:rPr>
          <w:rFonts w:ascii="Times New Roman" w:hAnsi="Times New Roman" w:cs="Times New Roman"/>
          <w:b/>
          <w:sz w:val="24"/>
          <w:szCs w:val="24"/>
        </w:rPr>
        <w:t>Wykonawcy</w:t>
      </w:r>
      <w:r w:rsidR="0036429F" w:rsidRPr="00A448F9">
        <w:rPr>
          <w:rFonts w:ascii="Times New Roman" w:hAnsi="Times New Roman" w:cs="Times New Roman"/>
          <w:b/>
          <w:sz w:val="24"/>
          <w:szCs w:val="24"/>
        </w:rPr>
        <w:t>*</w:t>
      </w:r>
      <w:r w:rsidR="00464EE2" w:rsidRPr="00A448F9">
        <w:rPr>
          <w:rFonts w:ascii="Times New Roman" w:hAnsi="Times New Roman" w:cs="Times New Roman"/>
          <w:b/>
          <w:sz w:val="24"/>
          <w:szCs w:val="24"/>
        </w:rPr>
        <w:t>/ Podwykonawcy</w:t>
      </w:r>
      <w:r w:rsidR="0036429F" w:rsidRPr="00A448F9">
        <w:rPr>
          <w:rFonts w:ascii="Times New Roman" w:hAnsi="Times New Roman" w:cs="Times New Roman"/>
          <w:b/>
          <w:sz w:val="24"/>
          <w:szCs w:val="24"/>
        </w:rPr>
        <w:t>*</w:t>
      </w:r>
      <w:r w:rsidR="00464EE2" w:rsidRPr="00A448F9">
        <w:rPr>
          <w:rFonts w:ascii="Times New Roman" w:hAnsi="Times New Roman" w:cs="Times New Roman"/>
          <w:b/>
          <w:sz w:val="24"/>
          <w:szCs w:val="24"/>
        </w:rPr>
        <w:t>/ Podmiotu udostępniającego zasoby*</w:t>
      </w:r>
      <w:r w:rsidRPr="00A448F9">
        <w:rPr>
          <w:rFonts w:ascii="Times New Roman" w:hAnsi="Times New Roman" w:cs="Times New Roman"/>
          <w:b/>
          <w:sz w:val="24"/>
          <w:szCs w:val="24"/>
        </w:rPr>
        <w:t>:</w:t>
      </w:r>
      <w:r w:rsidRPr="00A448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22385D" w14:textId="4475950C" w:rsidR="00464EE2" w:rsidRDefault="00464EE2" w:rsidP="00464E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*(niepotrzebne </w:t>
      </w:r>
      <w:r w:rsidR="00B275DA">
        <w:rPr>
          <w:rFonts w:ascii="Times New Roman" w:hAnsi="Times New Roman" w:cs="Times New Roman"/>
          <w:sz w:val="24"/>
          <w:szCs w:val="24"/>
        </w:rPr>
        <w:t>wykreślić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7F67F022" w14:textId="77777777" w:rsidTr="00697579">
        <w:trPr>
          <w:trHeight w:val="778"/>
        </w:trPr>
        <w:tc>
          <w:tcPr>
            <w:tcW w:w="8777" w:type="dxa"/>
          </w:tcPr>
          <w:p w14:paraId="2F1979F1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B4229A" w14:textId="77777777" w:rsidR="00A448F9" w:rsidRDefault="00A448F9" w:rsidP="00464E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C8B1735" w14:textId="1473B14D" w:rsidR="003D0418" w:rsidRPr="00A448F9" w:rsidRDefault="000E2EF5" w:rsidP="003D041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448F9">
        <w:rPr>
          <w:rFonts w:ascii="Times New Roman" w:hAnsi="Times New Roman" w:cs="Times New Roman"/>
          <w:b/>
          <w:sz w:val="24"/>
          <w:szCs w:val="24"/>
        </w:rPr>
        <w:t>Adres (siedziba)</w:t>
      </w:r>
      <w:r w:rsidR="0036429F" w:rsidRPr="00A448F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A448F9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 w:rsidR="0036429F" w:rsidRPr="00A448F9">
        <w:rPr>
          <w:rFonts w:ascii="Times New Roman" w:hAnsi="Times New Roman" w:cs="Times New Roman"/>
          <w:b/>
          <w:sz w:val="24"/>
          <w:szCs w:val="24"/>
        </w:rPr>
        <w:t>*</w:t>
      </w:r>
      <w:r w:rsidR="003D0418" w:rsidRPr="00A448F9">
        <w:rPr>
          <w:rFonts w:ascii="Times New Roman" w:hAnsi="Times New Roman" w:cs="Times New Roman"/>
          <w:b/>
          <w:sz w:val="24"/>
          <w:szCs w:val="24"/>
        </w:rPr>
        <w:t>/ Podwykonawcy</w:t>
      </w:r>
      <w:r w:rsidR="0036429F" w:rsidRPr="00A448F9">
        <w:rPr>
          <w:rFonts w:ascii="Times New Roman" w:hAnsi="Times New Roman" w:cs="Times New Roman"/>
          <w:b/>
          <w:sz w:val="24"/>
          <w:szCs w:val="24"/>
        </w:rPr>
        <w:t>*</w:t>
      </w:r>
      <w:r w:rsidR="003D0418" w:rsidRPr="00A448F9">
        <w:rPr>
          <w:rFonts w:ascii="Times New Roman" w:hAnsi="Times New Roman" w:cs="Times New Roman"/>
          <w:b/>
          <w:sz w:val="24"/>
          <w:szCs w:val="24"/>
        </w:rPr>
        <w:t>/ Podmiotu udostępniającego zasoby*:</w:t>
      </w:r>
      <w:r w:rsidR="003D0418" w:rsidRPr="00A448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285954" w14:textId="300BF946" w:rsidR="003D0418" w:rsidRDefault="003D0418" w:rsidP="003D04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*(niepotrzebne </w:t>
      </w:r>
      <w:r w:rsidR="00B275DA">
        <w:rPr>
          <w:rFonts w:ascii="Times New Roman" w:hAnsi="Times New Roman" w:cs="Times New Roman"/>
          <w:sz w:val="24"/>
          <w:szCs w:val="24"/>
        </w:rPr>
        <w:t>wykreślić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5E3298C9" w14:textId="77777777" w:rsidTr="00697579">
        <w:trPr>
          <w:trHeight w:val="778"/>
        </w:trPr>
        <w:tc>
          <w:tcPr>
            <w:tcW w:w="8777" w:type="dxa"/>
          </w:tcPr>
          <w:p w14:paraId="2F36A3B1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0E6A46" w14:textId="77777777" w:rsidR="005F2B39" w:rsidRDefault="005F2B39" w:rsidP="0026214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CB534" w14:textId="77777777" w:rsidR="005F2B39" w:rsidRDefault="005F2B39" w:rsidP="0026214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60F55" w14:textId="77777777" w:rsidR="005F2B39" w:rsidRDefault="005F2B39" w:rsidP="0026214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1C4EE7" w14:textId="77777777" w:rsidR="00785175" w:rsidRDefault="00785175" w:rsidP="0026214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BE5BD" w14:textId="77777777" w:rsidR="00785175" w:rsidRDefault="00785175" w:rsidP="0026214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1A0D2F" w14:textId="635061D5" w:rsidR="00262145" w:rsidRPr="003D0418" w:rsidRDefault="00262145" w:rsidP="0026214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Rozdział I</w:t>
      </w:r>
    </w:p>
    <w:p w14:paraId="52955DD1" w14:textId="3F1132E6" w:rsidR="00686AAB" w:rsidRPr="004C10FC" w:rsidRDefault="00313417" w:rsidP="00347AE6">
      <w:pPr>
        <w:pStyle w:val="Akapitzlist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4C4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DOTYCZ</w:t>
      </w:r>
      <w:r w:rsidR="00B77216" w:rsidRPr="005914C4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Y</w:t>
      </w:r>
      <w:r w:rsidR="005914C4" w:rsidRPr="005914C4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 xml:space="preserve"> SPEŁNIANIA WARUNKÓW UDZIAŁU W PROCEDURZE</w:t>
      </w:r>
      <w:r w:rsidR="00E65685" w:rsidRPr="005914C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B01C8" w:rsidRPr="005914C4">
        <w:rPr>
          <w:rFonts w:ascii="Times New Roman" w:hAnsi="Times New Roman" w:cs="Times New Roman"/>
          <w:bCs/>
          <w:sz w:val="24"/>
          <w:szCs w:val="24"/>
        </w:rPr>
        <w:br/>
      </w:r>
    </w:p>
    <w:p w14:paraId="3C607C61" w14:textId="376FD7FD" w:rsidR="007A550C" w:rsidRPr="004C10FC" w:rsidRDefault="003A7DDE" w:rsidP="001A3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0FC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4C10FC">
        <w:rPr>
          <w:rFonts w:ascii="Times New Roman" w:hAnsi="Times New Roman" w:cs="Times New Roman"/>
          <w:sz w:val="24"/>
          <w:szCs w:val="24"/>
          <w:u w:val="single"/>
        </w:rPr>
        <w:t>spełniam</w:t>
      </w:r>
      <w:r w:rsidRPr="004C10FC">
        <w:rPr>
          <w:rFonts w:ascii="Times New Roman" w:hAnsi="Times New Roman" w:cs="Times New Roman"/>
          <w:sz w:val="24"/>
          <w:szCs w:val="24"/>
        </w:rPr>
        <w:t xml:space="preserve"> warunki udziału w </w:t>
      </w:r>
      <w:r w:rsidR="005914C4" w:rsidRPr="004C10FC">
        <w:rPr>
          <w:rFonts w:ascii="Times New Roman" w:hAnsi="Times New Roman" w:cs="Times New Roman"/>
          <w:sz w:val="24"/>
          <w:szCs w:val="24"/>
        </w:rPr>
        <w:t>procedurze</w:t>
      </w:r>
      <w:r w:rsidRPr="004C10FC">
        <w:rPr>
          <w:rFonts w:ascii="Times New Roman" w:hAnsi="Times New Roman" w:cs="Times New Roman"/>
          <w:sz w:val="24"/>
          <w:szCs w:val="24"/>
        </w:rPr>
        <w:t xml:space="preserve"> określone przez </w:t>
      </w:r>
      <w:r w:rsidRPr="004C10FC">
        <w:rPr>
          <w:rFonts w:ascii="Times New Roman" w:hAnsi="Times New Roman" w:cs="Times New Roman"/>
          <w:sz w:val="24"/>
          <w:szCs w:val="24"/>
        </w:rPr>
        <w:br/>
        <w:t xml:space="preserve">Zamawiającego w Rozdziale V ust. </w:t>
      </w:r>
      <w:r w:rsidR="005914C4" w:rsidRPr="004C10FC">
        <w:rPr>
          <w:rFonts w:ascii="Times New Roman" w:hAnsi="Times New Roman" w:cs="Times New Roman"/>
          <w:sz w:val="24"/>
          <w:szCs w:val="24"/>
        </w:rPr>
        <w:t>2</w:t>
      </w:r>
      <w:r w:rsidR="0045770C" w:rsidRPr="004C10FC">
        <w:rPr>
          <w:rFonts w:ascii="Times New Roman" w:hAnsi="Times New Roman" w:cs="Times New Roman"/>
          <w:sz w:val="24"/>
          <w:szCs w:val="24"/>
        </w:rPr>
        <w:t xml:space="preserve"> </w:t>
      </w:r>
      <w:r w:rsidR="005914C4" w:rsidRPr="004C10FC">
        <w:rPr>
          <w:rFonts w:ascii="Times New Roman" w:hAnsi="Times New Roman" w:cs="Times New Roman"/>
          <w:sz w:val="24"/>
          <w:szCs w:val="24"/>
        </w:rPr>
        <w:t>Ogłoszenia o zamówieniu</w:t>
      </w:r>
      <w:r w:rsidRPr="004C10FC">
        <w:rPr>
          <w:rFonts w:ascii="Times New Roman" w:hAnsi="Times New Roman" w:cs="Times New Roman"/>
          <w:sz w:val="24"/>
          <w:szCs w:val="24"/>
        </w:rPr>
        <w:t>*, tj.</w:t>
      </w:r>
      <w:r w:rsidR="000E2EF5" w:rsidRPr="004C10FC">
        <w:rPr>
          <w:rFonts w:ascii="Times New Roman" w:hAnsi="Times New Roman" w:cs="Times New Roman"/>
          <w:sz w:val="24"/>
          <w:szCs w:val="24"/>
        </w:rPr>
        <w:t>:</w:t>
      </w:r>
    </w:p>
    <w:p w14:paraId="7B54F786" w14:textId="77777777" w:rsidR="008A523C" w:rsidRPr="004C10FC" w:rsidRDefault="008A523C" w:rsidP="008A523C">
      <w:pPr>
        <w:numPr>
          <w:ilvl w:val="0"/>
          <w:numId w:val="17"/>
        </w:num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C10F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Posiadanie kompetencji lub uprawnień do prowadzenia określonej działalności zawodowej, o ile wynika to z odrębnych przepisów tj</w:t>
      </w:r>
      <w:r w:rsidRPr="004C1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Wykonawca: </w:t>
      </w:r>
    </w:p>
    <w:p w14:paraId="05A8C446" w14:textId="77777777" w:rsidR="008A523C" w:rsidRPr="004C10FC" w:rsidRDefault="008A523C" w:rsidP="008A523C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C10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dla części zamówienia nr 1, 2, 3, 4:</w:t>
      </w:r>
    </w:p>
    <w:p w14:paraId="367E56D2" w14:textId="7DA9F17F" w:rsidR="008A523C" w:rsidRPr="004C10FC" w:rsidRDefault="008A523C" w:rsidP="008A523C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0FC">
        <w:rPr>
          <w:rFonts w:ascii="Times New Roman" w:eastAsia="Times New Roman" w:hAnsi="Times New Roman" w:cs="Times New Roman"/>
          <w:sz w:val="24"/>
          <w:szCs w:val="24"/>
          <w:lang w:eastAsia="pl-PL"/>
        </w:rPr>
        <w:t>- posiadam aktualną (ważną) Koncesję wydaną przez właściwego Ministra do Spraw Wewnętrznych i Administracji na prowadzenie działalności  gospodarczej w zakresie ochrony osób i mienia realizowanych w formie zabezpieczenia technicznego, zgodnie z art. 15 ust. 1 ustawy z dnia 22 sierpnia 1997 r. o ochronie osób i mienia  (Dz. U. 2021 poz. 1995 t.j.);</w:t>
      </w:r>
    </w:p>
    <w:p w14:paraId="27D58245" w14:textId="77777777" w:rsidR="008A523C" w:rsidRPr="004C10FC" w:rsidRDefault="008A523C" w:rsidP="008A523C">
      <w:pPr>
        <w:numPr>
          <w:ilvl w:val="0"/>
          <w:numId w:val="17"/>
        </w:numPr>
        <w:spacing w:after="0" w:line="36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0F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Posiadanie zdolności technicznych lub zawodowych niezbędnych do należytego wykonania zamówienia,</w:t>
      </w:r>
      <w:r w:rsidRPr="004C1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 Wykonawca </w:t>
      </w:r>
      <w:r w:rsidRPr="004C10F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(odpowiednio dla części zamówienia)</w:t>
      </w:r>
      <w:r w:rsidRPr="004C10F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:</w:t>
      </w:r>
      <w:r w:rsidRPr="004C1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7D70238" w14:textId="40BD38DA" w:rsidR="004C10FC" w:rsidRPr="004C10FC" w:rsidRDefault="004C10FC" w:rsidP="004C10FC">
      <w:pPr>
        <w:pStyle w:val="Akapitzlist"/>
        <w:numPr>
          <w:ilvl w:val="0"/>
          <w:numId w:val="19"/>
        </w:numPr>
        <w:spacing w:after="0" w:line="36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0FC">
        <w:rPr>
          <w:rFonts w:ascii="Times New Roman" w:hAnsi="Times New Roman" w:cs="Times New Roman"/>
          <w:b/>
          <w:sz w:val="24"/>
          <w:szCs w:val="24"/>
          <w:u w:val="single"/>
        </w:rPr>
        <w:t>dla części zamówienia nr 1:</w:t>
      </w:r>
      <w:r w:rsidRPr="004C10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10FC">
        <w:rPr>
          <w:rFonts w:ascii="Times New Roman" w:hAnsi="Times New Roman" w:cs="Times New Roman"/>
          <w:sz w:val="24"/>
          <w:szCs w:val="24"/>
        </w:rPr>
        <w:t>dysponuję, co najmniej czterema osobami, które:</w:t>
      </w:r>
    </w:p>
    <w:p w14:paraId="5E7CC754" w14:textId="77777777" w:rsidR="004C10FC" w:rsidRPr="004C10FC" w:rsidRDefault="004C10FC" w:rsidP="004C10FC">
      <w:pPr>
        <w:pStyle w:val="Akapitzlist"/>
        <w:numPr>
          <w:ilvl w:val="0"/>
          <w:numId w:val="20"/>
        </w:num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4C10FC">
        <w:rPr>
          <w:rFonts w:ascii="Times New Roman" w:hAnsi="Times New Roman" w:cs="Times New Roman"/>
          <w:sz w:val="24"/>
          <w:szCs w:val="24"/>
        </w:rPr>
        <w:t>posiadają aktualne legitymacje kwalifikowanego pracownika zabezpieczenia technicznego;</w:t>
      </w:r>
    </w:p>
    <w:p w14:paraId="73F7C910" w14:textId="77777777" w:rsidR="004C10FC" w:rsidRPr="004C10FC" w:rsidRDefault="004C10FC" w:rsidP="004C10FC">
      <w:pPr>
        <w:pStyle w:val="Akapitzlist"/>
        <w:numPr>
          <w:ilvl w:val="0"/>
          <w:numId w:val="20"/>
        </w:num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4C10FC">
        <w:rPr>
          <w:rFonts w:ascii="Times New Roman" w:hAnsi="Times New Roman" w:cs="Times New Roman"/>
          <w:sz w:val="24"/>
          <w:szCs w:val="24"/>
        </w:rPr>
        <w:t>posiadają ważne poświadczenia bezpieczeństwa osobowego lub upoważnienia do dostępu do informacji niejawnych o klauzuli „ZASTRZEŻONE”;</w:t>
      </w:r>
    </w:p>
    <w:p w14:paraId="03E96C11" w14:textId="7A138BAA" w:rsidR="004C10FC" w:rsidRPr="004C10FC" w:rsidRDefault="004C10FC" w:rsidP="004C10FC">
      <w:pPr>
        <w:pStyle w:val="Akapitzlist"/>
        <w:numPr>
          <w:ilvl w:val="0"/>
          <w:numId w:val="20"/>
        </w:numPr>
        <w:spacing w:after="0" w:line="36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4C10FC">
        <w:rPr>
          <w:rFonts w:ascii="Times New Roman" w:hAnsi="Times New Roman" w:cs="Times New Roman"/>
          <w:sz w:val="24"/>
          <w:szCs w:val="24"/>
        </w:rPr>
        <w:t>posiadają zaświadczenia o przeszkoleniu w zakresie ochrony informacji niejawnych na podstawie Ustawy z dnia 5 sierpnia 2010 roku o ochronie informacji niejawnych (Dz. U. z 202</w:t>
      </w:r>
      <w:r w:rsidR="00785175">
        <w:rPr>
          <w:rFonts w:ascii="Times New Roman" w:hAnsi="Times New Roman" w:cs="Times New Roman"/>
          <w:sz w:val="24"/>
          <w:szCs w:val="24"/>
        </w:rPr>
        <w:t>4</w:t>
      </w:r>
      <w:r w:rsidRPr="004C10FC">
        <w:rPr>
          <w:rFonts w:ascii="Times New Roman" w:hAnsi="Times New Roman" w:cs="Times New Roman"/>
          <w:sz w:val="24"/>
          <w:szCs w:val="24"/>
        </w:rPr>
        <w:t xml:space="preserve"> r., poz. </w:t>
      </w:r>
      <w:r w:rsidR="00785175">
        <w:rPr>
          <w:rFonts w:ascii="Times New Roman" w:hAnsi="Times New Roman" w:cs="Times New Roman"/>
          <w:sz w:val="24"/>
          <w:szCs w:val="24"/>
        </w:rPr>
        <w:t>632</w:t>
      </w:r>
      <w:r w:rsidRPr="004C10FC">
        <w:rPr>
          <w:rFonts w:ascii="Times New Roman" w:hAnsi="Times New Roman" w:cs="Times New Roman"/>
          <w:sz w:val="24"/>
          <w:szCs w:val="24"/>
        </w:rPr>
        <w:t>.)</w:t>
      </w:r>
    </w:p>
    <w:p w14:paraId="51346C47" w14:textId="77777777" w:rsidR="00785175" w:rsidRPr="00785175" w:rsidRDefault="00785175" w:rsidP="00785175">
      <w:pPr>
        <w:numPr>
          <w:ilvl w:val="0"/>
          <w:numId w:val="19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851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dla części zamówienia nr 2</w:t>
      </w:r>
      <w:r w:rsidRPr="007851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t>dysponuje, co najmniej dwiema osobami, które:</w:t>
      </w:r>
    </w:p>
    <w:p w14:paraId="632ACF96" w14:textId="77777777" w:rsidR="00785175" w:rsidRPr="00785175" w:rsidRDefault="00785175" w:rsidP="00785175">
      <w:pPr>
        <w:numPr>
          <w:ilvl w:val="0"/>
          <w:numId w:val="23"/>
        </w:numPr>
        <w:spacing w:after="0" w:line="360" w:lineRule="auto"/>
        <w:ind w:left="1560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posiadają aktualne legitymacje kwalifikowanego pracownika zabezpieczenia technicznego;</w:t>
      </w:r>
    </w:p>
    <w:p w14:paraId="7C6A87A1" w14:textId="77777777" w:rsidR="00785175" w:rsidRPr="00785175" w:rsidRDefault="00785175" w:rsidP="00785175">
      <w:pPr>
        <w:numPr>
          <w:ilvl w:val="0"/>
          <w:numId w:val="23"/>
        </w:numPr>
        <w:spacing w:after="0" w:line="360" w:lineRule="auto"/>
        <w:ind w:left="1560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posiadają ważne poświadczenia bezpieczeństwa osobowego lub upoważnienia do dostępu do informacji niejawnych o klauzuli „ZASTRZEŻONE”;</w:t>
      </w:r>
    </w:p>
    <w:p w14:paraId="1DE21909" w14:textId="77777777" w:rsidR="00785175" w:rsidRDefault="00785175" w:rsidP="00785175">
      <w:pPr>
        <w:numPr>
          <w:ilvl w:val="0"/>
          <w:numId w:val="23"/>
        </w:numPr>
        <w:spacing w:after="0" w:line="360" w:lineRule="auto"/>
        <w:ind w:left="1560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posiadają zaświadczenia o przeszkoleniu w zakresie ochrony informacji niejawnych na podstawie Ustawy z dnia 5 sierpnia 2010 roku o ochronie informacji niejawnych (Dz. U. z 2024 r., poz. 632)</w:t>
      </w:r>
    </w:p>
    <w:p w14:paraId="483D0FF1" w14:textId="77777777" w:rsidR="00785175" w:rsidRPr="00785175" w:rsidRDefault="00785175" w:rsidP="0078517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0DAB2C" w14:textId="77777777" w:rsidR="00785175" w:rsidRPr="00785175" w:rsidRDefault="00785175" w:rsidP="00785175">
      <w:pPr>
        <w:numPr>
          <w:ilvl w:val="0"/>
          <w:numId w:val="19"/>
        </w:numPr>
        <w:spacing w:after="0" w:line="360" w:lineRule="auto"/>
        <w:ind w:left="1134" w:hanging="28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851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dla części zamówienia nr 3:</w:t>
      </w:r>
      <w:r w:rsidRPr="007851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t>dysponuje, co najmniej dwiema osobami, które:</w:t>
      </w:r>
    </w:p>
    <w:p w14:paraId="336CBD68" w14:textId="77777777" w:rsidR="00785175" w:rsidRPr="00785175" w:rsidRDefault="00785175" w:rsidP="00785175">
      <w:pPr>
        <w:numPr>
          <w:ilvl w:val="0"/>
          <w:numId w:val="21"/>
        </w:numPr>
        <w:spacing w:before="60" w:after="0" w:line="36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posiadają aktualne legitymacje kwalifikowanego pracownika zabezpieczenia technicznego;</w:t>
      </w:r>
    </w:p>
    <w:p w14:paraId="6DAB135F" w14:textId="77777777" w:rsidR="00785175" w:rsidRPr="00785175" w:rsidRDefault="00785175" w:rsidP="00785175">
      <w:pPr>
        <w:numPr>
          <w:ilvl w:val="0"/>
          <w:numId w:val="21"/>
        </w:numPr>
        <w:spacing w:before="60" w:after="0" w:line="360" w:lineRule="auto"/>
        <w:ind w:left="141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posiadają ważne poświadczenia bezpieczeństwa osobowego o klauzuli </w:t>
      </w: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tajności co najmniej „TAJNE” – do wykonywania konserwacji i napraw </w:t>
      </w: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9 BKPanc, co najmniej „POUFNE” – do wykonywania i konserwacji napraw w 8 brt oraz co najmniej „ZASTRZEŻONE” do wykonywania  konserwacji i napraw w Węźle Teleinformatycznym Braniewo.</w:t>
      </w:r>
    </w:p>
    <w:p w14:paraId="5713267C" w14:textId="77777777" w:rsidR="00785175" w:rsidRPr="00785175" w:rsidRDefault="00785175" w:rsidP="00785175">
      <w:pPr>
        <w:numPr>
          <w:ilvl w:val="0"/>
          <w:numId w:val="21"/>
        </w:numPr>
        <w:spacing w:after="0" w:line="360" w:lineRule="auto"/>
        <w:ind w:left="1418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175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posiadają zaświadczenia o przeszkoleniu w zakresie ochrony informacji niejawnych na podstawie Ustawy z dnia 5 sierpnia 2010 roku o ochronie informacji niejawnych (Dz. U. z 2024 r., poz. 632)</w:t>
      </w:r>
    </w:p>
    <w:p w14:paraId="7D30159E" w14:textId="7201BD2D" w:rsidR="004C10FC" w:rsidRPr="004C10FC" w:rsidRDefault="004C10FC" w:rsidP="004C10FC">
      <w:pPr>
        <w:numPr>
          <w:ilvl w:val="0"/>
          <w:numId w:val="19"/>
        </w:numPr>
        <w:spacing w:after="0" w:line="360" w:lineRule="auto"/>
        <w:ind w:left="1162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0FC">
        <w:rPr>
          <w:rFonts w:ascii="Times New Roman" w:hAnsi="Times New Roman" w:cs="Times New Roman"/>
          <w:b/>
          <w:sz w:val="24"/>
          <w:szCs w:val="24"/>
          <w:u w:val="single"/>
        </w:rPr>
        <w:t>dla części zamówienia nr 4:</w:t>
      </w:r>
      <w:r w:rsidRPr="004C10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10FC">
        <w:rPr>
          <w:rFonts w:ascii="Times New Roman" w:hAnsi="Times New Roman" w:cs="Times New Roman"/>
          <w:sz w:val="24"/>
          <w:szCs w:val="24"/>
        </w:rPr>
        <w:t>dysponuj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4C10FC">
        <w:rPr>
          <w:rFonts w:ascii="Times New Roman" w:hAnsi="Times New Roman" w:cs="Times New Roman"/>
          <w:sz w:val="24"/>
          <w:szCs w:val="24"/>
        </w:rPr>
        <w:t>, co najmniej czterema osobami, które:</w:t>
      </w:r>
    </w:p>
    <w:p w14:paraId="38BA5220" w14:textId="77777777" w:rsidR="004C10FC" w:rsidRPr="004C10FC" w:rsidRDefault="004C10FC" w:rsidP="004C10FC">
      <w:pPr>
        <w:pStyle w:val="Akapitzlist"/>
        <w:numPr>
          <w:ilvl w:val="0"/>
          <w:numId w:val="22"/>
        </w:numPr>
        <w:spacing w:before="60" w:after="0" w:line="360" w:lineRule="auto"/>
        <w:ind w:left="1521"/>
        <w:jc w:val="both"/>
        <w:rPr>
          <w:rFonts w:ascii="Times New Roman" w:hAnsi="Times New Roman" w:cs="Times New Roman"/>
          <w:sz w:val="24"/>
          <w:szCs w:val="24"/>
        </w:rPr>
      </w:pPr>
      <w:r w:rsidRPr="004C10FC">
        <w:rPr>
          <w:rFonts w:ascii="Times New Roman" w:hAnsi="Times New Roman" w:cs="Times New Roman"/>
          <w:sz w:val="24"/>
          <w:szCs w:val="24"/>
        </w:rPr>
        <w:t>posiadają aktualne legitymacje kwalifikowanego pracownika zabezpieczenia technicznego;</w:t>
      </w:r>
    </w:p>
    <w:p w14:paraId="5EED55B0" w14:textId="77777777" w:rsidR="004C10FC" w:rsidRPr="004C10FC" w:rsidRDefault="004C10FC" w:rsidP="004C10FC">
      <w:pPr>
        <w:pStyle w:val="Akapitzlist"/>
        <w:numPr>
          <w:ilvl w:val="0"/>
          <w:numId w:val="22"/>
        </w:numPr>
        <w:spacing w:before="60" w:after="0" w:line="360" w:lineRule="auto"/>
        <w:ind w:left="1521"/>
        <w:jc w:val="both"/>
        <w:rPr>
          <w:rFonts w:ascii="Times New Roman" w:hAnsi="Times New Roman" w:cs="Times New Roman"/>
          <w:sz w:val="24"/>
          <w:szCs w:val="24"/>
        </w:rPr>
      </w:pPr>
      <w:r w:rsidRPr="004C10FC">
        <w:rPr>
          <w:rFonts w:ascii="Times New Roman" w:hAnsi="Times New Roman" w:cs="Times New Roman"/>
          <w:sz w:val="24"/>
          <w:szCs w:val="24"/>
        </w:rPr>
        <w:t>posiadają ważne poświadczenia bezpieczeństwa osobowego lub upoważnienia do dostępu do informacji niejawnych o klauzuli „ZASTRZEŻONE” – do wykonywania konserwacji i napraw w 20 BZ oraz w Węzłach Teleinformatycznych Bartoszyce i Morąg;</w:t>
      </w:r>
    </w:p>
    <w:p w14:paraId="68176F0F" w14:textId="306ABBF5" w:rsidR="004C10FC" w:rsidRPr="004C10FC" w:rsidRDefault="004C10FC" w:rsidP="004C10FC">
      <w:pPr>
        <w:pStyle w:val="Akapitzlist"/>
        <w:numPr>
          <w:ilvl w:val="0"/>
          <w:numId w:val="22"/>
        </w:numPr>
        <w:spacing w:after="0" w:line="360" w:lineRule="auto"/>
        <w:ind w:left="1521"/>
        <w:jc w:val="both"/>
        <w:rPr>
          <w:rFonts w:ascii="Times New Roman" w:hAnsi="Times New Roman" w:cs="Times New Roman"/>
          <w:sz w:val="24"/>
          <w:szCs w:val="24"/>
        </w:rPr>
      </w:pPr>
      <w:r w:rsidRPr="004C10FC">
        <w:rPr>
          <w:rFonts w:ascii="Times New Roman" w:hAnsi="Times New Roman" w:cs="Times New Roman"/>
          <w:sz w:val="24"/>
          <w:szCs w:val="24"/>
        </w:rPr>
        <w:t>posiadają zaświadczenia o przeszkoleniu w zakresie ochrony informacji niejawnych na podstawie Ustawy z dnia 5 sierpnia 2010 roku o ochronie informacji niejawnych (Dz. U. z 2023 r., poz. 756 z późn. zm.).</w:t>
      </w:r>
    </w:p>
    <w:p w14:paraId="250F5020" w14:textId="2BCCBA65" w:rsidR="00B275DA" w:rsidRPr="004C10FC" w:rsidRDefault="00B275DA" w:rsidP="004C10FC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0FC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781B038" w14:textId="77777777" w:rsidR="00B275DA" w:rsidRPr="004C10FC" w:rsidRDefault="00B275DA" w:rsidP="004C10FC">
      <w:pPr>
        <w:pStyle w:val="Akapitzlist"/>
        <w:ind w:left="9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0FC">
        <w:rPr>
          <w:rFonts w:ascii="Times New Roman" w:hAnsi="Times New Roman" w:cs="Times New Roman"/>
          <w:b/>
          <w:sz w:val="24"/>
          <w:szCs w:val="24"/>
        </w:rPr>
        <w:t>W przypadku składania oferty na kilka części zamówienia, minimalną liczbą osób będzie suma wymagana dla każdej części zamówienia (ta sama osoba nie może być wskazana dla kilku części zamówienia).</w:t>
      </w:r>
    </w:p>
    <w:p w14:paraId="7C07E8D4" w14:textId="77777777" w:rsidR="008A523C" w:rsidRPr="004C10FC" w:rsidRDefault="008A523C" w:rsidP="008A52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67BF76A" w14:textId="77777777" w:rsidR="008A523C" w:rsidRPr="004C10FC" w:rsidRDefault="008A523C" w:rsidP="00ED0BAD">
      <w:pPr>
        <w:numPr>
          <w:ilvl w:val="0"/>
          <w:numId w:val="17"/>
        </w:numPr>
        <w:spacing w:after="0" w:line="36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C10F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Spełnia wymagania wynikające z przepisów o ochronie informacji niejawnych, tj. jeżeli Wykonawca:</w:t>
      </w:r>
    </w:p>
    <w:p w14:paraId="365612B1" w14:textId="77777777" w:rsidR="008A523C" w:rsidRPr="004C10FC" w:rsidRDefault="008A523C" w:rsidP="00ED0BAD">
      <w:pPr>
        <w:numPr>
          <w:ilvl w:val="0"/>
          <w:numId w:val="18"/>
        </w:numPr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C10F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dla części zamówienia nr 3:</w:t>
      </w:r>
    </w:p>
    <w:p w14:paraId="1F17D11E" w14:textId="4C58D170" w:rsidR="008A523C" w:rsidRPr="004C10FC" w:rsidRDefault="008A523C" w:rsidP="00ED0BAD">
      <w:pPr>
        <w:spacing w:after="0" w:line="360" w:lineRule="auto"/>
        <w:ind w:left="127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0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4C10FC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</w:t>
      </w:r>
      <w:r w:rsidR="004C10FC" w:rsidRPr="004C10FC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4C1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świadectwo bezpieczeństwa przemysłowego wydane przez Agencję Bezpieczeństwa Wewnętrznego lub Służbę Kontrwywiadu Wojskowego,            co najmniej III stopnia potwierdzające zdolność do ochrony informacji niejawnych o klauzuli co najmniej „TAJNE”</w:t>
      </w:r>
      <w:r w:rsidR="004C10FC" w:rsidRPr="004C10F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194F20E" w14:textId="77777777" w:rsidR="00ED0BAD" w:rsidRPr="008A523C" w:rsidRDefault="00ED0BAD" w:rsidP="00ED0BAD">
      <w:pPr>
        <w:spacing w:after="0" w:line="360" w:lineRule="auto"/>
        <w:ind w:left="127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EDEB3" w14:textId="6245FC50" w:rsidR="00A24C2D" w:rsidRPr="00E56F09" w:rsidRDefault="00A24C2D" w:rsidP="00347AE6">
      <w:pPr>
        <w:pStyle w:val="Akapitzlist"/>
        <w:numPr>
          <w:ilvl w:val="0"/>
          <w:numId w:val="3"/>
        </w:num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6F09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E56F09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E56F09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E56F09">
        <w:rPr>
          <w:rFonts w:ascii="Times New Roman" w:hAnsi="Times New Roman" w:cs="Times New Roman"/>
          <w:sz w:val="24"/>
          <w:szCs w:val="24"/>
        </w:rPr>
        <w:t>:</w:t>
      </w:r>
    </w:p>
    <w:p w14:paraId="4B1F32E9" w14:textId="6D724BA5" w:rsidR="00FB3BD5" w:rsidRPr="00547F4D" w:rsidRDefault="00464EE2" w:rsidP="00547F4D">
      <w:pPr>
        <w:shd w:val="clear" w:color="auto" w:fill="BFBFBF" w:themeFill="background1" w:themeFillShade="BF"/>
        <w:spacing w:after="0" w:line="360" w:lineRule="auto"/>
        <w:ind w:left="72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56F09">
        <w:rPr>
          <w:rFonts w:ascii="Times New Roman" w:hAnsi="Times New Roman" w:cs="Times New Roman"/>
          <w:bCs/>
          <w:i/>
          <w:iCs/>
          <w:sz w:val="24"/>
          <w:szCs w:val="24"/>
        </w:rPr>
        <w:t>(wypełnia Wykonawca w przypadku zaistnienia sytuacji)</w:t>
      </w:r>
    </w:p>
    <w:p w14:paraId="29EA2548" w14:textId="77777777" w:rsidR="005914C4" w:rsidRDefault="005914C4" w:rsidP="001A3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22AB5" w14:textId="21B6AAFB" w:rsidR="004F578F" w:rsidRPr="005914C4" w:rsidRDefault="00E022A1" w:rsidP="001A3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4C4">
        <w:rPr>
          <w:rFonts w:ascii="Times New Roman" w:hAnsi="Times New Roman" w:cs="Times New Roman"/>
          <w:sz w:val="24"/>
          <w:szCs w:val="24"/>
        </w:rPr>
        <w:t>Oświadczam, że w celu wykazania spełniania warunków udziału w p</w:t>
      </w:r>
      <w:r w:rsidR="005914C4" w:rsidRPr="005914C4">
        <w:rPr>
          <w:rFonts w:ascii="Times New Roman" w:hAnsi="Times New Roman" w:cs="Times New Roman"/>
          <w:sz w:val="24"/>
          <w:szCs w:val="24"/>
        </w:rPr>
        <w:t>rocedurze</w:t>
      </w:r>
      <w:r w:rsidRPr="005914C4">
        <w:rPr>
          <w:rFonts w:ascii="Times New Roman" w:hAnsi="Times New Roman" w:cs="Times New Roman"/>
          <w:sz w:val="24"/>
          <w:szCs w:val="24"/>
        </w:rPr>
        <w:t xml:space="preserve">, </w:t>
      </w:r>
      <w:r w:rsidR="00A0577B" w:rsidRPr="005914C4">
        <w:rPr>
          <w:rFonts w:ascii="Times New Roman" w:hAnsi="Times New Roman" w:cs="Times New Roman"/>
          <w:sz w:val="24"/>
          <w:szCs w:val="24"/>
        </w:rPr>
        <w:t>określonych przez Z</w:t>
      </w:r>
      <w:r w:rsidR="001A343E" w:rsidRPr="005914C4">
        <w:rPr>
          <w:rFonts w:ascii="Times New Roman" w:hAnsi="Times New Roman" w:cs="Times New Roman"/>
          <w:sz w:val="24"/>
          <w:szCs w:val="24"/>
        </w:rPr>
        <w:t xml:space="preserve">amawiającego </w:t>
      </w:r>
      <w:r w:rsidRPr="005914C4">
        <w:rPr>
          <w:rFonts w:ascii="Times New Roman" w:hAnsi="Times New Roman" w:cs="Times New Roman"/>
          <w:sz w:val="24"/>
          <w:szCs w:val="24"/>
        </w:rPr>
        <w:t>w</w:t>
      </w:r>
      <w:r w:rsidR="001A343E" w:rsidRPr="005914C4">
        <w:rPr>
          <w:rFonts w:ascii="Times New Roman" w:hAnsi="Times New Roman" w:cs="Times New Roman"/>
          <w:sz w:val="24"/>
          <w:szCs w:val="24"/>
        </w:rPr>
        <w:t xml:space="preserve"> </w:t>
      </w:r>
      <w:r w:rsidR="00D05768" w:rsidRPr="005914C4">
        <w:rPr>
          <w:rFonts w:ascii="Times New Roman" w:hAnsi="Times New Roman" w:cs="Times New Roman"/>
          <w:sz w:val="24"/>
          <w:szCs w:val="24"/>
        </w:rPr>
        <w:t xml:space="preserve">Rozdziale </w:t>
      </w:r>
      <w:r w:rsidR="0045770C" w:rsidRPr="005914C4">
        <w:rPr>
          <w:rFonts w:ascii="Times New Roman" w:hAnsi="Times New Roman" w:cs="Times New Roman"/>
          <w:sz w:val="24"/>
          <w:szCs w:val="24"/>
        </w:rPr>
        <w:t xml:space="preserve">V ust. </w:t>
      </w:r>
      <w:r w:rsidR="005914C4">
        <w:rPr>
          <w:rFonts w:ascii="Times New Roman" w:hAnsi="Times New Roman" w:cs="Times New Roman"/>
          <w:sz w:val="24"/>
          <w:szCs w:val="24"/>
        </w:rPr>
        <w:t>2 Ogłoszenia o zamówieniu</w:t>
      </w:r>
      <w:r w:rsidR="00D05768" w:rsidRPr="005914C4">
        <w:rPr>
          <w:rFonts w:ascii="Times New Roman" w:hAnsi="Times New Roman" w:cs="Times New Roman"/>
          <w:sz w:val="24"/>
          <w:szCs w:val="24"/>
        </w:rPr>
        <w:t xml:space="preserve">, </w:t>
      </w:r>
      <w:r w:rsidRPr="005914C4">
        <w:rPr>
          <w:rFonts w:ascii="Times New Roman" w:hAnsi="Times New Roman" w:cs="Times New Roman"/>
          <w:sz w:val="24"/>
          <w:szCs w:val="24"/>
        </w:rPr>
        <w:t>polegam</w:t>
      </w:r>
      <w:r w:rsidR="0045770C" w:rsidRPr="005914C4">
        <w:rPr>
          <w:rFonts w:ascii="Times New Roman" w:hAnsi="Times New Roman" w:cs="Times New Roman"/>
          <w:sz w:val="24"/>
          <w:szCs w:val="24"/>
        </w:rPr>
        <w:t xml:space="preserve"> na </w:t>
      </w:r>
      <w:r w:rsidR="00D531D5" w:rsidRPr="005914C4">
        <w:rPr>
          <w:rFonts w:ascii="Times New Roman" w:hAnsi="Times New Roman" w:cs="Times New Roman"/>
          <w:sz w:val="24"/>
          <w:szCs w:val="24"/>
        </w:rPr>
        <w:t>za</w:t>
      </w:r>
      <w:r w:rsidR="00751725" w:rsidRPr="005914C4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5914C4">
        <w:rPr>
          <w:rFonts w:ascii="Times New Roman" w:hAnsi="Times New Roman" w:cs="Times New Roman"/>
          <w:sz w:val="24"/>
          <w:szCs w:val="24"/>
        </w:rPr>
        <w:t>ych</w:t>
      </w:r>
      <w:r w:rsidR="00D05768" w:rsidRPr="005914C4">
        <w:rPr>
          <w:rFonts w:ascii="Times New Roman" w:hAnsi="Times New Roman" w:cs="Times New Roman"/>
          <w:sz w:val="24"/>
          <w:szCs w:val="24"/>
        </w:rPr>
        <w:t xml:space="preserve"> </w:t>
      </w:r>
      <w:r w:rsidRPr="005914C4">
        <w:rPr>
          <w:rFonts w:ascii="Times New Roman" w:hAnsi="Times New Roman" w:cs="Times New Roman"/>
          <w:sz w:val="24"/>
          <w:szCs w:val="24"/>
        </w:rPr>
        <w:t>podmiotu/ów</w:t>
      </w:r>
      <w:r w:rsidR="003842B0" w:rsidRPr="005914C4">
        <w:rPr>
          <w:rFonts w:ascii="Times New Roman" w:hAnsi="Times New Roman" w:cs="Times New Roman"/>
          <w:sz w:val="24"/>
          <w:szCs w:val="24"/>
        </w:rPr>
        <w:t>*</w:t>
      </w:r>
      <w:r w:rsidRPr="005914C4">
        <w:rPr>
          <w:rFonts w:ascii="Times New Roman" w:hAnsi="Times New Roman" w:cs="Times New Roman"/>
          <w:sz w:val="24"/>
          <w:szCs w:val="24"/>
        </w:rPr>
        <w:t>:</w:t>
      </w:r>
    </w:p>
    <w:p w14:paraId="4E182ED6" w14:textId="3F88512D" w:rsidR="00472C27" w:rsidRPr="005914C4" w:rsidRDefault="009F5061" w:rsidP="001A34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14C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57EB" w:rsidRPr="005914C4">
        <w:rPr>
          <w:rFonts w:ascii="Times New Roman" w:hAnsi="Times New Roman" w:cs="Times New Roman"/>
          <w:sz w:val="24"/>
          <w:szCs w:val="24"/>
          <w:u w:val="single"/>
        </w:rPr>
        <w:t xml:space="preserve">Dot. części zamówienia nr </w:t>
      </w:r>
      <w:r w:rsidR="00472C27" w:rsidRPr="005914C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72C27" w:rsidRPr="00B275DA">
        <w:rPr>
          <w:rFonts w:ascii="Times New Roman" w:hAnsi="Times New Roman" w:cs="Times New Roman"/>
          <w:sz w:val="24"/>
          <w:szCs w:val="24"/>
        </w:rPr>
        <w:t xml:space="preserve"> </w:t>
      </w:r>
      <w:r w:rsidR="00B275DA" w:rsidRPr="00B275DA">
        <w:rPr>
          <w:rFonts w:ascii="Times New Roman" w:hAnsi="Times New Roman" w:cs="Times New Roman"/>
          <w:sz w:val="24"/>
          <w:szCs w:val="24"/>
        </w:rPr>
        <w:t xml:space="preserve">      ……….</w:t>
      </w:r>
    </w:p>
    <w:p w14:paraId="0EABC3BA" w14:textId="77777777" w:rsidR="00A448F9" w:rsidRPr="00FB3BD5" w:rsidRDefault="00A448F9" w:rsidP="001A343E">
      <w:pPr>
        <w:spacing w:after="0" w:line="360" w:lineRule="auto"/>
        <w:jc w:val="both"/>
        <w:rPr>
          <w:rFonts w:ascii="Times New Roman" w:hAnsi="Times New Roman" w:cs="Times New Roman"/>
          <w:strike/>
          <w:sz w:val="24"/>
          <w:szCs w:val="24"/>
          <w:u w:val="single"/>
        </w:rPr>
      </w:pPr>
    </w:p>
    <w:p w14:paraId="6709CDC9" w14:textId="52578FD8" w:rsidR="004F578F" w:rsidRPr="004A3349" w:rsidRDefault="004F578F" w:rsidP="00347A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Nazwa podmiotu:</w:t>
      </w:r>
      <w:r w:rsidRPr="004A334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156814F8" w14:textId="77777777" w:rsidTr="00697579">
        <w:trPr>
          <w:trHeight w:val="778"/>
        </w:trPr>
        <w:tc>
          <w:tcPr>
            <w:tcW w:w="8777" w:type="dxa"/>
          </w:tcPr>
          <w:p w14:paraId="42ECE709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D274" w14:textId="468B5E2F" w:rsidR="004F578F" w:rsidRDefault="004F578F" w:rsidP="003642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Adres (siedziba) podmiotu:</w:t>
      </w:r>
      <w:r w:rsidRPr="004A334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474B848A" w14:textId="77777777" w:rsidTr="00697579">
        <w:trPr>
          <w:trHeight w:val="778"/>
        </w:trPr>
        <w:tc>
          <w:tcPr>
            <w:tcW w:w="8777" w:type="dxa"/>
          </w:tcPr>
          <w:p w14:paraId="27717969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CF1B33" w14:textId="5DAE76A8" w:rsidR="001A343E" w:rsidRDefault="004F578F" w:rsidP="0036429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Zakres udostępnionych zasobów</w:t>
      </w:r>
      <w:r w:rsidR="002C1C7B" w:rsidRPr="004A3349">
        <w:rPr>
          <w:rFonts w:ascii="Times New Roman" w:hAnsi="Times New Roman" w:cs="Times New Roman"/>
          <w:b/>
          <w:sz w:val="24"/>
          <w:szCs w:val="24"/>
        </w:rPr>
        <w:t>:</w:t>
      </w:r>
      <w:r w:rsidR="009C7756" w:rsidRPr="004A334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7D63D0B2" w14:textId="77777777" w:rsidTr="00697579">
        <w:trPr>
          <w:trHeight w:val="778"/>
        </w:trPr>
        <w:tc>
          <w:tcPr>
            <w:tcW w:w="8777" w:type="dxa"/>
          </w:tcPr>
          <w:p w14:paraId="014CE117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DDB2EB" w14:textId="794A3658" w:rsidR="00286265" w:rsidRPr="004A3349" w:rsidRDefault="00785175" w:rsidP="0036429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A33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22A1" w:rsidRPr="004A3349">
        <w:rPr>
          <w:rFonts w:ascii="Times New Roman" w:hAnsi="Times New Roman" w:cs="Times New Roman"/>
          <w:i/>
          <w:sz w:val="24"/>
          <w:szCs w:val="24"/>
        </w:rPr>
        <w:t xml:space="preserve">(wskazać </w:t>
      </w:r>
      <w:r w:rsidR="004F578F" w:rsidRPr="004A3349">
        <w:rPr>
          <w:rFonts w:ascii="Times New Roman" w:hAnsi="Times New Roman" w:cs="Times New Roman"/>
          <w:i/>
          <w:sz w:val="24"/>
          <w:szCs w:val="24"/>
        </w:rPr>
        <w:t>odpowiedni zakres zasobów – np. zdolność techniczna lub zawodowa</w:t>
      </w:r>
      <w:r w:rsidR="00E022A1" w:rsidRPr="004A3349">
        <w:rPr>
          <w:rFonts w:ascii="Times New Roman" w:hAnsi="Times New Roman" w:cs="Times New Roman"/>
          <w:i/>
          <w:sz w:val="24"/>
          <w:szCs w:val="24"/>
        </w:rPr>
        <w:t>)</w:t>
      </w:r>
    </w:p>
    <w:p w14:paraId="1D9A5522" w14:textId="70A3DEE2" w:rsidR="00DF6242" w:rsidRDefault="00DF6242" w:rsidP="00347A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Nazwa podmiotu:</w:t>
      </w:r>
      <w:r w:rsidRPr="004A334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277CECDA" w14:textId="77777777" w:rsidTr="00697579">
        <w:trPr>
          <w:trHeight w:val="778"/>
        </w:trPr>
        <w:tc>
          <w:tcPr>
            <w:tcW w:w="8777" w:type="dxa"/>
          </w:tcPr>
          <w:p w14:paraId="2F13D91D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5436F5" w14:textId="7ABFB254" w:rsidR="00DF6242" w:rsidRDefault="00DF6242" w:rsidP="003642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Adres (siedziba) podmiotu:</w:t>
      </w:r>
      <w:r w:rsidRPr="004A334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4DFA78C5" w14:textId="77777777" w:rsidTr="00697579">
        <w:trPr>
          <w:trHeight w:val="778"/>
        </w:trPr>
        <w:tc>
          <w:tcPr>
            <w:tcW w:w="8777" w:type="dxa"/>
          </w:tcPr>
          <w:p w14:paraId="08B2C9F5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2A7D74" w14:textId="7E972D53" w:rsidR="00286265" w:rsidRPr="008104B1" w:rsidRDefault="00286265" w:rsidP="008104B1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6FCD1CEF" w14:textId="31D15124" w:rsidR="0036429F" w:rsidRDefault="00DF6242" w:rsidP="0036429F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Zakres udostępnionych zasobów: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776C20DE" w14:textId="77777777" w:rsidTr="00697579">
        <w:trPr>
          <w:trHeight w:val="778"/>
        </w:trPr>
        <w:tc>
          <w:tcPr>
            <w:tcW w:w="8777" w:type="dxa"/>
          </w:tcPr>
          <w:p w14:paraId="42815A25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EEF0AC" w14:textId="0A35E647" w:rsidR="00DF6242" w:rsidRPr="004A3349" w:rsidRDefault="00785175" w:rsidP="0036429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4A33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6242" w:rsidRPr="004A3349">
        <w:rPr>
          <w:rFonts w:ascii="Times New Roman" w:hAnsi="Times New Roman" w:cs="Times New Roman"/>
          <w:i/>
          <w:sz w:val="24"/>
          <w:szCs w:val="24"/>
        </w:rPr>
        <w:t>(wskazać odpowiedni zakres zasobów – np. zdolność techniczna lub zawodowa).</w:t>
      </w:r>
    </w:p>
    <w:p w14:paraId="7993E53A" w14:textId="77777777" w:rsidR="008F3B4E" w:rsidRDefault="008F3B4E" w:rsidP="001A343E">
      <w:pPr>
        <w:spacing w:after="0" w:line="36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9CDCDBE" w14:textId="17C9A069" w:rsidR="001A343E" w:rsidRPr="00A448F9" w:rsidRDefault="003842B0" w:rsidP="00E63A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48F9">
        <w:rPr>
          <w:rFonts w:ascii="Times New Roman" w:hAnsi="Times New Roman" w:cs="Times New Roman"/>
          <w:sz w:val="24"/>
          <w:szCs w:val="24"/>
          <w:u w:val="single"/>
        </w:rPr>
        <w:t>*</w:t>
      </w:r>
      <w:r w:rsidR="00E63AED" w:rsidRPr="00A448F9">
        <w:rPr>
          <w:rFonts w:ascii="Times New Roman" w:hAnsi="Times New Roman" w:cs="Times New Roman"/>
          <w:sz w:val="24"/>
          <w:szCs w:val="24"/>
          <w:u w:val="single"/>
        </w:rPr>
        <w:t>Uwaga</w:t>
      </w:r>
    </w:p>
    <w:p w14:paraId="275ACC9D" w14:textId="1C44B6DE" w:rsidR="00E63AED" w:rsidRPr="00A448F9" w:rsidRDefault="00E63AED" w:rsidP="00E63A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8F9">
        <w:rPr>
          <w:rFonts w:ascii="Times New Roman" w:hAnsi="Times New Roman" w:cs="Times New Roman"/>
          <w:sz w:val="24"/>
          <w:szCs w:val="24"/>
        </w:rPr>
        <w:t xml:space="preserve">Wymienić wszystkie inne podmioty </w:t>
      </w:r>
      <w:r w:rsidR="005914C4">
        <w:rPr>
          <w:rFonts w:ascii="Times New Roman" w:hAnsi="Times New Roman" w:cs="Times New Roman"/>
          <w:sz w:val="24"/>
          <w:szCs w:val="24"/>
        </w:rPr>
        <w:t xml:space="preserve">udostępniające zasoby </w:t>
      </w:r>
      <w:r w:rsidRPr="00A448F9">
        <w:rPr>
          <w:rFonts w:ascii="Times New Roman" w:hAnsi="Times New Roman" w:cs="Times New Roman"/>
          <w:sz w:val="24"/>
          <w:szCs w:val="24"/>
        </w:rPr>
        <w:t>i dla każdego odrębnie wymienić zasoby, które udostępnia on Wykonawcy</w:t>
      </w:r>
      <w:r w:rsidR="003B374B" w:rsidRPr="00A448F9">
        <w:rPr>
          <w:rFonts w:ascii="Times New Roman" w:hAnsi="Times New Roman" w:cs="Times New Roman"/>
          <w:sz w:val="24"/>
          <w:szCs w:val="24"/>
        </w:rPr>
        <w:t>.</w:t>
      </w:r>
    </w:p>
    <w:p w14:paraId="23F5D5F5" w14:textId="778E6BEF" w:rsidR="00472C27" w:rsidRDefault="00193688" w:rsidP="004577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8F9">
        <w:rPr>
          <w:rFonts w:ascii="Times New Roman" w:hAnsi="Times New Roman" w:cs="Times New Roman"/>
          <w:sz w:val="24"/>
          <w:szCs w:val="24"/>
        </w:rPr>
        <w:lastRenderedPageBreak/>
        <w:t>O ile Wykonawca nie korzysta z zasobów innych podmiotów</w:t>
      </w:r>
      <w:r w:rsidR="005914C4">
        <w:rPr>
          <w:rFonts w:ascii="Times New Roman" w:hAnsi="Times New Roman" w:cs="Times New Roman"/>
          <w:sz w:val="24"/>
          <w:szCs w:val="24"/>
        </w:rPr>
        <w:t xml:space="preserve"> udostępniających zasoby</w:t>
      </w:r>
      <w:r w:rsidRPr="00A448F9">
        <w:rPr>
          <w:rFonts w:ascii="Times New Roman" w:hAnsi="Times New Roman" w:cs="Times New Roman"/>
          <w:sz w:val="24"/>
          <w:szCs w:val="24"/>
        </w:rPr>
        <w:t xml:space="preserve"> – niepotrzebne skreślić; brak skreślenia i niewypełnienie pola oznaczać będzie, że </w:t>
      </w:r>
      <w:r w:rsidR="005C586C" w:rsidRPr="00A448F9">
        <w:rPr>
          <w:rFonts w:ascii="Times New Roman" w:hAnsi="Times New Roman" w:cs="Times New Roman"/>
          <w:sz w:val="24"/>
          <w:szCs w:val="24"/>
        </w:rPr>
        <w:t>W</w:t>
      </w:r>
      <w:r w:rsidRPr="00A448F9">
        <w:rPr>
          <w:rFonts w:ascii="Times New Roman" w:hAnsi="Times New Roman" w:cs="Times New Roman"/>
          <w:sz w:val="24"/>
          <w:szCs w:val="24"/>
        </w:rPr>
        <w:t>ykonawca nie korzysta z zasobów innych podmiotów.</w:t>
      </w:r>
    </w:p>
    <w:p w14:paraId="428B7124" w14:textId="77777777" w:rsidR="009F5061" w:rsidRDefault="009F5061" w:rsidP="002621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7E12637" w14:textId="0D035ABD" w:rsidR="00262145" w:rsidRPr="00262145" w:rsidRDefault="00262145" w:rsidP="0026214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145">
        <w:rPr>
          <w:rFonts w:ascii="Times New Roman" w:hAnsi="Times New Roman" w:cs="Times New Roman"/>
          <w:b/>
          <w:bCs/>
          <w:sz w:val="24"/>
          <w:szCs w:val="24"/>
        </w:rPr>
        <w:t>Rozdział II</w:t>
      </w:r>
    </w:p>
    <w:p w14:paraId="1DC5AFF3" w14:textId="77777777" w:rsidR="003A173F" w:rsidRPr="001D03A9" w:rsidRDefault="003A173F" w:rsidP="0026214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A2E86E" w14:textId="31C3394F" w:rsidR="00BE104A" w:rsidRPr="004A3349" w:rsidRDefault="00B77216" w:rsidP="004A33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3A173F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DOTYCZ</w:t>
      </w:r>
      <w:r w:rsidR="0087612E" w:rsidRPr="003A173F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Y</w:t>
      </w:r>
      <w:r w:rsidRPr="003A173F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 xml:space="preserve"> BRAKU PODSTAW WYKLUCZENIA </w:t>
      </w:r>
    </w:p>
    <w:p w14:paraId="0F700AAD" w14:textId="5153C733" w:rsidR="00BE104A" w:rsidRPr="00A04FA6" w:rsidRDefault="00BE104A" w:rsidP="00347AE6">
      <w:pPr>
        <w:pStyle w:val="Akapitzlist"/>
        <w:numPr>
          <w:ilvl w:val="0"/>
          <w:numId w:val="7"/>
        </w:num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FA6">
        <w:rPr>
          <w:rFonts w:ascii="Times New Roman" w:hAnsi="Times New Roman" w:cs="Times New Roman"/>
          <w:b/>
          <w:sz w:val="24"/>
          <w:szCs w:val="24"/>
        </w:rPr>
        <w:t>OŚWIADCZENIE WYKONAWCY:</w:t>
      </w:r>
    </w:p>
    <w:p w14:paraId="2556D682" w14:textId="77777777" w:rsidR="00BE104A" w:rsidRPr="003A173F" w:rsidRDefault="00BE104A" w:rsidP="00BE104A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highlight w:val="lightGray"/>
        </w:rPr>
      </w:pPr>
    </w:p>
    <w:p w14:paraId="3F9862C5" w14:textId="6B534458" w:rsidR="00BE104A" w:rsidRDefault="00BE104A" w:rsidP="00BE10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04A">
        <w:rPr>
          <w:rFonts w:ascii="Times New Roman" w:hAnsi="Times New Roman" w:cs="Times New Roman"/>
          <w:b/>
          <w:sz w:val="24"/>
          <w:szCs w:val="24"/>
        </w:rPr>
        <w:t>Nazwa Wykonawcy:</w:t>
      </w:r>
      <w:r w:rsidRPr="00BE104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53FA09F6" w14:textId="77777777" w:rsidTr="00697579">
        <w:trPr>
          <w:trHeight w:val="778"/>
        </w:trPr>
        <w:tc>
          <w:tcPr>
            <w:tcW w:w="8777" w:type="dxa"/>
          </w:tcPr>
          <w:p w14:paraId="50CFEE69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B5C291" w14:textId="67726B80" w:rsidR="003A173F" w:rsidRDefault="00BE104A" w:rsidP="00A04FA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04A">
        <w:rPr>
          <w:rFonts w:ascii="Times New Roman" w:hAnsi="Times New Roman" w:cs="Times New Roman"/>
          <w:b/>
          <w:sz w:val="24"/>
          <w:szCs w:val="24"/>
        </w:rPr>
        <w:t>Adres (siedziba) Wykonawcy:</w:t>
      </w:r>
      <w:r w:rsidRPr="00BE104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1B97D6B0" w14:textId="77777777" w:rsidTr="00697579">
        <w:trPr>
          <w:trHeight w:val="778"/>
        </w:trPr>
        <w:tc>
          <w:tcPr>
            <w:tcW w:w="8777" w:type="dxa"/>
          </w:tcPr>
          <w:p w14:paraId="3A5CF7B6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61512F" w14:textId="77777777" w:rsidR="004A3349" w:rsidRPr="001A754C" w:rsidRDefault="004A3349" w:rsidP="004A334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 xml:space="preserve">oświadczam, że </w:t>
      </w:r>
      <w:r w:rsidRPr="001A754C">
        <w:rPr>
          <w:rFonts w:ascii="Times New Roman" w:hAnsi="Times New Roman"/>
          <w:sz w:val="24"/>
          <w:szCs w:val="24"/>
          <w:u w:val="single"/>
        </w:rPr>
        <w:t>nie podlegam</w:t>
      </w:r>
      <w:r w:rsidRPr="001A754C">
        <w:rPr>
          <w:rFonts w:ascii="Times New Roman" w:hAnsi="Times New Roman"/>
          <w:sz w:val="24"/>
          <w:szCs w:val="24"/>
        </w:rPr>
        <w:t xml:space="preserve"> wykluczeniu z procedury, </w:t>
      </w:r>
    </w:p>
    <w:p w14:paraId="397432D2" w14:textId="541ABC49" w:rsidR="004A3349" w:rsidRPr="001A754C" w:rsidRDefault="004A3349" w:rsidP="004A334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 xml:space="preserve">oświadczam, że </w:t>
      </w:r>
      <w:r w:rsidRPr="001A754C">
        <w:rPr>
          <w:rFonts w:ascii="Times New Roman" w:hAnsi="Times New Roman"/>
          <w:sz w:val="24"/>
          <w:szCs w:val="24"/>
          <w:u w:val="single"/>
        </w:rPr>
        <w:t>nie podlegam</w:t>
      </w:r>
      <w:r w:rsidRPr="001A754C">
        <w:rPr>
          <w:rFonts w:ascii="Times New Roman" w:hAnsi="Times New Roman"/>
          <w:sz w:val="24"/>
          <w:szCs w:val="24"/>
        </w:rPr>
        <w:t xml:space="preserve"> wykluczeniu z procedury w okolicznościach wskazanych przez Zamawiającego w Rozdziale V ust. 6</w:t>
      </w:r>
      <w:r w:rsidR="00861622" w:rsidRPr="001A754C">
        <w:rPr>
          <w:rFonts w:ascii="Times New Roman" w:hAnsi="Times New Roman"/>
          <w:sz w:val="24"/>
          <w:szCs w:val="24"/>
        </w:rPr>
        <w:t xml:space="preserve"> i ust.7</w:t>
      </w:r>
      <w:r w:rsidRPr="001A754C">
        <w:rPr>
          <w:rFonts w:ascii="Times New Roman" w:hAnsi="Times New Roman"/>
          <w:sz w:val="24"/>
          <w:szCs w:val="24"/>
        </w:rPr>
        <w:t xml:space="preserve"> Ogłoszenia                        o zamówieniu – wykluczenie dotyczy Wykonawcy:</w:t>
      </w:r>
    </w:p>
    <w:p w14:paraId="39CE655A" w14:textId="1E0ACB8B" w:rsidR="004A3349" w:rsidRPr="001A754C" w:rsidRDefault="004A3349" w:rsidP="004A334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 xml:space="preserve">będącego osobą fizyczną, spółką jawną, spółką partnerską, spółką komandytową, spółką komandytowo-akcyjną lub osoba prawną, jeżeli, odpowiednio, w stosunku do takiej osoby, wspólnika, partnera lub członka zarządu, komplementariusza, urzędującego członka organu zarządzającego, lub                     w związku z podejmowanym przez niego działaniem lub zaniechaniem podjęto decyzję o cofnięciu poświadczenia bezpieczeństwa, o której mowa w art. 33 ust. 11 ustawy z dnia 5 sierpnia o ochronie informacji niejawnych                     </w:t>
      </w:r>
      <w:r w:rsidRPr="001A754C">
        <w:rPr>
          <w:rFonts w:ascii="Times New Roman" w:hAnsi="Times New Roman"/>
          <w:sz w:val="24"/>
        </w:rPr>
        <w:t xml:space="preserve">(tj. </w:t>
      </w:r>
      <w:r w:rsidRPr="001A754C">
        <w:rPr>
          <w:rFonts w:ascii="Times New Roman" w:hAnsi="Times New Roman"/>
          <w:sz w:val="24"/>
          <w:szCs w:val="24"/>
        </w:rPr>
        <w:t>Dz. U. z 20</w:t>
      </w:r>
      <w:r w:rsidR="000E42E2" w:rsidRPr="001A754C">
        <w:rPr>
          <w:rFonts w:ascii="Times New Roman" w:hAnsi="Times New Roman"/>
          <w:sz w:val="24"/>
          <w:szCs w:val="24"/>
        </w:rPr>
        <w:t>2</w:t>
      </w:r>
      <w:r w:rsidR="00785175">
        <w:rPr>
          <w:rFonts w:ascii="Times New Roman" w:hAnsi="Times New Roman"/>
          <w:sz w:val="24"/>
          <w:szCs w:val="24"/>
        </w:rPr>
        <w:t>4 r., poz. 632</w:t>
      </w:r>
      <w:r w:rsidRPr="001A754C">
        <w:rPr>
          <w:rFonts w:ascii="Times New Roman" w:hAnsi="Times New Roman"/>
          <w:sz w:val="24"/>
        </w:rPr>
        <w:t>);</w:t>
      </w:r>
    </w:p>
    <w:p w14:paraId="3E12F6FA" w14:textId="1EDF7FDF" w:rsidR="004A3349" w:rsidRPr="001A754C" w:rsidRDefault="004A3349" w:rsidP="004A334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>który naruszył zobowiązania w zakresie bezpieczeństwa informacji lub bezpieczeństwa dostaw</w:t>
      </w:r>
      <w:r w:rsidR="001A754C" w:rsidRPr="001A754C">
        <w:rPr>
          <w:rFonts w:ascii="Times New Roman" w:hAnsi="Times New Roman"/>
          <w:sz w:val="24"/>
          <w:szCs w:val="24"/>
        </w:rPr>
        <w:t xml:space="preserve"> lub usług;</w:t>
      </w:r>
    </w:p>
    <w:p w14:paraId="7899A105" w14:textId="7070B9ED" w:rsidR="004A3349" w:rsidRPr="001A754C" w:rsidRDefault="004A3349" w:rsidP="004A334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 xml:space="preserve">którego uznano za nieposiadającego wiarygodności niezbędnej do wykluczenia zagrożenia dla obronności lub bezpieczeństwa państwa, także w inny sposób niż w drodze wydania decyzji o cofnięciu świadectwa bezpieczeństwa przemysłowego, o której mowa w art. 66 ustawy z dnia 5 sierpnia 2010 r.          o </w:t>
      </w:r>
      <w:r w:rsidR="005833B1" w:rsidRPr="001A754C">
        <w:rPr>
          <w:rFonts w:ascii="Times New Roman" w:hAnsi="Times New Roman"/>
          <w:sz w:val="24"/>
          <w:szCs w:val="24"/>
        </w:rPr>
        <w:t>o</w:t>
      </w:r>
      <w:r w:rsidRPr="001A754C">
        <w:rPr>
          <w:rFonts w:ascii="Times New Roman" w:hAnsi="Times New Roman"/>
          <w:sz w:val="24"/>
          <w:szCs w:val="24"/>
        </w:rPr>
        <w:t>chroni</w:t>
      </w:r>
      <w:r w:rsidR="005833B1" w:rsidRPr="001A754C">
        <w:rPr>
          <w:rFonts w:ascii="Times New Roman" w:hAnsi="Times New Roman"/>
          <w:sz w:val="24"/>
          <w:szCs w:val="24"/>
        </w:rPr>
        <w:t>e</w:t>
      </w:r>
      <w:r w:rsidRPr="001A754C">
        <w:rPr>
          <w:rFonts w:ascii="Times New Roman" w:hAnsi="Times New Roman"/>
          <w:sz w:val="24"/>
          <w:szCs w:val="24"/>
        </w:rPr>
        <w:t xml:space="preserve"> informacji niejawnych; </w:t>
      </w:r>
    </w:p>
    <w:p w14:paraId="38C3329B" w14:textId="77777777" w:rsidR="004A3349" w:rsidRPr="001A754C" w:rsidRDefault="004A3349" w:rsidP="004A334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lastRenderedPageBreak/>
        <w:t>będącego osobą fizyczną, która naruszyła zobowiązania dotyczące bezpieczeństwa informacji lub bezpieczeństwa dostaw w związku                              z wykonaniem, niewykonaniem lub nienależytym wykonaniem zamówienia;</w:t>
      </w:r>
    </w:p>
    <w:p w14:paraId="33792C77" w14:textId="77777777" w:rsidR="004A3349" w:rsidRPr="001A754C" w:rsidRDefault="004A3349" w:rsidP="004A334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 xml:space="preserve"> którego urzędujący członek jego organu zarządzającego lub nadzorczego, wspólnik spółki w spółce w spółce jawnej lub partnerskiej albo komplementariusz w spółce komandytowej lub komandytowo</w:t>
      </w:r>
      <w:r w:rsidRPr="001A754C">
        <w:rPr>
          <w:rFonts w:ascii="Times New Roman" w:hAnsi="Times New Roman"/>
          <w:b/>
          <w:sz w:val="24"/>
          <w:szCs w:val="24"/>
        </w:rPr>
        <w:t>-</w:t>
      </w:r>
      <w:r w:rsidRPr="001A754C">
        <w:rPr>
          <w:rFonts w:ascii="Times New Roman" w:hAnsi="Times New Roman"/>
          <w:sz w:val="24"/>
          <w:szCs w:val="24"/>
        </w:rPr>
        <w:t>akcyjnej lub prokurent naruszył zobowiązania dotyczące bezpieczeństwa informacji lub bezpieczeństwa dostaw w związku z wykonaniem, niewykonaniem                     lub nienależytym wykonaniem zamówienia;</w:t>
      </w:r>
    </w:p>
    <w:p w14:paraId="4AABA7FF" w14:textId="77777777" w:rsidR="004A3349" w:rsidRPr="001A754C" w:rsidRDefault="004A3349" w:rsidP="004A334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>w stosunku do którego otwarto likwidację lub, których upadłość ogłoszono,             z wyjątkiem Wykonawców, którzy po ogłoszeniu upadłości zawarli układ zatwierdzony prawomocnym postanowieniem sądu, jeżeli układ nie przewiduje zaspokojenia wierzycieli przez likwidację majątku upadłego;</w:t>
      </w:r>
    </w:p>
    <w:p w14:paraId="3658C884" w14:textId="77777777" w:rsidR="004A3349" w:rsidRPr="001A754C" w:rsidRDefault="004A3349" w:rsidP="004A334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>który nie wniósł wadium do upływu terminu składania ofert lub na przedłużony okres związania ofertą, a także nie zgodził się na przedłużenie okresu związania z ofertą;</w:t>
      </w:r>
    </w:p>
    <w:p w14:paraId="0711327E" w14:textId="77777777" w:rsidR="004A3349" w:rsidRPr="001A754C" w:rsidRDefault="004A3349" w:rsidP="004A334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>który złożył nieprawdziwe informacje mające lub mogące mieć wpływ na wynik prowadzonej procedury OiB;</w:t>
      </w:r>
    </w:p>
    <w:p w14:paraId="39CACAA4" w14:textId="77777777" w:rsidR="004A3349" w:rsidRPr="00E74207" w:rsidRDefault="004A3349" w:rsidP="004A334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754C">
        <w:rPr>
          <w:rFonts w:ascii="Times New Roman" w:hAnsi="Times New Roman"/>
          <w:sz w:val="24"/>
          <w:szCs w:val="24"/>
        </w:rPr>
        <w:t xml:space="preserve">który nie wykazał spełniania warunków udziału w procedurze OiB lub braku podstaw </w:t>
      </w:r>
      <w:r w:rsidRPr="00E74207">
        <w:rPr>
          <w:rFonts w:ascii="Times New Roman" w:hAnsi="Times New Roman"/>
          <w:sz w:val="24"/>
          <w:szCs w:val="24"/>
        </w:rPr>
        <w:t>do wykluczenia;</w:t>
      </w:r>
    </w:p>
    <w:p w14:paraId="2AFB7D4D" w14:textId="484E22F1" w:rsidR="00430E2A" w:rsidRPr="00E74207" w:rsidRDefault="004A3349" w:rsidP="00430E2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207">
        <w:rPr>
          <w:rFonts w:ascii="Times New Roman" w:hAnsi="Times New Roman"/>
          <w:sz w:val="24"/>
          <w:szCs w:val="24"/>
        </w:rPr>
        <w:t>który należy do tej samej grupy kapitałowej, w rozumieniu ustawy o ochronie konkurencji i konsumentów, co Wykonawcy, którzy złożyli odrębne oferty, chyba że wykaże, że istniejące między nimi powiązania nie prowadzą               do zachwiania uczciwej konkurencji pomiędzy Wykonawcami w postę</w:t>
      </w:r>
      <w:bookmarkStart w:id="1" w:name="_Hlk73017328"/>
      <w:r w:rsidRPr="00E74207">
        <w:rPr>
          <w:rFonts w:ascii="Times New Roman" w:hAnsi="Times New Roman"/>
          <w:sz w:val="24"/>
          <w:szCs w:val="24"/>
        </w:rPr>
        <w:t>powaniu o udzielenie zamówienia.</w:t>
      </w:r>
    </w:p>
    <w:p w14:paraId="57495F5A" w14:textId="57145D10" w:rsidR="00AB315D" w:rsidRPr="00E74207" w:rsidRDefault="00D60FF5" w:rsidP="004A334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74207">
        <w:rPr>
          <w:rFonts w:ascii="Times New Roman" w:hAnsi="Times New Roman" w:cs="Times New Roman"/>
          <w:sz w:val="24"/>
          <w:szCs w:val="24"/>
          <w:u w:color="FF0000"/>
        </w:rPr>
        <w:t xml:space="preserve">Oświadczam, że nie podlegam wykluczeniu z postępowania na podstawie art. 7 </w:t>
      </w:r>
      <w:r w:rsidRPr="00E74207">
        <w:rPr>
          <w:rFonts w:ascii="Times New Roman" w:hAnsi="Times New Roman" w:cs="Times New Roman"/>
          <w:sz w:val="24"/>
          <w:szCs w:val="24"/>
        </w:rPr>
        <w:t xml:space="preserve">ust. 1 ustawy z dnia 13 kwietnia 2022 r. o szczególnych rozwiązaniach </w:t>
      </w:r>
      <w:r w:rsidR="004A3349" w:rsidRPr="00E74207">
        <w:rPr>
          <w:rFonts w:ascii="Times New Roman" w:hAnsi="Times New Roman" w:cs="Times New Roman"/>
          <w:sz w:val="24"/>
          <w:szCs w:val="24"/>
        </w:rPr>
        <w:br/>
      </w:r>
      <w:r w:rsidRPr="00E74207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 bezpieczeństwa narodowego.</w:t>
      </w:r>
    </w:p>
    <w:p w14:paraId="1B299299" w14:textId="5DDBFEC8" w:rsidR="00A04FA6" w:rsidRPr="00547F4D" w:rsidRDefault="00A04FA6" w:rsidP="003D5E14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  <w:r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>*w przypadku braku przesłanek wykluczenia – usunąć lub wykreślić.</w:t>
      </w:r>
    </w:p>
    <w:p w14:paraId="1E3EF111" w14:textId="3589A9B0" w:rsidR="00A04FA6" w:rsidRPr="00CC0B16" w:rsidRDefault="00A04FA6" w:rsidP="003D5E14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  <w:r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>Brak wypełnienia</w:t>
      </w:r>
      <w:r w:rsidR="00BD2EDE"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 xml:space="preserve">, ale również brak </w:t>
      </w:r>
      <w:r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 xml:space="preserve">usunięcia lub wykreślenia spowoduje uznanie, że wobec </w:t>
      </w:r>
      <w:r w:rsidR="00BD2EDE"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>Wykonawcy</w:t>
      </w:r>
      <w:r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 xml:space="preserve"> nie zachodzą przesłanki wykluczenia z postępowania.</w:t>
      </w:r>
      <w:bookmarkEnd w:id="1"/>
    </w:p>
    <w:p w14:paraId="6DF9789F" w14:textId="77777777" w:rsidR="004A3349" w:rsidRDefault="004A3349" w:rsidP="003D5E14">
      <w:pPr>
        <w:spacing w:after="0" w:line="360" w:lineRule="auto"/>
        <w:jc w:val="both"/>
        <w:rPr>
          <w:rFonts w:ascii="Times New Roman" w:hAnsi="Times New Roman"/>
          <w:i/>
          <w:iCs/>
          <w:color w:val="FF0000"/>
          <w:sz w:val="20"/>
          <w:szCs w:val="20"/>
          <w:u w:color="FF0000"/>
        </w:rPr>
      </w:pPr>
    </w:p>
    <w:p w14:paraId="1F2F44F3" w14:textId="77777777" w:rsidR="00785175" w:rsidRDefault="00785175" w:rsidP="003D5E14">
      <w:pPr>
        <w:spacing w:after="0" w:line="360" w:lineRule="auto"/>
        <w:jc w:val="both"/>
        <w:rPr>
          <w:rFonts w:ascii="Times New Roman" w:hAnsi="Times New Roman"/>
          <w:i/>
          <w:iCs/>
          <w:color w:val="FF0000"/>
          <w:sz w:val="20"/>
          <w:szCs w:val="20"/>
          <w:u w:color="FF0000"/>
        </w:rPr>
      </w:pPr>
    </w:p>
    <w:p w14:paraId="7374F39E" w14:textId="77777777" w:rsidR="00785175" w:rsidRDefault="00785175" w:rsidP="003D5E14">
      <w:pPr>
        <w:spacing w:after="0" w:line="360" w:lineRule="auto"/>
        <w:jc w:val="both"/>
        <w:rPr>
          <w:rFonts w:ascii="Times New Roman" w:hAnsi="Times New Roman"/>
          <w:i/>
          <w:iCs/>
          <w:color w:val="FF0000"/>
          <w:sz w:val="20"/>
          <w:szCs w:val="20"/>
          <w:u w:color="FF0000"/>
        </w:rPr>
      </w:pPr>
    </w:p>
    <w:p w14:paraId="74D11E4E" w14:textId="14378B69" w:rsidR="00BE104A" w:rsidRDefault="00BE104A" w:rsidP="00347AE6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EDE">
        <w:rPr>
          <w:rFonts w:ascii="Times New Roman" w:hAnsi="Times New Roman" w:cs="Times New Roman"/>
          <w:b/>
          <w:sz w:val="24"/>
          <w:szCs w:val="24"/>
        </w:rPr>
        <w:lastRenderedPageBreak/>
        <w:t>OŚWIADCZENIE PODMIOTU, NA ZASOBY KTÓREGO POWOŁUJE SIĘ WYKONAWCA</w:t>
      </w:r>
      <w:r w:rsidRPr="00BD2EDE">
        <w:rPr>
          <w:rFonts w:ascii="Times New Roman" w:hAnsi="Times New Roman" w:cs="Times New Roman"/>
          <w:sz w:val="24"/>
          <w:szCs w:val="24"/>
        </w:rPr>
        <w:t>:</w:t>
      </w:r>
    </w:p>
    <w:p w14:paraId="536F3A2A" w14:textId="3F0F896F" w:rsidR="004A3349" w:rsidRPr="00BD2EDE" w:rsidRDefault="004A3349" w:rsidP="004A3349">
      <w:pPr>
        <w:pStyle w:val="Akapitzlist"/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4A3349">
        <w:rPr>
          <w:rFonts w:ascii="Times New Roman" w:hAnsi="Times New Roman" w:cs="Times New Roman"/>
          <w:i/>
          <w:sz w:val="24"/>
          <w:szCs w:val="24"/>
        </w:rPr>
        <w:t>wypełnia Wykonawca w przypadku zaistnienia sytuacji)</w:t>
      </w:r>
    </w:p>
    <w:p w14:paraId="5218395F" w14:textId="77777777" w:rsidR="004A3349" w:rsidRDefault="004A3349" w:rsidP="004A334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B6B438" w14:textId="5E426E2D" w:rsidR="004A3349" w:rsidRPr="00CC0B16" w:rsidRDefault="004A3349" w:rsidP="00CC0B1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stosunku do następującego/ych podmiotu/tów, na którego/ych zasoby powołuję się w niniejszej procedurze*, tj.:</w:t>
      </w:r>
    </w:p>
    <w:p w14:paraId="1911AF28" w14:textId="02C648E8" w:rsidR="00BE104A" w:rsidRDefault="00BE104A" w:rsidP="004A334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Nazwa podmiotu:</w:t>
      </w:r>
      <w:r w:rsidRPr="004A334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47B4770D" w14:textId="77777777" w:rsidTr="00697579">
        <w:trPr>
          <w:trHeight w:val="778"/>
        </w:trPr>
        <w:tc>
          <w:tcPr>
            <w:tcW w:w="8777" w:type="dxa"/>
          </w:tcPr>
          <w:p w14:paraId="1C24B806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05251D" w14:textId="17AB06BB" w:rsidR="00BE104A" w:rsidRDefault="00BE104A" w:rsidP="003642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Adres (siedziba)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729099E8" w14:textId="77777777" w:rsidTr="00697579">
        <w:trPr>
          <w:trHeight w:val="778"/>
        </w:trPr>
        <w:tc>
          <w:tcPr>
            <w:tcW w:w="8777" w:type="dxa"/>
          </w:tcPr>
          <w:p w14:paraId="71480264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999FEC" w14:textId="77777777" w:rsidR="00547F4D" w:rsidRDefault="00547F4D" w:rsidP="00286265">
      <w:pPr>
        <w:pStyle w:val="Akapitzlist"/>
        <w:numPr>
          <w:ilvl w:val="0"/>
          <w:numId w:val="9"/>
        </w:numPr>
        <w:spacing w:after="0" w:line="360" w:lineRule="auto"/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Nazwa podmiotu:</w:t>
      </w:r>
      <w:r w:rsidRPr="004A334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6A9F235D" w14:textId="77777777" w:rsidTr="00697579">
        <w:trPr>
          <w:trHeight w:val="778"/>
        </w:trPr>
        <w:tc>
          <w:tcPr>
            <w:tcW w:w="8777" w:type="dxa"/>
          </w:tcPr>
          <w:p w14:paraId="306D428F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2F09C3" w14:textId="77777777" w:rsidR="00547F4D" w:rsidRDefault="00547F4D" w:rsidP="00547F4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349">
        <w:rPr>
          <w:rFonts w:ascii="Times New Roman" w:hAnsi="Times New Roman" w:cs="Times New Roman"/>
          <w:b/>
          <w:sz w:val="24"/>
          <w:szCs w:val="24"/>
        </w:rPr>
        <w:t>Adres (siedziba)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4D26224C" w14:textId="77777777" w:rsidTr="00697579">
        <w:trPr>
          <w:trHeight w:val="778"/>
        </w:trPr>
        <w:tc>
          <w:tcPr>
            <w:tcW w:w="8777" w:type="dxa"/>
          </w:tcPr>
          <w:p w14:paraId="447B66DE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B44BB4" w14:textId="77777777" w:rsidR="00547F4D" w:rsidRPr="00A04FA6" w:rsidRDefault="00547F4D" w:rsidP="001C79E4">
      <w:pPr>
        <w:spacing w:after="0" w:line="240" w:lineRule="auto"/>
        <w:jc w:val="both"/>
        <w:rPr>
          <w:rFonts w:ascii="Times New Roman" w:hAnsi="Times New Roman"/>
          <w:i/>
          <w:iCs/>
          <w:strike/>
          <w:color w:val="FF0000"/>
          <w:sz w:val="20"/>
          <w:szCs w:val="20"/>
          <w:u w:color="FF0000"/>
        </w:rPr>
      </w:pPr>
    </w:p>
    <w:p w14:paraId="25D38A14" w14:textId="45CC419F" w:rsidR="004A3349" w:rsidRDefault="004A3349" w:rsidP="004A334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u w:color="FF0000"/>
        </w:rPr>
      </w:pPr>
      <w:r>
        <w:rPr>
          <w:rFonts w:ascii="Times New Roman" w:hAnsi="Times New Roman"/>
          <w:color w:val="000000" w:themeColor="text1"/>
          <w:sz w:val="24"/>
          <w:szCs w:val="24"/>
          <w:u w:color="FF0000"/>
        </w:rPr>
        <w:t>nie zachodzą podstawy wykluczenia z procedury o udzielenie zamówieni</w:t>
      </w:r>
      <w:r w:rsidR="005833B1">
        <w:rPr>
          <w:rFonts w:ascii="Times New Roman" w:hAnsi="Times New Roman"/>
          <w:color w:val="000000" w:themeColor="text1"/>
          <w:sz w:val="24"/>
          <w:szCs w:val="24"/>
          <w:u w:color="FF0000"/>
        </w:rPr>
        <w:t>a</w:t>
      </w:r>
      <w:r>
        <w:rPr>
          <w:rFonts w:ascii="Times New Roman" w:hAnsi="Times New Roman"/>
          <w:color w:val="000000" w:themeColor="text1"/>
          <w:sz w:val="24"/>
          <w:szCs w:val="24"/>
          <w:u w:color="FF0000"/>
        </w:rPr>
        <w:t>.</w:t>
      </w:r>
    </w:p>
    <w:p w14:paraId="5888B6AA" w14:textId="0FF5E1CD" w:rsidR="004A3349" w:rsidRDefault="004A3349" w:rsidP="004A334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4A334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*Uwaga </w:t>
      </w:r>
    </w:p>
    <w:p w14:paraId="66E43F20" w14:textId="35918460" w:rsidR="004A3349" w:rsidRDefault="004A3349" w:rsidP="004A334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A3349">
        <w:rPr>
          <w:rFonts w:ascii="Times New Roman" w:hAnsi="Times New Roman"/>
          <w:color w:val="000000" w:themeColor="text1"/>
          <w:sz w:val="24"/>
          <w:szCs w:val="24"/>
        </w:rPr>
        <w:t>Wymienić wszystkie podmioty udostępniające zasoby na zasoby, których powołuje się Wykonawca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A4C20C1" w14:textId="2DC1BBC2" w:rsidR="004A3349" w:rsidRDefault="004A3349" w:rsidP="004A334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O ile Wykonawca nie korzysta z zasobów podmiotów udostępniających zasoby – niepotrzebne skreślić; brak skreślenia i niewypełnienie pola oznaczać będzie,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>że Wykonawca nie korzysta z zasobów podmiotów udostępniających zasoby</w:t>
      </w:r>
    </w:p>
    <w:p w14:paraId="4AFE9AAC" w14:textId="77777777" w:rsidR="00785175" w:rsidRPr="004A3349" w:rsidRDefault="00785175" w:rsidP="004A334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87C412B" w14:textId="77777777" w:rsidR="004A3349" w:rsidRPr="00547F4D" w:rsidRDefault="004A3349" w:rsidP="004A3349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  <w:r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>*w przypadku braku przesłanek wykluczenia – usunąć lub wykreślić.</w:t>
      </w:r>
    </w:p>
    <w:p w14:paraId="7588D898" w14:textId="1B34BA1C" w:rsidR="00686AAB" w:rsidRDefault="004A3349" w:rsidP="00BE104A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  <w:r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>Brak wypełnienia pola ale również brak usunięcia lub wykreślenia spowoduje uznanie, że wobec Wykonawcy nie zachodzą przesłanki wykluczenia z postępowania.</w:t>
      </w:r>
    </w:p>
    <w:p w14:paraId="248082E4" w14:textId="77777777" w:rsidR="00785175" w:rsidRDefault="00785175" w:rsidP="00BE104A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</w:p>
    <w:p w14:paraId="712A2676" w14:textId="77777777" w:rsidR="00785175" w:rsidRDefault="00785175" w:rsidP="00BE104A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</w:p>
    <w:p w14:paraId="79128190" w14:textId="77777777" w:rsidR="00785175" w:rsidRDefault="00785175" w:rsidP="00BE104A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</w:p>
    <w:p w14:paraId="56016586" w14:textId="77777777" w:rsidR="00785175" w:rsidRDefault="00785175" w:rsidP="00BE104A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</w:p>
    <w:p w14:paraId="0EA0BB65" w14:textId="77777777" w:rsidR="00785175" w:rsidRDefault="00785175" w:rsidP="00BE104A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</w:p>
    <w:p w14:paraId="4741D2E1" w14:textId="77777777" w:rsidR="00785175" w:rsidRPr="00CC0B16" w:rsidRDefault="00785175" w:rsidP="00BE104A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</w:p>
    <w:p w14:paraId="3D52F352" w14:textId="27146F9C" w:rsidR="001C79E4" w:rsidRPr="00430E2A" w:rsidRDefault="001C79E4" w:rsidP="00347AE6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E2A">
        <w:rPr>
          <w:rFonts w:ascii="Times New Roman" w:hAnsi="Times New Roman" w:cs="Times New Roman"/>
          <w:b/>
          <w:sz w:val="24"/>
          <w:szCs w:val="24"/>
        </w:rPr>
        <w:lastRenderedPageBreak/>
        <w:t>OŚWIADCZENIE PODWYKONAWCY NIEBĘDĄCEGO PODMIOTEM, NA KTÓREGO ZASOBY POWOŁUJE SIĘ WYKONAWCA:</w:t>
      </w:r>
    </w:p>
    <w:p w14:paraId="324D5CFE" w14:textId="77777777" w:rsidR="001C79E4" w:rsidRDefault="001C79E4" w:rsidP="001C79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0ADBD" w14:textId="7D651873" w:rsidR="00444CAB" w:rsidRPr="00444CAB" w:rsidRDefault="00444CAB" w:rsidP="00444CAB">
      <w:pPr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44CAB">
        <w:rPr>
          <w:rFonts w:ascii="Times New Roman" w:hAnsi="Times New Roman" w:cs="Times New Roman"/>
          <w:sz w:val="24"/>
          <w:szCs w:val="24"/>
        </w:rPr>
        <w:t>Oświadczam, że w stosunku do następującego/ych podmiotu/ów, będącego/ych podwykonawcą/ami*, tj.:</w:t>
      </w:r>
    </w:p>
    <w:p w14:paraId="5C8CF493" w14:textId="5E032B07" w:rsidR="00BD2EDE" w:rsidRDefault="001C79E4" w:rsidP="00BD2E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EDE">
        <w:rPr>
          <w:rFonts w:ascii="Times New Roman" w:hAnsi="Times New Roman" w:cs="Times New Roman"/>
          <w:b/>
          <w:sz w:val="24"/>
          <w:szCs w:val="24"/>
        </w:rPr>
        <w:t>Nazwa podmiotu:</w:t>
      </w:r>
      <w:r w:rsidRPr="00BD2E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1D73CCA1" w14:textId="77777777" w:rsidTr="00697579">
        <w:trPr>
          <w:trHeight w:val="778"/>
        </w:trPr>
        <w:tc>
          <w:tcPr>
            <w:tcW w:w="8777" w:type="dxa"/>
          </w:tcPr>
          <w:p w14:paraId="4343DCA0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B605FB" w14:textId="2274426D" w:rsidR="001C79E4" w:rsidRDefault="001C79E4" w:rsidP="00BD2EDE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2EDE">
        <w:rPr>
          <w:rFonts w:ascii="Times New Roman" w:hAnsi="Times New Roman" w:cs="Times New Roman"/>
          <w:b/>
          <w:sz w:val="24"/>
          <w:szCs w:val="24"/>
        </w:rPr>
        <w:t>Adres (siedziba) podmiotu:</w:t>
      </w:r>
      <w:r w:rsidRPr="00BD2E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77"/>
      </w:tblGrid>
      <w:tr w:rsidR="00785175" w:rsidRPr="00AD397A" w14:paraId="43348854" w14:textId="77777777" w:rsidTr="00697579">
        <w:trPr>
          <w:trHeight w:val="778"/>
        </w:trPr>
        <w:tc>
          <w:tcPr>
            <w:tcW w:w="8777" w:type="dxa"/>
          </w:tcPr>
          <w:p w14:paraId="7E7E028B" w14:textId="77777777" w:rsidR="00785175" w:rsidRPr="00AD397A" w:rsidRDefault="00785175" w:rsidP="006975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67E166" w14:textId="75960707" w:rsidR="00444CAB" w:rsidRDefault="00444CAB" w:rsidP="001C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zachodzą podstawy wykluczenia z procedury o udzielenie zamówienia.</w:t>
      </w:r>
    </w:p>
    <w:p w14:paraId="257E33CD" w14:textId="32D55B5F" w:rsidR="00444CAB" w:rsidRDefault="00444CAB" w:rsidP="001C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*Uwaga</w:t>
      </w:r>
    </w:p>
    <w:p w14:paraId="76D05EE4" w14:textId="71B9BBA5" w:rsidR="00444CAB" w:rsidRDefault="00444CAB" w:rsidP="001C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Wymienić wszystkie podmioty będące podwykonawcą i jednocześnie podmiotem n</w:t>
      </w:r>
      <w:r w:rsidR="008A523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 wymienionym w Czę</w:t>
      </w:r>
      <w:r w:rsidR="008A523C">
        <w:rPr>
          <w:rFonts w:ascii="Times New Roman" w:hAnsi="Times New Roman" w:cs="Times New Roman"/>
          <w:sz w:val="24"/>
          <w:szCs w:val="24"/>
        </w:rPr>
        <w:t>ści II pkt 2 oświadczenia.</w:t>
      </w:r>
    </w:p>
    <w:p w14:paraId="54717B2F" w14:textId="440E0A3C" w:rsidR="008A523C" w:rsidRDefault="008A523C" w:rsidP="001C7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potrzebne skreślić; brak skreślenia i niewypełnienie pola oznaczać będzie, że Wykonawca na etapie składania ofert nie deklaruje udziału podwykonawców w realizacji zamówienia </w:t>
      </w:r>
    </w:p>
    <w:p w14:paraId="1ACD76AF" w14:textId="77777777" w:rsidR="00BD2EDE" w:rsidRPr="00547F4D" w:rsidRDefault="00BD2EDE" w:rsidP="00BD2EDE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  <w:r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>*w przypadku braku przesłanek wykluczenia – usunąć lub wykreślić.</w:t>
      </w:r>
    </w:p>
    <w:p w14:paraId="7910ABA5" w14:textId="534195EB" w:rsidR="003A173F" w:rsidRPr="00AB315D" w:rsidRDefault="00BD2EDE" w:rsidP="00AB315D">
      <w:pPr>
        <w:spacing w:after="0" w:line="360" w:lineRule="auto"/>
        <w:jc w:val="both"/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</w:pPr>
      <w:r w:rsidRPr="00547F4D">
        <w:rPr>
          <w:rFonts w:ascii="Times New Roman" w:hAnsi="Times New Roman"/>
          <w:i/>
          <w:iCs/>
          <w:color w:val="000000" w:themeColor="text1"/>
          <w:sz w:val="20"/>
          <w:szCs w:val="20"/>
          <w:u w:color="FF0000"/>
        </w:rPr>
        <w:t>Brak wypełnienia pola ale również brak usunięcia lub wykreślenia spowoduje uznanie, że wobec Wykonawcy nie zachodzą przesłanki wykluczenia z postępowania.</w:t>
      </w:r>
    </w:p>
    <w:p w14:paraId="0D10C62A" w14:textId="77777777" w:rsidR="006D393E" w:rsidRDefault="006D393E" w:rsidP="006D393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</w:pPr>
    </w:p>
    <w:p w14:paraId="16F1FBFC" w14:textId="1F04A719" w:rsidR="001902D2" w:rsidRPr="006D393E" w:rsidRDefault="00634311" w:rsidP="00347A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6D393E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OŚWIADCZENIE DOTYCZĄCE PODANYCH INFORMACJI:</w:t>
      </w:r>
    </w:p>
    <w:p w14:paraId="27C8F8D5" w14:textId="65D90733" w:rsidR="00547F4D" w:rsidRDefault="00D23F3D" w:rsidP="00E31B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43E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1A343E">
        <w:rPr>
          <w:rFonts w:ascii="Times New Roman" w:hAnsi="Times New Roman" w:cs="Times New Roman"/>
          <w:sz w:val="24"/>
          <w:szCs w:val="24"/>
        </w:rPr>
        <w:br/>
      </w:r>
      <w:r w:rsidRPr="001A343E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 w:rsidR="00A0577B">
        <w:rPr>
          <w:rFonts w:ascii="Times New Roman" w:hAnsi="Times New Roman" w:cs="Times New Roman"/>
          <w:sz w:val="24"/>
          <w:szCs w:val="24"/>
        </w:rPr>
        <w:t>Z</w:t>
      </w:r>
      <w:r w:rsidRPr="001A343E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780A43B9" w14:textId="77777777" w:rsidR="00CC0B16" w:rsidRPr="00AB315D" w:rsidRDefault="00CC0B16" w:rsidP="00E31B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8642F" w14:textId="77777777" w:rsidR="00745802" w:rsidRPr="00AD397A" w:rsidRDefault="00745802" w:rsidP="00745802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39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składa:</w:t>
      </w:r>
    </w:p>
    <w:p w14:paraId="63984A5F" w14:textId="77777777" w:rsidR="00745802" w:rsidRPr="00AD397A" w:rsidRDefault="00745802" w:rsidP="0074580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Oferty składanej przez Wykonawców wspólnie ubiegających się </w:t>
      </w:r>
      <w:r w:rsidRPr="00AD397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o udzielenie zamówienia (np. Konsorcjum, spółka cywilna), wymóg złożenia oświadczenia, o którym mowa dotyczy każdego członka konsorcjum/ każdego wspólnika spółki cywilnej lub pełnomocnika ustanowionego przez wspólników.</w:t>
      </w:r>
    </w:p>
    <w:p w14:paraId="6469FC8B" w14:textId="77777777" w:rsidR="00745802" w:rsidRPr="00AD397A" w:rsidRDefault="00745802" w:rsidP="0074580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97A">
        <w:rPr>
          <w:rFonts w:ascii="Times New Roman" w:hAnsi="Times New Roman" w:cs="Times New Roman"/>
          <w:color w:val="000000" w:themeColor="text1"/>
          <w:sz w:val="24"/>
          <w:szCs w:val="24"/>
        </w:rPr>
        <w:t>Podmiot udostepniający zasoby - w przypadku polegania na zdolnościach lub sytuacji podmiotów udostępniających zasoby.</w:t>
      </w:r>
    </w:p>
    <w:p w14:paraId="510A5F20" w14:textId="77777777" w:rsidR="00745802" w:rsidRPr="00AD397A" w:rsidRDefault="00745802" w:rsidP="0074580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9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Podwykonawca – w przypadku powierzenia wykonania części zamówienia podwykonawcy – na żądanie Zamawiającego.</w:t>
      </w:r>
    </w:p>
    <w:p w14:paraId="16213B6E" w14:textId="06293D7C" w:rsidR="00AB315D" w:rsidRDefault="00AB315D" w:rsidP="00745802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5CEBF5" w14:textId="77777777" w:rsidR="00745802" w:rsidRDefault="00745802" w:rsidP="00745802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D4C91B" w14:textId="77777777" w:rsidR="00745802" w:rsidRDefault="00745802" w:rsidP="00745802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33E601" w14:textId="77777777" w:rsidR="00745802" w:rsidRDefault="00745802" w:rsidP="00745802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EB8158" w14:textId="77777777" w:rsidR="00745802" w:rsidRPr="00745802" w:rsidRDefault="00745802" w:rsidP="00745802">
      <w:pPr>
        <w:jc w:val="center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745802">
        <w:rPr>
          <w:rFonts w:ascii="Times New Roman" w:eastAsia="Calibri" w:hAnsi="Times New Roman" w:cs="Times New Roman"/>
          <w:i/>
          <w:iCs/>
          <w:color w:val="FF0000"/>
          <w:sz w:val="26"/>
          <w:szCs w:val="26"/>
        </w:rPr>
        <w:t>Dokument należy wypełnić i podpisać kwalifikowanym podpisem elektronicznym lub podpisem zaufanym lub podpisem osobistym.</w:t>
      </w:r>
    </w:p>
    <w:p w14:paraId="2E0B7BFF" w14:textId="77777777" w:rsidR="00745802" w:rsidRPr="00B275DA" w:rsidRDefault="00745802" w:rsidP="00745802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45802" w:rsidRPr="00B275DA" w:rsidSect="001A343E">
      <w:footerReference w:type="default" r:id="rId9"/>
      <w:endnotePr>
        <w:numFmt w:val="decimal"/>
      </w:endnotePr>
      <w:pgSz w:w="11906" w:h="16838"/>
      <w:pgMar w:top="1134" w:right="1134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EF271" w14:textId="77777777" w:rsidR="00687C39" w:rsidRDefault="00687C39" w:rsidP="0038231F">
      <w:pPr>
        <w:spacing w:after="0" w:line="240" w:lineRule="auto"/>
      </w:pPr>
      <w:r>
        <w:separator/>
      </w:r>
    </w:p>
  </w:endnote>
  <w:endnote w:type="continuationSeparator" w:id="0">
    <w:p w14:paraId="013A4F5F" w14:textId="77777777" w:rsidR="00687C39" w:rsidRDefault="00687C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255382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D8E9EFC" w14:textId="1778F4B7" w:rsidR="00D13682" w:rsidRDefault="00D13682">
            <w:pPr>
              <w:pStyle w:val="Stopka"/>
              <w:jc w:val="right"/>
            </w:pPr>
            <w:r w:rsidRPr="00D13682">
              <w:rPr>
                <w:rFonts w:ascii="Times New Roman" w:hAnsi="Times New Roman" w:cs="Times New Roman"/>
              </w:rPr>
              <w:t xml:space="preserve">str. </w:t>
            </w:r>
            <w:r w:rsidR="00752A9F" w:rsidRPr="00D13682">
              <w:rPr>
                <w:rFonts w:ascii="Times New Roman" w:hAnsi="Times New Roman" w:cs="Times New Roman"/>
                <w:bCs/>
              </w:rPr>
              <w:fldChar w:fldCharType="begin"/>
            </w:r>
            <w:r w:rsidRPr="00D13682">
              <w:rPr>
                <w:rFonts w:ascii="Times New Roman" w:hAnsi="Times New Roman" w:cs="Times New Roman"/>
                <w:bCs/>
              </w:rPr>
              <w:instrText>PAGE</w:instrText>
            </w:r>
            <w:r w:rsidR="00752A9F" w:rsidRPr="00D13682">
              <w:rPr>
                <w:rFonts w:ascii="Times New Roman" w:hAnsi="Times New Roman" w:cs="Times New Roman"/>
                <w:bCs/>
              </w:rPr>
              <w:fldChar w:fldCharType="separate"/>
            </w:r>
            <w:r w:rsidR="00BF5CEB">
              <w:rPr>
                <w:rFonts w:ascii="Times New Roman" w:hAnsi="Times New Roman" w:cs="Times New Roman"/>
                <w:bCs/>
                <w:noProof/>
              </w:rPr>
              <w:t>1</w:t>
            </w:r>
            <w:r w:rsidR="00752A9F" w:rsidRPr="00D13682">
              <w:rPr>
                <w:rFonts w:ascii="Times New Roman" w:hAnsi="Times New Roman" w:cs="Times New Roman"/>
                <w:bCs/>
              </w:rPr>
              <w:fldChar w:fldCharType="end"/>
            </w:r>
            <w:r w:rsidRPr="00D13682">
              <w:rPr>
                <w:rFonts w:ascii="Times New Roman" w:hAnsi="Times New Roman" w:cs="Times New Roman"/>
              </w:rPr>
              <w:t>/</w:t>
            </w:r>
            <w:r w:rsidR="00752A9F" w:rsidRPr="00D13682">
              <w:rPr>
                <w:rFonts w:ascii="Times New Roman" w:hAnsi="Times New Roman" w:cs="Times New Roman"/>
                <w:bCs/>
              </w:rPr>
              <w:fldChar w:fldCharType="begin"/>
            </w:r>
            <w:r w:rsidRPr="00D13682">
              <w:rPr>
                <w:rFonts w:ascii="Times New Roman" w:hAnsi="Times New Roman" w:cs="Times New Roman"/>
                <w:bCs/>
              </w:rPr>
              <w:instrText>NUMPAGES</w:instrText>
            </w:r>
            <w:r w:rsidR="00752A9F" w:rsidRPr="00D13682">
              <w:rPr>
                <w:rFonts w:ascii="Times New Roman" w:hAnsi="Times New Roman" w:cs="Times New Roman"/>
                <w:bCs/>
              </w:rPr>
              <w:fldChar w:fldCharType="separate"/>
            </w:r>
            <w:r w:rsidR="00BF5CEB">
              <w:rPr>
                <w:rFonts w:ascii="Times New Roman" w:hAnsi="Times New Roman" w:cs="Times New Roman"/>
                <w:bCs/>
                <w:noProof/>
              </w:rPr>
              <w:t>9</w:t>
            </w:r>
            <w:r w:rsidR="00752A9F" w:rsidRPr="00D13682">
              <w:rPr>
                <w:rFonts w:ascii="Times New Roman" w:hAnsi="Times New Roman" w:cs="Times New Roman"/>
                <w:bCs/>
              </w:rPr>
              <w:fldChar w:fldCharType="end"/>
            </w:r>
          </w:p>
        </w:sdtContent>
      </w:sdt>
    </w:sdtContent>
  </w:sdt>
  <w:p w14:paraId="3375D35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19A61" w14:textId="77777777" w:rsidR="00687C39" w:rsidRDefault="00687C39" w:rsidP="0038231F">
      <w:pPr>
        <w:spacing w:after="0" w:line="240" w:lineRule="auto"/>
      </w:pPr>
      <w:r>
        <w:separator/>
      </w:r>
    </w:p>
  </w:footnote>
  <w:footnote w:type="continuationSeparator" w:id="0">
    <w:p w14:paraId="4E429B40" w14:textId="77777777" w:rsidR="00687C39" w:rsidRDefault="00687C3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67CA"/>
    <w:multiLevelType w:val="hybridMultilevel"/>
    <w:tmpl w:val="509E3FF6"/>
    <w:lvl w:ilvl="0" w:tplc="D16C94AA">
      <w:start w:val="1"/>
      <w:numFmt w:val="decimal"/>
      <w:lvlText w:val="%1)"/>
      <w:lvlJc w:val="left"/>
      <w:pPr>
        <w:ind w:left="112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1502272B"/>
    <w:multiLevelType w:val="hybridMultilevel"/>
    <w:tmpl w:val="44141AA6"/>
    <w:lvl w:ilvl="0" w:tplc="04150017">
      <w:start w:val="1"/>
      <w:numFmt w:val="lowerLetter"/>
      <w:lvlText w:val="%1)"/>
      <w:lvlJc w:val="left"/>
      <w:pPr>
        <w:ind w:left="2074" w:hanging="360"/>
      </w:pPr>
    </w:lvl>
    <w:lvl w:ilvl="1" w:tplc="04150019" w:tentative="1">
      <w:start w:val="1"/>
      <w:numFmt w:val="lowerLetter"/>
      <w:lvlText w:val="%2."/>
      <w:lvlJc w:val="left"/>
      <w:pPr>
        <w:ind w:left="2794" w:hanging="360"/>
      </w:pPr>
    </w:lvl>
    <w:lvl w:ilvl="2" w:tplc="0415001B" w:tentative="1">
      <w:start w:val="1"/>
      <w:numFmt w:val="lowerRoman"/>
      <w:lvlText w:val="%3."/>
      <w:lvlJc w:val="right"/>
      <w:pPr>
        <w:ind w:left="3514" w:hanging="180"/>
      </w:pPr>
    </w:lvl>
    <w:lvl w:ilvl="3" w:tplc="0415000F" w:tentative="1">
      <w:start w:val="1"/>
      <w:numFmt w:val="decimal"/>
      <w:lvlText w:val="%4."/>
      <w:lvlJc w:val="left"/>
      <w:pPr>
        <w:ind w:left="4234" w:hanging="360"/>
      </w:pPr>
    </w:lvl>
    <w:lvl w:ilvl="4" w:tplc="04150019" w:tentative="1">
      <w:start w:val="1"/>
      <w:numFmt w:val="lowerLetter"/>
      <w:lvlText w:val="%5."/>
      <w:lvlJc w:val="left"/>
      <w:pPr>
        <w:ind w:left="4954" w:hanging="360"/>
      </w:pPr>
    </w:lvl>
    <w:lvl w:ilvl="5" w:tplc="0415001B" w:tentative="1">
      <w:start w:val="1"/>
      <w:numFmt w:val="lowerRoman"/>
      <w:lvlText w:val="%6."/>
      <w:lvlJc w:val="right"/>
      <w:pPr>
        <w:ind w:left="5674" w:hanging="180"/>
      </w:pPr>
    </w:lvl>
    <w:lvl w:ilvl="6" w:tplc="0415000F" w:tentative="1">
      <w:start w:val="1"/>
      <w:numFmt w:val="decimal"/>
      <w:lvlText w:val="%7."/>
      <w:lvlJc w:val="left"/>
      <w:pPr>
        <w:ind w:left="6394" w:hanging="360"/>
      </w:pPr>
    </w:lvl>
    <w:lvl w:ilvl="7" w:tplc="04150019" w:tentative="1">
      <w:start w:val="1"/>
      <w:numFmt w:val="lowerLetter"/>
      <w:lvlText w:val="%8."/>
      <w:lvlJc w:val="left"/>
      <w:pPr>
        <w:ind w:left="7114" w:hanging="360"/>
      </w:pPr>
    </w:lvl>
    <w:lvl w:ilvl="8" w:tplc="0415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2" w15:restartNumberingAfterBreak="0">
    <w:nsid w:val="160D2C3C"/>
    <w:multiLevelType w:val="hybridMultilevel"/>
    <w:tmpl w:val="410AA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E3503"/>
    <w:multiLevelType w:val="hybridMultilevel"/>
    <w:tmpl w:val="335CC04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2C667045"/>
    <w:multiLevelType w:val="hybridMultilevel"/>
    <w:tmpl w:val="0ED09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0BFF"/>
    <w:multiLevelType w:val="hybridMultilevel"/>
    <w:tmpl w:val="C4F216F4"/>
    <w:lvl w:ilvl="0" w:tplc="F0F20D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E4143"/>
    <w:multiLevelType w:val="hybridMultilevel"/>
    <w:tmpl w:val="1F4053C0"/>
    <w:lvl w:ilvl="0" w:tplc="F58A4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DC35E4E"/>
    <w:multiLevelType w:val="hybridMultilevel"/>
    <w:tmpl w:val="AD308B42"/>
    <w:lvl w:ilvl="0" w:tplc="FB48AE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D6A71"/>
    <w:multiLevelType w:val="hybridMultilevel"/>
    <w:tmpl w:val="9574E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A7DA4"/>
    <w:multiLevelType w:val="hybridMultilevel"/>
    <w:tmpl w:val="E9088480"/>
    <w:lvl w:ilvl="0" w:tplc="90D4AF0A">
      <w:start w:val="1"/>
      <w:numFmt w:val="decimal"/>
      <w:lvlText w:val="%1)"/>
      <w:lvlJc w:val="left"/>
      <w:pPr>
        <w:ind w:left="19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340" w:hanging="360"/>
      </w:pPr>
    </w:lvl>
    <w:lvl w:ilvl="2" w:tplc="0415001B" w:tentative="1">
      <w:start w:val="1"/>
      <w:numFmt w:val="lowerRoman"/>
      <w:lvlText w:val="%3."/>
      <w:lvlJc w:val="right"/>
      <w:pPr>
        <w:ind w:left="4060" w:hanging="180"/>
      </w:pPr>
    </w:lvl>
    <w:lvl w:ilvl="3" w:tplc="0415000F" w:tentative="1">
      <w:start w:val="1"/>
      <w:numFmt w:val="decimal"/>
      <w:lvlText w:val="%4."/>
      <w:lvlJc w:val="left"/>
      <w:pPr>
        <w:ind w:left="4780" w:hanging="360"/>
      </w:pPr>
    </w:lvl>
    <w:lvl w:ilvl="4" w:tplc="04150019" w:tentative="1">
      <w:start w:val="1"/>
      <w:numFmt w:val="lowerLetter"/>
      <w:lvlText w:val="%5."/>
      <w:lvlJc w:val="left"/>
      <w:pPr>
        <w:ind w:left="5500" w:hanging="360"/>
      </w:pPr>
    </w:lvl>
    <w:lvl w:ilvl="5" w:tplc="0415001B" w:tentative="1">
      <w:start w:val="1"/>
      <w:numFmt w:val="lowerRoman"/>
      <w:lvlText w:val="%6."/>
      <w:lvlJc w:val="right"/>
      <w:pPr>
        <w:ind w:left="6220" w:hanging="180"/>
      </w:pPr>
    </w:lvl>
    <w:lvl w:ilvl="6" w:tplc="0415000F" w:tentative="1">
      <w:start w:val="1"/>
      <w:numFmt w:val="decimal"/>
      <w:lvlText w:val="%7."/>
      <w:lvlJc w:val="left"/>
      <w:pPr>
        <w:ind w:left="6940" w:hanging="360"/>
      </w:pPr>
    </w:lvl>
    <w:lvl w:ilvl="7" w:tplc="04150019" w:tentative="1">
      <w:start w:val="1"/>
      <w:numFmt w:val="lowerLetter"/>
      <w:lvlText w:val="%8."/>
      <w:lvlJc w:val="left"/>
      <w:pPr>
        <w:ind w:left="7660" w:hanging="360"/>
      </w:pPr>
    </w:lvl>
    <w:lvl w:ilvl="8" w:tplc="0415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10" w15:restartNumberingAfterBreak="0">
    <w:nsid w:val="36EA6C89"/>
    <w:multiLevelType w:val="hybridMultilevel"/>
    <w:tmpl w:val="9D06593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37E45E58"/>
    <w:multiLevelType w:val="hybridMultilevel"/>
    <w:tmpl w:val="9A846A06"/>
    <w:lvl w:ilvl="0" w:tplc="D2DCE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DF723D"/>
    <w:multiLevelType w:val="hybridMultilevel"/>
    <w:tmpl w:val="2D301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A7057"/>
    <w:multiLevelType w:val="hybridMultilevel"/>
    <w:tmpl w:val="2CDC6CE6"/>
    <w:lvl w:ilvl="0" w:tplc="505C5EBC">
      <w:start w:val="1"/>
      <w:numFmt w:val="lowerLetter"/>
      <w:lvlText w:val="%1."/>
      <w:lvlJc w:val="left"/>
      <w:pPr>
        <w:ind w:left="1845" w:hanging="360"/>
      </w:pPr>
      <w:rPr>
        <w:b w:val="0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4" w15:restartNumberingAfterBreak="0">
    <w:nsid w:val="506B6E2E"/>
    <w:multiLevelType w:val="hybridMultilevel"/>
    <w:tmpl w:val="335CC04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53A8115C"/>
    <w:multiLevelType w:val="hybridMultilevel"/>
    <w:tmpl w:val="4C6C436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6" w15:restartNumberingAfterBreak="0">
    <w:nsid w:val="543A7FD6"/>
    <w:multiLevelType w:val="hybridMultilevel"/>
    <w:tmpl w:val="1F4053C0"/>
    <w:lvl w:ilvl="0" w:tplc="F58A4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64B3066"/>
    <w:multiLevelType w:val="hybridMultilevel"/>
    <w:tmpl w:val="F7CAB0FE"/>
    <w:lvl w:ilvl="0" w:tplc="04150017">
      <w:start w:val="1"/>
      <w:numFmt w:val="lowerLetter"/>
      <w:lvlText w:val="%1)"/>
      <w:lvlJc w:val="left"/>
      <w:pPr>
        <w:ind w:left="112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5A222683"/>
    <w:multiLevelType w:val="hybridMultilevel"/>
    <w:tmpl w:val="47CAA5B2"/>
    <w:lvl w:ilvl="0" w:tplc="DA78DFF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D593E"/>
    <w:multiLevelType w:val="hybridMultilevel"/>
    <w:tmpl w:val="17902C92"/>
    <w:lvl w:ilvl="0" w:tplc="2996CCEA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F7249"/>
    <w:multiLevelType w:val="hybridMultilevel"/>
    <w:tmpl w:val="B9B4E7AE"/>
    <w:lvl w:ilvl="0" w:tplc="59709E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3E27E5A"/>
    <w:multiLevelType w:val="hybridMultilevel"/>
    <w:tmpl w:val="44141AA6"/>
    <w:lvl w:ilvl="0" w:tplc="04150017">
      <w:start w:val="1"/>
      <w:numFmt w:val="lowerLetter"/>
      <w:lvlText w:val="%1)"/>
      <w:lvlJc w:val="left"/>
      <w:pPr>
        <w:ind w:left="2074" w:hanging="360"/>
      </w:pPr>
    </w:lvl>
    <w:lvl w:ilvl="1" w:tplc="04150019" w:tentative="1">
      <w:start w:val="1"/>
      <w:numFmt w:val="lowerLetter"/>
      <w:lvlText w:val="%2."/>
      <w:lvlJc w:val="left"/>
      <w:pPr>
        <w:ind w:left="2794" w:hanging="360"/>
      </w:pPr>
    </w:lvl>
    <w:lvl w:ilvl="2" w:tplc="0415001B" w:tentative="1">
      <w:start w:val="1"/>
      <w:numFmt w:val="lowerRoman"/>
      <w:lvlText w:val="%3."/>
      <w:lvlJc w:val="right"/>
      <w:pPr>
        <w:ind w:left="3514" w:hanging="180"/>
      </w:pPr>
    </w:lvl>
    <w:lvl w:ilvl="3" w:tplc="0415000F" w:tentative="1">
      <w:start w:val="1"/>
      <w:numFmt w:val="decimal"/>
      <w:lvlText w:val="%4."/>
      <w:lvlJc w:val="left"/>
      <w:pPr>
        <w:ind w:left="4234" w:hanging="360"/>
      </w:pPr>
    </w:lvl>
    <w:lvl w:ilvl="4" w:tplc="04150019" w:tentative="1">
      <w:start w:val="1"/>
      <w:numFmt w:val="lowerLetter"/>
      <w:lvlText w:val="%5."/>
      <w:lvlJc w:val="left"/>
      <w:pPr>
        <w:ind w:left="4954" w:hanging="360"/>
      </w:pPr>
    </w:lvl>
    <w:lvl w:ilvl="5" w:tplc="0415001B" w:tentative="1">
      <w:start w:val="1"/>
      <w:numFmt w:val="lowerRoman"/>
      <w:lvlText w:val="%6."/>
      <w:lvlJc w:val="right"/>
      <w:pPr>
        <w:ind w:left="5674" w:hanging="180"/>
      </w:pPr>
    </w:lvl>
    <w:lvl w:ilvl="6" w:tplc="0415000F" w:tentative="1">
      <w:start w:val="1"/>
      <w:numFmt w:val="decimal"/>
      <w:lvlText w:val="%7."/>
      <w:lvlJc w:val="left"/>
      <w:pPr>
        <w:ind w:left="6394" w:hanging="360"/>
      </w:pPr>
    </w:lvl>
    <w:lvl w:ilvl="7" w:tplc="04150019" w:tentative="1">
      <w:start w:val="1"/>
      <w:numFmt w:val="lowerLetter"/>
      <w:lvlText w:val="%8."/>
      <w:lvlJc w:val="left"/>
      <w:pPr>
        <w:ind w:left="7114" w:hanging="360"/>
      </w:pPr>
    </w:lvl>
    <w:lvl w:ilvl="8" w:tplc="0415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22" w15:restartNumberingAfterBreak="0">
    <w:nsid w:val="7E1D6762"/>
    <w:multiLevelType w:val="hybridMultilevel"/>
    <w:tmpl w:val="8EF48D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11"/>
  </w:num>
  <w:num w:numId="4">
    <w:abstractNumId w:val="5"/>
  </w:num>
  <w:num w:numId="5">
    <w:abstractNumId w:val="12"/>
  </w:num>
  <w:num w:numId="6">
    <w:abstractNumId w:val="22"/>
  </w:num>
  <w:num w:numId="7">
    <w:abstractNumId w:val="2"/>
  </w:num>
  <w:num w:numId="8">
    <w:abstractNumId w:val="19"/>
  </w:num>
  <w:num w:numId="9">
    <w:abstractNumId w:val="7"/>
  </w:num>
  <w:num w:numId="10">
    <w:abstractNumId w:val="20"/>
  </w:num>
  <w:num w:numId="11">
    <w:abstractNumId w:val="16"/>
  </w:num>
  <w:num w:numId="12">
    <w:abstractNumId w:val="8"/>
  </w:num>
  <w:num w:numId="13">
    <w:abstractNumId w:val="6"/>
  </w:num>
  <w:num w:numId="14">
    <w:abstractNumId w:val="4"/>
  </w:num>
  <w:num w:numId="15">
    <w:abstractNumId w:val="0"/>
  </w:num>
  <w:num w:numId="16">
    <w:abstractNumId w:val="17"/>
  </w:num>
  <w:num w:numId="17">
    <w:abstractNumId w:val="9"/>
  </w:num>
  <w:num w:numId="18">
    <w:abstractNumId w:val="13"/>
  </w:num>
  <w:num w:numId="19">
    <w:abstractNumId w:val="15"/>
  </w:num>
  <w:num w:numId="20">
    <w:abstractNumId w:val="21"/>
  </w:num>
  <w:num w:numId="21">
    <w:abstractNumId w:val="14"/>
  </w:num>
  <w:num w:numId="22">
    <w:abstractNumId w:val="3"/>
  </w:num>
  <w:num w:numId="23">
    <w:abstractNumId w:val="1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D6F"/>
    <w:rsid w:val="00012FBB"/>
    <w:rsid w:val="00013061"/>
    <w:rsid w:val="00017B21"/>
    <w:rsid w:val="00017F32"/>
    <w:rsid w:val="00023A75"/>
    <w:rsid w:val="00025C8D"/>
    <w:rsid w:val="000303EE"/>
    <w:rsid w:val="00060887"/>
    <w:rsid w:val="0006499D"/>
    <w:rsid w:val="00065D0A"/>
    <w:rsid w:val="000731F5"/>
    <w:rsid w:val="0007332B"/>
    <w:rsid w:val="00073C3D"/>
    <w:rsid w:val="000809B6"/>
    <w:rsid w:val="000908BD"/>
    <w:rsid w:val="000B1025"/>
    <w:rsid w:val="000B54D1"/>
    <w:rsid w:val="000B5AE9"/>
    <w:rsid w:val="000B7966"/>
    <w:rsid w:val="000C021E"/>
    <w:rsid w:val="000C18AF"/>
    <w:rsid w:val="000C6686"/>
    <w:rsid w:val="000D0EA3"/>
    <w:rsid w:val="000D6F17"/>
    <w:rsid w:val="000D73C4"/>
    <w:rsid w:val="000E2EF5"/>
    <w:rsid w:val="000E42E2"/>
    <w:rsid w:val="000E4D37"/>
    <w:rsid w:val="001059D1"/>
    <w:rsid w:val="00133BB5"/>
    <w:rsid w:val="00137748"/>
    <w:rsid w:val="00167698"/>
    <w:rsid w:val="00170B07"/>
    <w:rsid w:val="001902D2"/>
    <w:rsid w:val="00193688"/>
    <w:rsid w:val="0019376F"/>
    <w:rsid w:val="001A343E"/>
    <w:rsid w:val="001A754C"/>
    <w:rsid w:val="001B51B1"/>
    <w:rsid w:val="001B64E9"/>
    <w:rsid w:val="001C6945"/>
    <w:rsid w:val="001C7500"/>
    <w:rsid w:val="001C79E4"/>
    <w:rsid w:val="001D03A9"/>
    <w:rsid w:val="001D09B7"/>
    <w:rsid w:val="001E4D97"/>
    <w:rsid w:val="001F027E"/>
    <w:rsid w:val="00202459"/>
    <w:rsid w:val="00203A40"/>
    <w:rsid w:val="002053BD"/>
    <w:rsid w:val="00207427"/>
    <w:rsid w:val="00212BF7"/>
    <w:rsid w:val="002168A8"/>
    <w:rsid w:val="00232873"/>
    <w:rsid w:val="002457BC"/>
    <w:rsid w:val="002469A6"/>
    <w:rsid w:val="00255142"/>
    <w:rsid w:val="00256CEC"/>
    <w:rsid w:val="00262145"/>
    <w:rsid w:val="00262D61"/>
    <w:rsid w:val="00272B7C"/>
    <w:rsid w:val="00286265"/>
    <w:rsid w:val="00290B01"/>
    <w:rsid w:val="00296C68"/>
    <w:rsid w:val="002A5117"/>
    <w:rsid w:val="002B5FF7"/>
    <w:rsid w:val="002C1C7B"/>
    <w:rsid w:val="002C4948"/>
    <w:rsid w:val="002D1D2A"/>
    <w:rsid w:val="002D3967"/>
    <w:rsid w:val="002E0BF7"/>
    <w:rsid w:val="002E641A"/>
    <w:rsid w:val="002F1C64"/>
    <w:rsid w:val="00313417"/>
    <w:rsid w:val="00313911"/>
    <w:rsid w:val="00333209"/>
    <w:rsid w:val="00337073"/>
    <w:rsid w:val="00347AE6"/>
    <w:rsid w:val="00350CD9"/>
    <w:rsid w:val="00351F8A"/>
    <w:rsid w:val="00361A80"/>
    <w:rsid w:val="00364235"/>
    <w:rsid w:val="0036429F"/>
    <w:rsid w:val="0038231F"/>
    <w:rsid w:val="003842B0"/>
    <w:rsid w:val="00392753"/>
    <w:rsid w:val="003A173F"/>
    <w:rsid w:val="003A6F73"/>
    <w:rsid w:val="003A7DDE"/>
    <w:rsid w:val="003B2070"/>
    <w:rsid w:val="003B214C"/>
    <w:rsid w:val="003B374B"/>
    <w:rsid w:val="003B7238"/>
    <w:rsid w:val="003C3B64"/>
    <w:rsid w:val="003C52B4"/>
    <w:rsid w:val="003C6A79"/>
    <w:rsid w:val="003D0418"/>
    <w:rsid w:val="003D5E14"/>
    <w:rsid w:val="003E453D"/>
    <w:rsid w:val="003F024C"/>
    <w:rsid w:val="003F3A64"/>
    <w:rsid w:val="003F6EEB"/>
    <w:rsid w:val="00411DE0"/>
    <w:rsid w:val="004120F9"/>
    <w:rsid w:val="00413AAA"/>
    <w:rsid w:val="00430E2A"/>
    <w:rsid w:val="00434CC2"/>
    <w:rsid w:val="004363C3"/>
    <w:rsid w:val="00444CAB"/>
    <w:rsid w:val="00454FA4"/>
    <w:rsid w:val="0045770C"/>
    <w:rsid w:val="004609F1"/>
    <w:rsid w:val="00464EE2"/>
    <w:rsid w:val="004651B5"/>
    <w:rsid w:val="0046538E"/>
    <w:rsid w:val="004714B1"/>
    <w:rsid w:val="00472C27"/>
    <w:rsid w:val="004761C6"/>
    <w:rsid w:val="00476E7D"/>
    <w:rsid w:val="00482F6E"/>
    <w:rsid w:val="00484F88"/>
    <w:rsid w:val="00494C8D"/>
    <w:rsid w:val="004A1E86"/>
    <w:rsid w:val="004A29BE"/>
    <w:rsid w:val="004A3349"/>
    <w:rsid w:val="004B267C"/>
    <w:rsid w:val="004C10FC"/>
    <w:rsid w:val="004C35E7"/>
    <w:rsid w:val="004C423D"/>
    <w:rsid w:val="004C4854"/>
    <w:rsid w:val="004C6965"/>
    <w:rsid w:val="004D6F89"/>
    <w:rsid w:val="004D7E48"/>
    <w:rsid w:val="004E66A4"/>
    <w:rsid w:val="004F23F7"/>
    <w:rsid w:val="004F40EF"/>
    <w:rsid w:val="004F578F"/>
    <w:rsid w:val="0050200D"/>
    <w:rsid w:val="005049A4"/>
    <w:rsid w:val="005105B6"/>
    <w:rsid w:val="00520174"/>
    <w:rsid w:val="00520AAC"/>
    <w:rsid w:val="005214C6"/>
    <w:rsid w:val="00523368"/>
    <w:rsid w:val="005245BA"/>
    <w:rsid w:val="00540C78"/>
    <w:rsid w:val="00547F4D"/>
    <w:rsid w:val="005641F0"/>
    <w:rsid w:val="005833B1"/>
    <w:rsid w:val="0059110E"/>
    <w:rsid w:val="005914C4"/>
    <w:rsid w:val="005967F2"/>
    <w:rsid w:val="005A1259"/>
    <w:rsid w:val="005C39CA"/>
    <w:rsid w:val="005C586C"/>
    <w:rsid w:val="005E176A"/>
    <w:rsid w:val="005E4A91"/>
    <w:rsid w:val="005E66E6"/>
    <w:rsid w:val="005F13C3"/>
    <w:rsid w:val="005F2B39"/>
    <w:rsid w:val="005F2BCD"/>
    <w:rsid w:val="005F654B"/>
    <w:rsid w:val="005F75A7"/>
    <w:rsid w:val="0060448F"/>
    <w:rsid w:val="006068DD"/>
    <w:rsid w:val="00611185"/>
    <w:rsid w:val="006155B6"/>
    <w:rsid w:val="00622841"/>
    <w:rsid w:val="00634311"/>
    <w:rsid w:val="006509F1"/>
    <w:rsid w:val="00665E57"/>
    <w:rsid w:val="0067531C"/>
    <w:rsid w:val="00676AC2"/>
    <w:rsid w:val="00686AAB"/>
    <w:rsid w:val="00687C39"/>
    <w:rsid w:val="006A3A1F"/>
    <w:rsid w:val="006A52B6"/>
    <w:rsid w:val="006A5BDE"/>
    <w:rsid w:val="006C2327"/>
    <w:rsid w:val="006C431F"/>
    <w:rsid w:val="006C5E06"/>
    <w:rsid w:val="006D393E"/>
    <w:rsid w:val="006F0034"/>
    <w:rsid w:val="006F3D32"/>
    <w:rsid w:val="006F4F3E"/>
    <w:rsid w:val="00703D18"/>
    <w:rsid w:val="0071177C"/>
    <w:rsid w:val="007118F0"/>
    <w:rsid w:val="00715E87"/>
    <w:rsid w:val="00720A16"/>
    <w:rsid w:val="0072560B"/>
    <w:rsid w:val="00730E93"/>
    <w:rsid w:val="00732EDE"/>
    <w:rsid w:val="00735B19"/>
    <w:rsid w:val="00737665"/>
    <w:rsid w:val="00745802"/>
    <w:rsid w:val="00746532"/>
    <w:rsid w:val="00751725"/>
    <w:rsid w:val="00752A9F"/>
    <w:rsid w:val="00756C8F"/>
    <w:rsid w:val="007710BA"/>
    <w:rsid w:val="00781645"/>
    <w:rsid w:val="007840F2"/>
    <w:rsid w:val="00785175"/>
    <w:rsid w:val="00786AD8"/>
    <w:rsid w:val="00791372"/>
    <w:rsid w:val="00792D9E"/>
    <w:rsid w:val="007936D6"/>
    <w:rsid w:val="007961C8"/>
    <w:rsid w:val="007A550C"/>
    <w:rsid w:val="007B01C8"/>
    <w:rsid w:val="007B4599"/>
    <w:rsid w:val="007D31FF"/>
    <w:rsid w:val="007D5B61"/>
    <w:rsid w:val="007E2F69"/>
    <w:rsid w:val="007E6781"/>
    <w:rsid w:val="00804F07"/>
    <w:rsid w:val="008074F9"/>
    <w:rsid w:val="008104B1"/>
    <w:rsid w:val="00825A09"/>
    <w:rsid w:val="00830AB1"/>
    <w:rsid w:val="00833FCD"/>
    <w:rsid w:val="00842991"/>
    <w:rsid w:val="0085107D"/>
    <w:rsid w:val="00860804"/>
    <w:rsid w:val="00861622"/>
    <w:rsid w:val="008627CB"/>
    <w:rsid w:val="00870F03"/>
    <w:rsid w:val="00874628"/>
    <w:rsid w:val="008757E1"/>
    <w:rsid w:val="0087612E"/>
    <w:rsid w:val="008828A7"/>
    <w:rsid w:val="00882C69"/>
    <w:rsid w:val="00892E48"/>
    <w:rsid w:val="008A0ABE"/>
    <w:rsid w:val="008A523C"/>
    <w:rsid w:val="008A596C"/>
    <w:rsid w:val="008B57EB"/>
    <w:rsid w:val="008C5709"/>
    <w:rsid w:val="008C6DF8"/>
    <w:rsid w:val="008D0487"/>
    <w:rsid w:val="008D1F2A"/>
    <w:rsid w:val="008E3088"/>
    <w:rsid w:val="008E6D43"/>
    <w:rsid w:val="008F3318"/>
    <w:rsid w:val="008F3B4E"/>
    <w:rsid w:val="009010CC"/>
    <w:rsid w:val="00901BDE"/>
    <w:rsid w:val="0091264E"/>
    <w:rsid w:val="009301A2"/>
    <w:rsid w:val="009440B7"/>
    <w:rsid w:val="00950B36"/>
    <w:rsid w:val="00952535"/>
    <w:rsid w:val="00953322"/>
    <w:rsid w:val="00953E03"/>
    <w:rsid w:val="00954C51"/>
    <w:rsid w:val="0095513B"/>
    <w:rsid w:val="00956C26"/>
    <w:rsid w:val="00960337"/>
    <w:rsid w:val="00972A0B"/>
    <w:rsid w:val="00975019"/>
    <w:rsid w:val="00975C49"/>
    <w:rsid w:val="00993B38"/>
    <w:rsid w:val="009A35BD"/>
    <w:rsid w:val="009B39B5"/>
    <w:rsid w:val="009C7756"/>
    <w:rsid w:val="009F5061"/>
    <w:rsid w:val="00A04FA6"/>
    <w:rsid w:val="00A0577B"/>
    <w:rsid w:val="00A15C99"/>
    <w:rsid w:val="00A15F7E"/>
    <w:rsid w:val="00A166B0"/>
    <w:rsid w:val="00A22DCF"/>
    <w:rsid w:val="00A24C2D"/>
    <w:rsid w:val="00A276E4"/>
    <w:rsid w:val="00A27B93"/>
    <w:rsid w:val="00A3062E"/>
    <w:rsid w:val="00A347DE"/>
    <w:rsid w:val="00A439F0"/>
    <w:rsid w:val="00A448F9"/>
    <w:rsid w:val="00A44F3F"/>
    <w:rsid w:val="00A46412"/>
    <w:rsid w:val="00A6228C"/>
    <w:rsid w:val="00A62F94"/>
    <w:rsid w:val="00A81089"/>
    <w:rsid w:val="00AA74E4"/>
    <w:rsid w:val="00AB315D"/>
    <w:rsid w:val="00AE6FF2"/>
    <w:rsid w:val="00B0088C"/>
    <w:rsid w:val="00B0765B"/>
    <w:rsid w:val="00B10C7A"/>
    <w:rsid w:val="00B10DC3"/>
    <w:rsid w:val="00B15219"/>
    <w:rsid w:val="00B15FD3"/>
    <w:rsid w:val="00B220DA"/>
    <w:rsid w:val="00B275DA"/>
    <w:rsid w:val="00B34079"/>
    <w:rsid w:val="00B35EFE"/>
    <w:rsid w:val="00B3625F"/>
    <w:rsid w:val="00B44F35"/>
    <w:rsid w:val="00B51C89"/>
    <w:rsid w:val="00B571F8"/>
    <w:rsid w:val="00B77216"/>
    <w:rsid w:val="00B8005E"/>
    <w:rsid w:val="00B87A6E"/>
    <w:rsid w:val="00B90E42"/>
    <w:rsid w:val="00B97E01"/>
    <w:rsid w:val="00BA11C4"/>
    <w:rsid w:val="00BB0C3C"/>
    <w:rsid w:val="00BB6831"/>
    <w:rsid w:val="00BC7295"/>
    <w:rsid w:val="00BD2EDE"/>
    <w:rsid w:val="00BD2FFD"/>
    <w:rsid w:val="00BD5813"/>
    <w:rsid w:val="00BE104A"/>
    <w:rsid w:val="00BE615C"/>
    <w:rsid w:val="00BF1076"/>
    <w:rsid w:val="00BF5CEB"/>
    <w:rsid w:val="00C014B5"/>
    <w:rsid w:val="00C02688"/>
    <w:rsid w:val="00C0270E"/>
    <w:rsid w:val="00C027F3"/>
    <w:rsid w:val="00C04D8F"/>
    <w:rsid w:val="00C4103F"/>
    <w:rsid w:val="00C41590"/>
    <w:rsid w:val="00C440A5"/>
    <w:rsid w:val="00C47240"/>
    <w:rsid w:val="00C57DEB"/>
    <w:rsid w:val="00C77072"/>
    <w:rsid w:val="00C81012"/>
    <w:rsid w:val="00C8476F"/>
    <w:rsid w:val="00C907F4"/>
    <w:rsid w:val="00CA5981"/>
    <w:rsid w:val="00CA7831"/>
    <w:rsid w:val="00CB3813"/>
    <w:rsid w:val="00CC0B16"/>
    <w:rsid w:val="00CC1934"/>
    <w:rsid w:val="00CF36F2"/>
    <w:rsid w:val="00CF45C6"/>
    <w:rsid w:val="00D05768"/>
    <w:rsid w:val="00D10E3D"/>
    <w:rsid w:val="00D13682"/>
    <w:rsid w:val="00D15641"/>
    <w:rsid w:val="00D21DBF"/>
    <w:rsid w:val="00D21E10"/>
    <w:rsid w:val="00D23F3D"/>
    <w:rsid w:val="00D332AF"/>
    <w:rsid w:val="00D34D9A"/>
    <w:rsid w:val="00D409DE"/>
    <w:rsid w:val="00D42C9B"/>
    <w:rsid w:val="00D531D5"/>
    <w:rsid w:val="00D60FF5"/>
    <w:rsid w:val="00D62100"/>
    <w:rsid w:val="00D65A33"/>
    <w:rsid w:val="00D7532C"/>
    <w:rsid w:val="00D8051E"/>
    <w:rsid w:val="00DA6EC7"/>
    <w:rsid w:val="00DB0CAA"/>
    <w:rsid w:val="00DB1861"/>
    <w:rsid w:val="00DC2515"/>
    <w:rsid w:val="00DC5F04"/>
    <w:rsid w:val="00DD0491"/>
    <w:rsid w:val="00DD146A"/>
    <w:rsid w:val="00DD3B7B"/>
    <w:rsid w:val="00DD3E9D"/>
    <w:rsid w:val="00DF1B04"/>
    <w:rsid w:val="00DF6242"/>
    <w:rsid w:val="00E01850"/>
    <w:rsid w:val="00E022A1"/>
    <w:rsid w:val="00E04BD4"/>
    <w:rsid w:val="00E05B63"/>
    <w:rsid w:val="00E21361"/>
    <w:rsid w:val="00E21B42"/>
    <w:rsid w:val="00E309E9"/>
    <w:rsid w:val="00E31B9A"/>
    <w:rsid w:val="00E31C06"/>
    <w:rsid w:val="00E4089D"/>
    <w:rsid w:val="00E44946"/>
    <w:rsid w:val="00E52AFF"/>
    <w:rsid w:val="00E56F09"/>
    <w:rsid w:val="00E56FB5"/>
    <w:rsid w:val="00E63AED"/>
    <w:rsid w:val="00E64482"/>
    <w:rsid w:val="00E65685"/>
    <w:rsid w:val="00E73190"/>
    <w:rsid w:val="00E73CEB"/>
    <w:rsid w:val="00E74207"/>
    <w:rsid w:val="00E9108C"/>
    <w:rsid w:val="00E9606D"/>
    <w:rsid w:val="00EB7CDE"/>
    <w:rsid w:val="00EC5DC0"/>
    <w:rsid w:val="00ED0BAD"/>
    <w:rsid w:val="00EE0575"/>
    <w:rsid w:val="00EE1FBF"/>
    <w:rsid w:val="00EF74CA"/>
    <w:rsid w:val="00F0180A"/>
    <w:rsid w:val="00F04280"/>
    <w:rsid w:val="00F360DB"/>
    <w:rsid w:val="00F365F2"/>
    <w:rsid w:val="00F43919"/>
    <w:rsid w:val="00F55091"/>
    <w:rsid w:val="00F871C5"/>
    <w:rsid w:val="00F937DA"/>
    <w:rsid w:val="00F93A38"/>
    <w:rsid w:val="00F9463F"/>
    <w:rsid w:val="00FA516A"/>
    <w:rsid w:val="00FB1BB5"/>
    <w:rsid w:val="00FB3BD5"/>
    <w:rsid w:val="00FB4886"/>
    <w:rsid w:val="00FC0317"/>
    <w:rsid w:val="00FC1794"/>
    <w:rsid w:val="00FC20BE"/>
    <w:rsid w:val="00FD1A30"/>
    <w:rsid w:val="00FD4000"/>
    <w:rsid w:val="00FD73C0"/>
    <w:rsid w:val="00FE4E2B"/>
    <w:rsid w:val="00FF50F3"/>
    <w:rsid w:val="00FF6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EA3FE"/>
  <w15:docId w15:val="{059DA54B-53CF-47A3-965C-FB4FBCD04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63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06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155B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3A7DDE"/>
  </w:style>
  <w:style w:type="paragraph" w:styleId="Zwykytekst">
    <w:name w:val="Plain Text"/>
    <w:basedOn w:val="Normalny"/>
    <w:link w:val="ZwykytekstZnak"/>
    <w:unhideWhenUsed/>
    <w:rsid w:val="003A7DD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A7DDE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6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6E31-1C43-462E-A47D-D7EE5E8346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99AE65-024D-413C-A06D-6BB64B8B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1690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Widomska Magdalena</cp:lastModifiedBy>
  <cp:revision>28</cp:revision>
  <cp:lastPrinted>2024-10-03T09:52:00Z</cp:lastPrinted>
  <dcterms:created xsi:type="dcterms:W3CDTF">2022-09-19T10:37:00Z</dcterms:created>
  <dcterms:modified xsi:type="dcterms:W3CDTF">2024-10-03T09:52:00Z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7202ccf4-bd0f-4d42-8a65-98e7bd70c5a3</vt:lpwstr>
  </property>
  <property fmtid="{D5CDD505-2E9C-101B-9397-08002B2CF9AE}" pid="3" name="bjSaver">
    <vt:lpwstr>PItHrvubQyDEeb0JY/zUDRq4L8fhuAWK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