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4779A" w14:textId="4C9205C8" w:rsidR="11893B01" w:rsidRDefault="00D02DDE" w:rsidP="11893B01">
      <w:pPr>
        <w:jc w:val="center"/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>SZACOWANIE PRZEDMIOTU ZAMÓWIENIA</w:t>
      </w:r>
    </w:p>
    <w:p w14:paraId="1C311C68" w14:textId="77777777" w:rsidR="00D02DDE" w:rsidRDefault="00D02DDE" w:rsidP="11893B01">
      <w:pPr>
        <w:jc w:val="center"/>
        <w:rPr>
          <w:rFonts w:asciiTheme="minorHAnsi" w:eastAsiaTheme="minorEastAsia" w:hAnsiTheme="minorHAnsi" w:cstheme="minorBidi"/>
          <w:b/>
          <w:bCs/>
        </w:rPr>
      </w:pPr>
    </w:p>
    <w:p w14:paraId="32A32FDC" w14:textId="4BDC9903" w:rsidR="2744630D" w:rsidRDefault="117AB653" w:rsidP="2744630D">
      <w:pPr>
        <w:jc w:val="center"/>
        <w:rPr>
          <w:rFonts w:asciiTheme="minorHAnsi" w:eastAsiaTheme="minorEastAsia" w:hAnsiTheme="minorHAnsi" w:cstheme="minorBidi"/>
          <w:b/>
          <w:bCs/>
        </w:rPr>
      </w:pPr>
      <w:r w:rsidRPr="11893B01">
        <w:rPr>
          <w:rFonts w:asciiTheme="minorHAnsi" w:eastAsiaTheme="minorEastAsia" w:hAnsiTheme="minorHAnsi" w:cstheme="minorBidi"/>
          <w:b/>
          <w:bCs/>
        </w:rPr>
        <w:t>OPIS PRZEDMIOTU ZAMÓWIENIA</w:t>
      </w:r>
    </w:p>
    <w:p w14:paraId="7D239F3B" w14:textId="3D8A56AD" w:rsidR="2744630D" w:rsidRDefault="2744630D" w:rsidP="2744630D">
      <w:pPr>
        <w:spacing w:after="160" w:line="259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42133E9F" w14:textId="65337D0E" w:rsidR="1C5C2A81" w:rsidRDefault="1C5C2A81" w:rsidP="11893B01">
      <w:pPr>
        <w:spacing w:after="200" w:line="360" w:lineRule="auto"/>
        <w:jc w:val="both"/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</w:pPr>
      <w:r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Świadczenie usług</w:t>
      </w:r>
      <w:r w:rsidR="07DEA4C1"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i</w:t>
      </w:r>
      <w:r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 cateringow</w:t>
      </w:r>
      <w:r w:rsidR="71EE5756"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ej</w:t>
      </w:r>
      <w:r w:rsidR="466E4993"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31556FA7"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(</w:t>
      </w:r>
      <w:r w:rsidR="63ABC39D"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przer</w:t>
      </w:r>
      <w:r w:rsidR="544DBF8D"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wa</w:t>
      </w:r>
      <w:r w:rsidR="63ABC39D"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 kawow</w:t>
      </w:r>
      <w:r w:rsidR="084D07F5"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a</w:t>
      </w:r>
      <w:r w:rsidR="55BCB90F"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) - </w:t>
      </w:r>
      <w:r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w związku z </w:t>
      </w:r>
      <w:r w:rsidR="542FD2DB"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realizacją </w:t>
      </w:r>
      <w:r w:rsidR="12E0ABFE"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cyklu </w:t>
      </w:r>
      <w:r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szko</w:t>
      </w:r>
      <w:r w:rsidR="21A477EE"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leń</w:t>
      </w:r>
      <w:r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, przeprowadzo</w:t>
      </w:r>
      <w:r w:rsidR="46FE45CC"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nych</w:t>
      </w:r>
      <w:r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 w ramach </w:t>
      </w:r>
      <w:r w:rsidR="3DA541FE"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realizacji </w:t>
      </w:r>
      <w:r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projektu „</w:t>
      </w:r>
      <w:r w:rsidR="01673A14" w:rsidRPr="11893B01">
        <w:rPr>
          <w:rFonts w:ascii="Calibri" w:eastAsia="Calibri" w:hAnsi="Calibri" w:cs="Calibri"/>
          <w:b/>
          <w:bCs/>
          <w:sz w:val="22"/>
          <w:szCs w:val="22"/>
          <w:lang w:val="pl-PL"/>
        </w:rPr>
        <w:t>Laboratorium innowacyjnych kompetencji dydaktycznych INNOLAB 2.0 - program doskonalenia kompetencji pracowników dydaktycznych i doktorantów Uniwersytetu Ekonomicznego we Wrocławiu</w:t>
      </w:r>
      <w:r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”</w:t>
      </w:r>
    </w:p>
    <w:p w14:paraId="2FEF712D" w14:textId="7456B770" w:rsidR="2FC86043" w:rsidRPr="00BE4777" w:rsidRDefault="2FC86043" w:rsidP="2A8E6ED9">
      <w:pPr>
        <w:jc w:val="both"/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</w:pPr>
      <w:r w:rsidRPr="00BE4777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Projekt jest realizowany w ramach Programu Fundusze Europejskie dla Rozwoju Społecznego na lata 2021-2027, współfinansowanego ze środków Europejskiego Funduszu Społecznego Plus.</w:t>
      </w:r>
      <w:r w:rsidR="679FAD9A" w:rsidRPr="00BE4777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 </w:t>
      </w:r>
    </w:p>
    <w:p w14:paraId="4BCFD936" w14:textId="63835AB0" w:rsidR="2FC86043" w:rsidRPr="00BE4777" w:rsidRDefault="2FC86043" w:rsidP="2A8E6ED9">
      <w:pPr>
        <w:jc w:val="both"/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</w:pPr>
      <w:r w:rsidRPr="00BE4777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Numer umowy o dofinansowanie projektu: FERS.01.05-IP.08-0123/23-00.</w:t>
      </w:r>
    </w:p>
    <w:p w14:paraId="72A9A771" w14:textId="0D8D41CF" w:rsidR="11893B01" w:rsidRDefault="11893B01" w:rsidP="11893B01">
      <w:pPr>
        <w:spacing w:after="200" w:line="360" w:lineRule="auto"/>
        <w:jc w:val="both"/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</w:pPr>
    </w:p>
    <w:p w14:paraId="20F54DE0" w14:textId="00D5193F" w:rsidR="1C5C2A81" w:rsidRDefault="1C5C2A81" w:rsidP="2744630D">
      <w:pPr>
        <w:spacing w:before="240" w:after="120" w:line="312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Szczegółowy opis przedmiotu zamówienia</w:t>
      </w:r>
    </w:p>
    <w:p w14:paraId="75786FCB" w14:textId="0DF95431" w:rsidR="1C5C2A81" w:rsidRDefault="1C5C2A81" w:rsidP="37FBA914">
      <w:pPr>
        <w:spacing w:before="240" w:after="120" w:line="312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</w:pPr>
      <w:r w:rsidRPr="37FBA914">
        <w:rPr>
          <w:rFonts w:ascii="Calibri" w:eastAsia="Calibri" w:hAnsi="Calibri" w:cs="Calibri"/>
          <w:color w:val="000000" w:themeColor="text1"/>
          <w:sz w:val="22"/>
          <w:szCs w:val="22"/>
          <w:u w:val="single"/>
          <w:lang w:val="pl-PL"/>
        </w:rPr>
        <w:t>W ramach usług</w:t>
      </w:r>
      <w:r w:rsidR="62EDBBF2" w:rsidRPr="37FBA914">
        <w:rPr>
          <w:rFonts w:ascii="Calibri" w:eastAsia="Calibri" w:hAnsi="Calibri" w:cs="Calibri"/>
          <w:color w:val="000000" w:themeColor="text1"/>
          <w:sz w:val="22"/>
          <w:szCs w:val="22"/>
          <w:u w:val="single"/>
          <w:lang w:val="pl-PL"/>
        </w:rPr>
        <w:t>i</w:t>
      </w:r>
      <w:r w:rsidRPr="37FBA914">
        <w:rPr>
          <w:rFonts w:ascii="Calibri" w:eastAsia="Calibri" w:hAnsi="Calibri" w:cs="Calibri"/>
          <w:color w:val="000000" w:themeColor="text1"/>
          <w:sz w:val="22"/>
          <w:szCs w:val="22"/>
          <w:u w:val="single"/>
          <w:lang w:val="pl-PL"/>
        </w:rPr>
        <w:t xml:space="preserve"> cateringow</w:t>
      </w:r>
      <w:r w:rsidR="378726AD" w:rsidRPr="37FBA914">
        <w:rPr>
          <w:rFonts w:ascii="Calibri" w:eastAsia="Calibri" w:hAnsi="Calibri" w:cs="Calibri"/>
          <w:color w:val="000000" w:themeColor="text1"/>
          <w:sz w:val="22"/>
          <w:szCs w:val="22"/>
          <w:u w:val="single"/>
          <w:lang w:val="pl-PL"/>
        </w:rPr>
        <w:t>ej</w:t>
      </w:r>
      <w:r w:rsidR="210B76D5" w:rsidRPr="37FBA914">
        <w:rPr>
          <w:rFonts w:ascii="Calibri" w:eastAsia="Calibri" w:hAnsi="Calibri" w:cs="Calibri"/>
          <w:color w:val="000000" w:themeColor="text1"/>
          <w:sz w:val="22"/>
          <w:szCs w:val="22"/>
          <w:u w:val="single"/>
          <w:lang w:val="pl-PL"/>
        </w:rPr>
        <w:t xml:space="preserve"> – przerw</w:t>
      </w:r>
      <w:r w:rsidR="4B56D2DC" w:rsidRPr="37FBA914">
        <w:rPr>
          <w:rFonts w:ascii="Calibri" w:eastAsia="Calibri" w:hAnsi="Calibri" w:cs="Calibri"/>
          <w:color w:val="000000" w:themeColor="text1"/>
          <w:sz w:val="22"/>
          <w:szCs w:val="22"/>
          <w:u w:val="single"/>
          <w:lang w:val="pl-PL"/>
        </w:rPr>
        <w:t>a</w:t>
      </w:r>
      <w:r w:rsidR="210B76D5" w:rsidRPr="37FBA914">
        <w:rPr>
          <w:rFonts w:ascii="Calibri" w:eastAsia="Calibri" w:hAnsi="Calibri" w:cs="Calibri"/>
          <w:color w:val="000000" w:themeColor="text1"/>
          <w:sz w:val="22"/>
          <w:szCs w:val="22"/>
          <w:u w:val="single"/>
          <w:lang w:val="pl-PL"/>
        </w:rPr>
        <w:t xml:space="preserve"> kawow</w:t>
      </w:r>
      <w:r w:rsidR="0B92DCAE" w:rsidRPr="37FBA914">
        <w:rPr>
          <w:rFonts w:ascii="Calibri" w:eastAsia="Calibri" w:hAnsi="Calibri" w:cs="Calibri"/>
          <w:color w:val="000000" w:themeColor="text1"/>
          <w:sz w:val="22"/>
          <w:szCs w:val="22"/>
          <w:u w:val="single"/>
          <w:lang w:val="pl-PL"/>
        </w:rPr>
        <w:t>a</w:t>
      </w:r>
      <w:r w:rsidR="210B76D5" w:rsidRPr="37FBA914">
        <w:rPr>
          <w:rFonts w:ascii="Calibri" w:eastAsia="Calibri" w:hAnsi="Calibri" w:cs="Calibri"/>
          <w:color w:val="000000" w:themeColor="text1"/>
          <w:sz w:val="22"/>
          <w:szCs w:val="22"/>
          <w:u w:val="single"/>
          <w:lang w:val="pl-PL"/>
        </w:rPr>
        <w:t xml:space="preserve"> -</w:t>
      </w:r>
      <w:r w:rsidRPr="37FBA914">
        <w:rPr>
          <w:rFonts w:ascii="Calibri" w:eastAsia="Calibri" w:hAnsi="Calibri" w:cs="Calibri"/>
          <w:color w:val="000000" w:themeColor="text1"/>
          <w:sz w:val="22"/>
          <w:szCs w:val="22"/>
          <w:u w:val="single"/>
          <w:lang w:val="pl-PL"/>
        </w:rPr>
        <w:t xml:space="preserve"> </w:t>
      </w:r>
      <w:r w:rsidRPr="37FBA914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Wykonawca świadczy usługi obejmujące przygotowanie i dostarczenie </w:t>
      </w:r>
      <w:r w:rsidR="4C5683B5" w:rsidRPr="37FBA914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posiłków/produktów</w:t>
      </w:r>
      <w:r w:rsidRPr="37FBA914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 wraz z serwisem gastronomicznym oraz zapewnieniem zastawy i wyposażenia niezbędnego do realizacji zamówienia.</w:t>
      </w:r>
    </w:p>
    <w:p w14:paraId="5794639A" w14:textId="4EFB605A" w:rsidR="2744630D" w:rsidRDefault="1C5C2A81" w:rsidP="37FBA914">
      <w:pPr>
        <w:spacing w:before="240" w:after="120" w:line="312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</w:pPr>
      <w:r w:rsidRPr="37FBA914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Usługa cateringowa realizowana </w:t>
      </w:r>
      <w:r w:rsidR="2E92FA9B" w:rsidRPr="37FBA914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będzie </w:t>
      </w:r>
      <w:r w:rsidRPr="37FBA914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dla Uniwersytetu Ekonomicznego we Wrocławiu</w:t>
      </w:r>
      <w:r w:rsidR="73310C22" w:rsidRPr="37FBA914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.</w:t>
      </w:r>
    </w:p>
    <w:p w14:paraId="3C27E98F" w14:textId="75A42B35" w:rsidR="1C5C2A81" w:rsidRDefault="1C5C2A81" w:rsidP="11893B01">
      <w:pPr>
        <w:spacing w:before="30" w:after="30" w:line="276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Zapewnienie usługi cateringowej obejmować będzie</w:t>
      </w:r>
      <w:r w:rsidR="143A7F19"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 p</w:t>
      </w:r>
      <w:r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rzerw</w:t>
      </w:r>
      <w:r w:rsidR="5FBC186C"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ę</w:t>
      </w:r>
      <w:r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 kawow</w:t>
      </w:r>
      <w:r w:rsidR="0650D1F6"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ą</w:t>
      </w:r>
      <w:r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 obejmując</w:t>
      </w:r>
      <w:r w:rsidR="548ADF69"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ą</w:t>
      </w:r>
      <w:r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: </w:t>
      </w:r>
    </w:p>
    <w:p w14:paraId="69DC2075" w14:textId="6CD8D878" w:rsidR="1C5C2A81" w:rsidRDefault="1C5C2A81" w:rsidP="2744630D">
      <w:pPr>
        <w:spacing w:before="30" w:after="30" w:line="276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2744630D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-kawę, </w:t>
      </w:r>
    </w:p>
    <w:p w14:paraId="5DE88AE7" w14:textId="7C1732DD" w:rsidR="2EEE7BCA" w:rsidRDefault="2EEE7BCA" w:rsidP="2744630D">
      <w:pPr>
        <w:spacing w:before="30" w:after="30" w:line="276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2744630D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-</w:t>
      </w:r>
      <w:r w:rsidR="1C5C2A81" w:rsidRPr="2744630D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herbatę,</w:t>
      </w:r>
    </w:p>
    <w:p w14:paraId="20445E01" w14:textId="141953A4" w:rsidR="4F1AF135" w:rsidRDefault="4F1AF135" w:rsidP="2744630D">
      <w:pPr>
        <w:spacing w:before="30" w:after="30" w:line="276" w:lineRule="auto"/>
        <w:rPr>
          <w:rFonts w:ascii="Calibri" w:eastAsia="Calibri" w:hAnsi="Calibri" w:cs="Calibri"/>
          <w:sz w:val="22"/>
          <w:szCs w:val="22"/>
          <w:lang w:val="pl-PL"/>
        </w:rPr>
      </w:pPr>
      <w:r w:rsidRPr="2744630D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-w</w:t>
      </w:r>
      <w:r w:rsidR="1C5C2A81" w:rsidRPr="2744630D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odę</w:t>
      </w:r>
      <w:r w:rsidR="56D166DB" w:rsidRPr="2744630D">
        <w:rPr>
          <w:rFonts w:ascii="Calibri" w:eastAsia="Calibri" w:hAnsi="Calibri" w:cs="Calibri"/>
          <w:sz w:val="22"/>
          <w:szCs w:val="22"/>
          <w:lang w:val="pl-PL"/>
        </w:rPr>
        <w:t xml:space="preserve"> (w szklanych butelkach lub woda z dystrybutorów wody pitnej serwowana w szklanych dzbankach)</w:t>
      </w:r>
      <w:r w:rsidR="63E11D75" w:rsidRPr="2744630D">
        <w:rPr>
          <w:rFonts w:ascii="Calibri" w:eastAsia="Calibri" w:hAnsi="Calibri" w:cs="Calibri"/>
          <w:sz w:val="22"/>
          <w:szCs w:val="22"/>
          <w:lang w:val="pl-PL"/>
        </w:rPr>
        <w:t>,</w:t>
      </w:r>
    </w:p>
    <w:p w14:paraId="726EC22E" w14:textId="4D840118" w:rsidR="63E11D75" w:rsidRDefault="63E11D75" w:rsidP="2744630D">
      <w:pPr>
        <w:spacing w:before="30" w:after="30" w:line="276" w:lineRule="auto"/>
        <w:rPr>
          <w:rFonts w:ascii="Calibri" w:eastAsia="Calibri" w:hAnsi="Calibri" w:cs="Calibri"/>
          <w:sz w:val="22"/>
          <w:szCs w:val="22"/>
          <w:lang w:val="pl-PL"/>
        </w:rPr>
      </w:pPr>
      <w:r w:rsidRPr="2744630D">
        <w:rPr>
          <w:rFonts w:ascii="Calibri" w:eastAsia="Calibri" w:hAnsi="Calibri" w:cs="Calibri"/>
          <w:sz w:val="22"/>
          <w:szCs w:val="22"/>
          <w:lang w:val="pl-PL"/>
        </w:rPr>
        <w:t>-</w:t>
      </w:r>
      <w:r w:rsidR="56D166DB" w:rsidRPr="2744630D">
        <w:rPr>
          <w:rFonts w:ascii="Calibri" w:eastAsia="Calibri" w:hAnsi="Calibri" w:cs="Calibri"/>
          <w:sz w:val="22"/>
          <w:szCs w:val="22"/>
          <w:lang w:val="pl-PL"/>
        </w:rPr>
        <w:t>mleko,</w:t>
      </w:r>
    </w:p>
    <w:p w14:paraId="10749ECD" w14:textId="2BAFF6E6" w:rsidR="56D166DB" w:rsidRDefault="56D166DB" w:rsidP="2744630D">
      <w:pPr>
        <w:spacing w:before="30" w:after="30" w:line="276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2744630D">
        <w:rPr>
          <w:rFonts w:ascii="Calibri" w:eastAsia="Calibri" w:hAnsi="Calibri" w:cs="Calibri"/>
          <w:sz w:val="22"/>
          <w:szCs w:val="22"/>
          <w:lang w:val="pl-PL"/>
        </w:rPr>
        <w:t xml:space="preserve"> </w:t>
      </w:r>
      <w:r w:rsidR="47A3A9C3" w:rsidRPr="2744630D">
        <w:rPr>
          <w:rFonts w:ascii="Calibri" w:eastAsia="Calibri" w:hAnsi="Calibri" w:cs="Calibri"/>
          <w:sz w:val="22"/>
          <w:szCs w:val="22"/>
          <w:lang w:val="pl-PL"/>
        </w:rPr>
        <w:t>-</w:t>
      </w:r>
      <w:r w:rsidRPr="2744630D">
        <w:rPr>
          <w:rFonts w:ascii="Calibri" w:eastAsia="Calibri" w:hAnsi="Calibri" w:cs="Calibri"/>
          <w:sz w:val="22"/>
          <w:szCs w:val="22"/>
          <w:lang w:val="pl-PL"/>
        </w:rPr>
        <w:t xml:space="preserve">cukier lub jego zamiennik, </w:t>
      </w:r>
    </w:p>
    <w:p w14:paraId="13B3E294" w14:textId="0FE30402" w:rsidR="1ADAB473" w:rsidRDefault="1ADAB473" w:rsidP="2744630D">
      <w:pPr>
        <w:spacing w:before="30" w:after="30" w:line="276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2744630D">
        <w:rPr>
          <w:rFonts w:ascii="Calibri" w:eastAsia="Calibri" w:hAnsi="Calibri" w:cs="Calibri"/>
          <w:sz w:val="22"/>
          <w:szCs w:val="22"/>
          <w:lang w:val="pl-PL"/>
        </w:rPr>
        <w:t>-</w:t>
      </w:r>
      <w:r w:rsidR="56D166DB" w:rsidRPr="2744630D">
        <w:rPr>
          <w:rFonts w:ascii="Calibri" w:eastAsia="Calibri" w:hAnsi="Calibri" w:cs="Calibri"/>
          <w:sz w:val="22"/>
          <w:szCs w:val="22"/>
          <w:lang w:val="pl-PL"/>
        </w:rPr>
        <w:t xml:space="preserve">cytrynę, </w:t>
      </w:r>
    </w:p>
    <w:p w14:paraId="7B5F752D" w14:textId="0754CD43" w:rsidR="11893B01" w:rsidRDefault="4D09649A" w:rsidP="37FBA914">
      <w:pPr>
        <w:spacing w:before="30" w:after="30" w:line="276" w:lineRule="auto"/>
        <w:rPr>
          <w:rFonts w:ascii="Calibri" w:eastAsia="Calibri" w:hAnsi="Calibri" w:cs="Calibri"/>
          <w:sz w:val="22"/>
          <w:szCs w:val="22"/>
          <w:lang w:val="pl-PL"/>
        </w:rPr>
      </w:pPr>
      <w:r w:rsidRPr="37FBA914">
        <w:rPr>
          <w:rFonts w:ascii="Calibri" w:eastAsia="Calibri" w:hAnsi="Calibri" w:cs="Calibri"/>
          <w:sz w:val="22"/>
          <w:szCs w:val="22"/>
          <w:lang w:val="pl-PL"/>
        </w:rPr>
        <w:t>-</w:t>
      </w:r>
      <w:r w:rsidR="56D166DB" w:rsidRPr="37FBA914">
        <w:rPr>
          <w:rFonts w:ascii="Calibri" w:eastAsia="Calibri" w:hAnsi="Calibri" w:cs="Calibri"/>
          <w:sz w:val="22"/>
          <w:szCs w:val="22"/>
          <w:lang w:val="pl-PL"/>
        </w:rPr>
        <w:t>drobne słone lub słodkie przekąski typu paluszki lub kruche ciastka lub owoce</w:t>
      </w:r>
      <w:r w:rsidR="08A341EC" w:rsidRPr="37FBA914">
        <w:rPr>
          <w:rFonts w:ascii="Calibri" w:eastAsia="Calibri" w:hAnsi="Calibri" w:cs="Calibri"/>
          <w:sz w:val="22"/>
          <w:szCs w:val="22"/>
          <w:lang w:val="pl-PL"/>
        </w:rPr>
        <w:t xml:space="preserve">. </w:t>
      </w:r>
    </w:p>
    <w:p w14:paraId="5584C162" w14:textId="3CBD31AE" w:rsidR="11893B01" w:rsidRDefault="08A341EC" w:rsidP="37FBA914">
      <w:pPr>
        <w:spacing w:before="30" w:after="30" w:line="276" w:lineRule="auto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37FBA914">
        <w:rPr>
          <w:rFonts w:ascii="Calibri" w:eastAsia="Calibri" w:hAnsi="Calibri" w:cs="Calibri"/>
          <w:b/>
          <w:bCs/>
          <w:sz w:val="22"/>
          <w:szCs w:val="22"/>
          <w:lang w:val="pl-PL"/>
        </w:rPr>
        <w:t>Wykonawca jest zobligowany do uwzględnienia specjalnych potrzeb osób</w:t>
      </w:r>
      <w:r w:rsidR="50A962FB" w:rsidRPr="37FBA914">
        <w:rPr>
          <w:rFonts w:ascii="Calibri" w:eastAsia="Calibri" w:hAnsi="Calibri" w:cs="Calibri"/>
          <w:b/>
          <w:bCs/>
          <w:sz w:val="22"/>
          <w:szCs w:val="22"/>
          <w:lang w:val="pl-PL"/>
        </w:rPr>
        <w:t xml:space="preserve"> (uczestników szkoleń)</w:t>
      </w:r>
      <w:r w:rsidRPr="37FBA914">
        <w:rPr>
          <w:rFonts w:ascii="Calibri" w:eastAsia="Calibri" w:hAnsi="Calibri" w:cs="Calibri"/>
          <w:b/>
          <w:bCs/>
          <w:sz w:val="22"/>
          <w:szCs w:val="22"/>
          <w:lang w:val="pl-PL"/>
        </w:rPr>
        <w:t xml:space="preserve"> </w:t>
      </w:r>
      <w:r w:rsidR="3B2CBB73" w:rsidRPr="37FBA914">
        <w:rPr>
          <w:rFonts w:ascii="Calibri" w:eastAsia="Calibri" w:hAnsi="Calibri" w:cs="Calibri"/>
          <w:b/>
          <w:bCs/>
          <w:sz w:val="22"/>
          <w:szCs w:val="22"/>
          <w:lang w:val="pl-PL"/>
        </w:rPr>
        <w:t xml:space="preserve">- </w:t>
      </w:r>
      <w:r w:rsidR="7E1C046F" w:rsidRPr="37FBA914">
        <w:rPr>
          <w:rFonts w:ascii="Calibri" w:eastAsia="Calibri" w:hAnsi="Calibri" w:cs="Calibri"/>
          <w:b/>
          <w:bCs/>
          <w:sz w:val="22"/>
          <w:szCs w:val="22"/>
          <w:lang w:val="pl-PL"/>
        </w:rPr>
        <w:t xml:space="preserve">np. </w:t>
      </w:r>
      <w:r w:rsidR="58E705F3" w:rsidRPr="37FBA914">
        <w:rPr>
          <w:rFonts w:ascii="Calibri" w:eastAsia="Calibri" w:hAnsi="Calibri" w:cs="Calibri"/>
          <w:b/>
          <w:bCs/>
          <w:sz w:val="22"/>
          <w:szCs w:val="22"/>
          <w:lang w:val="pl-PL"/>
        </w:rPr>
        <w:t>opcja wegańska</w:t>
      </w:r>
      <w:r w:rsidR="1CA02905" w:rsidRPr="37FBA914">
        <w:rPr>
          <w:rFonts w:ascii="Calibri" w:eastAsia="Calibri" w:hAnsi="Calibri" w:cs="Calibri"/>
          <w:b/>
          <w:bCs/>
          <w:sz w:val="22"/>
          <w:szCs w:val="22"/>
          <w:lang w:val="pl-PL"/>
        </w:rPr>
        <w:t xml:space="preserve">, </w:t>
      </w:r>
      <w:r w:rsidR="58E705F3" w:rsidRPr="37FBA914">
        <w:rPr>
          <w:rFonts w:ascii="Calibri" w:eastAsia="Calibri" w:hAnsi="Calibri" w:cs="Calibri"/>
          <w:b/>
          <w:bCs/>
          <w:sz w:val="22"/>
          <w:szCs w:val="22"/>
          <w:lang w:val="pl-PL"/>
        </w:rPr>
        <w:t>bezglutenowa</w:t>
      </w:r>
      <w:r w:rsidR="36C667DC" w:rsidRPr="37FBA914">
        <w:rPr>
          <w:rFonts w:ascii="Calibri" w:eastAsia="Calibri" w:hAnsi="Calibri" w:cs="Calibri"/>
          <w:b/>
          <w:bCs/>
          <w:sz w:val="22"/>
          <w:szCs w:val="22"/>
          <w:lang w:val="pl-PL"/>
        </w:rPr>
        <w:t xml:space="preserve"> - </w:t>
      </w:r>
      <w:r w:rsidR="5A9CB5CA" w:rsidRPr="37FBA914">
        <w:rPr>
          <w:rFonts w:ascii="Calibri" w:eastAsia="Calibri" w:hAnsi="Calibri" w:cs="Calibri"/>
          <w:b/>
          <w:bCs/>
          <w:sz w:val="22"/>
          <w:szCs w:val="22"/>
          <w:lang w:val="pl-PL"/>
        </w:rPr>
        <w:t xml:space="preserve">w przypadku </w:t>
      </w:r>
      <w:r w:rsidR="47A5599F" w:rsidRPr="37FBA914">
        <w:rPr>
          <w:rFonts w:ascii="Calibri" w:eastAsia="Calibri" w:hAnsi="Calibri" w:cs="Calibri"/>
          <w:b/>
          <w:bCs/>
          <w:sz w:val="22"/>
          <w:szCs w:val="22"/>
          <w:lang w:val="pl-PL"/>
        </w:rPr>
        <w:t>otrzymania takiej informacji od Zamawiającego min. 3 dni przed rozpoczęciem danego szkolenia.</w:t>
      </w:r>
    </w:p>
    <w:p w14:paraId="35E3EF26" w14:textId="3DCB3612" w:rsidR="37FBA914" w:rsidRDefault="37FBA914" w:rsidP="37FBA914">
      <w:pPr>
        <w:spacing w:before="30" w:after="30" w:line="276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678249DB" w14:textId="0376B2D4" w:rsidR="11893B01" w:rsidRDefault="2D058310" w:rsidP="37FBA914">
      <w:pPr>
        <w:spacing w:before="30" w:after="30" w:line="276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37FBA914">
        <w:rPr>
          <w:rFonts w:ascii="Calibri" w:eastAsia="Calibri" w:hAnsi="Calibri" w:cs="Calibri"/>
          <w:color w:val="000000" w:themeColor="text1"/>
          <w:sz w:val="22"/>
          <w:szCs w:val="22"/>
        </w:rPr>
        <w:t>Każda p</w:t>
      </w:r>
      <w:r w:rsidR="2C087628" w:rsidRPr="37FBA91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rzerwa kawowa zorganizowana będzie </w:t>
      </w:r>
      <w:r w:rsidR="3E667AB5" w:rsidRPr="37FBA91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w trakcie </w:t>
      </w:r>
      <w:r w:rsidR="65824A8B" w:rsidRPr="37FBA91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trwającego </w:t>
      </w:r>
      <w:r w:rsidR="2C087628" w:rsidRPr="37FBA914">
        <w:rPr>
          <w:rFonts w:ascii="Calibri" w:eastAsia="Calibri" w:hAnsi="Calibri" w:cs="Calibri"/>
          <w:color w:val="000000" w:themeColor="text1"/>
          <w:sz w:val="22"/>
          <w:szCs w:val="22"/>
        </w:rPr>
        <w:t>szkolenia</w:t>
      </w:r>
      <w:r w:rsidR="0361F1E1" w:rsidRPr="37FBA91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. </w:t>
      </w:r>
    </w:p>
    <w:p w14:paraId="6265CD7A" w14:textId="48BD336C" w:rsidR="11893B01" w:rsidRDefault="0361F1E1" w:rsidP="37FBA914">
      <w:pPr>
        <w:spacing w:before="30" w:after="30" w:line="276" w:lineRule="auto"/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  <w:r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Szczegółowe godziny </w:t>
      </w:r>
      <w:r w:rsidR="5C4BE5B6"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realizacji </w:t>
      </w:r>
      <w:r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zostaną przesłane Wykonawcy przez Zamawiającego </w:t>
      </w:r>
      <w:r w:rsidR="60ED2923"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min. </w:t>
      </w:r>
      <w:r w:rsidR="000400D4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5</w:t>
      </w:r>
      <w:r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dni przed rozpoczęciem danego szkolenia</w:t>
      </w:r>
      <w:r w:rsidR="2C087628"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(z możliwością przesunięcia jej rozpoczęcia o 20 minut wcześniej lub później)</w:t>
      </w:r>
      <w:r w:rsidR="6E0EE893"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.</w:t>
      </w:r>
      <w:r w:rsidR="43965B16"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="0FE867B6"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="43965B16"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Informacja </w:t>
      </w:r>
      <w:r w:rsidR="207C2D49"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o przesunięciu</w:t>
      </w:r>
      <w:r w:rsidR="43965B16"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zostaje przekazana Wykonawcy maksymalnie dzień przed szkoleniem. </w:t>
      </w:r>
    </w:p>
    <w:p w14:paraId="2F730E19" w14:textId="3BCC4902" w:rsidR="11893B01" w:rsidRDefault="11893B01" w:rsidP="11893B01">
      <w:pPr>
        <w:spacing w:before="30" w:after="30" w:line="276" w:lineRule="auto"/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</w:pPr>
    </w:p>
    <w:tbl>
      <w:tblPr>
        <w:tblStyle w:val="Tabela-Siatka"/>
        <w:tblW w:w="98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1350"/>
        <w:gridCol w:w="1980"/>
        <w:gridCol w:w="1500"/>
        <w:gridCol w:w="1020"/>
        <w:gridCol w:w="1080"/>
        <w:gridCol w:w="1542"/>
        <w:gridCol w:w="1412"/>
      </w:tblGrid>
      <w:tr w:rsidR="2744630D" w14:paraId="6675D418" w14:textId="77777777" w:rsidTr="37FBA914">
        <w:trPr>
          <w:trHeight w:val="300"/>
        </w:trPr>
        <w:tc>
          <w:tcPr>
            <w:tcW w:w="1350" w:type="dxa"/>
            <w:shd w:val="clear" w:color="auto" w:fill="AEAAAA" w:themeFill="background2" w:themeFillShade="BF"/>
            <w:tcMar>
              <w:left w:w="105" w:type="dxa"/>
              <w:right w:w="105" w:type="dxa"/>
            </w:tcMar>
          </w:tcPr>
          <w:p w14:paraId="61FC7814" w14:textId="705994C0" w:rsidR="2744630D" w:rsidRDefault="2744630D" w:rsidP="37FBA914">
            <w:pPr>
              <w:spacing w:line="259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</w:pPr>
            <w:r w:rsidRPr="37FBA914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  <w:lastRenderedPageBreak/>
              <w:t>Usługa cateringow</w:t>
            </w:r>
            <w:r w:rsidR="6D2AFA99" w:rsidRPr="37FBA914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  <w:t>a</w:t>
            </w:r>
          </w:p>
        </w:tc>
        <w:tc>
          <w:tcPr>
            <w:tcW w:w="1980" w:type="dxa"/>
            <w:shd w:val="clear" w:color="auto" w:fill="AEAAAA" w:themeFill="background2" w:themeFillShade="BF"/>
            <w:tcMar>
              <w:left w:w="105" w:type="dxa"/>
              <w:right w:w="105" w:type="dxa"/>
            </w:tcMar>
          </w:tcPr>
          <w:p w14:paraId="66AC319B" w14:textId="3A870062" w:rsidR="600E6306" w:rsidRDefault="2CD3FAD2" w:rsidP="37FBA914">
            <w:pPr>
              <w:spacing w:line="259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</w:pPr>
            <w:r w:rsidRPr="37FBA914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  <w:t>Nazwa szkolenia</w:t>
            </w:r>
          </w:p>
        </w:tc>
        <w:tc>
          <w:tcPr>
            <w:tcW w:w="1500" w:type="dxa"/>
            <w:shd w:val="clear" w:color="auto" w:fill="AEAAAA" w:themeFill="background2" w:themeFillShade="BF"/>
            <w:tcMar>
              <w:left w:w="105" w:type="dxa"/>
              <w:right w:w="105" w:type="dxa"/>
            </w:tcMar>
          </w:tcPr>
          <w:p w14:paraId="10D92C5D" w14:textId="17FDEB1B" w:rsidR="2744630D" w:rsidRDefault="2744630D" w:rsidP="37FBA914">
            <w:pPr>
              <w:spacing w:line="259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b/>
                <w:bCs/>
                <w:sz w:val="16"/>
                <w:szCs w:val="16"/>
                <w:lang w:val="pl-PL"/>
              </w:rPr>
              <w:t>Data usług</w:t>
            </w:r>
          </w:p>
          <w:p w14:paraId="44894C98" w14:textId="65DCC6EA" w:rsidR="2744630D" w:rsidRDefault="7CF27067" w:rsidP="37FBA914">
            <w:pPr>
              <w:spacing w:line="259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6"/>
                <w:szCs w:val="16"/>
                <w:lang w:val="pl-PL"/>
              </w:rPr>
            </w:pPr>
            <w:r w:rsidRPr="37FBA914">
              <w:rPr>
                <w:rFonts w:asciiTheme="minorHAnsi" w:eastAsiaTheme="minorEastAsia" w:hAnsiTheme="minorHAnsi" w:cstheme="minorBidi"/>
                <w:b/>
                <w:bCs/>
                <w:sz w:val="16"/>
                <w:szCs w:val="16"/>
                <w:lang w:val="pl-PL"/>
              </w:rPr>
              <w:t xml:space="preserve">(październik 2024 </w:t>
            </w:r>
            <w:r w:rsidR="06DB96C6" w:rsidRPr="37FBA914">
              <w:rPr>
                <w:rFonts w:asciiTheme="minorHAnsi" w:eastAsiaTheme="minorEastAsia" w:hAnsiTheme="minorHAnsi" w:cstheme="minorBidi"/>
                <w:b/>
                <w:bCs/>
                <w:sz w:val="16"/>
                <w:szCs w:val="16"/>
                <w:lang w:val="pl-PL"/>
              </w:rPr>
              <w:t xml:space="preserve">r. </w:t>
            </w:r>
            <w:r w:rsidRPr="37FBA914">
              <w:rPr>
                <w:rFonts w:asciiTheme="minorHAnsi" w:eastAsiaTheme="minorEastAsia" w:hAnsiTheme="minorHAnsi" w:cstheme="minorBidi"/>
                <w:b/>
                <w:bCs/>
                <w:sz w:val="16"/>
                <w:szCs w:val="16"/>
                <w:lang w:val="pl-PL"/>
              </w:rPr>
              <w:t>– marzec 2025</w:t>
            </w:r>
            <w:r w:rsidR="53796A4D" w:rsidRPr="37FBA914">
              <w:rPr>
                <w:rFonts w:asciiTheme="minorHAnsi" w:eastAsiaTheme="minorEastAsia" w:hAnsiTheme="minorHAnsi" w:cstheme="minorBidi"/>
                <w:b/>
                <w:bCs/>
                <w:sz w:val="16"/>
                <w:szCs w:val="16"/>
                <w:lang w:val="pl-PL"/>
              </w:rPr>
              <w:t xml:space="preserve"> r.</w:t>
            </w:r>
            <w:r w:rsidRPr="37FBA914">
              <w:rPr>
                <w:rFonts w:asciiTheme="minorHAnsi" w:eastAsiaTheme="minorEastAsia" w:hAnsiTheme="minorHAnsi" w:cstheme="minorBidi"/>
                <w:b/>
                <w:bCs/>
                <w:sz w:val="16"/>
                <w:szCs w:val="16"/>
                <w:lang w:val="pl-PL"/>
              </w:rPr>
              <w:t>)</w:t>
            </w:r>
          </w:p>
        </w:tc>
        <w:tc>
          <w:tcPr>
            <w:tcW w:w="1020" w:type="dxa"/>
            <w:shd w:val="clear" w:color="auto" w:fill="AEAAAA" w:themeFill="background2" w:themeFillShade="BF"/>
            <w:tcMar>
              <w:left w:w="105" w:type="dxa"/>
              <w:right w:w="105" w:type="dxa"/>
            </w:tcMar>
          </w:tcPr>
          <w:p w14:paraId="47D72D28" w14:textId="5E9E7815" w:rsidR="2744630D" w:rsidRDefault="2744630D" w:rsidP="37FBA914">
            <w:pPr>
              <w:spacing w:line="259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b/>
                <w:bCs/>
                <w:sz w:val="16"/>
                <w:szCs w:val="16"/>
                <w:lang w:val="pl-PL"/>
              </w:rPr>
              <w:t>Liczba grup</w:t>
            </w:r>
          </w:p>
        </w:tc>
        <w:tc>
          <w:tcPr>
            <w:tcW w:w="1080" w:type="dxa"/>
            <w:shd w:val="clear" w:color="auto" w:fill="AEAAAA" w:themeFill="background2" w:themeFillShade="BF"/>
            <w:tcMar>
              <w:left w:w="105" w:type="dxa"/>
              <w:right w:w="105" w:type="dxa"/>
            </w:tcMar>
          </w:tcPr>
          <w:p w14:paraId="389387AD" w14:textId="14EF31AB" w:rsidR="2744630D" w:rsidRDefault="2744630D" w:rsidP="37FBA914">
            <w:pPr>
              <w:spacing w:line="259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b/>
                <w:bCs/>
                <w:sz w:val="16"/>
                <w:szCs w:val="16"/>
                <w:lang w:val="pl-PL"/>
              </w:rPr>
              <w:t>Liczba osób/ dzień</w:t>
            </w:r>
            <w:r w:rsidR="25ECA97F" w:rsidRPr="37FBA914">
              <w:rPr>
                <w:rFonts w:asciiTheme="minorHAnsi" w:eastAsiaTheme="minorEastAsia" w:hAnsiTheme="minorHAnsi" w:cstheme="minorBidi"/>
                <w:b/>
                <w:bCs/>
                <w:sz w:val="16"/>
                <w:szCs w:val="16"/>
                <w:lang w:val="pl-PL"/>
              </w:rPr>
              <w:t xml:space="preserve"> szkoleniowy</w:t>
            </w:r>
          </w:p>
        </w:tc>
        <w:tc>
          <w:tcPr>
            <w:tcW w:w="1542" w:type="dxa"/>
            <w:shd w:val="clear" w:color="auto" w:fill="AEAAAA" w:themeFill="background2" w:themeFillShade="BF"/>
            <w:tcMar>
              <w:left w:w="105" w:type="dxa"/>
              <w:right w:w="105" w:type="dxa"/>
            </w:tcMar>
          </w:tcPr>
          <w:p w14:paraId="5B61CA30" w14:textId="058C4CE6" w:rsidR="2744630D" w:rsidRDefault="783E0DFF" w:rsidP="37FBA914">
            <w:pPr>
              <w:spacing w:line="259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sz w:val="16"/>
                <w:szCs w:val="16"/>
                <w:lang w:val="pl-PL"/>
              </w:rPr>
            </w:pPr>
            <w:r w:rsidRPr="37FBA914">
              <w:rPr>
                <w:rFonts w:asciiTheme="minorHAnsi" w:eastAsiaTheme="minorEastAsia" w:hAnsiTheme="minorHAnsi" w:cstheme="minorBidi"/>
                <w:b/>
                <w:bCs/>
                <w:sz w:val="16"/>
                <w:szCs w:val="16"/>
                <w:lang w:val="pl-PL"/>
              </w:rPr>
              <w:t>Szkolenie (</w:t>
            </w:r>
            <w:r w:rsidR="441A6D6B" w:rsidRPr="37FBA914">
              <w:rPr>
                <w:rFonts w:asciiTheme="minorHAnsi" w:eastAsiaTheme="minorEastAsia" w:hAnsiTheme="minorHAnsi" w:cstheme="minorBidi"/>
                <w:b/>
                <w:bCs/>
                <w:sz w:val="16"/>
                <w:szCs w:val="16"/>
                <w:lang w:val="pl-PL"/>
              </w:rPr>
              <w:t>ilość dni</w:t>
            </w:r>
            <w:r w:rsidRPr="37FBA914">
              <w:rPr>
                <w:rFonts w:asciiTheme="minorHAnsi" w:eastAsiaTheme="minorEastAsia" w:hAnsiTheme="minorHAnsi" w:cstheme="minorBidi"/>
                <w:b/>
                <w:bCs/>
                <w:sz w:val="16"/>
                <w:szCs w:val="16"/>
                <w:lang w:val="pl-PL"/>
              </w:rPr>
              <w:t>)</w:t>
            </w:r>
          </w:p>
        </w:tc>
        <w:tc>
          <w:tcPr>
            <w:tcW w:w="1412" w:type="dxa"/>
            <w:shd w:val="clear" w:color="auto" w:fill="AEAAAA" w:themeFill="background2" w:themeFillShade="BF"/>
            <w:tcMar>
              <w:left w:w="105" w:type="dxa"/>
              <w:right w:w="105" w:type="dxa"/>
            </w:tcMar>
          </w:tcPr>
          <w:p w14:paraId="1D85B9B2" w14:textId="08DC731B" w:rsidR="2744630D" w:rsidRDefault="2744630D" w:rsidP="37FBA914">
            <w:pPr>
              <w:spacing w:line="259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b/>
                <w:bCs/>
                <w:sz w:val="16"/>
                <w:szCs w:val="16"/>
                <w:lang w:val="pl-PL"/>
              </w:rPr>
              <w:t xml:space="preserve">Ile trwa </w:t>
            </w:r>
            <w:r w:rsidR="207A9663" w:rsidRPr="37FBA914">
              <w:rPr>
                <w:rFonts w:asciiTheme="minorHAnsi" w:eastAsiaTheme="minorEastAsia" w:hAnsiTheme="minorHAnsi" w:cstheme="minorBidi"/>
                <w:b/>
                <w:bCs/>
                <w:sz w:val="16"/>
                <w:szCs w:val="16"/>
                <w:lang w:val="pl-PL"/>
              </w:rPr>
              <w:t>dzień szkoleniowy</w:t>
            </w:r>
          </w:p>
        </w:tc>
      </w:tr>
      <w:tr w:rsidR="2744630D" w14:paraId="6E8C413B" w14:textId="77777777" w:rsidTr="37FBA914">
        <w:trPr>
          <w:trHeight w:val="300"/>
        </w:trPr>
        <w:tc>
          <w:tcPr>
            <w:tcW w:w="1350" w:type="dxa"/>
            <w:shd w:val="clear" w:color="auto" w:fill="A6A6A6" w:themeFill="background1" w:themeFillShade="A6"/>
            <w:tcMar>
              <w:left w:w="105" w:type="dxa"/>
              <w:right w:w="105" w:type="dxa"/>
            </w:tcMar>
          </w:tcPr>
          <w:p w14:paraId="7C3BA3A5" w14:textId="3B4BF023" w:rsidR="2744630D" w:rsidRDefault="476BE067" w:rsidP="37FBA914">
            <w:pPr>
              <w:spacing w:line="259" w:lineRule="auto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</w:pPr>
            <w:r w:rsidRPr="37FBA914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  <w:t>Przerwa kawowa</w:t>
            </w:r>
            <w:r w:rsidR="6BEDCB9D" w:rsidRPr="37FBA914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  <w:t xml:space="preserve"> </w:t>
            </w:r>
          </w:p>
          <w:p w14:paraId="06C65440" w14:textId="31509FAB" w:rsidR="2744630D" w:rsidRDefault="02B804E8" w:rsidP="37FBA914">
            <w:pPr>
              <w:spacing w:line="259" w:lineRule="auto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</w:pPr>
            <w:r w:rsidRPr="37FBA914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  <w:t>I-IV</w:t>
            </w:r>
          </w:p>
        </w:tc>
        <w:tc>
          <w:tcPr>
            <w:tcW w:w="1980" w:type="dxa"/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72168F62" w14:textId="09BB4197" w:rsidR="705EE78D" w:rsidRDefault="4E5D1237" w:rsidP="37FBA914">
            <w:pPr>
              <w:spacing w:line="259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</w:pPr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  <w:t xml:space="preserve">Szkolenie Visual </w:t>
            </w:r>
            <w:proofErr w:type="spellStart"/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  <w:t>Thinking</w:t>
            </w:r>
            <w:proofErr w:type="spellEnd"/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  <w:t xml:space="preserve"> w dydaktyce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6832D9EE" w14:textId="6DB504CD" w:rsidR="2744630D" w:rsidRDefault="7DC00C60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>Dokładny t</w:t>
            </w:r>
            <w:r w:rsidR="5F758DD6"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>e</w:t>
            </w:r>
            <w:r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>rmin</w:t>
            </w:r>
            <w:r w:rsidR="7C5BC1D1"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 xml:space="preserve"> zostanie </w:t>
            </w:r>
            <w:r w:rsidR="5F758DD6"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 xml:space="preserve"> przekazan</w:t>
            </w:r>
            <w:r w:rsidR="1AFCC6F8"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>y</w:t>
            </w:r>
            <w:r w:rsidR="5F758DD6"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 xml:space="preserve"> Wykonawcy </w:t>
            </w:r>
          </w:p>
          <w:p w14:paraId="72E5819E" w14:textId="1B068782" w:rsidR="2744630D" w:rsidRDefault="000400D4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5</w:t>
            </w:r>
            <w:r w:rsidR="5F758DD6"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 xml:space="preserve"> dni przed  rozpoczęcia </w:t>
            </w:r>
            <w:r w:rsidR="70183EA0"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>danego szkolenia</w:t>
            </w:r>
            <w:r w:rsidR="1D90CE30"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>.</w:t>
            </w:r>
          </w:p>
        </w:tc>
        <w:tc>
          <w:tcPr>
            <w:tcW w:w="1020" w:type="dxa"/>
            <w:tcMar>
              <w:left w:w="105" w:type="dxa"/>
              <w:right w:w="105" w:type="dxa"/>
            </w:tcMar>
          </w:tcPr>
          <w:p w14:paraId="32290880" w14:textId="6C89FF22" w:rsidR="2744630D" w:rsidRDefault="4E5D1237" w:rsidP="37FBA914">
            <w:pPr>
              <w:spacing w:line="259" w:lineRule="auto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 xml:space="preserve">4 grupy </w:t>
            </w:r>
          </w:p>
        </w:tc>
        <w:tc>
          <w:tcPr>
            <w:tcW w:w="1080" w:type="dxa"/>
            <w:tcMar>
              <w:left w:w="105" w:type="dxa"/>
              <w:right w:w="105" w:type="dxa"/>
            </w:tcMar>
          </w:tcPr>
          <w:p w14:paraId="40DBD268" w14:textId="6F516121" w:rsidR="2744630D" w:rsidRDefault="4E5D1237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>5</w:t>
            </w:r>
            <w:r w:rsidR="72914FD7"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 xml:space="preserve"> osób</w:t>
            </w:r>
          </w:p>
        </w:tc>
        <w:tc>
          <w:tcPr>
            <w:tcW w:w="1542" w:type="dxa"/>
            <w:tcMar>
              <w:left w:w="105" w:type="dxa"/>
              <w:right w:w="105" w:type="dxa"/>
            </w:tcMar>
          </w:tcPr>
          <w:p w14:paraId="0FF8378B" w14:textId="2ED85327" w:rsidR="2744630D" w:rsidRDefault="061E0834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>1 grupa – 4 dni szkoleniowe.</w:t>
            </w:r>
          </w:p>
          <w:p w14:paraId="4157B72F" w14:textId="653FCA0F" w:rsidR="2744630D" w:rsidRDefault="2744630D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  <w:p w14:paraId="16594312" w14:textId="7628B8CC" w:rsidR="2744630D" w:rsidRDefault="2744630D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  <w:p w14:paraId="6728D831" w14:textId="4880D3BA" w:rsidR="2744630D" w:rsidRDefault="2744630D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  <w:p w14:paraId="6D5911E6" w14:textId="7DED8EB8" w:rsidR="2744630D" w:rsidRDefault="061E0834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>4 grupy – 16 dni szkoleniow</w:t>
            </w:r>
            <w:r w:rsidR="7144FA56"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>ych</w:t>
            </w:r>
            <w:r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>.</w:t>
            </w:r>
          </w:p>
        </w:tc>
        <w:tc>
          <w:tcPr>
            <w:tcW w:w="1412" w:type="dxa"/>
            <w:tcMar>
              <w:left w:w="105" w:type="dxa"/>
              <w:right w:w="105" w:type="dxa"/>
            </w:tcMar>
          </w:tcPr>
          <w:p w14:paraId="3E25FED4" w14:textId="20D766F9" w:rsidR="2744630D" w:rsidRDefault="28D02512" w:rsidP="37FBA914">
            <w:pPr>
              <w:spacing w:line="259" w:lineRule="auto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</w:pPr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  <w:t>co najmniej 5h dziennie</w:t>
            </w:r>
            <w:r w:rsidR="4132A477"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  <w:t xml:space="preserve"> </w:t>
            </w:r>
          </w:p>
          <w:p w14:paraId="58965568" w14:textId="62848411" w:rsidR="2744630D" w:rsidRDefault="4132A477" w:rsidP="37FBA914">
            <w:pPr>
              <w:spacing w:line="259" w:lineRule="auto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</w:pPr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  <w:t>(1h = 45 min)</w:t>
            </w:r>
          </w:p>
        </w:tc>
      </w:tr>
      <w:tr w:rsidR="2744630D" w14:paraId="1DC44E53" w14:textId="77777777" w:rsidTr="37FBA914">
        <w:trPr>
          <w:trHeight w:val="300"/>
        </w:trPr>
        <w:tc>
          <w:tcPr>
            <w:tcW w:w="1350" w:type="dxa"/>
            <w:shd w:val="clear" w:color="auto" w:fill="A6A6A6" w:themeFill="background1" w:themeFillShade="A6"/>
            <w:tcMar>
              <w:left w:w="105" w:type="dxa"/>
              <w:right w:w="105" w:type="dxa"/>
            </w:tcMar>
          </w:tcPr>
          <w:p w14:paraId="615A42CE" w14:textId="12703AC2" w:rsidR="2C4E6C46" w:rsidRDefault="75471EA9" w:rsidP="37FBA914">
            <w:pPr>
              <w:spacing w:line="259" w:lineRule="auto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  <w:t>Przerwa kawowa</w:t>
            </w:r>
            <w:r w:rsidR="5C06721B" w:rsidRPr="37FBA914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  <w:t xml:space="preserve"> </w:t>
            </w:r>
          </w:p>
          <w:p w14:paraId="5290B397" w14:textId="66015653" w:rsidR="1B72FE07" w:rsidRDefault="4FD1B7BF" w:rsidP="37FBA914">
            <w:pPr>
              <w:spacing w:line="259" w:lineRule="auto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</w:pPr>
            <w:r w:rsidRPr="37FBA914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  <w:t>V-VIII</w:t>
            </w:r>
          </w:p>
          <w:p w14:paraId="2758926C" w14:textId="6EEDBCA9" w:rsidR="2744630D" w:rsidRDefault="2744630D" w:rsidP="37FBA914">
            <w:pPr>
              <w:spacing w:line="259" w:lineRule="auto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1980" w:type="dxa"/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574AA551" w14:textId="0846BAB0" w:rsidR="705EE78D" w:rsidRDefault="4E5D1237" w:rsidP="37FBA914">
            <w:pPr>
              <w:tabs>
                <w:tab w:val="center" w:pos="297"/>
                <w:tab w:val="center" w:pos="2543"/>
              </w:tabs>
              <w:spacing w:after="27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  <w:lang w:val="pl-PL"/>
              </w:rPr>
            </w:pPr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  <w:t xml:space="preserve">Szkolenie </w:t>
            </w:r>
            <w:proofErr w:type="spellStart"/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  <w:t>Artificial</w:t>
            </w:r>
            <w:proofErr w:type="spellEnd"/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  <w:t>Intelligence</w:t>
            </w:r>
            <w:proofErr w:type="spellEnd"/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  <w:t xml:space="preserve"> - AI - w dydaktyce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1B207A9C" w14:textId="6DB504CD" w:rsidR="2744630D" w:rsidRDefault="2FE492F6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 xml:space="preserve">Dokładny termin zostanie  przekazany Wykonawcy </w:t>
            </w:r>
          </w:p>
          <w:p w14:paraId="150CEFF4" w14:textId="03AA8FB3" w:rsidR="2744630D" w:rsidRDefault="000400D4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5</w:t>
            </w:r>
            <w:r w:rsidR="2FE492F6"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 xml:space="preserve"> dni przed  rozpoczęcia danego szkolenia.</w:t>
            </w:r>
          </w:p>
        </w:tc>
        <w:tc>
          <w:tcPr>
            <w:tcW w:w="1020" w:type="dxa"/>
            <w:tcMar>
              <w:left w:w="105" w:type="dxa"/>
              <w:right w:w="105" w:type="dxa"/>
            </w:tcMar>
          </w:tcPr>
          <w:p w14:paraId="5B944770" w14:textId="353421D4" w:rsidR="11893B01" w:rsidRDefault="3FBA3211" w:rsidP="37FBA914">
            <w:pPr>
              <w:spacing w:line="259" w:lineRule="auto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 xml:space="preserve">4 grupy </w:t>
            </w:r>
          </w:p>
        </w:tc>
        <w:tc>
          <w:tcPr>
            <w:tcW w:w="1080" w:type="dxa"/>
            <w:tcMar>
              <w:left w:w="105" w:type="dxa"/>
              <w:right w:w="105" w:type="dxa"/>
            </w:tcMar>
          </w:tcPr>
          <w:p w14:paraId="3480415B" w14:textId="74D46804" w:rsidR="11893B01" w:rsidRDefault="3FBA3211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>5</w:t>
            </w:r>
            <w:r w:rsidR="4DD69E78"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 xml:space="preserve"> osób</w:t>
            </w:r>
          </w:p>
        </w:tc>
        <w:tc>
          <w:tcPr>
            <w:tcW w:w="1542" w:type="dxa"/>
            <w:tcMar>
              <w:left w:w="105" w:type="dxa"/>
              <w:right w:w="105" w:type="dxa"/>
            </w:tcMar>
          </w:tcPr>
          <w:p w14:paraId="48B0FD9F" w14:textId="2ED85327" w:rsidR="2744630D" w:rsidRDefault="2E0C98DB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>1 grupa – 4 dni szkoleniowe.</w:t>
            </w:r>
          </w:p>
          <w:p w14:paraId="4D103B5F" w14:textId="68D96CE8" w:rsidR="2744630D" w:rsidRDefault="2744630D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  <w:p w14:paraId="24385CBC" w14:textId="632812D7" w:rsidR="2744630D" w:rsidRDefault="2744630D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  <w:p w14:paraId="4A04A8B1" w14:textId="25CE72AC" w:rsidR="2744630D" w:rsidRDefault="2744630D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  <w:p w14:paraId="40253472" w14:textId="785B5C78" w:rsidR="2744630D" w:rsidRDefault="2E0C98DB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>4 grupy – 16 dni szkoleniowe</w:t>
            </w:r>
            <w:r w:rsidR="08A5219E"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>.</w:t>
            </w:r>
          </w:p>
        </w:tc>
        <w:tc>
          <w:tcPr>
            <w:tcW w:w="1412" w:type="dxa"/>
            <w:tcMar>
              <w:left w:w="105" w:type="dxa"/>
              <w:right w:w="105" w:type="dxa"/>
            </w:tcMar>
          </w:tcPr>
          <w:p w14:paraId="18B9FC04" w14:textId="26B9A73D" w:rsidR="2744630D" w:rsidRDefault="261F3A80" w:rsidP="37FBA914">
            <w:pPr>
              <w:spacing w:line="259" w:lineRule="auto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</w:pPr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  <w:t xml:space="preserve">co najmniej 5h dziennie </w:t>
            </w:r>
          </w:p>
          <w:p w14:paraId="2E82E889" w14:textId="20A2A73E" w:rsidR="2744630D" w:rsidRDefault="261F3A80" w:rsidP="37FBA914">
            <w:pPr>
              <w:spacing w:line="259" w:lineRule="auto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</w:pPr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  <w:t xml:space="preserve">(1h = 45 min) </w:t>
            </w:r>
          </w:p>
          <w:p w14:paraId="25F6B8A9" w14:textId="1EA9DF66" w:rsidR="2744630D" w:rsidRDefault="2744630D" w:rsidP="37FBA914">
            <w:pPr>
              <w:spacing w:line="259" w:lineRule="auto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11893B01" w14:paraId="2ED0703C" w14:textId="77777777" w:rsidTr="37FBA914">
        <w:trPr>
          <w:trHeight w:val="300"/>
        </w:trPr>
        <w:tc>
          <w:tcPr>
            <w:tcW w:w="1350" w:type="dxa"/>
            <w:shd w:val="clear" w:color="auto" w:fill="A6A6A6" w:themeFill="background1" w:themeFillShade="A6"/>
            <w:tcMar>
              <w:left w:w="105" w:type="dxa"/>
              <w:right w:w="105" w:type="dxa"/>
            </w:tcMar>
          </w:tcPr>
          <w:p w14:paraId="788708C9" w14:textId="287C31BE" w:rsidR="705EE78D" w:rsidRDefault="75471EA9" w:rsidP="37FBA914">
            <w:pPr>
              <w:spacing w:line="259" w:lineRule="auto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  <w:t>Przerwa kawowa</w:t>
            </w:r>
            <w:r w:rsidR="03C3FA3E" w:rsidRPr="37FBA914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  <w:t xml:space="preserve"> </w:t>
            </w:r>
          </w:p>
          <w:p w14:paraId="4274CE54" w14:textId="5C228B0C" w:rsidR="7B6E2F92" w:rsidRDefault="49128446" w:rsidP="37FBA914">
            <w:pPr>
              <w:spacing w:line="259" w:lineRule="auto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</w:pPr>
            <w:r w:rsidRPr="37FBA914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  <w:t>IX</w:t>
            </w:r>
            <w:r w:rsidR="1D65563E" w:rsidRPr="37FBA914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  <w:t>-XII</w:t>
            </w:r>
          </w:p>
          <w:p w14:paraId="054BA4EA" w14:textId="68E7929E" w:rsidR="11893B01" w:rsidRDefault="11893B01" w:rsidP="37FBA914">
            <w:pPr>
              <w:spacing w:line="259" w:lineRule="auto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1980" w:type="dxa"/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75685B76" w14:textId="5055E7D1" w:rsidR="705EE78D" w:rsidRDefault="4E5D1237" w:rsidP="37FBA914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  <w:lang w:val="pl-PL"/>
              </w:rPr>
            </w:pPr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  <w:t>Szkolenie angażujące wystąpienia publiczne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4C0C7079" w14:textId="6DB504CD" w:rsidR="11893B01" w:rsidRDefault="02164742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 xml:space="preserve">Dokładny termin zostanie  przekazany Wykonawcy </w:t>
            </w:r>
          </w:p>
          <w:p w14:paraId="4E50E123" w14:textId="52C927F3" w:rsidR="11893B01" w:rsidRDefault="000400D4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5</w:t>
            </w:r>
            <w:r w:rsidR="02164742"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 xml:space="preserve"> dni przed  rozpoczęcia danego szkolenia.</w:t>
            </w:r>
          </w:p>
        </w:tc>
        <w:tc>
          <w:tcPr>
            <w:tcW w:w="1020" w:type="dxa"/>
            <w:tcMar>
              <w:left w:w="105" w:type="dxa"/>
              <w:right w:w="105" w:type="dxa"/>
            </w:tcMar>
          </w:tcPr>
          <w:p w14:paraId="0D1DA4E8" w14:textId="7C06D793" w:rsidR="11893B01" w:rsidRDefault="3FBA3211" w:rsidP="37FBA914">
            <w:pPr>
              <w:spacing w:line="259" w:lineRule="auto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 xml:space="preserve">4 grupy </w:t>
            </w:r>
          </w:p>
        </w:tc>
        <w:tc>
          <w:tcPr>
            <w:tcW w:w="1080" w:type="dxa"/>
            <w:tcMar>
              <w:left w:w="105" w:type="dxa"/>
              <w:right w:w="105" w:type="dxa"/>
            </w:tcMar>
          </w:tcPr>
          <w:p w14:paraId="48D10D98" w14:textId="27F544C9" w:rsidR="11893B01" w:rsidRDefault="3FBA3211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>5</w:t>
            </w:r>
            <w:r w:rsidR="696653C4"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 xml:space="preserve"> osób</w:t>
            </w:r>
          </w:p>
        </w:tc>
        <w:tc>
          <w:tcPr>
            <w:tcW w:w="1542" w:type="dxa"/>
            <w:tcMar>
              <w:left w:w="105" w:type="dxa"/>
              <w:right w:w="105" w:type="dxa"/>
            </w:tcMar>
          </w:tcPr>
          <w:p w14:paraId="397DD6A4" w14:textId="2ED85327" w:rsidR="11893B01" w:rsidRDefault="2E0C98DB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>1 grupa – 4 dni szkoleniowe.</w:t>
            </w:r>
          </w:p>
          <w:p w14:paraId="5F96349E" w14:textId="11ECFD5B" w:rsidR="11893B01" w:rsidRDefault="11893B01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  <w:p w14:paraId="69156CE0" w14:textId="474DB82A" w:rsidR="11893B01" w:rsidRDefault="11893B01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  <w:p w14:paraId="248BACBC" w14:textId="48504010" w:rsidR="11893B01" w:rsidRDefault="11893B01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  <w:p w14:paraId="2C6A381A" w14:textId="011A06D3" w:rsidR="11893B01" w:rsidRDefault="2E0C98DB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>4 grupy – 16 dni szkoleniowe.</w:t>
            </w:r>
          </w:p>
        </w:tc>
        <w:tc>
          <w:tcPr>
            <w:tcW w:w="1412" w:type="dxa"/>
            <w:tcMar>
              <w:left w:w="105" w:type="dxa"/>
              <w:right w:w="105" w:type="dxa"/>
            </w:tcMar>
          </w:tcPr>
          <w:p w14:paraId="38AFBCEF" w14:textId="2740572A" w:rsidR="11893B01" w:rsidRDefault="5A0366DF" w:rsidP="37FBA914">
            <w:pPr>
              <w:spacing w:line="259" w:lineRule="auto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</w:pPr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  <w:t xml:space="preserve">co najmniej 5h dziennie </w:t>
            </w:r>
          </w:p>
          <w:p w14:paraId="147AADB5" w14:textId="0B28C166" w:rsidR="11893B01" w:rsidRDefault="5A0366DF" w:rsidP="37FBA914">
            <w:pPr>
              <w:spacing w:line="259" w:lineRule="auto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</w:pPr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  <w:t xml:space="preserve">(1h = 45 min) </w:t>
            </w:r>
          </w:p>
          <w:p w14:paraId="757BB311" w14:textId="28182DF5" w:rsidR="11893B01" w:rsidRDefault="11893B01" w:rsidP="37FBA914">
            <w:pPr>
              <w:spacing w:line="259" w:lineRule="auto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40FBC8F0" w14:paraId="2DD20CA9" w14:textId="77777777" w:rsidTr="37FBA914">
        <w:trPr>
          <w:trHeight w:val="300"/>
        </w:trPr>
        <w:tc>
          <w:tcPr>
            <w:tcW w:w="1350" w:type="dxa"/>
            <w:shd w:val="clear" w:color="auto" w:fill="A6A6A6" w:themeFill="background1" w:themeFillShade="A6"/>
            <w:tcMar>
              <w:left w:w="105" w:type="dxa"/>
              <w:right w:w="105" w:type="dxa"/>
            </w:tcMar>
          </w:tcPr>
          <w:p w14:paraId="22A96A15" w14:textId="5CCE4A71" w:rsidR="345E1224" w:rsidRDefault="62B8C71B" w:rsidP="37FBA914">
            <w:pPr>
              <w:spacing w:line="259" w:lineRule="auto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</w:pPr>
            <w:r w:rsidRPr="37FBA914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  <w:t xml:space="preserve">Przerwa kawowa </w:t>
            </w:r>
          </w:p>
          <w:p w14:paraId="249FE337" w14:textId="69F287A3" w:rsidR="345E1224" w:rsidRDefault="62B8C71B" w:rsidP="37FBA914">
            <w:pPr>
              <w:spacing w:line="259" w:lineRule="auto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</w:pPr>
            <w:r w:rsidRPr="37FBA914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  <w:t>XI</w:t>
            </w:r>
            <w:r w:rsidR="16AD30E5" w:rsidRPr="37FBA914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  <w:t>I</w:t>
            </w:r>
            <w:r w:rsidRPr="37FBA914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6"/>
                <w:szCs w:val="16"/>
                <w:lang w:val="pl-PL"/>
              </w:rPr>
              <w:t>I-XVI</w:t>
            </w:r>
          </w:p>
        </w:tc>
        <w:tc>
          <w:tcPr>
            <w:tcW w:w="1980" w:type="dxa"/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79B57E70" w14:textId="2A05D7A0" w:rsidR="5D9C1A26" w:rsidRDefault="13DEF165" w:rsidP="37FBA914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</w:pPr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  <w:t>Szkolenie z wykorzystania metodyki</w:t>
            </w:r>
          </w:p>
          <w:p w14:paraId="0C58C59B" w14:textId="512382AE" w:rsidR="5D9C1A26" w:rsidRDefault="13DEF165" w:rsidP="37FBA914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</w:pPr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  <w:t xml:space="preserve">Design </w:t>
            </w:r>
            <w:proofErr w:type="spellStart"/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  <w:t>Thinking</w:t>
            </w:r>
            <w:proofErr w:type="spellEnd"/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  <w:t xml:space="preserve"> (DT) – poziom podstawowy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362C36A8" w14:textId="6DB504CD" w:rsidR="40FBC8F0" w:rsidRDefault="4917DD84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 xml:space="preserve">Dokładny termin zostanie  przekazany Wykonawcy </w:t>
            </w:r>
          </w:p>
          <w:p w14:paraId="0C3513D1" w14:textId="68844FA7" w:rsidR="40FBC8F0" w:rsidRDefault="000400D4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5</w:t>
            </w:r>
            <w:r w:rsidR="4917DD84"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 xml:space="preserve"> dni przed  rozpoczęcia danego szkolenia.</w:t>
            </w:r>
          </w:p>
        </w:tc>
        <w:tc>
          <w:tcPr>
            <w:tcW w:w="1020" w:type="dxa"/>
            <w:tcMar>
              <w:left w:w="105" w:type="dxa"/>
              <w:right w:w="105" w:type="dxa"/>
            </w:tcMar>
          </w:tcPr>
          <w:p w14:paraId="2693E0C1" w14:textId="34058084" w:rsidR="40FBC8F0" w:rsidRDefault="66D8F82C" w:rsidP="37FBA914">
            <w:pPr>
              <w:spacing w:line="259" w:lineRule="auto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</w:rPr>
              <w:t xml:space="preserve">4 grupy </w:t>
            </w:r>
          </w:p>
        </w:tc>
        <w:tc>
          <w:tcPr>
            <w:tcW w:w="1080" w:type="dxa"/>
            <w:tcMar>
              <w:left w:w="105" w:type="dxa"/>
              <w:right w:w="105" w:type="dxa"/>
            </w:tcMar>
          </w:tcPr>
          <w:p w14:paraId="07E84268" w14:textId="4E90451D" w:rsidR="25DF0EEA" w:rsidRDefault="66D8F82C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>5</w:t>
            </w:r>
            <w:r w:rsidR="55F114B3"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 xml:space="preserve"> osób</w:t>
            </w:r>
          </w:p>
        </w:tc>
        <w:tc>
          <w:tcPr>
            <w:tcW w:w="1542" w:type="dxa"/>
            <w:tcMar>
              <w:left w:w="105" w:type="dxa"/>
              <w:right w:w="105" w:type="dxa"/>
            </w:tcMar>
          </w:tcPr>
          <w:p w14:paraId="5B40AC4F" w14:textId="2ED85327" w:rsidR="40FBC8F0" w:rsidRDefault="2C5E9166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>1 grupa – 4 dni szkoleniowe.</w:t>
            </w:r>
          </w:p>
          <w:p w14:paraId="7BF6160D" w14:textId="08D4451F" w:rsidR="40FBC8F0" w:rsidRDefault="40FBC8F0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  <w:p w14:paraId="73F7FF7F" w14:textId="14FFA9CC" w:rsidR="40FBC8F0" w:rsidRDefault="40FBC8F0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  <w:p w14:paraId="26C04EAC" w14:textId="30560DD7" w:rsidR="40FBC8F0" w:rsidRDefault="2C5E9166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37FBA914">
              <w:rPr>
                <w:rFonts w:asciiTheme="minorHAnsi" w:eastAsiaTheme="minorEastAsia" w:hAnsiTheme="minorHAnsi" w:cstheme="minorBidi"/>
                <w:sz w:val="16"/>
                <w:szCs w:val="16"/>
              </w:rPr>
              <w:t>4 grupy – 16 dni szkoleniowe.</w:t>
            </w:r>
          </w:p>
          <w:p w14:paraId="26961130" w14:textId="1C52E889" w:rsidR="40FBC8F0" w:rsidRDefault="40FBC8F0" w:rsidP="37FBA914">
            <w:pPr>
              <w:spacing w:line="259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412" w:type="dxa"/>
            <w:tcMar>
              <w:left w:w="105" w:type="dxa"/>
              <w:right w:w="105" w:type="dxa"/>
            </w:tcMar>
          </w:tcPr>
          <w:p w14:paraId="79786D95" w14:textId="1C966A7A" w:rsidR="40FBC8F0" w:rsidRDefault="6D2A0ED0" w:rsidP="37FBA914">
            <w:pPr>
              <w:spacing w:line="259" w:lineRule="auto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</w:pPr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  <w:t xml:space="preserve">co najmniej 5h dziennie </w:t>
            </w:r>
          </w:p>
          <w:p w14:paraId="43A2400E" w14:textId="593D8BBE" w:rsidR="40FBC8F0" w:rsidRDefault="6D2A0ED0" w:rsidP="37FBA914">
            <w:pPr>
              <w:spacing w:line="259" w:lineRule="auto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</w:pPr>
            <w:r w:rsidRPr="37FBA914"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  <w:t>(1h = 45 min)</w:t>
            </w:r>
          </w:p>
          <w:p w14:paraId="7BF8A0B7" w14:textId="2C438994" w:rsidR="40FBC8F0" w:rsidRDefault="40FBC8F0" w:rsidP="37FBA914">
            <w:pPr>
              <w:spacing w:line="259" w:lineRule="auto"/>
              <w:rPr>
                <w:rFonts w:asciiTheme="minorHAnsi" w:eastAsiaTheme="minorEastAsia" w:hAnsiTheme="minorHAnsi" w:cstheme="minorBidi"/>
                <w:color w:val="000000" w:themeColor="text1"/>
                <w:sz w:val="16"/>
                <w:szCs w:val="16"/>
                <w:lang w:val="pl-PL"/>
              </w:rPr>
            </w:pPr>
          </w:p>
        </w:tc>
      </w:tr>
    </w:tbl>
    <w:p w14:paraId="01CD6222" w14:textId="7C141D60" w:rsidR="2744630D" w:rsidRDefault="2744630D" w:rsidP="2744630D">
      <w:pPr>
        <w:spacing w:before="30" w:after="30" w:line="276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047871F9" w14:textId="57E5BB6D" w:rsidR="5EC9ED5C" w:rsidRDefault="5EC9ED5C" w:rsidP="37FBA914">
      <w:pPr>
        <w:spacing w:before="30" w:after="30" w:line="276" w:lineRule="auto"/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</w:pPr>
      <w:r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Termin realizacji zamówienia: październik 2024 r. - marzec 2025 r.</w:t>
      </w:r>
    </w:p>
    <w:p w14:paraId="66FA744B" w14:textId="58202B4C" w:rsidR="000C19A9" w:rsidRDefault="000C19A9" w:rsidP="37FBA914">
      <w:pPr>
        <w:spacing w:before="30" w:after="30" w:line="276" w:lineRule="auto"/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</w:pPr>
      <w:r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Maksymalna ilość osób w grupie – 5 osób.</w:t>
      </w:r>
    </w:p>
    <w:p w14:paraId="6916A04B" w14:textId="7A327F27" w:rsidR="2744630D" w:rsidRDefault="1C5C2A81" w:rsidP="37FBA914">
      <w:pPr>
        <w:spacing w:before="30" w:after="30" w:line="276" w:lineRule="auto"/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</w:pPr>
      <w:r w:rsidRPr="37FBA914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Łączna liczba osób -</w:t>
      </w:r>
      <w:r w:rsidR="44990EA8" w:rsidRPr="37FBA914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 </w:t>
      </w:r>
      <w:r w:rsidR="44990EA8"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maksymalnie</w:t>
      </w:r>
      <w:r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675FC661"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80 osób.</w:t>
      </w:r>
    </w:p>
    <w:p w14:paraId="75BBFC20" w14:textId="389E680F" w:rsidR="000C19A9" w:rsidRDefault="000C19A9" w:rsidP="37FBA914">
      <w:pPr>
        <w:spacing w:before="30" w:after="30" w:line="276" w:lineRule="auto"/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</w:pPr>
      <w:r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Łączna liczba dni szkoleniowych – maksymalnie: 64 dni szkoleniowe</w:t>
      </w:r>
    </w:p>
    <w:p w14:paraId="1DDBB6A2" w14:textId="0EC2A4D8" w:rsidR="2744630D" w:rsidRDefault="0F4AED97" w:rsidP="37FBA914">
      <w:pPr>
        <w:pStyle w:val="Akapitzlist"/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commentRangeStart w:id="0"/>
      <w:commentRangeStart w:id="1"/>
      <w:r w:rsidRPr="37FBA914">
        <w:rPr>
          <w:rFonts w:ascii="Calibri" w:eastAsia="Calibri" w:hAnsi="Calibri" w:cs="Calibri"/>
          <w:sz w:val="22"/>
          <w:szCs w:val="22"/>
        </w:rPr>
        <w:t>Zamawiający zastrzega sobie możliwość zmiany liczby osób w poszczególnych grupach lub ich anulowania pod</w:t>
      </w:r>
    </w:p>
    <w:p w14:paraId="5CA6880A" w14:textId="78D33D70" w:rsidR="2744630D" w:rsidRDefault="0F4AED97" w:rsidP="37FBA914">
      <w:pPr>
        <w:pStyle w:val="Akapitzlist"/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 w:rsidRPr="37FBA914">
        <w:rPr>
          <w:rFonts w:ascii="Calibri" w:eastAsia="Calibri" w:hAnsi="Calibri" w:cs="Calibri"/>
          <w:sz w:val="22"/>
          <w:szCs w:val="22"/>
        </w:rPr>
        <w:t>warunkiem:</w:t>
      </w:r>
    </w:p>
    <w:p w14:paraId="649CDFC9" w14:textId="72459AF0" w:rsidR="2744630D" w:rsidRDefault="0F4AED97" w:rsidP="37FBA914">
      <w:pPr>
        <w:spacing w:line="276" w:lineRule="auto"/>
        <w:ind w:left="284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37FBA914">
        <w:rPr>
          <w:rFonts w:ascii="Calibri" w:eastAsia="Calibri" w:hAnsi="Calibri" w:cs="Calibri"/>
          <w:sz w:val="22"/>
          <w:szCs w:val="22"/>
          <w:lang w:val="pl-PL"/>
        </w:rPr>
        <w:t>- braku możliwości zrekrutowania wymaganej liczby uczestników</w:t>
      </w:r>
      <w:r w:rsidR="4E4D3203" w:rsidRPr="37FBA914">
        <w:rPr>
          <w:rFonts w:ascii="Calibri" w:eastAsia="Calibri" w:hAnsi="Calibri" w:cs="Calibri"/>
          <w:sz w:val="22"/>
          <w:szCs w:val="22"/>
          <w:lang w:val="pl-PL"/>
        </w:rPr>
        <w:t xml:space="preserve"> do danej grupy szkoleniowej</w:t>
      </w:r>
      <w:r w:rsidRPr="37FBA914">
        <w:rPr>
          <w:rFonts w:ascii="Calibri" w:eastAsia="Calibri" w:hAnsi="Calibri" w:cs="Calibri"/>
          <w:sz w:val="22"/>
          <w:szCs w:val="22"/>
          <w:lang w:val="pl-PL"/>
        </w:rPr>
        <w:t xml:space="preserve"> w stosunku do pierwotnych założeń ujętych w OPZ,</w:t>
      </w:r>
    </w:p>
    <w:p w14:paraId="05CAEC68" w14:textId="213B58D7" w:rsidR="2744630D" w:rsidRDefault="0F4AED97" w:rsidP="37FBA914">
      <w:pPr>
        <w:spacing w:line="276" w:lineRule="auto"/>
        <w:ind w:left="284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37FBA914">
        <w:rPr>
          <w:rFonts w:ascii="Calibri" w:eastAsia="Calibri" w:hAnsi="Calibri" w:cs="Calibri"/>
          <w:sz w:val="22"/>
          <w:szCs w:val="22"/>
          <w:lang w:val="pl-PL"/>
        </w:rPr>
        <w:t>-wystąpienia innych obiektywnych przyczyn, zdarzeń losowych, siły wyższej, niedających się przewidzieć na dzień zawarcia umowy</w:t>
      </w:r>
      <w:r w:rsidR="544EAFCA" w:rsidRPr="37FBA914">
        <w:rPr>
          <w:rFonts w:ascii="Calibri" w:eastAsia="Calibri" w:hAnsi="Calibri" w:cs="Calibri"/>
          <w:sz w:val="22"/>
          <w:szCs w:val="22"/>
          <w:lang w:val="pl-PL"/>
        </w:rPr>
        <w:t>/zamówienia.</w:t>
      </w:r>
    </w:p>
    <w:p w14:paraId="1716063E" w14:textId="2962CB46" w:rsidR="2744630D" w:rsidRDefault="0F4AED97" w:rsidP="37FBA914">
      <w:pPr>
        <w:pStyle w:val="Akapitzlist"/>
        <w:spacing w:line="257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 w:rsidRPr="37FBA914">
        <w:rPr>
          <w:rFonts w:ascii="Calibri" w:eastAsia="Calibri" w:hAnsi="Calibri" w:cs="Calibri"/>
          <w:sz w:val="22"/>
          <w:szCs w:val="22"/>
        </w:rPr>
        <w:t>W przypadku wystąpienia okoliczności opisanych powyżej odpowiednio ulegnie zmianie wynagrodzenie</w:t>
      </w:r>
      <w:r w:rsidR="710125BD" w:rsidRPr="37FBA914">
        <w:rPr>
          <w:rFonts w:ascii="Calibri" w:eastAsia="Calibri" w:hAnsi="Calibri" w:cs="Calibri"/>
          <w:sz w:val="22"/>
          <w:szCs w:val="22"/>
        </w:rPr>
        <w:t xml:space="preserve"> </w:t>
      </w:r>
      <w:r w:rsidRPr="37FBA914">
        <w:rPr>
          <w:rFonts w:ascii="Calibri" w:eastAsia="Calibri" w:hAnsi="Calibri" w:cs="Calibri"/>
          <w:sz w:val="22"/>
          <w:szCs w:val="22"/>
        </w:rPr>
        <w:t xml:space="preserve">Wykonawcy.     </w:t>
      </w:r>
      <w:commentRangeEnd w:id="0"/>
      <w:r w:rsidR="2744630D">
        <w:commentReference w:id="0"/>
      </w:r>
      <w:commentRangeEnd w:id="1"/>
      <w:r w:rsidR="002412CA">
        <w:rPr>
          <w:rStyle w:val="Odwoaniedokomentarza"/>
          <w:lang w:val="cs-CZ" w:eastAsia="en-US"/>
        </w:rPr>
        <w:commentReference w:id="1"/>
      </w:r>
    </w:p>
    <w:p w14:paraId="6B6FDB70" w14:textId="6DB40D45" w:rsidR="2744630D" w:rsidRPr="003C144E" w:rsidRDefault="7BA561F1" w:rsidP="37FBA914">
      <w:pPr>
        <w:spacing w:before="240" w:after="120" w:line="312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3C144E">
        <w:rPr>
          <w:rFonts w:ascii="Calibri" w:eastAsia="Calibri" w:hAnsi="Calibri" w:cs="Calibri"/>
          <w:sz w:val="22"/>
          <w:szCs w:val="22"/>
          <w:lang w:val="pl-PL"/>
        </w:rPr>
        <w:t xml:space="preserve"> Zmiana ceny nastąpi proporcjonalnie do zmiany liczby posiłków.</w:t>
      </w:r>
    </w:p>
    <w:p w14:paraId="32C4EB2C" w14:textId="52F30970" w:rsidR="002412CA" w:rsidRPr="003C144E" w:rsidRDefault="002412CA" w:rsidP="37FBA914">
      <w:pPr>
        <w:spacing w:before="240" w:after="120" w:line="312" w:lineRule="auto"/>
        <w:jc w:val="both"/>
        <w:rPr>
          <w:rFonts w:ascii="Calibri" w:eastAsia="Calibri" w:hAnsi="Calibri" w:cs="Calibri"/>
          <w:sz w:val="22"/>
          <w:szCs w:val="22"/>
        </w:rPr>
      </w:pPr>
      <w:r w:rsidRPr="003C144E">
        <w:rPr>
          <w:rFonts w:ascii="Calibri" w:eastAsia="Calibri" w:hAnsi="Calibri" w:cs="Calibri"/>
          <w:sz w:val="22"/>
          <w:szCs w:val="22"/>
          <w:lang w:val="pl-PL"/>
        </w:rPr>
        <w:t>Stąd też</w:t>
      </w:r>
      <w:r w:rsidR="00507F98" w:rsidRPr="003C144E">
        <w:rPr>
          <w:rFonts w:ascii="Calibri" w:eastAsia="Calibri" w:hAnsi="Calibri" w:cs="Calibri"/>
          <w:sz w:val="22"/>
          <w:szCs w:val="22"/>
          <w:lang w:val="pl-PL"/>
        </w:rPr>
        <w:t xml:space="preserve"> Wykonawca otrzyma wynagrodzenie za faktycznie zrealizowaną </w:t>
      </w:r>
      <w:r w:rsidR="000C19A9" w:rsidRPr="003C144E">
        <w:rPr>
          <w:rFonts w:ascii="Calibri" w:eastAsia="Calibri" w:hAnsi="Calibri" w:cs="Calibri"/>
          <w:sz w:val="22"/>
          <w:szCs w:val="22"/>
          <w:lang w:val="pl-PL"/>
        </w:rPr>
        <w:t>liczbę grup</w:t>
      </w:r>
      <w:r w:rsidR="00507F98" w:rsidRPr="003C144E">
        <w:rPr>
          <w:rFonts w:ascii="Calibri" w:eastAsia="Calibri" w:hAnsi="Calibri" w:cs="Calibri"/>
          <w:sz w:val="22"/>
          <w:szCs w:val="22"/>
          <w:lang w:val="pl-PL"/>
        </w:rPr>
        <w:t xml:space="preserve">. </w:t>
      </w:r>
    </w:p>
    <w:p w14:paraId="51BDB103" w14:textId="23ABD681" w:rsidR="2744630D" w:rsidRDefault="2744630D" w:rsidP="37FBA914">
      <w:pPr>
        <w:spacing w:line="276" w:lineRule="auto"/>
        <w:ind w:left="284"/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2BC879CF" w14:textId="7B1C7CEA" w:rsidR="2744630D" w:rsidRDefault="1C5C2A81" w:rsidP="37FBA914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37FBA914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Miejsce realizacji: Uniwersytet Ekonomiczny we Wrocławiu</w:t>
      </w:r>
      <w:r w:rsidR="002412CA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, sala DT HUB w budynku </w:t>
      </w:r>
      <w:r w:rsidR="00507F98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U (wejście od ul. Wielkiej)</w:t>
      </w:r>
    </w:p>
    <w:p w14:paraId="04D2ABD1" w14:textId="0A5A5DC0" w:rsidR="2744630D" w:rsidRDefault="64EBC66D" w:rsidP="37FBA914">
      <w:pPr>
        <w:spacing w:after="200" w:line="276" w:lineRule="auto"/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</w:pPr>
      <w:r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lastRenderedPageBreak/>
        <w:t>Szczegółow</w:t>
      </w:r>
      <w:r w:rsidR="6EB6FC77"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e adresy </w:t>
      </w:r>
      <w:r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realizacji dan</w:t>
      </w:r>
      <w:r w:rsidR="438704D7"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ych szkoleń</w:t>
      </w:r>
      <w:r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 przekaz</w:t>
      </w:r>
      <w:r w:rsidR="63EAC16E"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ywane</w:t>
      </w:r>
      <w:r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 będ</w:t>
      </w:r>
      <w:r w:rsidR="003711CF"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ą</w:t>
      </w:r>
      <w:r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 Wykonawcy </w:t>
      </w:r>
      <w:r w:rsidR="00507F98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nie później niż 5</w:t>
      </w:r>
      <w:r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 dni przed </w:t>
      </w:r>
      <w:r w:rsidR="354E9EF5"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ich realizacją.</w:t>
      </w:r>
    </w:p>
    <w:p w14:paraId="047EBDC4" w14:textId="317482F5" w:rsidR="2744630D" w:rsidRDefault="1C5C2A81" w:rsidP="37FBA914">
      <w:pPr>
        <w:spacing w:after="200" w:line="276" w:lineRule="auto"/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</w:pPr>
      <w:r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W sytuacjach losowych Zamawiający ma możliwość zmiany miejsca szkolenia</w:t>
      </w:r>
      <w:r w:rsidR="7064F3BB"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, o czym Wykonawca zostanie poinformowany najpóźniej 1 dzień przed</w:t>
      </w:r>
      <w:r w:rsidR="6FCEF379"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 ich realizacją.</w:t>
      </w:r>
    </w:p>
    <w:p w14:paraId="1B226EB0" w14:textId="0D701AEA" w:rsidR="1C5C2A81" w:rsidRDefault="1C5C2A81" w:rsidP="2744630D">
      <w:pPr>
        <w:spacing w:before="30" w:after="30" w:line="276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2744630D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Przedmiot zamówienia obejmuje:</w:t>
      </w:r>
    </w:p>
    <w:p w14:paraId="318EA8E4" w14:textId="7DBC0708" w:rsidR="1C5C2A81" w:rsidRDefault="1C5C2A81" w:rsidP="37FBA914">
      <w:pPr>
        <w:spacing w:before="30" w:after="30" w:line="276" w:lineRule="auto"/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</w:pPr>
      <w:commentRangeStart w:id="2"/>
      <w:commentRangeStart w:id="3"/>
      <w:r w:rsidRPr="003C144E">
        <w:rPr>
          <w:rFonts w:ascii="Calibri" w:eastAsia="Calibri" w:hAnsi="Calibri" w:cs="Calibri"/>
          <w:sz w:val="22"/>
          <w:szCs w:val="22"/>
          <w:lang w:val="pl-PL"/>
        </w:rPr>
        <w:t>-dostarczeni</w:t>
      </w:r>
      <w:r w:rsidR="65CE294B" w:rsidRPr="003C144E">
        <w:rPr>
          <w:rFonts w:ascii="Calibri" w:eastAsia="Calibri" w:hAnsi="Calibri" w:cs="Calibri"/>
          <w:sz w:val="22"/>
          <w:szCs w:val="22"/>
          <w:lang w:val="pl-PL"/>
        </w:rPr>
        <w:t>e</w:t>
      </w:r>
      <w:r w:rsidRPr="003C144E">
        <w:rPr>
          <w:rFonts w:ascii="Calibri" w:eastAsia="Calibri" w:hAnsi="Calibri" w:cs="Calibri"/>
          <w:sz w:val="22"/>
          <w:szCs w:val="22"/>
          <w:lang w:val="pl-PL"/>
        </w:rPr>
        <w:t xml:space="preserve"> produktów nie później niż na </w:t>
      </w:r>
      <w:r w:rsidR="456014D3" w:rsidRPr="003C144E">
        <w:rPr>
          <w:rFonts w:ascii="Calibri" w:eastAsia="Calibri" w:hAnsi="Calibri" w:cs="Calibri"/>
          <w:sz w:val="22"/>
          <w:szCs w:val="22"/>
          <w:lang w:val="pl-PL"/>
        </w:rPr>
        <w:t>20</w:t>
      </w:r>
      <w:r w:rsidRPr="003C144E">
        <w:rPr>
          <w:rFonts w:ascii="Calibri" w:eastAsia="Calibri" w:hAnsi="Calibri" w:cs="Calibri"/>
          <w:sz w:val="22"/>
          <w:szCs w:val="22"/>
          <w:lang w:val="pl-PL"/>
        </w:rPr>
        <w:t xml:space="preserve"> min. przed rozpoczęciem </w:t>
      </w:r>
      <w:r w:rsidR="07FF0ED2" w:rsidRPr="003C144E">
        <w:rPr>
          <w:rFonts w:ascii="Calibri" w:eastAsia="Calibri" w:hAnsi="Calibri" w:cs="Calibri"/>
          <w:sz w:val="22"/>
          <w:szCs w:val="22"/>
          <w:lang w:val="pl-PL"/>
        </w:rPr>
        <w:t xml:space="preserve">przerwy </w:t>
      </w:r>
      <w:r w:rsidR="345B6CD7" w:rsidRPr="003C144E">
        <w:rPr>
          <w:rFonts w:ascii="Calibri" w:eastAsia="Calibri" w:hAnsi="Calibri" w:cs="Calibri"/>
          <w:sz w:val="22"/>
          <w:szCs w:val="22"/>
          <w:lang w:val="pl-PL"/>
        </w:rPr>
        <w:t xml:space="preserve">w określonym szkoleniu </w:t>
      </w:r>
      <w:r w:rsidR="6510F9CF" w:rsidRPr="003C144E">
        <w:rPr>
          <w:rFonts w:ascii="Calibri" w:eastAsia="Calibri" w:hAnsi="Calibri" w:cs="Calibri"/>
          <w:sz w:val="22"/>
          <w:szCs w:val="22"/>
          <w:lang w:val="pl-PL"/>
        </w:rPr>
        <w:t>w danym dniu szkoleniowym,</w:t>
      </w:r>
      <w:commentRangeEnd w:id="2"/>
      <w:r>
        <w:commentReference w:id="2"/>
      </w:r>
      <w:commentRangeEnd w:id="3"/>
      <w:r w:rsidR="002412CA">
        <w:rPr>
          <w:rStyle w:val="Odwoaniedokomentarza"/>
        </w:rPr>
        <w:commentReference w:id="3"/>
      </w:r>
    </w:p>
    <w:p w14:paraId="0B96995D" w14:textId="2BD24697" w:rsidR="1C5C2A81" w:rsidRDefault="1C5C2A81" w:rsidP="11893B01">
      <w:pPr>
        <w:spacing w:before="30" w:after="30" w:line="276" w:lineRule="auto"/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</w:pPr>
      <w:r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- przygotowanie jednolitych oznaczeń </w:t>
      </w:r>
      <w:r w:rsidR="44B27685"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posiłków/</w:t>
      </w:r>
      <w:r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p</w:t>
      </w:r>
      <w:r w:rsidR="2CA5E181"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roduktów</w:t>
      </w:r>
      <w:r w:rsidR="002412CA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 jeśli dotyczy (np. informacja o rodzaju mleka_</w:t>
      </w:r>
    </w:p>
    <w:p w14:paraId="19C2FBCB" w14:textId="0CF58775" w:rsidR="1C5C2A81" w:rsidRDefault="1C5C2A81" w:rsidP="11893B01">
      <w:pPr>
        <w:spacing w:before="30" w:after="30" w:line="276" w:lineRule="auto"/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</w:pPr>
      <w:r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-zamieszczenia </w:t>
      </w:r>
      <w:r w:rsidR="002412CA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przy wybranym </w:t>
      </w:r>
      <w:r w:rsidR="51397661"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produkcie</w:t>
      </w:r>
      <w:r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 etykiet informujących o rodzaju potrawy (wegetariańska / wegańska / pochodzenia zwierzęcego) i zawartych alergenach,</w:t>
      </w:r>
    </w:p>
    <w:p w14:paraId="166C288F" w14:textId="68C29791" w:rsidR="1C5C2A81" w:rsidRDefault="1C5C2A81" w:rsidP="11893B01">
      <w:pPr>
        <w:spacing w:before="30" w:after="30" w:line="276" w:lineRule="auto"/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</w:pPr>
      <w:r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- wypakowanie, rozłożenie i ustawienie</w:t>
      </w:r>
      <w:r w:rsidR="12D77949"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 na stołach</w:t>
      </w:r>
      <w:r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 przywiezionych produktów i potraw na paterach lub innych odpowiednich naczyniach</w:t>
      </w:r>
      <w:r w:rsidR="0B1D3C93"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,</w:t>
      </w:r>
    </w:p>
    <w:p w14:paraId="1D20F9B3" w14:textId="1B49E62F" w:rsidR="36119BDD" w:rsidRDefault="36119BDD" w:rsidP="37FBA914">
      <w:pPr>
        <w:spacing w:before="240" w:after="120" w:line="312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</w:pPr>
      <w:r w:rsidRPr="37FBA914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- zapewnienie czystej i nieuszkodzonej, wielorazowej zastawy stołowej</w:t>
      </w:r>
      <w:r w:rsidR="719EDB5E" w:rsidRPr="37FBA914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: </w:t>
      </w:r>
      <w:r w:rsidR="5E50009E"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jedzenie i napoje serwowane są w naczyniach wielorazowego użytku, do ponownego wykorzystania, np. szklanych lub ceramicznych</w:t>
      </w:r>
      <w:r w:rsidR="55CAA66B" w:rsidRPr="37FBA914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:</w:t>
      </w:r>
      <w:r w:rsidR="1DFADF6B" w:rsidRPr="37FBA914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 </w:t>
      </w:r>
      <w:r w:rsidR="54D188ED" w:rsidRPr="37FBA914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(</w:t>
      </w:r>
      <w:r w:rsidR="1DFADF6B" w:rsidRPr="37FBA914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porcelanowe lub ceramiczne filiżanki do kawy i herbaty; szklanki do wody</w:t>
      </w:r>
      <w:r w:rsidR="2FE108E7" w:rsidRPr="37FBA914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; dzbanki lub inne odpowiednie naczynia z</w:t>
      </w:r>
      <w:r w:rsidR="59D761A1" w:rsidRPr="37FBA914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 napojem roślinnym</w:t>
      </w:r>
      <w:r w:rsidR="2FE108E7" w:rsidRPr="37FBA914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 lub mlekiem do kawy, cukier w cukiernicach lub saszetkach, saszetki herbat w odpowiednich pojemnikach lub na odpowiednich talerzach, sztućce metalowe</w:t>
      </w:r>
      <w:r w:rsidR="48294F0C" w:rsidRPr="37FBA914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; patery lub inne odpowiednie naczynia z serwowanym jedzeniem;</w:t>
      </w:r>
      <w:r w:rsidR="72D5A262" w:rsidRPr="37FBA914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 odpowiednia ilość talerzy i</w:t>
      </w:r>
      <w:r w:rsidR="4F347C07" w:rsidRPr="37FBA914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 eleganckich, czystych i nieuszkodzonych wielorazowych</w:t>
      </w:r>
      <w:r w:rsidR="72D5A262" w:rsidRPr="37FBA914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 sztućców</w:t>
      </w:r>
      <w:r w:rsidR="2FE108E7" w:rsidRPr="37FBA914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).</w:t>
      </w:r>
      <w:r w:rsidR="5E50009E" w:rsidRPr="37FBA914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 </w:t>
      </w:r>
    </w:p>
    <w:p w14:paraId="6269FE99" w14:textId="14E04613" w:rsidR="64A579C3" w:rsidRDefault="64A579C3" w:rsidP="11893B01">
      <w:pPr>
        <w:spacing w:before="240" w:after="120" w:line="312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N</w:t>
      </w:r>
      <w:r w:rsidR="5E50009E"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>ie jest dozwolone używanie plastikowych naczyń lub sztućców</w:t>
      </w:r>
      <w:r w:rsidR="564387BB" w:rsidRPr="11893B0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. </w:t>
      </w:r>
      <w:r w:rsidR="25609063"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Zamawiający nie dopuszcza podawania posiłków na zastawie plastikowej, sztućców z tworzywa sztucznego oraz fabrycznych (np. tekturowych, plastikowych) opakowań w przypadku podawania produktów takich jak: cukier, mleko, soki.</w:t>
      </w:r>
    </w:p>
    <w:p w14:paraId="3B134B45" w14:textId="23152CE4" w:rsidR="194B3188" w:rsidRDefault="194B3188" w:rsidP="11893B01">
      <w:pPr>
        <w:spacing w:before="30" w:after="30" w:line="276" w:lineRule="auto"/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</w:pPr>
      <w:r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-</w:t>
      </w:r>
      <w:r w:rsidR="1C5C2A81"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rozlanie do dzbanków wody mineralnej</w:t>
      </w:r>
      <w:r w:rsidR="2F667D2A"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 (jeśli dotyczy) i/lub </w:t>
      </w:r>
      <w:r w:rsidR="7997AE56"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uruchomienie </w:t>
      </w:r>
      <w:r w:rsidR="083106C8"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dystrybutorów</w:t>
      </w:r>
      <w:r w:rsidR="7997AE56"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 wody pitnej (jeśli dotyczy)</w:t>
      </w:r>
      <w:r w:rsidR="5F5B80E6"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,</w:t>
      </w:r>
    </w:p>
    <w:p w14:paraId="76901299" w14:textId="521E3E0E" w:rsidR="1C5C2A81" w:rsidRDefault="1C5C2A81" w:rsidP="11893B01">
      <w:pPr>
        <w:spacing w:before="30" w:after="30" w:line="276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-zapewnienie serwetek gastronomicznych,</w:t>
      </w:r>
    </w:p>
    <w:p w14:paraId="4863119D" w14:textId="4E2CA147" w:rsidR="1C5C2A81" w:rsidRDefault="1C5C2A81" w:rsidP="11893B01">
      <w:pPr>
        <w:spacing w:before="30" w:after="30" w:line="276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- wykonawca ma obowiązek sprzątnięcia po realizacji usługi przestrzeni, gdzie był serwowany catering oraz zaplecza</w:t>
      </w:r>
      <w:r w:rsidR="5F4AB857"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.</w:t>
      </w:r>
    </w:p>
    <w:p w14:paraId="2322076D" w14:textId="7DA3B44D" w:rsidR="1C5C2A81" w:rsidRPr="003C144E" w:rsidRDefault="1C5C2A81" w:rsidP="37FBA914">
      <w:pPr>
        <w:spacing w:before="240" w:after="120" w:line="312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3C144E">
        <w:rPr>
          <w:rFonts w:ascii="Calibri" w:eastAsia="Calibri" w:hAnsi="Calibri" w:cs="Calibri"/>
          <w:sz w:val="22"/>
          <w:szCs w:val="22"/>
          <w:lang w:val="pl-PL"/>
        </w:rPr>
        <w:t xml:space="preserve">Stoły pod bufet oraz wysokie stoły, przy których można spożyć posiłek zostaną zapewnione przez zamawiającego, a ich przygotowanie do serwowania cateringu leży po stronie </w:t>
      </w:r>
      <w:r w:rsidR="535132E8" w:rsidRPr="003C144E">
        <w:rPr>
          <w:rFonts w:ascii="Calibri" w:eastAsia="Calibri" w:hAnsi="Calibri" w:cs="Calibri"/>
          <w:sz w:val="22"/>
          <w:szCs w:val="22"/>
          <w:lang w:val="pl-PL"/>
        </w:rPr>
        <w:t>W</w:t>
      </w:r>
      <w:r w:rsidRPr="003C144E">
        <w:rPr>
          <w:rFonts w:ascii="Calibri" w:eastAsia="Calibri" w:hAnsi="Calibri" w:cs="Calibri"/>
          <w:sz w:val="22"/>
          <w:szCs w:val="22"/>
          <w:lang w:val="pl-PL"/>
        </w:rPr>
        <w:t>ykonawcy</w:t>
      </w:r>
      <w:r w:rsidR="003C144E">
        <w:rPr>
          <w:rFonts w:ascii="Calibri" w:eastAsia="Calibri" w:hAnsi="Calibri" w:cs="Calibri"/>
          <w:sz w:val="22"/>
          <w:szCs w:val="22"/>
          <w:lang w:val="pl-PL"/>
        </w:rPr>
        <w:t>.</w:t>
      </w:r>
    </w:p>
    <w:p w14:paraId="2DB9CB57" w14:textId="59E8E0D8" w:rsidR="1C5C2A81" w:rsidRDefault="1C5C2A81" w:rsidP="2A8E6ED9">
      <w:pPr>
        <w:spacing w:before="240" w:after="120" w:line="312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</w:pPr>
      <w:r w:rsidRPr="2A8E6ED9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Każda z osób wchodzących w skład obsługi kelnerskiej powinna posiadać ważną książeczkę sanitarno-epidemiologiczną.</w:t>
      </w:r>
    </w:p>
    <w:p w14:paraId="311CA781" w14:textId="562E0706" w:rsidR="1C5C2A81" w:rsidRDefault="1C5C2A81" w:rsidP="2744630D">
      <w:pPr>
        <w:spacing w:before="240" w:after="120" w:line="312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2744630D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lastRenderedPageBreak/>
        <w:t>Wykonawca zobowiązany jest zapewnić transport żywności w odpowiednich pojemnikach, odpowiednio przystosowanych, zgodnie z obowiązującym prawem, środkiem transportu przystosowanym do przewozu żywności.</w:t>
      </w:r>
    </w:p>
    <w:p w14:paraId="29430164" w14:textId="6A3F38A5" w:rsidR="1C5C2A81" w:rsidRDefault="1C5C2A81" w:rsidP="11893B01">
      <w:pPr>
        <w:spacing w:before="240" w:after="120" w:line="312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Wykonawca winien zapewnić taki sposób realizacji usługi cateringowej, aby był on zgodny z obowiązującymi w dniu uroczystości wytycznymi GIS oraz przepisami prawa.</w:t>
      </w:r>
      <w:r w:rsidR="6FEF88E0"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 </w:t>
      </w:r>
      <w:r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Podczas przygotowywania i dostarczania posiłków winny być zachowane wymogi sanitarno-epidemiologiczne zakresie personelu i warunków produkcji.</w:t>
      </w:r>
      <w:r w:rsidR="0888D661"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 </w:t>
      </w:r>
      <w:r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Wykonawca zobowiązany jest do wykonania przedmiotu zamówienia, w szczególności do podania potraw oraz zapewnienia obsługi kelnerskiej, zgodnie z wymogami sanitarno-epidemiologicznymi dotyczącymi żywności i żywienia zbiorowego.</w:t>
      </w:r>
      <w:r w:rsidR="4E5BF5F4"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 xml:space="preserve"> </w:t>
      </w:r>
      <w:r w:rsidRPr="11893B01">
        <w:rPr>
          <w:rFonts w:ascii="Calibri" w:eastAsia="Calibri" w:hAnsi="Calibri" w:cs="Calibri"/>
          <w:color w:val="000000" w:themeColor="text1"/>
          <w:sz w:val="22"/>
          <w:szCs w:val="22"/>
          <w:lang w:val="pl-PL"/>
        </w:rPr>
        <w:t>Wykonawca zobowiązany jest do przestrzegania przepisów w zakresie przechowywania i przygotowywania artykułów spożywczych, w szczególności przepisów ustawy z dnia 25 sierpnia 2006 r. o bezpieczeństwie żywności i żywienia, a także aktualnych na dzień uroczystości przepisów sanitarno-epidemiologicznych, BHP i Ppoż., stosowania i przestrzegania metod realizacji niniejszego zamówienia zgodnie z wymogami zasad Dobrej Praktyki Higienicznej (GHP) oraz systemu HACCP.</w:t>
      </w:r>
    </w:p>
    <w:p w14:paraId="293304D0" w14:textId="27FF6224" w:rsidR="2744630D" w:rsidRPr="003C144E" w:rsidRDefault="1C5C2A81" w:rsidP="37FBA914">
      <w:pPr>
        <w:spacing w:before="240" w:after="120" w:line="312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3C144E">
        <w:rPr>
          <w:rFonts w:ascii="Calibri" w:eastAsia="Calibri" w:hAnsi="Calibri" w:cs="Calibri"/>
          <w:sz w:val="22"/>
          <w:szCs w:val="22"/>
          <w:lang w:val="pl-PL"/>
        </w:rPr>
        <w:t>Realizacja usługi nastąpi zgodnie z obowiązującymi przepisami prawa, normami technicznymi i technologicznymi z poszanowaniem praw innych osób wedle swojej wiedzy i umiejętności wynikającej z profesjonalnego charakteru świadczonych przez siebie usług.</w:t>
      </w:r>
      <w:r w:rsidR="1E4E4775" w:rsidRPr="003C144E">
        <w:rPr>
          <w:rFonts w:ascii="Calibri" w:eastAsia="Calibri" w:hAnsi="Calibri" w:cs="Calibri"/>
          <w:sz w:val="22"/>
          <w:szCs w:val="22"/>
          <w:lang w:val="pl-PL"/>
        </w:rPr>
        <w:t xml:space="preserve">  </w:t>
      </w:r>
    </w:p>
    <w:sectPr w:rsidR="2744630D" w:rsidRPr="003C144E" w:rsidSect="00133BBB">
      <w:headerReference w:type="default" r:id="rId14"/>
      <w:footerReference w:type="default" r:id="rId15"/>
      <w:pgSz w:w="11900" w:h="16840"/>
      <w:pgMar w:top="1702" w:right="985" w:bottom="2268" w:left="1021" w:header="283" w:footer="1375" w:gutter="0"/>
      <w:cols w:space="708"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Patrycja Abramowicz" w:date="2024-10-01T13:38:00Z" w:initials="PA">
    <w:p w14:paraId="76821BBF" w14:textId="7F2D42D5" w:rsidR="00A04F24" w:rsidRDefault="00D02DDE">
      <w:r>
        <w:annotationRef/>
      </w:r>
      <w:r w:rsidRPr="7BF2A9EB">
        <w:t xml:space="preserve">Marta, zawieramy taki zapis? moim zdaniem </w:t>
      </w:r>
      <w:r w:rsidRPr="7BF2A9EB">
        <w:t>powinniśmy zawrzeć?</w:t>
      </w:r>
    </w:p>
  </w:comment>
  <w:comment w:id="1" w:author="Marta Wasilewska" w:date="2024-10-02T08:28:00Z" w:initials="MW">
    <w:p w14:paraId="19611768" w14:textId="77777777" w:rsidR="002412CA" w:rsidRDefault="002412CA" w:rsidP="002412CA">
      <w:pPr>
        <w:pStyle w:val="Tekstkomentarza"/>
      </w:pPr>
      <w:r>
        <w:rPr>
          <w:rStyle w:val="Odwoaniedokomentarza"/>
        </w:rPr>
        <w:annotationRef/>
      </w:r>
      <w:r>
        <w:t>Tak, jak najbardziej</w:t>
      </w:r>
    </w:p>
  </w:comment>
  <w:comment w:id="2" w:author="Patrycja Abramowicz" w:date="2024-10-01T13:40:00Z" w:initials="PA">
    <w:p w14:paraId="7DA91033" w14:textId="158EEC6E" w:rsidR="00A04F24" w:rsidRDefault="00D02DDE">
      <w:r>
        <w:annotationRef/>
      </w:r>
      <w:r w:rsidRPr="54577411">
        <w:t>Marta, do dyskusji, czy aż tak się zabezpieczamy? Czy za bardzo?</w:t>
      </w:r>
    </w:p>
  </w:comment>
  <w:comment w:id="3" w:author="Marta Wasilewska" w:date="2024-10-02T08:29:00Z" w:initials="MW">
    <w:p w14:paraId="52571462" w14:textId="77777777" w:rsidR="002412CA" w:rsidRDefault="002412CA" w:rsidP="002412CA">
      <w:pPr>
        <w:pStyle w:val="Tekstkomentarza"/>
      </w:pPr>
      <w:r>
        <w:rPr>
          <w:rStyle w:val="Odwoaniedokomentarza"/>
        </w:rPr>
        <w:annotationRef/>
      </w:r>
      <w:r>
        <w:t>Możemy zostawić a jak co będziemy elastyczne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6821BBF" w15:done="1"/>
  <w15:commentEx w15:paraId="19611768" w15:paraIdParent="76821BBF" w15:done="1"/>
  <w15:commentEx w15:paraId="7DA91033" w15:done="1"/>
  <w15:commentEx w15:paraId="52571462" w15:paraIdParent="7DA9103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8B8409E" w16cex:dateUtc="2024-10-01T11:38:00Z"/>
  <w16cex:commentExtensible w16cex:durableId="48A8BEA6" w16cex:dateUtc="2024-10-02T06:28:00Z"/>
  <w16cex:commentExtensible w16cex:durableId="217B67E7" w16cex:dateUtc="2024-10-01T11:40:00Z"/>
  <w16cex:commentExtensible w16cex:durableId="7315E8A4" w16cex:dateUtc="2024-10-02T06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6821BBF" w16cid:durableId="78B8409E"/>
  <w16cid:commentId w16cid:paraId="19611768" w16cid:durableId="48A8BEA6"/>
  <w16cid:commentId w16cid:paraId="7DA91033" w16cid:durableId="217B67E7"/>
  <w16cid:commentId w16cid:paraId="52571462" w16cid:durableId="7315E8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E25C2" w14:textId="77777777" w:rsidR="008D4EC4" w:rsidRDefault="008D4EC4">
      <w:r>
        <w:separator/>
      </w:r>
    </w:p>
  </w:endnote>
  <w:endnote w:type="continuationSeparator" w:id="0">
    <w:p w14:paraId="1BF7D2E8" w14:textId="77777777" w:rsidR="008D4EC4" w:rsidRDefault="008D4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A381C" w14:textId="605004E2" w:rsidR="00C1633B" w:rsidRDefault="11893B01" w:rsidP="11893B01">
    <w:pPr>
      <w:jc w:val="both"/>
    </w:pPr>
    <w:r w:rsidRPr="11893B01">
      <w:rPr>
        <w:rFonts w:ascii="Arial" w:eastAsia="Arial" w:hAnsi="Arial" w:cs="Arial"/>
        <w:i/>
        <w:iCs/>
        <w:color w:val="000000" w:themeColor="text1"/>
        <w:sz w:val="16"/>
        <w:szCs w:val="16"/>
        <w:lang w:val="pl-PL"/>
      </w:rPr>
      <w:t>Laboratorium innowacyjnych kompetencji dydaktycznych INNOLAB 2.0 - program doskonalenia kompetencji pracowników dydaktycznych i doktorantów Uniwersytetu Ekonomicznego we Wrocławiu (</w:t>
    </w:r>
    <w:r w:rsidRPr="11893B01">
      <w:rPr>
        <w:rFonts w:ascii="Arial" w:eastAsia="Arial" w:hAnsi="Arial" w:cs="Arial"/>
        <w:color w:val="000000" w:themeColor="text1"/>
        <w:sz w:val="16"/>
        <w:szCs w:val="16"/>
        <w:lang w:val="pl-PL"/>
      </w:rPr>
      <w:t xml:space="preserve">FERS.01.05-IP.08-0123/23-00) </w:t>
    </w:r>
    <w:r w:rsidRPr="11893B01">
      <w:t xml:space="preserve"> </w:t>
    </w:r>
  </w:p>
  <w:p w14:paraId="02EB378F" w14:textId="2ABA3287" w:rsidR="00C1633B" w:rsidRDefault="00C1633B" w:rsidP="00133BBB">
    <w:pPr>
      <w:pStyle w:val="Stopka"/>
      <w:jc w:val="center"/>
    </w:pPr>
  </w:p>
  <w:p w14:paraId="6A05A809" w14:textId="77777777" w:rsidR="00182D8E" w:rsidRPr="00182D8E" w:rsidRDefault="00182D8E">
    <w:pPr>
      <w:pStyle w:val="Stopka"/>
      <w:rPr>
        <w:rFonts w:ascii="Arial" w:hAnsi="Arial" w:cs="Arial"/>
        <w:b/>
        <w:noProof/>
        <w:color w:val="222222"/>
        <w:sz w:val="21"/>
        <w:szCs w:val="21"/>
        <w:lang w:val="pl-PL" w:eastAsia="pl-PL"/>
      </w:rPr>
    </w:pPr>
    <w:r>
      <w:rPr>
        <w:rFonts w:ascii="Arial" w:hAnsi="Arial" w:cs="Arial"/>
        <w:noProof/>
        <w:color w:val="222222"/>
        <w:sz w:val="21"/>
        <w:szCs w:val="21"/>
        <w:lang w:val="pl-PL" w:eastAsia="pl-PL"/>
      </w:rPr>
      <w:tab/>
    </w:r>
    <w:r>
      <w:rPr>
        <w:rFonts w:ascii="Arial" w:hAnsi="Arial" w:cs="Arial"/>
        <w:noProof/>
        <w:color w:val="222222"/>
        <w:sz w:val="21"/>
        <w:szCs w:val="21"/>
        <w:lang w:val="pl-PL" w:eastAsia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75314" w14:textId="77777777" w:rsidR="008D4EC4" w:rsidRDefault="008D4EC4">
      <w:r>
        <w:separator/>
      </w:r>
    </w:p>
  </w:footnote>
  <w:footnote w:type="continuationSeparator" w:id="0">
    <w:p w14:paraId="34534435" w14:textId="77777777" w:rsidR="008D4EC4" w:rsidRDefault="008D4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FAB9E" w14:textId="411DE78C" w:rsidR="11893B01" w:rsidRDefault="11893B01" w:rsidP="11893B01">
    <w:pPr>
      <w:pStyle w:val="Nagwek"/>
      <w:jc w:val="center"/>
      <w:rPr>
        <w:rFonts w:ascii="Arial" w:hAnsi="Arial" w:cs="Arial"/>
        <w:noProof/>
        <w:color w:val="222222"/>
        <w:sz w:val="21"/>
        <w:szCs w:val="21"/>
        <w:lang w:val="pl-PL" w:eastAsia="pl-PL"/>
      </w:rPr>
    </w:pPr>
    <w:r>
      <w:rPr>
        <w:noProof/>
      </w:rPr>
      <w:drawing>
        <wp:inline distT="0" distB="0" distL="0" distR="0" wp14:anchorId="67A96C96" wp14:editId="51E600BF">
          <wp:extent cx="3352800" cy="666750"/>
          <wp:effectExtent l="0" t="0" r="0" b="0"/>
          <wp:docPr id="69817210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3528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76560"/>
    <w:multiLevelType w:val="hybridMultilevel"/>
    <w:tmpl w:val="A33E10A8"/>
    <w:lvl w:ilvl="0" w:tplc="4C6422F8">
      <w:start w:val="1"/>
      <w:numFmt w:val="decimal"/>
      <w:lvlText w:val="1)"/>
      <w:lvlJc w:val="left"/>
      <w:pPr>
        <w:ind w:left="720" w:hanging="360"/>
      </w:pPr>
    </w:lvl>
    <w:lvl w:ilvl="1" w:tplc="EF5E9F76">
      <w:start w:val="1"/>
      <w:numFmt w:val="lowerLetter"/>
      <w:lvlText w:val="%2."/>
      <w:lvlJc w:val="left"/>
      <w:pPr>
        <w:ind w:left="1440" w:hanging="360"/>
      </w:pPr>
    </w:lvl>
    <w:lvl w:ilvl="2" w:tplc="1978804A">
      <w:start w:val="1"/>
      <w:numFmt w:val="lowerRoman"/>
      <w:lvlText w:val="%3."/>
      <w:lvlJc w:val="right"/>
      <w:pPr>
        <w:ind w:left="2160" w:hanging="180"/>
      </w:pPr>
    </w:lvl>
    <w:lvl w:ilvl="3" w:tplc="F7BA5610">
      <w:start w:val="1"/>
      <w:numFmt w:val="decimal"/>
      <w:lvlText w:val="%4."/>
      <w:lvlJc w:val="left"/>
      <w:pPr>
        <w:ind w:left="2880" w:hanging="360"/>
      </w:pPr>
    </w:lvl>
    <w:lvl w:ilvl="4" w:tplc="222AEC1E">
      <w:start w:val="1"/>
      <w:numFmt w:val="lowerLetter"/>
      <w:lvlText w:val="%5."/>
      <w:lvlJc w:val="left"/>
      <w:pPr>
        <w:ind w:left="3600" w:hanging="360"/>
      </w:pPr>
    </w:lvl>
    <w:lvl w:ilvl="5" w:tplc="CF72BFF8">
      <w:start w:val="1"/>
      <w:numFmt w:val="lowerRoman"/>
      <w:lvlText w:val="%6."/>
      <w:lvlJc w:val="right"/>
      <w:pPr>
        <w:ind w:left="4320" w:hanging="180"/>
      </w:pPr>
    </w:lvl>
    <w:lvl w:ilvl="6" w:tplc="297CBD6A">
      <w:start w:val="1"/>
      <w:numFmt w:val="decimal"/>
      <w:lvlText w:val="%7."/>
      <w:lvlJc w:val="left"/>
      <w:pPr>
        <w:ind w:left="5040" w:hanging="360"/>
      </w:pPr>
    </w:lvl>
    <w:lvl w:ilvl="7" w:tplc="46884938">
      <w:start w:val="1"/>
      <w:numFmt w:val="lowerLetter"/>
      <w:lvlText w:val="%8."/>
      <w:lvlJc w:val="left"/>
      <w:pPr>
        <w:ind w:left="5760" w:hanging="360"/>
      </w:pPr>
    </w:lvl>
    <w:lvl w:ilvl="8" w:tplc="4FCCCD9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CEC09"/>
    <w:multiLevelType w:val="multilevel"/>
    <w:tmpl w:val="21788476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4B4FB"/>
    <w:multiLevelType w:val="hybridMultilevel"/>
    <w:tmpl w:val="625A839E"/>
    <w:lvl w:ilvl="0" w:tplc="C8D2B97C">
      <w:start w:val="2"/>
      <w:numFmt w:val="upperLetter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F288FB8">
      <w:start w:val="1"/>
      <w:numFmt w:val="lowerLetter"/>
      <w:lvlText w:val="%2."/>
      <w:lvlJc w:val="left"/>
      <w:pPr>
        <w:ind w:left="1440" w:hanging="360"/>
      </w:pPr>
    </w:lvl>
    <w:lvl w:ilvl="2" w:tplc="06622842">
      <w:start w:val="1"/>
      <w:numFmt w:val="lowerRoman"/>
      <w:lvlText w:val="%3."/>
      <w:lvlJc w:val="right"/>
      <w:pPr>
        <w:ind w:left="2160" w:hanging="180"/>
      </w:pPr>
    </w:lvl>
    <w:lvl w:ilvl="3" w:tplc="DB002420">
      <w:start w:val="1"/>
      <w:numFmt w:val="decimal"/>
      <w:lvlText w:val="%4."/>
      <w:lvlJc w:val="left"/>
      <w:pPr>
        <w:ind w:left="2880" w:hanging="360"/>
      </w:pPr>
    </w:lvl>
    <w:lvl w:ilvl="4" w:tplc="42DA105C">
      <w:start w:val="1"/>
      <w:numFmt w:val="lowerLetter"/>
      <w:lvlText w:val="%5."/>
      <w:lvlJc w:val="left"/>
      <w:pPr>
        <w:ind w:left="3600" w:hanging="360"/>
      </w:pPr>
    </w:lvl>
    <w:lvl w:ilvl="5" w:tplc="FB42D2AE">
      <w:start w:val="1"/>
      <w:numFmt w:val="lowerRoman"/>
      <w:lvlText w:val="%6."/>
      <w:lvlJc w:val="right"/>
      <w:pPr>
        <w:ind w:left="4320" w:hanging="180"/>
      </w:pPr>
    </w:lvl>
    <w:lvl w:ilvl="6" w:tplc="118EDFCE">
      <w:start w:val="1"/>
      <w:numFmt w:val="decimal"/>
      <w:lvlText w:val="%7."/>
      <w:lvlJc w:val="left"/>
      <w:pPr>
        <w:ind w:left="5040" w:hanging="360"/>
      </w:pPr>
    </w:lvl>
    <w:lvl w:ilvl="7" w:tplc="69382854">
      <w:start w:val="1"/>
      <w:numFmt w:val="lowerLetter"/>
      <w:lvlText w:val="%8."/>
      <w:lvlJc w:val="left"/>
      <w:pPr>
        <w:ind w:left="5760" w:hanging="360"/>
      </w:pPr>
    </w:lvl>
    <w:lvl w:ilvl="8" w:tplc="8E08522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92F59"/>
    <w:multiLevelType w:val="hybridMultilevel"/>
    <w:tmpl w:val="B27E025C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33A1E76"/>
    <w:multiLevelType w:val="multilevel"/>
    <w:tmpl w:val="90325D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5" w15:restartNumberingAfterBreak="0">
    <w:nsid w:val="26D61F65"/>
    <w:multiLevelType w:val="hybridMultilevel"/>
    <w:tmpl w:val="905C9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F579B"/>
    <w:multiLevelType w:val="hybridMultilevel"/>
    <w:tmpl w:val="89724112"/>
    <w:lvl w:ilvl="0" w:tplc="D604F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4438A0"/>
    <w:multiLevelType w:val="hybridMultilevel"/>
    <w:tmpl w:val="7C847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26E78"/>
    <w:multiLevelType w:val="hybridMultilevel"/>
    <w:tmpl w:val="02D4B61C"/>
    <w:lvl w:ilvl="0" w:tplc="E5CEA6C6">
      <w:start w:val="1"/>
      <w:numFmt w:val="decimal"/>
      <w:lvlText w:val="1)"/>
      <w:lvlJc w:val="left"/>
      <w:pPr>
        <w:ind w:left="720" w:hanging="360"/>
      </w:pPr>
    </w:lvl>
    <w:lvl w:ilvl="1" w:tplc="AD587558">
      <w:start w:val="1"/>
      <w:numFmt w:val="lowerLetter"/>
      <w:lvlText w:val="%2."/>
      <w:lvlJc w:val="left"/>
      <w:pPr>
        <w:ind w:left="1440" w:hanging="360"/>
      </w:pPr>
    </w:lvl>
    <w:lvl w:ilvl="2" w:tplc="2E304F4A">
      <w:start w:val="1"/>
      <w:numFmt w:val="lowerRoman"/>
      <w:lvlText w:val="%3."/>
      <w:lvlJc w:val="right"/>
      <w:pPr>
        <w:ind w:left="2160" w:hanging="180"/>
      </w:pPr>
    </w:lvl>
    <w:lvl w:ilvl="3" w:tplc="4D56411C">
      <w:start w:val="1"/>
      <w:numFmt w:val="decimal"/>
      <w:lvlText w:val="%4."/>
      <w:lvlJc w:val="left"/>
      <w:pPr>
        <w:ind w:left="2880" w:hanging="360"/>
      </w:pPr>
    </w:lvl>
    <w:lvl w:ilvl="4" w:tplc="2A30D786">
      <w:start w:val="1"/>
      <w:numFmt w:val="lowerLetter"/>
      <w:lvlText w:val="%5."/>
      <w:lvlJc w:val="left"/>
      <w:pPr>
        <w:ind w:left="3600" w:hanging="360"/>
      </w:pPr>
    </w:lvl>
    <w:lvl w:ilvl="5" w:tplc="B2889246">
      <w:start w:val="1"/>
      <w:numFmt w:val="lowerRoman"/>
      <w:lvlText w:val="%6."/>
      <w:lvlJc w:val="right"/>
      <w:pPr>
        <w:ind w:left="4320" w:hanging="180"/>
      </w:pPr>
    </w:lvl>
    <w:lvl w:ilvl="6" w:tplc="1352813A">
      <w:start w:val="1"/>
      <w:numFmt w:val="decimal"/>
      <w:lvlText w:val="%7."/>
      <w:lvlJc w:val="left"/>
      <w:pPr>
        <w:ind w:left="5040" w:hanging="360"/>
      </w:pPr>
    </w:lvl>
    <w:lvl w:ilvl="7" w:tplc="368AA582">
      <w:start w:val="1"/>
      <w:numFmt w:val="lowerLetter"/>
      <w:lvlText w:val="%8."/>
      <w:lvlJc w:val="left"/>
      <w:pPr>
        <w:ind w:left="5760" w:hanging="360"/>
      </w:pPr>
    </w:lvl>
    <w:lvl w:ilvl="8" w:tplc="09CEA03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A0E83"/>
    <w:multiLevelType w:val="hybridMultilevel"/>
    <w:tmpl w:val="AD7AC4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EF5731"/>
    <w:multiLevelType w:val="hybridMultilevel"/>
    <w:tmpl w:val="777AF3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302334"/>
    <w:multiLevelType w:val="hybridMultilevel"/>
    <w:tmpl w:val="FE025462"/>
    <w:lvl w:ilvl="0" w:tplc="CD3C2CFE">
      <w:start w:val="1"/>
      <w:numFmt w:val="decimal"/>
      <w:lvlText w:val="1)"/>
      <w:lvlJc w:val="left"/>
      <w:pPr>
        <w:ind w:left="720" w:hanging="360"/>
      </w:pPr>
    </w:lvl>
    <w:lvl w:ilvl="1" w:tplc="7FD2060C">
      <w:start w:val="1"/>
      <w:numFmt w:val="lowerLetter"/>
      <w:lvlText w:val="%2."/>
      <w:lvlJc w:val="left"/>
      <w:pPr>
        <w:ind w:left="1440" w:hanging="360"/>
      </w:pPr>
    </w:lvl>
    <w:lvl w:ilvl="2" w:tplc="54E8DB2A">
      <w:start w:val="1"/>
      <w:numFmt w:val="lowerRoman"/>
      <w:lvlText w:val="%3."/>
      <w:lvlJc w:val="right"/>
      <w:pPr>
        <w:ind w:left="2160" w:hanging="180"/>
      </w:pPr>
    </w:lvl>
    <w:lvl w:ilvl="3" w:tplc="8402A176">
      <w:start w:val="1"/>
      <w:numFmt w:val="decimal"/>
      <w:lvlText w:val="%4."/>
      <w:lvlJc w:val="left"/>
      <w:pPr>
        <w:ind w:left="2880" w:hanging="360"/>
      </w:pPr>
    </w:lvl>
    <w:lvl w:ilvl="4" w:tplc="A4C24472">
      <w:start w:val="1"/>
      <w:numFmt w:val="lowerLetter"/>
      <w:lvlText w:val="%5."/>
      <w:lvlJc w:val="left"/>
      <w:pPr>
        <w:ind w:left="3600" w:hanging="360"/>
      </w:pPr>
    </w:lvl>
    <w:lvl w:ilvl="5" w:tplc="1BB2E16A">
      <w:start w:val="1"/>
      <w:numFmt w:val="lowerRoman"/>
      <w:lvlText w:val="%6."/>
      <w:lvlJc w:val="right"/>
      <w:pPr>
        <w:ind w:left="4320" w:hanging="180"/>
      </w:pPr>
    </w:lvl>
    <w:lvl w:ilvl="6" w:tplc="3590607A">
      <w:start w:val="1"/>
      <w:numFmt w:val="decimal"/>
      <w:lvlText w:val="%7."/>
      <w:lvlJc w:val="left"/>
      <w:pPr>
        <w:ind w:left="5040" w:hanging="360"/>
      </w:pPr>
    </w:lvl>
    <w:lvl w:ilvl="7" w:tplc="B6AC6694">
      <w:start w:val="1"/>
      <w:numFmt w:val="lowerLetter"/>
      <w:lvlText w:val="%8."/>
      <w:lvlJc w:val="left"/>
      <w:pPr>
        <w:ind w:left="5760" w:hanging="360"/>
      </w:pPr>
    </w:lvl>
    <w:lvl w:ilvl="8" w:tplc="A66E6D4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340142"/>
    <w:multiLevelType w:val="hybridMultilevel"/>
    <w:tmpl w:val="27DA4142"/>
    <w:lvl w:ilvl="0" w:tplc="7D6ACB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B4DB0F"/>
    <w:multiLevelType w:val="hybridMultilevel"/>
    <w:tmpl w:val="1598AEC0"/>
    <w:lvl w:ilvl="0" w:tplc="A454D52E">
      <w:start w:val="5"/>
      <w:numFmt w:val="decimal"/>
      <w:lvlText w:val="%1."/>
      <w:lvlJc w:val="left"/>
      <w:pPr>
        <w:ind w:left="720" w:hanging="360"/>
      </w:pPr>
    </w:lvl>
    <w:lvl w:ilvl="1" w:tplc="BD80702E">
      <w:start w:val="1"/>
      <w:numFmt w:val="lowerLetter"/>
      <w:lvlText w:val="%2."/>
      <w:lvlJc w:val="left"/>
      <w:pPr>
        <w:ind w:left="1440" w:hanging="360"/>
      </w:pPr>
    </w:lvl>
    <w:lvl w:ilvl="2" w:tplc="0C2659B4">
      <w:start w:val="1"/>
      <w:numFmt w:val="lowerRoman"/>
      <w:lvlText w:val="%3."/>
      <w:lvlJc w:val="right"/>
      <w:pPr>
        <w:ind w:left="2160" w:hanging="180"/>
      </w:pPr>
    </w:lvl>
    <w:lvl w:ilvl="3" w:tplc="D11A4AB6">
      <w:start w:val="1"/>
      <w:numFmt w:val="decimal"/>
      <w:lvlText w:val="%4."/>
      <w:lvlJc w:val="left"/>
      <w:pPr>
        <w:ind w:left="2880" w:hanging="360"/>
      </w:pPr>
    </w:lvl>
    <w:lvl w:ilvl="4" w:tplc="B59E1328">
      <w:start w:val="1"/>
      <w:numFmt w:val="lowerLetter"/>
      <w:lvlText w:val="%5."/>
      <w:lvlJc w:val="left"/>
      <w:pPr>
        <w:ind w:left="3600" w:hanging="360"/>
      </w:pPr>
    </w:lvl>
    <w:lvl w:ilvl="5" w:tplc="31CCEADC">
      <w:start w:val="1"/>
      <w:numFmt w:val="lowerRoman"/>
      <w:lvlText w:val="%6."/>
      <w:lvlJc w:val="right"/>
      <w:pPr>
        <w:ind w:left="4320" w:hanging="180"/>
      </w:pPr>
    </w:lvl>
    <w:lvl w:ilvl="6" w:tplc="AF8C2FEE">
      <w:start w:val="1"/>
      <w:numFmt w:val="decimal"/>
      <w:lvlText w:val="%7."/>
      <w:lvlJc w:val="left"/>
      <w:pPr>
        <w:ind w:left="5040" w:hanging="360"/>
      </w:pPr>
    </w:lvl>
    <w:lvl w:ilvl="7" w:tplc="4AD2D504">
      <w:start w:val="1"/>
      <w:numFmt w:val="lowerLetter"/>
      <w:lvlText w:val="%8."/>
      <w:lvlJc w:val="left"/>
      <w:pPr>
        <w:ind w:left="5760" w:hanging="360"/>
      </w:pPr>
    </w:lvl>
    <w:lvl w:ilvl="8" w:tplc="A7A4C48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527767"/>
    <w:multiLevelType w:val="hybridMultilevel"/>
    <w:tmpl w:val="D296743C"/>
    <w:lvl w:ilvl="0" w:tplc="4DFE7E8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925FCE">
      <w:start w:val="8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42622F"/>
    <w:multiLevelType w:val="hybridMultilevel"/>
    <w:tmpl w:val="0E02D73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3377D"/>
    <w:multiLevelType w:val="hybridMultilevel"/>
    <w:tmpl w:val="BB925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8524CC"/>
    <w:multiLevelType w:val="hybridMultilevel"/>
    <w:tmpl w:val="76809B46"/>
    <w:lvl w:ilvl="0" w:tplc="711E14B8">
      <w:start w:val="1"/>
      <w:numFmt w:val="decimal"/>
      <w:lvlText w:val="%1."/>
      <w:lvlJc w:val="left"/>
      <w:pPr>
        <w:ind w:left="720" w:hanging="360"/>
      </w:pPr>
    </w:lvl>
    <w:lvl w:ilvl="1" w:tplc="5302F292">
      <w:start w:val="1"/>
      <w:numFmt w:val="lowerLetter"/>
      <w:lvlText w:val="%2."/>
      <w:lvlJc w:val="left"/>
      <w:pPr>
        <w:ind w:left="1440" w:hanging="360"/>
      </w:pPr>
    </w:lvl>
    <w:lvl w:ilvl="2" w:tplc="7DD6DC36">
      <w:start w:val="1"/>
      <w:numFmt w:val="lowerRoman"/>
      <w:lvlText w:val="%3."/>
      <w:lvlJc w:val="right"/>
      <w:pPr>
        <w:ind w:left="2160" w:hanging="180"/>
      </w:pPr>
    </w:lvl>
    <w:lvl w:ilvl="3" w:tplc="9210D5E4">
      <w:start w:val="1"/>
      <w:numFmt w:val="decimal"/>
      <w:lvlText w:val="%4."/>
      <w:lvlJc w:val="left"/>
      <w:pPr>
        <w:ind w:left="2880" w:hanging="360"/>
      </w:pPr>
    </w:lvl>
    <w:lvl w:ilvl="4" w:tplc="3CFC12EE">
      <w:start w:val="1"/>
      <w:numFmt w:val="lowerLetter"/>
      <w:lvlText w:val="%5."/>
      <w:lvlJc w:val="left"/>
      <w:pPr>
        <w:ind w:left="3600" w:hanging="360"/>
      </w:pPr>
    </w:lvl>
    <w:lvl w:ilvl="5" w:tplc="AB964AAC">
      <w:start w:val="1"/>
      <w:numFmt w:val="lowerRoman"/>
      <w:lvlText w:val="%6."/>
      <w:lvlJc w:val="right"/>
      <w:pPr>
        <w:ind w:left="4320" w:hanging="180"/>
      </w:pPr>
    </w:lvl>
    <w:lvl w:ilvl="6" w:tplc="2C144792">
      <w:start w:val="1"/>
      <w:numFmt w:val="decimal"/>
      <w:lvlText w:val="%7."/>
      <w:lvlJc w:val="left"/>
      <w:pPr>
        <w:ind w:left="5040" w:hanging="360"/>
      </w:pPr>
    </w:lvl>
    <w:lvl w:ilvl="7" w:tplc="FC48EBD8">
      <w:start w:val="1"/>
      <w:numFmt w:val="lowerLetter"/>
      <w:lvlText w:val="%8."/>
      <w:lvlJc w:val="left"/>
      <w:pPr>
        <w:ind w:left="5760" w:hanging="360"/>
      </w:pPr>
    </w:lvl>
    <w:lvl w:ilvl="8" w:tplc="5F86117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7278DC"/>
    <w:multiLevelType w:val="hybridMultilevel"/>
    <w:tmpl w:val="33A48484"/>
    <w:lvl w:ilvl="0" w:tplc="6520F952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8206A0A2">
      <w:start w:val="1"/>
      <w:numFmt w:val="lowerLetter"/>
      <w:lvlText w:val="%2."/>
      <w:lvlJc w:val="left"/>
      <w:pPr>
        <w:ind w:left="1440" w:hanging="360"/>
      </w:pPr>
    </w:lvl>
    <w:lvl w:ilvl="2" w:tplc="168EBB5A">
      <w:start w:val="1"/>
      <w:numFmt w:val="lowerRoman"/>
      <w:lvlText w:val="%3."/>
      <w:lvlJc w:val="right"/>
      <w:pPr>
        <w:ind w:left="2160" w:hanging="180"/>
      </w:pPr>
    </w:lvl>
    <w:lvl w:ilvl="3" w:tplc="E9CAAEFA">
      <w:start w:val="1"/>
      <w:numFmt w:val="decimal"/>
      <w:lvlText w:val="%4."/>
      <w:lvlJc w:val="left"/>
      <w:pPr>
        <w:ind w:left="2880" w:hanging="360"/>
      </w:pPr>
    </w:lvl>
    <w:lvl w:ilvl="4" w:tplc="2E885F6E">
      <w:start w:val="1"/>
      <w:numFmt w:val="lowerLetter"/>
      <w:lvlText w:val="%5."/>
      <w:lvlJc w:val="left"/>
      <w:pPr>
        <w:ind w:left="3600" w:hanging="360"/>
      </w:pPr>
    </w:lvl>
    <w:lvl w:ilvl="5" w:tplc="9706388E">
      <w:start w:val="1"/>
      <w:numFmt w:val="lowerRoman"/>
      <w:lvlText w:val="%6."/>
      <w:lvlJc w:val="right"/>
      <w:pPr>
        <w:ind w:left="4320" w:hanging="180"/>
      </w:pPr>
    </w:lvl>
    <w:lvl w:ilvl="6" w:tplc="19E61054">
      <w:start w:val="1"/>
      <w:numFmt w:val="decimal"/>
      <w:lvlText w:val="%7."/>
      <w:lvlJc w:val="left"/>
      <w:pPr>
        <w:ind w:left="5040" w:hanging="360"/>
      </w:pPr>
    </w:lvl>
    <w:lvl w:ilvl="7" w:tplc="E586EF06">
      <w:start w:val="1"/>
      <w:numFmt w:val="lowerLetter"/>
      <w:lvlText w:val="%8."/>
      <w:lvlJc w:val="left"/>
      <w:pPr>
        <w:ind w:left="5760" w:hanging="360"/>
      </w:pPr>
    </w:lvl>
    <w:lvl w:ilvl="8" w:tplc="64D0FD9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D636FA"/>
    <w:multiLevelType w:val="hybridMultilevel"/>
    <w:tmpl w:val="B750F172"/>
    <w:lvl w:ilvl="0" w:tplc="6E5C2D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5885233"/>
    <w:multiLevelType w:val="hybridMultilevel"/>
    <w:tmpl w:val="68027C3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5A2CA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807248D"/>
    <w:multiLevelType w:val="multilevel"/>
    <w:tmpl w:val="AF6AF0D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>
      <w:start w:val="1"/>
      <w:numFmt w:val="decimal"/>
      <w:isLgl/>
      <w:lvlText w:val="%2.1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22" w15:restartNumberingAfterBreak="0">
    <w:nsid w:val="6EC718A0"/>
    <w:multiLevelType w:val="hybridMultilevel"/>
    <w:tmpl w:val="CA3E35DC"/>
    <w:lvl w:ilvl="0" w:tplc="8CE0E1C8">
      <w:start w:val="1"/>
      <w:numFmt w:val="bullet"/>
      <w:lvlText w:val="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33581866" w:tentative="1">
      <w:start w:val="1"/>
      <w:numFmt w:val="bullet"/>
      <w:lvlText w:val="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77DA58B4" w:tentative="1">
      <w:start w:val="1"/>
      <w:numFmt w:val="bullet"/>
      <w:lvlText w:val="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6D6EB5FA" w:tentative="1">
      <w:start w:val="1"/>
      <w:numFmt w:val="bullet"/>
      <w:lvlText w:val="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DEE46CA0" w:tentative="1">
      <w:start w:val="1"/>
      <w:numFmt w:val="bullet"/>
      <w:lvlText w:val="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970626CC" w:tentative="1">
      <w:start w:val="1"/>
      <w:numFmt w:val="bullet"/>
      <w:lvlText w:val="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AC942B22" w:tentative="1">
      <w:start w:val="1"/>
      <w:numFmt w:val="bullet"/>
      <w:lvlText w:val="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21E2836" w:tentative="1">
      <w:start w:val="1"/>
      <w:numFmt w:val="bullet"/>
      <w:lvlText w:val="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7B45784" w:tentative="1">
      <w:start w:val="1"/>
      <w:numFmt w:val="bullet"/>
      <w:lvlText w:val="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3" w15:restartNumberingAfterBreak="0">
    <w:nsid w:val="72660EBD"/>
    <w:multiLevelType w:val="hybridMultilevel"/>
    <w:tmpl w:val="F07423B2"/>
    <w:lvl w:ilvl="0" w:tplc="7D6ACB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F5540B"/>
    <w:multiLevelType w:val="hybridMultilevel"/>
    <w:tmpl w:val="2CE2419A"/>
    <w:lvl w:ilvl="0" w:tplc="78ACE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A043D64"/>
    <w:multiLevelType w:val="hybridMultilevel"/>
    <w:tmpl w:val="AC68BE76"/>
    <w:lvl w:ilvl="0" w:tplc="6E5C2D4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6E5C2D4E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 w15:restartNumberingAfterBreak="0">
    <w:nsid w:val="7FA23332"/>
    <w:multiLevelType w:val="hybridMultilevel"/>
    <w:tmpl w:val="789691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19270771">
    <w:abstractNumId w:val="13"/>
  </w:num>
  <w:num w:numId="2" w16cid:durableId="506943396">
    <w:abstractNumId w:val="0"/>
  </w:num>
  <w:num w:numId="3" w16cid:durableId="1130900407">
    <w:abstractNumId w:val="8"/>
  </w:num>
  <w:num w:numId="4" w16cid:durableId="949170542">
    <w:abstractNumId w:val="11"/>
  </w:num>
  <w:num w:numId="5" w16cid:durableId="1715808608">
    <w:abstractNumId w:val="17"/>
  </w:num>
  <w:num w:numId="6" w16cid:durableId="780299029">
    <w:abstractNumId w:val="2"/>
  </w:num>
  <w:num w:numId="7" w16cid:durableId="490609689">
    <w:abstractNumId w:val="18"/>
  </w:num>
  <w:num w:numId="8" w16cid:durableId="79105538">
    <w:abstractNumId w:val="1"/>
  </w:num>
  <w:num w:numId="9" w16cid:durableId="821508223">
    <w:abstractNumId w:val="14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50782761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833161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72019512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26395076">
    <w:abstractNumId w:val="22"/>
  </w:num>
  <w:num w:numId="14" w16cid:durableId="352652799">
    <w:abstractNumId w:val="5"/>
  </w:num>
  <w:num w:numId="15" w16cid:durableId="519394334">
    <w:abstractNumId w:val="12"/>
  </w:num>
  <w:num w:numId="16" w16cid:durableId="927542976">
    <w:abstractNumId w:val="9"/>
  </w:num>
  <w:num w:numId="17" w16cid:durableId="1186596135">
    <w:abstractNumId w:val="16"/>
  </w:num>
  <w:num w:numId="18" w16cid:durableId="1204101538">
    <w:abstractNumId w:val="25"/>
  </w:num>
  <w:num w:numId="19" w16cid:durableId="90124287">
    <w:abstractNumId w:val="19"/>
  </w:num>
  <w:num w:numId="20" w16cid:durableId="298852168">
    <w:abstractNumId w:val="6"/>
  </w:num>
  <w:num w:numId="21" w16cid:durableId="1446927791">
    <w:abstractNumId w:val="10"/>
  </w:num>
  <w:num w:numId="22" w16cid:durableId="1232932749">
    <w:abstractNumId w:val="24"/>
  </w:num>
  <w:num w:numId="23" w16cid:durableId="1319385969">
    <w:abstractNumId w:val="3"/>
  </w:num>
  <w:num w:numId="24" w16cid:durableId="466245173">
    <w:abstractNumId w:val="20"/>
  </w:num>
  <w:num w:numId="25" w16cid:durableId="2070297437">
    <w:abstractNumId w:val="26"/>
  </w:num>
  <w:num w:numId="26" w16cid:durableId="213541219">
    <w:abstractNumId w:val="23"/>
  </w:num>
  <w:num w:numId="27" w16cid:durableId="1875724899">
    <w:abstractNumId w:val="15"/>
  </w:num>
  <w:num w:numId="28" w16cid:durableId="1883177306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atrycja Abramowicz">
    <w15:presenceInfo w15:providerId="AD" w15:userId="S::patrycja.abramowicz@ue.wroc.pl::0de2c27f-c50b-4851-8f2f-6b84bc9ee7a2"/>
  </w15:person>
  <w15:person w15:author="Marta Wasilewska">
    <w15:presenceInfo w15:providerId="AD" w15:userId="S::Marta.Wasilewska@ue.wroc.pl::b700b766-90dc-4c36-aed4-a520217657b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3EE"/>
    <w:rsid w:val="00000FDB"/>
    <w:rsid w:val="00006253"/>
    <w:rsid w:val="000114C7"/>
    <w:rsid w:val="00016EA0"/>
    <w:rsid w:val="00033B12"/>
    <w:rsid w:val="000400D4"/>
    <w:rsid w:val="00040D13"/>
    <w:rsid w:val="00051E9C"/>
    <w:rsid w:val="000529E4"/>
    <w:rsid w:val="000576E0"/>
    <w:rsid w:val="00063D90"/>
    <w:rsid w:val="00093F76"/>
    <w:rsid w:val="000C19A9"/>
    <w:rsid w:val="000C4E44"/>
    <w:rsid w:val="000E5309"/>
    <w:rsid w:val="000F2B4C"/>
    <w:rsid w:val="001159E9"/>
    <w:rsid w:val="00125B86"/>
    <w:rsid w:val="00131C3F"/>
    <w:rsid w:val="00133BBB"/>
    <w:rsid w:val="00143928"/>
    <w:rsid w:val="00154784"/>
    <w:rsid w:val="00165104"/>
    <w:rsid w:val="00165C2F"/>
    <w:rsid w:val="00182D8E"/>
    <w:rsid w:val="00187368"/>
    <w:rsid w:val="001A4688"/>
    <w:rsid w:val="001D0152"/>
    <w:rsid w:val="001D697D"/>
    <w:rsid w:val="00225264"/>
    <w:rsid w:val="00233C35"/>
    <w:rsid w:val="00236EA3"/>
    <w:rsid w:val="002412CA"/>
    <w:rsid w:val="00274135"/>
    <w:rsid w:val="00281016"/>
    <w:rsid w:val="00283245"/>
    <w:rsid w:val="00290F13"/>
    <w:rsid w:val="00296EEE"/>
    <w:rsid w:val="002A39BC"/>
    <w:rsid w:val="002B0558"/>
    <w:rsid w:val="002B1451"/>
    <w:rsid w:val="002C376A"/>
    <w:rsid w:val="002C588F"/>
    <w:rsid w:val="002E3689"/>
    <w:rsid w:val="002F61EC"/>
    <w:rsid w:val="003018B5"/>
    <w:rsid w:val="00311293"/>
    <w:rsid w:val="003244FC"/>
    <w:rsid w:val="0034370E"/>
    <w:rsid w:val="00345852"/>
    <w:rsid w:val="003473B9"/>
    <w:rsid w:val="00356E9D"/>
    <w:rsid w:val="003711CF"/>
    <w:rsid w:val="00375717"/>
    <w:rsid w:val="00393B1F"/>
    <w:rsid w:val="003A60FA"/>
    <w:rsid w:val="003C144E"/>
    <w:rsid w:val="003C6C47"/>
    <w:rsid w:val="003F1A2B"/>
    <w:rsid w:val="0042075C"/>
    <w:rsid w:val="00440A9A"/>
    <w:rsid w:val="00441C90"/>
    <w:rsid w:val="00456972"/>
    <w:rsid w:val="004975F1"/>
    <w:rsid w:val="004D0652"/>
    <w:rsid w:val="004E30B6"/>
    <w:rsid w:val="004F5F17"/>
    <w:rsid w:val="005013F8"/>
    <w:rsid w:val="0050561C"/>
    <w:rsid w:val="00507F98"/>
    <w:rsid w:val="0053375C"/>
    <w:rsid w:val="005575BA"/>
    <w:rsid w:val="005734A6"/>
    <w:rsid w:val="00597481"/>
    <w:rsid w:val="005A7912"/>
    <w:rsid w:val="005E7917"/>
    <w:rsid w:val="005F42DD"/>
    <w:rsid w:val="0060435E"/>
    <w:rsid w:val="00611C54"/>
    <w:rsid w:val="00617D52"/>
    <w:rsid w:val="00632BCB"/>
    <w:rsid w:val="006F3399"/>
    <w:rsid w:val="00727B1F"/>
    <w:rsid w:val="00745426"/>
    <w:rsid w:val="007716E3"/>
    <w:rsid w:val="00775A70"/>
    <w:rsid w:val="0079493D"/>
    <w:rsid w:val="007D61AA"/>
    <w:rsid w:val="007F273C"/>
    <w:rsid w:val="007F4E4A"/>
    <w:rsid w:val="007F647D"/>
    <w:rsid w:val="00822C10"/>
    <w:rsid w:val="00823083"/>
    <w:rsid w:val="008B45AE"/>
    <w:rsid w:val="008B4F05"/>
    <w:rsid w:val="008B7C39"/>
    <w:rsid w:val="008C1605"/>
    <w:rsid w:val="008C6E01"/>
    <w:rsid w:val="008D16CA"/>
    <w:rsid w:val="008D4EC4"/>
    <w:rsid w:val="008E654D"/>
    <w:rsid w:val="008F0AEE"/>
    <w:rsid w:val="00936BDD"/>
    <w:rsid w:val="009475EA"/>
    <w:rsid w:val="009717DC"/>
    <w:rsid w:val="00976D42"/>
    <w:rsid w:val="009B0303"/>
    <w:rsid w:val="009C0FA1"/>
    <w:rsid w:val="009D2F19"/>
    <w:rsid w:val="009E35A5"/>
    <w:rsid w:val="009E3E7E"/>
    <w:rsid w:val="009F31EB"/>
    <w:rsid w:val="009F4FC7"/>
    <w:rsid w:val="00A013DB"/>
    <w:rsid w:val="00A04F24"/>
    <w:rsid w:val="00A266A1"/>
    <w:rsid w:val="00A3261F"/>
    <w:rsid w:val="00A408A5"/>
    <w:rsid w:val="00A55E00"/>
    <w:rsid w:val="00A76E34"/>
    <w:rsid w:val="00A82382"/>
    <w:rsid w:val="00A8516A"/>
    <w:rsid w:val="00A975DE"/>
    <w:rsid w:val="00AB194C"/>
    <w:rsid w:val="00AC16A6"/>
    <w:rsid w:val="00AC22B0"/>
    <w:rsid w:val="00AC29E8"/>
    <w:rsid w:val="00AE31CB"/>
    <w:rsid w:val="00B07739"/>
    <w:rsid w:val="00B20D17"/>
    <w:rsid w:val="00B40128"/>
    <w:rsid w:val="00B519AD"/>
    <w:rsid w:val="00B637DA"/>
    <w:rsid w:val="00B64960"/>
    <w:rsid w:val="00BA0517"/>
    <w:rsid w:val="00BC5E16"/>
    <w:rsid w:val="00BE4777"/>
    <w:rsid w:val="00C11E2F"/>
    <w:rsid w:val="00C1633B"/>
    <w:rsid w:val="00C23E3B"/>
    <w:rsid w:val="00C311BB"/>
    <w:rsid w:val="00C3301A"/>
    <w:rsid w:val="00C467E1"/>
    <w:rsid w:val="00C664B2"/>
    <w:rsid w:val="00CC4B7E"/>
    <w:rsid w:val="00CD7782"/>
    <w:rsid w:val="00D02DDE"/>
    <w:rsid w:val="00D154BB"/>
    <w:rsid w:val="00D23702"/>
    <w:rsid w:val="00D3274E"/>
    <w:rsid w:val="00D37420"/>
    <w:rsid w:val="00D50818"/>
    <w:rsid w:val="00D55D33"/>
    <w:rsid w:val="00D76DDB"/>
    <w:rsid w:val="00DA5BB0"/>
    <w:rsid w:val="00DB53EE"/>
    <w:rsid w:val="00DE41A3"/>
    <w:rsid w:val="00DF2E18"/>
    <w:rsid w:val="00DF4CD8"/>
    <w:rsid w:val="00E004E3"/>
    <w:rsid w:val="00E039AB"/>
    <w:rsid w:val="00E46509"/>
    <w:rsid w:val="00E531A5"/>
    <w:rsid w:val="00E93803"/>
    <w:rsid w:val="00EA787A"/>
    <w:rsid w:val="00ED52AA"/>
    <w:rsid w:val="00EE0474"/>
    <w:rsid w:val="00F11BD1"/>
    <w:rsid w:val="00F33D38"/>
    <w:rsid w:val="00F54580"/>
    <w:rsid w:val="00F62235"/>
    <w:rsid w:val="00F66A71"/>
    <w:rsid w:val="00F73495"/>
    <w:rsid w:val="00F86673"/>
    <w:rsid w:val="00FA4161"/>
    <w:rsid w:val="00FB1B15"/>
    <w:rsid w:val="00FB40EA"/>
    <w:rsid w:val="00FF0271"/>
    <w:rsid w:val="00FF1197"/>
    <w:rsid w:val="01673A14"/>
    <w:rsid w:val="01BAD485"/>
    <w:rsid w:val="02164742"/>
    <w:rsid w:val="024FCE2E"/>
    <w:rsid w:val="02B804E8"/>
    <w:rsid w:val="02CE67A6"/>
    <w:rsid w:val="02EB2AB7"/>
    <w:rsid w:val="0361F1E1"/>
    <w:rsid w:val="038F5443"/>
    <w:rsid w:val="03AEBCBB"/>
    <w:rsid w:val="03C3FA3E"/>
    <w:rsid w:val="03EF91E9"/>
    <w:rsid w:val="041F73EC"/>
    <w:rsid w:val="04D945E1"/>
    <w:rsid w:val="0572CC06"/>
    <w:rsid w:val="061E0834"/>
    <w:rsid w:val="0650D1F6"/>
    <w:rsid w:val="0686439B"/>
    <w:rsid w:val="06DB96C6"/>
    <w:rsid w:val="06F54178"/>
    <w:rsid w:val="07C25FD1"/>
    <w:rsid w:val="07DEA4C1"/>
    <w:rsid w:val="07FF0ED2"/>
    <w:rsid w:val="083106C8"/>
    <w:rsid w:val="084D07F5"/>
    <w:rsid w:val="0870B018"/>
    <w:rsid w:val="0888D661"/>
    <w:rsid w:val="088A97BF"/>
    <w:rsid w:val="08A341EC"/>
    <w:rsid w:val="08A5219E"/>
    <w:rsid w:val="0A2E48B7"/>
    <w:rsid w:val="0B154D90"/>
    <w:rsid w:val="0B1D3C93"/>
    <w:rsid w:val="0B4D46D5"/>
    <w:rsid w:val="0B92DCAE"/>
    <w:rsid w:val="0D752050"/>
    <w:rsid w:val="0D7CC62E"/>
    <w:rsid w:val="0DB62AB9"/>
    <w:rsid w:val="0E12F9F1"/>
    <w:rsid w:val="0E1D41CD"/>
    <w:rsid w:val="0EA87D5A"/>
    <w:rsid w:val="0F2B2776"/>
    <w:rsid w:val="0F4AED97"/>
    <w:rsid w:val="0FE867B6"/>
    <w:rsid w:val="101C8186"/>
    <w:rsid w:val="10597DB4"/>
    <w:rsid w:val="10A5C13A"/>
    <w:rsid w:val="1141BD1F"/>
    <w:rsid w:val="117AB653"/>
    <w:rsid w:val="11893B01"/>
    <w:rsid w:val="11A8B092"/>
    <w:rsid w:val="11B394D5"/>
    <w:rsid w:val="12D77949"/>
    <w:rsid w:val="12E0ABFE"/>
    <w:rsid w:val="13DEF165"/>
    <w:rsid w:val="143A7F19"/>
    <w:rsid w:val="148BCF77"/>
    <w:rsid w:val="14996DDB"/>
    <w:rsid w:val="14AB5FE8"/>
    <w:rsid w:val="151F68E0"/>
    <w:rsid w:val="1537F5F5"/>
    <w:rsid w:val="15738A7A"/>
    <w:rsid w:val="159F2C6B"/>
    <w:rsid w:val="163AF896"/>
    <w:rsid w:val="16AD30E5"/>
    <w:rsid w:val="1784440D"/>
    <w:rsid w:val="18BFE097"/>
    <w:rsid w:val="18F5BA23"/>
    <w:rsid w:val="19041612"/>
    <w:rsid w:val="194100D2"/>
    <w:rsid w:val="194B3188"/>
    <w:rsid w:val="199BF267"/>
    <w:rsid w:val="1AC3F2C6"/>
    <w:rsid w:val="1ADAB473"/>
    <w:rsid w:val="1AE50753"/>
    <w:rsid w:val="1AFCC6F8"/>
    <w:rsid w:val="1B51139B"/>
    <w:rsid w:val="1B72FE07"/>
    <w:rsid w:val="1C5C2A81"/>
    <w:rsid w:val="1CA02905"/>
    <w:rsid w:val="1CBBDF33"/>
    <w:rsid w:val="1CC2E858"/>
    <w:rsid w:val="1D0CBCC0"/>
    <w:rsid w:val="1D65563E"/>
    <w:rsid w:val="1D90CE30"/>
    <w:rsid w:val="1DFADF6B"/>
    <w:rsid w:val="1E010932"/>
    <w:rsid w:val="1E096BBD"/>
    <w:rsid w:val="1E4E4775"/>
    <w:rsid w:val="1EC13CF1"/>
    <w:rsid w:val="200CEC2D"/>
    <w:rsid w:val="20225AF0"/>
    <w:rsid w:val="2042A4EA"/>
    <w:rsid w:val="207A9663"/>
    <w:rsid w:val="207C2D49"/>
    <w:rsid w:val="20A72842"/>
    <w:rsid w:val="20C4FB62"/>
    <w:rsid w:val="210B76D5"/>
    <w:rsid w:val="2135F231"/>
    <w:rsid w:val="21806912"/>
    <w:rsid w:val="21A477EE"/>
    <w:rsid w:val="22727A98"/>
    <w:rsid w:val="22A7E992"/>
    <w:rsid w:val="241D90AC"/>
    <w:rsid w:val="254B9B42"/>
    <w:rsid w:val="25609063"/>
    <w:rsid w:val="25DF0EEA"/>
    <w:rsid w:val="25ECA97F"/>
    <w:rsid w:val="261F3A80"/>
    <w:rsid w:val="26BF9AF0"/>
    <w:rsid w:val="26CBDEF1"/>
    <w:rsid w:val="26F2F126"/>
    <w:rsid w:val="2713AFB2"/>
    <w:rsid w:val="2744630D"/>
    <w:rsid w:val="27CF8FEA"/>
    <w:rsid w:val="2830F813"/>
    <w:rsid w:val="28BE1F8A"/>
    <w:rsid w:val="28D02512"/>
    <w:rsid w:val="2A47AC14"/>
    <w:rsid w:val="2A8E6ED9"/>
    <w:rsid w:val="2AF818A0"/>
    <w:rsid w:val="2B3ABD6F"/>
    <w:rsid w:val="2B4FB34F"/>
    <w:rsid w:val="2B8995A6"/>
    <w:rsid w:val="2B8B0AB7"/>
    <w:rsid w:val="2B9A6B0B"/>
    <w:rsid w:val="2BA46E6F"/>
    <w:rsid w:val="2C087628"/>
    <w:rsid w:val="2C4E6C46"/>
    <w:rsid w:val="2C5E9166"/>
    <w:rsid w:val="2C5FCF2D"/>
    <w:rsid w:val="2CA5E181"/>
    <w:rsid w:val="2CD3FAD2"/>
    <w:rsid w:val="2D058310"/>
    <w:rsid w:val="2E04C752"/>
    <w:rsid w:val="2E0C98DB"/>
    <w:rsid w:val="2E52F110"/>
    <w:rsid w:val="2E92FA9B"/>
    <w:rsid w:val="2EB68B84"/>
    <w:rsid w:val="2EEE7BCA"/>
    <w:rsid w:val="2F52DDC3"/>
    <w:rsid w:val="2F6149A5"/>
    <w:rsid w:val="2F667D2A"/>
    <w:rsid w:val="2F9DF5CC"/>
    <w:rsid w:val="2FC45427"/>
    <w:rsid w:val="2FC86043"/>
    <w:rsid w:val="2FE108E7"/>
    <w:rsid w:val="2FE492F6"/>
    <w:rsid w:val="31556FA7"/>
    <w:rsid w:val="31E75967"/>
    <w:rsid w:val="32B34A72"/>
    <w:rsid w:val="32EC5384"/>
    <w:rsid w:val="33DE1363"/>
    <w:rsid w:val="3453DE16"/>
    <w:rsid w:val="345B6CD7"/>
    <w:rsid w:val="345E1224"/>
    <w:rsid w:val="34628057"/>
    <w:rsid w:val="3496AC11"/>
    <w:rsid w:val="34C1397B"/>
    <w:rsid w:val="354E9EF5"/>
    <w:rsid w:val="35A0D175"/>
    <w:rsid w:val="36119BDD"/>
    <w:rsid w:val="36C35967"/>
    <w:rsid w:val="36C667DC"/>
    <w:rsid w:val="378726AD"/>
    <w:rsid w:val="37D6C258"/>
    <w:rsid w:val="37FBA914"/>
    <w:rsid w:val="38AF0037"/>
    <w:rsid w:val="38C1AD8B"/>
    <w:rsid w:val="392A5AFD"/>
    <w:rsid w:val="394A8E39"/>
    <w:rsid w:val="3AFB4112"/>
    <w:rsid w:val="3B2CBB73"/>
    <w:rsid w:val="3BC51F12"/>
    <w:rsid w:val="3C04273B"/>
    <w:rsid w:val="3C5660F0"/>
    <w:rsid w:val="3CD70015"/>
    <w:rsid w:val="3D3EEC08"/>
    <w:rsid w:val="3D5641CE"/>
    <w:rsid w:val="3DA541FE"/>
    <w:rsid w:val="3E122408"/>
    <w:rsid w:val="3E667AB5"/>
    <w:rsid w:val="3FBA3211"/>
    <w:rsid w:val="406BFADA"/>
    <w:rsid w:val="40FBC8F0"/>
    <w:rsid w:val="4132A477"/>
    <w:rsid w:val="41C7F958"/>
    <w:rsid w:val="41DA132B"/>
    <w:rsid w:val="425392B6"/>
    <w:rsid w:val="42F8FE93"/>
    <w:rsid w:val="433696A5"/>
    <w:rsid w:val="436A1A80"/>
    <w:rsid w:val="438704D7"/>
    <w:rsid w:val="43965B16"/>
    <w:rsid w:val="441A6D6B"/>
    <w:rsid w:val="4480569F"/>
    <w:rsid w:val="44990EA8"/>
    <w:rsid w:val="44B27685"/>
    <w:rsid w:val="456014D3"/>
    <w:rsid w:val="45922257"/>
    <w:rsid w:val="461B0403"/>
    <w:rsid w:val="466E4993"/>
    <w:rsid w:val="46789E4D"/>
    <w:rsid w:val="46FE45CC"/>
    <w:rsid w:val="471CCE99"/>
    <w:rsid w:val="476BE067"/>
    <w:rsid w:val="47A3A9C3"/>
    <w:rsid w:val="47A5599F"/>
    <w:rsid w:val="47CC8DC0"/>
    <w:rsid w:val="48294F0C"/>
    <w:rsid w:val="48B221FF"/>
    <w:rsid w:val="49052E8E"/>
    <w:rsid w:val="49128446"/>
    <w:rsid w:val="4917DD84"/>
    <w:rsid w:val="49FDB6D0"/>
    <w:rsid w:val="4A493F6F"/>
    <w:rsid w:val="4AAC9999"/>
    <w:rsid w:val="4B56D2DC"/>
    <w:rsid w:val="4B627420"/>
    <w:rsid w:val="4B860073"/>
    <w:rsid w:val="4C5683B5"/>
    <w:rsid w:val="4CE3DBCB"/>
    <w:rsid w:val="4D09649A"/>
    <w:rsid w:val="4D147E2E"/>
    <w:rsid w:val="4D31BA6E"/>
    <w:rsid w:val="4D6D3477"/>
    <w:rsid w:val="4DD69E78"/>
    <w:rsid w:val="4DDED84E"/>
    <w:rsid w:val="4E4D3203"/>
    <w:rsid w:val="4E5BF5F4"/>
    <w:rsid w:val="4E5C4FE1"/>
    <w:rsid w:val="4E5D1237"/>
    <w:rsid w:val="4EC7D6FE"/>
    <w:rsid w:val="4F1AF135"/>
    <w:rsid w:val="4F347C07"/>
    <w:rsid w:val="4F3EAD78"/>
    <w:rsid w:val="4F60AE36"/>
    <w:rsid w:val="4FD1B7BF"/>
    <w:rsid w:val="502136AE"/>
    <w:rsid w:val="50A962FB"/>
    <w:rsid w:val="51397661"/>
    <w:rsid w:val="515BAE38"/>
    <w:rsid w:val="521EFF19"/>
    <w:rsid w:val="52AA049B"/>
    <w:rsid w:val="52B6E98D"/>
    <w:rsid w:val="535132E8"/>
    <w:rsid w:val="535E393E"/>
    <w:rsid w:val="53796A4D"/>
    <w:rsid w:val="53F5461C"/>
    <w:rsid w:val="542FD2DB"/>
    <w:rsid w:val="544DBF8D"/>
    <w:rsid w:val="544EAFCA"/>
    <w:rsid w:val="5475EF24"/>
    <w:rsid w:val="548ADF69"/>
    <w:rsid w:val="54A0F8D4"/>
    <w:rsid w:val="54B812B5"/>
    <w:rsid w:val="54D138CA"/>
    <w:rsid w:val="54D188ED"/>
    <w:rsid w:val="55181DD6"/>
    <w:rsid w:val="5518F76D"/>
    <w:rsid w:val="5590400B"/>
    <w:rsid w:val="559DDFB8"/>
    <w:rsid w:val="55BCB90F"/>
    <w:rsid w:val="55CAA66B"/>
    <w:rsid w:val="55F114B3"/>
    <w:rsid w:val="560B803E"/>
    <w:rsid w:val="564387BB"/>
    <w:rsid w:val="5697CDD6"/>
    <w:rsid w:val="56D166DB"/>
    <w:rsid w:val="57937420"/>
    <w:rsid w:val="57A701AF"/>
    <w:rsid w:val="5896AFDE"/>
    <w:rsid w:val="58BA643D"/>
    <w:rsid w:val="58E705F3"/>
    <w:rsid w:val="599509CE"/>
    <w:rsid w:val="59C129E7"/>
    <w:rsid w:val="59D761A1"/>
    <w:rsid w:val="59F936C0"/>
    <w:rsid w:val="5A0366DF"/>
    <w:rsid w:val="5A0D0B81"/>
    <w:rsid w:val="5A7EA767"/>
    <w:rsid w:val="5A9CB5CA"/>
    <w:rsid w:val="5C06721B"/>
    <w:rsid w:val="5C06DAA6"/>
    <w:rsid w:val="5C4BE5B6"/>
    <w:rsid w:val="5C9E2EDD"/>
    <w:rsid w:val="5CA11CE8"/>
    <w:rsid w:val="5CEB1357"/>
    <w:rsid w:val="5CFC685F"/>
    <w:rsid w:val="5D8010B2"/>
    <w:rsid w:val="5D8F70D6"/>
    <w:rsid w:val="5D969193"/>
    <w:rsid w:val="5D9C1A26"/>
    <w:rsid w:val="5E155785"/>
    <w:rsid w:val="5E50009E"/>
    <w:rsid w:val="5EA7E50F"/>
    <w:rsid w:val="5EC9ED5C"/>
    <w:rsid w:val="5F4AB857"/>
    <w:rsid w:val="5F4FA497"/>
    <w:rsid w:val="5F5B80E6"/>
    <w:rsid w:val="5F758DD6"/>
    <w:rsid w:val="5F9DEA63"/>
    <w:rsid w:val="5FA31B50"/>
    <w:rsid w:val="5FBC186C"/>
    <w:rsid w:val="5FE8EAD5"/>
    <w:rsid w:val="600E6306"/>
    <w:rsid w:val="60480CB8"/>
    <w:rsid w:val="60C58C62"/>
    <w:rsid w:val="60D25BD5"/>
    <w:rsid w:val="60ED2923"/>
    <w:rsid w:val="611F5E74"/>
    <w:rsid w:val="6156CC4F"/>
    <w:rsid w:val="617387F3"/>
    <w:rsid w:val="6176274E"/>
    <w:rsid w:val="625D0B33"/>
    <w:rsid w:val="62B269B2"/>
    <w:rsid w:val="62B8C71B"/>
    <w:rsid w:val="62EDBBF2"/>
    <w:rsid w:val="63114872"/>
    <w:rsid w:val="63ABC39D"/>
    <w:rsid w:val="63E11D75"/>
    <w:rsid w:val="63EAC16E"/>
    <w:rsid w:val="641AFB3C"/>
    <w:rsid w:val="644C87EC"/>
    <w:rsid w:val="6495D6A1"/>
    <w:rsid w:val="64A579C3"/>
    <w:rsid w:val="64EBC66D"/>
    <w:rsid w:val="650AD5FD"/>
    <w:rsid w:val="6510F9CF"/>
    <w:rsid w:val="65824A8B"/>
    <w:rsid w:val="65C31C47"/>
    <w:rsid w:val="65CE294B"/>
    <w:rsid w:val="6674B7AE"/>
    <w:rsid w:val="6684EE39"/>
    <w:rsid w:val="66B688A3"/>
    <w:rsid w:val="66D8F82C"/>
    <w:rsid w:val="66EC0663"/>
    <w:rsid w:val="675FC661"/>
    <w:rsid w:val="679FAD9A"/>
    <w:rsid w:val="67B50030"/>
    <w:rsid w:val="6841FECC"/>
    <w:rsid w:val="68CDCB94"/>
    <w:rsid w:val="68EF4922"/>
    <w:rsid w:val="696653C4"/>
    <w:rsid w:val="69AEFB5E"/>
    <w:rsid w:val="6A344618"/>
    <w:rsid w:val="6A8EC200"/>
    <w:rsid w:val="6AC3E3FC"/>
    <w:rsid w:val="6BEDCB9D"/>
    <w:rsid w:val="6C1C75A8"/>
    <w:rsid w:val="6C402CC3"/>
    <w:rsid w:val="6CC1DC1A"/>
    <w:rsid w:val="6CCB3454"/>
    <w:rsid w:val="6D2A0ED0"/>
    <w:rsid w:val="6D2AFA99"/>
    <w:rsid w:val="6D837703"/>
    <w:rsid w:val="6E0EE893"/>
    <w:rsid w:val="6E164545"/>
    <w:rsid w:val="6E1C4A04"/>
    <w:rsid w:val="6EA6A8EB"/>
    <w:rsid w:val="6EB6FC77"/>
    <w:rsid w:val="6FCEF379"/>
    <w:rsid w:val="6FDBF03F"/>
    <w:rsid w:val="6FEF88E0"/>
    <w:rsid w:val="70183EA0"/>
    <w:rsid w:val="705EE78D"/>
    <w:rsid w:val="7064F3BB"/>
    <w:rsid w:val="710125BD"/>
    <w:rsid w:val="7144FA56"/>
    <w:rsid w:val="719EDB5E"/>
    <w:rsid w:val="71BB07F6"/>
    <w:rsid w:val="71E5AED7"/>
    <w:rsid w:val="71EE5756"/>
    <w:rsid w:val="72257950"/>
    <w:rsid w:val="72914FD7"/>
    <w:rsid w:val="72D5A262"/>
    <w:rsid w:val="7302832D"/>
    <w:rsid w:val="73310C22"/>
    <w:rsid w:val="74BF28BE"/>
    <w:rsid w:val="74DE5E03"/>
    <w:rsid w:val="75471EA9"/>
    <w:rsid w:val="76FEAD19"/>
    <w:rsid w:val="77183BFD"/>
    <w:rsid w:val="77F0C784"/>
    <w:rsid w:val="783E0DFF"/>
    <w:rsid w:val="78C19B0F"/>
    <w:rsid w:val="790DFF79"/>
    <w:rsid w:val="7997AE56"/>
    <w:rsid w:val="7A28225F"/>
    <w:rsid w:val="7A4F0F5A"/>
    <w:rsid w:val="7B1DDFF6"/>
    <w:rsid w:val="7B6E2F92"/>
    <w:rsid w:val="7BA561F1"/>
    <w:rsid w:val="7BE711EC"/>
    <w:rsid w:val="7BEDFAFE"/>
    <w:rsid w:val="7C4B6772"/>
    <w:rsid w:val="7C5BC1D1"/>
    <w:rsid w:val="7CF27067"/>
    <w:rsid w:val="7D528EF0"/>
    <w:rsid w:val="7DC00C60"/>
    <w:rsid w:val="7E1C046F"/>
    <w:rsid w:val="7E61E360"/>
    <w:rsid w:val="7F11F2CC"/>
    <w:rsid w:val="7F7305A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5299A0"/>
  <w15:chartTrackingRefBased/>
  <w15:docId w15:val="{828F0A29-62CA-4C66-803C-B4CE8F6DD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cs-CZ"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266A1"/>
    <w:pPr>
      <w:keepNext/>
      <w:jc w:val="center"/>
      <w:outlineLvl w:val="1"/>
    </w:pPr>
    <w:rPr>
      <w:b/>
      <w:bCs/>
      <w:sz w:val="20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36E23"/>
    <w:pPr>
      <w:tabs>
        <w:tab w:val="center" w:pos="4153"/>
        <w:tab w:val="right" w:pos="8306"/>
      </w:tabs>
    </w:pPr>
  </w:style>
  <w:style w:type="paragraph" w:styleId="Stopka">
    <w:name w:val="footer"/>
    <w:basedOn w:val="Normalny"/>
    <w:link w:val="StopkaZnak"/>
    <w:uiPriority w:val="99"/>
    <w:rsid w:val="00B36E23"/>
    <w:pPr>
      <w:tabs>
        <w:tab w:val="center" w:pos="4153"/>
        <w:tab w:val="right" w:pos="8306"/>
      </w:tabs>
    </w:pPr>
  </w:style>
  <w:style w:type="character" w:customStyle="1" w:styleId="Nagwek2Znak">
    <w:name w:val="Nagłówek 2 Znak"/>
    <w:link w:val="Nagwek2"/>
    <w:semiHidden/>
    <w:rsid w:val="00A266A1"/>
    <w:rPr>
      <w:b/>
      <w:bCs/>
    </w:rPr>
  </w:style>
  <w:style w:type="paragraph" w:styleId="NormalnyWeb">
    <w:name w:val="Normal (Web)"/>
    <w:basedOn w:val="Normalny"/>
    <w:semiHidden/>
    <w:unhideWhenUsed/>
    <w:rsid w:val="00A266A1"/>
    <w:pPr>
      <w:spacing w:before="100" w:beforeAutospacing="1" w:after="100" w:afterAutospacing="1"/>
    </w:pPr>
    <w:rPr>
      <w:lang w:val="pl-PL" w:eastAsia="pl-PL"/>
    </w:rPr>
  </w:style>
  <w:style w:type="character" w:customStyle="1" w:styleId="NagwekZnak">
    <w:name w:val="Nagłówek Znak"/>
    <w:link w:val="Nagwek"/>
    <w:uiPriority w:val="99"/>
    <w:rsid w:val="00A266A1"/>
    <w:rPr>
      <w:sz w:val="24"/>
      <w:szCs w:val="24"/>
      <w:lang w:val="cs-CZ"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266A1"/>
    <w:pPr>
      <w:spacing w:after="120" w:line="276" w:lineRule="auto"/>
    </w:pPr>
    <w:rPr>
      <w:rFonts w:ascii="Calibri" w:eastAsia="Calibri" w:hAnsi="Calibri"/>
      <w:sz w:val="22"/>
      <w:szCs w:val="22"/>
      <w:lang w:val="pl-PL"/>
    </w:rPr>
  </w:style>
  <w:style w:type="character" w:customStyle="1" w:styleId="TekstpodstawowyZnak">
    <w:name w:val="Tekst podstawowy Znak"/>
    <w:link w:val="Tekstpodstawowy"/>
    <w:uiPriority w:val="99"/>
    <w:semiHidden/>
    <w:rsid w:val="00A266A1"/>
    <w:rPr>
      <w:rFonts w:ascii="Calibri" w:eastAsia="Calibri" w:hAnsi="Calibri"/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A266A1"/>
    <w:rPr>
      <w:b/>
      <w:bCs/>
      <w:sz w:val="28"/>
      <w:lang w:val="pl-PL" w:eastAsia="pl-PL"/>
    </w:rPr>
  </w:style>
  <w:style w:type="character" w:customStyle="1" w:styleId="PodtytuZnak">
    <w:name w:val="Podtytuł Znak"/>
    <w:link w:val="Podtytu"/>
    <w:rsid w:val="00A266A1"/>
    <w:rPr>
      <w:b/>
      <w:bCs/>
      <w:sz w:val="28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266A1"/>
    <w:pPr>
      <w:spacing w:after="120" w:line="480" w:lineRule="auto"/>
    </w:pPr>
    <w:rPr>
      <w:rFonts w:ascii="Calibri" w:eastAsia="Calibri" w:hAnsi="Calibri"/>
      <w:sz w:val="22"/>
      <w:szCs w:val="22"/>
      <w:lang w:val="pl-PL"/>
    </w:rPr>
  </w:style>
  <w:style w:type="character" w:customStyle="1" w:styleId="Tekstpodstawowy2Znak">
    <w:name w:val="Tekst podstawowy 2 Znak"/>
    <w:link w:val="Tekstpodstawowy2"/>
    <w:uiPriority w:val="99"/>
    <w:semiHidden/>
    <w:rsid w:val="00A266A1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266A1"/>
    <w:pPr>
      <w:spacing w:after="120" w:line="276" w:lineRule="auto"/>
    </w:pPr>
    <w:rPr>
      <w:rFonts w:ascii="Calibri" w:eastAsia="Calibri" w:hAnsi="Calibri"/>
      <w:sz w:val="16"/>
      <w:szCs w:val="16"/>
      <w:lang w:val="pl-PL"/>
    </w:rPr>
  </w:style>
  <w:style w:type="character" w:customStyle="1" w:styleId="Tekstpodstawowy3Znak">
    <w:name w:val="Tekst podstawowy 3 Znak"/>
    <w:link w:val="Tekstpodstawowy3"/>
    <w:uiPriority w:val="99"/>
    <w:semiHidden/>
    <w:rsid w:val="00A266A1"/>
    <w:rPr>
      <w:rFonts w:ascii="Calibri" w:eastAsia="Calibri" w:hAnsi="Calibri"/>
      <w:sz w:val="16"/>
      <w:szCs w:val="16"/>
      <w:lang w:eastAsia="en-US"/>
    </w:rPr>
  </w:style>
  <w:style w:type="character" w:styleId="Pogrubienie">
    <w:name w:val="Strong"/>
    <w:uiPriority w:val="22"/>
    <w:qFormat/>
    <w:rsid w:val="00727B1F"/>
    <w:rPr>
      <w:b/>
      <w:bCs/>
    </w:rPr>
  </w:style>
  <w:style w:type="table" w:styleId="Tabela-Siatka">
    <w:name w:val="Table Grid"/>
    <w:basedOn w:val="Standardowy"/>
    <w:uiPriority w:val="59"/>
    <w:rsid w:val="00E93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16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C1605"/>
    <w:rPr>
      <w:rFonts w:ascii="Segoe UI" w:hAnsi="Segoe UI" w:cs="Segoe UI"/>
      <w:sz w:val="18"/>
      <w:szCs w:val="18"/>
      <w:lang w:val="cs-CZ" w:eastAsia="en-US"/>
    </w:rPr>
  </w:style>
  <w:style w:type="paragraph" w:styleId="Akapitzlist">
    <w:name w:val="List Paragraph"/>
    <w:basedOn w:val="Normalny"/>
    <w:uiPriority w:val="34"/>
    <w:qFormat/>
    <w:rsid w:val="00632BCB"/>
    <w:pPr>
      <w:ind w:left="720"/>
      <w:contextualSpacing/>
    </w:pPr>
    <w:rPr>
      <w:lang w:val="pl-PL" w:eastAsia="pl-PL"/>
    </w:rPr>
  </w:style>
  <w:style w:type="paragraph" w:styleId="Bezodstpw">
    <w:name w:val="No Spacing"/>
    <w:uiPriority w:val="1"/>
    <w:qFormat/>
    <w:rsid w:val="00D3274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BC5E16"/>
    <w:rPr>
      <w:color w:val="0000FF"/>
      <w:u w:val="single"/>
    </w:rPr>
  </w:style>
  <w:style w:type="paragraph" w:customStyle="1" w:styleId="Default">
    <w:name w:val="Default"/>
    <w:rsid w:val="0059748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29E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529E4"/>
    <w:rPr>
      <w:lang w:val="cs-CZ" w:eastAsia="en-US"/>
    </w:rPr>
  </w:style>
  <w:style w:type="character" w:styleId="Odwoanieprzypisukocowego">
    <w:name w:val="endnote reference"/>
    <w:uiPriority w:val="99"/>
    <w:semiHidden/>
    <w:unhideWhenUsed/>
    <w:rsid w:val="000529E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510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65104"/>
    <w:rPr>
      <w:lang w:val="cs-CZ" w:eastAsia="en-US"/>
    </w:rPr>
  </w:style>
  <w:style w:type="character" w:styleId="Odwoanieprzypisudolnego">
    <w:name w:val="footnote reference"/>
    <w:uiPriority w:val="99"/>
    <w:semiHidden/>
    <w:unhideWhenUsed/>
    <w:rsid w:val="00165104"/>
    <w:rPr>
      <w:vertAlign w:val="superscript"/>
    </w:rPr>
  </w:style>
  <w:style w:type="character" w:customStyle="1" w:styleId="StopkaZnak">
    <w:name w:val="Stopka Znak"/>
    <w:link w:val="Stopka"/>
    <w:uiPriority w:val="99"/>
    <w:rsid w:val="00182D8E"/>
    <w:rPr>
      <w:sz w:val="24"/>
      <w:szCs w:val="24"/>
      <w:lang w:val="cs-CZ"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lang w:val="cs-CZ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71"/>
    <w:rsid w:val="002412CA"/>
    <w:rPr>
      <w:sz w:val="24"/>
      <w:szCs w:val="24"/>
      <w:lang w:val="cs-CZ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2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2CA"/>
    <w:rPr>
      <w:b/>
      <w:bCs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4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08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89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42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13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674466">
                  <w:marLeft w:val="54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847824">
                  <w:marLeft w:val="54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692636">
                  <w:marLeft w:val="54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3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GostName.XSL" StyleName="GOST — sortowanie według nazw" Version="2003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31E7E51599FD41B3240A9C426AA160" ma:contentTypeVersion="11" ma:contentTypeDescription="Utwórz nowy dokument." ma:contentTypeScope="" ma:versionID="23ce0ada5786c5e2942fd4e0cc433456">
  <xsd:schema xmlns:xsd="http://www.w3.org/2001/XMLSchema" xmlns:xs="http://www.w3.org/2001/XMLSchema" xmlns:p="http://schemas.microsoft.com/office/2006/metadata/properties" xmlns:ns2="21d81aec-1dd5-4f06-97a7-7832d74d6c51" xmlns:ns3="33a8a2b6-f061-4908-aa60-d39a246fbbde" targetNamespace="http://schemas.microsoft.com/office/2006/metadata/properties" ma:root="true" ma:fieldsID="94a8f3edc27ceff2845370d887127efe" ns2:_="" ns3:_="">
    <xsd:import namespace="21d81aec-1dd5-4f06-97a7-7832d74d6c51"/>
    <xsd:import namespace="33a8a2b6-f061-4908-aa60-d39a246fbb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81aec-1dd5-4f06-97a7-7832d74d6c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55f58b37-a4ca-4b9d-8340-d45abefa1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a8a2b6-f061-4908-aa60-d39a246fbbd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92d6b3-d26e-4d81-9d40-559abf7804f7}" ma:internalName="TaxCatchAll" ma:showField="CatchAllData" ma:web="33a8a2b6-f061-4908-aa60-d39a246fbb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9F60B8-8172-41D1-8CCA-BA3C4048A1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F4B039-1CC8-4F71-A76E-905FADD405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4C42FA-25CB-4005-80F0-FAEA2AA40D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d81aec-1dd5-4f06-97a7-7832d74d6c51"/>
    <ds:schemaRef ds:uri="33a8a2b6-f061-4908-aa60-d39a246fbb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1007</Words>
  <Characters>6988</Characters>
  <Application>Microsoft Office Word</Application>
  <DocSecurity>0</DocSecurity>
  <Lines>58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獫票楧栮捯洀鉭曮㞱Û뜰⠲쎔딁烊皭〼፥ᙼ䕸忤઱</Company>
  <LinksUpToDate>false</LinksUpToDate>
  <CharactersWithSpaces>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乩歫椠䱡畳椀㸲㻸ꔿ㌋䬮ꍰ䞮誀圇짗꾬钒붤鏊꣊㥊揤鞁</dc:creator>
  <cp:keywords/>
  <cp:lastModifiedBy>Barbara Mękarska</cp:lastModifiedBy>
  <cp:revision>6</cp:revision>
  <cp:lastPrinted>2024-07-03T01:20:00Z</cp:lastPrinted>
  <dcterms:created xsi:type="dcterms:W3CDTF">2024-10-02T06:50:00Z</dcterms:created>
  <dcterms:modified xsi:type="dcterms:W3CDTF">2024-10-02T08:16:00Z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</Properties>
</file>