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16B" w:rsidRPr="00DB1CB7" w:rsidRDefault="00D1216B">
      <w:pPr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DB1CB7">
        <w:rPr>
          <w:rFonts w:ascii="Times New Roman" w:hAnsi="Times New Roman" w:cs="Times New Roman"/>
          <w:b/>
          <w:sz w:val="24"/>
          <w:szCs w:val="24"/>
        </w:rPr>
        <w:tab/>
        <w:t>Opis przedmiotu zamówienia  - k</w:t>
      </w:r>
      <w:r w:rsidRPr="00DB1CB7">
        <w:rPr>
          <w:rFonts w:ascii="Times New Roman" w:hAnsi="Times New Roman" w:cs="Times New Roman"/>
          <w:b/>
          <w:bCs/>
          <w:sz w:val="24"/>
          <w:szCs w:val="24"/>
        </w:rPr>
        <w:t>ajdanki szczękowe zakładane na ręce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D1216B" w:rsidRPr="00B6182C" w:rsidRDefault="00D1216B" w:rsidP="00A11544">
      <w:pPr>
        <w:rPr>
          <w:rFonts w:ascii="Times New Roman" w:hAnsi="Times New Roman" w:cs="Times New Roman"/>
          <w:sz w:val="24"/>
          <w:szCs w:val="24"/>
        </w:rPr>
      </w:pPr>
    </w:p>
    <w:p w:rsidR="00D1216B" w:rsidRPr="00B6182C" w:rsidRDefault="00D1216B" w:rsidP="00A1154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 w:rsidRPr="00B6182C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Wymagania konstrukcyjne</w:t>
      </w:r>
    </w:p>
    <w:p w:rsidR="00D1216B" w:rsidRPr="00B6182C" w:rsidRDefault="00D1216B" w:rsidP="00A11544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B6182C">
        <w:rPr>
          <w:rFonts w:ascii="Times New Roman" w:hAnsi="Times New Roman" w:cs="Times New Roman"/>
          <w:sz w:val="24"/>
          <w:szCs w:val="24"/>
          <w:lang w:eastAsia="pl-PL"/>
        </w:rPr>
        <w:t>Kajdanki muszą:</w:t>
      </w:r>
    </w:p>
    <w:p w:rsidR="00D1216B" w:rsidRPr="00B6182C" w:rsidRDefault="00D1216B" w:rsidP="00543F6D">
      <w:pPr>
        <w:numPr>
          <w:ilvl w:val="1"/>
          <w:numId w:val="1"/>
        </w:numPr>
        <w:tabs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B6182C">
        <w:rPr>
          <w:rFonts w:ascii="Times New Roman" w:hAnsi="Times New Roman" w:cs="Times New Roman"/>
          <w:sz w:val="24"/>
          <w:szCs w:val="24"/>
          <w:lang w:eastAsia="pl-PL"/>
        </w:rPr>
        <w:t>umożliwiać łatwe, skuteczne i szybkie skrępowanie poprzez ich założenie                    i zamknięcie na nadgarstkach osoby obezwładnianej,</w:t>
      </w:r>
    </w:p>
    <w:p w:rsidR="00D1216B" w:rsidRPr="00B6182C" w:rsidRDefault="00D1216B" w:rsidP="00543F6D">
      <w:pPr>
        <w:numPr>
          <w:ilvl w:val="1"/>
          <w:numId w:val="1"/>
        </w:numPr>
        <w:tabs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B6182C">
        <w:rPr>
          <w:rFonts w:ascii="Times New Roman" w:hAnsi="Times New Roman" w:cs="Times New Roman"/>
          <w:sz w:val="24"/>
          <w:szCs w:val="24"/>
          <w:lang w:eastAsia="pl-PL"/>
        </w:rPr>
        <w:t>uniemożliwiać osobie skrępowanej uwolnienie się za pomocą siły własnej lub przy pomocy prostych podręcznych przedmiotów,</w:t>
      </w:r>
    </w:p>
    <w:p w:rsidR="00D1216B" w:rsidRPr="00B6182C" w:rsidRDefault="00D1216B" w:rsidP="00543F6D">
      <w:pPr>
        <w:numPr>
          <w:ilvl w:val="1"/>
          <w:numId w:val="1"/>
        </w:numPr>
        <w:tabs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B6182C">
        <w:rPr>
          <w:rFonts w:ascii="Times New Roman" w:hAnsi="Times New Roman" w:cs="Times New Roman"/>
          <w:sz w:val="24"/>
          <w:szCs w:val="24"/>
          <w:lang w:eastAsia="pl-PL"/>
        </w:rPr>
        <w:t>składać się z dwóch jednakowych chwytów połączonych łańcuszkiem mocowanym za pomocą obrotowych zaczepów do korpusu chwytów,</w:t>
      </w:r>
    </w:p>
    <w:p w:rsidR="00D1216B" w:rsidRPr="00B6182C" w:rsidRDefault="00D1216B" w:rsidP="00543F6D">
      <w:pPr>
        <w:numPr>
          <w:ilvl w:val="1"/>
          <w:numId w:val="1"/>
        </w:numPr>
        <w:tabs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B6182C">
        <w:rPr>
          <w:rFonts w:ascii="Times New Roman" w:hAnsi="Times New Roman" w:cs="Times New Roman"/>
          <w:sz w:val="24"/>
          <w:szCs w:val="24"/>
          <w:lang w:eastAsia="pl-PL"/>
        </w:rPr>
        <w:t>posiadać chwyty wyposażone w obejmę stałą z mechanizmem zamykająco-blokującym oraz obejmę ruchomą z mechanizmem zaczepowym,</w:t>
      </w:r>
    </w:p>
    <w:p w:rsidR="00D1216B" w:rsidRPr="00B6182C" w:rsidRDefault="00D1216B" w:rsidP="00543F6D">
      <w:pPr>
        <w:numPr>
          <w:ilvl w:val="1"/>
          <w:numId w:val="1"/>
        </w:numPr>
        <w:tabs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B6182C">
        <w:rPr>
          <w:rFonts w:ascii="Times New Roman" w:hAnsi="Times New Roman" w:cs="Times New Roman"/>
          <w:sz w:val="24"/>
          <w:szCs w:val="24"/>
          <w:lang w:eastAsia="pl-PL"/>
        </w:rPr>
        <w:t xml:space="preserve">posiadać po zamknięciu chwytów w każdym położeniu możliwość blokady </w:t>
      </w:r>
    </w:p>
    <w:p w:rsidR="00D1216B" w:rsidRPr="00B6182C" w:rsidRDefault="00D1216B" w:rsidP="00543F6D">
      <w:pPr>
        <w:tabs>
          <w:tab w:val="num" w:pos="144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B6182C">
        <w:rPr>
          <w:rFonts w:ascii="Times New Roman" w:hAnsi="Times New Roman" w:cs="Times New Roman"/>
          <w:sz w:val="24"/>
          <w:szCs w:val="24"/>
          <w:lang w:eastAsia="pl-PL"/>
        </w:rPr>
        <w:t>i odblokowania mechanizmu zamykającego kluczykiem,</w:t>
      </w:r>
    </w:p>
    <w:p w:rsidR="00D1216B" w:rsidRPr="00B6182C" w:rsidRDefault="00D1216B" w:rsidP="00543F6D">
      <w:pPr>
        <w:numPr>
          <w:ilvl w:val="1"/>
          <w:numId w:val="1"/>
        </w:numPr>
        <w:tabs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B6182C">
        <w:rPr>
          <w:rFonts w:ascii="Times New Roman" w:hAnsi="Times New Roman" w:cs="Times New Roman"/>
          <w:sz w:val="24"/>
          <w:szCs w:val="24"/>
          <w:lang w:eastAsia="pl-PL"/>
        </w:rPr>
        <w:t>uniemożliwiać w przypadku ich prawidłowego założenia, powstawanie                          u skrępowanej osoby otarć i okaleczeń,</w:t>
      </w:r>
    </w:p>
    <w:p w:rsidR="00D1216B" w:rsidRPr="00B6182C" w:rsidRDefault="00D1216B" w:rsidP="00543F6D">
      <w:pPr>
        <w:numPr>
          <w:ilvl w:val="1"/>
          <w:numId w:val="1"/>
        </w:numPr>
        <w:tabs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B6182C">
        <w:rPr>
          <w:rFonts w:ascii="Times New Roman" w:hAnsi="Times New Roman" w:cs="Times New Roman"/>
          <w:sz w:val="24"/>
          <w:szCs w:val="24"/>
          <w:lang w:eastAsia="pl-PL"/>
        </w:rPr>
        <w:t>posiadać w komplecie dwa kluczyki (kluczyk musi blokować kajdanki przed otwarciem oraz otwierać kajdanki zablokowane).</w:t>
      </w:r>
    </w:p>
    <w:p w:rsidR="00D1216B" w:rsidRPr="00B6182C" w:rsidRDefault="00D1216B" w:rsidP="00543F6D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:rsidR="00D1216B" w:rsidRPr="00B6182C" w:rsidRDefault="00D1216B" w:rsidP="00543F6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 w:rsidRPr="00B6182C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Wymagania materiałowe:</w:t>
      </w:r>
    </w:p>
    <w:p w:rsidR="00D1216B" w:rsidRPr="00B6182C" w:rsidRDefault="00D1216B" w:rsidP="00555F90">
      <w:pPr>
        <w:numPr>
          <w:ilvl w:val="1"/>
          <w:numId w:val="1"/>
        </w:numPr>
        <w:tabs>
          <w:tab w:val="clear" w:pos="1440"/>
          <w:tab w:val="num" w:pos="1080"/>
          <w:tab w:val="num" w:pos="91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B6182C">
        <w:rPr>
          <w:rFonts w:ascii="Times New Roman" w:hAnsi="Times New Roman" w:cs="Times New Roman"/>
          <w:sz w:val="24"/>
          <w:szCs w:val="24"/>
          <w:lang w:eastAsia="pl-PL"/>
        </w:rPr>
        <w:t>kajdanki muszą być wykonane ze stali nierdzewnej, nieoddziałującej toksycznie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</w:t>
      </w:r>
      <w:r w:rsidRPr="00B6182C">
        <w:rPr>
          <w:rFonts w:ascii="Times New Roman" w:hAnsi="Times New Roman" w:cs="Times New Roman"/>
          <w:sz w:val="24"/>
          <w:szCs w:val="24"/>
          <w:lang w:eastAsia="pl-PL"/>
        </w:rPr>
        <w:t>na organizm ludzki,</w:t>
      </w:r>
    </w:p>
    <w:p w:rsidR="00D1216B" w:rsidRPr="00B6182C" w:rsidRDefault="00D1216B" w:rsidP="00543F6D">
      <w:pPr>
        <w:numPr>
          <w:ilvl w:val="1"/>
          <w:numId w:val="1"/>
        </w:numPr>
        <w:tabs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B6182C">
        <w:rPr>
          <w:rFonts w:ascii="Times New Roman" w:hAnsi="Times New Roman" w:cs="Times New Roman"/>
          <w:sz w:val="24"/>
          <w:szCs w:val="24"/>
          <w:lang w:eastAsia="pl-PL"/>
        </w:rPr>
        <w:t>twardość materiału kajdanek 35 +- 5 HRC.</w:t>
      </w:r>
    </w:p>
    <w:p w:rsidR="00D1216B" w:rsidRPr="00B6182C" w:rsidRDefault="00D1216B" w:rsidP="00543F6D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:rsidR="00D1216B" w:rsidRPr="00B6182C" w:rsidRDefault="00D1216B" w:rsidP="00543F6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 w:rsidRPr="00B6182C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Wymagania wytrzymałościowe:</w:t>
      </w:r>
    </w:p>
    <w:p w:rsidR="00D1216B" w:rsidRPr="00B6182C" w:rsidRDefault="00D1216B" w:rsidP="00543F6D">
      <w:pPr>
        <w:numPr>
          <w:ilvl w:val="1"/>
          <w:numId w:val="1"/>
        </w:numPr>
        <w:tabs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B6182C">
        <w:rPr>
          <w:rFonts w:ascii="Times New Roman" w:hAnsi="Times New Roman" w:cs="Times New Roman"/>
          <w:sz w:val="24"/>
          <w:szCs w:val="24"/>
          <w:lang w:eastAsia="pl-PL"/>
        </w:rPr>
        <w:t xml:space="preserve">kajdanki muszą wytrzymywać działanie przyłożonej statycznie siły rozrywającej      o wartości 2000 [N] (siła przyłożona w płaszczyźnie klamry, druga klamra zamocowana w uchwycie). Po ustaniu działania siły kajdanki muszą zachować swoje właściwości użytkowe,  </w:t>
      </w:r>
    </w:p>
    <w:p w:rsidR="00D1216B" w:rsidRPr="00B6182C" w:rsidRDefault="00D1216B" w:rsidP="00543F6D">
      <w:pPr>
        <w:numPr>
          <w:ilvl w:val="1"/>
          <w:numId w:val="1"/>
        </w:numPr>
        <w:tabs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B6182C">
        <w:rPr>
          <w:rFonts w:ascii="Times New Roman" w:hAnsi="Times New Roman" w:cs="Times New Roman"/>
          <w:sz w:val="24"/>
          <w:szCs w:val="24"/>
          <w:lang w:eastAsia="pl-PL"/>
        </w:rPr>
        <w:t xml:space="preserve">kajdanki muszą wytrzymywać działanie przyłożonej statycznej siły zginającej klamrę o wartości 500 [N] (klamra zamocowana w chwycie od strony mocowania łańcuszka łączącego klamry, siła przyłożona prostopadle do płaszczyzny klamry na końcu klamry przeciwległym do miejsca jej mocowania w chwycie. Siła nie może powodować odkształcenia trwałego klamry większego niż </w:t>
      </w:r>
      <w:smartTag w:uri="urn:schemas-microsoft-com:office:smarttags" w:element="metricconverter">
        <w:smartTagPr>
          <w:attr w:name="ProductID" w:val="3 mm"/>
        </w:smartTagPr>
        <w:r w:rsidRPr="00B6182C">
          <w:rPr>
            <w:rFonts w:ascii="Times New Roman" w:hAnsi="Times New Roman" w:cs="Times New Roman"/>
            <w:sz w:val="24"/>
            <w:szCs w:val="24"/>
            <w:lang w:eastAsia="pl-PL"/>
          </w:rPr>
          <w:t>3 mm</w:t>
        </w:r>
      </w:smartTag>
      <w:r w:rsidRPr="00B6182C">
        <w:rPr>
          <w:rFonts w:ascii="Times New Roman" w:hAnsi="Times New Roman" w:cs="Times New Roman"/>
          <w:sz w:val="24"/>
          <w:szCs w:val="24"/>
          <w:lang w:eastAsia="pl-PL"/>
        </w:rPr>
        <w:t>.</w:t>
      </w:r>
    </w:p>
    <w:p w:rsidR="00D1216B" w:rsidRPr="00B6182C" w:rsidRDefault="00D1216B" w:rsidP="00543F6D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:rsidR="00D1216B" w:rsidRPr="00B6182C" w:rsidRDefault="00D1216B" w:rsidP="00543F6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 w:rsidRPr="00B6182C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Wymagania gwarancyjne:</w:t>
      </w:r>
    </w:p>
    <w:p w:rsidR="00D1216B" w:rsidRPr="00B6182C" w:rsidRDefault="00D1216B" w:rsidP="00543F6D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B6182C">
        <w:rPr>
          <w:rFonts w:ascii="Times New Roman" w:hAnsi="Times New Roman" w:cs="Times New Roman"/>
          <w:sz w:val="24"/>
          <w:szCs w:val="24"/>
          <w:lang w:eastAsia="pl-PL"/>
        </w:rPr>
        <w:t>Gwarancja minimum 24 miesiące licząc od daty dostawy do Zamawiającego.</w:t>
      </w:r>
    </w:p>
    <w:p w:rsidR="00D1216B" w:rsidRPr="00B6182C" w:rsidRDefault="00D1216B" w:rsidP="00543F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:rsidR="00D1216B" w:rsidRPr="00B6182C" w:rsidRDefault="00D1216B" w:rsidP="00543F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eastAsia="pl-PL"/>
        </w:rPr>
      </w:pPr>
    </w:p>
    <w:p w:rsidR="00D1216B" w:rsidRPr="00B6182C" w:rsidRDefault="00D1216B" w:rsidP="00A115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eastAsia="pl-PL"/>
        </w:rPr>
      </w:pPr>
    </w:p>
    <w:p w:rsidR="00D1216B" w:rsidRPr="00B6182C" w:rsidRDefault="00D1216B" w:rsidP="00A115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eastAsia="pl-PL"/>
        </w:rPr>
      </w:pPr>
    </w:p>
    <w:p w:rsidR="00D1216B" w:rsidRPr="00B6182C" w:rsidRDefault="00D1216B" w:rsidP="00A115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eastAsia="pl-PL"/>
        </w:rPr>
      </w:pPr>
    </w:p>
    <w:p w:rsidR="00D1216B" w:rsidRPr="00B6182C" w:rsidRDefault="00D1216B" w:rsidP="00A11544">
      <w:pPr>
        <w:rPr>
          <w:rFonts w:ascii="Times New Roman" w:hAnsi="Times New Roman" w:cs="Times New Roman"/>
          <w:sz w:val="24"/>
          <w:szCs w:val="24"/>
        </w:rPr>
      </w:pPr>
    </w:p>
    <w:sectPr w:rsidR="00D1216B" w:rsidRPr="00B6182C" w:rsidSect="00D768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216B" w:rsidRDefault="00D1216B" w:rsidP="00A11544">
      <w:pPr>
        <w:spacing w:after="0" w:line="240" w:lineRule="auto"/>
      </w:pPr>
      <w:r>
        <w:separator/>
      </w:r>
    </w:p>
  </w:endnote>
  <w:endnote w:type="continuationSeparator" w:id="0">
    <w:p w:rsidR="00D1216B" w:rsidRDefault="00D1216B" w:rsidP="00A115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216B" w:rsidRDefault="00D1216B" w:rsidP="00A11544">
      <w:pPr>
        <w:spacing w:after="0" w:line="240" w:lineRule="auto"/>
      </w:pPr>
      <w:r>
        <w:separator/>
      </w:r>
    </w:p>
  </w:footnote>
  <w:footnote w:type="continuationSeparator" w:id="0">
    <w:p w:rsidR="00D1216B" w:rsidRDefault="00D1216B" w:rsidP="00A115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D660AC"/>
    <w:multiLevelType w:val="hybridMultilevel"/>
    <w:tmpl w:val="C18A58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044503A"/>
    <w:multiLevelType w:val="hybridMultilevel"/>
    <w:tmpl w:val="D4288F1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544"/>
    <w:rsid w:val="000B48D0"/>
    <w:rsid w:val="0011273A"/>
    <w:rsid w:val="001B4557"/>
    <w:rsid w:val="001F2573"/>
    <w:rsid w:val="00254B72"/>
    <w:rsid w:val="002D484A"/>
    <w:rsid w:val="002E319A"/>
    <w:rsid w:val="00415F49"/>
    <w:rsid w:val="0054193E"/>
    <w:rsid w:val="00543F6D"/>
    <w:rsid w:val="00555F90"/>
    <w:rsid w:val="005C56D5"/>
    <w:rsid w:val="005D084D"/>
    <w:rsid w:val="006109FF"/>
    <w:rsid w:val="006669A7"/>
    <w:rsid w:val="006D0E04"/>
    <w:rsid w:val="006E57AC"/>
    <w:rsid w:val="006E784C"/>
    <w:rsid w:val="0081640A"/>
    <w:rsid w:val="00834C4D"/>
    <w:rsid w:val="008D128B"/>
    <w:rsid w:val="008F3157"/>
    <w:rsid w:val="00953C88"/>
    <w:rsid w:val="009D0266"/>
    <w:rsid w:val="009F193E"/>
    <w:rsid w:val="00A11544"/>
    <w:rsid w:val="00A45C17"/>
    <w:rsid w:val="00B03E42"/>
    <w:rsid w:val="00B6182C"/>
    <w:rsid w:val="00BC1117"/>
    <w:rsid w:val="00C77A68"/>
    <w:rsid w:val="00CB05CF"/>
    <w:rsid w:val="00D1216B"/>
    <w:rsid w:val="00D768EC"/>
    <w:rsid w:val="00DA7DB1"/>
    <w:rsid w:val="00DB1CB7"/>
    <w:rsid w:val="00E12D7D"/>
    <w:rsid w:val="00EA64B3"/>
    <w:rsid w:val="00ED1AA8"/>
    <w:rsid w:val="00ED6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68EC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11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A11544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A11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A11544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68EC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11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A11544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A11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A1154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Marszałek</dc:creator>
  <cp:lastModifiedBy>Marcin Kamiński</cp:lastModifiedBy>
  <cp:revision>2</cp:revision>
  <dcterms:created xsi:type="dcterms:W3CDTF">2024-10-01T08:34:00Z</dcterms:created>
  <dcterms:modified xsi:type="dcterms:W3CDTF">2024-10-01T08:34:00Z</dcterms:modified>
</cp:coreProperties>
</file>