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BD238D">
        <w:rPr>
          <w:rFonts w:ascii="Times New Roman" w:hAnsi="Times New Roman" w:cs="Times New Roman"/>
        </w:rPr>
        <w:t xml:space="preserve">wykonanie </w:t>
      </w:r>
      <w:r w:rsidR="00256B0A">
        <w:rPr>
          <w:rFonts w:ascii="Times New Roman" w:hAnsi="Times New Roman" w:cs="Times New Roman"/>
        </w:rPr>
        <w:t xml:space="preserve">legalizacji </w:t>
      </w:r>
      <w:r w:rsidR="00BD238D">
        <w:rPr>
          <w:rFonts w:ascii="Times New Roman" w:hAnsi="Times New Roman" w:cs="Times New Roman"/>
        </w:rPr>
        <w:t xml:space="preserve"> </w:t>
      </w:r>
      <w:r w:rsidR="00256B0A">
        <w:rPr>
          <w:rFonts w:ascii="Times New Roman" w:hAnsi="Times New Roman" w:cs="Times New Roman"/>
        </w:rPr>
        <w:t>wag</w:t>
      </w:r>
      <w:r w:rsidR="00BD238D">
        <w:rPr>
          <w:rFonts w:ascii="Times New Roman" w:hAnsi="Times New Roman" w:cs="Times New Roman"/>
        </w:rPr>
        <w:t xml:space="preserve"> na terenie </w:t>
      </w:r>
      <w:r w:rsidR="000706E9" w:rsidRPr="000706E9">
        <w:rPr>
          <w:rFonts w:ascii="Times New Roman" w:hAnsi="Times New Roman" w:cs="Times New Roman"/>
        </w:rPr>
        <w:t xml:space="preserve">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</w:t>
      </w:r>
      <w:r w:rsidR="00860DA6">
        <w:rPr>
          <w:rFonts w:ascii="Times New Roman" w:hAnsi="Times New Roman" w:cs="Times New Roman"/>
          <w:szCs w:val="24"/>
        </w:rPr>
        <w:t xml:space="preserve">Darek </w:t>
      </w:r>
      <w:proofErr w:type="spellStart"/>
      <w:r w:rsidR="00860DA6">
        <w:rPr>
          <w:rFonts w:ascii="Times New Roman" w:hAnsi="Times New Roman" w:cs="Times New Roman"/>
          <w:szCs w:val="24"/>
        </w:rPr>
        <w:t>Najst</w:t>
      </w:r>
      <w:proofErr w:type="spellEnd"/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 xml:space="preserve">: </w:t>
      </w:r>
      <w:r w:rsidR="00860DA6">
        <w:rPr>
          <w:rFonts w:ascii="Times New Roman" w:hAnsi="Times New Roman" w:cs="Times New Roman"/>
          <w:szCs w:val="24"/>
        </w:rPr>
        <w:t xml:space="preserve"> 516 343 </w:t>
      </w:r>
      <w:bookmarkStart w:id="0" w:name="_GoBack"/>
      <w:bookmarkEnd w:id="0"/>
      <w:r w:rsidR="00860DA6">
        <w:rPr>
          <w:rFonts w:ascii="Times New Roman" w:hAnsi="Times New Roman" w:cs="Times New Roman"/>
          <w:szCs w:val="24"/>
        </w:rPr>
        <w:t>045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  <w:r w:rsidR="00BD238D">
        <w:rPr>
          <w:rFonts w:ascii="Times New Roman" w:hAnsi="Times New Roman" w:cs="Times New Roman"/>
        </w:rPr>
        <w:t xml:space="preserve"> </w:t>
      </w:r>
      <w:r w:rsidR="00256B0A">
        <w:rPr>
          <w:rFonts w:ascii="Times New Roman" w:hAnsi="Times New Roman" w:cs="Times New Roman"/>
        </w:rPr>
        <w:t>wykonanie legalizacji wag wyodrębnionych w tabeli.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b/>
                <w:sz w:val="24"/>
                <w:szCs w:val="24"/>
              </w:rPr>
            </w:pPr>
            <w:r w:rsidRPr="00B840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6095" w:type="dxa"/>
          </w:tcPr>
          <w:p w:rsidR="00256B0A" w:rsidRPr="00B840B3" w:rsidRDefault="00256B0A" w:rsidP="004158F3">
            <w:pPr>
              <w:jc w:val="both"/>
              <w:rPr>
                <w:b/>
                <w:sz w:val="24"/>
                <w:szCs w:val="24"/>
              </w:rPr>
            </w:pPr>
            <w:r w:rsidRPr="00B840B3">
              <w:rPr>
                <w:b/>
                <w:sz w:val="24"/>
                <w:szCs w:val="24"/>
              </w:rPr>
              <w:t>Rodzaj wagi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 ważności  legalizacji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56B0A" w:rsidRPr="00424B04" w:rsidRDefault="00256B0A" w:rsidP="004158F3">
            <w:pPr>
              <w:rPr>
                <w:b/>
                <w:sz w:val="24"/>
                <w:szCs w:val="24"/>
              </w:rPr>
            </w:pPr>
            <w:r w:rsidRPr="00424B04">
              <w:rPr>
                <w:b/>
                <w:sz w:val="24"/>
                <w:szCs w:val="24"/>
              </w:rPr>
              <w:t xml:space="preserve">Stołówka 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AXIS typ RPT 94271  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2967/1996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</w:t>
            </w:r>
            <w:proofErr w:type="spellStart"/>
            <w:r w:rsidRPr="00235A27">
              <w:rPr>
                <w:sz w:val="24"/>
                <w:szCs w:val="24"/>
              </w:rPr>
              <w:t>pełnouchylna</w:t>
            </w:r>
            <w:proofErr w:type="spellEnd"/>
            <w:r w:rsidRPr="00235A27">
              <w:rPr>
                <w:sz w:val="24"/>
                <w:szCs w:val="24"/>
              </w:rPr>
              <w:t xml:space="preserve"> ZUK – 200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13493/80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</w:t>
            </w:r>
            <w:proofErr w:type="spellStart"/>
            <w:r w:rsidRPr="00235A27">
              <w:rPr>
                <w:sz w:val="24"/>
                <w:szCs w:val="24"/>
              </w:rPr>
              <w:t>pełnouchylna</w:t>
            </w:r>
            <w:proofErr w:type="spellEnd"/>
            <w:r w:rsidRPr="00235A27">
              <w:rPr>
                <w:sz w:val="24"/>
                <w:szCs w:val="24"/>
              </w:rPr>
              <w:t xml:space="preserve"> ZUK 5/1 – 500 nr fabr.5209/80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>Waga elektroniczna TP 600    nr fabr.9804/2001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bateryjna SW - 1S CAS 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 xml:space="preserve">. 080210375/2008 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CAS SW II SR03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190760468/2019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szalkowa 5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 xml:space="preserve">. 063/2013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szalkowa 5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059/2013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bateryjna 6 kg OHAUS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8337487340/2017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bateryjna 6 kg OHAUS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8338147160/2017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CAS Corporation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 xml:space="preserve">. 210760782/2021 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Komplet odważników od 200g do 5g                                 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b/>
                <w:sz w:val="24"/>
                <w:szCs w:val="24"/>
              </w:rPr>
            </w:pPr>
            <w:r w:rsidRPr="00235A27">
              <w:rPr>
                <w:b/>
                <w:sz w:val="24"/>
                <w:szCs w:val="24"/>
              </w:rPr>
              <w:t>Magazyn żywnościowy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>Odważniki żeliwne 1/5kg; 6/2kg; 1/1kg; 3/0,5kg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uchylna 15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12523/1956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przesuwna ZUK 500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8022/1982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przesuwna ZUK 200 kg 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3180/1980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przesuwna 200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35055/1950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przesuwna 200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8678/1978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uchylna 10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0562/1977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095" w:type="dxa"/>
          </w:tcPr>
          <w:p w:rsidR="00256B0A" w:rsidRPr="00235A27" w:rsidRDefault="00256B0A" w:rsidP="004158F3">
            <w:pPr>
              <w:jc w:val="both"/>
              <w:rPr>
                <w:sz w:val="24"/>
                <w:szCs w:val="24"/>
              </w:rPr>
            </w:pPr>
            <w:r w:rsidRPr="00235A27">
              <w:rPr>
                <w:sz w:val="24"/>
                <w:szCs w:val="24"/>
              </w:rPr>
              <w:t xml:space="preserve">Waga uchylna 10 kg nr </w:t>
            </w:r>
            <w:proofErr w:type="spellStart"/>
            <w:r w:rsidRPr="00235A27">
              <w:rPr>
                <w:sz w:val="24"/>
                <w:szCs w:val="24"/>
              </w:rPr>
              <w:t>fabr</w:t>
            </w:r>
            <w:proofErr w:type="spellEnd"/>
            <w:r w:rsidRPr="00235A27">
              <w:rPr>
                <w:sz w:val="24"/>
                <w:szCs w:val="24"/>
              </w:rPr>
              <w:t>. 42339/1975</w:t>
            </w:r>
          </w:p>
        </w:tc>
        <w:tc>
          <w:tcPr>
            <w:tcW w:w="2263" w:type="dxa"/>
          </w:tcPr>
          <w:p w:rsidR="00256B0A" w:rsidRPr="00B840B3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56B0A" w:rsidRPr="00A14ADF" w:rsidRDefault="00256B0A" w:rsidP="004158F3">
            <w:pPr>
              <w:jc w:val="both"/>
              <w:rPr>
                <w:b/>
                <w:sz w:val="24"/>
                <w:szCs w:val="24"/>
              </w:rPr>
            </w:pPr>
            <w:r w:rsidRPr="00A14ADF">
              <w:rPr>
                <w:b/>
                <w:sz w:val="24"/>
                <w:szCs w:val="24"/>
              </w:rPr>
              <w:t>Magazyn ziemiopłodów</w:t>
            </w:r>
          </w:p>
        </w:tc>
        <w:tc>
          <w:tcPr>
            <w:tcW w:w="2263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</w:p>
        </w:tc>
      </w:tr>
      <w:tr w:rsidR="00256B0A" w:rsidTr="004158F3">
        <w:tc>
          <w:tcPr>
            <w:tcW w:w="704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Waga nieautomatyczna nr </w:t>
            </w:r>
            <w:proofErr w:type="spellStart"/>
            <w:r>
              <w:rPr>
                <w:sz w:val="24"/>
                <w:szCs w:val="24"/>
              </w:rPr>
              <w:t>fabr</w:t>
            </w:r>
            <w:proofErr w:type="spellEnd"/>
            <w:r>
              <w:rPr>
                <w:sz w:val="24"/>
                <w:szCs w:val="24"/>
              </w:rPr>
              <w:t xml:space="preserve">. 86348/86  </w:t>
            </w:r>
          </w:p>
        </w:tc>
        <w:tc>
          <w:tcPr>
            <w:tcW w:w="2263" w:type="dxa"/>
          </w:tcPr>
          <w:p w:rsidR="00256B0A" w:rsidRDefault="00256B0A" w:rsidP="00415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27.11.2024r.</w:t>
            </w:r>
          </w:p>
        </w:tc>
      </w:tr>
    </w:tbl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706E9" w:rsidRPr="00256B0A" w:rsidRDefault="008C1AB5" w:rsidP="00256B0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860DA6">
        <w:rPr>
          <w:rFonts w:ascii="Times New Roman" w:hAnsi="Times New Roman" w:cs="Times New Roman"/>
        </w:rPr>
        <w:t>14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8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860DA6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Darek </w:t>
      </w:r>
      <w:proofErr w:type="spellStart"/>
      <w:r>
        <w:rPr>
          <w:rFonts w:ascii="Times New Roman" w:hAnsi="Times New Roman" w:cs="Times New Roman"/>
        </w:rPr>
        <w:t>Najst</w:t>
      </w:r>
      <w:proofErr w:type="spellEnd"/>
      <w:r w:rsidR="00B2182A">
        <w:rPr>
          <w:rFonts w:ascii="Times New Roman" w:hAnsi="Times New Roman" w:cs="Times New Roman"/>
        </w:rPr>
        <w:t xml:space="preserve">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516-343-045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lastRenderedPageBreak/>
        <w:t>Zamawiający dokonując wyboru oferty najkorzystniejszej spełniającej powyższe wymagania będzie brał pod uwagę następujące</w:t>
      </w:r>
      <w:r w:rsidR="002F6D8F">
        <w:rPr>
          <w:rFonts w:ascii="Times New Roman" w:hAnsi="Times New Roman" w:cs="Times New Roman"/>
          <w:color w:val="000000"/>
        </w:rPr>
        <w:t xml:space="preserve">. </w:t>
      </w:r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BD238D" w:rsidRDefault="00FB78AB" w:rsidP="00BD238D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FE03A9" w:rsidRPr="00BD238D" w:rsidRDefault="00FE03A9" w:rsidP="00BD23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38D">
        <w:rPr>
          <w:rFonts w:ascii="Times New Roman" w:hAnsi="Times New Roman" w:cs="Times New Roman"/>
          <w:u w:val="single"/>
        </w:rPr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83" w:rsidRDefault="00AE2783" w:rsidP="003846AF">
      <w:pPr>
        <w:spacing w:after="0" w:line="240" w:lineRule="auto"/>
      </w:pPr>
      <w:r>
        <w:separator/>
      </w:r>
    </w:p>
  </w:endnote>
  <w:endnote w:type="continuationSeparator" w:id="0">
    <w:p w:rsidR="00AE2783" w:rsidRDefault="00AE2783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83" w:rsidRDefault="00AE2783" w:rsidP="003846AF">
      <w:pPr>
        <w:spacing w:after="0" w:line="240" w:lineRule="auto"/>
      </w:pPr>
      <w:r>
        <w:separator/>
      </w:r>
    </w:p>
  </w:footnote>
  <w:footnote w:type="continuationSeparator" w:id="0">
    <w:p w:rsidR="00AE2783" w:rsidRDefault="00AE2783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579A6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56B0A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6F709D"/>
    <w:rsid w:val="007065DD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60DA6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2783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38D"/>
    <w:rsid w:val="00BD299F"/>
    <w:rsid w:val="00C20F44"/>
    <w:rsid w:val="00C23475"/>
    <w:rsid w:val="00C37FD3"/>
    <w:rsid w:val="00C54340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970A1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85038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8505B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615CF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wspol_szczyt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3F49C-85BD-436E-BF02-954A19884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4</cp:revision>
  <cp:lastPrinted>2024-01-23T13:46:00Z</cp:lastPrinted>
  <dcterms:created xsi:type="dcterms:W3CDTF">2024-09-27T06:14:00Z</dcterms:created>
  <dcterms:modified xsi:type="dcterms:W3CDTF">2024-09-27T12:17:00Z</dcterms:modified>
</cp:coreProperties>
</file>