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56C7F" w14:textId="0E8F1172" w:rsidR="009C2EAC" w:rsidRPr="00BD66E3" w:rsidRDefault="009C2EAC" w:rsidP="00E03E3F">
      <w:pPr>
        <w:ind w:left="0" w:right="-427" w:firstLine="0"/>
        <w:jc w:val="right"/>
        <w:rPr>
          <w:bCs/>
          <w:szCs w:val="20"/>
        </w:rPr>
      </w:pPr>
      <w:bookmarkStart w:id="0" w:name="_Hlk112763440"/>
      <w:r w:rsidRPr="00BD66E3">
        <w:rPr>
          <w:bCs/>
          <w:szCs w:val="20"/>
        </w:rPr>
        <w:t xml:space="preserve">Załącznik nr 3 do Ogłoszenia o zamówieniu nr </w:t>
      </w:r>
      <w:r w:rsidR="00F66CF7" w:rsidRPr="00BD66E3">
        <w:rPr>
          <w:bCs/>
          <w:szCs w:val="20"/>
        </w:rPr>
        <w:t>DZP.382.3.</w:t>
      </w:r>
      <w:r w:rsidR="00214112">
        <w:rPr>
          <w:bCs/>
          <w:szCs w:val="20"/>
        </w:rPr>
        <w:t>1</w:t>
      </w:r>
      <w:r w:rsidR="00A43593">
        <w:rPr>
          <w:bCs/>
          <w:szCs w:val="20"/>
        </w:rPr>
        <w:t>3</w:t>
      </w:r>
      <w:r w:rsidR="00F66CF7" w:rsidRPr="00BD66E3">
        <w:rPr>
          <w:bCs/>
          <w:szCs w:val="20"/>
        </w:rPr>
        <w:t>.202</w:t>
      </w:r>
      <w:r w:rsidR="00CB125B">
        <w:rPr>
          <w:bCs/>
          <w:szCs w:val="20"/>
        </w:rPr>
        <w:t>4</w:t>
      </w:r>
    </w:p>
    <w:p w14:paraId="7A75F2EC" w14:textId="77777777" w:rsidR="008103BD" w:rsidRPr="006D6845" w:rsidRDefault="008103BD" w:rsidP="00E03E3F">
      <w:pPr>
        <w:ind w:left="0" w:right="-427" w:firstLine="0"/>
        <w:jc w:val="right"/>
        <w:rPr>
          <w:bCs/>
          <w:color w:val="2F5496" w:themeColor="accent1" w:themeShade="BF"/>
          <w:szCs w:val="20"/>
        </w:rPr>
      </w:pPr>
    </w:p>
    <w:p w14:paraId="70789A84" w14:textId="211894E5" w:rsidR="005A7A7A" w:rsidRDefault="009C2EAC" w:rsidP="00E03E3F">
      <w:pPr>
        <w:jc w:val="center"/>
        <w:rPr>
          <w:i/>
          <w:szCs w:val="20"/>
        </w:rPr>
      </w:pPr>
      <w:r w:rsidRPr="009C2EAC">
        <w:rPr>
          <w:b/>
          <w:sz w:val="22"/>
        </w:rPr>
        <w:t xml:space="preserve">Umowa nr </w:t>
      </w:r>
      <w:r w:rsidR="00F66CF7" w:rsidRPr="00F66CF7">
        <w:rPr>
          <w:b/>
          <w:sz w:val="22"/>
        </w:rPr>
        <w:t>DZP.382.3.</w:t>
      </w:r>
      <w:r w:rsidR="00214112">
        <w:rPr>
          <w:b/>
          <w:sz w:val="22"/>
        </w:rPr>
        <w:t>1</w:t>
      </w:r>
      <w:r w:rsidR="00A43593">
        <w:rPr>
          <w:b/>
          <w:sz w:val="22"/>
        </w:rPr>
        <w:t>3</w:t>
      </w:r>
      <w:r w:rsidR="00F66CF7" w:rsidRPr="00F66CF7">
        <w:rPr>
          <w:b/>
          <w:sz w:val="22"/>
        </w:rPr>
        <w:t>.2023</w:t>
      </w:r>
      <w:r w:rsidRPr="009C2EAC">
        <w:rPr>
          <w:i/>
          <w:szCs w:val="20"/>
        </w:rPr>
        <w:t>(wzór)</w:t>
      </w:r>
    </w:p>
    <w:p w14:paraId="5D0F4BDB" w14:textId="5DCCBB04" w:rsidR="009C2EAC" w:rsidRPr="009C2EAC" w:rsidRDefault="00326210" w:rsidP="00E03E3F">
      <w:pPr>
        <w:jc w:val="center"/>
        <w:rPr>
          <w:b/>
          <w:szCs w:val="20"/>
        </w:rPr>
      </w:pPr>
      <w:r>
        <w:rPr>
          <w:noProof/>
          <w:color w:val="2F5496" w:themeColor="accent1" w:themeShade="BF"/>
          <w:szCs w:val="20"/>
          <w:lang w:eastAsia="pl-PL"/>
        </w:rPr>
        <mc:AlternateContent>
          <mc:Choice Requires="wps">
            <w:drawing>
              <wp:anchor distT="4294967294" distB="4294967294" distL="114300" distR="114300" simplePos="0" relativeHeight="251658241" behindDoc="0" locked="0" layoutInCell="1" allowOverlap="1" wp14:anchorId="691F3723" wp14:editId="38D00E56">
                <wp:simplePos x="0" y="0"/>
                <wp:positionH relativeFrom="column">
                  <wp:posOffset>-29845</wp:posOffset>
                </wp:positionH>
                <wp:positionV relativeFrom="paragraph">
                  <wp:posOffset>73025</wp:posOffset>
                </wp:positionV>
                <wp:extent cx="6409690" cy="0"/>
                <wp:effectExtent l="0" t="0" r="10160" b="19050"/>
                <wp:wrapNone/>
                <wp:docPr id="6" name="Łącznik prosty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690"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C3111B3" id="Łącznik prosty 4"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35pt,5.75pt" to="502.3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" strokecolor="#8496b0 [1951]" strokeweight="1pt">
                <v:stroke joinstyle="miter"/>
                <o:lock v:ext="edit" shapetype="f"/>
              </v:line>
            </w:pict>
          </mc:Fallback>
        </mc:AlternateContent>
      </w:r>
    </w:p>
    <w:p w14:paraId="2EDE066C" w14:textId="37D58378" w:rsidR="009C2EAC" w:rsidRPr="009C2EAC" w:rsidRDefault="00301B42" w:rsidP="00E03E3F">
      <w:pPr>
        <w:ind w:left="284"/>
        <w:rPr>
          <w:szCs w:val="20"/>
        </w:rPr>
      </w:pPr>
      <w:r w:rsidRPr="009C2EAC">
        <w:rPr>
          <w:szCs w:val="20"/>
        </w:rPr>
        <w:t>Z</w:t>
      </w:r>
      <w:r w:rsidR="009C2EAC" w:rsidRPr="009C2EAC">
        <w:rPr>
          <w:szCs w:val="20"/>
        </w:rPr>
        <w:t>awarta</w:t>
      </w:r>
      <w:r>
        <w:rPr>
          <w:szCs w:val="20"/>
        </w:rPr>
        <w:t xml:space="preserve"> </w:t>
      </w:r>
      <w:r w:rsidR="009C2EAC" w:rsidRPr="009C2EAC">
        <w:rPr>
          <w:szCs w:val="20"/>
        </w:rPr>
        <w:t xml:space="preserve"> pomiędzy:</w:t>
      </w:r>
    </w:p>
    <w:p w14:paraId="16A92C5D" w14:textId="77777777" w:rsidR="009C2EAC" w:rsidRPr="009C2EAC" w:rsidRDefault="009C2EAC" w:rsidP="00E03E3F">
      <w:pPr>
        <w:ind w:left="284"/>
        <w:rPr>
          <w:b/>
          <w:szCs w:val="20"/>
        </w:rPr>
      </w:pPr>
      <w:r w:rsidRPr="009C2EAC">
        <w:rPr>
          <w:b/>
          <w:szCs w:val="20"/>
        </w:rPr>
        <w:t>Uniwersytetem Śląskim w Katowicach</w:t>
      </w:r>
    </w:p>
    <w:p w14:paraId="73179811" w14:textId="77777777" w:rsidR="009C2EAC" w:rsidRPr="009C2EAC" w:rsidRDefault="009C2EAC" w:rsidP="00E03E3F">
      <w:pPr>
        <w:ind w:left="284"/>
        <w:rPr>
          <w:szCs w:val="20"/>
        </w:rPr>
      </w:pPr>
      <w:r w:rsidRPr="009C2EAC">
        <w:rPr>
          <w:szCs w:val="20"/>
        </w:rPr>
        <w:t>z siedzibą w Katowicach; adres: 40-007 Katowice, ul. Bankowa 12,</w:t>
      </w:r>
    </w:p>
    <w:p w14:paraId="6B31AB6D" w14:textId="77777777" w:rsidR="009C2EAC" w:rsidRPr="009C2EAC" w:rsidRDefault="009C2EAC" w:rsidP="00E03E3F">
      <w:pPr>
        <w:ind w:left="284"/>
        <w:rPr>
          <w:szCs w:val="20"/>
        </w:rPr>
      </w:pPr>
      <w:r w:rsidRPr="009C2EAC">
        <w:rPr>
          <w:szCs w:val="20"/>
        </w:rPr>
        <w:t>NIP: 634-019-71-34</w:t>
      </w:r>
    </w:p>
    <w:p w14:paraId="6B8A5A20" w14:textId="77777777" w:rsidR="009C2EAC" w:rsidRPr="009C2EAC" w:rsidRDefault="009C2EAC" w:rsidP="00E03E3F">
      <w:pPr>
        <w:ind w:left="284"/>
        <w:rPr>
          <w:szCs w:val="20"/>
        </w:rPr>
      </w:pPr>
      <w:r w:rsidRPr="009C2EAC">
        <w:rPr>
          <w:szCs w:val="20"/>
        </w:rPr>
        <w:t>który reprezentuje:</w:t>
      </w:r>
    </w:p>
    <w:p w14:paraId="35B05C43" w14:textId="77777777" w:rsidR="009C2EAC" w:rsidRPr="009C2EAC" w:rsidRDefault="009C2EAC" w:rsidP="00E03E3F">
      <w:pPr>
        <w:ind w:left="284"/>
        <w:rPr>
          <w:szCs w:val="20"/>
        </w:rPr>
      </w:pPr>
      <w:r w:rsidRPr="009C2EAC">
        <w:rPr>
          <w:szCs w:val="20"/>
        </w:rPr>
        <w:t>.............................................................. - ............................................................</w:t>
      </w:r>
    </w:p>
    <w:p w14:paraId="49D039B3" w14:textId="77777777" w:rsidR="009C2EAC" w:rsidRPr="009C2EAC" w:rsidRDefault="009C2EAC" w:rsidP="00E03E3F">
      <w:pPr>
        <w:ind w:left="284"/>
        <w:rPr>
          <w:szCs w:val="20"/>
        </w:rPr>
      </w:pPr>
      <w:r w:rsidRPr="009C2EAC">
        <w:rPr>
          <w:szCs w:val="20"/>
        </w:rPr>
        <w:t>zwanym dalej Zamawiającym</w:t>
      </w:r>
    </w:p>
    <w:p w14:paraId="54426D2E" w14:textId="77777777" w:rsidR="009C2EAC" w:rsidRPr="009C2EAC" w:rsidRDefault="009C2EAC" w:rsidP="00E03E3F">
      <w:pPr>
        <w:ind w:left="284"/>
        <w:rPr>
          <w:szCs w:val="20"/>
        </w:rPr>
      </w:pPr>
      <w:r w:rsidRPr="009C2EAC">
        <w:rPr>
          <w:szCs w:val="20"/>
        </w:rPr>
        <w:t>a</w:t>
      </w:r>
    </w:p>
    <w:p w14:paraId="13635FCC" w14:textId="77777777" w:rsidR="009C2EAC" w:rsidRPr="009C2EAC" w:rsidRDefault="009C2EAC" w:rsidP="00E03E3F">
      <w:pPr>
        <w:ind w:left="284"/>
        <w:rPr>
          <w:szCs w:val="20"/>
        </w:rPr>
      </w:pPr>
      <w:r w:rsidRPr="009C2EAC">
        <w:rPr>
          <w:szCs w:val="20"/>
        </w:rPr>
        <w:t>.............................................................................................................................</w:t>
      </w:r>
    </w:p>
    <w:p w14:paraId="665EBFAB" w14:textId="77777777" w:rsidR="009C2EAC" w:rsidRPr="009C2EAC" w:rsidRDefault="009C2EAC" w:rsidP="00E03E3F">
      <w:pPr>
        <w:ind w:left="284"/>
        <w:rPr>
          <w:szCs w:val="20"/>
        </w:rPr>
      </w:pPr>
      <w:r w:rsidRPr="009C2EAC">
        <w:rPr>
          <w:szCs w:val="20"/>
        </w:rPr>
        <w:t>NIP: ...................................................,</w:t>
      </w:r>
    </w:p>
    <w:p w14:paraId="5BEBE38D" w14:textId="77777777" w:rsidR="009C2EAC" w:rsidRPr="009C2EAC" w:rsidRDefault="009C2EAC" w:rsidP="00E03E3F">
      <w:pPr>
        <w:ind w:left="284"/>
        <w:rPr>
          <w:i/>
          <w:szCs w:val="20"/>
        </w:rPr>
      </w:pPr>
      <w:r w:rsidRPr="009C2EAC">
        <w:rPr>
          <w:szCs w:val="20"/>
        </w:rPr>
        <w:t>zwanym dalej Wykonawcą</w:t>
      </w:r>
    </w:p>
    <w:p w14:paraId="03858FAA" w14:textId="77777777" w:rsidR="009C2EAC" w:rsidRPr="009C2EAC" w:rsidRDefault="009C2EAC" w:rsidP="00E03E3F">
      <w:pPr>
        <w:ind w:left="284"/>
        <w:rPr>
          <w:bCs/>
          <w:i/>
          <w:szCs w:val="20"/>
        </w:rPr>
      </w:pPr>
      <w:r w:rsidRPr="009C2EAC">
        <w:rPr>
          <w:bCs/>
          <w:i/>
          <w:szCs w:val="20"/>
        </w:rPr>
        <w:t>albo</w:t>
      </w:r>
      <w:r w:rsidRPr="009C2EAC">
        <w:rPr>
          <w:bCs/>
          <w:i/>
          <w:szCs w:val="20"/>
          <w:vertAlign w:val="superscript"/>
        </w:rPr>
        <w:footnoteReference w:id="2"/>
      </w:r>
    </w:p>
    <w:p w14:paraId="35E50E67" w14:textId="77777777" w:rsidR="009C2EAC" w:rsidRPr="009C2EAC" w:rsidRDefault="009C2EAC" w:rsidP="00E03E3F">
      <w:pPr>
        <w:ind w:left="284"/>
        <w:rPr>
          <w:bCs/>
          <w:szCs w:val="20"/>
        </w:rPr>
      </w:pPr>
      <w:r w:rsidRPr="009C2EAC">
        <w:rPr>
          <w:bCs/>
          <w:szCs w:val="20"/>
        </w:rPr>
        <w:t>.............................................................</w:t>
      </w:r>
    </w:p>
    <w:p w14:paraId="2F664E40" w14:textId="77777777" w:rsidR="009C2EAC" w:rsidRPr="009C2EAC" w:rsidRDefault="009C2EAC" w:rsidP="00E03E3F">
      <w:pPr>
        <w:ind w:left="284"/>
        <w:rPr>
          <w:szCs w:val="20"/>
        </w:rPr>
      </w:pPr>
      <w:r w:rsidRPr="009C2EAC">
        <w:rPr>
          <w:szCs w:val="20"/>
        </w:rPr>
        <w:t>NIP: .....................................................</w:t>
      </w:r>
    </w:p>
    <w:p w14:paraId="02D4B602" w14:textId="77777777" w:rsidR="009C2EAC" w:rsidRPr="009C2EAC" w:rsidRDefault="009C2EAC" w:rsidP="00E03E3F">
      <w:pPr>
        <w:ind w:left="0" w:firstLine="0"/>
        <w:rPr>
          <w:szCs w:val="20"/>
        </w:rPr>
      </w:pPr>
      <w:r w:rsidRPr="009C2EAC">
        <w:rPr>
          <w:szCs w:val="20"/>
        </w:rPr>
        <w:t>wspólnie ubiegającymi się o udzielenie zamówienia i ponoszącymi z tego tytułu solidarną odpowiedzialność za wykonanie umowy, zwanymi dalej Wykonawcą.</w:t>
      </w:r>
    </w:p>
    <w:p w14:paraId="35572C84" w14:textId="77777777" w:rsidR="009C2EAC" w:rsidRPr="009C2EAC" w:rsidRDefault="009C2EAC" w:rsidP="00E03E3F">
      <w:pPr>
        <w:ind w:left="0" w:firstLine="0"/>
        <w:rPr>
          <w:szCs w:val="20"/>
        </w:rPr>
      </w:pPr>
    </w:p>
    <w:p w14:paraId="6C5389DC" w14:textId="5C6B52E2" w:rsidR="009C2EAC" w:rsidRPr="00A1151F" w:rsidRDefault="009C2EAC" w:rsidP="00E03E3F">
      <w:pPr>
        <w:pStyle w:val="Default"/>
        <w:spacing w:line="360" w:lineRule="auto"/>
        <w:ind w:left="0" w:firstLine="0"/>
        <w:rPr>
          <w:rFonts w:ascii="Bahnschrift" w:hAnsi="Bahnschrift"/>
          <w:sz w:val="20"/>
          <w:szCs w:val="20"/>
        </w:rPr>
      </w:pPr>
      <w:r w:rsidRPr="00A1151F">
        <w:rPr>
          <w:rFonts w:ascii="Bahnschrift" w:hAnsi="Bahnschrift"/>
          <w:sz w:val="20"/>
          <w:szCs w:val="20"/>
        </w:rPr>
        <w:t>W wyniku rozstrzygnięcia postępowania o udzielenie zamówienia publicznego z dziedziny nauki prowadzonego w ramach procedury określonej przez Zamawiającego na podstawie przepisu art. 11 ust. 5 pkt</w:t>
      </w:r>
      <w:r w:rsidR="002C35BC" w:rsidRPr="00A1151F">
        <w:rPr>
          <w:rFonts w:ascii="Bahnschrift" w:hAnsi="Bahnschrift"/>
          <w:sz w:val="20"/>
          <w:szCs w:val="20"/>
        </w:rPr>
        <w:t> </w:t>
      </w:r>
      <w:r w:rsidRPr="00A1151F">
        <w:rPr>
          <w:rFonts w:ascii="Bahnschrift" w:hAnsi="Bahnschrift"/>
          <w:sz w:val="20"/>
          <w:szCs w:val="20"/>
        </w:rPr>
        <w:t xml:space="preserve"> 1 ustawy z dnia 11 września 2019 r. – Prawo</w:t>
      </w:r>
      <w:r w:rsidR="00AE2656" w:rsidRPr="00A1151F">
        <w:rPr>
          <w:rFonts w:ascii="Bahnschrift" w:hAnsi="Bahnschrift"/>
          <w:sz w:val="20"/>
          <w:szCs w:val="20"/>
        </w:rPr>
        <w:t xml:space="preserve"> zamówień publicznych (Dz.U.</w:t>
      </w:r>
      <w:r w:rsidR="000703E7" w:rsidRPr="000703E7">
        <w:t xml:space="preserve"> </w:t>
      </w:r>
      <w:r w:rsidR="000703E7" w:rsidRPr="000703E7">
        <w:rPr>
          <w:rFonts w:ascii="Bahnschrift" w:hAnsi="Bahnschrift"/>
          <w:sz w:val="20"/>
          <w:szCs w:val="20"/>
        </w:rPr>
        <w:t>2024.1320</w:t>
      </w:r>
      <w:r w:rsidRPr="00A1151F">
        <w:rPr>
          <w:rFonts w:ascii="Bahnschrift" w:hAnsi="Bahnschrift"/>
          <w:sz w:val="20"/>
          <w:szCs w:val="20"/>
        </w:rPr>
        <w:t>),w</w:t>
      </w:r>
      <w:r w:rsidR="002C35BC" w:rsidRPr="00A1151F">
        <w:rPr>
          <w:rFonts w:ascii="Bahnschrift" w:hAnsi="Bahnschrift"/>
          <w:sz w:val="20"/>
          <w:szCs w:val="20"/>
        </w:rPr>
        <w:t> </w:t>
      </w:r>
      <w:r w:rsidRPr="00A1151F">
        <w:rPr>
          <w:rFonts w:ascii="Bahnschrift" w:hAnsi="Bahnschrift"/>
          <w:sz w:val="20"/>
          <w:szCs w:val="20"/>
        </w:rPr>
        <w:t>oparciu o przepis art. 469 ustawy z dnia 20 lipca 2018 r. Prawo o szkolnictwie wyższym i nauce(</w:t>
      </w:r>
      <w:proofErr w:type="spellStart"/>
      <w:r w:rsidRPr="00A1151F">
        <w:rPr>
          <w:rFonts w:ascii="Bahnschrift" w:hAnsi="Bahnschrift"/>
          <w:sz w:val="20"/>
          <w:szCs w:val="20"/>
        </w:rPr>
        <w:t>t.j</w:t>
      </w:r>
      <w:proofErr w:type="spellEnd"/>
      <w:r w:rsidRPr="00A1151F">
        <w:rPr>
          <w:rFonts w:ascii="Bahnschrift" w:hAnsi="Bahnschrift"/>
          <w:sz w:val="20"/>
          <w:szCs w:val="20"/>
        </w:rPr>
        <w:t xml:space="preserve">. </w:t>
      </w:r>
      <w:r w:rsidR="00A1151F" w:rsidRPr="00A1151F">
        <w:rPr>
          <w:rFonts w:ascii="Bahnschrift" w:hAnsi="Bahnschrift" w:cs="Times New Roman"/>
          <w:bCs/>
          <w:sz w:val="20"/>
          <w:szCs w:val="20"/>
        </w:rPr>
        <w:t>Dz. U. z 202</w:t>
      </w:r>
      <w:r w:rsidR="00A96E2B">
        <w:rPr>
          <w:rFonts w:ascii="Bahnschrift" w:hAnsi="Bahnschrift" w:cs="Times New Roman"/>
          <w:bCs/>
          <w:sz w:val="20"/>
          <w:szCs w:val="20"/>
        </w:rPr>
        <w:t>3</w:t>
      </w:r>
      <w:r w:rsidR="00A1151F" w:rsidRPr="00A1151F">
        <w:rPr>
          <w:rFonts w:ascii="Bahnschrift" w:hAnsi="Bahnschrift" w:cs="Times New Roman"/>
          <w:bCs/>
          <w:sz w:val="20"/>
          <w:szCs w:val="20"/>
        </w:rPr>
        <w:t xml:space="preserve"> r. poz. </w:t>
      </w:r>
      <w:r w:rsidR="00A96E2B">
        <w:rPr>
          <w:rFonts w:ascii="Bahnschrift" w:hAnsi="Bahnschrift" w:cs="Times New Roman"/>
          <w:bCs/>
          <w:sz w:val="20"/>
          <w:szCs w:val="20"/>
        </w:rPr>
        <w:t>742</w:t>
      </w:r>
      <w:r w:rsidR="00A1151F" w:rsidRPr="00A1151F">
        <w:rPr>
          <w:rFonts w:ascii="Bahnschrift" w:hAnsi="Bahnschrift" w:cs="Times New Roman"/>
          <w:bCs/>
          <w:sz w:val="20"/>
          <w:szCs w:val="20"/>
        </w:rPr>
        <w:t xml:space="preserve">, </w:t>
      </w:r>
      <w:r w:rsidRPr="00A1151F">
        <w:rPr>
          <w:rFonts w:ascii="Bahnschrift" w:hAnsi="Bahnschrift"/>
          <w:sz w:val="20"/>
          <w:szCs w:val="20"/>
        </w:rPr>
        <w:t xml:space="preserve">z późn.zm.), pod nr: </w:t>
      </w:r>
      <w:bookmarkStart w:id="1" w:name="_Hlk132355442"/>
      <w:r w:rsidR="00F66CF7" w:rsidRPr="00F66CF7">
        <w:rPr>
          <w:rFonts w:ascii="Bahnschrift" w:hAnsi="Bahnschrift"/>
          <w:b/>
          <w:sz w:val="20"/>
          <w:szCs w:val="20"/>
        </w:rPr>
        <w:t>DZP.382.3.</w:t>
      </w:r>
      <w:r w:rsidR="00214112">
        <w:rPr>
          <w:rFonts w:ascii="Bahnschrift" w:hAnsi="Bahnschrift"/>
          <w:b/>
          <w:sz w:val="20"/>
          <w:szCs w:val="20"/>
        </w:rPr>
        <w:t>1</w:t>
      </w:r>
      <w:r w:rsidR="00DF7440">
        <w:rPr>
          <w:rFonts w:ascii="Bahnschrift" w:hAnsi="Bahnschrift"/>
          <w:b/>
          <w:sz w:val="20"/>
          <w:szCs w:val="20"/>
        </w:rPr>
        <w:t>3</w:t>
      </w:r>
      <w:r w:rsidR="00F66CF7" w:rsidRPr="00F66CF7">
        <w:rPr>
          <w:rFonts w:ascii="Bahnschrift" w:hAnsi="Bahnschrift"/>
          <w:b/>
          <w:sz w:val="20"/>
          <w:szCs w:val="20"/>
        </w:rPr>
        <w:t>.202</w:t>
      </w:r>
      <w:r w:rsidR="00CB125B">
        <w:rPr>
          <w:rFonts w:ascii="Bahnschrift" w:hAnsi="Bahnschrift"/>
          <w:b/>
          <w:sz w:val="20"/>
          <w:szCs w:val="20"/>
        </w:rPr>
        <w:t>4</w:t>
      </w:r>
      <w:r w:rsidRPr="00A1151F">
        <w:rPr>
          <w:rFonts w:ascii="Bahnschrift" w:hAnsi="Bahnschrift"/>
          <w:sz w:val="20"/>
          <w:szCs w:val="20"/>
        </w:rPr>
        <w:t xml:space="preserve"> </w:t>
      </w:r>
      <w:bookmarkEnd w:id="1"/>
      <w:r w:rsidRPr="00A1151F">
        <w:rPr>
          <w:rFonts w:ascii="Bahnschrift" w:hAnsi="Bahnschrift"/>
          <w:sz w:val="20"/>
          <w:szCs w:val="20"/>
        </w:rPr>
        <w:t>o nazwie: „</w:t>
      </w:r>
      <w:r w:rsidR="00AE2656" w:rsidRPr="00A1151F">
        <w:rPr>
          <w:rFonts w:ascii="Bahnschrift" w:hAnsi="Bahnschrift"/>
          <w:b/>
          <w:sz w:val="20"/>
          <w:szCs w:val="20"/>
        </w:rPr>
        <w:t>Dostawa</w:t>
      </w:r>
      <w:r w:rsidR="00214112" w:rsidRPr="00214112">
        <w:t xml:space="preserve"> </w:t>
      </w:r>
      <w:r w:rsidR="00DF7440">
        <w:rPr>
          <w:rFonts w:ascii="Bahnschrift" w:hAnsi="Bahnschrift"/>
          <w:b/>
          <w:sz w:val="20"/>
          <w:szCs w:val="20"/>
        </w:rPr>
        <w:t xml:space="preserve">myjki </w:t>
      </w:r>
      <w:r w:rsidR="00DF7440" w:rsidRPr="00DF7440">
        <w:rPr>
          <w:rFonts w:ascii="Bahnschrift" w:hAnsi="Bahnschrift"/>
          <w:b/>
          <w:sz w:val="20"/>
          <w:szCs w:val="20"/>
        </w:rPr>
        <w:t>ultradźwiękowej</w:t>
      </w:r>
      <w:r w:rsidR="00CD5C68" w:rsidRPr="00A1151F">
        <w:rPr>
          <w:rFonts w:ascii="Bahnschrift" w:hAnsi="Bahnschrift"/>
          <w:b/>
          <w:sz w:val="20"/>
          <w:szCs w:val="20"/>
        </w:rPr>
        <w:t xml:space="preserve">” </w:t>
      </w:r>
      <w:r w:rsidRPr="00A1151F">
        <w:rPr>
          <w:rFonts w:ascii="Bahnschrift" w:hAnsi="Bahnschrift"/>
          <w:sz w:val="20"/>
          <w:szCs w:val="20"/>
        </w:rPr>
        <w:t>zawarto umowę o następującej treści:</w:t>
      </w:r>
    </w:p>
    <w:p w14:paraId="5BDCBFD2" w14:textId="035102BF" w:rsidR="009C2EAC" w:rsidRPr="009C2EAC" w:rsidRDefault="009C2EAC" w:rsidP="00E03E3F">
      <w:pPr>
        <w:spacing w:before="240"/>
        <w:jc w:val="center"/>
        <w:rPr>
          <w:sz w:val="22"/>
        </w:rPr>
      </w:pPr>
      <w:r w:rsidRPr="009C2EAC">
        <w:rPr>
          <w:b/>
          <w:sz w:val="22"/>
        </w:rPr>
        <w:t>§</w:t>
      </w:r>
      <w:r w:rsidR="007B35F6">
        <w:rPr>
          <w:b/>
          <w:sz w:val="22"/>
        </w:rPr>
        <w:t xml:space="preserve"> </w:t>
      </w:r>
      <w:r w:rsidRPr="009C2EAC">
        <w:rPr>
          <w:b/>
          <w:sz w:val="22"/>
        </w:rPr>
        <w:t>1</w:t>
      </w:r>
    </w:p>
    <w:p w14:paraId="3EB7C1B7" w14:textId="77777777" w:rsidR="009C2EAC" w:rsidRPr="009C2EAC" w:rsidRDefault="00E63544" w:rsidP="00E03E3F">
      <w:pPr>
        <w:jc w:val="center"/>
        <w:rPr>
          <w:sz w:val="22"/>
        </w:rPr>
      </w:pPr>
      <w:r>
        <w:rPr>
          <w:b/>
          <w:sz w:val="22"/>
        </w:rPr>
        <w:t>Przedmiot U</w:t>
      </w:r>
      <w:r w:rsidR="009C2EAC" w:rsidRPr="009C2EAC">
        <w:rPr>
          <w:b/>
          <w:sz w:val="22"/>
        </w:rPr>
        <w:t>mowy</w:t>
      </w:r>
    </w:p>
    <w:p w14:paraId="2A8F6EEF" w14:textId="7371EF5B" w:rsidR="009C2EAC" w:rsidRPr="008103BD" w:rsidRDefault="009C2EAC" w:rsidP="00E03E3F">
      <w:pPr>
        <w:numPr>
          <w:ilvl w:val="0"/>
          <w:numId w:val="2"/>
        </w:numPr>
        <w:ind w:left="284" w:hanging="284"/>
        <w:contextualSpacing/>
        <w:outlineLvl w:val="1"/>
        <w:rPr>
          <w:rFonts w:eastAsia="Times New Roman" w:cs="Times New Roman"/>
          <w:bCs/>
          <w:i/>
          <w:noProof/>
          <w:szCs w:val="20"/>
        </w:rPr>
      </w:pPr>
      <w:bookmarkStart w:id="2" w:name="_Ref354048233"/>
      <w:r w:rsidRPr="008103BD">
        <w:rPr>
          <w:rFonts w:eastAsia="Times New Roman" w:cs="Times New Roman"/>
          <w:bCs/>
          <w:noProof/>
          <w:szCs w:val="26"/>
        </w:rPr>
        <w:t>W oparciu o dokumenty zamówienia przygotowane dla przeprowadzonego przez Zamawiającego postępowania o udzielenie zamówienia publicznego nr</w:t>
      </w:r>
      <w:r w:rsidR="00F66CF7" w:rsidRPr="00F66CF7">
        <w:t xml:space="preserve"> </w:t>
      </w:r>
      <w:r w:rsidR="00F66CF7" w:rsidRPr="00F66CF7">
        <w:rPr>
          <w:rFonts w:eastAsia="Times New Roman" w:cs="Times New Roman"/>
          <w:b/>
          <w:bCs/>
          <w:noProof/>
          <w:szCs w:val="26"/>
        </w:rPr>
        <w:t>DZP.382.3.</w:t>
      </w:r>
      <w:r w:rsidR="00214112">
        <w:rPr>
          <w:rFonts w:eastAsia="Times New Roman" w:cs="Times New Roman"/>
          <w:b/>
          <w:bCs/>
          <w:noProof/>
          <w:szCs w:val="26"/>
        </w:rPr>
        <w:t>1</w:t>
      </w:r>
      <w:r w:rsidR="00DF7440">
        <w:rPr>
          <w:rFonts w:eastAsia="Times New Roman" w:cs="Times New Roman"/>
          <w:b/>
          <w:bCs/>
          <w:noProof/>
          <w:szCs w:val="26"/>
        </w:rPr>
        <w:t>3</w:t>
      </w:r>
      <w:r w:rsidR="00F66CF7" w:rsidRPr="00F66CF7">
        <w:rPr>
          <w:rFonts w:eastAsia="Times New Roman" w:cs="Times New Roman"/>
          <w:b/>
          <w:bCs/>
          <w:noProof/>
          <w:szCs w:val="26"/>
        </w:rPr>
        <w:t>.202</w:t>
      </w:r>
      <w:r w:rsidR="00CB125B">
        <w:rPr>
          <w:rFonts w:eastAsia="Times New Roman" w:cs="Times New Roman"/>
          <w:b/>
          <w:bCs/>
          <w:noProof/>
          <w:szCs w:val="26"/>
        </w:rPr>
        <w:t>4</w:t>
      </w:r>
      <w:r w:rsidR="00F66CF7" w:rsidRPr="00F66CF7">
        <w:rPr>
          <w:rFonts w:eastAsia="Times New Roman" w:cs="Times New Roman"/>
          <w:bCs/>
          <w:noProof/>
          <w:szCs w:val="26"/>
        </w:rPr>
        <w:t xml:space="preserve"> </w:t>
      </w:r>
      <w:r w:rsidRPr="008103BD">
        <w:rPr>
          <w:rFonts w:eastAsia="Times New Roman" w:cs="Times New Roman"/>
          <w:b/>
          <w:bCs/>
          <w:noProof/>
          <w:szCs w:val="26"/>
        </w:rPr>
        <w:t xml:space="preserve"> </w:t>
      </w:r>
      <w:r w:rsidRPr="008103BD">
        <w:rPr>
          <w:rFonts w:eastAsia="Times New Roman" w:cs="Times New Roman"/>
          <w:bCs/>
          <w:noProof/>
          <w:szCs w:val="26"/>
        </w:rPr>
        <w:t>oraz ofertę przedstawioną przez Wykonawcę w tym postępowaniu</w:t>
      </w:r>
      <w:r w:rsidRPr="00A20E4F">
        <w:rPr>
          <w:rFonts w:eastAsia="Times New Roman" w:cs="Times New Roman"/>
          <w:bCs/>
          <w:noProof/>
          <w:szCs w:val="26"/>
        </w:rPr>
        <w:t xml:space="preserve">, </w:t>
      </w:r>
      <w:bookmarkEnd w:id="2"/>
      <w:r w:rsidR="004006DD" w:rsidRPr="00A20E4F">
        <w:rPr>
          <w:rFonts w:eastAsia="Times New Roman" w:cs="Times New Roman"/>
          <w:bCs/>
          <w:noProof/>
          <w:szCs w:val="26"/>
        </w:rPr>
        <w:t>stanowiące integralną część niniejszej Umowy</w:t>
      </w:r>
      <w:r w:rsidR="004006DD">
        <w:rPr>
          <w:rFonts w:eastAsia="Times New Roman" w:cs="Times New Roman"/>
          <w:bCs/>
          <w:noProof/>
          <w:szCs w:val="26"/>
        </w:rPr>
        <w:t xml:space="preserve">, </w:t>
      </w:r>
      <w:r w:rsidRPr="008103BD">
        <w:rPr>
          <w:rFonts w:eastAsia="Times New Roman" w:cs="Times New Roman"/>
          <w:bCs/>
          <w:noProof/>
          <w:szCs w:val="26"/>
        </w:rPr>
        <w:t>Zamawiający nabywa od Wykonawcy na podstawie niniejszej umowy sprzedaży</w:t>
      </w:r>
      <w:r w:rsidR="005A7A7A" w:rsidRPr="008103BD">
        <w:rPr>
          <w:rFonts w:eastAsia="Times New Roman" w:cs="Times New Roman"/>
          <w:bCs/>
          <w:noProof/>
          <w:szCs w:val="26"/>
        </w:rPr>
        <w:t xml:space="preserve"> </w:t>
      </w:r>
      <w:r w:rsidR="00DF7440" w:rsidRPr="00DF7440">
        <w:rPr>
          <w:rFonts w:eastAsia="Times New Roman" w:cs="Times New Roman"/>
          <w:b/>
          <w:bCs/>
          <w:noProof/>
          <w:szCs w:val="26"/>
        </w:rPr>
        <w:t>myjkę ultradźwiękową</w:t>
      </w:r>
      <w:r w:rsidR="008103BD" w:rsidRPr="00DF7440">
        <w:rPr>
          <w:rFonts w:eastAsia="Calibri"/>
          <w:b/>
        </w:rPr>
        <w:t>,</w:t>
      </w:r>
      <w:r w:rsidR="008103BD" w:rsidRPr="008103BD">
        <w:rPr>
          <w:rFonts w:eastAsia="Calibri"/>
          <w:b/>
        </w:rPr>
        <w:t xml:space="preserve"> </w:t>
      </w:r>
      <w:r w:rsidRPr="008103BD">
        <w:rPr>
          <w:rFonts w:eastAsia="Times New Roman" w:cs="Times New Roman"/>
          <w:bCs/>
          <w:noProof/>
          <w:szCs w:val="26"/>
        </w:rPr>
        <w:t>zwan</w:t>
      </w:r>
      <w:r w:rsidR="00CB125B">
        <w:rPr>
          <w:rFonts w:eastAsia="Times New Roman" w:cs="Times New Roman"/>
          <w:bCs/>
          <w:noProof/>
          <w:szCs w:val="26"/>
        </w:rPr>
        <w:t>ą</w:t>
      </w:r>
      <w:r w:rsidRPr="008103BD">
        <w:rPr>
          <w:rFonts w:eastAsia="Times New Roman" w:cs="Times New Roman"/>
          <w:bCs/>
          <w:noProof/>
          <w:szCs w:val="20"/>
        </w:rPr>
        <w:t xml:space="preserve"> w dalszej części Umowy </w:t>
      </w:r>
      <w:r w:rsidRPr="008103BD">
        <w:rPr>
          <w:rFonts w:eastAsia="Times New Roman" w:cs="Times New Roman"/>
          <w:bCs/>
          <w:i/>
          <w:noProof/>
          <w:szCs w:val="20"/>
        </w:rPr>
        <w:t>„</w:t>
      </w:r>
      <w:r w:rsidR="001E3D2E">
        <w:rPr>
          <w:rFonts w:eastAsia="Times New Roman" w:cs="Times New Roman"/>
          <w:bCs/>
          <w:noProof/>
          <w:szCs w:val="20"/>
        </w:rPr>
        <w:t>Urządzeniem</w:t>
      </w:r>
      <w:r w:rsidRPr="008103BD">
        <w:rPr>
          <w:rFonts w:eastAsia="Times New Roman" w:cs="Times New Roman"/>
          <w:bCs/>
          <w:noProof/>
          <w:szCs w:val="20"/>
        </w:rPr>
        <w:t>”</w:t>
      </w:r>
      <w:r w:rsidR="002D4F88" w:rsidRPr="008103BD">
        <w:rPr>
          <w:rFonts w:eastAsia="Times New Roman" w:cs="Times New Roman"/>
          <w:bCs/>
          <w:noProof/>
          <w:szCs w:val="20"/>
        </w:rPr>
        <w:t xml:space="preserve"> </w:t>
      </w:r>
      <w:r w:rsidRPr="008103BD">
        <w:rPr>
          <w:rFonts w:eastAsia="Times New Roman" w:cs="Times New Roman"/>
          <w:bCs/>
          <w:noProof/>
          <w:szCs w:val="20"/>
        </w:rPr>
        <w:t>lub</w:t>
      </w:r>
      <w:r w:rsidRPr="008103BD">
        <w:rPr>
          <w:rFonts w:eastAsia="Times New Roman" w:cs="Times New Roman"/>
          <w:bCs/>
          <w:i/>
          <w:noProof/>
          <w:szCs w:val="20"/>
        </w:rPr>
        <w:t xml:space="preserve"> „</w:t>
      </w:r>
      <w:r w:rsidR="000A6487" w:rsidRPr="008103BD">
        <w:rPr>
          <w:rFonts w:eastAsia="Times New Roman" w:cs="Times New Roman"/>
          <w:bCs/>
          <w:noProof/>
          <w:szCs w:val="20"/>
        </w:rPr>
        <w:t>Przedmiotem</w:t>
      </w:r>
      <w:r w:rsidR="00AE2656" w:rsidRPr="008103BD">
        <w:rPr>
          <w:rFonts w:eastAsia="Times New Roman" w:cs="Times New Roman"/>
          <w:bCs/>
          <w:noProof/>
          <w:szCs w:val="20"/>
        </w:rPr>
        <w:t xml:space="preserve"> Sprzedaży</w:t>
      </w:r>
      <w:r w:rsidRPr="008103BD">
        <w:rPr>
          <w:rFonts w:eastAsia="Times New Roman" w:cs="Times New Roman"/>
          <w:bCs/>
          <w:i/>
          <w:noProof/>
          <w:szCs w:val="20"/>
        </w:rPr>
        <w:t>”.</w:t>
      </w:r>
    </w:p>
    <w:p w14:paraId="645CCBA1" w14:textId="77777777" w:rsidR="009C2EAC" w:rsidRPr="009C2EAC" w:rsidRDefault="009C2EAC" w:rsidP="00E03E3F">
      <w:pPr>
        <w:numPr>
          <w:ilvl w:val="0"/>
          <w:numId w:val="8"/>
        </w:numPr>
        <w:ind w:left="284" w:hanging="284"/>
        <w:contextualSpacing/>
        <w:outlineLvl w:val="1"/>
        <w:rPr>
          <w:rFonts w:eastAsia="Times New Roman" w:cs="Times New Roman"/>
          <w:bCs/>
          <w:i/>
          <w:noProof/>
          <w:szCs w:val="20"/>
        </w:rPr>
      </w:pPr>
      <w:r w:rsidRPr="009C2EAC">
        <w:rPr>
          <w:rFonts w:eastAsia="Times New Roman" w:cs="Times New Roman"/>
          <w:bCs/>
          <w:noProof/>
          <w:szCs w:val="20"/>
        </w:rPr>
        <w:t>Zakres Przedmiotu Umowy obejmuje:</w:t>
      </w:r>
    </w:p>
    <w:p w14:paraId="013EAEC1" w14:textId="77777777" w:rsidR="00CB125B" w:rsidRPr="00CB125B" w:rsidRDefault="009C2EAC" w:rsidP="00E03E3F">
      <w:pPr>
        <w:numPr>
          <w:ilvl w:val="0"/>
          <w:numId w:val="3"/>
        </w:numPr>
        <w:ind w:left="567" w:hanging="283"/>
        <w:outlineLvl w:val="2"/>
        <w:rPr>
          <w:rFonts w:eastAsia="Times New Roman"/>
          <w:bCs/>
          <w:lang w:eastAsia="pl-PL"/>
        </w:rPr>
      </w:pPr>
      <w:r>
        <w:rPr>
          <w:rFonts w:eastAsia="Times New Roman" w:cs="Times New Roman"/>
          <w:bCs/>
          <w:szCs w:val="26"/>
          <w:lang w:eastAsia="pl-PL"/>
        </w:rPr>
        <w:lastRenderedPageBreak/>
        <w:t>d</w:t>
      </w:r>
      <w:r w:rsidRPr="009C2EAC">
        <w:rPr>
          <w:rFonts w:eastAsia="Times New Roman" w:cs="Times New Roman"/>
          <w:bCs/>
          <w:szCs w:val="26"/>
          <w:lang w:eastAsia="pl-PL"/>
        </w:rPr>
        <w:t xml:space="preserve">ostarczenie oraz wydanie </w:t>
      </w:r>
      <w:r w:rsidR="001E3D2E">
        <w:rPr>
          <w:rFonts w:eastAsia="Times New Roman" w:cs="Times New Roman"/>
          <w:bCs/>
          <w:szCs w:val="26"/>
          <w:lang w:eastAsia="pl-PL"/>
        </w:rPr>
        <w:t xml:space="preserve">Urządzenia </w:t>
      </w:r>
      <w:r w:rsidRPr="009C2EAC">
        <w:rPr>
          <w:rFonts w:eastAsia="Times New Roman" w:cs="Times New Roman"/>
          <w:bCs/>
          <w:szCs w:val="26"/>
          <w:lang w:eastAsia="pl-PL"/>
        </w:rPr>
        <w:t xml:space="preserve">w miejscu wskazanym przez Zamawiającego (w tym </w:t>
      </w:r>
      <w:r w:rsidR="001E3D2E" w:rsidRPr="00203917">
        <w:rPr>
          <w:rFonts w:eastAsia="Calibri"/>
        </w:rPr>
        <w:t>wniesienie do miejsca wskazanego w</w:t>
      </w:r>
      <w:r w:rsidR="001E3D2E">
        <w:rPr>
          <w:rFonts w:eastAsia="Calibri"/>
        </w:rPr>
        <w:t> U</w:t>
      </w:r>
      <w:r w:rsidR="001E3D2E" w:rsidRPr="00203917">
        <w:rPr>
          <w:rFonts w:eastAsia="Calibri"/>
        </w:rPr>
        <w:t>mowie</w:t>
      </w:r>
      <w:r w:rsidR="001E3D2E">
        <w:rPr>
          <w:rFonts w:eastAsia="Calibri"/>
        </w:rPr>
        <w:t>)</w:t>
      </w:r>
      <w:r w:rsidR="00A96E2B">
        <w:rPr>
          <w:rFonts w:eastAsia="Calibri"/>
        </w:rPr>
        <w:t xml:space="preserve">, </w:t>
      </w:r>
    </w:p>
    <w:p w14:paraId="26D3FA09" w14:textId="77777777" w:rsidR="00CB125B" w:rsidRDefault="00CB125B" w:rsidP="00CB125B">
      <w:pPr>
        <w:numPr>
          <w:ilvl w:val="0"/>
          <w:numId w:val="3"/>
        </w:numPr>
        <w:ind w:left="567" w:hanging="283"/>
        <w:outlineLvl w:val="2"/>
      </w:pPr>
      <w:r w:rsidRPr="00CB125B">
        <w:t>instalację i uruchomienie</w:t>
      </w:r>
      <w:r>
        <w:t>,</w:t>
      </w:r>
    </w:p>
    <w:p w14:paraId="39E1F705" w14:textId="3973E420" w:rsidR="00CB125B" w:rsidRDefault="00CB125B" w:rsidP="00CB125B">
      <w:pPr>
        <w:numPr>
          <w:ilvl w:val="0"/>
          <w:numId w:val="3"/>
        </w:numPr>
        <w:ind w:left="567" w:hanging="283"/>
        <w:outlineLvl w:val="2"/>
      </w:pPr>
      <w:r w:rsidRPr="00CB125B">
        <w:t xml:space="preserve">  przeszkolenie min. </w:t>
      </w:r>
      <w:r w:rsidR="00214112">
        <w:t>8</w:t>
      </w:r>
      <w:r w:rsidRPr="00CB125B">
        <w:t xml:space="preserve"> osób z obsługi </w:t>
      </w:r>
      <w:r>
        <w:t xml:space="preserve">urządzenia </w:t>
      </w:r>
      <w:r w:rsidRPr="00CB125B">
        <w:t xml:space="preserve">i oprogramowania, w siedzibie Zamawiającego w dniu instalacji  </w:t>
      </w:r>
    </w:p>
    <w:p w14:paraId="129CC258" w14:textId="6A053589" w:rsidR="00CB125B" w:rsidRPr="00CB125B" w:rsidRDefault="00CB125B" w:rsidP="00CB125B">
      <w:pPr>
        <w:numPr>
          <w:ilvl w:val="0"/>
          <w:numId w:val="3"/>
        </w:numPr>
        <w:ind w:left="567" w:hanging="283"/>
        <w:outlineLvl w:val="2"/>
      </w:pPr>
      <w:r w:rsidRPr="00CB125B">
        <w:t>bezpłatny  serwis techniczny   w okresie gwarancyjnym.</w:t>
      </w:r>
    </w:p>
    <w:p w14:paraId="4BB0B332" w14:textId="2AF8C93D" w:rsidR="00051EAB" w:rsidRPr="00326210" w:rsidRDefault="009C2EAC" w:rsidP="00E03E3F">
      <w:pPr>
        <w:numPr>
          <w:ilvl w:val="0"/>
          <w:numId w:val="9"/>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Szczegółowe informacje na temat </w:t>
      </w:r>
      <w:r w:rsidR="000A6487">
        <w:rPr>
          <w:rFonts w:eastAsia="Times New Roman" w:cs="Times New Roman"/>
          <w:bCs/>
          <w:noProof/>
          <w:szCs w:val="26"/>
        </w:rPr>
        <w:t>liczby</w:t>
      </w:r>
      <w:r w:rsidRPr="009C2EAC">
        <w:rPr>
          <w:rFonts w:eastAsia="Times New Roman" w:cs="Times New Roman"/>
          <w:bCs/>
          <w:noProof/>
          <w:szCs w:val="26"/>
        </w:rPr>
        <w:t xml:space="preserve">, producenta, modelu/typu oraz parametrów technicznych </w:t>
      </w:r>
      <w:r w:rsidR="002D4F88">
        <w:rPr>
          <w:rFonts w:eastAsia="Times New Roman" w:cs="Times New Roman"/>
          <w:bCs/>
          <w:szCs w:val="26"/>
          <w:lang w:eastAsia="pl-PL"/>
        </w:rPr>
        <w:t>Urządzenia</w:t>
      </w:r>
      <w:r w:rsidRPr="009C2EAC">
        <w:rPr>
          <w:rFonts w:eastAsia="Times New Roman" w:cs="Times New Roman"/>
          <w:bCs/>
          <w:noProof/>
          <w:szCs w:val="26"/>
        </w:rPr>
        <w:t xml:space="preserve"> </w:t>
      </w:r>
      <w:r w:rsidRPr="00326210">
        <w:rPr>
          <w:rFonts w:eastAsia="Times New Roman" w:cs="Times New Roman"/>
          <w:bCs/>
          <w:noProof/>
          <w:szCs w:val="26"/>
        </w:rPr>
        <w:t>zawiera oferta Wykonawcy, stanowiąca integralną część niniejszej Umowy.</w:t>
      </w:r>
    </w:p>
    <w:p w14:paraId="63C68DA8" w14:textId="0C5DBE0F" w:rsidR="009C2EAC" w:rsidRPr="009C2EAC" w:rsidRDefault="009C2EAC" w:rsidP="00E03E3F">
      <w:pPr>
        <w:spacing w:before="240"/>
        <w:jc w:val="center"/>
        <w:outlineLvl w:val="4"/>
        <w:rPr>
          <w:b/>
          <w:bCs/>
          <w:sz w:val="22"/>
          <w:szCs w:val="20"/>
        </w:rPr>
      </w:pPr>
      <w:r w:rsidRPr="009C2EAC">
        <w:rPr>
          <w:b/>
          <w:bCs/>
          <w:sz w:val="22"/>
          <w:szCs w:val="20"/>
        </w:rPr>
        <w:t>§</w:t>
      </w:r>
      <w:r w:rsidR="007B35F6">
        <w:rPr>
          <w:b/>
          <w:bCs/>
          <w:sz w:val="22"/>
          <w:szCs w:val="20"/>
        </w:rPr>
        <w:t xml:space="preserve"> </w:t>
      </w:r>
      <w:r w:rsidRPr="009C2EAC">
        <w:rPr>
          <w:b/>
          <w:bCs/>
          <w:sz w:val="22"/>
          <w:szCs w:val="20"/>
        </w:rPr>
        <w:t>2</w:t>
      </w:r>
    </w:p>
    <w:p w14:paraId="53355167" w14:textId="77777777" w:rsidR="009C2EAC" w:rsidRPr="009C2EAC" w:rsidRDefault="009C2EAC" w:rsidP="00E03E3F">
      <w:pPr>
        <w:jc w:val="center"/>
        <w:outlineLvl w:val="4"/>
        <w:rPr>
          <w:b/>
          <w:bCs/>
          <w:sz w:val="22"/>
          <w:szCs w:val="20"/>
        </w:rPr>
      </w:pPr>
      <w:r w:rsidRPr="009C2EAC">
        <w:rPr>
          <w:b/>
          <w:bCs/>
          <w:sz w:val="22"/>
          <w:szCs w:val="20"/>
        </w:rPr>
        <w:t>Oświadczenia i obowiązki Stron</w:t>
      </w:r>
    </w:p>
    <w:p w14:paraId="3F80C16C" w14:textId="77777777" w:rsidR="009C2EAC" w:rsidRPr="009C2EAC" w:rsidRDefault="009C2EAC" w:rsidP="00E03E3F">
      <w:pPr>
        <w:numPr>
          <w:ilvl w:val="0"/>
          <w:numId w:val="6"/>
        </w:numPr>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i Wykonawca zobowiązują się współdziałać przy wykonaniu Umowy w celu należytej realizacji zamówienia.</w:t>
      </w:r>
    </w:p>
    <w:p w14:paraId="49892061" w14:textId="6D912CA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oświadcza, że posiada odpowiednią wiedzę, doświadczenie oraz potencjał techniczny do wykonania Przedmiotu Umowy. </w:t>
      </w:r>
    </w:p>
    <w:p w14:paraId="2CAC0268" w14:textId="5272528F"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zobowiązuje się zrealizować Przedmiot Umowy</w:t>
      </w:r>
      <w:r w:rsidR="000A6487">
        <w:rPr>
          <w:rFonts w:eastAsia="Times New Roman" w:cs="Times New Roman"/>
          <w:bCs/>
          <w:noProof/>
          <w:szCs w:val="26"/>
        </w:rPr>
        <w:t xml:space="preserve"> </w:t>
      </w:r>
      <w:r w:rsidRPr="009C2EAC">
        <w:rPr>
          <w:rFonts w:eastAsia="Times New Roman" w:cs="Times New Roman"/>
          <w:bCs/>
          <w:noProof/>
          <w:szCs w:val="26"/>
        </w:rPr>
        <w:t xml:space="preserve"> </w:t>
      </w:r>
      <w:r w:rsidR="00A20E4F" w:rsidRPr="00A20E4F">
        <w:rPr>
          <w:rFonts w:eastAsia="Times New Roman" w:cs="Times New Roman"/>
          <w:bCs/>
          <w:noProof/>
          <w:szCs w:val="26"/>
        </w:rPr>
        <w:t>z</w:t>
      </w:r>
      <w:r w:rsidRPr="009C2EAC">
        <w:rPr>
          <w:rFonts w:eastAsia="Times New Roman" w:cs="Times New Roman"/>
          <w:bCs/>
          <w:noProof/>
          <w:szCs w:val="26"/>
        </w:rPr>
        <w:t xml:space="preserve">godnie z warunkami i terminami określonymi w niniejszej Umowie oraz wymogami wynikającymi z właściwych przepisów prawa, przy zachowaniu należytej staranności i utrzymaniu wysokiej jakości użytych materiałów oraz wykonywanych prac, z uwzględnieniem zawodowego charakteru prowadzonej przez </w:t>
      </w:r>
      <w:r w:rsidR="002231F1">
        <w:rPr>
          <w:rFonts w:eastAsia="Times New Roman" w:cs="Times New Roman"/>
          <w:bCs/>
          <w:noProof/>
          <w:szCs w:val="26"/>
        </w:rPr>
        <w:t>ni</w:t>
      </w:r>
      <w:r w:rsidRPr="009C2EAC">
        <w:rPr>
          <w:rFonts w:eastAsia="Times New Roman" w:cs="Times New Roman"/>
          <w:bCs/>
          <w:noProof/>
          <w:szCs w:val="26"/>
        </w:rPr>
        <w:t>ego działalności.</w:t>
      </w:r>
    </w:p>
    <w:p w14:paraId="5DE5091A" w14:textId="39F81DDE"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Wyk</w:t>
      </w:r>
      <w:r w:rsidR="00D70D0D">
        <w:rPr>
          <w:rFonts w:eastAsia="Times New Roman" w:cs="Times New Roman"/>
          <w:bCs/>
          <w:noProof/>
          <w:szCs w:val="26"/>
        </w:rPr>
        <w:t>onawca oświadcza, iż dostarczony</w:t>
      </w:r>
      <w:r w:rsidRPr="009C2EAC">
        <w:rPr>
          <w:rFonts w:eastAsia="Times New Roman" w:cs="Times New Roman"/>
          <w:bCs/>
          <w:noProof/>
          <w:szCs w:val="26"/>
        </w:rPr>
        <w:t xml:space="preserve"> przez </w:t>
      </w:r>
      <w:r w:rsidR="002D4F88">
        <w:rPr>
          <w:rFonts w:eastAsia="Times New Roman" w:cs="Times New Roman"/>
          <w:bCs/>
          <w:noProof/>
          <w:szCs w:val="26"/>
        </w:rPr>
        <w:t>n</w:t>
      </w:r>
      <w:r w:rsidRPr="009C2EAC">
        <w:rPr>
          <w:rFonts w:eastAsia="Times New Roman" w:cs="Times New Roman"/>
          <w:bCs/>
          <w:noProof/>
          <w:szCs w:val="26"/>
        </w:rPr>
        <w:t xml:space="preserve">iego </w:t>
      </w:r>
      <w:r w:rsidR="000A6487">
        <w:rPr>
          <w:rFonts w:eastAsia="Times New Roman" w:cs="Times New Roman"/>
          <w:bCs/>
          <w:noProof/>
          <w:szCs w:val="26"/>
        </w:rPr>
        <w:t>Przedmiot</w:t>
      </w:r>
      <w:r w:rsidR="00AE2656">
        <w:rPr>
          <w:rFonts w:eastAsia="Times New Roman" w:cs="Times New Roman"/>
          <w:bCs/>
          <w:noProof/>
          <w:szCs w:val="26"/>
        </w:rPr>
        <w:t xml:space="preserve"> Sprzedaży </w:t>
      </w:r>
      <w:r w:rsidRPr="009C2EAC">
        <w:rPr>
          <w:rFonts w:eastAsia="Times New Roman" w:cs="Times New Roman"/>
          <w:bCs/>
          <w:noProof/>
          <w:szCs w:val="26"/>
        </w:rPr>
        <w:t xml:space="preserve"> posiada właściwości odpowiadające wymaganiom Zamawiającego, opisanym w dokumentacji postępowania o udzielenie zamówienia publicznego poprzedzającego zawarcie niniejszej Umowy oraz jest</w:t>
      </w:r>
      <w:r w:rsidR="00D70D0D">
        <w:rPr>
          <w:rFonts w:eastAsia="Times New Roman" w:cs="Times New Roman"/>
          <w:bCs/>
          <w:noProof/>
          <w:szCs w:val="26"/>
        </w:rPr>
        <w:t xml:space="preserve"> zgodny</w:t>
      </w:r>
      <w:r w:rsidRPr="009C2EAC">
        <w:rPr>
          <w:rFonts w:eastAsia="Times New Roman" w:cs="Times New Roman"/>
          <w:bCs/>
          <w:noProof/>
          <w:szCs w:val="26"/>
        </w:rPr>
        <w:t xml:space="preserve"> z treścią oferty złożonej przez Wykonawcę w tymże postępowaniu. </w:t>
      </w:r>
    </w:p>
    <w:p w14:paraId="197475B3" w14:textId="5DE6DE99" w:rsidR="00CB125B" w:rsidRPr="00CB125B" w:rsidRDefault="009C2EAC" w:rsidP="00CB125B">
      <w:pPr>
        <w:numPr>
          <w:ilvl w:val="0"/>
          <w:numId w:val="2"/>
        </w:numPr>
        <w:ind w:left="284" w:hanging="284"/>
        <w:contextualSpacing/>
        <w:outlineLvl w:val="1"/>
      </w:pPr>
      <w:r w:rsidRPr="009C2EAC">
        <w:rPr>
          <w:bCs/>
          <w:noProof/>
        </w:rPr>
        <w:t xml:space="preserve">Wykonawca zobowiązuje się do dostarczenia </w:t>
      </w:r>
      <w:r w:rsidR="002D4F88">
        <w:rPr>
          <w:bCs/>
          <w:lang w:eastAsia="pl-PL"/>
        </w:rPr>
        <w:t>Urządzenia</w:t>
      </w:r>
      <w:r w:rsidRPr="009C2EAC">
        <w:rPr>
          <w:bCs/>
          <w:noProof/>
        </w:rPr>
        <w:t xml:space="preserve"> fabrycznie now</w:t>
      </w:r>
      <w:r w:rsidR="002D4F88">
        <w:rPr>
          <w:bCs/>
          <w:noProof/>
        </w:rPr>
        <w:t>ego</w:t>
      </w:r>
      <w:r w:rsidRPr="009C2EAC">
        <w:rPr>
          <w:bCs/>
          <w:noProof/>
        </w:rPr>
        <w:t>, nieużywan</w:t>
      </w:r>
      <w:r w:rsidR="002D4F88">
        <w:rPr>
          <w:bCs/>
          <w:noProof/>
        </w:rPr>
        <w:t>ego</w:t>
      </w:r>
      <w:r w:rsidRPr="009C2EAC">
        <w:rPr>
          <w:bCs/>
          <w:noProof/>
        </w:rPr>
        <w:t xml:space="preserve"> i pochodząc</w:t>
      </w:r>
      <w:r w:rsidR="002D4F88">
        <w:rPr>
          <w:bCs/>
          <w:noProof/>
        </w:rPr>
        <w:t>ego</w:t>
      </w:r>
      <w:r w:rsidRPr="009C2EAC">
        <w:rPr>
          <w:bCs/>
          <w:noProof/>
        </w:rPr>
        <w:t xml:space="preserve"> z bieżącej produkcji (rok produkcji – nie wcześniej</w:t>
      </w:r>
      <w:r w:rsidR="00D70D0D">
        <w:rPr>
          <w:bCs/>
          <w:noProof/>
        </w:rPr>
        <w:t>szy</w:t>
      </w:r>
      <w:r w:rsidR="008D6969">
        <w:rPr>
          <w:bCs/>
          <w:noProof/>
        </w:rPr>
        <w:t xml:space="preserve"> niż 202</w:t>
      </w:r>
      <w:r w:rsidR="00CB125B">
        <w:rPr>
          <w:bCs/>
          <w:noProof/>
        </w:rPr>
        <w:t>3</w:t>
      </w:r>
      <w:r w:rsidRPr="009C2EAC">
        <w:rPr>
          <w:bCs/>
          <w:noProof/>
        </w:rPr>
        <w:t>)</w:t>
      </w:r>
      <w:r w:rsidRPr="009C2EAC">
        <w:rPr>
          <w:rFonts w:eastAsia="Calibri"/>
          <w:bCs/>
          <w:noProof/>
        </w:rPr>
        <w:t xml:space="preserve">, </w:t>
      </w:r>
      <w:bookmarkStart w:id="3" w:name="_Hlk63066630"/>
      <w:bookmarkStart w:id="4" w:name="_Hlk63075800"/>
      <w:r w:rsidRPr="009C2EAC">
        <w:rPr>
          <w:bCs/>
          <w:noProof/>
        </w:rPr>
        <w:t>spełniają</w:t>
      </w:r>
      <w:r w:rsidR="002D4F88">
        <w:rPr>
          <w:bCs/>
          <w:noProof/>
        </w:rPr>
        <w:t>cego</w:t>
      </w:r>
      <w:r w:rsidRPr="009C2EAC">
        <w:rPr>
          <w:bCs/>
          <w:noProof/>
        </w:rPr>
        <w:t xml:space="preserve"> wymagane normy, </w:t>
      </w:r>
      <w:r w:rsidR="00D70D0D">
        <w:rPr>
          <w:bCs/>
          <w:noProof/>
        </w:rPr>
        <w:t xml:space="preserve">stosowne certyfikaty i </w:t>
      </w:r>
      <w:bookmarkStart w:id="5" w:name="_Hlk63066676"/>
      <w:bookmarkEnd w:id="3"/>
      <w:r w:rsidR="00D70D0D">
        <w:rPr>
          <w:bCs/>
          <w:noProof/>
        </w:rPr>
        <w:t>dopuszczon</w:t>
      </w:r>
      <w:r w:rsidR="002D4F88">
        <w:rPr>
          <w:bCs/>
          <w:noProof/>
        </w:rPr>
        <w:t>ego</w:t>
      </w:r>
      <w:r w:rsidR="00D70D0D">
        <w:rPr>
          <w:bCs/>
          <w:noProof/>
        </w:rPr>
        <w:t xml:space="preserve"> </w:t>
      </w:r>
      <w:r w:rsidRPr="009C2EAC">
        <w:rPr>
          <w:bCs/>
          <w:noProof/>
        </w:rPr>
        <w:t>do sprzedaży i użytkowania na terenie RP</w:t>
      </w:r>
      <w:bookmarkEnd w:id="4"/>
      <w:bookmarkEnd w:id="5"/>
      <w:r w:rsidR="00214112">
        <w:t>.</w:t>
      </w:r>
    </w:p>
    <w:p w14:paraId="73BE192A" w14:textId="791458CC"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ponosi odpowiedzialność  za osoby wyznaczone przez </w:t>
      </w:r>
      <w:r w:rsidR="002D4F88">
        <w:rPr>
          <w:rFonts w:eastAsia="Times New Roman" w:cs="Times New Roman"/>
          <w:bCs/>
          <w:noProof/>
          <w:szCs w:val="26"/>
        </w:rPr>
        <w:t>n</w:t>
      </w:r>
      <w:r w:rsidRPr="009C2EAC">
        <w:rPr>
          <w:rFonts w:eastAsia="Times New Roman" w:cs="Times New Roman"/>
          <w:bCs/>
          <w:noProof/>
          <w:szCs w:val="26"/>
        </w:rPr>
        <w:t>iego do realizacji Przedmiotu Umowy, w tym za ewentualne działanie tych osób, które stałoby w sprzeczności z obowiązującymi przepisami prawa (np. BHP, ppoż.) lub postanowieniami niniejszej Umowy w okresie jej realizacji i podczas wykonywania czynności objętych jej zakresem.</w:t>
      </w:r>
    </w:p>
    <w:p w14:paraId="5ED84BB4" w14:textId="58B98B81"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udzieli wszelkich możliwych wyjaśnień dotyczących ewentualnych wątpliwości związanych z Przedmiotem Umowy oraz przekaże dokumenty dotyczące </w:t>
      </w:r>
      <w:r w:rsidR="0090225A">
        <w:rPr>
          <w:rFonts w:eastAsia="Times New Roman" w:cs="Times New Roman"/>
          <w:bCs/>
          <w:noProof/>
          <w:szCs w:val="26"/>
        </w:rPr>
        <w:t xml:space="preserve">Przedmiotu </w:t>
      </w:r>
      <w:r w:rsidR="00A1151F">
        <w:rPr>
          <w:rFonts w:eastAsia="Times New Roman" w:cs="Times New Roman"/>
          <w:bCs/>
          <w:noProof/>
          <w:szCs w:val="26"/>
        </w:rPr>
        <w:t>Sprzedaży</w:t>
      </w:r>
      <w:r w:rsidRPr="009C2EAC">
        <w:rPr>
          <w:rFonts w:eastAsia="Times New Roman" w:cs="Times New Roman"/>
          <w:bCs/>
          <w:noProof/>
          <w:szCs w:val="26"/>
        </w:rPr>
        <w:t xml:space="preserve"> (atesty, certyfikaty, potwierdzenia spełnienia norm itp.) oraz dokumenty gwarancji. </w:t>
      </w:r>
    </w:p>
    <w:p w14:paraId="2ADD2484"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Do obowiązków Wykonawcy, poza innymi określonymi w niniejszej Umowie należy m.in.: </w:t>
      </w:r>
    </w:p>
    <w:p w14:paraId="00CE938E" w14:textId="09FAAE61" w:rsidR="009C2EAC" w:rsidRPr="009C2EAC" w:rsidRDefault="009C2EAC" w:rsidP="00E03E3F">
      <w:pPr>
        <w:numPr>
          <w:ilvl w:val="0"/>
          <w:numId w:val="5"/>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przekazanie dokumentów dostarczonych przez producenta, w tym mi.in. karty gwarancyjnej</w:t>
      </w:r>
      <w:r w:rsidR="00A96E2B">
        <w:rPr>
          <w:rFonts w:eastAsia="Times New Roman" w:cs="Times New Roman"/>
          <w:bCs/>
          <w:szCs w:val="26"/>
          <w:lang w:eastAsia="pl-PL"/>
        </w:rPr>
        <w:t>, instrukcji obsługi w języku polskim</w:t>
      </w:r>
      <w:r w:rsidRPr="009C2EAC">
        <w:rPr>
          <w:rFonts w:eastAsia="Times New Roman" w:cs="Times New Roman"/>
          <w:bCs/>
          <w:szCs w:val="26"/>
          <w:lang w:eastAsia="pl-PL"/>
        </w:rPr>
        <w:t xml:space="preserve">; </w:t>
      </w:r>
    </w:p>
    <w:p w14:paraId="0FFF5986"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wypełnienie i podpisanie w części przewidzianej dla Wykonawcy protokołu odbioru wg wzoru stanowiącego załącznik nr 1 do niniejszej Umowy; </w:t>
      </w:r>
    </w:p>
    <w:p w14:paraId="521A203A" w14:textId="44E2A24B"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lastRenderedPageBreak/>
        <w:t>odebranie na swój koszt cał</w:t>
      </w:r>
      <w:r w:rsidR="000A6487">
        <w:rPr>
          <w:rFonts w:eastAsia="Times New Roman" w:cs="Times New Roman"/>
          <w:bCs/>
          <w:szCs w:val="26"/>
          <w:lang w:eastAsia="pl-PL"/>
        </w:rPr>
        <w:t>ości lub części Przedmiotu</w:t>
      </w:r>
      <w:r w:rsidR="00AE2656">
        <w:rPr>
          <w:rFonts w:eastAsia="Times New Roman" w:cs="Times New Roman"/>
          <w:bCs/>
          <w:szCs w:val="26"/>
          <w:lang w:eastAsia="pl-PL"/>
        </w:rPr>
        <w:t xml:space="preserve"> Sprzedaży</w:t>
      </w:r>
      <w:r w:rsidRPr="009C2EAC">
        <w:rPr>
          <w:rFonts w:eastAsia="Times New Roman" w:cs="Times New Roman"/>
          <w:bCs/>
          <w:szCs w:val="26"/>
          <w:lang w:eastAsia="pl-PL"/>
        </w:rPr>
        <w:t>, do której Zamawiający zgłosił w protokole odbioru zastrzeżenia.</w:t>
      </w:r>
    </w:p>
    <w:p w14:paraId="4F533F67"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Do obowiązków Zamawiającego należy:</w:t>
      </w:r>
    </w:p>
    <w:p w14:paraId="47B42AFC" w14:textId="21A5A148" w:rsidR="009C2EAC" w:rsidRPr="00D70D0D" w:rsidRDefault="009C2EAC" w:rsidP="004E382F">
      <w:pPr>
        <w:pStyle w:val="Nagwek3"/>
        <w:numPr>
          <w:ilvl w:val="0"/>
          <w:numId w:val="12"/>
        </w:numPr>
        <w:ind w:left="567" w:hanging="283"/>
      </w:pPr>
      <w:r w:rsidRPr="00D70D0D">
        <w:t>przystąpienie do odbioru Przedmiotu Umowy niezwłocznie po przekazaniu przez Wykonawcę</w:t>
      </w:r>
      <w:r w:rsidR="00DF51BB">
        <w:t xml:space="preserve"> </w:t>
      </w:r>
      <w:r w:rsidRPr="00D70D0D">
        <w:t>informacji o jego wykonaniu i zgłoszeniu gotowości do przeprowadzenia czynności odbiorowych,</w:t>
      </w:r>
    </w:p>
    <w:p w14:paraId="65E1D3D8" w14:textId="49523BF6"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udostępnienie w dniach roboczych pomieszczeń dla dostarczenia </w:t>
      </w:r>
      <w:r w:rsidR="000A6487">
        <w:rPr>
          <w:rFonts w:eastAsia="Times New Roman" w:cs="Times New Roman"/>
          <w:bCs/>
          <w:szCs w:val="26"/>
          <w:lang w:eastAsia="pl-PL"/>
        </w:rPr>
        <w:t>Przedmiotu Sprzedaży</w:t>
      </w:r>
      <w:r w:rsidRPr="009C2EAC">
        <w:rPr>
          <w:rFonts w:eastAsia="Times New Roman" w:cs="Times New Roman"/>
          <w:bCs/>
          <w:szCs w:val="26"/>
          <w:lang w:eastAsia="pl-PL"/>
        </w:rPr>
        <w:t xml:space="preserve"> oraz zapewnienie obecności przedstawicieli Zamawiającego dla ich odbioru; </w:t>
      </w:r>
    </w:p>
    <w:p w14:paraId="2388FE8E" w14:textId="56F463DD"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dokonanie odbioru </w:t>
      </w:r>
      <w:r w:rsidR="0090225A">
        <w:rPr>
          <w:rFonts w:eastAsia="Times New Roman" w:cs="Times New Roman"/>
          <w:bCs/>
          <w:szCs w:val="26"/>
          <w:lang w:eastAsia="pl-PL"/>
        </w:rPr>
        <w:t>Przedmiotu U</w:t>
      </w:r>
      <w:r w:rsidRPr="009C2EAC">
        <w:rPr>
          <w:rFonts w:eastAsia="Times New Roman" w:cs="Times New Roman"/>
          <w:bCs/>
          <w:szCs w:val="26"/>
          <w:lang w:eastAsia="pl-PL"/>
        </w:rPr>
        <w:t>mowy</w:t>
      </w:r>
      <w:r w:rsidR="000A6487">
        <w:rPr>
          <w:rFonts w:eastAsia="Times New Roman" w:cs="Times New Roman"/>
          <w:bCs/>
          <w:szCs w:val="26"/>
          <w:lang w:eastAsia="pl-PL"/>
        </w:rPr>
        <w:t xml:space="preserve"> </w:t>
      </w:r>
      <w:r w:rsidRPr="009C2EAC">
        <w:rPr>
          <w:rFonts w:eastAsia="Times New Roman" w:cs="Times New Roman"/>
          <w:bCs/>
          <w:szCs w:val="26"/>
          <w:lang w:eastAsia="pl-PL"/>
        </w:rPr>
        <w:t xml:space="preserve"> potwierdzonego w formie pisemnego protokołu odbioru wg wzoru stanowiącego załącznik nr 1 do niniejszej Umowy, ewentualnie zgłoszenie zastrzeżeń i</w:t>
      </w:r>
      <w:r w:rsidR="00D70D0D">
        <w:rPr>
          <w:rFonts w:eastAsia="Times New Roman" w:cs="Times New Roman"/>
          <w:bCs/>
          <w:szCs w:val="26"/>
          <w:lang w:eastAsia="pl-PL"/>
        </w:rPr>
        <w:t> </w:t>
      </w:r>
      <w:r w:rsidRPr="009C2EAC">
        <w:rPr>
          <w:rFonts w:eastAsia="Times New Roman" w:cs="Times New Roman"/>
          <w:bCs/>
          <w:szCs w:val="26"/>
          <w:lang w:eastAsia="pl-PL"/>
        </w:rPr>
        <w:t xml:space="preserve">odmowa przyjęcia </w:t>
      </w:r>
      <w:r w:rsidR="0090225A">
        <w:rPr>
          <w:rFonts w:eastAsia="Times New Roman" w:cs="Times New Roman"/>
          <w:bCs/>
          <w:szCs w:val="26"/>
          <w:lang w:eastAsia="pl-PL"/>
        </w:rPr>
        <w:t>Przedmiotu U</w:t>
      </w:r>
      <w:r w:rsidRPr="009C2EAC">
        <w:rPr>
          <w:rFonts w:eastAsia="Times New Roman" w:cs="Times New Roman"/>
          <w:bCs/>
          <w:szCs w:val="26"/>
          <w:lang w:eastAsia="pl-PL"/>
        </w:rPr>
        <w:t xml:space="preserve">mowy; </w:t>
      </w:r>
    </w:p>
    <w:p w14:paraId="599A5571"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odebranie od Wykonawcy kompletu dokumentów, w tym m.in. karty gwarancyjnej; </w:t>
      </w:r>
    </w:p>
    <w:p w14:paraId="10CCB150"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terminowa zapłata za Przedmiot Umowy. </w:t>
      </w:r>
    </w:p>
    <w:p w14:paraId="17BAF4B3"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Wykonawca wykona Przedmiot Umowy samodzielnie (bez udziału podwykonawców).</w:t>
      </w:r>
    </w:p>
    <w:p w14:paraId="7A4A3810" w14:textId="77777777" w:rsidR="009C2EAC" w:rsidRPr="009C2EAC" w:rsidRDefault="009C2EAC" w:rsidP="00E03E3F">
      <w:pPr>
        <w:ind w:left="4395"/>
        <w:rPr>
          <w:szCs w:val="20"/>
        </w:rPr>
      </w:pPr>
      <w:r w:rsidRPr="009C2EAC">
        <w:rPr>
          <w:szCs w:val="20"/>
        </w:rPr>
        <w:t>albo</w:t>
      </w:r>
      <w:r w:rsidRPr="009C2EAC">
        <w:rPr>
          <w:szCs w:val="20"/>
          <w:vertAlign w:val="superscript"/>
        </w:rPr>
        <w:footnoteReference w:id="3"/>
      </w:r>
    </w:p>
    <w:p w14:paraId="0C55B121" w14:textId="77777777" w:rsidR="009C2EAC" w:rsidRPr="009C2EAC" w:rsidRDefault="009C2EAC" w:rsidP="00E03E3F">
      <w:pPr>
        <w:ind w:left="284" w:firstLine="0"/>
        <w:rPr>
          <w:szCs w:val="20"/>
        </w:rPr>
      </w:pPr>
      <w:r w:rsidRPr="009C2EAC">
        <w:rPr>
          <w:szCs w:val="20"/>
        </w:rPr>
        <w:t xml:space="preserve">Z zastrzeżeniem postanowień ust. 11, Wykonawca wykona Przedmiot Umowy przy udziale podwykonawców …………………………………………… w zakresie: .............................................................................................., </w:t>
      </w:r>
    </w:p>
    <w:p w14:paraId="4E790772"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141F6CB2"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Zmiana sposobu realizacji Umowy związana z udziałem podwykonawcy, nie stanowi zmiany Umowy i</w:t>
      </w:r>
      <w:r w:rsidR="00D70D0D">
        <w:rPr>
          <w:rFonts w:eastAsia="Times New Roman" w:cs="Times New Roman"/>
          <w:bCs/>
          <w:noProof/>
          <w:szCs w:val="26"/>
        </w:rPr>
        <w:t> </w:t>
      </w:r>
      <w:r w:rsidRPr="009C2EAC">
        <w:rPr>
          <w:rFonts w:eastAsia="Times New Roman" w:cs="Times New Roman"/>
          <w:bCs/>
          <w:noProof/>
          <w:szCs w:val="26"/>
        </w:rPr>
        <w:t xml:space="preserve">wymaga pisemnej notyfikacji Wykonawcy, a także pisemnej zgody Zamawiającego na zmianę sposobu realizacji Umowy związanej z udziałem podwykonawcy. </w:t>
      </w:r>
    </w:p>
    <w:p w14:paraId="149998B2" w14:textId="29A887F2" w:rsidR="009C2EAC" w:rsidRPr="009C2EAC" w:rsidRDefault="009C2EAC" w:rsidP="00E03E3F">
      <w:pPr>
        <w:spacing w:before="240"/>
        <w:jc w:val="center"/>
        <w:outlineLvl w:val="4"/>
        <w:rPr>
          <w:b/>
          <w:bCs/>
          <w:sz w:val="22"/>
          <w:szCs w:val="20"/>
        </w:rPr>
      </w:pPr>
      <w:r w:rsidRPr="009C2EAC">
        <w:rPr>
          <w:b/>
          <w:bCs/>
          <w:sz w:val="22"/>
          <w:szCs w:val="20"/>
        </w:rPr>
        <w:t>§</w:t>
      </w:r>
      <w:r w:rsidR="007B35F6">
        <w:rPr>
          <w:b/>
          <w:bCs/>
          <w:sz w:val="22"/>
          <w:szCs w:val="20"/>
        </w:rPr>
        <w:t xml:space="preserve"> 3</w:t>
      </w:r>
    </w:p>
    <w:p w14:paraId="6383A8B2" w14:textId="77777777" w:rsidR="009C2EAC" w:rsidRPr="009C2EAC" w:rsidRDefault="009C2EAC" w:rsidP="00E03E3F">
      <w:pPr>
        <w:jc w:val="center"/>
        <w:outlineLvl w:val="4"/>
        <w:rPr>
          <w:b/>
          <w:bCs/>
          <w:sz w:val="22"/>
          <w:szCs w:val="20"/>
        </w:rPr>
      </w:pPr>
      <w:r w:rsidRPr="009C2EAC">
        <w:rPr>
          <w:b/>
          <w:bCs/>
          <w:sz w:val="22"/>
          <w:szCs w:val="20"/>
        </w:rPr>
        <w:t>Termin oraz pozostałe warunki realizacji Umowy</w:t>
      </w:r>
    </w:p>
    <w:p w14:paraId="4CEBB22B" w14:textId="07E36183" w:rsidR="009C2EAC" w:rsidRPr="001E3D2E" w:rsidRDefault="009C2EAC" w:rsidP="004E382F">
      <w:pPr>
        <w:pStyle w:val="Nagwek2"/>
        <w:keepNext w:val="0"/>
        <w:numPr>
          <w:ilvl w:val="0"/>
          <w:numId w:val="13"/>
        </w:numPr>
        <w:spacing w:before="0" w:after="0" w:line="360" w:lineRule="auto"/>
        <w:ind w:left="284" w:hanging="284"/>
        <w:rPr>
          <w:b/>
          <w:i/>
        </w:rPr>
      </w:pPr>
      <w:r w:rsidRPr="00D70D0D">
        <w:t>Wykonawca zobowiązany jest do zrealizowania Przedmiotu Umowy w zakres</w:t>
      </w:r>
      <w:r w:rsidR="007D406B">
        <w:t xml:space="preserve">ie określonym w §1 ust. 2 pkt 1, </w:t>
      </w:r>
      <w:r w:rsidRPr="001E3D2E">
        <w:rPr>
          <w:b/>
        </w:rPr>
        <w:t>w terminie do ……</w:t>
      </w:r>
      <w:r w:rsidR="002231F1" w:rsidRPr="001E3D2E">
        <w:rPr>
          <w:b/>
        </w:rPr>
        <w:t>……………………</w:t>
      </w:r>
      <w:r w:rsidRPr="001E3D2E">
        <w:rPr>
          <w:b/>
        </w:rPr>
        <w:t>…..</w:t>
      </w:r>
      <w:r w:rsidRPr="001E3D2E">
        <w:rPr>
          <w:b/>
          <w:vertAlign w:val="superscript"/>
        </w:rPr>
        <w:footnoteReference w:id="4"/>
      </w:r>
      <w:r w:rsidR="00921A18">
        <w:rPr>
          <w:b/>
        </w:rPr>
        <w:t>tygodni</w:t>
      </w:r>
      <w:r w:rsidR="001E3D2E" w:rsidRPr="001E3D2E">
        <w:rPr>
          <w:b/>
        </w:rPr>
        <w:t xml:space="preserve"> </w:t>
      </w:r>
      <w:r w:rsidRPr="001E3D2E">
        <w:rPr>
          <w:b/>
        </w:rPr>
        <w:t>od daty zawarcia Umowy</w:t>
      </w:r>
      <w:r w:rsidR="001E3D2E" w:rsidRPr="001E3D2E">
        <w:rPr>
          <w:b/>
        </w:rPr>
        <w:t>.</w:t>
      </w:r>
    </w:p>
    <w:p w14:paraId="091EFEFB" w14:textId="37926315"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Na dwa dni przed planowaną dostawą, Wykonawca zawiadomi Zamawiającego w formie elektronicznej lub telefonicznie o terminie dostarczenia </w:t>
      </w:r>
      <w:r w:rsidR="00553A1A">
        <w:rPr>
          <w:rFonts w:eastAsia="Times New Roman" w:cs="Times New Roman"/>
          <w:bCs/>
          <w:noProof/>
          <w:szCs w:val="26"/>
        </w:rPr>
        <w:t>Przedmiotu</w:t>
      </w:r>
      <w:r w:rsidR="006513A9">
        <w:rPr>
          <w:rFonts w:eastAsia="Times New Roman" w:cs="Times New Roman"/>
          <w:bCs/>
          <w:noProof/>
          <w:szCs w:val="26"/>
        </w:rPr>
        <w:t xml:space="preserve"> Sprzedaży</w:t>
      </w:r>
      <w:r w:rsidRPr="009C2EAC">
        <w:rPr>
          <w:rFonts w:eastAsia="Times New Roman" w:cs="Times New Roman"/>
          <w:bCs/>
          <w:noProof/>
          <w:szCs w:val="26"/>
        </w:rPr>
        <w:t>. Zamawiający</w:t>
      </w:r>
      <w:r w:rsidR="002C35BC">
        <w:rPr>
          <w:rFonts w:eastAsia="Times New Roman" w:cs="Times New Roman"/>
          <w:bCs/>
          <w:noProof/>
          <w:szCs w:val="26"/>
        </w:rPr>
        <w:t xml:space="preserve"> </w:t>
      </w:r>
      <w:r w:rsidRPr="009C2EAC">
        <w:rPr>
          <w:rFonts w:eastAsia="Times New Roman" w:cs="Times New Roman"/>
          <w:bCs/>
          <w:noProof/>
          <w:szCs w:val="26"/>
        </w:rPr>
        <w:t xml:space="preserve">może odmówić przyjęcia </w:t>
      </w:r>
      <w:r w:rsidR="0090225A">
        <w:rPr>
          <w:rFonts w:eastAsia="Times New Roman" w:cs="Times New Roman"/>
          <w:bCs/>
          <w:noProof/>
          <w:szCs w:val="26"/>
        </w:rPr>
        <w:t>Przedmiotu U</w:t>
      </w:r>
      <w:r w:rsidRPr="009C2EAC">
        <w:rPr>
          <w:rFonts w:eastAsia="Times New Roman" w:cs="Times New Roman"/>
          <w:bCs/>
          <w:noProof/>
          <w:szCs w:val="26"/>
        </w:rPr>
        <w:t xml:space="preserve">mowy dostarczonego w dni uznane przez </w:t>
      </w:r>
      <w:r w:rsidRPr="009C2EAC">
        <w:rPr>
          <w:rFonts w:eastAsia="Times New Roman" w:cs="Times New Roman"/>
          <w:bCs/>
          <w:iCs/>
          <w:noProof/>
          <w:szCs w:val="26"/>
        </w:rPr>
        <w:t>Zamawiającego</w:t>
      </w:r>
      <w:r w:rsidRPr="009C2EAC">
        <w:rPr>
          <w:rFonts w:eastAsia="Times New Roman" w:cs="Times New Roman"/>
          <w:bCs/>
          <w:noProof/>
          <w:szCs w:val="26"/>
        </w:rPr>
        <w:t xml:space="preserve"> za wolne od pracy oraz w dni powszednie poza godzinami 08:00 – 13:00.</w:t>
      </w:r>
      <w:r w:rsidR="007D406B">
        <w:rPr>
          <w:rFonts w:eastAsia="Times New Roman" w:cs="Times New Roman"/>
          <w:bCs/>
          <w:noProof/>
          <w:szCs w:val="26"/>
        </w:rPr>
        <w:t xml:space="preserve"> </w:t>
      </w:r>
      <w:r w:rsidRPr="009C2EAC">
        <w:rPr>
          <w:rFonts w:eastAsia="Times New Roman" w:cs="Times New Roman"/>
          <w:bCs/>
          <w:noProof/>
          <w:szCs w:val="26"/>
        </w:rPr>
        <w:t>Za dni robocze uważa się dni od poniedziałku do piątku z</w:t>
      </w:r>
      <w:r w:rsidR="00D70D0D">
        <w:rPr>
          <w:rFonts w:eastAsia="Times New Roman" w:cs="Times New Roman"/>
          <w:bCs/>
          <w:noProof/>
          <w:szCs w:val="26"/>
        </w:rPr>
        <w:t> </w:t>
      </w:r>
      <w:r w:rsidRPr="009C2EAC">
        <w:rPr>
          <w:rFonts w:eastAsia="Times New Roman" w:cs="Times New Roman"/>
          <w:bCs/>
          <w:noProof/>
          <w:szCs w:val="26"/>
        </w:rPr>
        <w:t xml:space="preserve">wyjątkiem dni ustawowo wolnych od pracy. Jeżeli termin wydania </w:t>
      </w:r>
      <w:r w:rsidR="00553A1A">
        <w:rPr>
          <w:rFonts w:eastAsia="Times New Roman" w:cs="Times New Roman"/>
          <w:bCs/>
          <w:noProof/>
          <w:szCs w:val="26"/>
        </w:rPr>
        <w:t xml:space="preserve">Przedmiotu </w:t>
      </w:r>
      <w:r w:rsidR="006513A9">
        <w:rPr>
          <w:rFonts w:eastAsia="Times New Roman" w:cs="Times New Roman"/>
          <w:bCs/>
          <w:noProof/>
          <w:szCs w:val="26"/>
        </w:rPr>
        <w:t xml:space="preserve"> Sprzedaży</w:t>
      </w:r>
      <w:r w:rsidRPr="009C2EAC">
        <w:rPr>
          <w:rFonts w:eastAsia="Times New Roman" w:cs="Times New Roman"/>
          <w:bCs/>
          <w:noProof/>
          <w:szCs w:val="26"/>
        </w:rPr>
        <w:t xml:space="preserve"> przypada na dzień wolny od pracy, jego wydanie zostanie zrealizowane pierwszego dnia roboczego następującego po tym dniu. </w:t>
      </w:r>
    </w:p>
    <w:p w14:paraId="0528911E" w14:textId="559D55A8" w:rsidR="009C2EAC" w:rsidRPr="006513A9" w:rsidRDefault="00553A1A" w:rsidP="00E03E3F">
      <w:pPr>
        <w:pStyle w:val="Nagwek2"/>
        <w:keepNext w:val="0"/>
        <w:ind w:left="360"/>
        <w:rPr>
          <w:b/>
          <w:color w:val="0070C0"/>
        </w:rPr>
      </w:pPr>
      <w:r>
        <w:lastRenderedPageBreak/>
        <w:t>Wykonawca dostarczy Przedmiot Sprzedaży</w:t>
      </w:r>
      <w:r w:rsidR="009C2EAC" w:rsidRPr="009C2EAC">
        <w:t xml:space="preserve"> do miejsca wskazanego przez Zamawiającego na adres: </w:t>
      </w:r>
      <w:r w:rsidR="00921A18" w:rsidRPr="00706B30">
        <w:rPr>
          <w:b/>
        </w:rPr>
        <w:t>Uniwersytet Śląski w Katowicach</w:t>
      </w:r>
      <w:r w:rsidR="00A43593">
        <w:rPr>
          <w:b/>
        </w:rPr>
        <w:t xml:space="preserve"> </w:t>
      </w:r>
      <w:r w:rsidR="00A43593" w:rsidRPr="00A43593">
        <w:rPr>
          <w:b/>
        </w:rPr>
        <w:t>Instytut Fizyki im. Augusta Chełkowskiego</w:t>
      </w:r>
      <w:r w:rsidR="00A43593">
        <w:rPr>
          <w:b/>
        </w:rPr>
        <w:t xml:space="preserve"> </w:t>
      </w:r>
      <w:r w:rsidR="00DF7440" w:rsidRPr="00DF7440">
        <w:rPr>
          <w:b/>
        </w:rPr>
        <w:t>ul. 75 Pułku Piechoty 1a, 41-500 Chorzów, pokój E/0/02.</w:t>
      </w:r>
      <w:r w:rsidR="00706B30">
        <w:rPr>
          <w:b/>
        </w:rPr>
        <w:t xml:space="preserve"> </w:t>
      </w:r>
      <w:r w:rsidR="009C2EAC" w:rsidRPr="000C6B8C">
        <w:t>Wykonawca zobowiązany jest również</w:t>
      </w:r>
      <w:r w:rsidR="00616B6D" w:rsidRPr="000C6B8C">
        <w:t xml:space="preserve"> dokonać rozładunku</w:t>
      </w:r>
      <w:r w:rsidR="00A96E2B">
        <w:t xml:space="preserve">, </w:t>
      </w:r>
      <w:r w:rsidR="00616B6D" w:rsidRPr="000C6B8C">
        <w:t>wniesienia</w:t>
      </w:r>
      <w:r w:rsidR="00C4089B" w:rsidRPr="000C6B8C">
        <w:t xml:space="preserve"> </w:t>
      </w:r>
      <w:r w:rsidR="009C2EAC" w:rsidRPr="000C6B8C">
        <w:t>dostarczonego</w:t>
      </w:r>
      <w:r w:rsidR="002C35BC" w:rsidRPr="000C6B8C">
        <w:t xml:space="preserve"> </w:t>
      </w:r>
      <w:r w:rsidR="0090225A" w:rsidRPr="000C6B8C">
        <w:t>Przedmiotu U</w:t>
      </w:r>
      <w:r w:rsidR="009C2EAC" w:rsidRPr="000C6B8C">
        <w:t>mowy</w:t>
      </w:r>
      <w:r w:rsidR="000C6B8C" w:rsidRPr="00C83B19">
        <w:t>, zgodnie z wymaganiami Zamawiającego</w:t>
      </w:r>
      <w:r w:rsidR="00A96E2B">
        <w:t>,</w:t>
      </w:r>
      <w:r w:rsidR="00706B30" w:rsidRPr="00706B30">
        <w:t xml:space="preserve"> instalacj</w:t>
      </w:r>
      <w:r w:rsidR="00706B30">
        <w:t>i,</w:t>
      </w:r>
      <w:r w:rsidR="00706B30" w:rsidRPr="00706B30">
        <w:t>uruchomieni</w:t>
      </w:r>
      <w:r w:rsidR="00706B30">
        <w:t>a</w:t>
      </w:r>
      <w:r w:rsidR="00706B30" w:rsidRPr="00706B30">
        <w:t xml:space="preserve"> </w:t>
      </w:r>
      <w:r w:rsidR="0042014C">
        <w:t>.</w:t>
      </w:r>
    </w:p>
    <w:p w14:paraId="0053ECA4" w14:textId="7A01FA48"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zobowiązuje się do terminowej realizacji Przedmiotu Umowy</w:t>
      </w:r>
      <w:r w:rsidR="00553A1A">
        <w:rPr>
          <w:rFonts w:eastAsia="Times New Roman" w:cs="Times New Roman"/>
          <w:bCs/>
          <w:noProof/>
          <w:szCs w:val="26"/>
        </w:rPr>
        <w:t xml:space="preserve"> </w:t>
      </w:r>
      <w:r w:rsidR="006513A9">
        <w:rPr>
          <w:rFonts w:eastAsia="Times New Roman" w:cs="Times New Roman"/>
          <w:bCs/>
          <w:noProof/>
          <w:szCs w:val="26"/>
        </w:rPr>
        <w:t xml:space="preserve"> </w:t>
      </w:r>
      <w:r w:rsidRPr="009C2EAC">
        <w:rPr>
          <w:rFonts w:eastAsia="Times New Roman" w:cs="Times New Roman"/>
          <w:bCs/>
          <w:noProof/>
          <w:szCs w:val="26"/>
        </w:rPr>
        <w:t xml:space="preserve"> na własny koszt i ryzyko. Wykonawca ponosi odpowiedzialność za wady i usterki powstałe w czasie transportu, rozładunku, wniesienia, dlatego też do obowiązków Wykonawcy należy zapewnienie takiego opakowania, jakie jest wymagane, aby nie dopuścić do uszkodzenia lub pogorszenia jakości Przedmiotu </w:t>
      </w:r>
      <w:r w:rsidR="00553A1A">
        <w:rPr>
          <w:rFonts w:eastAsia="Times New Roman" w:cs="Times New Roman"/>
          <w:bCs/>
          <w:noProof/>
          <w:szCs w:val="26"/>
        </w:rPr>
        <w:t>Sprzedaży</w:t>
      </w:r>
      <w:r w:rsidRPr="009C2EAC">
        <w:rPr>
          <w:rFonts w:eastAsia="Times New Roman" w:cs="Times New Roman"/>
          <w:bCs/>
          <w:noProof/>
          <w:szCs w:val="26"/>
        </w:rPr>
        <w:t xml:space="preserve"> w czasie dostawy do miejsca przeznaczenia. </w:t>
      </w:r>
      <w:r w:rsidR="0090225A">
        <w:rPr>
          <w:rFonts w:eastAsia="Times New Roman" w:cs="Times New Roman"/>
          <w:bCs/>
          <w:noProof/>
          <w:szCs w:val="26"/>
        </w:rPr>
        <w:t xml:space="preserve">Przedmiot </w:t>
      </w:r>
      <w:r w:rsidR="00553A1A">
        <w:rPr>
          <w:rFonts w:eastAsia="Times New Roman" w:cs="Times New Roman"/>
          <w:bCs/>
          <w:noProof/>
          <w:szCs w:val="26"/>
        </w:rPr>
        <w:t>Sprzedaży</w:t>
      </w:r>
      <w:r w:rsidRPr="009C2EAC">
        <w:rPr>
          <w:rFonts w:eastAsia="Times New Roman" w:cs="Times New Roman"/>
          <w:bCs/>
          <w:noProof/>
          <w:szCs w:val="26"/>
        </w:rPr>
        <w:t xml:space="preserve"> powinien być oznakowany w sposób umożliwiający identyfikację jego producenta.</w:t>
      </w:r>
    </w:p>
    <w:p w14:paraId="2EAA00A8" w14:textId="2526AAE2" w:rsidR="009C2EAC" w:rsidRPr="00191C20" w:rsidRDefault="009C2EAC" w:rsidP="00E03E3F">
      <w:pPr>
        <w:numPr>
          <w:ilvl w:val="0"/>
          <w:numId w:val="2"/>
        </w:numPr>
        <w:ind w:left="284" w:hanging="284"/>
        <w:contextualSpacing/>
        <w:outlineLvl w:val="1"/>
        <w:rPr>
          <w:rFonts w:eastAsia="Times New Roman" w:cs="Times New Roman"/>
          <w:bCs/>
          <w:noProof/>
          <w:color w:val="FF0000"/>
          <w:szCs w:val="26"/>
        </w:rPr>
      </w:pPr>
      <w:r w:rsidRPr="009C2EAC">
        <w:rPr>
          <w:rFonts w:eastAsia="Times New Roman" w:cs="Times New Roman"/>
          <w:bCs/>
          <w:noProof/>
          <w:szCs w:val="26"/>
        </w:rPr>
        <w:t>Informacje oraz dokumenty, o których mowa w art. 546 ustawy z dnia 23 kwietnia 1964 r. Kodeks cywilny (dalej „k.c.”), w szczególności karty gwarancyjne, instr</w:t>
      </w:r>
      <w:r w:rsidR="00D70D0D">
        <w:rPr>
          <w:rFonts w:eastAsia="Times New Roman" w:cs="Times New Roman"/>
          <w:bCs/>
          <w:noProof/>
          <w:szCs w:val="26"/>
        </w:rPr>
        <w:t>ukcje obsługi,</w:t>
      </w:r>
      <w:r w:rsidRPr="009C2EAC">
        <w:rPr>
          <w:rFonts w:eastAsia="Times New Roman" w:cs="Times New Roman"/>
          <w:bCs/>
          <w:noProof/>
          <w:szCs w:val="26"/>
        </w:rPr>
        <w:t xml:space="preserve"> certyfikaty potwierdzenia spełniania norm itp., Wykonawcaprzekaże Zamawiającemu</w:t>
      </w:r>
      <w:r w:rsidR="00553A1A">
        <w:rPr>
          <w:rFonts w:eastAsia="Times New Roman" w:cs="Times New Roman"/>
          <w:bCs/>
          <w:noProof/>
          <w:szCs w:val="26"/>
        </w:rPr>
        <w:t xml:space="preserve"> </w:t>
      </w:r>
      <w:r w:rsidRPr="009C2EAC">
        <w:rPr>
          <w:rFonts w:eastAsia="Times New Roman" w:cs="Times New Roman"/>
          <w:bCs/>
          <w:noProof/>
          <w:szCs w:val="26"/>
        </w:rPr>
        <w:t xml:space="preserve">wraz z </w:t>
      </w:r>
      <w:r w:rsidR="0090225A">
        <w:rPr>
          <w:rFonts w:eastAsia="Times New Roman" w:cs="Times New Roman"/>
          <w:bCs/>
          <w:noProof/>
          <w:szCs w:val="26"/>
        </w:rPr>
        <w:t xml:space="preserve">Przedmiotem </w:t>
      </w:r>
      <w:r w:rsidR="00553A1A">
        <w:rPr>
          <w:rFonts w:eastAsia="Times New Roman" w:cs="Times New Roman"/>
          <w:bCs/>
          <w:noProof/>
          <w:szCs w:val="26"/>
        </w:rPr>
        <w:t>Sprzedaży</w:t>
      </w:r>
      <w:r w:rsidRPr="009C2EAC">
        <w:rPr>
          <w:rFonts w:eastAsia="Times New Roman" w:cs="Times New Roman"/>
          <w:bCs/>
          <w:noProof/>
          <w:szCs w:val="26"/>
        </w:rPr>
        <w:t>. Dokumenty muszą być sporządzone w język</w:t>
      </w:r>
      <w:r w:rsidR="00191C20">
        <w:rPr>
          <w:rFonts w:eastAsia="Times New Roman" w:cs="Times New Roman"/>
          <w:bCs/>
          <w:noProof/>
          <w:szCs w:val="26"/>
        </w:rPr>
        <w:t>u polskim.</w:t>
      </w:r>
    </w:p>
    <w:p w14:paraId="4AE805E6" w14:textId="7F6F64CA" w:rsidR="009C2EAC" w:rsidRPr="00A20E4F" w:rsidRDefault="009C2EAC" w:rsidP="00E03E3F">
      <w:pPr>
        <w:numPr>
          <w:ilvl w:val="0"/>
          <w:numId w:val="2"/>
        </w:numPr>
        <w:ind w:left="284" w:hanging="284"/>
        <w:contextualSpacing/>
        <w:outlineLvl w:val="1"/>
        <w:rPr>
          <w:rFonts w:eastAsia="Times New Roman" w:cs="Times New Roman"/>
          <w:bCs/>
          <w:noProof/>
          <w:szCs w:val="26"/>
        </w:rPr>
      </w:pPr>
      <w:r w:rsidRPr="00A20E4F">
        <w:rPr>
          <w:rFonts w:eastAsia="Times New Roman" w:cs="Times New Roman"/>
          <w:bCs/>
          <w:noProof/>
          <w:szCs w:val="26"/>
        </w:rPr>
        <w:t xml:space="preserve">Po </w:t>
      </w:r>
      <w:r w:rsidR="004006DD" w:rsidRPr="00A20E4F">
        <w:rPr>
          <w:rFonts w:eastAsia="Times New Roman" w:cs="Times New Roman"/>
          <w:bCs/>
          <w:noProof/>
          <w:szCs w:val="26"/>
        </w:rPr>
        <w:t>dostarczeniu Przedmiotu Sprzeda</w:t>
      </w:r>
      <w:r w:rsidR="000B5495">
        <w:rPr>
          <w:rFonts w:eastAsia="Times New Roman" w:cs="Times New Roman"/>
          <w:bCs/>
          <w:noProof/>
          <w:szCs w:val="26"/>
        </w:rPr>
        <w:t>ż</w:t>
      </w:r>
      <w:r w:rsidR="004006DD" w:rsidRPr="00A20E4F">
        <w:rPr>
          <w:rFonts w:eastAsia="Times New Roman" w:cs="Times New Roman"/>
          <w:bCs/>
          <w:noProof/>
          <w:szCs w:val="26"/>
        </w:rPr>
        <w:t>y do Zamawiającego i jego</w:t>
      </w:r>
      <w:r w:rsidRPr="00A20E4F">
        <w:rPr>
          <w:rFonts w:eastAsia="Times New Roman" w:cs="Times New Roman"/>
          <w:bCs/>
          <w:noProof/>
          <w:szCs w:val="26"/>
        </w:rPr>
        <w:t xml:space="preserve"> wniesieni</w:t>
      </w:r>
      <w:r w:rsidR="004006DD" w:rsidRPr="00A20E4F">
        <w:rPr>
          <w:rFonts w:eastAsia="Times New Roman" w:cs="Times New Roman"/>
          <w:bCs/>
          <w:noProof/>
          <w:szCs w:val="26"/>
        </w:rPr>
        <w:t>u</w:t>
      </w:r>
      <w:r w:rsidRPr="00A20E4F">
        <w:rPr>
          <w:rFonts w:eastAsia="Times New Roman" w:cs="Times New Roman"/>
          <w:bCs/>
          <w:noProof/>
          <w:szCs w:val="26"/>
        </w:rPr>
        <w:t xml:space="preserve"> </w:t>
      </w:r>
      <w:r w:rsidR="004006DD" w:rsidRPr="00A20E4F">
        <w:rPr>
          <w:rFonts w:eastAsia="Times New Roman" w:cs="Times New Roman"/>
          <w:bCs/>
          <w:iCs/>
          <w:noProof/>
          <w:szCs w:val="26"/>
        </w:rPr>
        <w:t>do umówionego miejsca</w:t>
      </w:r>
      <w:r w:rsidRPr="00A20E4F">
        <w:rPr>
          <w:rFonts w:eastAsia="Times New Roman" w:cs="Times New Roman"/>
          <w:bCs/>
          <w:i/>
          <w:noProof/>
          <w:szCs w:val="26"/>
        </w:rPr>
        <w:t>,</w:t>
      </w:r>
      <w:r w:rsidRPr="00A20E4F">
        <w:rPr>
          <w:rFonts w:eastAsia="Times New Roman" w:cs="Times New Roman"/>
          <w:bCs/>
          <w:noProof/>
          <w:szCs w:val="26"/>
        </w:rPr>
        <w:t xml:space="preserve"> Wykonawca zobowiązany jest na swój</w:t>
      </w:r>
      <w:r w:rsidR="004006DD" w:rsidRPr="00A20E4F">
        <w:rPr>
          <w:rFonts w:eastAsia="Times New Roman" w:cs="Times New Roman"/>
          <w:bCs/>
          <w:noProof/>
          <w:szCs w:val="26"/>
        </w:rPr>
        <w:t xml:space="preserve"> koszt</w:t>
      </w:r>
      <w:r w:rsidRPr="00A20E4F">
        <w:rPr>
          <w:rFonts w:eastAsia="Times New Roman" w:cs="Times New Roman"/>
          <w:bCs/>
          <w:noProof/>
          <w:szCs w:val="26"/>
        </w:rPr>
        <w:t xml:space="preserve"> usunąć odpady i opakowania, w których dostarczono </w:t>
      </w:r>
      <w:r w:rsidR="0090225A" w:rsidRPr="00A20E4F">
        <w:rPr>
          <w:rFonts w:eastAsia="Times New Roman" w:cs="Times New Roman"/>
          <w:bCs/>
          <w:noProof/>
          <w:szCs w:val="26"/>
        </w:rPr>
        <w:t xml:space="preserve">Przedmiot </w:t>
      </w:r>
      <w:r w:rsidR="00553A1A" w:rsidRPr="00A20E4F">
        <w:rPr>
          <w:rFonts w:eastAsia="Times New Roman" w:cs="Times New Roman"/>
          <w:bCs/>
          <w:noProof/>
          <w:szCs w:val="26"/>
        </w:rPr>
        <w:t>Sprzedaży</w:t>
      </w:r>
      <w:r w:rsidRPr="00A20E4F">
        <w:rPr>
          <w:rFonts w:eastAsia="Times New Roman" w:cs="Times New Roman"/>
          <w:bCs/>
          <w:noProof/>
          <w:szCs w:val="26"/>
        </w:rPr>
        <w:t xml:space="preserve">. Obowiązki dotyczące recyklingu odpadów opakowaniowych i poużytkowych spoczywają na Wykonawcy. </w:t>
      </w:r>
    </w:p>
    <w:p w14:paraId="42371AC0" w14:textId="78500E23" w:rsidR="009C2EAC" w:rsidRPr="009C2EAC" w:rsidRDefault="009C2EAC" w:rsidP="00E03E3F">
      <w:pPr>
        <w:spacing w:before="120"/>
        <w:jc w:val="center"/>
        <w:outlineLvl w:val="4"/>
        <w:rPr>
          <w:b/>
          <w:bCs/>
          <w:sz w:val="22"/>
          <w:szCs w:val="20"/>
        </w:rPr>
      </w:pPr>
      <w:r w:rsidRPr="009C2EAC">
        <w:rPr>
          <w:b/>
          <w:bCs/>
          <w:sz w:val="22"/>
          <w:szCs w:val="20"/>
        </w:rPr>
        <w:t>§</w:t>
      </w:r>
      <w:r w:rsidR="007B35F6">
        <w:rPr>
          <w:b/>
          <w:bCs/>
          <w:sz w:val="22"/>
          <w:szCs w:val="20"/>
        </w:rPr>
        <w:t xml:space="preserve"> </w:t>
      </w:r>
      <w:r w:rsidRPr="009C2EAC">
        <w:rPr>
          <w:b/>
          <w:bCs/>
          <w:sz w:val="22"/>
          <w:szCs w:val="20"/>
        </w:rPr>
        <w:t>4</w:t>
      </w:r>
    </w:p>
    <w:p w14:paraId="570A1B8E" w14:textId="77777777" w:rsidR="009C2EAC" w:rsidRPr="009C2EAC" w:rsidRDefault="009C2EAC" w:rsidP="00E03E3F">
      <w:pPr>
        <w:jc w:val="center"/>
        <w:outlineLvl w:val="4"/>
        <w:rPr>
          <w:b/>
          <w:bCs/>
          <w:sz w:val="22"/>
          <w:szCs w:val="20"/>
        </w:rPr>
      </w:pPr>
      <w:r w:rsidRPr="009C2EAC">
        <w:rPr>
          <w:b/>
          <w:bCs/>
          <w:sz w:val="22"/>
          <w:szCs w:val="20"/>
        </w:rPr>
        <w:t>Odbiór Przedmiotu Umowy</w:t>
      </w:r>
    </w:p>
    <w:p w14:paraId="39CFEE54" w14:textId="0FF76A0F" w:rsidR="009C2EAC" w:rsidRPr="008B6036" w:rsidRDefault="009C2EAC" w:rsidP="004E382F">
      <w:pPr>
        <w:pStyle w:val="Nagwek2"/>
        <w:keepNext w:val="0"/>
        <w:numPr>
          <w:ilvl w:val="0"/>
          <w:numId w:val="29"/>
        </w:numPr>
        <w:ind w:left="284" w:hanging="284"/>
      </w:pPr>
      <w:r w:rsidRPr="008B6036">
        <w:t xml:space="preserve">W dniu realizacji Przedmiotu Umowy (dostawy wraz z rozładunkiem, wniesieniem), w obecności upoważnionych przedstawicieli Stron, nastąpi sprawdzenie </w:t>
      </w:r>
      <w:r w:rsidR="0090225A" w:rsidRPr="008B6036">
        <w:t xml:space="preserve">Przedmiotu </w:t>
      </w:r>
      <w:r w:rsidR="00553A1A">
        <w:t>Sprzedaży</w:t>
      </w:r>
      <w:r w:rsidRPr="008B6036">
        <w:t xml:space="preserve"> pod względem kompletności i zgodności z ofertą</w:t>
      </w:r>
      <w:r w:rsidR="002D4F88" w:rsidRPr="008B6036">
        <w:t xml:space="preserve"> </w:t>
      </w:r>
      <w:r w:rsidRPr="008B6036">
        <w:t>Wykonawcy</w:t>
      </w:r>
      <w:r w:rsidR="003A39A0">
        <w:t xml:space="preserve"> </w:t>
      </w:r>
      <w:r w:rsidRPr="008B6036">
        <w:t xml:space="preserve">i Umową, a następnie odbiór Przedmiotu Umowy potwierdzony protokołem odbioru podpisanym przez przedstawicieli Stron. </w:t>
      </w:r>
    </w:p>
    <w:p w14:paraId="78F6DAE3" w14:textId="7E56D7BD"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Protokół odbioru winien zawierać</w:t>
      </w:r>
      <w:r w:rsidRPr="009C2EAC">
        <w:rPr>
          <w:rFonts w:eastAsia="Times New Roman" w:cs="Times New Roman"/>
          <w:bCs/>
          <w:i/>
          <w:noProof/>
          <w:szCs w:val="26"/>
        </w:rPr>
        <w:t xml:space="preserve">: </w:t>
      </w:r>
      <w:r w:rsidRPr="009C2EAC">
        <w:rPr>
          <w:rFonts w:eastAsia="Times New Roman" w:cs="Times New Roman"/>
          <w:bCs/>
          <w:noProof/>
          <w:szCs w:val="26"/>
        </w:rPr>
        <w:t xml:space="preserve">nazwę, model, producenta </w:t>
      </w:r>
      <w:r w:rsidR="0090225A">
        <w:rPr>
          <w:rFonts w:eastAsia="Times New Roman" w:cs="Times New Roman"/>
          <w:bCs/>
          <w:noProof/>
          <w:szCs w:val="26"/>
        </w:rPr>
        <w:t xml:space="preserve">Przedmiotu </w:t>
      </w:r>
      <w:r w:rsidR="00553A1A">
        <w:rPr>
          <w:rFonts w:eastAsia="Times New Roman" w:cs="Times New Roman"/>
          <w:bCs/>
          <w:noProof/>
          <w:szCs w:val="26"/>
        </w:rPr>
        <w:t>Sprzedaży</w:t>
      </w:r>
      <w:r w:rsidRPr="009C2EAC">
        <w:rPr>
          <w:rFonts w:eastAsia="Times New Roman" w:cs="Times New Roman"/>
          <w:bCs/>
          <w:noProof/>
          <w:szCs w:val="26"/>
        </w:rPr>
        <w:t xml:space="preserve"> oraz ilość, numery fabryczne. Przykładowy wzór protokołu odbioru stanowi załącznik nr 1 do niniejszej Umowy.</w:t>
      </w:r>
    </w:p>
    <w:p w14:paraId="31383685" w14:textId="43E3538D"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ujawnienia przy dokonywaniu czynności, o których mowa w ust. 1 jakichkolwiek braków lub nieprawidłowości, odbiór Przedmiotu Umowy w zakresie objętym ww. brakami i nieprawidłowościami, nastąpi dopiero po ich usunięciu przezWykonawcę. Odpowiednie zastrzeżenia w tym zakresie zostaną odnotowane w protokole odbioru. Wykonawca usunie braki lub nieprawidłowości w terminie wyznaczonym przez Zamawiającego, nie dłuższym niż 7 dni roboczych. Zamawiający zastrzega sobie prawo odmowy przyjęcia</w:t>
      </w:r>
      <w:r w:rsidR="0090225A">
        <w:rPr>
          <w:rFonts w:eastAsia="Times New Roman" w:cs="Times New Roman"/>
          <w:bCs/>
          <w:noProof/>
          <w:szCs w:val="26"/>
        </w:rPr>
        <w:t xml:space="preserve"> dostarczon</w:t>
      </w:r>
      <w:r w:rsidR="007B11BE">
        <w:rPr>
          <w:rFonts w:eastAsia="Times New Roman" w:cs="Times New Roman"/>
          <w:bCs/>
          <w:noProof/>
          <w:szCs w:val="26"/>
        </w:rPr>
        <w:t>ego przez Wykonawcę Przedmiotu Sprzedaży</w:t>
      </w:r>
      <w:r w:rsidRPr="009C2EAC">
        <w:rPr>
          <w:rFonts w:eastAsia="Times New Roman" w:cs="Times New Roman"/>
          <w:bCs/>
          <w:noProof/>
          <w:szCs w:val="26"/>
        </w:rPr>
        <w:t xml:space="preserve"> w jakimkolwiek zakresie niezgodnego z treścią umowy.</w:t>
      </w:r>
    </w:p>
    <w:p w14:paraId="54905020" w14:textId="15CBD810"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Podpisany przez Zamawiającego bez zastrzeżeń protokół odbioru, stanowi podstawę </w:t>
      </w:r>
      <w:r w:rsidR="00A042DB">
        <w:rPr>
          <w:rFonts w:eastAsia="Times New Roman" w:cs="Times New Roman"/>
          <w:bCs/>
          <w:noProof/>
          <w:szCs w:val="26"/>
        </w:rPr>
        <w:t>przyjęcia</w:t>
      </w:r>
      <w:r w:rsidRPr="009C2EAC">
        <w:rPr>
          <w:rFonts w:eastAsia="Times New Roman" w:cs="Times New Roman"/>
          <w:bCs/>
          <w:noProof/>
          <w:szCs w:val="26"/>
        </w:rPr>
        <w:t xml:space="preserve"> przez </w:t>
      </w:r>
      <w:r w:rsidR="004C7065">
        <w:rPr>
          <w:rFonts w:eastAsia="Times New Roman" w:cs="Times New Roman"/>
          <w:bCs/>
          <w:noProof/>
          <w:szCs w:val="26"/>
        </w:rPr>
        <w:t>Zamawiającego</w:t>
      </w:r>
      <w:r w:rsidRPr="009C2EAC">
        <w:rPr>
          <w:rFonts w:eastAsia="Times New Roman" w:cs="Times New Roman"/>
          <w:bCs/>
          <w:noProof/>
          <w:szCs w:val="26"/>
        </w:rPr>
        <w:t xml:space="preserve"> faktury. </w:t>
      </w:r>
    </w:p>
    <w:p w14:paraId="3F5EC43A" w14:textId="133CF394" w:rsidR="00DF51BB" w:rsidRPr="00B101D6" w:rsidRDefault="009C2EAC" w:rsidP="002D25D1">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 xml:space="preserve">Protokół przygotowuje i przedstawia do podpisu Wykonawca. Fakturę i </w:t>
      </w:r>
      <w:r w:rsidRPr="009C2EAC">
        <w:rPr>
          <w:rFonts w:eastAsia="Times New Roman" w:cs="Times New Roman"/>
          <w:bCs/>
          <w:iCs/>
          <w:noProof/>
          <w:szCs w:val="26"/>
        </w:rPr>
        <w:t xml:space="preserve">protokół odbioru w dwóch egzemplarzach </w:t>
      </w:r>
      <w:r w:rsidRPr="009C2EAC">
        <w:rPr>
          <w:rFonts w:eastAsia="Times New Roman" w:cs="Times New Roman"/>
          <w:bCs/>
          <w:noProof/>
          <w:szCs w:val="26"/>
        </w:rPr>
        <w:t xml:space="preserve">należy dostarczyć na adres: </w:t>
      </w:r>
      <w:r w:rsidRPr="009C2EAC">
        <w:rPr>
          <w:rFonts w:eastAsia="Times New Roman" w:cs="Times New Roman"/>
          <w:bCs/>
          <w:iCs/>
          <w:noProof/>
          <w:szCs w:val="26"/>
        </w:rPr>
        <w:t xml:space="preserve">Uniwersytet Śląski w Katowicach, Dział </w:t>
      </w:r>
      <w:r w:rsidR="00A41BFE">
        <w:rPr>
          <w:rFonts w:eastAsia="Times New Roman" w:cs="Times New Roman"/>
          <w:bCs/>
          <w:iCs/>
          <w:noProof/>
          <w:szCs w:val="26"/>
        </w:rPr>
        <w:t>Zarządzania Dostawami</w:t>
      </w:r>
      <w:r w:rsidRPr="009C2EAC">
        <w:rPr>
          <w:rFonts w:eastAsia="Times New Roman" w:cs="Times New Roman"/>
          <w:bCs/>
          <w:iCs/>
          <w:noProof/>
          <w:szCs w:val="26"/>
        </w:rPr>
        <w:t>, 40-007 Katowice, Bankowa 12</w:t>
      </w:r>
      <w:r w:rsidR="001E3D2E">
        <w:rPr>
          <w:rFonts w:eastAsia="Times New Roman" w:cs="Times New Roman"/>
          <w:bCs/>
          <w:iCs/>
          <w:noProof/>
          <w:szCs w:val="26"/>
        </w:rPr>
        <w:t>.</w:t>
      </w:r>
    </w:p>
    <w:p w14:paraId="319AAE6D" w14:textId="0768F737" w:rsidR="009C2EAC" w:rsidRPr="009C2EAC" w:rsidRDefault="009C2EAC" w:rsidP="002D25D1">
      <w:pPr>
        <w:jc w:val="center"/>
        <w:rPr>
          <w:b/>
          <w:bCs/>
          <w:sz w:val="22"/>
          <w:szCs w:val="20"/>
        </w:rPr>
      </w:pPr>
      <w:r w:rsidRPr="009C2EAC">
        <w:rPr>
          <w:b/>
          <w:bCs/>
          <w:sz w:val="22"/>
          <w:szCs w:val="20"/>
        </w:rPr>
        <w:t>§5</w:t>
      </w:r>
    </w:p>
    <w:p w14:paraId="16225EC5" w14:textId="77777777" w:rsidR="009C2EAC" w:rsidRPr="009C2EAC" w:rsidRDefault="009C2EAC" w:rsidP="002D25D1">
      <w:pPr>
        <w:jc w:val="center"/>
        <w:outlineLvl w:val="4"/>
        <w:rPr>
          <w:b/>
          <w:bCs/>
          <w:sz w:val="22"/>
          <w:szCs w:val="20"/>
        </w:rPr>
      </w:pPr>
      <w:r w:rsidRPr="009C2EAC">
        <w:rPr>
          <w:b/>
          <w:bCs/>
          <w:sz w:val="22"/>
          <w:szCs w:val="20"/>
        </w:rPr>
        <w:t>Wynagrodzenie i warunki płatności</w:t>
      </w:r>
    </w:p>
    <w:p w14:paraId="3F9A76DF" w14:textId="24DAC2E6" w:rsidR="009C2EAC" w:rsidRPr="00C4089B" w:rsidRDefault="009C2EAC" w:rsidP="004E382F">
      <w:pPr>
        <w:pStyle w:val="Nagwek2"/>
        <w:keepNext w:val="0"/>
        <w:numPr>
          <w:ilvl w:val="0"/>
          <w:numId w:val="14"/>
        </w:numPr>
        <w:spacing w:before="0" w:after="0" w:line="360" w:lineRule="auto"/>
        <w:ind w:left="284" w:hanging="284"/>
        <w:rPr>
          <w:iCs/>
        </w:rPr>
      </w:pPr>
      <w:r w:rsidRPr="00C4089B">
        <w:t>Za Przedmiot Umowy Zamawiający</w:t>
      </w:r>
      <w:r w:rsidR="006A051E" w:rsidRPr="00C4089B">
        <w:t xml:space="preserve"> </w:t>
      </w:r>
      <w:r w:rsidRPr="00C4089B">
        <w:t>zapłaci Wykonawcy</w:t>
      </w:r>
      <w:r w:rsidRPr="00C4089B">
        <w:rPr>
          <w:b/>
          <w:iCs/>
          <w:vertAlign w:val="superscript"/>
        </w:rPr>
        <w:footnoteReference w:id="5"/>
      </w:r>
      <w:r w:rsidRPr="00C4089B">
        <w:t xml:space="preserve"> cenę ustaloną na podstawie oferty złożonej przez Wykonawcę w postępowaniu o udzielenie zamówienia publicznego w wysokości: </w:t>
      </w:r>
      <w:r w:rsidRPr="00C4089B">
        <w:rPr>
          <w:b/>
          <w:iCs/>
        </w:rPr>
        <w:t xml:space="preserve">........... </w:t>
      </w:r>
      <w:r w:rsidR="00EE3658" w:rsidRPr="00C4089B">
        <w:rPr>
          <w:b/>
          <w:iCs/>
        </w:rPr>
        <w:t>PLN</w:t>
      </w:r>
      <w:r w:rsidR="006A051E" w:rsidRPr="00C4089B">
        <w:t xml:space="preserve"> </w:t>
      </w:r>
      <w:r w:rsidR="006A051E" w:rsidRPr="00C4089B">
        <w:rPr>
          <w:b/>
          <w:iCs/>
        </w:rPr>
        <w:t>z VAT</w:t>
      </w:r>
      <w:r w:rsidRPr="00C4089B">
        <w:rPr>
          <w:b/>
          <w:iCs/>
        </w:rPr>
        <w:t xml:space="preserve">, </w:t>
      </w:r>
      <w:r w:rsidRPr="00C4089B">
        <w:rPr>
          <w:iCs/>
        </w:rPr>
        <w:t>słownie:</w:t>
      </w:r>
      <w:r w:rsidRPr="00C4089B">
        <w:rPr>
          <w:i/>
          <w:iCs/>
        </w:rPr>
        <w:t xml:space="preserve"> …</w:t>
      </w:r>
      <w:r w:rsidRPr="00C4089B">
        <w:rPr>
          <w:i/>
        </w:rPr>
        <w:t>................................</w:t>
      </w:r>
      <w:r w:rsidRPr="00C4089B">
        <w:t>(wartość Umowy), w tym wartość podatku VAT………………..; słownie: ……………………………………., 00/100), wartość netto (słownie: …………………</w:t>
      </w:r>
      <w:r w:rsidR="0090225A" w:rsidRPr="00C4089B">
        <w:t>…………………………….</w:t>
      </w:r>
      <w:r w:rsidRPr="00C4089B">
        <w:t>…………………., 00/100).</w:t>
      </w:r>
    </w:p>
    <w:p w14:paraId="1C88E2B0" w14:textId="640F0BF6" w:rsidR="00706B30" w:rsidRPr="00706B30" w:rsidRDefault="009C2EAC" w:rsidP="004E382F">
      <w:pPr>
        <w:pStyle w:val="Nagwek2"/>
        <w:keepNext w:val="0"/>
        <w:numPr>
          <w:ilvl w:val="0"/>
          <w:numId w:val="14"/>
        </w:numPr>
        <w:spacing w:before="0" w:after="0" w:line="360" w:lineRule="auto"/>
        <w:ind w:left="284" w:hanging="284"/>
        <w:rPr>
          <w:b/>
          <w:lang w:eastAsia="pl-PL"/>
        </w:rPr>
      </w:pPr>
      <w:r w:rsidRPr="009C2EAC">
        <w:t xml:space="preserve">Cena zawiera wszelkie koszty, jakie ponosi Wykonawca w celu należytego spełnienia wszystkich obowiązków wynikających z niniejszej Umowy, w szczególności zawiera koszt </w:t>
      </w:r>
      <w:r w:rsidR="0090225A">
        <w:t>Przedmiotu U</w:t>
      </w:r>
      <w:r w:rsidRPr="009C2EAC">
        <w:t>mowy wraz z wymaganym wypos</w:t>
      </w:r>
      <w:r w:rsidR="00484BD8">
        <w:t>ażeniem (jeżeli jest wymagane)</w:t>
      </w:r>
      <w:r w:rsidR="00484BD8" w:rsidRPr="00484BD8">
        <w:t xml:space="preserve">: </w:t>
      </w:r>
      <w:r w:rsidR="00706B30" w:rsidRPr="00706B30">
        <w:rPr>
          <w:b/>
          <w:lang w:eastAsia="pl-PL"/>
        </w:rPr>
        <w:t xml:space="preserve">koszt </w:t>
      </w:r>
      <w:r w:rsidR="00214112">
        <w:rPr>
          <w:b/>
          <w:lang w:eastAsia="pl-PL"/>
        </w:rPr>
        <w:t>urządzenia</w:t>
      </w:r>
      <w:r w:rsidR="00706B30" w:rsidRPr="00706B30">
        <w:rPr>
          <w:b/>
          <w:lang w:eastAsia="pl-PL"/>
        </w:rPr>
        <w:t xml:space="preserve"> (wraz z wyposażeniem) wraz z dostarczeniem, transportem, rozładunkiem, wniesieniem do pomieszczeń Zamawiającego, instalację i uruchomienie ,koszt oprogramowania, koszt szkolenia zgodnie z wymaganiami za</w:t>
      </w:r>
      <w:r w:rsidR="00706B30">
        <w:rPr>
          <w:b/>
          <w:bCs w:val="0"/>
          <w:lang w:eastAsia="pl-PL"/>
        </w:rPr>
        <w:t>mawiającego</w:t>
      </w:r>
      <w:r w:rsidR="00706B30" w:rsidRPr="00706B30">
        <w:rPr>
          <w:b/>
          <w:lang w:eastAsia="pl-PL"/>
        </w:rPr>
        <w:t>, koszty bezpłatnego serwisu technicznego w okresie gwarancyjnym, a także koszty ogólne, wszelkie podatki, opłaty i inne należności płatne przez Wykonawcę oraz wszelkie elementy ryzyka związane z realizacją zamówienia, ewentualny koszt cła oraz zysk Wykonawcy;</w:t>
      </w:r>
    </w:p>
    <w:p w14:paraId="5BB202BD" w14:textId="29194235" w:rsidR="004F4CCE" w:rsidRPr="004F4CCE" w:rsidRDefault="004F4CCE" w:rsidP="002D25D1">
      <w:pPr>
        <w:numPr>
          <w:ilvl w:val="0"/>
          <w:numId w:val="2"/>
        </w:numPr>
        <w:ind w:left="284" w:hanging="284"/>
        <w:contextualSpacing/>
        <w:outlineLvl w:val="1"/>
        <w:rPr>
          <w:rFonts w:eastAsia="Times New Roman" w:cs="Times New Roman"/>
          <w:bCs/>
          <w:noProof/>
          <w:szCs w:val="26"/>
        </w:rPr>
      </w:pPr>
      <w:r w:rsidRPr="00CE4881">
        <w:t xml:space="preserve">Zamawiający dokona płatności przelewem na rachunek bankowy Wykonawcy wskazany na fakturze w terminie do </w:t>
      </w:r>
      <w:r w:rsidR="00A96AA9">
        <w:t>30</w:t>
      </w:r>
      <w:r w:rsidRPr="00CE4881">
        <w:t xml:space="preserve"> dni od daty doręczenia Zamawiającemu prawidłowo sporządzonej faktury. Za datę dokonania zapłaty przyjmuje się datę obciążenia rachunku bankowego Zamawiającego. </w:t>
      </w:r>
    </w:p>
    <w:p w14:paraId="57200631" w14:textId="77777777" w:rsidR="004F4CCE" w:rsidRPr="00CE4881" w:rsidRDefault="004F4CCE" w:rsidP="002D25D1">
      <w:pPr>
        <w:pStyle w:val="Nagwek2"/>
        <w:keepNext w:val="0"/>
        <w:spacing w:before="0" w:after="0" w:line="360" w:lineRule="auto"/>
        <w:ind w:left="284" w:hanging="284"/>
      </w:pPr>
      <w:r w:rsidRPr="00CE4881">
        <w:t>Zapłata wynagrodzenia i wszystkie inne płatności dokonywane na podstawie Umowy będą realizowane przez Zamawiającego w złotych polskich.</w:t>
      </w:r>
    </w:p>
    <w:p w14:paraId="029A7779" w14:textId="77777777" w:rsidR="004F4CCE" w:rsidRPr="00CE4881" w:rsidRDefault="004F4CCE" w:rsidP="00E03E3F">
      <w:pPr>
        <w:pStyle w:val="Nagwek2"/>
        <w:keepNext w:val="0"/>
        <w:spacing w:before="0" w:after="0" w:line="360" w:lineRule="auto"/>
        <w:ind w:left="284" w:hanging="284"/>
      </w:pPr>
      <w:r w:rsidRPr="00CE4881">
        <w:t xml:space="preserve">Wykonawca oświadcza, że jest czynnym podatnikiem podatku od towarów i usług.    </w:t>
      </w:r>
    </w:p>
    <w:p w14:paraId="7AE5FF1F" w14:textId="77777777" w:rsidR="004F4CCE" w:rsidRPr="00CE4881" w:rsidRDefault="004F4CCE" w:rsidP="00E03E3F">
      <w:pPr>
        <w:pStyle w:val="Nagwek2"/>
        <w:keepNext w:val="0"/>
        <w:spacing w:before="0" w:after="0" w:line="360" w:lineRule="auto"/>
        <w:ind w:left="284" w:hanging="284"/>
      </w:pPr>
      <w:r w:rsidRPr="00CE4881">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urządu skarbowego. </w:t>
      </w:r>
    </w:p>
    <w:p w14:paraId="647941DF" w14:textId="77777777" w:rsidR="004F4CCE" w:rsidRPr="00CE4881" w:rsidRDefault="004F4CCE" w:rsidP="00E03E3F">
      <w:pPr>
        <w:pStyle w:val="Nagwek2"/>
        <w:keepNext w:val="0"/>
        <w:spacing w:before="0" w:after="0" w:line="360" w:lineRule="auto"/>
        <w:ind w:left="284" w:hanging="284"/>
      </w:pPr>
      <w:r w:rsidRPr="00CE4881">
        <w:t xml:space="preserve">Wykonawca zobowiązuje się powiadomić, w ciągu 24 godzin od chwili wykreślenia, Zamawiającego                    o wykreśleniu jego rachunku bankowego z wykazu, o którym mowa w przepisie art. 96b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1AE0F14A" w14:textId="77777777" w:rsidR="004F4CCE" w:rsidRPr="00CE4881" w:rsidRDefault="004F4CCE" w:rsidP="00E03E3F">
      <w:pPr>
        <w:pStyle w:val="Nagwek2"/>
        <w:keepNext w:val="0"/>
        <w:spacing w:before="0" w:after="0" w:line="360" w:lineRule="auto"/>
        <w:ind w:left="284" w:hanging="284"/>
      </w:pPr>
      <w:r w:rsidRPr="00CE4881">
        <w:t xml:space="preserve">Jeżeli rachunek bankowy nie został uwidoczniony w wykazie, o którym mowa w ust. 7, Zamawiający zastrzega sobie możliwość wstrzymania płatności z tytułu wykonanego zamówienia do momentu </w:t>
      </w:r>
      <w:r w:rsidRPr="00CE4881">
        <w:lastRenderedPageBreak/>
        <w:t>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42955F3A" w14:textId="602BA98F" w:rsidR="004F4CCE" w:rsidRPr="00CE4881" w:rsidRDefault="004F4CCE" w:rsidP="00E03E3F">
      <w:pPr>
        <w:pStyle w:val="Nagwek2"/>
        <w:keepNext w:val="0"/>
        <w:spacing w:before="0" w:after="0" w:line="360" w:lineRule="auto"/>
        <w:ind w:left="284" w:hanging="284"/>
      </w:pPr>
      <w:r w:rsidRPr="00CE4881">
        <w:t xml:space="preserve">Zamawiający przy dokonywaniu płatności ma prawo zastosować mechanizm podzielonej płatności, o którym mowa w ustawie z dnia 11 marca 2004 r. o podatku od towarów i usług </w:t>
      </w:r>
      <w:r w:rsidRPr="00800B7E">
        <w:t xml:space="preserve">t.j.  </w:t>
      </w:r>
      <w:r w:rsidR="003649EC" w:rsidRPr="003649EC">
        <w:t>Dz.U. 2024 poz. 361</w:t>
      </w:r>
      <w:r w:rsidRPr="00800B7E">
        <w:t>)</w:t>
      </w:r>
      <w:r w:rsidRPr="00CE4881">
        <w:t>.</w:t>
      </w:r>
      <w:r w:rsidRPr="00CE4881">
        <w:rPr>
          <w:b/>
          <w:iCs/>
          <w:vertAlign w:val="superscript"/>
        </w:rPr>
        <w:t xml:space="preserve"> </w:t>
      </w:r>
      <w:r w:rsidRPr="00CE4881">
        <w:rPr>
          <w:b/>
          <w:iCs/>
          <w:vertAlign w:val="superscript"/>
        </w:rPr>
        <w:footnoteReference w:id="6"/>
      </w:r>
    </w:p>
    <w:p w14:paraId="7516EB70" w14:textId="77777777" w:rsidR="00DE6295" w:rsidRDefault="004F4CCE" w:rsidP="00E03E3F">
      <w:pPr>
        <w:pStyle w:val="Nagwek2"/>
        <w:keepNext w:val="0"/>
        <w:spacing w:before="0" w:after="0" w:line="360" w:lineRule="auto"/>
        <w:ind w:left="284" w:hanging="284"/>
      </w:pPr>
      <w:r w:rsidRPr="00CE4881">
        <w:t>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8.</w:t>
      </w:r>
    </w:p>
    <w:p w14:paraId="7BC89780" w14:textId="74FDE4F1" w:rsidR="009C2EAC" w:rsidRPr="009C2EAC" w:rsidRDefault="009C2EAC" w:rsidP="00E03E3F">
      <w:pPr>
        <w:jc w:val="center"/>
        <w:outlineLvl w:val="4"/>
        <w:rPr>
          <w:b/>
          <w:bCs/>
          <w:sz w:val="22"/>
          <w:szCs w:val="20"/>
        </w:rPr>
      </w:pPr>
      <w:r w:rsidRPr="009C2EAC">
        <w:rPr>
          <w:b/>
          <w:bCs/>
          <w:sz w:val="22"/>
          <w:szCs w:val="20"/>
        </w:rPr>
        <w:t>§</w:t>
      </w:r>
      <w:r w:rsidR="007B35F6">
        <w:rPr>
          <w:b/>
          <w:bCs/>
          <w:sz w:val="22"/>
          <w:szCs w:val="20"/>
        </w:rPr>
        <w:t xml:space="preserve"> </w:t>
      </w:r>
      <w:r w:rsidRPr="009C2EAC">
        <w:rPr>
          <w:b/>
          <w:bCs/>
          <w:sz w:val="22"/>
          <w:szCs w:val="20"/>
        </w:rPr>
        <w:t>6</w:t>
      </w:r>
    </w:p>
    <w:p w14:paraId="59690B33" w14:textId="77777777" w:rsidR="009C2EAC" w:rsidRPr="009C2EAC" w:rsidRDefault="009C2EAC" w:rsidP="00E03E3F">
      <w:pPr>
        <w:jc w:val="center"/>
        <w:outlineLvl w:val="4"/>
        <w:rPr>
          <w:b/>
          <w:bCs/>
          <w:sz w:val="22"/>
          <w:szCs w:val="20"/>
        </w:rPr>
      </w:pPr>
      <w:r w:rsidRPr="009C2EAC">
        <w:rPr>
          <w:b/>
          <w:bCs/>
          <w:sz w:val="22"/>
          <w:szCs w:val="20"/>
        </w:rPr>
        <w:t>Gwarancja</w:t>
      </w:r>
    </w:p>
    <w:p w14:paraId="2DDF8D8D" w14:textId="74798AA2" w:rsidR="009C2EAC" w:rsidRPr="0090225A" w:rsidRDefault="009C2EAC" w:rsidP="004E382F">
      <w:pPr>
        <w:pStyle w:val="Nagwek2"/>
        <w:keepNext w:val="0"/>
        <w:numPr>
          <w:ilvl w:val="0"/>
          <w:numId w:val="15"/>
        </w:numPr>
        <w:spacing w:before="0" w:after="0" w:line="360" w:lineRule="auto"/>
        <w:ind w:left="284" w:hanging="284"/>
      </w:pPr>
      <w:r w:rsidRPr="0090225A">
        <w:t xml:space="preserve">Wykonawca gwarantuje najwyższą jakość dostarczonego przez siebie </w:t>
      </w:r>
      <w:r w:rsidR="007B11BE">
        <w:t>Przedmiotu</w:t>
      </w:r>
      <w:r w:rsidR="006513A9">
        <w:t xml:space="preserve"> Sprzedaży</w:t>
      </w:r>
      <w:r w:rsidRPr="0090225A">
        <w:t xml:space="preserve">. Wykonawca udziela na </w:t>
      </w:r>
      <w:r w:rsidR="008B6036">
        <w:t>dostarczon</w:t>
      </w:r>
      <w:r w:rsidR="001E3D2E">
        <w:t>e</w:t>
      </w:r>
      <w:r w:rsidR="0090225A">
        <w:t xml:space="preserve"> </w:t>
      </w:r>
      <w:r w:rsidR="001E3D2E">
        <w:t>Urządzenie</w:t>
      </w:r>
      <w:r w:rsidR="006513A9">
        <w:t xml:space="preserve"> </w:t>
      </w:r>
      <w:r w:rsidRPr="0090225A">
        <w:t>gwarancji na okres ……….</w:t>
      </w:r>
      <w:r w:rsidRPr="009C2EAC">
        <w:rPr>
          <w:vertAlign w:val="superscript"/>
        </w:rPr>
        <w:footnoteReference w:id="7"/>
      </w:r>
      <w:r w:rsidRPr="0090225A">
        <w:t xml:space="preserve"> miesięcy, </w:t>
      </w:r>
      <w:r w:rsidR="003649EC" w:rsidRPr="003649EC">
        <w:t>oraz</w:t>
      </w:r>
      <w:r w:rsidR="003649EC">
        <w:t xml:space="preserve"> 5 lat na rotory</w:t>
      </w:r>
      <w:r w:rsidR="003649EC" w:rsidRPr="003649EC">
        <w:t xml:space="preserve">  </w:t>
      </w:r>
      <w:r w:rsidRPr="0090225A">
        <w:t xml:space="preserve">licząc od daty odbioru Przedmiotu Umowy, potwierdzonego protokołem odbioru bez zastrzeżeń. </w:t>
      </w:r>
    </w:p>
    <w:p w14:paraId="744634E2" w14:textId="43C3D109"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Wykonawca udziela gwarancji na wszystkie części składowe i elementy wc</w:t>
      </w:r>
      <w:r w:rsidR="007B11BE">
        <w:rPr>
          <w:rFonts w:eastAsia="Times New Roman" w:cs="Times New Roman"/>
          <w:bCs/>
          <w:noProof/>
          <w:szCs w:val="26"/>
        </w:rPr>
        <w:t xml:space="preserve">hodzące w skład Przedmiotu </w:t>
      </w:r>
      <w:r w:rsidR="006513A9">
        <w:rPr>
          <w:rFonts w:eastAsia="Times New Roman" w:cs="Times New Roman"/>
          <w:bCs/>
          <w:noProof/>
          <w:szCs w:val="26"/>
        </w:rPr>
        <w:t xml:space="preserve"> Sprzedaży</w:t>
      </w:r>
      <w:r w:rsidRPr="009C2EAC">
        <w:rPr>
          <w:rFonts w:eastAsia="Times New Roman" w:cs="Times New Roman"/>
          <w:bCs/>
          <w:noProof/>
          <w:szCs w:val="26"/>
        </w:rPr>
        <w:t xml:space="preserve">. Roszczeniom z tytułu gwarancji podlegają wady fizyczne powstałe z przyczyn tkwiących w  rzeczy, w momencie jej wydania, jak i wszelkie inne wady, powstałe z przyczyn, za które Wykonawca ponosi odpowiedzialność, pod warunkiem, że wady te ujawnią się w okresie obowiązywania gwarancji, w tym: usterki, wady materiałowe, konstrukcyjne, a także brak cech użytkowych i funkcjonalnych deklarowanych przez Wykonawcę lub wystąpienie takich cech, które zmniejszają użyteczność Przedmiotu </w:t>
      </w:r>
      <w:r w:rsidR="007B11BE">
        <w:rPr>
          <w:rFonts w:eastAsia="Times New Roman" w:cs="Times New Roman"/>
          <w:bCs/>
          <w:noProof/>
          <w:szCs w:val="26"/>
        </w:rPr>
        <w:t>Sprzedaży</w:t>
      </w:r>
      <w:r w:rsidRPr="009C2EAC">
        <w:rPr>
          <w:rFonts w:eastAsia="Times New Roman" w:cs="Times New Roman"/>
          <w:bCs/>
          <w:noProof/>
          <w:szCs w:val="26"/>
        </w:rPr>
        <w:t xml:space="preserve"> ze względu na cel wynikający z jego zwyczajnego przeznaczenia.</w:t>
      </w:r>
    </w:p>
    <w:p w14:paraId="4467BA10"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Nie podlegają uprawnieniom z tytułu gwarancji wady powstałe wskutek:</w:t>
      </w:r>
    </w:p>
    <w:p w14:paraId="5A59CA4F" w14:textId="77777777" w:rsidR="009C2EAC" w:rsidRPr="009C2EAC" w:rsidRDefault="009C2EAC" w:rsidP="00E03E3F">
      <w:pPr>
        <w:numPr>
          <w:ilvl w:val="3"/>
          <w:numId w:val="7"/>
        </w:numPr>
        <w:ind w:left="567" w:hanging="283"/>
        <w:rPr>
          <w:iCs/>
          <w:szCs w:val="20"/>
        </w:rPr>
      </w:pPr>
      <w:r w:rsidRPr="009C2EAC">
        <w:rPr>
          <w:iCs/>
          <w:szCs w:val="20"/>
        </w:rPr>
        <w:t>działania siły wyższej albo wyłącznie z winy Zamawiającego lub osoby trzeciej, za którą Wykonawca nie ponosi odpowiedzialności,</w:t>
      </w:r>
    </w:p>
    <w:p w14:paraId="41B31204" w14:textId="2B8C75E8" w:rsidR="009C2EAC" w:rsidRPr="009C2EAC" w:rsidRDefault="009C2EAC" w:rsidP="00E03E3F">
      <w:pPr>
        <w:numPr>
          <w:ilvl w:val="3"/>
          <w:numId w:val="7"/>
        </w:numPr>
        <w:ind w:left="567" w:hanging="283"/>
        <w:rPr>
          <w:iCs/>
          <w:szCs w:val="20"/>
        </w:rPr>
      </w:pPr>
      <w:r w:rsidRPr="009C2EAC">
        <w:rPr>
          <w:iCs/>
          <w:szCs w:val="20"/>
        </w:rPr>
        <w:t xml:space="preserve">normalnego zużycia </w:t>
      </w:r>
      <w:r w:rsidR="007B11BE">
        <w:rPr>
          <w:iCs/>
          <w:szCs w:val="20"/>
        </w:rPr>
        <w:t xml:space="preserve">Przedmiotu </w:t>
      </w:r>
      <w:r w:rsidR="006513A9">
        <w:rPr>
          <w:iCs/>
          <w:szCs w:val="20"/>
        </w:rPr>
        <w:t xml:space="preserve"> Sprzedaży</w:t>
      </w:r>
      <w:r w:rsidRPr="009C2EAC">
        <w:rPr>
          <w:iCs/>
          <w:szCs w:val="20"/>
        </w:rPr>
        <w:t xml:space="preserve"> lub jego części,</w:t>
      </w:r>
    </w:p>
    <w:p w14:paraId="0DC6EAB7" w14:textId="62C949DE" w:rsidR="009C2EAC" w:rsidRPr="009C2EAC" w:rsidRDefault="009C2EAC" w:rsidP="00E03E3F">
      <w:pPr>
        <w:numPr>
          <w:ilvl w:val="3"/>
          <w:numId w:val="7"/>
        </w:numPr>
        <w:ind w:left="567" w:hanging="283"/>
        <w:rPr>
          <w:iCs/>
          <w:szCs w:val="20"/>
        </w:rPr>
      </w:pPr>
      <w:r w:rsidRPr="009C2EAC">
        <w:rPr>
          <w:iCs/>
          <w:szCs w:val="20"/>
        </w:rPr>
        <w:t xml:space="preserve">winy Zamawiającego, w tym uszkodzeń mechanicznych oraz eksploatacji i konserwacji </w:t>
      </w:r>
      <w:r w:rsidR="007B11BE">
        <w:rPr>
          <w:iCs/>
          <w:szCs w:val="20"/>
        </w:rPr>
        <w:t xml:space="preserve">Przedmiotu </w:t>
      </w:r>
      <w:r w:rsidR="006513A9">
        <w:rPr>
          <w:iCs/>
          <w:szCs w:val="20"/>
        </w:rPr>
        <w:t xml:space="preserve"> Sprzedaży</w:t>
      </w:r>
      <w:r w:rsidRPr="009C2EAC">
        <w:rPr>
          <w:iCs/>
          <w:szCs w:val="20"/>
        </w:rPr>
        <w:t xml:space="preserve"> w sposób niezgodny z zasadami ich eksploatacji określonymi w instrukcji użytkowania i</w:t>
      </w:r>
      <w:r w:rsidR="0090225A">
        <w:rPr>
          <w:iCs/>
          <w:szCs w:val="20"/>
        </w:rPr>
        <w:t> </w:t>
      </w:r>
      <w:r w:rsidRPr="009C2EAC">
        <w:rPr>
          <w:iCs/>
          <w:szCs w:val="20"/>
        </w:rPr>
        <w:t>zaleceniach producenta.</w:t>
      </w:r>
    </w:p>
    <w:p w14:paraId="232717FE" w14:textId="46993050"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Bieg terminu gwarancji rozpoczyna się w dniu następnym, po zakończeniu odbioru Przedmiotu Umowy,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2DD036E1" w14:textId="51C1550B"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 xml:space="preserve">W przypadku stwierdzenia wady w </w:t>
      </w:r>
      <w:r w:rsidR="007B11BE">
        <w:rPr>
          <w:rFonts w:eastAsia="Times New Roman" w:cs="Times New Roman"/>
          <w:bCs/>
          <w:noProof/>
          <w:szCs w:val="26"/>
        </w:rPr>
        <w:t xml:space="preserve">dostarczonym Przedmiocie </w:t>
      </w:r>
      <w:r w:rsidR="00C7219E">
        <w:rPr>
          <w:rFonts w:eastAsia="Times New Roman" w:cs="Times New Roman"/>
          <w:bCs/>
          <w:noProof/>
          <w:szCs w:val="26"/>
        </w:rPr>
        <w:t xml:space="preserve"> Sprzedaży</w:t>
      </w:r>
      <w:r w:rsidRPr="009C2EAC">
        <w:rPr>
          <w:rFonts w:eastAsia="Times New Roman" w:cs="Times New Roman"/>
          <w:bCs/>
          <w:noProof/>
          <w:szCs w:val="26"/>
        </w:rPr>
        <w:t xml:space="preserve">, Wykonawca zobowiązuje się na zasadach opisanych w niniejszym paragrafie oraz w trybie określonym w treści dokumentu gwarancyjnego do jej niezwłocznego usunięcia w drodze dokonanej naprawy w miejscu użytkowania Przedmiotu </w:t>
      </w:r>
      <w:r w:rsidR="007B11BE">
        <w:rPr>
          <w:rFonts w:eastAsia="Times New Roman" w:cs="Times New Roman"/>
          <w:bCs/>
          <w:noProof/>
          <w:szCs w:val="26"/>
        </w:rPr>
        <w:t>Sprzedaży</w:t>
      </w:r>
      <w:r w:rsidRPr="009C2EAC">
        <w:rPr>
          <w:rFonts w:eastAsia="Times New Roman" w:cs="Times New Roman"/>
          <w:bCs/>
          <w:noProof/>
          <w:szCs w:val="26"/>
        </w:rPr>
        <w:t xml:space="preserve">, z zastrzeżeniem postanowień ust. 8 lub do nieodpłatnej wymiany </w:t>
      </w:r>
      <w:r w:rsidR="007B11BE">
        <w:rPr>
          <w:rFonts w:eastAsia="Times New Roman" w:cs="Times New Roman"/>
          <w:bCs/>
          <w:noProof/>
          <w:szCs w:val="26"/>
        </w:rPr>
        <w:t xml:space="preserve">Przedmiotu </w:t>
      </w:r>
      <w:r w:rsidR="00C7219E">
        <w:rPr>
          <w:rFonts w:eastAsia="Times New Roman" w:cs="Times New Roman"/>
          <w:bCs/>
          <w:noProof/>
          <w:szCs w:val="26"/>
        </w:rPr>
        <w:t xml:space="preserve"> Sprzedaży</w:t>
      </w:r>
      <w:r w:rsidRPr="009C2EAC">
        <w:rPr>
          <w:rFonts w:eastAsia="Times New Roman" w:cs="Times New Roman"/>
          <w:bCs/>
          <w:noProof/>
          <w:szCs w:val="26"/>
        </w:rPr>
        <w:t>. Wybór świadczenia gwarancyjnego należy do Zamawiającego.</w:t>
      </w:r>
    </w:p>
    <w:p w14:paraId="27D613C8" w14:textId="77777777" w:rsidR="009C2EAC" w:rsidRPr="00DF51BB"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Czas reakcji na zgłoszenie </w:t>
      </w:r>
      <w:r w:rsidRPr="00DF51BB">
        <w:rPr>
          <w:rFonts w:eastAsia="Times New Roman" w:cs="Times New Roman"/>
          <w:bCs/>
          <w:noProof/>
          <w:szCs w:val="26"/>
        </w:rPr>
        <w:t xml:space="preserve">wady rozumiane jako przystąpienie do usunięcia wady poprzez stawiennictwo upoważnionych przedstawicieli Wykonawcy (gwaranta) nie może przekroczyć </w:t>
      </w:r>
      <w:r w:rsidR="00DF51BB" w:rsidRPr="00DF51BB">
        <w:rPr>
          <w:rFonts w:eastAsia="Times New Roman" w:cs="Times New Roman"/>
          <w:bCs/>
          <w:noProof/>
          <w:szCs w:val="26"/>
        </w:rPr>
        <w:t>3</w:t>
      </w:r>
      <w:r w:rsidRPr="00DF51BB">
        <w:rPr>
          <w:rFonts w:eastAsia="Times New Roman" w:cs="Times New Roman"/>
          <w:bCs/>
          <w:noProof/>
          <w:szCs w:val="26"/>
        </w:rPr>
        <w:t xml:space="preserve"> dni roboczych od daty zgłoszenia wady w formie pisemnej, elektronicznej lub w formie faksu.</w:t>
      </w:r>
    </w:p>
    <w:p w14:paraId="5AC1A26B" w14:textId="5F9E5F1D" w:rsidR="009C2EAC" w:rsidRPr="00DF51BB" w:rsidRDefault="009C2EAC" w:rsidP="00E03E3F">
      <w:pPr>
        <w:widowControl w:val="0"/>
        <w:numPr>
          <w:ilvl w:val="0"/>
          <w:numId w:val="2"/>
        </w:numPr>
        <w:ind w:left="284" w:hanging="284"/>
        <w:contextualSpacing/>
        <w:outlineLvl w:val="1"/>
        <w:rPr>
          <w:rFonts w:eastAsia="Times New Roman" w:cs="Times New Roman"/>
          <w:bCs/>
          <w:noProof/>
          <w:szCs w:val="26"/>
        </w:rPr>
      </w:pPr>
      <w:r w:rsidRPr="00DF51BB">
        <w:rPr>
          <w:rFonts w:eastAsia="Times New Roman" w:cs="Times New Roman"/>
          <w:bCs/>
          <w:noProof/>
          <w:szCs w:val="26"/>
        </w:rPr>
        <w:t>Naprawa gwarancyjna lub nieo</w:t>
      </w:r>
      <w:r w:rsidR="007B11BE">
        <w:rPr>
          <w:rFonts w:eastAsia="Times New Roman" w:cs="Times New Roman"/>
          <w:bCs/>
          <w:noProof/>
          <w:szCs w:val="26"/>
        </w:rPr>
        <w:t>dpłatna wymiana Przedmiotu</w:t>
      </w:r>
      <w:r w:rsidR="00C7219E">
        <w:rPr>
          <w:rFonts w:eastAsia="Times New Roman" w:cs="Times New Roman"/>
          <w:bCs/>
          <w:noProof/>
          <w:szCs w:val="26"/>
        </w:rPr>
        <w:t xml:space="preserve"> Sprzedaży </w:t>
      </w:r>
      <w:r w:rsidRPr="00DF51BB">
        <w:rPr>
          <w:rFonts w:eastAsia="Times New Roman" w:cs="Times New Roman"/>
          <w:bCs/>
          <w:noProof/>
          <w:szCs w:val="26"/>
        </w:rPr>
        <w:t xml:space="preserve"> na wolny od wad, zostanie wykonana w terminie uzgodnionym przez Strony, nie dłuższym jednak niż 14 dni, licząc od dnia przyjęcia zgłoszenia przez Wykonawcę, a jeżeli z obiektywnych przyczyn technicznych lub logistycznych (np. oczekiwanie na dostawę) będzie to niemożliwe, Zamawiający może wyznaczyć inny termin.</w:t>
      </w:r>
    </w:p>
    <w:p w14:paraId="5180B6A4" w14:textId="25D3A165"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Świadczenia gwarancyjne będą realizowane </w:t>
      </w:r>
      <w:r w:rsidRPr="007B35F6">
        <w:rPr>
          <w:rFonts w:eastAsia="Times New Roman" w:cs="Times New Roman"/>
          <w:bCs/>
          <w:noProof/>
          <w:szCs w:val="26"/>
        </w:rPr>
        <w:t xml:space="preserve">przez serwis </w:t>
      </w:r>
      <w:r w:rsidR="00A96AA9" w:rsidRPr="007B35F6">
        <w:rPr>
          <w:rFonts w:eastAsia="Times New Roman" w:cs="Times New Roman"/>
          <w:bCs/>
          <w:noProof/>
          <w:szCs w:val="26"/>
        </w:rPr>
        <w:t>producenta</w:t>
      </w:r>
      <w:r w:rsidRPr="009C2EAC">
        <w:rPr>
          <w:rFonts w:eastAsia="Times New Roman" w:cs="Times New Roman"/>
          <w:bCs/>
          <w:noProof/>
          <w:szCs w:val="26"/>
        </w:rPr>
        <w:t>,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w:t>
      </w:r>
      <w:r w:rsidR="008E3D66">
        <w:rPr>
          <w:rFonts w:eastAsia="Times New Roman" w:cs="Times New Roman"/>
          <w:bCs/>
          <w:noProof/>
          <w:szCs w:val="26"/>
        </w:rPr>
        <w:t xml:space="preserve">niem i na własny koszt, </w:t>
      </w:r>
      <w:r w:rsidRPr="009C2EAC">
        <w:rPr>
          <w:rFonts w:eastAsia="Times New Roman" w:cs="Times New Roman"/>
          <w:bCs/>
          <w:noProof/>
          <w:szCs w:val="26"/>
        </w:rPr>
        <w:t>transport do miejsca naprawy i na powrót do miejsca uży</w:t>
      </w:r>
      <w:r w:rsidR="008E3D66">
        <w:rPr>
          <w:rFonts w:eastAsia="Times New Roman" w:cs="Times New Roman"/>
          <w:bCs/>
          <w:noProof/>
          <w:szCs w:val="26"/>
        </w:rPr>
        <w:t>tkowania</w:t>
      </w:r>
      <w:r w:rsidRPr="009C2EAC">
        <w:rPr>
          <w:rFonts w:eastAsia="Times New Roman" w:cs="Times New Roman"/>
          <w:bCs/>
          <w:noProof/>
          <w:szCs w:val="26"/>
        </w:rPr>
        <w:t>, w siedzibie Zamawiającego. Dane kontaktowe serwisu techniczne</w:t>
      </w:r>
      <w:r w:rsidR="00C7219E">
        <w:rPr>
          <w:rFonts w:eastAsia="Times New Roman" w:cs="Times New Roman"/>
          <w:bCs/>
          <w:noProof/>
          <w:szCs w:val="26"/>
        </w:rPr>
        <w:t>go zostały wskazane w §15 ust. 5</w:t>
      </w:r>
      <w:r w:rsidRPr="009C2EAC">
        <w:rPr>
          <w:rFonts w:eastAsia="Times New Roman" w:cs="Times New Roman"/>
          <w:bCs/>
          <w:noProof/>
          <w:szCs w:val="26"/>
        </w:rPr>
        <w:t>.</w:t>
      </w:r>
    </w:p>
    <w:p w14:paraId="51EB8E43" w14:textId="6F7AA39F"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najpóźniej w dniu podpisania protokołu odbioru przekaże Zamawiającemu dokumenty gwarancyjne (kartę gwarancyjną) co do </w:t>
      </w:r>
      <w:r w:rsidR="007B11BE">
        <w:rPr>
          <w:rFonts w:eastAsia="Times New Roman" w:cs="Times New Roman"/>
          <w:bCs/>
          <w:noProof/>
          <w:szCs w:val="26"/>
        </w:rPr>
        <w:t>jakości dostarczonego</w:t>
      </w:r>
      <w:r w:rsidR="000B5495">
        <w:rPr>
          <w:rFonts w:eastAsia="Times New Roman" w:cs="Times New Roman"/>
          <w:bCs/>
          <w:noProof/>
          <w:szCs w:val="26"/>
        </w:rPr>
        <w:t xml:space="preserve"> </w:t>
      </w:r>
      <w:r w:rsidR="007B11BE">
        <w:rPr>
          <w:rFonts w:eastAsia="Times New Roman" w:cs="Times New Roman"/>
          <w:bCs/>
          <w:noProof/>
          <w:szCs w:val="26"/>
        </w:rPr>
        <w:t>Przedmiotu</w:t>
      </w:r>
      <w:r w:rsidR="00C7219E">
        <w:rPr>
          <w:rFonts w:eastAsia="Times New Roman" w:cs="Times New Roman"/>
          <w:bCs/>
          <w:noProof/>
          <w:szCs w:val="26"/>
        </w:rPr>
        <w:t xml:space="preserve"> Sprzedaży</w:t>
      </w:r>
      <w:r w:rsidRPr="009C2EAC">
        <w:rPr>
          <w:rFonts w:eastAsia="Times New Roman" w:cs="Times New Roman"/>
          <w:bCs/>
          <w:noProof/>
          <w:szCs w:val="26"/>
        </w:rPr>
        <w:t xml:space="preserve">. </w:t>
      </w:r>
    </w:p>
    <w:p w14:paraId="54BD94A1"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07FBBABC"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 dokumentach gwarancyjnych Wykonawca dodatkowo sformułuje oświadczenie gwarancyjne spełniające wymagania art. 577¹ § 1 i 2 k.c., zawierające podstawowe informacje potrzebne do wykonywania uprawnień z gwarancji, w tym nazwę i adres gwaranta lub jego przedstawiciela w Polsce oraz terytorialny zasięg ochrony gwarancyjnej, a także stwierdzenie, że gwarancja nie wyłącza, ani nie ogranicza uprawnień Zamawiającego wynikających z przepisów o rękojmi za wady rzeczy sprzedanej.</w:t>
      </w:r>
    </w:p>
    <w:p w14:paraId="5F377465" w14:textId="1ADBB2E9"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Zamawiający zobowiązuje się do dotrzymywania podstawowych warunków użytkowania </w:t>
      </w:r>
      <w:r w:rsidR="008E3D66">
        <w:rPr>
          <w:rFonts w:eastAsia="Times New Roman" w:cs="Times New Roman"/>
          <w:bCs/>
          <w:noProof/>
          <w:szCs w:val="26"/>
        </w:rPr>
        <w:t xml:space="preserve">Przedmiotu </w:t>
      </w:r>
      <w:r w:rsidR="007B11BE">
        <w:rPr>
          <w:rFonts w:eastAsia="Times New Roman" w:cs="Times New Roman"/>
          <w:bCs/>
          <w:noProof/>
          <w:szCs w:val="26"/>
        </w:rPr>
        <w:t>Sprzedaży</w:t>
      </w:r>
      <w:r w:rsidRPr="009C2EAC">
        <w:rPr>
          <w:rFonts w:eastAsia="Times New Roman" w:cs="Times New Roman"/>
          <w:bCs/>
          <w:noProof/>
          <w:szCs w:val="26"/>
        </w:rPr>
        <w:t xml:space="preserve"> określonych w instrukcjach eksploatacji oraz kartach gwarancyjnych wystawionych przez </w:t>
      </w:r>
      <w:r w:rsidRPr="009C2EAC">
        <w:rPr>
          <w:rFonts w:eastAsia="Times New Roman" w:cs="Times New Roman"/>
          <w:bCs/>
          <w:noProof/>
          <w:szCs w:val="26"/>
        </w:rPr>
        <w:lastRenderedPageBreak/>
        <w:t>producentów i dostarczonych przez Wykonawcę Zamawiającemu, w zakresie, w jakim nie są one sprzeczne z postanowieniami niniejszego paragrafu.</w:t>
      </w:r>
    </w:p>
    <w:p w14:paraId="6D792613"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zwłokę na podstawie §8 ust. 2 pkt 2. </w:t>
      </w:r>
    </w:p>
    <w:p w14:paraId="5BB68982" w14:textId="39E4E4FD"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Niezależnie od uprawnień wynikających z gwarancji, Zamawiający może wykonywać uprawn</w:t>
      </w:r>
      <w:r w:rsidR="007B11BE">
        <w:rPr>
          <w:rFonts w:eastAsia="Times New Roman" w:cs="Times New Roman"/>
          <w:bCs/>
          <w:noProof/>
          <w:szCs w:val="26"/>
        </w:rPr>
        <w:t>ienia z tytułu rękojmi za wady P</w:t>
      </w:r>
      <w:r w:rsidRPr="009C2EAC">
        <w:rPr>
          <w:rFonts w:eastAsia="Times New Roman" w:cs="Times New Roman"/>
          <w:bCs/>
          <w:noProof/>
          <w:szCs w:val="26"/>
        </w:rPr>
        <w:t xml:space="preserve">rzedmiotu </w:t>
      </w:r>
      <w:r w:rsidR="007B11BE">
        <w:rPr>
          <w:rFonts w:eastAsia="Times New Roman" w:cs="Times New Roman"/>
          <w:bCs/>
          <w:noProof/>
          <w:szCs w:val="26"/>
        </w:rPr>
        <w:t>Sprzedaży</w:t>
      </w:r>
      <w:r w:rsidRPr="009C2EAC">
        <w:rPr>
          <w:rFonts w:eastAsia="Times New Roman" w:cs="Times New Roman"/>
          <w:bCs/>
          <w:noProof/>
          <w:szCs w:val="26"/>
        </w:rPr>
        <w:t xml:space="preserve"> na zasadach określonych w §7 niniejszej Umowy i Kodeksie cywilnym.</w:t>
      </w:r>
    </w:p>
    <w:p w14:paraId="04C61B91" w14:textId="77777777" w:rsidR="009C2EAC" w:rsidRPr="00AC7C98" w:rsidRDefault="009C2EAC" w:rsidP="00E03E3F">
      <w:pPr>
        <w:jc w:val="center"/>
        <w:outlineLvl w:val="4"/>
        <w:rPr>
          <w:b/>
          <w:bCs/>
          <w:sz w:val="22"/>
          <w:szCs w:val="20"/>
        </w:rPr>
      </w:pPr>
      <w:r w:rsidRPr="00AC7C98">
        <w:rPr>
          <w:b/>
          <w:bCs/>
          <w:sz w:val="22"/>
          <w:szCs w:val="20"/>
        </w:rPr>
        <w:t>§7</w:t>
      </w:r>
    </w:p>
    <w:p w14:paraId="3F1C4D43" w14:textId="77777777" w:rsidR="009C2EAC" w:rsidRPr="00AC7C98" w:rsidRDefault="009C2EAC" w:rsidP="00E03E3F">
      <w:pPr>
        <w:jc w:val="center"/>
        <w:outlineLvl w:val="4"/>
        <w:rPr>
          <w:b/>
          <w:bCs/>
          <w:sz w:val="22"/>
          <w:szCs w:val="20"/>
        </w:rPr>
      </w:pPr>
      <w:r w:rsidRPr="00AC7C98">
        <w:rPr>
          <w:b/>
          <w:bCs/>
          <w:sz w:val="22"/>
          <w:szCs w:val="20"/>
        </w:rPr>
        <w:t>Rękojmia za wady</w:t>
      </w:r>
    </w:p>
    <w:p w14:paraId="3BCCD709" w14:textId="5D3ADEB6" w:rsidR="009C2EAC" w:rsidRPr="008E3D66" w:rsidRDefault="009C2EAC" w:rsidP="004E382F">
      <w:pPr>
        <w:pStyle w:val="Nagwek2"/>
        <w:keepNext w:val="0"/>
        <w:numPr>
          <w:ilvl w:val="0"/>
          <w:numId w:val="16"/>
        </w:numPr>
        <w:spacing w:before="0" w:after="0" w:line="360" w:lineRule="auto"/>
        <w:ind w:left="284" w:hanging="284"/>
        <w:contextualSpacing w:val="0"/>
      </w:pPr>
      <w:r w:rsidRPr="008E3D66">
        <w:t>Wykonawca jest odpowiedzialny względem Zamawiające</w:t>
      </w:r>
      <w:r w:rsidR="008E3D66">
        <w:t>go za wady fizyczne lub prawne P</w:t>
      </w:r>
      <w:r w:rsidR="0036710D">
        <w:t xml:space="preserve">rzedmiotu </w:t>
      </w:r>
      <w:r w:rsidR="00C7219E">
        <w:t xml:space="preserve"> Sprzedaży </w:t>
      </w:r>
      <w:r w:rsidRPr="008E3D66">
        <w:t xml:space="preserve"> na zasadach określonych w Kodeksie cywilnym z zastrzeżeniem postanowień niniejszej Umowy.</w:t>
      </w:r>
    </w:p>
    <w:p w14:paraId="3C6249FD" w14:textId="70913E0B" w:rsidR="009C2EAC" w:rsidRPr="009C2EAC" w:rsidRDefault="009C2EAC" w:rsidP="00E03E3F">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Uprawnienia z t</w:t>
      </w:r>
      <w:r w:rsidR="008E3D66">
        <w:rPr>
          <w:rFonts w:eastAsia="Times New Roman" w:cs="Times New Roman"/>
          <w:bCs/>
          <w:noProof/>
          <w:szCs w:val="26"/>
        </w:rPr>
        <w:t>ytułu rękojmi za wady fizyczne P</w:t>
      </w:r>
      <w:r w:rsidR="0036710D">
        <w:rPr>
          <w:rFonts w:eastAsia="Times New Roman" w:cs="Times New Roman"/>
          <w:bCs/>
          <w:noProof/>
          <w:szCs w:val="26"/>
        </w:rPr>
        <w:t>rzedmiotu</w:t>
      </w:r>
      <w:r w:rsidR="00C7219E">
        <w:rPr>
          <w:rFonts w:eastAsia="Times New Roman" w:cs="Times New Roman"/>
          <w:bCs/>
          <w:noProof/>
          <w:szCs w:val="26"/>
        </w:rPr>
        <w:t xml:space="preserve"> Sprzedaży</w:t>
      </w:r>
      <w:r w:rsidRPr="009C2EAC">
        <w:rPr>
          <w:rFonts w:eastAsia="Times New Roman" w:cs="Times New Roman"/>
          <w:bCs/>
          <w:noProof/>
          <w:szCs w:val="26"/>
        </w:rPr>
        <w:t xml:space="preserve"> przysługują Zamawiającemu niezależnie od uprawnień wynikających z gwarancji – wszelkie postanowienia zawarte w dokumencie gwarancji lub ofercie Wykonawcy, sprzeczne z powyższym, uważa się za bezskuteczne wobec Stron. Wybór reżimu, z którego możliwe będzie zaspokojenie roszczeń powstałych</w:t>
      </w:r>
      <w:r w:rsidR="008E3D66">
        <w:rPr>
          <w:rFonts w:eastAsia="Times New Roman" w:cs="Times New Roman"/>
          <w:bCs/>
          <w:noProof/>
          <w:szCs w:val="26"/>
        </w:rPr>
        <w:t xml:space="preserve"> na skutek wystąpienia wad P</w:t>
      </w:r>
      <w:r w:rsidR="0036710D">
        <w:rPr>
          <w:rFonts w:eastAsia="Times New Roman" w:cs="Times New Roman"/>
          <w:bCs/>
          <w:noProof/>
          <w:szCs w:val="26"/>
        </w:rPr>
        <w:t>rzedmiotu</w:t>
      </w:r>
      <w:r w:rsidR="00C7219E">
        <w:rPr>
          <w:rFonts w:eastAsia="Times New Roman" w:cs="Times New Roman"/>
          <w:bCs/>
          <w:noProof/>
          <w:szCs w:val="26"/>
        </w:rPr>
        <w:t xml:space="preserve"> Sprzedaży</w:t>
      </w:r>
      <w:r w:rsidRPr="009C2EAC">
        <w:rPr>
          <w:rFonts w:eastAsia="Times New Roman" w:cs="Times New Roman"/>
          <w:bCs/>
          <w:noProof/>
          <w:szCs w:val="26"/>
        </w:rPr>
        <w:t xml:space="preserve"> należy do Zamawiającego. </w:t>
      </w:r>
    </w:p>
    <w:p w14:paraId="21BD40F5" w14:textId="130C863F" w:rsidR="009C2EAC" w:rsidRPr="009C2EAC" w:rsidRDefault="009C2EAC" w:rsidP="00E03E3F">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Termin rękojmi jest równy okresowi gwarancji. Bieg terminu rękojmi rozpoczyna się w dacie podpisania przez Zamawiającego protokołu odbioru Przedmiotu Umowy. Zamawiający może dochodzić roszczeń z tytułu rękojmi za wady także po upływie terminu rękojmi, jeżeli zgłosi wadę przed upływem tego terminu.</w:t>
      </w:r>
    </w:p>
    <w:p w14:paraId="7471CCDE" w14:textId="77777777" w:rsidR="009C2EAC" w:rsidRPr="009C2EAC" w:rsidRDefault="009C2EAC" w:rsidP="00E03E3F">
      <w:pPr>
        <w:numPr>
          <w:ilvl w:val="0"/>
          <w:numId w:val="2"/>
        </w:numPr>
        <w:ind w:left="284" w:hanging="284"/>
        <w:outlineLvl w:val="1"/>
        <w:rPr>
          <w:rFonts w:eastAsia="Times New Roman" w:cs="Times New Roman"/>
          <w:bCs/>
          <w:iCs/>
          <w:noProof/>
          <w:szCs w:val="26"/>
        </w:rPr>
      </w:pPr>
      <w:r w:rsidRPr="009C2EAC">
        <w:rPr>
          <w:rFonts w:eastAsia="Times New Roman" w:cs="Times New Roman"/>
          <w:bCs/>
          <w:iCs/>
          <w:noProof/>
          <w:szCs w:val="26"/>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4CCD66FF" w14:textId="2F333B2F" w:rsidR="009C2EAC" w:rsidRPr="009C2EAC" w:rsidRDefault="009C2EAC" w:rsidP="00E03E3F">
      <w:pPr>
        <w:numPr>
          <w:ilvl w:val="0"/>
          <w:numId w:val="2"/>
        </w:numPr>
        <w:ind w:left="284" w:hanging="284"/>
        <w:outlineLvl w:val="1"/>
        <w:rPr>
          <w:rFonts w:eastAsia="Times New Roman" w:cs="Times New Roman"/>
          <w:bCs/>
          <w:iCs/>
          <w:noProof/>
          <w:szCs w:val="26"/>
        </w:rPr>
      </w:pPr>
      <w:r w:rsidRPr="009C2EAC">
        <w:rPr>
          <w:rFonts w:eastAsia="Times New Roman" w:cs="Times New Roman"/>
          <w:bCs/>
          <w:iCs/>
          <w:noProof/>
          <w:szCs w:val="26"/>
        </w:rPr>
        <w:t>Roszczenie o usunięcie w</w:t>
      </w:r>
      <w:r w:rsidR="0036710D">
        <w:rPr>
          <w:rFonts w:eastAsia="Times New Roman" w:cs="Times New Roman"/>
          <w:bCs/>
          <w:iCs/>
          <w:noProof/>
          <w:szCs w:val="26"/>
        </w:rPr>
        <w:t>ady lub wymianę Przedmiotu</w:t>
      </w:r>
      <w:r w:rsidR="00C7219E">
        <w:rPr>
          <w:rFonts w:eastAsia="Times New Roman" w:cs="Times New Roman"/>
          <w:bCs/>
          <w:iCs/>
          <w:noProof/>
          <w:szCs w:val="26"/>
        </w:rPr>
        <w:t xml:space="preserve"> Sprzedaży</w:t>
      </w:r>
      <w:r w:rsidRPr="009C2EAC">
        <w:rPr>
          <w:rFonts w:eastAsia="Times New Roman" w:cs="Times New Roman"/>
          <w:bCs/>
          <w:iCs/>
          <w:noProof/>
          <w:szCs w:val="26"/>
        </w:rPr>
        <w:t xml:space="preserve"> na wolny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(tel. ……………….). Naprawa odbywać się będzie w miejscu określonym zgodnie z §6 ust. 8.</w:t>
      </w:r>
    </w:p>
    <w:p w14:paraId="7EF51255" w14:textId="74BA4E76" w:rsidR="009C2EAC" w:rsidRPr="009C2EAC" w:rsidRDefault="009C2EAC" w:rsidP="00E03E3F">
      <w:pPr>
        <w:numPr>
          <w:ilvl w:val="0"/>
          <w:numId w:val="2"/>
        </w:numPr>
        <w:ind w:left="284" w:hanging="284"/>
        <w:outlineLvl w:val="1"/>
        <w:rPr>
          <w:rFonts w:eastAsia="Times New Roman" w:cs="Times New Roman"/>
          <w:bCs/>
          <w:iCs/>
          <w:noProof/>
          <w:szCs w:val="26"/>
        </w:rPr>
      </w:pPr>
      <w:r w:rsidRPr="009C2EAC">
        <w:rPr>
          <w:rFonts w:eastAsia="Times New Roman" w:cs="Times New Roman"/>
          <w:bCs/>
          <w:iCs/>
          <w:noProof/>
          <w:szCs w:val="26"/>
        </w:rPr>
        <w:t>Na podstawie przepisu art. 558 § 1 k.c. Strony rozszerzają odpowiedzialność Wyko</w:t>
      </w:r>
      <w:r w:rsidR="008E3D66">
        <w:rPr>
          <w:rFonts w:eastAsia="Times New Roman" w:cs="Times New Roman"/>
          <w:bCs/>
          <w:iCs/>
          <w:noProof/>
          <w:szCs w:val="26"/>
        </w:rPr>
        <w:t>nawcy z tytułu rękojmi za wady P</w:t>
      </w:r>
      <w:r w:rsidRPr="009C2EAC">
        <w:rPr>
          <w:rFonts w:eastAsia="Times New Roman" w:cs="Times New Roman"/>
          <w:bCs/>
          <w:iCs/>
          <w:noProof/>
          <w:szCs w:val="26"/>
        </w:rPr>
        <w:t xml:space="preserve">rzedmiotu </w:t>
      </w:r>
      <w:r w:rsidR="0036710D">
        <w:rPr>
          <w:rFonts w:eastAsia="Times New Roman" w:cs="Times New Roman"/>
          <w:bCs/>
          <w:iCs/>
          <w:noProof/>
          <w:szCs w:val="26"/>
        </w:rPr>
        <w:t>Sprzedaży</w:t>
      </w:r>
      <w:r w:rsidRPr="009C2EAC">
        <w:rPr>
          <w:rFonts w:eastAsia="Times New Roman" w:cs="Times New Roman"/>
          <w:bCs/>
          <w:iCs/>
          <w:noProof/>
          <w:szCs w:val="26"/>
        </w:rPr>
        <w:t>. W przypadku w</w:t>
      </w:r>
      <w:r w:rsidR="008E3D66">
        <w:rPr>
          <w:rFonts w:eastAsia="Times New Roman" w:cs="Times New Roman"/>
          <w:bCs/>
          <w:iCs/>
          <w:noProof/>
          <w:szCs w:val="26"/>
        </w:rPr>
        <w:t>ystąpienia wad P</w:t>
      </w:r>
      <w:r w:rsidR="0036710D">
        <w:rPr>
          <w:rFonts w:eastAsia="Times New Roman" w:cs="Times New Roman"/>
          <w:bCs/>
          <w:iCs/>
          <w:noProof/>
          <w:szCs w:val="26"/>
        </w:rPr>
        <w:t>rzedmiotu</w:t>
      </w:r>
      <w:r w:rsidR="00C7219E">
        <w:rPr>
          <w:rFonts w:eastAsia="Times New Roman" w:cs="Times New Roman"/>
          <w:bCs/>
          <w:iCs/>
          <w:noProof/>
          <w:szCs w:val="26"/>
        </w:rPr>
        <w:t xml:space="preserve"> Sprzedaży</w:t>
      </w:r>
      <w:r w:rsidRPr="009C2EAC">
        <w:rPr>
          <w:rFonts w:eastAsia="Times New Roman" w:cs="Times New Roman"/>
          <w:bCs/>
          <w:iCs/>
          <w:noProof/>
          <w:szCs w:val="26"/>
        </w:rPr>
        <w:t>, o których mowa w §6 ust. 2, wad montażowych, Zamawiającymoże wedle własnego uznania:</w:t>
      </w:r>
    </w:p>
    <w:p w14:paraId="1ACD54F2" w14:textId="272D44B0" w:rsidR="009C2EAC" w:rsidRPr="008E3D66" w:rsidRDefault="009C2EAC" w:rsidP="004E382F">
      <w:pPr>
        <w:pStyle w:val="Nagwek3"/>
        <w:numPr>
          <w:ilvl w:val="0"/>
          <w:numId w:val="17"/>
        </w:numPr>
        <w:ind w:left="567" w:hanging="283"/>
        <w:contextualSpacing w:val="0"/>
      </w:pPr>
      <w:r w:rsidRPr="008E3D66">
        <w:lastRenderedPageBreak/>
        <w:t xml:space="preserve">żądać od Wykonawcy bezpłatnego usunięcia wad w drodze naprawy lub wymiany Przedmiotu </w:t>
      </w:r>
      <w:r w:rsidR="00C7219E">
        <w:t xml:space="preserve">Sprzedaży </w:t>
      </w:r>
      <w:r w:rsidRPr="008E3D66">
        <w:t xml:space="preserve"> na wolne od wad w terminie, o którym mowa w §6 ust. 7, oraz przystąpienia do naprawy lub wymiany w terminie zgodnym z §6 ust. 6;</w:t>
      </w:r>
    </w:p>
    <w:p w14:paraId="52408A60" w14:textId="77777777" w:rsidR="009C2EAC" w:rsidRPr="009C2EAC" w:rsidRDefault="009C2EAC" w:rsidP="00E03E3F">
      <w:pPr>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11096323" w14:textId="0B8AF1E5" w:rsidR="009C2EAC" w:rsidRPr="009C2EAC" w:rsidRDefault="009C2EAC" w:rsidP="00E03E3F">
      <w:pPr>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żądać obniżenia wynagrodzenia Wykonawcy w t</w:t>
      </w:r>
      <w:r w:rsidR="008E3D66">
        <w:rPr>
          <w:rFonts w:eastAsia="Times New Roman" w:cs="Times New Roman"/>
          <w:bCs/>
          <w:szCs w:val="26"/>
          <w:lang w:eastAsia="pl-PL"/>
        </w:rPr>
        <w:t>akim stosunku, w jakim wartość P</w:t>
      </w:r>
      <w:r w:rsidR="0036710D">
        <w:rPr>
          <w:rFonts w:eastAsia="Times New Roman" w:cs="Times New Roman"/>
          <w:bCs/>
          <w:szCs w:val="26"/>
          <w:lang w:eastAsia="pl-PL"/>
        </w:rPr>
        <w:t>rzedmiotu</w:t>
      </w:r>
      <w:r w:rsidR="00C7219E">
        <w:rPr>
          <w:rFonts w:eastAsia="Times New Roman" w:cs="Times New Roman"/>
          <w:bCs/>
          <w:szCs w:val="26"/>
          <w:lang w:eastAsia="pl-PL"/>
        </w:rPr>
        <w:t xml:space="preserve"> Sprzedaży</w:t>
      </w:r>
      <w:r w:rsidRPr="009C2EAC">
        <w:rPr>
          <w:rFonts w:eastAsia="Times New Roman" w:cs="Times New Roman"/>
          <w:bCs/>
          <w:szCs w:val="26"/>
          <w:lang w:eastAsia="pl-PL"/>
        </w:rPr>
        <w:t xml:space="preserve"> wolnego od wad pozostaje do jego wartości obliczonej z uwzględnieniem ujawnionych wad – w przypadku, gdy ujawnione wady umożliwiają użytkowanie </w:t>
      </w:r>
      <w:r w:rsidR="0036710D">
        <w:rPr>
          <w:rFonts w:eastAsia="Times New Roman" w:cs="Times New Roman"/>
          <w:bCs/>
          <w:szCs w:val="26"/>
          <w:lang w:eastAsia="pl-PL"/>
        </w:rPr>
        <w:t xml:space="preserve">Przedmiotu </w:t>
      </w:r>
      <w:r w:rsidR="00C7219E">
        <w:rPr>
          <w:rFonts w:eastAsia="Times New Roman" w:cs="Times New Roman"/>
          <w:bCs/>
          <w:szCs w:val="26"/>
          <w:lang w:eastAsia="pl-PL"/>
        </w:rPr>
        <w:t xml:space="preserve"> Sprzedaży</w:t>
      </w:r>
      <w:r w:rsidRPr="009C2EAC">
        <w:rPr>
          <w:rFonts w:eastAsia="Times New Roman" w:cs="Times New Roman"/>
          <w:bCs/>
          <w:szCs w:val="26"/>
          <w:lang w:eastAsia="pl-PL"/>
        </w:rPr>
        <w:t>, natomiast nie nadają się do usunięcia,</w:t>
      </w:r>
    </w:p>
    <w:p w14:paraId="302CFC86" w14:textId="3AD64156" w:rsidR="009C2EAC" w:rsidRPr="009C2EAC" w:rsidRDefault="009C2EAC" w:rsidP="00E03E3F">
      <w:pPr>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odstąpić od Umowy, jeżeli ujawnione wady nie zostaną usunięte albo uniemożliwiają użytkowanie </w:t>
      </w:r>
      <w:r w:rsidR="0036710D">
        <w:rPr>
          <w:rFonts w:eastAsia="Times New Roman" w:cs="Times New Roman"/>
          <w:bCs/>
          <w:szCs w:val="26"/>
          <w:lang w:eastAsia="pl-PL"/>
        </w:rPr>
        <w:t xml:space="preserve">Przedmiotu </w:t>
      </w:r>
      <w:r w:rsidR="00C7219E">
        <w:rPr>
          <w:rFonts w:eastAsia="Times New Roman" w:cs="Times New Roman"/>
          <w:bCs/>
          <w:szCs w:val="26"/>
          <w:lang w:eastAsia="pl-PL"/>
        </w:rPr>
        <w:t xml:space="preserve"> Sprzedaży</w:t>
      </w:r>
      <w:r w:rsidRPr="009C2EAC">
        <w:rPr>
          <w:rFonts w:eastAsia="Times New Roman" w:cs="Times New Roman"/>
          <w:bCs/>
          <w:szCs w:val="26"/>
          <w:lang w:eastAsia="pl-PL"/>
        </w:rPr>
        <w:t xml:space="preserve"> i nie nadają się do usunięcia.</w:t>
      </w:r>
    </w:p>
    <w:p w14:paraId="48E06D1B" w14:textId="77777777" w:rsidR="009C2EAC" w:rsidRPr="009C2EAC" w:rsidRDefault="009C2EAC" w:rsidP="00E03E3F">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jest zobowiązany do informowania Zamawiającego o przystąpieniu do usuwania wad. Usunięcie wady będzie stwierdzone protokolarnie, po uprzednim zawiadomieniu przez Wykonawcę Zamawiającego o jej usunięciu.</w:t>
      </w:r>
    </w:p>
    <w:p w14:paraId="64C68923" w14:textId="77777777" w:rsidR="009C2EAC" w:rsidRPr="009C2EAC" w:rsidRDefault="009C2EAC" w:rsidP="00E03E3F">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przypadku wystąpienia zwłoki w usuwaniu wad ujawnionych w okresie rękojmi, Zamawiający może naliczyć kary umowne na podstawie §8 ust. 2 pkt 2.</w:t>
      </w:r>
    </w:p>
    <w:p w14:paraId="2F87E5DF" w14:textId="7A158065" w:rsidR="009C2EAC" w:rsidRPr="009C2EAC" w:rsidRDefault="009C2EAC" w:rsidP="00E03E3F">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Koszty materiałów eksploatacyjnych, jeżeli ich zużycie nastąpi przed czasem (cyklem życia produktu) przewidzianym przez producenta </w:t>
      </w:r>
      <w:r w:rsidR="008E3D66">
        <w:rPr>
          <w:rFonts w:eastAsia="Times New Roman" w:cs="Times New Roman"/>
          <w:bCs/>
          <w:noProof/>
          <w:szCs w:val="26"/>
        </w:rPr>
        <w:t xml:space="preserve">Przedmiotu </w:t>
      </w:r>
      <w:r w:rsidR="0036710D">
        <w:rPr>
          <w:rFonts w:eastAsia="Times New Roman" w:cs="Times New Roman"/>
          <w:bCs/>
          <w:noProof/>
          <w:szCs w:val="26"/>
        </w:rPr>
        <w:t>Sprzedaży</w:t>
      </w:r>
      <w:r w:rsidRPr="009C2EAC">
        <w:rPr>
          <w:rFonts w:eastAsia="Times New Roman" w:cs="Times New Roman"/>
          <w:bCs/>
          <w:noProof/>
          <w:szCs w:val="26"/>
        </w:rPr>
        <w:t xml:space="preserve"> w okresie udzielonej rękojmi, pomimo ich prawidłowej, zgodnej z wytycznymi producenta eksploatacji, będzie ponosił Wykonawca (tj. koszty zakupu ww. materiałów eksploatacyjnych oraz ich wymiany). </w:t>
      </w:r>
    </w:p>
    <w:p w14:paraId="0B8A73E8" w14:textId="77777777" w:rsidR="009C2EAC" w:rsidRPr="009C2EAC" w:rsidRDefault="009C2EAC" w:rsidP="00E03E3F">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598D413A" w14:textId="77777777" w:rsidR="009C2EAC" w:rsidRPr="009C2EAC" w:rsidRDefault="009C2EAC" w:rsidP="00E03E3F">
      <w:pPr>
        <w:spacing w:before="480"/>
        <w:jc w:val="center"/>
        <w:outlineLvl w:val="4"/>
        <w:rPr>
          <w:b/>
          <w:bCs/>
          <w:sz w:val="22"/>
          <w:szCs w:val="20"/>
        </w:rPr>
      </w:pPr>
      <w:r w:rsidRPr="009C2EAC">
        <w:rPr>
          <w:b/>
          <w:bCs/>
          <w:sz w:val="22"/>
          <w:szCs w:val="20"/>
        </w:rPr>
        <w:t>§8</w:t>
      </w:r>
    </w:p>
    <w:p w14:paraId="1B0C45E2" w14:textId="77777777" w:rsidR="009C2EAC" w:rsidRPr="009C2EAC" w:rsidRDefault="009C2EAC" w:rsidP="00E03E3F">
      <w:pPr>
        <w:jc w:val="center"/>
        <w:outlineLvl w:val="4"/>
        <w:rPr>
          <w:b/>
          <w:bCs/>
          <w:sz w:val="22"/>
          <w:szCs w:val="20"/>
        </w:rPr>
      </w:pPr>
      <w:r w:rsidRPr="009C2EAC">
        <w:rPr>
          <w:b/>
          <w:bCs/>
          <w:sz w:val="22"/>
          <w:szCs w:val="20"/>
        </w:rPr>
        <w:t>Kary umowne</w:t>
      </w:r>
    </w:p>
    <w:p w14:paraId="40E1B396" w14:textId="77777777" w:rsidR="009C2EAC" w:rsidRPr="008E3D66" w:rsidRDefault="009C2EAC" w:rsidP="004E382F">
      <w:pPr>
        <w:pStyle w:val="Nagwek2"/>
        <w:keepNext w:val="0"/>
        <w:numPr>
          <w:ilvl w:val="0"/>
          <w:numId w:val="18"/>
        </w:numPr>
        <w:spacing w:before="0" w:after="0" w:line="360" w:lineRule="auto"/>
        <w:ind w:left="284" w:hanging="284"/>
      </w:pPr>
      <w:r w:rsidRPr="008E3D66">
        <w:t>Strony zgodnie postanawiają o stosowaniu kar umownych za niewykonanie lub nienależyte wykonanie postanowień niniejszej Umowy.</w:t>
      </w:r>
    </w:p>
    <w:p w14:paraId="2DB35C15"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zapłaci Zamawiającemu kary umowne:</w:t>
      </w:r>
    </w:p>
    <w:p w14:paraId="54E05C42" w14:textId="5E5660DB" w:rsidR="009C2EAC" w:rsidRPr="008E3D66" w:rsidRDefault="009C2EAC" w:rsidP="004E382F">
      <w:pPr>
        <w:pStyle w:val="Nagwek3"/>
        <w:numPr>
          <w:ilvl w:val="0"/>
          <w:numId w:val="19"/>
        </w:numPr>
        <w:ind w:left="567" w:hanging="283"/>
      </w:pPr>
      <w:r w:rsidRPr="008E3D66">
        <w:t>za każdy rozpoczęty dzień z</w:t>
      </w:r>
      <w:r w:rsidR="0036710D">
        <w:t>włoki w wydaniu Przedmiotu</w:t>
      </w:r>
      <w:r w:rsidR="00C7219E">
        <w:t xml:space="preserve"> Sprzedaży</w:t>
      </w:r>
      <w:r w:rsidRPr="008E3D66">
        <w:t xml:space="preserve"> bądź jego części - w wysokości 0,2%</w:t>
      </w:r>
      <w:r w:rsidR="001E3D2E">
        <w:t xml:space="preserve"> </w:t>
      </w:r>
      <w:r w:rsidRPr="008E3D66">
        <w:t>wynagrodzenia umownego brutto, o którym mowa w § 5 ust. 1,</w:t>
      </w:r>
    </w:p>
    <w:p w14:paraId="3E402685" w14:textId="1EA9ABB2" w:rsidR="009C2EAC" w:rsidRPr="00DF51BB"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lastRenderedPageBreak/>
        <w:t xml:space="preserve">za każdy dzień zwłoki w usunięciu </w:t>
      </w:r>
      <w:r w:rsidRPr="00DF51BB">
        <w:rPr>
          <w:rFonts w:eastAsia="Times New Roman" w:cs="Times New Roman"/>
          <w:bCs/>
          <w:szCs w:val="26"/>
          <w:lang w:eastAsia="pl-PL"/>
        </w:rPr>
        <w:t xml:space="preserve">ujawnionych wad </w:t>
      </w:r>
      <w:r w:rsidR="0036710D">
        <w:rPr>
          <w:rFonts w:eastAsia="Times New Roman" w:cs="Times New Roman"/>
          <w:bCs/>
          <w:szCs w:val="26"/>
          <w:lang w:eastAsia="pl-PL"/>
        </w:rPr>
        <w:t>Przedmiotu</w:t>
      </w:r>
      <w:r w:rsidR="00C7219E">
        <w:rPr>
          <w:rFonts w:eastAsia="Times New Roman" w:cs="Times New Roman"/>
          <w:bCs/>
          <w:szCs w:val="26"/>
          <w:lang w:eastAsia="pl-PL"/>
        </w:rPr>
        <w:t xml:space="preserve"> Sprzedaży</w:t>
      </w:r>
      <w:r w:rsidRPr="00DF51BB">
        <w:rPr>
          <w:rFonts w:eastAsia="Times New Roman" w:cs="Times New Roman"/>
          <w:bCs/>
          <w:szCs w:val="26"/>
          <w:lang w:eastAsia="pl-PL"/>
        </w:rPr>
        <w:t xml:space="preserve"> w okresie gwarancji lub rękojmi, w drodze ich naprawy lub wymiany- w wysokości 0,05 %</w:t>
      </w:r>
      <w:r w:rsidR="00DF51BB" w:rsidRPr="00DF51BB">
        <w:rPr>
          <w:rFonts w:eastAsia="Times New Roman" w:cs="Times New Roman"/>
          <w:bCs/>
          <w:szCs w:val="26"/>
          <w:lang w:eastAsia="pl-PL"/>
        </w:rPr>
        <w:t xml:space="preserve"> </w:t>
      </w:r>
      <w:r w:rsidRPr="00DF51BB">
        <w:rPr>
          <w:rFonts w:eastAsia="Times New Roman" w:cs="Times New Roman"/>
          <w:bCs/>
          <w:szCs w:val="26"/>
          <w:lang w:eastAsia="pl-PL"/>
        </w:rPr>
        <w:t>wynagrodzenia umownego brutto, o którym mowa w §5 ust. 1,</w:t>
      </w:r>
    </w:p>
    <w:p w14:paraId="3E128E4A" w14:textId="41ACD665" w:rsidR="009C2EAC" w:rsidRPr="00DF51BB" w:rsidRDefault="009C2EAC" w:rsidP="00E03E3F">
      <w:pPr>
        <w:numPr>
          <w:ilvl w:val="0"/>
          <w:numId w:val="3"/>
        </w:numPr>
        <w:ind w:left="567" w:hanging="283"/>
        <w:contextualSpacing/>
        <w:outlineLvl w:val="2"/>
        <w:rPr>
          <w:rFonts w:eastAsia="Times New Roman" w:cs="Times New Roman"/>
          <w:bCs/>
          <w:szCs w:val="26"/>
          <w:lang w:eastAsia="pl-PL"/>
        </w:rPr>
      </w:pPr>
      <w:r w:rsidRPr="00DF51BB">
        <w:rPr>
          <w:rFonts w:eastAsia="Times New Roman" w:cs="Times New Roman"/>
          <w:bCs/>
          <w:szCs w:val="26"/>
          <w:lang w:eastAsia="pl-PL"/>
        </w:rPr>
        <w:t>z tytułu odstąpienia od Umowy przez Zamawiającego lub Wykonawcę, z przyczyn za które odpowiada Wykonawca – w wysokości 15%wynagrodzenia umownego brutto, o którym mowa w § 5 ust. 1 Umowy,</w:t>
      </w:r>
    </w:p>
    <w:p w14:paraId="68E97BC8" w14:textId="6E2C9EAF" w:rsidR="009C2EAC" w:rsidRPr="00DF51BB" w:rsidRDefault="009C2EAC" w:rsidP="00E03E3F">
      <w:pPr>
        <w:numPr>
          <w:ilvl w:val="0"/>
          <w:numId w:val="2"/>
        </w:numPr>
        <w:ind w:left="284" w:hanging="284"/>
        <w:contextualSpacing/>
        <w:outlineLvl w:val="1"/>
        <w:rPr>
          <w:rFonts w:eastAsia="Times New Roman" w:cs="Times New Roman"/>
          <w:bCs/>
          <w:noProof/>
          <w:szCs w:val="26"/>
        </w:rPr>
      </w:pPr>
      <w:r w:rsidRPr="00DF51BB">
        <w:rPr>
          <w:rFonts w:eastAsia="Times New Roman" w:cs="Times New Roman"/>
          <w:bCs/>
          <w:noProof/>
          <w:szCs w:val="26"/>
        </w:rPr>
        <w:t>Łączny limit kar umownych, jakich Zamawiający może żądać od Wykonawcy ze wszystkich tytułów przewidzianych w ust. 2, wynosi 15%</w:t>
      </w:r>
      <w:r w:rsidR="00DF51BB" w:rsidRPr="00DF51BB">
        <w:rPr>
          <w:rFonts w:eastAsia="Times New Roman" w:cs="Times New Roman"/>
          <w:bCs/>
          <w:noProof/>
          <w:szCs w:val="26"/>
        </w:rPr>
        <w:t xml:space="preserve"> </w:t>
      </w:r>
      <w:r w:rsidRPr="00DF51BB">
        <w:rPr>
          <w:rFonts w:eastAsia="Times New Roman" w:cs="Times New Roman"/>
          <w:bCs/>
          <w:noProof/>
          <w:szCs w:val="26"/>
        </w:rPr>
        <w:t>wynagrodzenia umownego brutto określonego w § 5 ust. 1 Umowy.</w:t>
      </w:r>
    </w:p>
    <w:p w14:paraId="603E8BC2" w14:textId="424E9E70" w:rsidR="009C2EAC" w:rsidRPr="009C2EAC" w:rsidRDefault="009C2EAC" w:rsidP="00E03E3F">
      <w:pPr>
        <w:numPr>
          <w:ilvl w:val="0"/>
          <w:numId w:val="2"/>
        </w:numPr>
        <w:ind w:left="284" w:hanging="284"/>
        <w:contextualSpacing/>
        <w:jc w:val="left"/>
        <w:outlineLvl w:val="1"/>
        <w:rPr>
          <w:rFonts w:eastAsia="Times New Roman" w:cs="Times New Roman"/>
          <w:bCs/>
          <w:noProof/>
          <w:szCs w:val="26"/>
        </w:rPr>
      </w:pPr>
      <w:r w:rsidRPr="00DF51BB">
        <w:rPr>
          <w:rFonts w:eastAsia="Times New Roman" w:cs="Times New Roman"/>
          <w:bCs/>
          <w:noProof/>
          <w:szCs w:val="26"/>
        </w:rPr>
        <w:t>Zamawiający zapłaci Wykonawcy karę umowną z tytułu odstąpienia od Umowy, za które wyłączną odpowiedzialność ponos</w:t>
      </w:r>
      <w:r w:rsidR="007D406B">
        <w:rPr>
          <w:rFonts w:eastAsia="Times New Roman" w:cs="Times New Roman"/>
          <w:bCs/>
          <w:noProof/>
          <w:szCs w:val="26"/>
        </w:rPr>
        <w:t>i Zamawiający, w wysokości od 15</w:t>
      </w:r>
      <w:r w:rsidRPr="00DF51BB">
        <w:rPr>
          <w:rFonts w:eastAsia="Times New Roman" w:cs="Times New Roman"/>
          <w:bCs/>
          <w:noProof/>
          <w:szCs w:val="26"/>
        </w:rPr>
        <w:t>%</w:t>
      </w:r>
      <w:r w:rsidR="00DF51BB" w:rsidRPr="00DF51BB">
        <w:rPr>
          <w:rFonts w:eastAsia="Times New Roman" w:cs="Times New Roman"/>
          <w:bCs/>
          <w:noProof/>
          <w:szCs w:val="26"/>
        </w:rPr>
        <w:t xml:space="preserve"> </w:t>
      </w:r>
      <w:r w:rsidRPr="00DF51BB">
        <w:rPr>
          <w:rFonts w:eastAsia="Times New Roman" w:cs="Times New Roman"/>
          <w:bCs/>
          <w:noProof/>
          <w:szCs w:val="26"/>
        </w:rPr>
        <w:t>wynagrodzenia</w:t>
      </w:r>
      <w:r w:rsidRPr="009C2EAC">
        <w:rPr>
          <w:rFonts w:eastAsia="Times New Roman" w:cs="Times New Roman"/>
          <w:bCs/>
          <w:noProof/>
          <w:szCs w:val="26"/>
        </w:rPr>
        <w:t xml:space="preserve"> umownego brutto, o którym mowa w §5 ust. 1 Umowy</w:t>
      </w:r>
      <w:r w:rsidR="008B6036">
        <w:rPr>
          <w:rFonts w:eastAsia="Times New Roman" w:cs="Times New Roman"/>
          <w:bCs/>
          <w:noProof/>
          <w:szCs w:val="26"/>
        </w:rPr>
        <w:t xml:space="preserve"> w danej części</w:t>
      </w:r>
      <w:r w:rsidRPr="009C2EAC">
        <w:rPr>
          <w:rFonts w:eastAsia="Times New Roman" w:cs="Times New Roman"/>
          <w:bCs/>
          <w:noProof/>
          <w:szCs w:val="26"/>
        </w:rPr>
        <w:t>. Kara nie przysługuje, jeżeli odstąpienie od Umowy nastąpi</w:t>
      </w:r>
      <w:r w:rsidR="008B6036">
        <w:rPr>
          <w:rFonts w:eastAsia="Times New Roman" w:cs="Times New Roman"/>
          <w:bCs/>
          <w:noProof/>
          <w:szCs w:val="26"/>
        </w:rPr>
        <w:t xml:space="preserve"> z przyczyn, </w:t>
      </w:r>
      <w:r w:rsidRPr="009C2EAC">
        <w:rPr>
          <w:rFonts w:eastAsia="Times New Roman" w:cs="Times New Roman"/>
          <w:bCs/>
          <w:noProof/>
          <w:szCs w:val="26"/>
        </w:rPr>
        <w:t>o których mowa w §9 ust.</w:t>
      </w:r>
      <w:r w:rsidR="00E33306">
        <w:rPr>
          <w:rFonts w:eastAsia="Times New Roman" w:cs="Times New Roman"/>
          <w:bCs/>
          <w:noProof/>
          <w:szCs w:val="26"/>
        </w:rPr>
        <w:t xml:space="preserve">1 pkt. 6 oraz ust. </w:t>
      </w:r>
      <w:bookmarkStart w:id="6" w:name="_GoBack"/>
      <w:bookmarkEnd w:id="6"/>
      <w:r w:rsidRPr="009C2EAC">
        <w:rPr>
          <w:rFonts w:eastAsia="Times New Roman" w:cs="Times New Roman"/>
          <w:bCs/>
          <w:noProof/>
          <w:szCs w:val="26"/>
        </w:rPr>
        <w:t xml:space="preserve"> </w:t>
      </w:r>
      <w:r w:rsidR="00E33306">
        <w:rPr>
          <w:rFonts w:eastAsia="Times New Roman" w:cs="Times New Roman"/>
          <w:bCs/>
          <w:noProof/>
          <w:szCs w:val="26"/>
        </w:rPr>
        <w:t>2</w:t>
      </w:r>
      <w:r w:rsidR="001E0C9A">
        <w:rPr>
          <w:rFonts w:eastAsia="Times New Roman" w:cs="Times New Roman"/>
          <w:bCs/>
          <w:noProof/>
          <w:szCs w:val="26"/>
        </w:rPr>
        <w:t xml:space="preserve"> i </w:t>
      </w:r>
      <w:r w:rsidR="00E33306">
        <w:rPr>
          <w:rFonts w:eastAsia="Times New Roman" w:cs="Times New Roman"/>
          <w:bCs/>
          <w:noProof/>
          <w:szCs w:val="26"/>
        </w:rPr>
        <w:t>3</w:t>
      </w:r>
      <w:r w:rsidR="001E0C9A">
        <w:rPr>
          <w:rFonts w:eastAsia="Times New Roman" w:cs="Times New Roman"/>
          <w:bCs/>
          <w:noProof/>
          <w:szCs w:val="26"/>
        </w:rPr>
        <w:t>.</w:t>
      </w:r>
    </w:p>
    <w:p w14:paraId="5A848517"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Jeżeli kara umowna nie pokrywa poniesionej szkody, Strony mogą żądać odszkodowania uzupełniającego na zasadach ogólnych.</w:t>
      </w:r>
    </w:p>
    <w:p w14:paraId="28F2A79C"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 transakcjach handlowych, za okres od dnia wymagalności świadczenia do dnia zapłaty zgodnie z ustawą z dnia 8 marca 2013 r. o przeciwdziałaniu nadmiernym opóźnieniom w transakcjach handlowych.</w:t>
      </w:r>
    </w:p>
    <w:p w14:paraId="0B60007F" w14:textId="77777777" w:rsidR="006D2CF8" w:rsidRPr="006D2CF8" w:rsidRDefault="006D2CF8" w:rsidP="006D2CF8">
      <w:pPr>
        <w:numPr>
          <w:ilvl w:val="0"/>
          <w:numId w:val="2"/>
        </w:numPr>
        <w:ind w:left="284" w:hanging="284"/>
        <w:contextualSpacing/>
        <w:outlineLvl w:val="1"/>
        <w:rPr>
          <w:rFonts w:eastAsia="Times New Roman" w:cs="Times New Roman"/>
          <w:bCs/>
          <w:noProof/>
          <w:szCs w:val="26"/>
        </w:rPr>
      </w:pPr>
      <w:r w:rsidRPr="006D2CF8">
        <w:rPr>
          <w:rFonts w:eastAsia="Times New Roman" w:cs="Times New Roman"/>
          <w:bCs/>
          <w:noProof/>
          <w:szCs w:val="26"/>
        </w:rPr>
        <w:t>Ewentualne należności z tytułu kar umownych lub odszkodowań zostaną potrącone według uznania Zamawiającego z wynagrodzenia Wykonawcy lub Wykonawca zapłaci należność na rachunek bankowy Zamawiającego wskazany w wezwaniu do zapłaty (nocie obciążeniowej), w terminie 14 dni od daty jej doręczenia.</w:t>
      </w:r>
    </w:p>
    <w:p w14:paraId="0014E6DD" w14:textId="7E2168A6" w:rsidR="009C2EAC" w:rsidRPr="009C2EAC" w:rsidRDefault="009C2EAC" w:rsidP="006D2CF8">
      <w:pPr>
        <w:ind w:left="284" w:firstLine="0"/>
        <w:contextualSpacing/>
        <w:outlineLvl w:val="1"/>
        <w:rPr>
          <w:rFonts w:eastAsia="Times New Roman" w:cs="Times New Roman"/>
          <w:bCs/>
          <w:noProof/>
          <w:szCs w:val="26"/>
        </w:rPr>
      </w:pPr>
    </w:p>
    <w:p w14:paraId="3CE961EF" w14:textId="77777777" w:rsidR="009C2EAC" w:rsidRPr="009C2EAC" w:rsidRDefault="009C2EAC" w:rsidP="00E03E3F">
      <w:pPr>
        <w:jc w:val="center"/>
        <w:outlineLvl w:val="4"/>
        <w:rPr>
          <w:b/>
          <w:bCs/>
          <w:sz w:val="22"/>
          <w:szCs w:val="20"/>
        </w:rPr>
      </w:pPr>
      <w:r w:rsidRPr="009C2EAC">
        <w:rPr>
          <w:b/>
          <w:bCs/>
          <w:sz w:val="22"/>
          <w:szCs w:val="20"/>
        </w:rPr>
        <w:t>§9</w:t>
      </w:r>
    </w:p>
    <w:p w14:paraId="605EE9C3" w14:textId="77777777" w:rsidR="009C2EAC" w:rsidRPr="009C2EAC" w:rsidRDefault="009C2EAC" w:rsidP="00E03E3F">
      <w:pPr>
        <w:jc w:val="center"/>
        <w:outlineLvl w:val="4"/>
        <w:rPr>
          <w:b/>
          <w:bCs/>
          <w:sz w:val="22"/>
          <w:szCs w:val="20"/>
        </w:rPr>
      </w:pPr>
      <w:r w:rsidRPr="009C2EAC">
        <w:rPr>
          <w:b/>
          <w:bCs/>
          <w:sz w:val="22"/>
          <w:szCs w:val="20"/>
        </w:rPr>
        <w:t>Odstąpienie od Umowy</w:t>
      </w:r>
    </w:p>
    <w:p w14:paraId="343AC072" w14:textId="77777777" w:rsidR="009C2EAC" w:rsidRPr="008E3D66" w:rsidRDefault="009C2EAC" w:rsidP="004E382F">
      <w:pPr>
        <w:pStyle w:val="Nagwek2"/>
        <w:keepNext w:val="0"/>
        <w:numPr>
          <w:ilvl w:val="0"/>
          <w:numId w:val="20"/>
        </w:numPr>
        <w:spacing w:before="0" w:after="0" w:line="360" w:lineRule="auto"/>
        <w:ind w:left="284" w:hanging="284"/>
      </w:pPr>
      <w:r w:rsidRPr="008E3D66">
        <w:t>Poza przypadkami przewidzianymi w innych przepisach prawa oraz postanowieniach niniejszej Umowy Zamawiający ma prawo wedle własnego uznania, zachowując prawa i roszczenia przeciwko Wykonawcy odstąpić od Umowy wcałości lub w części, w terminie 14 dni od powzięcia wiadomości o zajściu którejkolwiek z poniższych okoliczności:</w:t>
      </w:r>
    </w:p>
    <w:p w14:paraId="4CF5B0C0" w14:textId="77777777" w:rsidR="009C2EAC" w:rsidRPr="008E3D66" w:rsidRDefault="009C2EAC" w:rsidP="004E382F">
      <w:pPr>
        <w:pStyle w:val="Nagwek3"/>
        <w:numPr>
          <w:ilvl w:val="0"/>
          <w:numId w:val="21"/>
        </w:numPr>
        <w:ind w:left="567" w:hanging="283"/>
      </w:pPr>
      <w:r w:rsidRPr="008E3D66">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088A9FB4" w14:textId="659D7210"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Wykonawca pozostaje w zwłoce z realizacją Przedmiotu Umowy</w:t>
      </w:r>
      <w:r w:rsidR="0036710D">
        <w:rPr>
          <w:rFonts w:eastAsia="Times New Roman" w:cs="Times New Roman"/>
          <w:bCs/>
          <w:szCs w:val="26"/>
          <w:lang w:eastAsia="pl-PL"/>
        </w:rPr>
        <w:t xml:space="preserve"> </w:t>
      </w:r>
      <w:r w:rsidRPr="009C2EAC">
        <w:rPr>
          <w:rFonts w:eastAsia="Times New Roman" w:cs="Times New Roman"/>
          <w:bCs/>
          <w:szCs w:val="26"/>
          <w:lang w:eastAsia="pl-PL"/>
        </w:rPr>
        <w:t xml:space="preserve"> przekraczającej 30 dni (w takim wypadku, Zamawiający nie jest zobowiązany do wystosowania pisemnego wezwania, o którym mowa w pkt 1),</w:t>
      </w:r>
    </w:p>
    <w:p w14:paraId="491D69B9"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lastRenderedPageBreak/>
        <w:t>gdy Zamawiający trzykrotnie naliczył kary umowne Wykonawcy,</w:t>
      </w:r>
    </w:p>
    <w:p w14:paraId="086DB3EE"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Wykonawca wyrządził szkodę w mieniu Zamawiającego,</w:t>
      </w:r>
    </w:p>
    <w:p w14:paraId="739C5D24"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Wykonawca dokonuje cesji Umowy bądź jej części bez zgody Zamawiającego i niezgodnie z postanowieniami niniejszej Umowy,</w:t>
      </w:r>
    </w:p>
    <w:p w14:paraId="50AE2A4F" w14:textId="195AD53C"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razie wystąpienia istotnej zmiany okoliczności powodujących brak możliwości wykonania Umowy, czego nie można było przewidzieć w chwili jej zawarcia (np. zaprzestanie produkcji </w:t>
      </w:r>
      <w:r w:rsidR="0036710D">
        <w:rPr>
          <w:rFonts w:eastAsia="Times New Roman" w:cs="Times New Roman"/>
          <w:bCs/>
          <w:szCs w:val="26"/>
          <w:lang w:eastAsia="pl-PL"/>
        </w:rPr>
        <w:t>Przedmiotu</w:t>
      </w:r>
      <w:r w:rsidR="00C7219E">
        <w:rPr>
          <w:rFonts w:eastAsia="Times New Roman" w:cs="Times New Roman"/>
          <w:bCs/>
          <w:szCs w:val="26"/>
          <w:lang w:eastAsia="pl-PL"/>
        </w:rPr>
        <w:t xml:space="preserve"> Sprzedaży</w:t>
      </w:r>
      <w:r w:rsidRPr="009C2EAC">
        <w:rPr>
          <w:rFonts w:eastAsia="Times New Roman" w:cs="Times New Roman"/>
          <w:bCs/>
          <w:szCs w:val="26"/>
          <w:lang w:eastAsia="pl-PL"/>
        </w:rPr>
        <w:t xml:space="preserve"> oferowanego przez Wykonawcę i</w:t>
      </w:r>
      <w:r w:rsidR="00DC5771">
        <w:rPr>
          <w:rFonts w:eastAsia="Times New Roman" w:cs="Times New Roman"/>
          <w:bCs/>
          <w:szCs w:val="26"/>
          <w:lang w:eastAsia="pl-PL"/>
        </w:rPr>
        <w:t xml:space="preserve"> </w:t>
      </w:r>
      <w:r w:rsidRPr="009C2EAC">
        <w:rPr>
          <w:rFonts w:eastAsia="Times New Roman" w:cs="Times New Roman"/>
          <w:bCs/>
          <w:szCs w:val="26"/>
          <w:lang w:eastAsia="pl-PL"/>
        </w:rPr>
        <w:t>brak następstwa technologicznego w tym zakresie).</w:t>
      </w:r>
    </w:p>
    <w:p w14:paraId="61EBDEF1"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0D49C0B" w14:textId="21B11146"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może odstąpić</w:t>
      </w:r>
      <w:r w:rsidR="002519D1">
        <w:rPr>
          <w:rFonts w:eastAsia="Times New Roman" w:cs="Times New Roman"/>
          <w:bCs/>
          <w:noProof/>
          <w:szCs w:val="26"/>
        </w:rPr>
        <w:t xml:space="preserve"> </w:t>
      </w:r>
      <w:r w:rsidRPr="009C2EAC">
        <w:rPr>
          <w:rFonts w:eastAsia="Times New Roman" w:cs="Times New Roman"/>
          <w:bCs/>
          <w:noProof/>
          <w:szCs w:val="26"/>
        </w:rPr>
        <w:t>od Umowy, jeżeli zachodzi co najmniej jedna z następujących okoliczności:</w:t>
      </w:r>
    </w:p>
    <w:p w14:paraId="67731953" w14:textId="77777777" w:rsidR="009C2EAC" w:rsidRPr="00DC5771" w:rsidRDefault="009C2EAC" w:rsidP="004E382F">
      <w:pPr>
        <w:pStyle w:val="Nagwek3"/>
        <w:numPr>
          <w:ilvl w:val="0"/>
          <w:numId w:val="28"/>
        </w:numPr>
        <w:ind w:left="567" w:hanging="283"/>
      </w:pPr>
      <w:r w:rsidRPr="00DC5771">
        <w:t xml:space="preserve">zmiana Umowy została dokonana z naruszeniem art. 454 i 455 ustawy </w:t>
      </w:r>
      <w:proofErr w:type="spellStart"/>
      <w:r w:rsidRPr="00DC5771">
        <w:t>Pzp</w:t>
      </w:r>
      <w:proofErr w:type="spellEnd"/>
      <w:r w:rsidRPr="00DC5771">
        <w:t>;</w:t>
      </w:r>
    </w:p>
    <w:p w14:paraId="459F825C"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Wykonawca w chwili zawarcia Umowy podlegał wykluczeniu z postępowania na podstawie art. 108 ustawy </w:t>
      </w:r>
      <w:proofErr w:type="spellStart"/>
      <w:r w:rsidRPr="009C2EAC">
        <w:rPr>
          <w:rFonts w:eastAsia="Times New Roman" w:cs="Times New Roman"/>
          <w:bCs/>
          <w:szCs w:val="26"/>
          <w:lang w:eastAsia="pl-PL"/>
        </w:rPr>
        <w:t>Pzp</w:t>
      </w:r>
      <w:proofErr w:type="spellEnd"/>
      <w:r w:rsidRPr="009C2EAC">
        <w:rPr>
          <w:rFonts w:eastAsia="Times New Roman" w:cs="Times New Roman"/>
          <w:bCs/>
          <w:szCs w:val="26"/>
          <w:lang w:eastAsia="pl-PL"/>
        </w:rPr>
        <w:t>;</w:t>
      </w:r>
    </w:p>
    <w:p w14:paraId="1358CAE8"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06CE4B2" w14:textId="77777777" w:rsid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Oświadczenie o odstąpieniu od Umowy wymaga dla swej ważności formy pisemnej.</w:t>
      </w:r>
    </w:p>
    <w:p w14:paraId="6A249F65" w14:textId="77777777" w:rsidR="00CC53A1" w:rsidRDefault="00CC53A1" w:rsidP="00E03E3F">
      <w:pPr>
        <w:contextualSpacing/>
        <w:outlineLvl w:val="1"/>
        <w:rPr>
          <w:rFonts w:eastAsia="Times New Roman" w:cs="Times New Roman"/>
          <w:bCs/>
          <w:noProof/>
          <w:szCs w:val="26"/>
        </w:rPr>
      </w:pPr>
    </w:p>
    <w:p w14:paraId="7C8E6643" w14:textId="77777777" w:rsidR="009C2EAC" w:rsidRPr="009C2EAC" w:rsidRDefault="009C2EAC" w:rsidP="00E03E3F">
      <w:pPr>
        <w:spacing w:before="120"/>
        <w:jc w:val="center"/>
        <w:outlineLvl w:val="4"/>
        <w:rPr>
          <w:b/>
          <w:bCs/>
          <w:sz w:val="22"/>
          <w:szCs w:val="20"/>
        </w:rPr>
      </w:pPr>
      <w:r w:rsidRPr="009C2EAC">
        <w:rPr>
          <w:b/>
          <w:bCs/>
          <w:sz w:val="22"/>
          <w:szCs w:val="20"/>
        </w:rPr>
        <w:t>§ 10</w:t>
      </w:r>
    </w:p>
    <w:p w14:paraId="7DF6243A" w14:textId="77777777" w:rsidR="009C2EAC" w:rsidRPr="009C2EAC" w:rsidRDefault="009C2EAC" w:rsidP="00E03E3F">
      <w:pPr>
        <w:jc w:val="center"/>
        <w:outlineLvl w:val="4"/>
        <w:rPr>
          <w:b/>
          <w:bCs/>
          <w:sz w:val="22"/>
          <w:szCs w:val="20"/>
        </w:rPr>
      </w:pPr>
      <w:r w:rsidRPr="009C2EAC">
        <w:rPr>
          <w:b/>
          <w:bCs/>
          <w:sz w:val="22"/>
          <w:szCs w:val="20"/>
        </w:rPr>
        <w:t>Zmiany Umowy</w:t>
      </w:r>
    </w:p>
    <w:p w14:paraId="66D8CA11" w14:textId="77777777" w:rsidR="009C2EAC" w:rsidRPr="00F83276" w:rsidRDefault="009C2EAC" w:rsidP="004E382F">
      <w:pPr>
        <w:pStyle w:val="Nagwek2"/>
        <w:keepNext w:val="0"/>
        <w:numPr>
          <w:ilvl w:val="0"/>
          <w:numId w:val="22"/>
        </w:numPr>
        <w:spacing w:before="0" w:after="0" w:line="360" w:lineRule="auto"/>
        <w:ind w:left="284" w:hanging="284"/>
        <w:rPr>
          <w:b/>
        </w:rPr>
      </w:pPr>
      <w:r w:rsidRPr="00F83276">
        <w:t>Zmiany postanowień niniejszej Umowy mogą nastąpić wyłącznie w okolicznościach, o których mowa w art. 455 ust. 1 i 2 ustawy Pzp i pod rygorem nieważności wymagają formy pisemnego aneksu skutecznego po podpisaniu przez obie Strony.</w:t>
      </w:r>
    </w:p>
    <w:p w14:paraId="25CCD7E7"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działając zgodnie z dyspozycją przepisu art. 455 ust. 1 pkt 1 ustawy Pzp może wyrazić zgodę na dokonanie zmian postanowień zawartej Umowy w stosunku do treści oferty, na podstawie której dokonano wyboru Wykonawcy:</w:t>
      </w:r>
    </w:p>
    <w:p w14:paraId="3E8377B5" w14:textId="77777777" w:rsidR="009C2EAC" w:rsidRPr="00F83276" w:rsidRDefault="009C2EAC" w:rsidP="004E382F">
      <w:pPr>
        <w:pStyle w:val="Nagwek3"/>
        <w:numPr>
          <w:ilvl w:val="0"/>
          <w:numId w:val="23"/>
        </w:numPr>
        <w:ind w:left="567" w:hanging="283"/>
      </w:pPr>
      <w:r w:rsidRPr="00F83276">
        <w:t>w przypadku konieczności przesunięcia terminu realizacji Umowy lub innych terminów umownych, jeżeli ich przesunięcie jest wynikiem okoliczności, za które odpowiedzialny jest Zamawiający, w szczególności jeżeli stanowi ono następstwo:</w:t>
      </w:r>
    </w:p>
    <w:p w14:paraId="54943CD6" w14:textId="29D0D96A" w:rsidR="009C2EAC" w:rsidRPr="009C2EAC" w:rsidRDefault="009C2EAC" w:rsidP="00E03E3F">
      <w:pPr>
        <w:numPr>
          <w:ilvl w:val="0"/>
          <w:numId w:val="4"/>
        </w:numPr>
        <w:ind w:left="851" w:hanging="284"/>
        <w:contextualSpacing/>
        <w:outlineLvl w:val="3"/>
        <w:rPr>
          <w:rFonts w:eastAsia="Times New Roman" w:cs="Times New Roman"/>
          <w:bCs/>
          <w:iCs/>
          <w:szCs w:val="20"/>
        </w:rPr>
      </w:pPr>
      <w:r w:rsidRPr="009C2EAC">
        <w:rPr>
          <w:rFonts w:eastAsia="Times New Roman" w:cs="Times New Roman"/>
          <w:bCs/>
          <w:iCs/>
          <w:szCs w:val="20"/>
        </w:rPr>
        <w:t xml:space="preserve">braku możliwości przyjęcia dostawy </w:t>
      </w:r>
      <w:r w:rsidR="0036710D">
        <w:rPr>
          <w:rFonts w:eastAsia="Times New Roman" w:cs="Times New Roman"/>
          <w:bCs/>
          <w:iCs/>
          <w:szCs w:val="20"/>
        </w:rPr>
        <w:t>Przedmiotu</w:t>
      </w:r>
      <w:r w:rsidR="005D3498">
        <w:rPr>
          <w:rFonts w:eastAsia="Times New Roman" w:cs="Times New Roman"/>
          <w:bCs/>
          <w:iCs/>
          <w:szCs w:val="20"/>
        </w:rPr>
        <w:t xml:space="preserve"> Sprzedaży</w:t>
      </w:r>
      <w:r w:rsidRPr="009C2EAC">
        <w:rPr>
          <w:rFonts w:eastAsia="Times New Roman" w:cs="Times New Roman"/>
          <w:bCs/>
          <w:iCs/>
          <w:szCs w:val="20"/>
        </w:rPr>
        <w:t xml:space="preserve"> z uwagi na przeszkody techniczne lub logistyczne, zmiany w strukturze lub organizacji Zamawiającego,</w:t>
      </w:r>
    </w:p>
    <w:p w14:paraId="55EEAEAA" w14:textId="77777777" w:rsidR="009C2EAC" w:rsidRPr="009C2EAC" w:rsidRDefault="009C2EAC" w:rsidP="00E03E3F">
      <w:pPr>
        <w:numPr>
          <w:ilvl w:val="0"/>
          <w:numId w:val="4"/>
        </w:numPr>
        <w:ind w:left="851" w:hanging="284"/>
        <w:contextualSpacing/>
        <w:outlineLvl w:val="3"/>
        <w:rPr>
          <w:rFonts w:eastAsia="Times New Roman" w:cs="Times New Roman"/>
          <w:bCs/>
          <w:iCs/>
          <w:szCs w:val="20"/>
        </w:rPr>
      </w:pPr>
      <w:r w:rsidRPr="009C2EAC">
        <w:rPr>
          <w:rFonts w:eastAsia="Times New Roman" w:cs="Times New Roman"/>
          <w:bCs/>
          <w:iCs/>
          <w:szCs w:val="20"/>
        </w:rPr>
        <w:t>konieczności dokonania zmiany w obszarze finansowania zamówienia, zmiany umowy o dofinansowanie itp.,</w:t>
      </w:r>
    </w:p>
    <w:p w14:paraId="40AF9031" w14:textId="77777777" w:rsidR="009C2EAC" w:rsidRPr="009C2EAC" w:rsidRDefault="009C2EAC" w:rsidP="00E03E3F">
      <w:pPr>
        <w:ind w:left="567" w:firstLine="0"/>
        <w:rPr>
          <w:szCs w:val="20"/>
        </w:rPr>
      </w:pPr>
      <w:r w:rsidRPr="009C2EAC">
        <w:rPr>
          <w:szCs w:val="20"/>
        </w:rPr>
        <w:lastRenderedPageBreak/>
        <w:t>w zakresie, w jakim ww. okoliczności mają lub będą mogły mieć wpływ na dotrzymanie terminów umownych;</w:t>
      </w:r>
    </w:p>
    <w:p w14:paraId="2A3B78E0"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sytuacji przesunięcia terminu realizacji Umowy lub innych terminów umownych, jeżeli ich modyfikacja jest wynikiem udzielenia zamówień dodatkowych, </w:t>
      </w:r>
    </w:p>
    <w:p w14:paraId="4698F162"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 przypadku przesunięcia terminu realizacji Umowy lub innych terminów umownych, która jest wynikiem wystąpienia siły wyższej, o której mowa w §11,</w:t>
      </w:r>
    </w:p>
    <w:p w14:paraId="7471056E"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konieczności przesunięcia terminów umownych, jeśli owa konieczność powstała na skutek okoliczności, których przy dołożeniu należytej staranności nie można było przewidzieć w chwili zawarcia Umowy,</w:t>
      </w:r>
    </w:p>
    <w:p w14:paraId="2EEA3C15"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konieczności wydłużenia terminu realizacji zamówienia w przypadku, o którym mowa w pkt. 7) poniżej </w:t>
      </w:r>
    </w:p>
    <w:p w14:paraId="6B0FB37D"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konieczności zmiany adresu dostawy, jeśli konieczność ta nastąpiła na skutek okoliczności leżących po stronie Zamawiającego lub okoliczności, za które Zamawiający nie ponosi odpowiedzialności (np. siła wyższa);</w:t>
      </w:r>
    </w:p>
    <w:p w14:paraId="5465B5A6" w14:textId="51AE865A"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sytuacji zmiany określonego modelu </w:t>
      </w:r>
      <w:r w:rsidR="00DF7D3B">
        <w:rPr>
          <w:rFonts w:eastAsia="Times New Roman" w:cs="Times New Roman"/>
          <w:bCs/>
          <w:szCs w:val="26"/>
          <w:lang w:eastAsia="pl-PL"/>
        </w:rPr>
        <w:t>Przedmiotu</w:t>
      </w:r>
      <w:r w:rsidR="005D3498">
        <w:rPr>
          <w:rFonts w:eastAsia="Times New Roman" w:cs="Times New Roman"/>
          <w:bCs/>
          <w:szCs w:val="26"/>
          <w:lang w:eastAsia="pl-PL"/>
        </w:rPr>
        <w:t xml:space="preserve"> Sprzedaży</w:t>
      </w:r>
      <w:r w:rsidRPr="009C2EAC">
        <w:rPr>
          <w:rFonts w:eastAsia="Times New Roman" w:cs="Times New Roman"/>
          <w:bCs/>
          <w:szCs w:val="26"/>
          <w:lang w:eastAsia="pl-PL"/>
        </w:rPr>
        <w:t xml:space="preserve">, jeżeli jest ona wynikiem zakończenia, wstrzymania lub wycofania ich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DF7D3B">
        <w:rPr>
          <w:rFonts w:eastAsia="Times New Roman" w:cs="Times New Roman"/>
          <w:bCs/>
          <w:szCs w:val="26"/>
          <w:lang w:eastAsia="pl-PL"/>
        </w:rPr>
        <w:t>Przedmiotu</w:t>
      </w:r>
      <w:r w:rsidR="005D3498">
        <w:rPr>
          <w:rFonts w:eastAsia="Times New Roman" w:cs="Times New Roman"/>
          <w:bCs/>
          <w:szCs w:val="26"/>
          <w:lang w:eastAsia="pl-PL"/>
        </w:rPr>
        <w:t xml:space="preserve"> Sprzedaży</w:t>
      </w:r>
      <w:r w:rsidRPr="009C2EAC">
        <w:rPr>
          <w:rFonts w:eastAsia="Times New Roman" w:cs="Times New Roman"/>
          <w:bCs/>
          <w:szCs w:val="26"/>
          <w:lang w:eastAsia="pl-PL"/>
        </w:rPr>
        <w:t xml:space="preserve"> o parametrach technicznych lub funkcjonalnych nie gorszych niż wskazane w pierwotnej ofercie Wykonawcy,</w:t>
      </w:r>
    </w:p>
    <w:p w14:paraId="5CF6893B"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sposobu realizacji zamówienia z samodzielnej realizacji przez Wykonawcę, na realizację z udziałem podwykonawców lub zmiany zakresu zamówienia powierzonego podwykonawcom, a</w:t>
      </w:r>
      <w:r w:rsidR="00F83276">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78FB73CC"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powszechnie obowiązujących przepisów prawa w zakresie mającym wpływ na realizację Umowy;</w:t>
      </w:r>
    </w:p>
    <w:p w14:paraId="6196515E"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przedłużenia okresu gwarancji, w sytuacji jej przedłużenia przez producenta lub Wykonawcę,</w:t>
      </w:r>
    </w:p>
    <w:p w14:paraId="5EBC7184"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cen w sytuacji, kiedy zmiana ta będzie korzystna dla Zamawiającego tzn. na cenę niższą (upusty, rabaty przy zachowaniu dotychczasowego zakresu świadczenia) - na pisemny wniosek jednej ze Stron.</w:t>
      </w:r>
    </w:p>
    <w:p w14:paraId="7E5BC425"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 razie wątpliwości, przyjmuje się, że nie wymagają aneksowania Umowy następujące zmiany:</w:t>
      </w:r>
    </w:p>
    <w:p w14:paraId="2180AE90" w14:textId="77777777" w:rsidR="009C2EAC" w:rsidRPr="00F83276" w:rsidRDefault="009C2EAC" w:rsidP="004E382F">
      <w:pPr>
        <w:pStyle w:val="Nagwek3"/>
        <w:numPr>
          <w:ilvl w:val="0"/>
          <w:numId w:val="24"/>
        </w:numPr>
        <w:ind w:left="567" w:hanging="283"/>
      </w:pPr>
      <w:r w:rsidRPr="00F83276">
        <w:t xml:space="preserve">zmiany danych do kontaktu, zmiany danych teleadresowych, zmiany danych związanych z obsługą </w:t>
      </w:r>
      <w:proofErr w:type="spellStart"/>
      <w:r w:rsidRPr="00F83276">
        <w:t>administracyjno</w:t>
      </w:r>
      <w:proofErr w:type="spellEnd"/>
      <w:r w:rsidRPr="00F83276">
        <w:t xml:space="preserve"> – organizacyjną Umowy,</w:t>
      </w:r>
    </w:p>
    <w:p w14:paraId="60B58C2C"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danych rejestrowych,</w:t>
      </w:r>
    </w:p>
    <w:p w14:paraId="42B7DD7C"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podwykonawców, na zasoby których Wykonawca nie powoływał się w celu spełniania warunków udziału w postępowaniu.</w:t>
      </w:r>
    </w:p>
    <w:p w14:paraId="22B8A77B"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 xml:space="preserve">W przypadkach, o których mowa w ust. 3, Strona inicjująca zmiany, przedstawia ich treść drugiej Stronie w formie pisemnej notyfikacji. </w:t>
      </w:r>
    </w:p>
    <w:p w14:paraId="20FDCD76" w14:textId="77777777" w:rsidR="009C2EAC" w:rsidRPr="009C2EAC" w:rsidRDefault="009C2EAC" w:rsidP="00E03E3F">
      <w:pPr>
        <w:spacing w:before="120"/>
        <w:jc w:val="center"/>
        <w:outlineLvl w:val="4"/>
        <w:rPr>
          <w:b/>
          <w:bCs/>
          <w:sz w:val="22"/>
          <w:szCs w:val="20"/>
        </w:rPr>
      </w:pPr>
      <w:r w:rsidRPr="009C2EAC">
        <w:rPr>
          <w:b/>
          <w:bCs/>
          <w:sz w:val="22"/>
          <w:szCs w:val="20"/>
        </w:rPr>
        <w:t>§ 11</w:t>
      </w:r>
    </w:p>
    <w:p w14:paraId="43BFEF0D" w14:textId="77777777" w:rsidR="009C2EAC" w:rsidRPr="009C2EAC" w:rsidRDefault="009C2EAC" w:rsidP="00E03E3F">
      <w:pPr>
        <w:jc w:val="center"/>
        <w:outlineLvl w:val="4"/>
        <w:rPr>
          <w:b/>
          <w:bCs/>
          <w:sz w:val="22"/>
          <w:szCs w:val="20"/>
        </w:rPr>
      </w:pPr>
      <w:r w:rsidRPr="009C2EAC">
        <w:rPr>
          <w:b/>
          <w:bCs/>
          <w:sz w:val="22"/>
          <w:szCs w:val="20"/>
        </w:rPr>
        <w:t>Siła wyższa</w:t>
      </w:r>
    </w:p>
    <w:p w14:paraId="26D1D40B" w14:textId="77777777" w:rsidR="00214112" w:rsidRPr="00214112" w:rsidRDefault="00214112" w:rsidP="004E382F">
      <w:pPr>
        <w:pStyle w:val="Akapitzlist"/>
        <w:numPr>
          <w:ilvl w:val="0"/>
          <w:numId w:val="30"/>
        </w:numPr>
        <w:ind w:left="426" w:hanging="426"/>
        <w:rPr>
          <w:lang w:eastAsia="x-none"/>
        </w:rPr>
      </w:pPr>
      <w:r w:rsidRPr="00214112">
        <w:rPr>
          <w:lang w:eastAsia="x-none"/>
        </w:rPr>
        <w:t>Strony zgodnie postanawiają, że nie są odpowiedzialne za skutki wynikające z działania siły wyższej, rozumianej jako nadzwyczajne, niemożliwe do przewidzenia i zapobieżenia okoliczności, których wystąpienie jest niezależne od woli Strony, która się na nie powołuje i których następstw nie można było uniknąć mimo dochowania należytej staranności, w szczególności takie jak: powódź, pożar, huragan, katastrofa ekologiczna, epidemia, pandemia, atak terrorystyczny, wojna, zamieszki społeczne, blokada komunikacyjna o charakterze ponadregionalnym, katastrofa budowlana, przedłużające się niedobory w dostawach energii, gwałtowna dekoniunktura rynkowa, działania państwa lub władz publicznych uniemożliwiające lub utrudniające prowadzenie prac w zakresie związanym z realizacją Umowy.</w:t>
      </w:r>
    </w:p>
    <w:p w14:paraId="5AC07FA3" w14:textId="77777777" w:rsidR="00214112" w:rsidRPr="00214112" w:rsidRDefault="00214112" w:rsidP="004E382F">
      <w:pPr>
        <w:pStyle w:val="Akapitzlist"/>
        <w:numPr>
          <w:ilvl w:val="0"/>
          <w:numId w:val="30"/>
        </w:numPr>
        <w:ind w:left="426" w:hanging="426"/>
        <w:rPr>
          <w:rFonts w:eastAsia="Times New Roman"/>
          <w:lang w:eastAsia="x-none"/>
        </w:rPr>
      </w:pPr>
      <w:r w:rsidRPr="00214112">
        <w:rPr>
          <w:lang w:eastAsia="x-none"/>
        </w:rPr>
        <w:t>Strona Umowy, u której wyniknęły utrudnienia w wykonaniu Umowy wskutek działania siły wyższej, jest obowiązana do poinformowania drugiej Strony o jej wystąpieniu niezwłocznie, nie później jednak niż w terminie 7 dni od jej ustania.</w:t>
      </w:r>
    </w:p>
    <w:p w14:paraId="25ED81A8" w14:textId="77777777" w:rsidR="00214112" w:rsidRPr="00214112" w:rsidRDefault="00214112" w:rsidP="004E382F">
      <w:pPr>
        <w:pStyle w:val="Akapitzlist"/>
        <w:numPr>
          <w:ilvl w:val="0"/>
          <w:numId w:val="30"/>
        </w:numPr>
        <w:ind w:left="426" w:hanging="426"/>
        <w:rPr>
          <w:lang w:eastAsia="x-none"/>
        </w:rPr>
      </w:pPr>
      <w:r w:rsidRPr="00214112">
        <w:rPr>
          <w:lang w:eastAsia="x-none"/>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2393E406" w14:textId="77777777" w:rsidR="00214112" w:rsidRPr="00214112" w:rsidRDefault="00214112" w:rsidP="004E382F">
      <w:pPr>
        <w:pStyle w:val="Akapitzlist"/>
        <w:numPr>
          <w:ilvl w:val="0"/>
          <w:numId w:val="30"/>
        </w:numPr>
        <w:ind w:left="426" w:hanging="426"/>
        <w:rPr>
          <w:lang w:eastAsia="x-none"/>
        </w:rPr>
      </w:pPr>
      <w:r w:rsidRPr="00214112">
        <w:rPr>
          <w:lang w:eastAsia="x-none"/>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7B9F736C" w14:textId="77777777" w:rsidR="00214112" w:rsidRDefault="00214112" w:rsidP="00214112">
      <w:pPr>
        <w:pStyle w:val="Akapitzlist"/>
        <w:rPr>
          <w:rFonts w:ascii="Aptos Display" w:hAnsi="Aptos Display"/>
          <w:color w:val="1F3864"/>
        </w:rPr>
      </w:pPr>
    </w:p>
    <w:p w14:paraId="2F1BEDBF" w14:textId="77777777" w:rsidR="00214112" w:rsidRDefault="00214112" w:rsidP="00214112">
      <w:pPr>
        <w:pStyle w:val="Akapitzlist"/>
        <w:rPr>
          <w:rFonts w:ascii="Aptos Display" w:hAnsi="Aptos Display"/>
          <w:color w:val="1F3864"/>
          <w:lang w:eastAsia="pl-PL"/>
        </w:rPr>
      </w:pPr>
    </w:p>
    <w:p w14:paraId="5937A9A5"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47740B96" w14:textId="77777777" w:rsid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6797B027" w14:textId="77777777" w:rsidR="00CC53A1" w:rsidRDefault="00CC53A1" w:rsidP="00E03E3F">
      <w:pPr>
        <w:contextualSpacing/>
        <w:outlineLvl w:val="1"/>
        <w:rPr>
          <w:rFonts w:eastAsia="Times New Roman" w:cs="Times New Roman"/>
          <w:bCs/>
          <w:noProof/>
          <w:szCs w:val="26"/>
        </w:rPr>
      </w:pPr>
    </w:p>
    <w:p w14:paraId="414DBBC8" w14:textId="77777777" w:rsidR="00CC53A1" w:rsidRPr="009C2EAC" w:rsidRDefault="00CC53A1" w:rsidP="00E03E3F">
      <w:pPr>
        <w:contextualSpacing/>
        <w:outlineLvl w:val="1"/>
        <w:rPr>
          <w:rFonts w:eastAsia="Times New Roman" w:cs="Times New Roman"/>
          <w:bCs/>
          <w:noProof/>
          <w:szCs w:val="26"/>
        </w:rPr>
      </w:pPr>
    </w:p>
    <w:p w14:paraId="49ED61DE" w14:textId="77777777" w:rsidR="009C2EAC" w:rsidRPr="009C2EAC" w:rsidRDefault="009C2EAC" w:rsidP="00E03E3F">
      <w:pPr>
        <w:spacing w:before="120"/>
        <w:jc w:val="center"/>
        <w:outlineLvl w:val="4"/>
        <w:rPr>
          <w:b/>
          <w:bCs/>
          <w:sz w:val="22"/>
          <w:szCs w:val="20"/>
        </w:rPr>
      </w:pPr>
      <w:r w:rsidRPr="009C2EAC">
        <w:rPr>
          <w:b/>
          <w:bCs/>
          <w:sz w:val="22"/>
          <w:szCs w:val="20"/>
        </w:rPr>
        <w:t>§ 12</w:t>
      </w:r>
    </w:p>
    <w:p w14:paraId="32D05C76" w14:textId="77777777" w:rsidR="009C2EAC" w:rsidRPr="009C2EAC" w:rsidRDefault="009C2EAC" w:rsidP="00E03E3F">
      <w:pPr>
        <w:jc w:val="center"/>
        <w:outlineLvl w:val="4"/>
        <w:rPr>
          <w:b/>
          <w:bCs/>
          <w:sz w:val="22"/>
          <w:szCs w:val="20"/>
        </w:rPr>
      </w:pPr>
      <w:r w:rsidRPr="009C2EAC">
        <w:rPr>
          <w:b/>
          <w:bCs/>
          <w:sz w:val="22"/>
          <w:szCs w:val="20"/>
        </w:rPr>
        <w:t>Ochrona danych osobowych</w:t>
      </w:r>
    </w:p>
    <w:p w14:paraId="7E77FA66" w14:textId="77777777" w:rsidR="009C2EAC" w:rsidRPr="00F83276" w:rsidRDefault="009C2EAC" w:rsidP="004E382F">
      <w:pPr>
        <w:pStyle w:val="Nagwek2"/>
        <w:keepNext w:val="0"/>
        <w:widowControl w:val="0"/>
        <w:numPr>
          <w:ilvl w:val="0"/>
          <w:numId w:val="25"/>
        </w:numPr>
        <w:spacing w:before="0" w:after="0" w:line="360" w:lineRule="auto"/>
        <w:ind w:left="284" w:hanging="284"/>
      </w:pPr>
      <w:r w:rsidRPr="00F83276">
        <w:t xml:space="preserve">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w:t>
      </w:r>
      <w:r w:rsidRPr="00F83276">
        <w:lastRenderedPageBreak/>
        <w:t xml:space="preserve">uzasadnionych interesów administratora, tj. zawarcia i wykonania przedmiotowej umowy, zgodnie z art. 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 </w:t>
      </w:r>
    </w:p>
    <w:p w14:paraId="13B888C8" w14:textId="77777777" w:rsidR="00CC53A1" w:rsidRDefault="009C2EAC" w:rsidP="00E03E3F">
      <w:pPr>
        <w:widowControl w:val="0"/>
        <w:numPr>
          <w:ilvl w:val="0"/>
          <w:numId w:val="2"/>
        </w:numPr>
        <w:ind w:left="284" w:hanging="284"/>
        <w:contextualSpacing/>
        <w:jc w:val="center"/>
        <w:outlineLvl w:val="1"/>
        <w:rPr>
          <w:rFonts w:eastAsia="Times New Roman" w:cs="Times New Roman"/>
          <w:bCs/>
          <w:noProof/>
          <w:szCs w:val="26"/>
        </w:rPr>
      </w:pPr>
      <w:r w:rsidRPr="009C2EAC">
        <w:rPr>
          <w:rFonts w:eastAsia="Times New Roman" w:cs="Times New Roman"/>
          <w:bCs/>
          <w:noProof/>
          <w:szCs w:val="26"/>
        </w:rPr>
        <w:t>Strony oświadczają, że przekazały osobom, o których mowa w ust. 1 informacje określone w art. 14 RODO, w związku z czym, na podstawie art. 14 ust. 5 lit. a RODO zwalniają się wzajemnie z obowiązków informacyjnych względem tych osób.</w:t>
      </w:r>
      <w:r w:rsidR="00CC53A1">
        <w:rPr>
          <w:rFonts w:eastAsia="Times New Roman" w:cs="Times New Roman"/>
          <w:bCs/>
          <w:noProof/>
          <w:szCs w:val="26"/>
        </w:rPr>
        <w:t xml:space="preserve">                                                                                                                                    </w:t>
      </w:r>
    </w:p>
    <w:p w14:paraId="03647FFD" w14:textId="77777777" w:rsidR="00CC53A1" w:rsidRDefault="00CC53A1" w:rsidP="00E03E3F">
      <w:pPr>
        <w:widowControl w:val="0"/>
        <w:ind w:left="4112" w:firstLine="0"/>
        <w:contextualSpacing/>
        <w:jc w:val="center"/>
        <w:outlineLvl w:val="1"/>
        <w:rPr>
          <w:rFonts w:eastAsia="Times New Roman" w:cs="Times New Roman"/>
          <w:bCs/>
          <w:noProof/>
          <w:szCs w:val="26"/>
        </w:rPr>
      </w:pPr>
    </w:p>
    <w:p w14:paraId="0A9FBFD5" w14:textId="29642ECF" w:rsidR="009C2EAC" w:rsidRPr="00CC53A1" w:rsidRDefault="009C2EAC" w:rsidP="00E03E3F">
      <w:pPr>
        <w:widowControl w:val="0"/>
        <w:ind w:left="284" w:firstLine="0"/>
        <w:contextualSpacing/>
        <w:jc w:val="center"/>
        <w:outlineLvl w:val="1"/>
        <w:rPr>
          <w:rFonts w:eastAsia="Times New Roman" w:cs="Times New Roman"/>
          <w:bCs/>
          <w:noProof/>
          <w:szCs w:val="26"/>
        </w:rPr>
      </w:pPr>
      <w:r w:rsidRPr="00CC53A1">
        <w:rPr>
          <w:b/>
          <w:bCs/>
          <w:sz w:val="22"/>
          <w:szCs w:val="20"/>
        </w:rPr>
        <w:t>§ 13</w:t>
      </w:r>
    </w:p>
    <w:p w14:paraId="2D8EFA4A" w14:textId="77777777" w:rsidR="009C2EAC" w:rsidRPr="009C2EAC" w:rsidRDefault="009C2EAC" w:rsidP="00E03E3F">
      <w:pPr>
        <w:widowControl w:val="0"/>
        <w:jc w:val="center"/>
        <w:outlineLvl w:val="4"/>
        <w:rPr>
          <w:b/>
          <w:bCs/>
          <w:sz w:val="22"/>
          <w:szCs w:val="20"/>
        </w:rPr>
      </w:pPr>
      <w:r w:rsidRPr="009C2EAC">
        <w:rPr>
          <w:b/>
          <w:bCs/>
          <w:sz w:val="22"/>
          <w:szCs w:val="20"/>
        </w:rPr>
        <w:t>Klauzula poufności</w:t>
      </w:r>
    </w:p>
    <w:p w14:paraId="08DD6653" w14:textId="77777777" w:rsidR="00214112" w:rsidRPr="00214112" w:rsidRDefault="00214112" w:rsidP="004E382F">
      <w:pPr>
        <w:numPr>
          <w:ilvl w:val="0"/>
          <w:numId w:val="31"/>
        </w:numPr>
        <w:contextualSpacing/>
        <w:jc w:val="left"/>
        <w:rPr>
          <w:rFonts w:eastAsia="Times New Roman" w:cs="Calibri"/>
          <w:szCs w:val="20"/>
          <w:lang w:eastAsia="x-none"/>
          <w14:ligatures w14:val="standardContextual"/>
        </w:rPr>
      </w:pPr>
      <w:r w:rsidRPr="00214112">
        <w:rPr>
          <w:rFonts w:eastAsia="Times New Roman" w:cs="Calibri"/>
          <w:szCs w:val="20"/>
          <w:lang w:eastAsia="x-none"/>
          <w14:ligatures w14:val="standardContextual"/>
        </w:rPr>
        <w:t>Strony zobowiązują się do zachowania w poufności wszelkich informacji jakie zostaną im przekazane w toku wykonywania niniejszej Umowy, w tym, w szczególności:</w:t>
      </w:r>
    </w:p>
    <w:p w14:paraId="30AB2FAE" w14:textId="77777777" w:rsidR="00214112" w:rsidRPr="00214112" w:rsidRDefault="00214112" w:rsidP="004E382F">
      <w:pPr>
        <w:numPr>
          <w:ilvl w:val="1"/>
          <w:numId w:val="31"/>
        </w:numPr>
        <w:ind w:left="851"/>
        <w:contextualSpacing/>
        <w:jc w:val="left"/>
        <w:rPr>
          <w:rFonts w:eastAsia="Calibri" w:cs="Calibri"/>
          <w:szCs w:val="20"/>
          <w:lang w:eastAsia="x-none"/>
          <w14:ligatures w14:val="standardContextual"/>
        </w:rPr>
      </w:pPr>
      <w:r w:rsidRPr="00214112">
        <w:rPr>
          <w:rFonts w:eastAsia="Calibri" w:cs="Calibri"/>
          <w:szCs w:val="20"/>
          <w:lang w:eastAsia="x-none"/>
          <w14:ligatures w14:val="standardContextual"/>
        </w:rPr>
        <w:t>pochodzących od drugiej Strony, jej dotyczących i będących jej własnością informacji nieudostępnionych do wiadomości publicznej lub nieznajdujących się w domenie wiedzy powszechnej, stanowiących obiektywnie istotną wartość gospodarczą dla Strony ujawniającej, co do których Strona ujawniająca podjęła realne i restrykcyjne środki zabezpieczające przed ich ujawnieniem (w szczególności poprzez ograniczenie dostępu osób trzecich do tych informacji, zabezpieczenie dostępu, monitorowanie dostępu, ograniczenie zakresu udostępnianych informacji do koniecznych), zwłaszcza informacji o charakterze technicznym, technologicznym, handlowym, finansowym, prawnym lub organizacyjnym;</w:t>
      </w:r>
    </w:p>
    <w:p w14:paraId="32510286" w14:textId="77777777" w:rsidR="00214112" w:rsidRPr="00214112" w:rsidRDefault="00214112" w:rsidP="004E382F">
      <w:pPr>
        <w:numPr>
          <w:ilvl w:val="1"/>
          <w:numId w:val="31"/>
        </w:numPr>
        <w:ind w:left="851"/>
        <w:contextualSpacing/>
        <w:jc w:val="left"/>
        <w:rPr>
          <w:rFonts w:eastAsia="Calibri" w:cs="Calibri"/>
          <w:szCs w:val="20"/>
          <w:lang w:eastAsia="x-none"/>
          <w14:ligatures w14:val="standardContextual"/>
        </w:rPr>
      </w:pPr>
      <w:r w:rsidRPr="00214112">
        <w:rPr>
          <w:rFonts w:eastAsia="Calibri" w:cs="Calibri"/>
          <w:szCs w:val="20"/>
          <w:lang w:eastAsia="x-none"/>
          <w14:ligatures w14:val="standardContextual"/>
        </w:rPr>
        <w:t>informacji, które zostały ujawnione drugiej Stronie przed zawarciem Umowy lub w toku jej realizacji z zastrzeżeniem zachowania poufności.</w:t>
      </w:r>
    </w:p>
    <w:p w14:paraId="68DAA020" w14:textId="77777777" w:rsidR="00214112" w:rsidRPr="00214112" w:rsidRDefault="00214112" w:rsidP="004E382F">
      <w:pPr>
        <w:numPr>
          <w:ilvl w:val="0"/>
          <w:numId w:val="31"/>
        </w:numPr>
        <w:ind w:left="426" w:hanging="426"/>
        <w:contextualSpacing/>
        <w:jc w:val="left"/>
        <w:rPr>
          <w:rFonts w:eastAsia="Calibri" w:cs="Calibri"/>
          <w:szCs w:val="20"/>
          <w:lang w:eastAsia="x-none"/>
          <w14:ligatures w14:val="standardContextual"/>
        </w:rPr>
      </w:pPr>
      <w:r w:rsidRPr="00214112">
        <w:rPr>
          <w:rFonts w:eastAsia="Calibri" w:cs="Calibri"/>
          <w:szCs w:val="20"/>
          <w:lang w:eastAsia="x-none"/>
          <w14:ligatures w14:val="standardContextual"/>
        </w:rPr>
        <w:t>Strony zobowiązują się do:</w:t>
      </w:r>
    </w:p>
    <w:p w14:paraId="263DD67A" w14:textId="77777777" w:rsidR="00214112" w:rsidRPr="00214112" w:rsidRDefault="00214112" w:rsidP="004E382F">
      <w:pPr>
        <w:numPr>
          <w:ilvl w:val="0"/>
          <w:numId w:val="32"/>
        </w:numPr>
        <w:ind w:left="851" w:hanging="425"/>
        <w:contextualSpacing/>
        <w:jc w:val="left"/>
        <w:rPr>
          <w:rFonts w:eastAsia="Calibri" w:cs="Calibri"/>
          <w:szCs w:val="20"/>
          <w:lang w:eastAsia="x-none"/>
          <w14:ligatures w14:val="standardContextual"/>
        </w:rPr>
      </w:pPr>
      <w:r w:rsidRPr="00214112">
        <w:rPr>
          <w:rFonts w:eastAsia="Calibri" w:cs="Calibri"/>
          <w:szCs w:val="20"/>
          <w:lang w:eastAsia="x-none"/>
          <w14:ligatures w14:val="standardContextual"/>
        </w:rPr>
        <w:t>nieujawniania jakimkolwiek osobom trzecim (z wyjątkiem pracowników, współpracowników lub podwykonawców zaangażowanych w realizację Przedmiotu Umowy), w jakiejkolwiek formie czy postaci, informacji uzyskanych w toku realizacji Umowy lub w związku z tą realizacją,</w:t>
      </w:r>
    </w:p>
    <w:p w14:paraId="2D59BA8C" w14:textId="77777777" w:rsidR="00214112" w:rsidRPr="00214112" w:rsidRDefault="00214112" w:rsidP="004E382F">
      <w:pPr>
        <w:numPr>
          <w:ilvl w:val="0"/>
          <w:numId w:val="32"/>
        </w:numPr>
        <w:ind w:left="851" w:hanging="425"/>
        <w:contextualSpacing/>
        <w:jc w:val="left"/>
        <w:rPr>
          <w:rFonts w:eastAsia="Calibri" w:cs="Calibri"/>
          <w:szCs w:val="20"/>
          <w:lang w:eastAsia="x-none"/>
          <w14:ligatures w14:val="standardContextual"/>
        </w:rPr>
      </w:pPr>
      <w:r w:rsidRPr="00214112">
        <w:rPr>
          <w:rFonts w:eastAsia="Calibri" w:cs="Calibri"/>
          <w:szCs w:val="20"/>
          <w:lang w:eastAsia="x-none"/>
          <w14:ligatures w14:val="standardContextual"/>
        </w:rPr>
        <w:t>udostępniania informacji przez Stronę otrzymującą swoim pracownikom, współpracownikom lub podwykonawcom, dotyczących drugiej Strony tylko w zakresie niezbędnej wiedzy, dla potrzeb wykonania Umowy,</w:t>
      </w:r>
    </w:p>
    <w:p w14:paraId="6656577C" w14:textId="77777777" w:rsidR="00214112" w:rsidRPr="00214112" w:rsidRDefault="00214112" w:rsidP="004E382F">
      <w:pPr>
        <w:numPr>
          <w:ilvl w:val="0"/>
          <w:numId w:val="32"/>
        </w:numPr>
        <w:ind w:left="851" w:hanging="425"/>
        <w:contextualSpacing/>
        <w:jc w:val="left"/>
        <w:rPr>
          <w:rFonts w:eastAsia="Calibri" w:cs="Calibri"/>
          <w:szCs w:val="20"/>
          <w:lang w:eastAsia="x-none"/>
          <w14:ligatures w14:val="standardContextual"/>
        </w:rPr>
      </w:pPr>
      <w:r w:rsidRPr="00214112">
        <w:rPr>
          <w:rFonts w:eastAsia="Calibri" w:cs="Calibri"/>
          <w:szCs w:val="20"/>
          <w:lang w:eastAsia="x-none"/>
          <w14:ligatures w14:val="standardContextual"/>
        </w:rPr>
        <w:t>niewykorzystywania przez Stronę otrzymującą informacji w innym celu niż realizacja Przedmiotu Umowy,</w:t>
      </w:r>
    </w:p>
    <w:p w14:paraId="19672CF4" w14:textId="77777777" w:rsidR="00214112" w:rsidRPr="00214112" w:rsidRDefault="00214112" w:rsidP="004E382F">
      <w:pPr>
        <w:numPr>
          <w:ilvl w:val="0"/>
          <w:numId w:val="32"/>
        </w:numPr>
        <w:ind w:left="851" w:hanging="425"/>
        <w:contextualSpacing/>
        <w:jc w:val="left"/>
        <w:rPr>
          <w:rFonts w:eastAsia="Calibri" w:cs="Calibri"/>
          <w:szCs w:val="20"/>
          <w:lang w:eastAsia="x-none"/>
          <w14:ligatures w14:val="standardContextual"/>
        </w:rPr>
      </w:pPr>
      <w:r w:rsidRPr="00214112">
        <w:rPr>
          <w:rFonts w:eastAsia="Calibri" w:cs="Calibri"/>
          <w:szCs w:val="20"/>
          <w:lang w:eastAsia="x-none"/>
          <w14:ligatures w14:val="standardContextual"/>
        </w:rPr>
        <w:t>podjęcia przez Stronę otrzymującą niezbędnych działań mających na celu zachowanie w tajemnicy przez pracowników, współpracowników lub podwykonawców informacji związanych z realizacją Umowy lub dotyczących drugiej Strony, w posiadanie których weszli przy okazji realizacji Umowy.</w:t>
      </w:r>
    </w:p>
    <w:p w14:paraId="26345E9D" w14:textId="77777777" w:rsidR="00214112" w:rsidRPr="00214112" w:rsidRDefault="00214112" w:rsidP="004E382F">
      <w:pPr>
        <w:numPr>
          <w:ilvl w:val="0"/>
          <w:numId w:val="31"/>
        </w:numPr>
        <w:ind w:left="426" w:hanging="426"/>
        <w:contextualSpacing/>
        <w:jc w:val="left"/>
        <w:rPr>
          <w:rFonts w:eastAsia="Calibri" w:cs="Calibri"/>
          <w:szCs w:val="20"/>
          <w:lang w:eastAsia="x-none"/>
          <w14:ligatures w14:val="standardContextual"/>
        </w:rPr>
      </w:pPr>
      <w:r w:rsidRPr="00214112">
        <w:rPr>
          <w:rFonts w:eastAsia="Calibri" w:cs="Calibri"/>
          <w:szCs w:val="20"/>
          <w:lang w:eastAsia="x-none"/>
          <w14:ligatures w14:val="standardContextual"/>
        </w:rPr>
        <w:t>Obowiązek zachowania poufności nie dotyczy:</w:t>
      </w:r>
    </w:p>
    <w:p w14:paraId="421E7BEF" w14:textId="77777777" w:rsidR="00214112" w:rsidRPr="00214112" w:rsidRDefault="00214112" w:rsidP="004E382F">
      <w:pPr>
        <w:numPr>
          <w:ilvl w:val="1"/>
          <w:numId w:val="31"/>
        </w:numPr>
        <w:autoSpaceDE w:val="0"/>
        <w:autoSpaceDN w:val="0"/>
        <w:ind w:left="851"/>
        <w:contextualSpacing/>
        <w:jc w:val="left"/>
        <w:rPr>
          <w:rFonts w:eastAsia="Calibri" w:cs="Calibri"/>
          <w:szCs w:val="20"/>
          <w14:ligatures w14:val="standardContextual"/>
        </w:rPr>
      </w:pPr>
      <w:r w:rsidRPr="00214112">
        <w:rPr>
          <w:rFonts w:eastAsia="Calibri" w:cs="Calibri"/>
          <w:szCs w:val="20"/>
          <w14:ligatures w14:val="standardContextual"/>
        </w:rPr>
        <w:lastRenderedPageBreak/>
        <w:t>informacji, które są powszechnie znane i dostępne, z zastrzeżeniem, że nie stały się powszechnie dostępne w wyniku naruszenia Umowy lub popełnienia czynu zabronionego,</w:t>
      </w:r>
    </w:p>
    <w:p w14:paraId="268563EE" w14:textId="77777777" w:rsidR="00214112" w:rsidRPr="00214112" w:rsidRDefault="00214112" w:rsidP="004E382F">
      <w:pPr>
        <w:numPr>
          <w:ilvl w:val="1"/>
          <w:numId w:val="31"/>
        </w:numPr>
        <w:autoSpaceDE w:val="0"/>
        <w:autoSpaceDN w:val="0"/>
        <w:ind w:left="851"/>
        <w:contextualSpacing/>
        <w:jc w:val="left"/>
        <w:rPr>
          <w:rFonts w:eastAsia="Calibri" w:cs="Calibri"/>
          <w:szCs w:val="20"/>
          <w14:ligatures w14:val="standardContextual"/>
        </w:rPr>
      </w:pPr>
      <w:r w:rsidRPr="00214112">
        <w:rPr>
          <w:rFonts w:eastAsia="Calibri" w:cs="Calibri"/>
          <w:szCs w:val="20"/>
          <w14:ligatures w14:val="standardContextual"/>
        </w:rPr>
        <w:t>informacji ujawnionych za pisemną zgodą Strony ujawniającej,</w:t>
      </w:r>
    </w:p>
    <w:p w14:paraId="66576EB6" w14:textId="77777777" w:rsidR="00214112" w:rsidRPr="00214112" w:rsidRDefault="00214112" w:rsidP="004E382F">
      <w:pPr>
        <w:numPr>
          <w:ilvl w:val="1"/>
          <w:numId w:val="31"/>
        </w:numPr>
        <w:autoSpaceDE w:val="0"/>
        <w:autoSpaceDN w:val="0"/>
        <w:ind w:left="851"/>
        <w:contextualSpacing/>
        <w:jc w:val="left"/>
        <w:rPr>
          <w:rFonts w:eastAsia="Calibri" w:cs="Calibri"/>
          <w:szCs w:val="20"/>
          <w14:ligatures w14:val="standardContextual"/>
        </w:rPr>
      </w:pPr>
      <w:r w:rsidRPr="00214112">
        <w:rPr>
          <w:rFonts w:eastAsia="Calibri" w:cs="Calibri"/>
          <w:szCs w:val="20"/>
          <w14:ligatures w14:val="standardContextual"/>
        </w:rPr>
        <w:t>informacji ujawnionych zgodnie z wymogami przepisów powszechnie obowiązującego prawa.</w:t>
      </w:r>
    </w:p>
    <w:p w14:paraId="433F205F" w14:textId="77777777" w:rsidR="00214112" w:rsidRPr="00214112" w:rsidRDefault="00214112" w:rsidP="004E382F">
      <w:pPr>
        <w:numPr>
          <w:ilvl w:val="0"/>
          <w:numId w:val="31"/>
        </w:numPr>
        <w:ind w:left="426" w:hanging="426"/>
        <w:contextualSpacing/>
        <w:jc w:val="left"/>
        <w:rPr>
          <w:rFonts w:eastAsia="Calibri" w:cs="Calibri"/>
          <w:szCs w:val="20"/>
          <w:lang w:eastAsia="x-none"/>
          <w14:ligatures w14:val="standardContextual"/>
        </w:rPr>
      </w:pPr>
      <w:r w:rsidRPr="00214112">
        <w:rPr>
          <w:rFonts w:eastAsia="Calibri" w:cs="Calibri"/>
          <w:szCs w:val="20"/>
          <w:lang w:eastAsia="x-none"/>
          <w14:ligatures w14:val="standardContextual"/>
        </w:rPr>
        <w:t>W każdym przypadku, o którym mowa w ust. 3 pkt 3, Strona zobowiązana na podstawie przepisów prawa do udostępnienia informacji:</w:t>
      </w:r>
    </w:p>
    <w:p w14:paraId="67C9B7B3" w14:textId="77777777" w:rsidR="00214112" w:rsidRPr="00214112" w:rsidRDefault="00214112" w:rsidP="004E382F">
      <w:pPr>
        <w:numPr>
          <w:ilvl w:val="1"/>
          <w:numId w:val="31"/>
        </w:numPr>
        <w:ind w:left="851"/>
        <w:contextualSpacing/>
        <w:jc w:val="left"/>
        <w:rPr>
          <w:rFonts w:eastAsia="Calibri" w:cs="Calibri"/>
          <w:szCs w:val="20"/>
          <w:lang w:eastAsia="x-none"/>
          <w14:ligatures w14:val="standardContextual"/>
        </w:rPr>
      </w:pPr>
      <w:r w:rsidRPr="00214112">
        <w:rPr>
          <w:rFonts w:eastAsia="Calibri" w:cs="Calibri"/>
          <w:szCs w:val="20"/>
          <w:lang w:eastAsia="x-none"/>
          <w14:ligatures w14:val="standardContextual"/>
        </w:rPr>
        <w:t>informuje niezwłocznie Stronę ujawniającą informację o powstałym z mocy prawa obowiązku ujawnienia informacji poufnych lub o dokonanym ujawnieniu, ze wskazaniem zakresu oraz osoby lub osób, na rzecz których ujawnienie ma nastąpić lub nastąpiło,</w:t>
      </w:r>
    </w:p>
    <w:p w14:paraId="40992A0A" w14:textId="77777777" w:rsidR="00214112" w:rsidRPr="00214112" w:rsidRDefault="00214112" w:rsidP="004E382F">
      <w:pPr>
        <w:numPr>
          <w:ilvl w:val="1"/>
          <w:numId w:val="31"/>
        </w:numPr>
        <w:ind w:left="851"/>
        <w:contextualSpacing/>
        <w:jc w:val="left"/>
        <w:rPr>
          <w:rFonts w:eastAsia="Calibri" w:cs="Calibri"/>
          <w:szCs w:val="20"/>
          <w:lang w:eastAsia="x-none"/>
          <w14:ligatures w14:val="standardContextual"/>
        </w:rPr>
      </w:pPr>
      <w:r w:rsidRPr="00214112">
        <w:rPr>
          <w:rFonts w:eastAsia="Calibri" w:cs="Calibri"/>
          <w:szCs w:val="20"/>
          <w:lang w:eastAsia="x-none"/>
          <w14:ligatures w14:val="standardContextual"/>
        </w:rPr>
        <w:t>ujawni tylko niezbędną z punktu widzenia przepisów prawa, część informacji poufnych,</w:t>
      </w:r>
    </w:p>
    <w:p w14:paraId="4EEE9D92" w14:textId="77777777" w:rsidR="00214112" w:rsidRPr="00214112" w:rsidRDefault="00214112" w:rsidP="004E382F">
      <w:pPr>
        <w:numPr>
          <w:ilvl w:val="1"/>
          <w:numId w:val="31"/>
        </w:numPr>
        <w:ind w:left="851"/>
        <w:contextualSpacing/>
        <w:jc w:val="left"/>
        <w:rPr>
          <w:rFonts w:eastAsia="Calibri" w:cs="Calibri"/>
          <w:szCs w:val="20"/>
          <w:lang w:eastAsia="x-none"/>
          <w14:ligatures w14:val="standardContextual"/>
        </w:rPr>
      </w:pPr>
      <w:r w:rsidRPr="00214112">
        <w:rPr>
          <w:rFonts w:eastAsia="Calibri" w:cs="Calibri"/>
          <w:szCs w:val="20"/>
          <w:lang w:eastAsia="x-none"/>
          <w14:ligatures w14:val="standardContextual"/>
        </w:rPr>
        <w:t xml:space="preserve">podejmie wszelkie możliwe działania celem zapewnienia, iż ujawnione informacje będą traktowane w sposób poufny i wykorzystywane będą tylko do celu uzasadnionego obowiązkami wynikającymi z przepisów prawa. </w:t>
      </w:r>
    </w:p>
    <w:p w14:paraId="331FBF02" w14:textId="77777777" w:rsidR="00214112" w:rsidRPr="00214112" w:rsidRDefault="00214112" w:rsidP="004E382F">
      <w:pPr>
        <w:numPr>
          <w:ilvl w:val="0"/>
          <w:numId w:val="31"/>
        </w:numPr>
        <w:ind w:left="426" w:hanging="426"/>
        <w:contextualSpacing/>
        <w:jc w:val="left"/>
        <w:rPr>
          <w:rFonts w:eastAsia="Calibri" w:cs="Calibri"/>
          <w:szCs w:val="20"/>
          <w:lang w:eastAsia="x-none"/>
          <w14:ligatures w14:val="standardContextual"/>
        </w:rPr>
      </w:pPr>
      <w:r w:rsidRPr="00214112">
        <w:rPr>
          <w:rFonts w:eastAsia="Calibri" w:cs="Calibri"/>
          <w:szCs w:val="20"/>
          <w:lang w:eastAsia="x-none"/>
          <w14:ligatures w14:val="standardContextual"/>
        </w:rPr>
        <w:t xml:space="preserve">Obowiązek zachowania poufności trwa również po zakończeniu Umowy, w ciągu 10 lat od jej wygaśnięcia lub rozwiązania. </w:t>
      </w:r>
    </w:p>
    <w:p w14:paraId="63EF88D0" w14:textId="77777777" w:rsidR="00214112" w:rsidRPr="00214112" w:rsidRDefault="00214112" w:rsidP="004E382F">
      <w:pPr>
        <w:numPr>
          <w:ilvl w:val="0"/>
          <w:numId w:val="31"/>
        </w:numPr>
        <w:ind w:left="426" w:hanging="426"/>
        <w:contextualSpacing/>
        <w:jc w:val="left"/>
        <w:rPr>
          <w:rFonts w:eastAsia="Calibri" w:cs="Calibri"/>
          <w:szCs w:val="20"/>
          <w:lang w:eastAsia="x-none"/>
          <w14:ligatures w14:val="standardContextual"/>
        </w:rPr>
      </w:pPr>
      <w:r w:rsidRPr="00214112">
        <w:rPr>
          <w:rFonts w:eastAsia="Calibri" w:cs="Calibri"/>
          <w:szCs w:val="20"/>
          <w:lang w:eastAsia="x-none"/>
          <w14:ligatures w14:val="standardContextual"/>
        </w:rPr>
        <w:t>Każda ze Stron ponosi odpowiedzialność odszkodowawczą wobec drugiej Strony lub wobec osób trzecich za ewentualne szkody powstałe na skutek własnego, niezgodnego z prawem i Umową, naruszenia zasad poufności powierzonych  informacji i ich bezprawnego ujawnienia.</w:t>
      </w:r>
    </w:p>
    <w:p w14:paraId="781E63C9" w14:textId="77777777" w:rsidR="009C2EAC" w:rsidRPr="009C2EAC" w:rsidRDefault="009C2EAC" w:rsidP="00E03E3F">
      <w:pPr>
        <w:spacing w:before="120"/>
        <w:jc w:val="center"/>
        <w:outlineLvl w:val="4"/>
        <w:rPr>
          <w:b/>
          <w:bCs/>
          <w:sz w:val="22"/>
          <w:szCs w:val="20"/>
        </w:rPr>
      </w:pPr>
      <w:r w:rsidRPr="009C2EAC">
        <w:rPr>
          <w:b/>
          <w:bCs/>
          <w:sz w:val="22"/>
          <w:szCs w:val="20"/>
        </w:rPr>
        <w:t>§ 14</w:t>
      </w:r>
    </w:p>
    <w:p w14:paraId="40E717DF" w14:textId="77777777" w:rsidR="009C2EAC" w:rsidRPr="009C2EAC" w:rsidRDefault="009C2EAC" w:rsidP="00E03E3F">
      <w:pPr>
        <w:jc w:val="center"/>
        <w:outlineLvl w:val="4"/>
        <w:rPr>
          <w:b/>
          <w:bCs/>
          <w:sz w:val="22"/>
          <w:szCs w:val="20"/>
        </w:rPr>
      </w:pPr>
      <w:r w:rsidRPr="009C2EAC">
        <w:rPr>
          <w:b/>
          <w:bCs/>
          <w:sz w:val="22"/>
          <w:szCs w:val="20"/>
        </w:rPr>
        <w:t>Cesja wierzytelności</w:t>
      </w:r>
    </w:p>
    <w:p w14:paraId="4D6A262F" w14:textId="77777777" w:rsidR="002D4F88" w:rsidRDefault="002D4F88" w:rsidP="00E03E3F">
      <w:pPr>
        <w:pStyle w:val="Nagwek2"/>
        <w:keepNext w:val="0"/>
        <w:numPr>
          <w:ilvl w:val="0"/>
          <w:numId w:val="0"/>
        </w:numPr>
        <w:spacing w:before="0" w:after="0" w:line="360" w:lineRule="auto"/>
        <w:ind w:left="284"/>
      </w:pPr>
      <w:r w:rsidRPr="00CE4881">
        <w:t>Wykonawca nie może bez wcześniejszego uzyskania pisemnego zezwolenia Zamawiającego, przelewać lub przekazywać w całości albo w części innym osobom jakichkolwiek swych obowiązków lub uprawnień, wynikających z niniejszej umowy.</w:t>
      </w:r>
    </w:p>
    <w:p w14:paraId="0628CAD3" w14:textId="77777777" w:rsidR="00CC53A1" w:rsidRDefault="00CC53A1" w:rsidP="00E03E3F">
      <w:pPr>
        <w:spacing w:before="120"/>
        <w:jc w:val="center"/>
        <w:outlineLvl w:val="4"/>
        <w:rPr>
          <w:b/>
          <w:bCs/>
          <w:sz w:val="22"/>
          <w:szCs w:val="20"/>
        </w:rPr>
      </w:pPr>
    </w:p>
    <w:p w14:paraId="65F9ADD5" w14:textId="77777777" w:rsidR="00CC53A1" w:rsidRDefault="00CC53A1" w:rsidP="00E03E3F">
      <w:pPr>
        <w:spacing w:before="120"/>
        <w:jc w:val="center"/>
        <w:outlineLvl w:val="4"/>
        <w:rPr>
          <w:b/>
          <w:bCs/>
          <w:sz w:val="22"/>
          <w:szCs w:val="20"/>
        </w:rPr>
      </w:pPr>
    </w:p>
    <w:p w14:paraId="57DD8110" w14:textId="77777777" w:rsidR="009C2EAC" w:rsidRPr="009C2EAC" w:rsidRDefault="009C2EAC" w:rsidP="00E03E3F">
      <w:pPr>
        <w:spacing w:before="120"/>
        <w:jc w:val="center"/>
        <w:outlineLvl w:val="4"/>
        <w:rPr>
          <w:b/>
          <w:bCs/>
          <w:sz w:val="22"/>
          <w:szCs w:val="20"/>
        </w:rPr>
      </w:pPr>
      <w:r w:rsidRPr="009C2EAC">
        <w:rPr>
          <w:b/>
          <w:bCs/>
          <w:sz w:val="22"/>
          <w:szCs w:val="20"/>
        </w:rPr>
        <w:t>§ 15</w:t>
      </w:r>
    </w:p>
    <w:p w14:paraId="67AD348D" w14:textId="77777777" w:rsidR="009C2EAC" w:rsidRPr="009C2EAC" w:rsidRDefault="009C2EAC" w:rsidP="00E03E3F">
      <w:pPr>
        <w:jc w:val="center"/>
        <w:outlineLvl w:val="4"/>
        <w:rPr>
          <w:b/>
          <w:bCs/>
          <w:sz w:val="22"/>
          <w:szCs w:val="20"/>
        </w:rPr>
      </w:pPr>
      <w:r w:rsidRPr="009C2EAC">
        <w:rPr>
          <w:b/>
          <w:bCs/>
          <w:sz w:val="22"/>
          <w:szCs w:val="20"/>
        </w:rPr>
        <w:t>Dane do kontaktu</w:t>
      </w:r>
    </w:p>
    <w:p w14:paraId="7AC5FB15" w14:textId="77777777" w:rsidR="009C2EAC" w:rsidRPr="00F83276" w:rsidRDefault="009C2EAC" w:rsidP="004E382F">
      <w:pPr>
        <w:pStyle w:val="Nagwek2"/>
        <w:keepNext w:val="0"/>
        <w:numPr>
          <w:ilvl w:val="0"/>
          <w:numId w:val="26"/>
        </w:numPr>
        <w:spacing w:before="0" w:after="0" w:line="360" w:lineRule="auto"/>
        <w:ind w:left="284" w:hanging="284"/>
      </w:pPr>
      <w:bookmarkStart w:id="7" w:name="OLE_LINK2"/>
      <w:r w:rsidRPr="00F83276">
        <w:t>Zamawiający upoważnia do kontaktów z Wykonawcą w sprawach formalnych  p. ………………………….………………..                        - tel.: ………………………………….., e-mail: ………………………………………………,   a do odbioru przedmiotu umowy i podpisania protokołu odbioru p. ……………………………..………… - tel.: ………………………………………….……..… e-mail: …………………………….……………</w:t>
      </w:r>
    </w:p>
    <w:p w14:paraId="183E4A1F" w14:textId="77777777" w:rsidR="009C2EAC" w:rsidRPr="009C2EAC" w:rsidRDefault="009C2EAC" w:rsidP="00E03E3F">
      <w:pPr>
        <w:numPr>
          <w:ilvl w:val="0"/>
          <w:numId w:val="6"/>
        </w:numPr>
        <w:ind w:left="284" w:hanging="284"/>
        <w:contextualSpacing/>
        <w:outlineLvl w:val="1"/>
        <w:rPr>
          <w:rFonts w:eastAsia="Times New Roman" w:cs="Times New Roman"/>
          <w:bCs/>
          <w:noProof/>
          <w:szCs w:val="26"/>
        </w:rPr>
      </w:pPr>
      <w:r w:rsidRPr="009C2EAC">
        <w:rPr>
          <w:rFonts w:eastAsia="Times New Roman" w:cs="Times New Roman"/>
          <w:bCs/>
          <w:noProof/>
          <w:szCs w:val="26"/>
        </w:rPr>
        <w:t>Wykonawca upoważnia do kontaktów z Zamawiającym p. ...................; tel.: .......................; email: …………………….…</w:t>
      </w:r>
    </w:p>
    <w:p w14:paraId="28AE338C" w14:textId="77777777" w:rsidR="009C2EAC" w:rsidRPr="009C2EAC" w:rsidRDefault="009C2EAC" w:rsidP="00E03E3F">
      <w:pPr>
        <w:numPr>
          <w:ilvl w:val="0"/>
          <w:numId w:val="6"/>
        </w:numPr>
        <w:ind w:left="284" w:hanging="284"/>
        <w:contextualSpacing/>
        <w:outlineLvl w:val="1"/>
        <w:rPr>
          <w:rFonts w:eastAsia="Times New Roman" w:cs="Times New Roman"/>
          <w:bCs/>
          <w:noProof/>
          <w:szCs w:val="26"/>
        </w:rPr>
      </w:pPr>
      <w:r w:rsidRPr="009C2EAC">
        <w:rPr>
          <w:rFonts w:eastAsia="Times New Roman" w:cs="Times New Roman"/>
          <w:bCs/>
          <w:noProof/>
          <w:szCs w:val="26"/>
        </w:rPr>
        <w:t>Strony wskazują następujący adres do doręczeń:</w:t>
      </w:r>
    </w:p>
    <w:p w14:paraId="3DFC42BF" w14:textId="77777777" w:rsidR="009C2EAC" w:rsidRPr="00DC5771" w:rsidRDefault="009C2EAC" w:rsidP="004E382F">
      <w:pPr>
        <w:pStyle w:val="Nagwek3"/>
        <w:numPr>
          <w:ilvl w:val="0"/>
          <w:numId w:val="27"/>
        </w:numPr>
        <w:ind w:left="567" w:hanging="283"/>
      </w:pPr>
      <w:r w:rsidRPr="00DC5771">
        <w:t>Zamawiający: ul. Bankowa 12, 40-007 Katowice;</w:t>
      </w:r>
    </w:p>
    <w:p w14:paraId="11997EC5"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Wykonawca: ……………………..</w:t>
      </w:r>
    </w:p>
    <w:p w14:paraId="48A0F5D3"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Wykonawca  wyraża również zgodę na doręczanie pism w formie dokumentu elektronicznego na adres elektronicznej skrzynki podawczej – e-mail: …………….</w:t>
      </w:r>
    </w:p>
    <w:p w14:paraId="62038A93"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Dane kontaktowe serwisu technicznego:</w:t>
      </w:r>
    </w:p>
    <w:p w14:paraId="3CE80AF6" w14:textId="77777777" w:rsidR="009C2EAC" w:rsidRPr="009C2EAC" w:rsidRDefault="009C2EAC" w:rsidP="00E03E3F">
      <w:pPr>
        <w:ind w:left="567"/>
        <w:rPr>
          <w:szCs w:val="20"/>
        </w:rPr>
      </w:pPr>
      <w:r w:rsidRPr="009C2EAC">
        <w:rPr>
          <w:szCs w:val="20"/>
        </w:rPr>
        <w:t>tel. …………………….., e-mail: ……………………………………………., faks:……………………………...…………..</w:t>
      </w:r>
    </w:p>
    <w:p w14:paraId="2CF945E0" w14:textId="77777777" w:rsidR="009C2EAC" w:rsidRPr="009C2EAC" w:rsidRDefault="009C2EAC" w:rsidP="00E03E3F">
      <w:pPr>
        <w:widowControl w:val="0"/>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7"/>
    <w:p w14:paraId="71FA794A" w14:textId="77777777" w:rsidR="009C2EAC" w:rsidRPr="009C2EAC" w:rsidRDefault="009C2EAC" w:rsidP="00E03E3F">
      <w:pPr>
        <w:spacing w:before="120"/>
        <w:jc w:val="center"/>
        <w:outlineLvl w:val="4"/>
        <w:rPr>
          <w:b/>
          <w:bCs/>
          <w:sz w:val="22"/>
          <w:szCs w:val="20"/>
        </w:rPr>
      </w:pPr>
      <w:r w:rsidRPr="009C2EAC">
        <w:rPr>
          <w:b/>
          <w:bCs/>
          <w:sz w:val="22"/>
          <w:szCs w:val="20"/>
        </w:rPr>
        <w:t>§ 16</w:t>
      </w:r>
    </w:p>
    <w:p w14:paraId="310C00B2" w14:textId="77777777" w:rsidR="009C2EAC" w:rsidRPr="009C2EAC" w:rsidRDefault="009C2EAC" w:rsidP="00E03E3F">
      <w:pPr>
        <w:jc w:val="center"/>
        <w:outlineLvl w:val="4"/>
        <w:rPr>
          <w:b/>
          <w:bCs/>
          <w:sz w:val="22"/>
          <w:szCs w:val="20"/>
        </w:rPr>
      </w:pPr>
      <w:r w:rsidRPr="009C2EAC">
        <w:rPr>
          <w:b/>
          <w:bCs/>
          <w:sz w:val="22"/>
          <w:szCs w:val="20"/>
        </w:rPr>
        <w:t>Postanowienia końcowe</w:t>
      </w:r>
    </w:p>
    <w:p w14:paraId="6A1E9A34" w14:textId="77777777" w:rsidR="00214112" w:rsidRPr="00214112" w:rsidRDefault="00214112" w:rsidP="004E382F">
      <w:pPr>
        <w:numPr>
          <w:ilvl w:val="0"/>
          <w:numId w:val="33"/>
        </w:numPr>
        <w:ind w:left="426" w:hanging="426"/>
        <w:contextualSpacing/>
        <w:rPr>
          <w:lang w:eastAsia="x-none"/>
        </w:rPr>
      </w:pPr>
      <w:bookmarkStart w:id="8" w:name="_Hlk177382533"/>
      <w:r w:rsidRPr="00214112">
        <w:rPr>
          <w:lang w:eastAsia="x-none"/>
        </w:rPr>
        <w:t>Prawem właściwym dla niniejszej Umowy jest prawo polskie.</w:t>
      </w:r>
    </w:p>
    <w:p w14:paraId="330EA27F" w14:textId="419FF8DA" w:rsidR="00214112" w:rsidRPr="00214112" w:rsidRDefault="00214112" w:rsidP="004E382F">
      <w:pPr>
        <w:numPr>
          <w:ilvl w:val="0"/>
          <w:numId w:val="33"/>
        </w:numPr>
        <w:ind w:left="426" w:hanging="426"/>
        <w:contextualSpacing/>
        <w:rPr>
          <w:lang w:eastAsia="x-none"/>
        </w:rPr>
      </w:pPr>
      <w:r w:rsidRPr="00214112">
        <w:rPr>
          <w:lang w:eastAsia="x-none"/>
        </w:rPr>
        <w:t>W sprawach nieuregulowanych postanowieniami Umowy zastosowanie znajdują m.in. przepisy ustawy z dnia 23 kwietnia 1964 r. Kodeks cywilny  oraz ustawy z dnia 11 września 2019 r. Prawo zamówień publicznych.</w:t>
      </w:r>
    </w:p>
    <w:p w14:paraId="537CA14D" w14:textId="77777777" w:rsidR="00214112" w:rsidRPr="00214112" w:rsidRDefault="00214112" w:rsidP="004E382F">
      <w:pPr>
        <w:numPr>
          <w:ilvl w:val="0"/>
          <w:numId w:val="33"/>
        </w:numPr>
        <w:ind w:left="426" w:hanging="426"/>
        <w:contextualSpacing/>
        <w:rPr>
          <w:lang w:eastAsia="x-none"/>
        </w:rPr>
      </w:pPr>
      <w:r w:rsidRPr="00214112">
        <w:rPr>
          <w:lang w:eastAsia="x-none"/>
        </w:rP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6F44E588" w14:textId="77777777" w:rsidR="00214112" w:rsidRPr="00214112" w:rsidRDefault="00214112" w:rsidP="004E382F">
      <w:pPr>
        <w:numPr>
          <w:ilvl w:val="0"/>
          <w:numId w:val="33"/>
        </w:numPr>
        <w:ind w:left="426" w:hanging="426"/>
        <w:contextualSpacing/>
        <w:rPr>
          <w:lang w:eastAsia="x-none"/>
        </w:rPr>
      </w:pPr>
      <w:r w:rsidRPr="00214112">
        <w:rPr>
          <w:lang w:eastAsia="x-none"/>
        </w:rPr>
        <w:t>Wykonawca nie może bez wcześniejszego uzyskania pisemnego zezwolenia Zamawiającego, przelewać lub przekazywać w całości albo w części innym osobom jakichkolwiek swych obowiązków lub uprawnień, wynikających z Umowy.</w:t>
      </w:r>
    </w:p>
    <w:p w14:paraId="41267516" w14:textId="77777777" w:rsidR="00214112" w:rsidRPr="00214112" w:rsidRDefault="00214112" w:rsidP="004E382F">
      <w:pPr>
        <w:numPr>
          <w:ilvl w:val="0"/>
          <w:numId w:val="33"/>
        </w:numPr>
        <w:ind w:left="426" w:hanging="426"/>
        <w:contextualSpacing/>
        <w:rPr>
          <w:lang w:eastAsia="x-none"/>
        </w:rPr>
      </w:pPr>
      <w:r w:rsidRPr="00214112">
        <w:rPr>
          <w:lang w:eastAsia="x-none"/>
        </w:rPr>
        <w:t>Postanowienia Umowy mają charakter rozłączny, a uznanie któregokolwiek z nich za nieważne, nie uchybia mocy wiążącej pozostałych.</w:t>
      </w:r>
    </w:p>
    <w:p w14:paraId="7B66AF5F" w14:textId="77777777" w:rsidR="00214112" w:rsidRPr="00214112" w:rsidRDefault="00214112" w:rsidP="004E382F">
      <w:pPr>
        <w:numPr>
          <w:ilvl w:val="0"/>
          <w:numId w:val="33"/>
        </w:numPr>
        <w:ind w:left="426" w:hanging="426"/>
        <w:contextualSpacing/>
        <w:rPr>
          <w:lang w:eastAsia="x-none"/>
        </w:rPr>
      </w:pPr>
      <w:r w:rsidRPr="00214112">
        <w:rPr>
          <w:lang w:eastAsia="x-none"/>
        </w:rPr>
        <w:t>Tytuły poszczególnych paragrafów mają znaczenie wyłącznie informacyjne i nie mogą stanowić podstawy do wykładni postanowień Umowy.</w:t>
      </w:r>
    </w:p>
    <w:p w14:paraId="2D62BC4F" w14:textId="77777777" w:rsidR="00214112" w:rsidRPr="00214112" w:rsidRDefault="00214112" w:rsidP="004E382F">
      <w:pPr>
        <w:numPr>
          <w:ilvl w:val="0"/>
          <w:numId w:val="33"/>
        </w:numPr>
        <w:ind w:left="426" w:hanging="426"/>
        <w:contextualSpacing/>
        <w:rPr>
          <w:lang w:eastAsia="x-none"/>
        </w:rPr>
      </w:pPr>
      <w:r w:rsidRPr="00214112">
        <w:rPr>
          <w:lang w:eastAsia="x-none"/>
        </w:rPr>
        <w:t xml:space="preserve">Umowę sporządzono w dwóch jednobrzmiących egzemplarzach, po jednym dla każdej ze Stron z zastrzeżeniem postanowień ust. 9. </w:t>
      </w:r>
    </w:p>
    <w:p w14:paraId="3FDEF2A6" w14:textId="77777777" w:rsidR="00214112" w:rsidRPr="00214112" w:rsidRDefault="00214112" w:rsidP="004E382F">
      <w:pPr>
        <w:numPr>
          <w:ilvl w:val="0"/>
          <w:numId w:val="33"/>
        </w:numPr>
        <w:ind w:left="426" w:hanging="426"/>
        <w:contextualSpacing/>
        <w:rPr>
          <w:lang w:eastAsia="x-none"/>
        </w:rPr>
      </w:pPr>
      <w:r w:rsidRPr="00214112">
        <w:rPr>
          <w:lang w:eastAsia="x-none"/>
        </w:rPr>
        <w:t>W przypadku zawarcia umowy w formie pisemnej, 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670F9CE0" w14:textId="77777777" w:rsidR="00214112" w:rsidRPr="00214112" w:rsidRDefault="00214112" w:rsidP="004E382F">
      <w:pPr>
        <w:numPr>
          <w:ilvl w:val="0"/>
          <w:numId w:val="33"/>
        </w:numPr>
        <w:ind w:left="426" w:hanging="426"/>
        <w:contextualSpacing/>
        <w:rPr>
          <w:lang w:eastAsia="x-none"/>
        </w:rPr>
      </w:pPr>
      <w:r w:rsidRPr="00214112">
        <w:rPr>
          <w:lang w:eastAsia="x-none"/>
        </w:rPr>
        <w:t xml:space="preserve">W przypadku zawarcia Umowy w formie elektronicznej za pomocą kwalifikowanego podpisu elektronicznego, powstały w ten sposób dokument elektroniczny stanowi potwierdzenie złożenia przez Strony zgodnych oświadczeń woli zawartych w tym dokumencie, natomiast jako datę zawarcia Umowy przyjmuje się dzień złożenia ostatniego oświadczenia woli o jej zawarciu przez upoważnionych przedstawicieli Stron. </w:t>
      </w:r>
    </w:p>
    <w:p w14:paraId="5D021DA8" w14:textId="77777777" w:rsidR="00214112" w:rsidRPr="00214112" w:rsidRDefault="00214112" w:rsidP="004E382F">
      <w:pPr>
        <w:numPr>
          <w:ilvl w:val="0"/>
          <w:numId w:val="33"/>
        </w:numPr>
        <w:ind w:left="426" w:hanging="426"/>
        <w:contextualSpacing/>
        <w:rPr>
          <w:lang w:eastAsia="x-none"/>
        </w:rPr>
      </w:pPr>
      <w:r w:rsidRPr="00214112">
        <w:rPr>
          <w:lang w:eastAsia="x-none"/>
        </w:rPr>
        <w:t xml:space="preserve">Załączniki do Umowy stanowią jej integralną część.  </w:t>
      </w:r>
      <w:bookmarkEnd w:id="8"/>
    </w:p>
    <w:p w14:paraId="435441D3" w14:textId="77777777" w:rsidR="009C2EAC" w:rsidRPr="009C2EAC" w:rsidRDefault="009C2EAC" w:rsidP="00E03E3F">
      <w:pPr>
        <w:ind w:left="284"/>
        <w:rPr>
          <w:b/>
          <w:szCs w:val="20"/>
        </w:rPr>
      </w:pPr>
    </w:p>
    <w:p w14:paraId="126E0935" w14:textId="77777777" w:rsidR="009C2EAC" w:rsidRPr="009C2EAC" w:rsidRDefault="009C2EAC" w:rsidP="00E03E3F">
      <w:pPr>
        <w:rPr>
          <w:b/>
          <w:szCs w:val="20"/>
        </w:rPr>
      </w:pPr>
    </w:p>
    <w:p w14:paraId="2263E9A8" w14:textId="77777777" w:rsidR="009C2EAC" w:rsidRPr="009C2EAC" w:rsidRDefault="009C2EAC" w:rsidP="00E03E3F">
      <w:pPr>
        <w:tabs>
          <w:tab w:val="left" w:pos="7088"/>
        </w:tabs>
        <w:ind w:hanging="425"/>
        <w:rPr>
          <w:b/>
          <w:szCs w:val="20"/>
        </w:rPr>
      </w:pPr>
      <w:r w:rsidRPr="009C2EAC">
        <w:rPr>
          <w:b/>
          <w:szCs w:val="20"/>
        </w:rPr>
        <w:lastRenderedPageBreak/>
        <w:t xml:space="preserve">Zamawiający: </w:t>
      </w:r>
      <w:r w:rsidRPr="009C2EAC">
        <w:rPr>
          <w:b/>
          <w:szCs w:val="20"/>
        </w:rPr>
        <w:tab/>
      </w:r>
      <w:r w:rsidRPr="009C2EAC">
        <w:rPr>
          <w:b/>
          <w:szCs w:val="20"/>
        </w:rPr>
        <w:tab/>
        <w:t>Wykonawca :</w:t>
      </w:r>
    </w:p>
    <w:p w14:paraId="6E079CBB" w14:textId="77777777" w:rsidR="009C2EAC" w:rsidRPr="009C2EAC" w:rsidRDefault="009C2EAC" w:rsidP="00E03E3F">
      <w:pPr>
        <w:tabs>
          <w:tab w:val="left" w:pos="4395"/>
        </w:tabs>
        <w:ind w:left="284"/>
        <w:rPr>
          <w:i/>
          <w:szCs w:val="20"/>
        </w:rPr>
      </w:pPr>
      <w:r w:rsidRPr="009C2EAC">
        <w:rPr>
          <w:i/>
          <w:szCs w:val="20"/>
        </w:rPr>
        <w:t xml:space="preserve">         Data i podpis:</w:t>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i/>
          <w:szCs w:val="20"/>
        </w:rPr>
        <w:t>Data i podpis:</w:t>
      </w:r>
    </w:p>
    <w:p w14:paraId="3514B5CF" w14:textId="77777777" w:rsidR="009C2EAC" w:rsidRPr="009C2EAC" w:rsidRDefault="009C2EAC" w:rsidP="00E03E3F">
      <w:pPr>
        <w:rPr>
          <w:b/>
          <w:szCs w:val="20"/>
        </w:rPr>
      </w:pPr>
    </w:p>
    <w:p w14:paraId="768F940C" w14:textId="77777777" w:rsidR="009C2EAC" w:rsidRPr="009C2EAC" w:rsidRDefault="009C2EAC" w:rsidP="00E03E3F">
      <w:pPr>
        <w:rPr>
          <w:b/>
          <w:sz w:val="18"/>
          <w:szCs w:val="18"/>
        </w:rPr>
      </w:pPr>
    </w:p>
    <w:p w14:paraId="7D2F85FE" w14:textId="77777777" w:rsidR="009C2EAC" w:rsidRPr="009C2EAC" w:rsidRDefault="009C2EAC" w:rsidP="00E03E3F">
      <w:pPr>
        <w:rPr>
          <w:b/>
          <w:sz w:val="18"/>
          <w:szCs w:val="18"/>
        </w:rPr>
      </w:pPr>
    </w:p>
    <w:p w14:paraId="0CAA66AD" w14:textId="77777777" w:rsidR="00AB7E67" w:rsidRDefault="00AB7E67" w:rsidP="00E03E3F">
      <w:pPr>
        <w:rPr>
          <w:szCs w:val="20"/>
        </w:rPr>
      </w:pPr>
      <w:r>
        <w:rPr>
          <w:szCs w:val="20"/>
        </w:rPr>
        <w:br w:type="page"/>
      </w:r>
    </w:p>
    <w:p w14:paraId="63431579" w14:textId="12C0E1FD" w:rsidR="009C2EAC" w:rsidRPr="00DF51BB" w:rsidRDefault="00DF51BB" w:rsidP="00E03E3F">
      <w:pPr>
        <w:jc w:val="right"/>
        <w:rPr>
          <w:szCs w:val="20"/>
        </w:rPr>
      </w:pPr>
      <w:r>
        <w:rPr>
          <w:szCs w:val="20"/>
        </w:rPr>
        <w:lastRenderedPageBreak/>
        <w:t>Załącznik nr 1 do Umowy</w:t>
      </w:r>
    </w:p>
    <w:p w14:paraId="1F9BAF88" w14:textId="77777777" w:rsidR="009C2EAC" w:rsidRPr="00DF51BB" w:rsidRDefault="00326210" w:rsidP="00E03E3F">
      <w:pPr>
        <w:spacing w:after="120" w:line="276" w:lineRule="auto"/>
        <w:jc w:val="center"/>
        <w:outlineLvl w:val="4"/>
        <w:rPr>
          <w:b/>
          <w:bCs/>
          <w:sz w:val="24"/>
          <w:szCs w:val="24"/>
        </w:rPr>
      </w:pPr>
      <w:r>
        <w:rPr>
          <w:b/>
          <w:bCs/>
          <w:noProof/>
          <w:sz w:val="22"/>
          <w:szCs w:val="20"/>
          <w:lang w:eastAsia="pl-PL"/>
        </w:rPr>
        <mc:AlternateContent>
          <mc:Choice Requires="wps">
            <w:drawing>
              <wp:anchor distT="4294967294" distB="4294967294" distL="114300" distR="114300" simplePos="0" relativeHeight="251658240" behindDoc="0" locked="0" layoutInCell="1" allowOverlap="1" wp14:anchorId="41C8F912" wp14:editId="56081250">
                <wp:simplePos x="0" y="0"/>
                <wp:positionH relativeFrom="column">
                  <wp:posOffset>1832610</wp:posOffset>
                </wp:positionH>
                <wp:positionV relativeFrom="paragraph">
                  <wp:posOffset>291464</wp:posOffset>
                </wp:positionV>
                <wp:extent cx="285750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28DD07D2" id="Łącznik prosty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" strokecolor="#4472c4 [3204]" strokeweight=".5pt">
                <v:stroke joinstyle="miter"/>
                <o:lock v:ext="edit" shapetype="f"/>
              </v:line>
            </w:pict>
          </mc:Fallback>
        </mc:AlternateContent>
      </w:r>
      <w:r w:rsidR="009C2EAC" w:rsidRPr="009C2EAC">
        <w:rPr>
          <w:b/>
          <w:bCs/>
          <w:sz w:val="24"/>
          <w:szCs w:val="24"/>
        </w:rPr>
        <w:t>Protokół odbioru (wzór)</w:t>
      </w:r>
    </w:p>
    <w:p w14:paraId="32A9AF73" w14:textId="77777777" w:rsidR="009C2EAC" w:rsidRPr="009C2EAC" w:rsidRDefault="009C2EAC" w:rsidP="00E03E3F">
      <w:pPr>
        <w:numPr>
          <w:ilvl w:val="3"/>
          <w:numId w:val="11"/>
        </w:numPr>
        <w:ind w:left="284" w:hanging="284"/>
        <w:jc w:val="left"/>
        <w:rPr>
          <w:b/>
          <w:szCs w:val="20"/>
        </w:rPr>
      </w:pPr>
      <w:r w:rsidRPr="009C2EAC">
        <w:rPr>
          <w:b/>
          <w:szCs w:val="20"/>
        </w:rPr>
        <w:t>Dane Zamawiającego</w:t>
      </w:r>
    </w:p>
    <w:p w14:paraId="32BCADB6" w14:textId="77777777" w:rsidR="009C2EAC" w:rsidRPr="009C2EAC" w:rsidRDefault="009C2EAC" w:rsidP="00E03E3F">
      <w:pPr>
        <w:ind w:left="567"/>
        <w:rPr>
          <w:szCs w:val="20"/>
        </w:rPr>
      </w:pPr>
      <w:r w:rsidRPr="009C2EAC">
        <w:rPr>
          <w:b/>
          <w:szCs w:val="20"/>
        </w:rPr>
        <w:t>Uniwersytet Śląski w Katowicach</w:t>
      </w:r>
    </w:p>
    <w:p w14:paraId="0B60FE48" w14:textId="77777777" w:rsidR="009C2EAC" w:rsidRPr="009C2EAC" w:rsidRDefault="009C2EAC" w:rsidP="00E03E3F">
      <w:pPr>
        <w:ind w:left="567"/>
        <w:rPr>
          <w:szCs w:val="20"/>
        </w:rPr>
      </w:pPr>
      <w:r w:rsidRPr="009C2EAC">
        <w:rPr>
          <w:szCs w:val="20"/>
        </w:rPr>
        <w:t>ul. Bankowa 12</w:t>
      </w:r>
    </w:p>
    <w:p w14:paraId="2307B77F" w14:textId="77777777" w:rsidR="009C2EAC" w:rsidRPr="009C2EAC" w:rsidRDefault="009C2EAC" w:rsidP="00E03E3F">
      <w:pPr>
        <w:ind w:left="567"/>
        <w:rPr>
          <w:szCs w:val="20"/>
        </w:rPr>
      </w:pPr>
      <w:r w:rsidRPr="009C2EAC">
        <w:rPr>
          <w:szCs w:val="20"/>
        </w:rPr>
        <w:t>40-007 Katowice</w:t>
      </w:r>
    </w:p>
    <w:p w14:paraId="7A174479" w14:textId="77777777" w:rsidR="009C2EAC" w:rsidRPr="009C2EAC" w:rsidRDefault="009C2EAC" w:rsidP="00E03E3F">
      <w:pPr>
        <w:ind w:left="567"/>
        <w:rPr>
          <w:szCs w:val="20"/>
        </w:rPr>
      </w:pPr>
      <w:r w:rsidRPr="009C2EAC">
        <w:rPr>
          <w:szCs w:val="20"/>
        </w:rPr>
        <w:t>Nr NIP: 6340197134</w:t>
      </w:r>
    </w:p>
    <w:p w14:paraId="69AABEC8" w14:textId="77777777" w:rsidR="009C2EAC" w:rsidRPr="009C2EAC" w:rsidRDefault="009C2EAC" w:rsidP="00E03E3F">
      <w:pPr>
        <w:ind w:left="567"/>
        <w:rPr>
          <w:szCs w:val="20"/>
          <w:lang w:val="en-US"/>
        </w:rPr>
      </w:pPr>
      <w:r w:rsidRPr="009C2EAC">
        <w:rPr>
          <w:szCs w:val="20"/>
          <w:lang w:val="en-US"/>
        </w:rPr>
        <w:t>Nr REGON: 000001347</w:t>
      </w:r>
    </w:p>
    <w:p w14:paraId="5665DCFD" w14:textId="77777777" w:rsidR="009C2EAC" w:rsidRPr="009C2EAC" w:rsidRDefault="009C2EAC" w:rsidP="00E03E3F">
      <w:pPr>
        <w:ind w:left="567"/>
        <w:rPr>
          <w:szCs w:val="20"/>
          <w:lang w:val="en-US"/>
        </w:rPr>
      </w:pPr>
      <w:r w:rsidRPr="009C2EAC">
        <w:rPr>
          <w:szCs w:val="20"/>
          <w:lang w:val="en-US"/>
        </w:rPr>
        <w:t>Tel. / fax: …………………………….</w:t>
      </w:r>
    </w:p>
    <w:p w14:paraId="1CDBCA0D" w14:textId="77777777" w:rsidR="009C2EAC" w:rsidRPr="009C2EAC" w:rsidRDefault="009C2EAC" w:rsidP="00E03E3F">
      <w:pPr>
        <w:ind w:left="567"/>
        <w:rPr>
          <w:szCs w:val="20"/>
          <w:lang w:val="en-US"/>
        </w:rPr>
      </w:pPr>
      <w:r w:rsidRPr="009C2EAC">
        <w:rPr>
          <w:szCs w:val="20"/>
          <w:lang w:val="en-US"/>
        </w:rPr>
        <w:t>E-mail: ……………………………….</w:t>
      </w:r>
    </w:p>
    <w:p w14:paraId="36E31D08" w14:textId="77777777" w:rsidR="009C2EAC" w:rsidRPr="009C2EAC" w:rsidRDefault="009C2EAC" w:rsidP="00E03E3F">
      <w:pPr>
        <w:rPr>
          <w:szCs w:val="20"/>
          <w:lang w:val="en-US"/>
        </w:rPr>
      </w:pPr>
    </w:p>
    <w:p w14:paraId="41DD7A3F" w14:textId="77777777" w:rsidR="009C2EAC" w:rsidRPr="009C2EAC" w:rsidRDefault="009C2EAC" w:rsidP="00E03E3F">
      <w:pPr>
        <w:numPr>
          <w:ilvl w:val="3"/>
          <w:numId w:val="11"/>
        </w:numPr>
        <w:ind w:left="284" w:hanging="284"/>
        <w:rPr>
          <w:b/>
          <w:szCs w:val="20"/>
        </w:rPr>
      </w:pPr>
      <w:r w:rsidRPr="009C2EAC">
        <w:rPr>
          <w:b/>
          <w:szCs w:val="20"/>
        </w:rPr>
        <w:t>Dane Wykonawcy</w:t>
      </w:r>
    </w:p>
    <w:p w14:paraId="68A7A185" w14:textId="77777777" w:rsidR="009C2EAC" w:rsidRPr="009C2EAC" w:rsidRDefault="009C2EAC" w:rsidP="00E03E3F">
      <w:pPr>
        <w:ind w:left="567"/>
        <w:rPr>
          <w:szCs w:val="20"/>
        </w:rPr>
      </w:pPr>
      <w:r w:rsidRPr="009C2EAC">
        <w:rPr>
          <w:szCs w:val="20"/>
        </w:rPr>
        <w:t>Firma: ………………………………..</w:t>
      </w:r>
    </w:p>
    <w:p w14:paraId="01EC54F8" w14:textId="77777777" w:rsidR="009C2EAC" w:rsidRPr="009C2EAC" w:rsidRDefault="009C2EAC" w:rsidP="00E03E3F">
      <w:pPr>
        <w:ind w:left="567"/>
        <w:rPr>
          <w:szCs w:val="20"/>
        </w:rPr>
      </w:pPr>
      <w:r w:rsidRPr="009C2EAC">
        <w:rPr>
          <w:szCs w:val="20"/>
        </w:rPr>
        <w:t>Siedziba: …………………………….</w:t>
      </w:r>
    </w:p>
    <w:p w14:paraId="628465EA" w14:textId="77777777" w:rsidR="009C2EAC" w:rsidRPr="009C2EAC" w:rsidRDefault="009C2EAC" w:rsidP="00E03E3F">
      <w:pPr>
        <w:ind w:left="567"/>
        <w:rPr>
          <w:szCs w:val="20"/>
        </w:rPr>
      </w:pPr>
      <w:r w:rsidRPr="009C2EAC">
        <w:rPr>
          <w:szCs w:val="20"/>
        </w:rPr>
        <w:t>Nr NIP: ……………………………….</w:t>
      </w:r>
    </w:p>
    <w:p w14:paraId="0C46A837" w14:textId="77777777" w:rsidR="009C2EAC" w:rsidRPr="009C2EAC" w:rsidRDefault="009C2EAC" w:rsidP="00E03E3F">
      <w:pPr>
        <w:ind w:left="567"/>
        <w:rPr>
          <w:szCs w:val="20"/>
        </w:rPr>
      </w:pPr>
      <w:r w:rsidRPr="009C2EAC">
        <w:rPr>
          <w:szCs w:val="20"/>
        </w:rPr>
        <w:t>Tel. / fax: ……………………………..</w:t>
      </w:r>
    </w:p>
    <w:p w14:paraId="0DB0072C" w14:textId="77777777" w:rsidR="009C2EAC" w:rsidRPr="009C2EAC" w:rsidRDefault="009C2EAC" w:rsidP="00E03E3F">
      <w:pPr>
        <w:ind w:left="567"/>
        <w:rPr>
          <w:szCs w:val="20"/>
        </w:rPr>
      </w:pPr>
      <w:r w:rsidRPr="009C2EAC">
        <w:rPr>
          <w:szCs w:val="20"/>
        </w:rPr>
        <w:t>E-mail: ………………………………..</w:t>
      </w:r>
    </w:p>
    <w:p w14:paraId="350FD783" w14:textId="77777777" w:rsidR="009C2EAC" w:rsidRPr="009C2EAC" w:rsidRDefault="009C2EAC" w:rsidP="00E03E3F">
      <w:pPr>
        <w:tabs>
          <w:tab w:val="left" w:pos="8222"/>
        </w:tabs>
        <w:spacing w:before="120" w:after="120"/>
        <w:rPr>
          <w:rFonts w:ascii="Arial" w:hAnsi="Arial"/>
          <w:szCs w:val="20"/>
        </w:rPr>
      </w:pPr>
    </w:p>
    <w:p w14:paraId="3BCB7CBB" w14:textId="77777777" w:rsidR="009C2EAC" w:rsidRPr="009C2EAC" w:rsidRDefault="009C2EAC" w:rsidP="00E03E3F">
      <w:pPr>
        <w:ind w:left="567"/>
        <w:rPr>
          <w:szCs w:val="20"/>
        </w:rPr>
      </w:pPr>
      <w:r w:rsidRPr="009C2EAC">
        <w:rPr>
          <w:szCs w:val="20"/>
        </w:rPr>
        <w:t>Na wniosek Wykonawcy potwierdza się niniejszym, że w dniu …………………………..w miejscu …………………………..</w:t>
      </w:r>
    </w:p>
    <w:p w14:paraId="087CD7FF" w14:textId="77777777" w:rsidR="009C2EAC" w:rsidRPr="009C2EAC" w:rsidRDefault="009C2EAC" w:rsidP="00E03E3F">
      <w:pPr>
        <w:ind w:left="284" w:firstLine="0"/>
        <w:rPr>
          <w:i/>
          <w:sz w:val="18"/>
          <w:szCs w:val="18"/>
        </w:rPr>
      </w:pPr>
      <w:r w:rsidRPr="009C2EAC">
        <w:rPr>
          <w:szCs w:val="20"/>
        </w:rPr>
        <w:t xml:space="preserve">dokonano protokolarnego odbioru Przedmiotu Umowy na podstawie Umowy o numerze ……………………………………., zgodnie z zamówieniem nr …………………..wystawionym przez Zamawiającego </w:t>
      </w:r>
      <w:r w:rsidRPr="009C2EAC">
        <w:t>w dniu</w:t>
      </w:r>
      <w:r w:rsidRPr="009C2EAC">
        <w:rPr>
          <w:szCs w:val="20"/>
        </w:rPr>
        <w:t>……………………………………..</w:t>
      </w:r>
      <w:r w:rsidRPr="009C2EAC">
        <w:rPr>
          <w:i/>
          <w:sz w:val="18"/>
          <w:szCs w:val="18"/>
        </w:rPr>
        <w:t>(jeżeli dotyczy).</w:t>
      </w:r>
    </w:p>
    <w:p w14:paraId="3876FEBF" w14:textId="77777777" w:rsidR="009C2EAC" w:rsidRPr="009C2EAC" w:rsidRDefault="009C2EAC" w:rsidP="00E03E3F">
      <w:pPr>
        <w:ind w:left="567"/>
        <w:rPr>
          <w:szCs w:val="20"/>
        </w:rPr>
      </w:pPr>
    </w:p>
    <w:p w14:paraId="4817A633" w14:textId="77777777" w:rsidR="009C2EAC" w:rsidRPr="009C2EAC" w:rsidRDefault="009C2EAC" w:rsidP="00E03E3F">
      <w:pPr>
        <w:ind w:left="567"/>
        <w:rPr>
          <w:szCs w:val="20"/>
        </w:rPr>
      </w:pPr>
      <w:r w:rsidRPr="009C2EAC">
        <w:rPr>
          <w:szCs w:val="20"/>
        </w:rPr>
        <w:t>Wykonawca dostarczył następujący Przedmiot umowy:</w:t>
      </w: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
        <w:gridCol w:w="3428"/>
        <w:gridCol w:w="1182"/>
        <w:gridCol w:w="1895"/>
        <w:gridCol w:w="1766"/>
      </w:tblGrid>
      <w:tr w:rsidR="009C2EAC" w:rsidRPr="009C2EAC" w14:paraId="06492794" w14:textId="77777777" w:rsidTr="003649EC">
        <w:tc>
          <w:tcPr>
            <w:tcW w:w="527" w:type="pct"/>
            <w:tcBorders>
              <w:top w:val="single" w:sz="4" w:space="0" w:color="auto"/>
              <w:left w:val="single" w:sz="4" w:space="0" w:color="auto"/>
              <w:bottom w:val="single" w:sz="4" w:space="0" w:color="auto"/>
              <w:right w:val="single" w:sz="4" w:space="0" w:color="auto"/>
            </w:tcBorders>
            <w:hideMark/>
          </w:tcPr>
          <w:p w14:paraId="670F5BEE" w14:textId="77777777" w:rsidR="009C2EAC" w:rsidRPr="009C2EAC" w:rsidRDefault="009C2EAC" w:rsidP="00E03E3F">
            <w:pPr>
              <w:jc w:val="center"/>
              <w:rPr>
                <w:sz w:val="18"/>
                <w:szCs w:val="18"/>
              </w:rPr>
            </w:pPr>
            <w:r w:rsidRPr="009C2EAC">
              <w:rPr>
                <w:sz w:val="18"/>
                <w:szCs w:val="18"/>
              </w:rPr>
              <w:t>lp.</w:t>
            </w:r>
          </w:p>
        </w:tc>
        <w:tc>
          <w:tcPr>
            <w:tcW w:w="1854" w:type="pct"/>
            <w:tcBorders>
              <w:top w:val="single" w:sz="4" w:space="0" w:color="auto"/>
              <w:left w:val="single" w:sz="4" w:space="0" w:color="auto"/>
              <w:bottom w:val="single" w:sz="4" w:space="0" w:color="auto"/>
              <w:right w:val="single" w:sz="4" w:space="0" w:color="auto"/>
            </w:tcBorders>
            <w:hideMark/>
          </w:tcPr>
          <w:p w14:paraId="5346A402" w14:textId="77777777" w:rsidR="009C2EAC" w:rsidRPr="009C2EAC" w:rsidRDefault="009C2EAC" w:rsidP="00E03E3F">
            <w:pPr>
              <w:ind w:left="30" w:hanging="30"/>
              <w:jc w:val="center"/>
              <w:rPr>
                <w:sz w:val="18"/>
                <w:szCs w:val="18"/>
              </w:rPr>
            </w:pPr>
            <w:r w:rsidRPr="009C2EAC">
              <w:rPr>
                <w:sz w:val="18"/>
                <w:szCs w:val="18"/>
              </w:rPr>
              <w:t>Nazwa Przedmiotu umowy/</w:t>
            </w:r>
          </w:p>
          <w:p w14:paraId="580EC5CE" w14:textId="77777777" w:rsidR="009C2EAC" w:rsidRPr="009C2EAC" w:rsidRDefault="009C2EAC" w:rsidP="00E03E3F">
            <w:pPr>
              <w:ind w:left="30" w:hanging="30"/>
              <w:jc w:val="center"/>
              <w:rPr>
                <w:sz w:val="18"/>
                <w:szCs w:val="18"/>
              </w:rPr>
            </w:pPr>
            <w:r w:rsidRPr="009C2EAC">
              <w:rPr>
                <w:sz w:val="18"/>
                <w:szCs w:val="18"/>
              </w:rPr>
              <w:t>(z uwzględnieniem elementów składowych, producent, model)</w:t>
            </w:r>
          </w:p>
        </w:tc>
        <w:tc>
          <w:tcPr>
            <w:tcW w:w="639" w:type="pct"/>
            <w:tcBorders>
              <w:top w:val="single" w:sz="4" w:space="0" w:color="auto"/>
              <w:left w:val="single" w:sz="4" w:space="0" w:color="auto"/>
              <w:bottom w:val="single" w:sz="4" w:space="0" w:color="auto"/>
              <w:right w:val="single" w:sz="4" w:space="0" w:color="auto"/>
            </w:tcBorders>
            <w:hideMark/>
          </w:tcPr>
          <w:p w14:paraId="49C74AF3" w14:textId="77777777" w:rsidR="009C2EAC" w:rsidRPr="009C2EAC" w:rsidRDefault="009C2EAC" w:rsidP="00E03E3F">
            <w:pPr>
              <w:ind w:hanging="785"/>
              <w:jc w:val="center"/>
              <w:rPr>
                <w:sz w:val="18"/>
                <w:szCs w:val="18"/>
              </w:rPr>
            </w:pPr>
            <w:r w:rsidRPr="009C2EAC">
              <w:rPr>
                <w:sz w:val="18"/>
                <w:szCs w:val="18"/>
              </w:rPr>
              <w:t>Ilość</w:t>
            </w:r>
          </w:p>
        </w:tc>
        <w:tc>
          <w:tcPr>
            <w:tcW w:w="1025" w:type="pct"/>
            <w:tcBorders>
              <w:top w:val="single" w:sz="4" w:space="0" w:color="auto"/>
              <w:left w:val="single" w:sz="4" w:space="0" w:color="auto"/>
              <w:bottom w:val="single" w:sz="4" w:space="0" w:color="auto"/>
              <w:right w:val="single" w:sz="4" w:space="0" w:color="auto"/>
            </w:tcBorders>
            <w:hideMark/>
          </w:tcPr>
          <w:p w14:paraId="7D932151" w14:textId="77777777" w:rsidR="009C2EAC" w:rsidRPr="009C2EAC" w:rsidRDefault="009C2EAC" w:rsidP="00E03E3F">
            <w:pPr>
              <w:ind w:hanging="860"/>
              <w:jc w:val="center"/>
              <w:rPr>
                <w:sz w:val="18"/>
                <w:szCs w:val="18"/>
              </w:rPr>
            </w:pPr>
            <w:r w:rsidRPr="009C2EAC">
              <w:rPr>
                <w:sz w:val="18"/>
                <w:szCs w:val="18"/>
              </w:rPr>
              <w:t>Cena netto</w:t>
            </w:r>
          </w:p>
        </w:tc>
        <w:tc>
          <w:tcPr>
            <w:tcW w:w="955" w:type="pct"/>
            <w:tcBorders>
              <w:top w:val="single" w:sz="4" w:space="0" w:color="auto"/>
              <w:left w:val="single" w:sz="4" w:space="0" w:color="auto"/>
              <w:bottom w:val="single" w:sz="4" w:space="0" w:color="auto"/>
              <w:right w:val="single" w:sz="4" w:space="0" w:color="auto"/>
            </w:tcBorders>
            <w:hideMark/>
          </w:tcPr>
          <w:p w14:paraId="107226DA" w14:textId="77777777" w:rsidR="009C2EAC" w:rsidRPr="009C2EAC" w:rsidRDefault="009C2EAC" w:rsidP="00E03E3F">
            <w:pPr>
              <w:ind w:hanging="729"/>
              <w:jc w:val="center"/>
              <w:rPr>
                <w:sz w:val="18"/>
                <w:szCs w:val="18"/>
              </w:rPr>
            </w:pPr>
            <w:r w:rsidRPr="009C2EAC">
              <w:rPr>
                <w:sz w:val="18"/>
                <w:szCs w:val="18"/>
              </w:rPr>
              <w:t>Numer seryjny</w:t>
            </w:r>
          </w:p>
        </w:tc>
      </w:tr>
      <w:tr w:rsidR="009C2EAC" w:rsidRPr="009C2EAC" w14:paraId="6495BC7C" w14:textId="77777777" w:rsidTr="003649EC">
        <w:trPr>
          <w:trHeight w:val="667"/>
        </w:trPr>
        <w:tc>
          <w:tcPr>
            <w:tcW w:w="527" w:type="pct"/>
            <w:tcBorders>
              <w:top w:val="single" w:sz="4" w:space="0" w:color="auto"/>
              <w:left w:val="single" w:sz="4" w:space="0" w:color="auto"/>
              <w:bottom w:val="single" w:sz="4" w:space="0" w:color="auto"/>
              <w:right w:val="single" w:sz="4" w:space="0" w:color="auto"/>
            </w:tcBorders>
            <w:hideMark/>
          </w:tcPr>
          <w:p w14:paraId="3F801CF3" w14:textId="77777777" w:rsidR="009C2EAC" w:rsidRPr="009C2EAC" w:rsidRDefault="009C2EAC" w:rsidP="00E03E3F">
            <w:pPr>
              <w:jc w:val="left"/>
              <w:rPr>
                <w:szCs w:val="20"/>
              </w:rPr>
            </w:pPr>
            <w:r w:rsidRPr="009C2EAC">
              <w:rPr>
                <w:szCs w:val="20"/>
              </w:rPr>
              <w:t>1.</w:t>
            </w:r>
          </w:p>
        </w:tc>
        <w:tc>
          <w:tcPr>
            <w:tcW w:w="1854" w:type="pct"/>
            <w:tcBorders>
              <w:top w:val="single" w:sz="4" w:space="0" w:color="auto"/>
              <w:left w:val="single" w:sz="4" w:space="0" w:color="auto"/>
              <w:bottom w:val="single" w:sz="4" w:space="0" w:color="auto"/>
              <w:right w:val="single" w:sz="4" w:space="0" w:color="auto"/>
            </w:tcBorders>
          </w:tcPr>
          <w:p w14:paraId="30E37B5B" w14:textId="77777777" w:rsidR="009C2EAC" w:rsidRPr="009C2EAC" w:rsidRDefault="009C2EAC" w:rsidP="00E03E3F">
            <w:pPr>
              <w:ind w:left="0" w:firstLine="0"/>
              <w:rPr>
                <w:szCs w:val="20"/>
              </w:rPr>
            </w:pPr>
          </w:p>
          <w:p w14:paraId="22002D2C" w14:textId="77777777" w:rsidR="009C2EAC" w:rsidRPr="009C2EAC" w:rsidRDefault="009C2EAC" w:rsidP="00E03E3F">
            <w:pPr>
              <w:rPr>
                <w:szCs w:val="20"/>
              </w:rPr>
            </w:pPr>
          </w:p>
        </w:tc>
        <w:tc>
          <w:tcPr>
            <w:tcW w:w="639" w:type="pct"/>
            <w:tcBorders>
              <w:top w:val="single" w:sz="4" w:space="0" w:color="auto"/>
              <w:left w:val="single" w:sz="4" w:space="0" w:color="auto"/>
              <w:bottom w:val="single" w:sz="4" w:space="0" w:color="auto"/>
              <w:right w:val="single" w:sz="4" w:space="0" w:color="auto"/>
            </w:tcBorders>
          </w:tcPr>
          <w:p w14:paraId="7BD1C606" w14:textId="77777777" w:rsidR="009C2EAC" w:rsidRPr="009C2EAC" w:rsidRDefault="009C2EAC" w:rsidP="00E03E3F">
            <w:pPr>
              <w:rPr>
                <w:szCs w:val="20"/>
              </w:rPr>
            </w:pPr>
          </w:p>
        </w:tc>
        <w:tc>
          <w:tcPr>
            <w:tcW w:w="1025" w:type="pct"/>
            <w:tcBorders>
              <w:top w:val="single" w:sz="4" w:space="0" w:color="auto"/>
              <w:left w:val="single" w:sz="4" w:space="0" w:color="auto"/>
              <w:bottom w:val="single" w:sz="4" w:space="0" w:color="auto"/>
              <w:right w:val="single" w:sz="4" w:space="0" w:color="auto"/>
            </w:tcBorders>
          </w:tcPr>
          <w:p w14:paraId="39A6DA9A" w14:textId="77777777" w:rsidR="009C2EAC" w:rsidRPr="009C2EAC" w:rsidRDefault="009C2EAC" w:rsidP="00E03E3F">
            <w:pPr>
              <w:rPr>
                <w:szCs w:val="20"/>
              </w:rPr>
            </w:pPr>
          </w:p>
        </w:tc>
        <w:tc>
          <w:tcPr>
            <w:tcW w:w="955" w:type="pct"/>
            <w:tcBorders>
              <w:top w:val="single" w:sz="4" w:space="0" w:color="auto"/>
              <w:left w:val="single" w:sz="4" w:space="0" w:color="auto"/>
              <w:bottom w:val="single" w:sz="4" w:space="0" w:color="auto"/>
              <w:right w:val="single" w:sz="4" w:space="0" w:color="auto"/>
            </w:tcBorders>
          </w:tcPr>
          <w:p w14:paraId="511D1AB0" w14:textId="77777777" w:rsidR="009C2EAC" w:rsidRPr="009C2EAC" w:rsidRDefault="009C2EAC" w:rsidP="00E03E3F">
            <w:pPr>
              <w:ind w:left="0" w:firstLine="0"/>
              <w:rPr>
                <w:szCs w:val="20"/>
              </w:rPr>
            </w:pPr>
          </w:p>
        </w:tc>
      </w:tr>
      <w:tr w:rsidR="009C2EAC" w:rsidRPr="009C2EAC" w14:paraId="72AD9FC8" w14:textId="77777777" w:rsidTr="003649EC">
        <w:tc>
          <w:tcPr>
            <w:tcW w:w="527" w:type="pct"/>
            <w:tcBorders>
              <w:top w:val="single" w:sz="4" w:space="0" w:color="auto"/>
              <w:left w:val="single" w:sz="4" w:space="0" w:color="auto"/>
              <w:bottom w:val="single" w:sz="4" w:space="0" w:color="auto"/>
              <w:right w:val="single" w:sz="4" w:space="0" w:color="auto"/>
            </w:tcBorders>
            <w:hideMark/>
          </w:tcPr>
          <w:p w14:paraId="5F6CC620" w14:textId="77777777" w:rsidR="009C2EAC" w:rsidRPr="009C2EAC" w:rsidRDefault="009C2EAC" w:rsidP="00E03E3F">
            <w:pPr>
              <w:jc w:val="left"/>
              <w:rPr>
                <w:szCs w:val="20"/>
              </w:rPr>
            </w:pPr>
            <w:r w:rsidRPr="009C2EAC">
              <w:rPr>
                <w:szCs w:val="20"/>
              </w:rPr>
              <w:t>2.</w:t>
            </w:r>
          </w:p>
        </w:tc>
        <w:tc>
          <w:tcPr>
            <w:tcW w:w="1854" w:type="pct"/>
            <w:tcBorders>
              <w:top w:val="single" w:sz="4" w:space="0" w:color="auto"/>
              <w:left w:val="single" w:sz="4" w:space="0" w:color="auto"/>
              <w:bottom w:val="single" w:sz="4" w:space="0" w:color="auto"/>
              <w:right w:val="single" w:sz="4" w:space="0" w:color="auto"/>
            </w:tcBorders>
          </w:tcPr>
          <w:p w14:paraId="6AF994BC" w14:textId="77777777" w:rsidR="009C2EAC" w:rsidRPr="009C2EAC" w:rsidRDefault="009C2EAC" w:rsidP="00E03E3F">
            <w:pPr>
              <w:rPr>
                <w:szCs w:val="20"/>
              </w:rPr>
            </w:pPr>
          </w:p>
          <w:p w14:paraId="03CBEBB5" w14:textId="77777777" w:rsidR="009C2EAC" w:rsidRPr="009C2EAC" w:rsidRDefault="009C2EAC" w:rsidP="00E03E3F">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11E3886" w14:textId="77777777" w:rsidR="009C2EAC" w:rsidRPr="009C2EAC" w:rsidRDefault="009C2EAC" w:rsidP="00E03E3F">
            <w:pPr>
              <w:rPr>
                <w:szCs w:val="20"/>
              </w:rPr>
            </w:pPr>
          </w:p>
        </w:tc>
        <w:tc>
          <w:tcPr>
            <w:tcW w:w="1025" w:type="pct"/>
            <w:tcBorders>
              <w:top w:val="single" w:sz="4" w:space="0" w:color="auto"/>
              <w:left w:val="single" w:sz="4" w:space="0" w:color="auto"/>
              <w:bottom w:val="single" w:sz="4" w:space="0" w:color="auto"/>
              <w:right w:val="single" w:sz="4" w:space="0" w:color="auto"/>
            </w:tcBorders>
          </w:tcPr>
          <w:p w14:paraId="3F6B483E" w14:textId="77777777" w:rsidR="009C2EAC" w:rsidRPr="009C2EAC" w:rsidRDefault="009C2EAC" w:rsidP="00E03E3F">
            <w:pPr>
              <w:rPr>
                <w:szCs w:val="20"/>
              </w:rPr>
            </w:pPr>
          </w:p>
        </w:tc>
        <w:tc>
          <w:tcPr>
            <w:tcW w:w="955" w:type="pct"/>
            <w:tcBorders>
              <w:top w:val="single" w:sz="4" w:space="0" w:color="auto"/>
              <w:left w:val="single" w:sz="4" w:space="0" w:color="auto"/>
              <w:bottom w:val="single" w:sz="4" w:space="0" w:color="auto"/>
              <w:right w:val="single" w:sz="4" w:space="0" w:color="auto"/>
            </w:tcBorders>
          </w:tcPr>
          <w:p w14:paraId="11BF4B04" w14:textId="77777777" w:rsidR="009C2EAC" w:rsidRPr="009C2EAC" w:rsidRDefault="009C2EAC" w:rsidP="00E03E3F">
            <w:pPr>
              <w:rPr>
                <w:szCs w:val="20"/>
              </w:rPr>
            </w:pPr>
          </w:p>
        </w:tc>
      </w:tr>
      <w:tr w:rsidR="009C2EAC" w:rsidRPr="009C2EAC" w14:paraId="60FB5D88" w14:textId="77777777" w:rsidTr="003649EC">
        <w:trPr>
          <w:trHeight w:val="472"/>
        </w:trPr>
        <w:tc>
          <w:tcPr>
            <w:tcW w:w="527" w:type="pct"/>
            <w:tcBorders>
              <w:top w:val="single" w:sz="4" w:space="0" w:color="auto"/>
              <w:left w:val="single" w:sz="4" w:space="0" w:color="auto"/>
              <w:bottom w:val="single" w:sz="4" w:space="0" w:color="auto"/>
              <w:right w:val="single" w:sz="4" w:space="0" w:color="auto"/>
            </w:tcBorders>
            <w:hideMark/>
          </w:tcPr>
          <w:p w14:paraId="09D7B8DD" w14:textId="77777777" w:rsidR="009C2EAC" w:rsidRPr="009C2EAC" w:rsidRDefault="009C2EAC" w:rsidP="00E03E3F">
            <w:pPr>
              <w:rPr>
                <w:szCs w:val="20"/>
              </w:rPr>
            </w:pPr>
            <w:r w:rsidRPr="009C2EAC">
              <w:rPr>
                <w:szCs w:val="20"/>
              </w:rPr>
              <w:t>3.</w:t>
            </w:r>
          </w:p>
        </w:tc>
        <w:tc>
          <w:tcPr>
            <w:tcW w:w="1854" w:type="pct"/>
            <w:tcBorders>
              <w:top w:val="single" w:sz="4" w:space="0" w:color="auto"/>
              <w:left w:val="single" w:sz="4" w:space="0" w:color="auto"/>
              <w:bottom w:val="single" w:sz="4" w:space="0" w:color="auto"/>
              <w:right w:val="single" w:sz="4" w:space="0" w:color="auto"/>
            </w:tcBorders>
          </w:tcPr>
          <w:p w14:paraId="33DBBDD8" w14:textId="77777777" w:rsidR="009C2EAC" w:rsidRPr="009C2EAC" w:rsidRDefault="009C2EAC" w:rsidP="00E03E3F">
            <w:pPr>
              <w:ind w:left="0" w:firstLine="0"/>
              <w:rPr>
                <w:szCs w:val="20"/>
              </w:rPr>
            </w:pPr>
          </w:p>
          <w:p w14:paraId="100ECCDB" w14:textId="77777777" w:rsidR="009C2EAC" w:rsidRPr="009C2EAC" w:rsidRDefault="009C2EAC" w:rsidP="00E03E3F">
            <w:pPr>
              <w:rPr>
                <w:szCs w:val="20"/>
              </w:rPr>
            </w:pPr>
          </w:p>
        </w:tc>
        <w:tc>
          <w:tcPr>
            <w:tcW w:w="639" w:type="pct"/>
            <w:tcBorders>
              <w:top w:val="single" w:sz="4" w:space="0" w:color="auto"/>
              <w:left w:val="single" w:sz="4" w:space="0" w:color="auto"/>
              <w:bottom w:val="single" w:sz="4" w:space="0" w:color="auto"/>
              <w:right w:val="single" w:sz="4" w:space="0" w:color="auto"/>
            </w:tcBorders>
          </w:tcPr>
          <w:p w14:paraId="22D5A8AE" w14:textId="77777777" w:rsidR="009C2EAC" w:rsidRPr="009C2EAC" w:rsidRDefault="009C2EAC" w:rsidP="00E03E3F">
            <w:pPr>
              <w:rPr>
                <w:szCs w:val="20"/>
              </w:rPr>
            </w:pPr>
          </w:p>
        </w:tc>
        <w:tc>
          <w:tcPr>
            <w:tcW w:w="1025" w:type="pct"/>
            <w:tcBorders>
              <w:top w:val="single" w:sz="4" w:space="0" w:color="auto"/>
              <w:left w:val="single" w:sz="4" w:space="0" w:color="auto"/>
              <w:bottom w:val="single" w:sz="4" w:space="0" w:color="auto"/>
              <w:right w:val="single" w:sz="4" w:space="0" w:color="auto"/>
            </w:tcBorders>
          </w:tcPr>
          <w:p w14:paraId="79B4DABF" w14:textId="77777777" w:rsidR="009C2EAC" w:rsidRPr="009C2EAC" w:rsidRDefault="009C2EAC" w:rsidP="00E03E3F">
            <w:pPr>
              <w:rPr>
                <w:szCs w:val="20"/>
              </w:rPr>
            </w:pPr>
          </w:p>
        </w:tc>
        <w:tc>
          <w:tcPr>
            <w:tcW w:w="955" w:type="pct"/>
            <w:tcBorders>
              <w:top w:val="single" w:sz="4" w:space="0" w:color="auto"/>
              <w:left w:val="single" w:sz="4" w:space="0" w:color="auto"/>
              <w:bottom w:val="single" w:sz="4" w:space="0" w:color="auto"/>
              <w:right w:val="single" w:sz="4" w:space="0" w:color="auto"/>
            </w:tcBorders>
          </w:tcPr>
          <w:p w14:paraId="2A38D2CA" w14:textId="77777777" w:rsidR="009C2EAC" w:rsidRPr="009C2EAC" w:rsidRDefault="009C2EAC" w:rsidP="00E03E3F">
            <w:pPr>
              <w:rPr>
                <w:szCs w:val="20"/>
              </w:rPr>
            </w:pPr>
          </w:p>
        </w:tc>
      </w:tr>
    </w:tbl>
    <w:p w14:paraId="2640158E" w14:textId="77777777" w:rsidR="009C2EAC" w:rsidRPr="009C2EAC" w:rsidRDefault="009C2EAC" w:rsidP="00E03E3F">
      <w:pPr>
        <w:rPr>
          <w:szCs w:val="20"/>
        </w:rPr>
      </w:pPr>
    </w:p>
    <w:p w14:paraId="0387B8B0" w14:textId="77777777" w:rsidR="009C2EAC" w:rsidRPr="009C2EAC" w:rsidRDefault="009C2EAC" w:rsidP="00E03E3F">
      <w:pPr>
        <w:ind w:left="567"/>
        <w:rPr>
          <w:szCs w:val="20"/>
        </w:rPr>
      </w:pPr>
      <w:r w:rsidRPr="009C2EAC">
        <w:rPr>
          <w:szCs w:val="20"/>
        </w:rPr>
        <w:t>Wartość netto dostawy wynosi……………………….…zł, (</w:t>
      </w:r>
      <w:r w:rsidRPr="009C2EAC">
        <w:rPr>
          <w:i/>
          <w:szCs w:val="20"/>
        </w:rPr>
        <w:t>słownie:</w:t>
      </w:r>
      <w:r w:rsidRPr="009C2EAC">
        <w:rPr>
          <w:szCs w:val="20"/>
        </w:rPr>
        <w:t xml:space="preserve"> …………………………………………………………………).</w:t>
      </w:r>
    </w:p>
    <w:p w14:paraId="08C4F216" w14:textId="77777777" w:rsidR="009C2EAC" w:rsidRPr="009C2EAC" w:rsidRDefault="009C2EAC" w:rsidP="00E03E3F">
      <w:pPr>
        <w:rPr>
          <w:szCs w:val="20"/>
        </w:rPr>
      </w:pPr>
    </w:p>
    <w:p w14:paraId="0687E7AC" w14:textId="77777777" w:rsidR="009C2EAC" w:rsidRPr="009C2EAC" w:rsidRDefault="009C2EAC" w:rsidP="00E03E3F">
      <w:pPr>
        <w:rPr>
          <w:szCs w:val="20"/>
        </w:rPr>
      </w:pPr>
      <w:r w:rsidRPr="009C2EAC">
        <w:rPr>
          <w:szCs w:val="20"/>
        </w:rPr>
        <w:t>Wraz z Przedmiotem umowy wykonawca dostarczył:</w:t>
      </w:r>
    </w:p>
    <w:p w14:paraId="26CF755F" w14:textId="77777777" w:rsidR="009C2EAC" w:rsidRPr="009C2EAC" w:rsidRDefault="009C2EAC" w:rsidP="00E03E3F">
      <w:pPr>
        <w:numPr>
          <w:ilvl w:val="3"/>
          <w:numId w:val="10"/>
        </w:numPr>
        <w:ind w:left="993"/>
        <w:rPr>
          <w:szCs w:val="20"/>
        </w:rPr>
      </w:pPr>
      <w:r w:rsidRPr="009C2EAC">
        <w:rPr>
          <w:szCs w:val="20"/>
        </w:rPr>
        <w:lastRenderedPageBreak/>
        <w:t>wyciąg z Umowy dotyczący warunków gwarancji,</w:t>
      </w:r>
    </w:p>
    <w:p w14:paraId="7FD686B7" w14:textId="77777777" w:rsidR="009C2EAC" w:rsidRPr="009C2EAC" w:rsidRDefault="009C2EAC" w:rsidP="00E03E3F">
      <w:pPr>
        <w:numPr>
          <w:ilvl w:val="3"/>
          <w:numId w:val="10"/>
        </w:numPr>
        <w:ind w:left="993"/>
        <w:rPr>
          <w:szCs w:val="20"/>
        </w:rPr>
      </w:pPr>
      <w:r w:rsidRPr="009C2EAC">
        <w:rPr>
          <w:szCs w:val="20"/>
        </w:rPr>
        <w:t xml:space="preserve">informację dotyczącą sposobu świadczenia usług serwisowych i gwarancyjnych, </w:t>
      </w:r>
    </w:p>
    <w:p w14:paraId="63FB0613" w14:textId="77777777" w:rsidR="009C2EAC" w:rsidRPr="009C2EAC" w:rsidRDefault="009C2EAC" w:rsidP="00E03E3F">
      <w:pPr>
        <w:numPr>
          <w:ilvl w:val="3"/>
          <w:numId w:val="10"/>
        </w:numPr>
        <w:ind w:left="993"/>
        <w:rPr>
          <w:szCs w:val="20"/>
        </w:rPr>
      </w:pPr>
      <w:r w:rsidRPr="009C2EAC">
        <w:rPr>
          <w:szCs w:val="20"/>
        </w:rPr>
        <w:t xml:space="preserve">informację dotyczącą sposobu zawiadomienia o wadach Przedmiotu Umowy, </w:t>
      </w:r>
    </w:p>
    <w:p w14:paraId="302500D0" w14:textId="6FFBD1B8" w:rsidR="009C2EAC" w:rsidRPr="009C2EAC" w:rsidRDefault="009C2EAC" w:rsidP="00E03E3F">
      <w:pPr>
        <w:numPr>
          <w:ilvl w:val="3"/>
          <w:numId w:val="10"/>
        </w:numPr>
        <w:ind w:left="993"/>
        <w:rPr>
          <w:szCs w:val="20"/>
        </w:rPr>
      </w:pPr>
      <w:r w:rsidRPr="009C2EAC">
        <w:rPr>
          <w:szCs w:val="20"/>
        </w:rPr>
        <w:t xml:space="preserve">zbiorową kartę gwarancyjną, która zawiera dokładne nazwy wszystkich dostarczonych części wraz z rubrykami, do których można wpisywać daty zawiadomienia o wadzie przedmiotu umowy, przyjęcia wadliwego </w:t>
      </w:r>
      <w:r w:rsidR="001E3D2E">
        <w:rPr>
          <w:szCs w:val="20"/>
        </w:rPr>
        <w:t>Urządzenia</w:t>
      </w:r>
      <w:r w:rsidRPr="009C2EAC">
        <w:rPr>
          <w:szCs w:val="20"/>
        </w:rPr>
        <w:t>, daty napraw, podpis osoby potwierdzającej wykonanie tych napraw oraz miejsce wpisania uwag.</w:t>
      </w:r>
    </w:p>
    <w:p w14:paraId="169CF359" w14:textId="77777777" w:rsidR="009C2EAC" w:rsidRPr="009C2EAC" w:rsidRDefault="009C2EAC" w:rsidP="00E03E3F">
      <w:pPr>
        <w:ind w:left="567" w:firstLine="0"/>
        <w:contextualSpacing/>
        <w:rPr>
          <w:szCs w:val="20"/>
        </w:rPr>
      </w:pPr>
      <w:r w:rsidRPr="009C2EAC">
        <w:rPr>
          <w:szCs w:val="20"/>
        </w:rPr>
        <w:t>Wykonawca określa, w przypadku których części niezbędne są indywidualne karty gwarancyjne, dostarcza wypełnione i podpisane.</w:t>
      </w:r>
    </w:p>
    <w:p w14:paraId="1E305142" w14:textId="343952A5" w:rsidR="009C2EAC" w:rsidRPr="009C2EAC" w:rsidRDefault="003649EC" w:rsidP="00E03E3F">
      <w:pPr>
        <w:rPr>
          <w:szCs w:val="20"/>
        </w:rPr>
      </w:pPr>
      <w:r w:rsidRPr="003649EC">
        <w:rPr>
          <w:szCs w:val="20"/>
        </w:rPr>
        <w:t>Zgodnie z treścią Umowy</w:t>
      </w:r>
      <w:r>
        <w:rPr>
          <w:szCs w:val="20"/>
        </w:rPr>
        <w:t xml:space="preserve"> w dniu instalacji sprzętu   przeszkolono…………….</w:t>
      </w:r>
      <w:r>
        <w:rPr>
          <w:rFonts w:eastAsia="Calibri"/>
        </w:rPr>
        <w:t xml:space="preserve"> os</w:t>
      </w:r>
      <w:r w:rsidR="004B601D">
        <w:rPr>
          <w:rFonts w:eastAsia="Calibri"/>
        </w:rPr>
        <w:t>oby</w:t>
      </w:r>
      <w:r>
        <w:rPr>
          <w:rFonts w:eastAsia="Calibri"/>
        </w:rPr>
        <w:t xml:space="preserve"> z obsługi sprzętu i oprogramowania </w:t>
      </w:r>
    </w:p>
    <w:p w14:paraId="3EAA2618" w14:textId="77777777" w:rsidR="009C2EAC" w:rsidRPr="009C2EAC" w:rsidRDefault="009C2EAC" w:rsidP="00E03E3F">
      <w:pPr>
        <w:ind w:left="567" w:firstLine="0"/>
        <w:rPr>
          <w:szCs w:val="20"/>
        </w:rPr>
      </w:pPr>
      <w:bookmarkStart w:id="9" w:name="_Hlk167276662"/>
      <w:r w:rsidRPr="009C2EAC">
        <w:rPr>
          <w:szCs w:val="20"/>
        </w:rPr>
        <w:t>Zgodnie z treścią Umowy</w:t>
      </w:r>
      <w:bookmarkEnd w:id="9"/>
      <w:r w:rsidRPr="009C2EAC">
        <w:rPr>
          <w:szCs w:val="20"/>
        </w:rPr>
        <w:t>, Przedmiot Umowy powinien zostać dostarczony w terminie ……………………….</w:t>
      </w:r>
    </w:p>
    <w:p w14:paraId="20844DBF" w14:textId="77777777" w:rsidR="009C2EAC" w:rsidRPr="009C2EAC" w:rsidRDefault="009C2EAC" w:rsidP="00E03E3F">
      <w:pPr>
        <w:ind w:left="567" w:firstLine="0"/>
        <w:rPr>
          <w:szCs w:val="20"/>
        </w:rPr>
      </w:pPr>
      <w:r w:rsidRPr="009C2EAC">
        <w:rPr>
          <w:szCs w:val="20"/>
        </w:rPr>
        <w:t xml:space="preserve">Przedmiot Umowy w zakresie objętym odbiorem </w:t>
      </w:r>
      <w:r w:rsidRPr="009C2EAC">
        <w:rPr>
          <w:b/>
          <w:szCs w:val="20"/>
        </w:rPr>
        <w:t>został wykonany w terminie</w:t>
      </w:r>
      <w:r w:rsidRPr="009C2EAC">
        <w:rPr>
          <w:szCs w:val="20"/>
        </w:rPr>
        <w:t xml:space="preserve"> /  </w:t>
      </w:r>
      <w:r w:rsidRPr="009C2EAC">
        <w:rPr>
          <w:b/>
          <w:szCs w:val="20"/>
        </w:rPr>
        <w:t>nie został wykonany w terminie</w:t>
      </w:r>
      <w:r w:rsidRPr="009C2EAC">
        <w:rPr>
          <w:szCs w:val="20"/>
        </w:rPr>
        <w:t>*</w:t>
      </w:r>
    </w:p>
    <w:p w14:paraId="0EA768DD" w14:textId="77777777" w:rsidR="009C2EAC" w:rsidRPr="009C2EAC" w:rsidRDefault="009C2EAC" w:rsidP="00E03E3F">
      <w:pPr>
        <w:rPr>
          <w:i/>
          <w:szCs w:val="20"/>
        </w:rPr>
      </w:pPr>
      <w:r w:rsidRPr="009C2EAC">
        <w:rPr>
          <w:i/>
          <w:szCs w:val="20"/>
        </w:rPr>
        <w:t>W przypadku wyboru odpowiedzi negatywnej, wskazać rozmiar zwłoki ……………………………………………………</w:t>
      </w:r>
    </w:p>
    <w:p w14:paraId="476E9CE8" w14:textId="77777777" w:rsidR="009C2EAC" w:rsidRPr="009C2EAC" w:rsidRDefault="009C2EAC" w:rsidP="00E03E3F">
      <w:pPr>
        <w:rPr>
          <w:szCs w:val="20"/>
        </w:rPr>
      </w:pPr>
    </w:p>
    <w:p w14:paraId="79865A14" w14:textId="77777777" w:rsidR="009C2EAC" w:rsidRPr="009C2EAC" w:rsidRDefault="009C2EAC" w:rsidP="00E03E3F">
      <w:pPr>
        <w:rPr>
          <w:szCs w:val="20"/>
        </w:rPr>
      </w:pPr>
      <w:r w:rsidRPr="009C2EAC">
        <w:rPr>
          <w:szCs w:val="20"/>
        </w:rPr>
        <w:t xml:space="preserve">Przedmiot Umowy został odebrany </w:t>
      </w:r>
      <w:r w:rsidRPr="009C2EAC">
        <w:rPr>
          <w:b/>
          <w:szCs w:val="20"/>
        </w:rPr>
        <w:t>bez zastrzeżeń</w:t>
      </w:r>
      <w:r w:rsidRPr="009C2EAC">
        <w:rPr>
          <w:szCs w:val="20"/>
        </w:rPr>
        <w:t xml:space="preserve"> / </w:t>
      </w:r>
      <w:r w:rsidRPr="009C2EAC">
        <w:rPr>
          <w:b/>
          <w:szCs w:val="20"/>
        </w:rPr>
        <w:t>z zastrzeżeniami</w:t>
      </w:r>
      <w:r w:rsidRPr="009C2EAC">
        <w:rPr>
          <w:szCs w:val="20"/>
        </w:rPr>
        <w:t>*.</w:t>
      </w:r>
    </w:p>
    <w:p w14:paraId="323A9D63" w14:textId="77777777" w:rsidR="009C2EAC" w:rsidRPr="009C2EAC" w:rsidRDefault="009C2EAC" w:rsidP="00E03E3F">
      <w:pPr>
        <w:rPr>
          <w:szCs w:val="20"/>
        </w:rPr>
      </w:pPr>
    </w:p>
    <w:p w14:paraId="0DB4BD01" w14:textId="77777777" w:rsidR="009C2EAC" w:rsidRPr="009C2EAC" w:rsidRDefault="009C2EAC" w:rsidP="00E03E3F">
      <w:pPr>
        <w:rPr>
          <w:szCs w:val="20"/>
        </w:rPr>
      </w:pPr>
      <w:r w:rsidRPr="009C2EAC">
        <w:rPr>
          <w:szCs w:val="20"/>
        </w:rPr>
        <w:t>Zastrzeżenia i uwagi:</w:t>
      </w:r>
    </w:p>
    <w:p w14:paraId="69C38143" w14:textId="77777777" w:rsidR="009C2EAC" w:rsidRPr="009C2EAC" w:rsidRDefault="009C2EAC" w:rsidP="00E03E3F">
      <w:pPr>
        <w:ind w:left="567" w:firstLine="0"/>
        <w:rPr>
          <w:szCs w:val="20"/>
        </w:rPr>
      </w:pPr>
      <w:r w:rsidRPr="009C2EAC">
        <w:rPr>
          <w:szCs w:val="20"/>
        </w:rPr>
        <w:t>…………………………………………………………………………………………………………………………………………………………………………………………………………………………………………………………………………………………………………………………………………………………………………………………………………………………………………………………………………………………………………………………………………………………………………………………………………………………………………………………………………………………………………………………………………………………………………………………………………………………………………………………………………………………………………………………………………………………………………………………………………………………………………………………….</w:t>
      </w:r>
    </w:p>
    <w:p w14:paraId="0C42E67F" w14:textId="77777777" w:rsidR="009C2EAC" w:rsidRPr="009C2EAC" w:rsidRDefault="009C2EAC" w:rsidP="00E03E3F">
      <w:pPr>
        <w:rPr>
          <w:szCs w:val="20"/>
        </w:rPr>
      </w:pPr>
    </w:p>
    <w:p w14:paraId="7D9152FA" w14:textId="77777777" w:rsidR="009C2EAC" w:rsidRPr="009C2EAC" w:rsidRDefault="009C2EAC" w:rsidP="00E03E3F">
      <w:pPr>
        <w:rPr>
          <w:szCs w:val="20"/>
        </w:rPr>
      </w:pPr>
      <w:r w:rsidRPr="009C2EAC">
        <w:rPr>
          <w:szCs w:val="20"/>
        </w:rPr>
        <w:t>Miejscowość i data:_____________________________________</w:t>
      </w:r>
    </w:p>
    <w:p w14:paraId="4B292D8A" w14:textId="77777777" w:rsidR="009C2EAC" w:rsidRPr="009C2EAC" w:rsidRDefault="009C2EAC" w:rsidP="00E03E3F">
      <w:pPr>
        <w:rPr>
          <w:szCs w:val="20"/>
        </w:rPr>
      </w:pPr>
    </w:p>
    <w:p w14:paraId="05C4F68E" w14:textId="77777777" w:rsidR="009C2EAC" w:rsidRPr="009C2EAC" w:rsidRDefault="009C2EAC" w:rsidP="00E03E3F">
      <w:pPr>
        <w:rPr>
          <w:szCs w:val="20"/>
        </w:rPr>
      </w:pPr>
      <w:r w:rsidRPr="009C2EAC">
        <w:rPr>
          <w:szCs w:val="20"/>
        </w:rPr>
        <w:t>___________________________________</w:t>
      </w:r>
      <w:r w:rsidRPr="009C2EAC">
        <w:rPr>
          <w:szCs w:val="20"/>
        </w:rPr>
        <w:tab/>
      </w:r>
      <w:r w:rsidRPr="009C2EAC">
        <w:rPr>
          <w:szCs w:val="20"/>
        </w:rPr>
        <w:tab/>
      </w:r>
      <w:r w:rsidRPr="009C2EAC">
        <w:rPr>
          <w:szCs w:val="20"/>
        </w:rPr>
        <w:tab/>
        <w:t>______________________________</w:t>
      </w:r>
    </w:p>
    <w:p w14:paraId="70335CE1" w14:textId="77777777" w:rsidR="009C2EAC" w:rsidRPr="009C2EAC" w:rsidRDefault="009C2EAC" w:rsidP="00E03E3F">
      <w:pPr>
        <w:rPr>
          <w:szCs w:val="20"/>
        </w:rPr>
      </w:pPr>
      <w:r w:rsidRPr="009C2EAC">
        <w:rPr>
          <w:szCs w:val="20"/>
        </w:rPr>
        <w:t>PRZEDSTAWICIEL ZAMAWIAJĄCEGO</w:t>
      </w:r>
      <w:r w:rsidRPr="009C2EAC">
        <w:rPr>
          <w:szCs w:val="20"/>
        </w:rPr>
        <w:tab/>
      </w:r>
      <w:r w:rsidRPr="009C2EAC">
        <w:rPr>
          <w:szCs w:val="20"/>
        </w:rPr>
        <w:tab/>
        <w:t xml:space="preserve">            PRZEDSTAWICIEL WYKONAWCY</w:t>
      </w:r>
    </w:p>
    <w:p w14:paraId="7D7F25E3" w14:textId="77777777" w:rsidR="009C2EAC" w:rsidRPr="009C2EAC" w:rsidRDefault="009C2EAC" w:rsidP="00E03E3F">
      <w:pPr>
        <w:ind w:left="0" w:firstLine="0"/>
        <w:rPr>
          <w:szCs w:val="20"/>
        </w:rPr>
      </w:pPr>
    </w:p>
    <w:p w14:paraId="11DD62F0" w14:textId="77777777" w:rsidR="009C2EAC" w:rsidRPr="009C2EAC" w:rsidRDefault="009C2EAC" w:rsidP="00E03E3F">
      <w:pPr>
        <w:rPr>
          <w:szCs w:val="20"/>
        </w:rPr>
      </w:pPr>
      <w:r w:rsidRPr="009C2EAC">
        <w:rPr>
          <w:szCs w:val="20"/>
        </w:rPr>
        <w:t>_______________________________</w:t>
      </w:r>
      <w:r w:rsidRPr="009C2EAC">
        <w:rPr>
          <w:szCs w:val="20"/>
        </w:rPr>
        <w:tab/>
      </w:r>
      <w:r w:rsidRPr="009C2EAC">
        <w:rPr>
          <w:szCs w:val="20"/>
        </w:rPr>
        <w:tab/>
      </w:r>
      <w:r w:rsidRPr="009C2EAC">
        <w:rPr>
          <w:szCs w:val="20"/>
        </w:rPr>
        <w:tab/>
      </w:r>
      <w:r w:rsidRPr="009C2EAC">
        <w:rPr>
          <w:szCs w:val="20"/>
        </w:rPr>
        <w:tab/>
        <w:t>______________________________</w:t>
      </w:r>
    </w:p>
    <w:p w14:paraId="75295332" w14:textId="77777777" w:rsidR="009C2EAC" w:rsidRPr="009C2EAC" w:rsidRDefault="009C2EAC" w:rsidP="00E03E3F">
      <w:pPr>
        <w:rPr>
          <w:szCs w:val="20"/>
        </w:rPr>
      </w:pPr>
      <w:r w:rsidRPr="009C2EAC">
        <w:rPr>
          <w:szCs w:val="20"/>
        </w:rPr>
        <w:t xml:space="preserve">   Pieczęć jednostki odbierającej</w:t>
      </w:r>
      <w:r w:rsidRPr="009C2EAC">
        <w:rPr>
          <w:szCs w:val="20"/>
        </w:rPr>
        <w:tab/>
      </w:r>
      <w:r w:rsidRPr="009C2EAC">
        <w:rPr>
          <w:szCs w:val="20"/>
        </w:rPr>
        <w:tab/>
      </w:r>
      <w:r w:rsidRPr="009C2EAC">
        <w:rPr>
          <w:szCs w:val="20"/>
        </w:rPr>
        <w:tab/>
      </w:r>
      <w:r w:rsidRPr="009C2EAC">
        <w:rPr>
          <w:szCs w:val="20"/>
        </w:rPr>
        <w:tab/>
        <w:t xml:space="preserve">        Pieczęć Wykonawcy</w:t>
      </w:r>
    </w:p>
    <w:bookmarkEnd w:id="0"/>
    <w:p w14:paraId="4D69A657" w14:textId="77777777" w:rsidR="007566B0" w:rsidRPr="009C2EAC" w:rsidRDefault="007566B0" w:rsidP="00E03E3F">
      <w:pPr>
        <w:ind w:left="0" w:firstLine="0"/>
      </w:pPr>
    </w:p>
    <w:sectPr w:rsidR="007566B0" w:rsidRPr="009C2EAC" w:rsidSect="00140517">
      <w:headerReference w:type="default" r:id="rId8"/>
      <w:footerReference w:type="default" r:id="rId9"/>
      <w:pgSz w:w="11906" w:h="16838" w:code="9"/>
      <w:pgMar w:top="142" w:right="1134" w:bottom="567" w:left="1134" w:header="567" w:footer="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332788" w16cex:dateUtc="2022-12-01T12:15:00Z"/>
  <w16cex:commentExtensible w16cex:durableId="27332837" w16cex:dateUtc="2022-12-01T12:18:00Z"/>
  <w16cex:commentExtensible w16cex:durableId="2733294C" w16cex:dateUtc="2022-12-01T12:2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F2B648" w14:textId="77777777" w:rsidR="00382DC8" w:rsidRDefault="00382DC8" w:rsidP="005D63CD">
      <w:pPr>
        <w:spacing w:line="240" w:lineRule="auto"/>
      </w:pPr>
      <w:r>
        <w:separator/>
      </w:r>
    </w:p>
  </w:endnote>
  <w:endnote w:type="continuationSeparator" w:id="0">
    <w:p w14:paraId="6DBF5E44" w14:textId="77777777" w:rsidR="00382DC8" w:rsidRDefault="00382DC8" w:rsidP="005D63CD">
      <w:pPr>
        <w:spacing w:line="240" w:lineRule="auto"/>
      </w:pPr>
      <w:r>
        <w:continuationSeparator/>
      </w:r>
    </w:p>
  </w:endnote>
  <w:endnote w:type="continuationNotice" w:id="1">
    <w:p w14:paraId="7A5B741C" w14:textId="77777777" w:rsidR="00142B7B" w:rsidRDefault="00142B7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Display">
    <w:altName w:val="Calibri"/>
    <w:charset w:val="00"/>
    <w:family w:val="auto"/>
    <w:pitch w:val="default"/>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574199851"/>
      <w:docPartObj>
        <w:docPartGallery w:val="Page Numbers (Bottom of Page)"/>
        <w:docPartUnique/>
      </w:docPartObj>
    </w:sdtPr>
    <w:sdtEndPr>
      <w:rPr>
        <w:rFonts w:ascii="Bahnschrift" w:hAnsi="Bahnschrift"/>
        <w:sz w:val="16"/>
        <w:szCs w:val="16"/>
      </w:rPr>
    </w:sdtEndPr>
    <w:sdtContent>
      <w:p w14:paraId="594C3BE0" w14:textId="574FCA22" w:rsidR="00382DC8" w:rsidRDefault="00382DC8">
        <w:pPr>
          <w:pStyle w:val="Stopka"/>
          <w:jc w:val="right"/>
          <w:rPr>
            <w:rFonts w:eastAsiaTheme="majorEastAsia" w:cstheme="majorBidi"/>
            <w:sz w:val="16"/>
            <w:szCs w:val="16"/>
          </w:rPr>
        </w:pPr>
        <w:r w:rsidRPr="00D61394">
          <w:rPr>
            <w:rFonts w:ascii="PT Sans" w:hAnsi="PT Sans"/>
            <w:noProof/>
            <w:color w:val="002D59"/>
            <w:sz w:val="26"/>
            <w:szCs w:val="26"/>
            <w:lang w:eastAsia="pl-PL"/>
          </w:rPr>
          <w:drawing>
            <wp:anchor distT="0" distB="0" distL="114300" distR="114300" simplePos="0" relativeHeight="251658241" behindDoc="1" locked="0" layoutInCell="1" allowOverlap="1" wp14:anchorId="0B2CA541" wp14:editId="79A63984">
              <wp:simplePos x="0" y="0"/>
              <wp:positionH relativeFrom="page">
                <wp:posOffset>-302260</wp:posOffset>
              </wp:positionH>
              <wp:positionV relativeFrom="page">
                <wp:posOffset>9524365</wp:posOffset>
              </wp:positionV>
              <wp:extent cx="3260037" cy="107091"/>
              <wp:effectExtent l="0" t="0" r="0" b="762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0000C">
          <w:rPr>
            <w:rFonts w:eastAsiaTheme="majorEastAsia" w:cstheme="majorBidi"/>
            <w:sz w:val="16"/>
            <w:szCs w:val="16"/>
          </w:rPr>
          <w:t xml:space="preserve">str. </w:t>
        </w:r>
        <w:r w:rsidRPr="0060000C">
          <w:rPr>
            <w:rFonts w:eastAsiaTheme="minorEastAsia" w:cs="Times New Roman"/>
            <w:sz w:val="16"/>
            <w:szCs w:val="16"/>
          </w:rPr>
          <w:fldChar w:fldCharType="begin"/>
        </w:r>
        <w:r w:rsidRPr="0060000C">
          <w:rPr>
            <w:sz w:val="16"/>
            <w:szCs w:val="16"/>
          </w:rPr>
          <w:instrText>PAGE    \* MERGEFORMAT</w:instrText>
        </w:r>
        <w:r w:rsidRPr="0060000C">
          <w:rPr>
            <w:rFonts w:eastAsiaTheme="minorEastAsia" w:cs="Times New Roman"/>
            <w:sz w:val="16"/>
            <w:szCs w:val="16"/>
          </w:rPr>
          <w:fldChar w:fldCharType="separate"/>
        </w:r>
        <w:r w:rsidRPr="002F746E">
          <w:rPr>
            <w:rFonts w:eastAsiaTheme="majorEastAsia" w:cstheme="majorBidi"/>
            <w:noProof/>
            <w:sz w:val="16"/>
            <w:szCs w:val="16"/>
          </w:rPr>
          <w:t>17</w:t>
        </w:r>
        <w:r w:rsidRPr="0060000C">
          <w:rPr>
            <w:rFonts w:eastAsiaTheme="majorEastAsia" w:cstheme="majorBidi"/>
            <w:sz w:val="16"/>
            <w:szCs w:val="16"/>
          </w:rPr>
          <w:fldChar w:fldCharType="end"/>
        </w:r>
        <w:r w:rsidRPr="0060000C">
          <w:rPr>
            <w:rFonts w:eastAsiaTheme="majorEastAsia" w:cstheme="majorBidi"/>
            <w:sz w:val="16"/>
            <w:szCs w:val="16"/>
          </w:rPr>
          <w:t xml:space="preserve"> z 1</w:t>
        </w:r>
        <w:r>
          <w:rPr>
            <w:rFonts w:eastAsiaTheme="majorEastAsia" w:cstheme="majorBidi"/>
            <w:sz w:val="16"/>
            <w:szCs w:val="16"/>
          </w:rPr>
          <w:t>7</w:t>
        </w:r>
      </w:p>
      <w:p w14:paraId="71A30282" w14:textId="055CD263" w:rsidR="00382DC8" w:rsidRPr="00F84EF3" w:rsidRDefault="00382DC8" w:rsidP="0060000C">
        <w:pPr>
          <w:pStyle w:val="Stopka"/>
          <w:spacing w:line="200" w:lineRule="exact"/>
          <w:rPr>
            <w:rFonts w:ascii="PT Sans" w:hAnsi="PT Sans"/>
            <w:color w:val="002D59"/>
            <w:sz w:val="16"/>
            <w:szCs w:val="16"/>
            <w:vertAlign w:val="subscript"/>
          </w:rPr>
        </w:pPr>
        <w:r w:rsidRPr="00DB0C3E">
          <w:rPr>
            <w:rFonts w:ascii="Times New Roman" w:eastAsia="Times New Roman" w:hAnsi="Times New Roman" w:cs="Times New Roman"/>
            <w:noProof/>
            <w:szCs w:val="20"/>
            <w:lang w:eastAsia="pl-PL"/>
          </w:rPr>
          <w:drawing>
            <wp:anchor distT="0" distB="0" distL="114300" distR="114300" simplePos="0" relativeHeight="251658243" behindDoc="1" locked="0" layoutInCell="1" allowOverlap="1" wp14:anchorId="1DF0141E" wp14:editId="1E408D74">
              <wp:simplePos x="0" y="0"/>
              <wp:positionH relativeFrom="page">
                <wp:posOffset>4859655</wp:posOffset>
              </wp:positionH>
              <wp:positionV relativeFrom="page">
                <wp:posOffset>9056370</wp:posOffset>
              </wp:positionV>
              <wp:extent cx="2292985" cy="1490345"/>
              <wp:effectExtent l="19050" t="0" r="0" b="0"/>
              <wp:wrapNone/>
              <wp:docPr id="3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15A436B5" w14:textId="77777777" w:rsidR="00382DC8" w:rsidRPr="00602A59" w:rsidRDefault="00382DC8" w:rsidP="0060000C">
        <w:pPr>
          <w:pStyle w:val="Stopka"/>
          <w:spacing w:line="276" w:lineRule="auto"/>
          <w:ind w:left="-142"/>
          <w:jc w:val="left"/>
          <w:rPr>
            <w:color w:val="002D59"/>
            <w:sz w:val="16"/>
            <w:szCs w:val="16"/>
          </w:rPr>
        </w:pPr>
        <w:r w:rsidRPr="00602A59">
          <w:rPr>
            <w:color w:val="002D59"/>
            <w:sz w:val="16"/>
            <w:szCs w:val="16"/>
          </w:rPr>
          <w:t>Uniwersytet Śląski w Katowicach</w:t>
        </w:r>
      </w:p>
      <w:p w14:paraId="57D36C6F" w14:textId="097D8E1A" w:rsidR="00382DC8" w:rsidRPr="00602A59" w:rsidRDefault="00382DC8" w:rsidP="0060000C">
        <w:pPr>
          <w:pStyle w:val="Stopka"/>
          <w:spacing w:line="276" w:lineRule="auto"/>
          <w:ind w:left="-142"/>
          <w:jc w:val="left"/>
          <w:rPr>
            <w:color w:val="002D59"/>
            <w:sz w:val="16"/>
            <w:szCs w:val="16"/>
          </w:rPr>
        </w:pPr>
        <w:r w:rsidRPr="00602A59">
          <w:rPr>
            <w:color w:val="002D59"/>
            <w:sz w:val="16"/>
            <w:szCs w:val="16"/>
          </w:rPr>
          <w:t>Dział Zamówień Publicznych</w:t>
        </w:r>
      </w:p>
      <w:p w14:paraId="64F3BE61" w14:textId="08380E42" w:rsidR="00382DC8" w:rsidRPr="00602A59" w:rsidRDefault="00382DC8" w:rsidP="0060000C">
        <w:pPr>
          <w:pStyle w:val="Stopka"/>
          <w:spacing w:line="276" w:lineRule="auto"/>
          <w:ind w:left="-142"/>
          <w:jc w:val="left"/>
          <w:rPr>
            <w:color w:val="002D59"/>
            <w:sz w:val="16"/>
            <w:szCs w:val="16"/>
          </w:rPr>
        </w:pPr>
        <w:r>
          <w:rPr>
            <w:noProof/>
            <w:lang w:eastAsia="pl-PL"/>
          </w:rPr>
          <mc:AlternateContent>
            <mc:Choice Requires="wps">
              <w:drawing>
                <wp:anchor distT="0" distB="0" distL="114300" distR="114300" simplePos="0" relativeHeight="251658242" behindDoc="0" locked="0" layoutInCell="0" allowOverlap="1" wp14:anchorId="7FCB89D7" wp14:editId="1C7323FB">
                  <wp:simplePos x="0" y="0"/>
                  <wp:positionH relativeFrom="rightMargin">
                    <wp:posOffset>265430</wp:posOffset>
                  </wp:positionH>
                  <wp:positionV relativeFrom="margin">
                    <wp:posOffset>8818880</wp:posOffset>
                  </wp:positionV>
                  <wp:extent cx="303530" cy="342900"/>
                  <wp:effectExtent l="0" t="0" r="1270" b="0"/>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78E97C" w14:textId="77777777" w:rsidR="00382DC8" w:rsidRPr="003A2237" w:rsidRDefault="00382DC8" w:rsidP="0060000C">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17</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FCB89D7" id="Prostokąt 7" o:spid="_x0000_s1026" style="position:absolute;left:0;text-align:left;margin-left:20.9pt;margin-top:694.4pt;width:23.9pt;height:27pt;z-index:25165824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" o:allowincell="f" stroked="f">
                  <v:textbox inset="0,,0">
                    <w:txbxContent>
                      <w:p w14:paraId="0378E97C" w14:textId="77777777" w:rsidR="00382DC8" w:rsidRPr="003A2237" w:rsidRDefault="00382DC8" w:rsidP="0060000C">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17</w:t>
                        </w:r>
                        <w:r w:rsidRPr="003A2237">
                          <w:rPr>
                            <w:color w:val="2E74B5"/>
                            <w:sz w:val="22"/>
                          </w:rPr>
                          <w:fldChar w:fldCharType="end"/>
                        </w:r>
                      </w:p>
                    </w:txbxContent>
                  </v:textbox>
                  <w10:wrap anchorx="margin" anchory="margin"/>
                </v:rect>
              </w:pict>
            </mc:Fallback>
          </mc:AlternateContent>
        </w:r>
        <w:r w:rsidRPr="00602A59">
          <w:rPr>
            <w:color w:val="002D59"/>
            <w:sz w:val="16"/>
            <w:szCs w:val="16"/>
          </w:rPr>
          <w:t>ul. Bankowa 12, 40-007 Katowice</w:t>
        </w:r>
      </w:p>
      <w:p w14:paraId="75DB8A31" w14:textId="77777777" w:rsidR="00382DC8" w:rsidRDefault="00382DC8" w:rsidP="0060000C">
        <w:pPr>
          <w:pStyle w:val="Stopka"/>
          <w:tabs>
            <w:tab w:val="clear" w:pos="4536"/>
            <w:tab w:val="clear" w:pos="9072"/>
            <w:tab w:val="left" w:pos="3630"/>
          </w:tabs>
          <w:spacing w:line="276" w:lineRule="auto"/>
          <w:ind w:left="-142"/>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02517CC8" w14:textId="77777777" w:rsidR="00382DC8" w:rsidRDefault="00E33306" w:rsidP="0060000C">
        <w:pPr>
          <w:pStyle w:val="Stopka"/>
          <w:tabs>
            <w:tab w:val="clear" w:pos="4536"/>
            <w:tab w:val="clear" w:pos="9072"/>
            <w:tab w:val="left" w:pos="3630"/>
          </w:tabs>
          <w:spacing w:line="276" w:lineRule="auto"/>
          <w:ind w:left="-142"/>
          <w:jc w:val="left"/>
          <w:rPr>
            <w:color w:val="002D59"/>
            <w:sz w:val="16"/>
            <w:szCs w:val="16"/>
            <w:lang w:val="de-DE"/>
          </w:rPr>
        </w:pPr>
        <w:hyperlink r:id="rId2" w:history="1">
          <w:r w:rsidR="00382DC8" w:rsidRPr="00A36646">
            <w:rPr>
              <w:color w:val="002D59"/>
              <w:sz w:val="16"/>
              <w:szCs w:val="16"/>
              <w:lang w:val="de-DE"/>
            </w:rPr>
            <w:t>www.us.edu.pl</w:t>
          </w:r>
        </w:hyperlink>
      </w:p>
      <w:p w14:paraId="0371AB36" w14:textId="759E69C2" w:rsidR="00382DC8" w:rsidRPr="0060000C" w:rsidRDefault="00E33306">
        <w:pPr>
          <w:pStyle w:val="Stopka"/>
          <w:jc w:val="right"/>
          <w:rPr>
            <w:rFonts w:eastAsiaTheme="majorEastAsia" w:cstheme="majorBidi"/>
            <w:sz w:val="16"/>
            <w:szCs w:val="16"/>
          </w:rPr>
        </w:pPr>
      </w:p>
    </w:sdtContent>
  </w:sdt>
  <w:p w14:paraId="6C92B549" w14:textId="77777777" w:rsidR="00382DC8" w:rsidRPr="006B318B" w:rsidRDefault="00382DC8" w:rsidP="00203917">
    <w:pPr>
      <w:pStyle w:val="Stopka"/>
      <w:ind w:left="284"/>
      <w:rPr>
        <w:rFonts w:ascii="PT Sans" w:hAnsi="PT Sans"/>
        <w:sz w:val="24"/>
        <w:szCs w:val="24"/>
        <w:vertAlign w:val="subscri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D2EB41" w14:textId="77777777" w:rsidR="00382DC8" w:rsidRDefault="00382DC8" w:rsidP="005D63CD">
      <w:pPr>
        <w:spacing w:line="240" w:lineRule="auto"/>
      </w:pPr>
      <w:r>
        <w:separator/>
      </w:r>
    </w:p>
  </w:footnote>
  <w:footnote w:type="continuationSeparator" w:id="0">
    <w:p w14:paraId="3F36729B" w14:textId="77777777" w:rsidR="00382DC8" w:rsidRDefault="00382DC8" w:rsidP="005D63CD">
      <w:pPr>
        <w:spacing w:line="240" w:lineRule="auto"/>
      </w:pPr>
      <w:r>
        <w:continuationSeparator/>
      </w:r>
    </w:p>
  </w:footnote>
  <w:footnote w:type="continuationNotice" w:id="1">
    <w:p w14:paraId="6B306E49" w14:textId="77777777" w:rsidR="00142B7B" w:rsidRDefault="00142B7B">
      <w:pPr>
        <w:spacing w:line="240" w:lineRule="auto"/>
      </w:pPr>
    </w:p>
  </w:footnote>
  <w:footnote w:id="2">
    <w:p w14:paraId="40E36D01" w14:textId="77777777" w:rsidR="00382DC8" w:rsidRPr="0077432F" w:rsidRDefault="00382DC8" w:rsidP="009C2EAC">
      <w:pPr>
        <w:pStyle w:val="Tekstprzypisudolnego"/>
        <w:spacing w:after="0" w:line="240" w:lineRule="auto"/>
        <w:ind w:left="284"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3">
    <w:p w14:paraId="0730D016" w14:textId="77777777" w:rsidR="00382DC8" w:rsidRPr="00642278" w:rsidRDefault="00382DC8" w:rsidP="00642278">
      <w:pPr>
        <w:pStyle w:val="Tekstprzypisudolnego"/>
        <w:spacing w:after="0" w:line="360" w:lineRule="auto"/>
        <w:ind w:left="568"/>
        <w:rPr>
          <w:rFonts w:ascii="Bahnschrift" w:hAnsi="Bahnschrift" w:cs="Arial"/>
          <w:sz w:val="16"/>
          <w:szCs w:val="16"/>
        </w:rPr>
      </w:pPr>
      <w:r w:rsidRPr="00642278">
        <w:rPr>
          <w:rFonts w:ascii="Bahnschrift" w:hAnsi="Bahnschrift"/>
          <w:sz w:val="16"/>
          <w:szCs w:val="16"/>
        </w:rPr>
        <w:footnoteRef/>
      </w:r>
      <w:r w:rsidRPr="00642278">
        <w:rPr>
          <w:rFonts w:ascii="Bahnschrift" w:hAnsi="Bahnschrift" w:cs="Arial"/>
          <w:sz w:val="16"/>
          <w:szCs w:val="16"/>
        </w:rPr>
        <w:t>. Jeżeli Wykonawca zamierza realizować zamówienie przy udziale podwykonawcy.</w:t>
      </w:r>
    </w:p>
  </w:footnote>
  <w:footnote w:id="4">
    <w:p w14:paraId="76AB9CA7" w14:textId="7E57FE31" w:rsidR="00382DC8" w:rsidRPr="007B2DBB" w:rsidRDefault="00382DC8" w:rsidP="00642278">
      <w:pPr>
        <w:pStyle w:val="Tekstprzypisudolnego"/>
        <w:spacing w:after="0" w:line="360" w:lineRule="auto"/>
        <w:ind w:left="568"/>
      </w:pPr>
      <w:r w:rsidRPr="00642278">
        <w:rPr>
          <w:rFonts w:ascii="Bahnschrift" w:hAnsi="Bahnschrift" w:cs="Arial"/>
          <w:sz w:val="16"/>
          <w:szCs w:val="16"/>
        </w:rPr>
        <w:footnoteRef/>
      </w:r>
      <w:r w:rsidRPr="00642278">
        <w:rPr>
          <w:rFonts w:ascii="Bahnschrift" w:hAnsi="Bahnschrift" w:cs="Arial"/>
          <w:sz w:val="16"/>
          <w:szCs w:val="16"/>
        </w:rPr>
        <w:t xml:space="preserve"> Zgodnie z ofertą </w:t>
      </w:r>
      <w:r>
        <w:rPr>
          <w:rFonts w:ascii="Bahnschrift" w:hAnsi="Bahnschrift" w:cs="Arial"/>
          <w:sz w:val="16"/>
          <w:szCs w:val="16"/>
        </w:rPr>
        <w:t>Wykonawcy</w:t>
      </w:r>
      <w:r w:rsidRPr="00642278">
        <w:rPr>
          <w:rFonts w:ascii="Bahnschrift" w:hAnsi="Bahnschrift" w:cs="Arial"/>
          <w:sz w:val="16"/>
          <w:szCs w:val="16"/>
        </w:rPr>
        <w:t>,</w:t>
      </w:r>
    </w:p>
  </w:footnote>
  <w:footnote w:id="5">
    <w:p w14:paraId="30A5A981" w14:textId="77777777" w:rsidR="00382DC8" w:rsidRPr="00C4089B" w:rsidRDefault="00382DC8" w:rsidP="00692EF3">
      <w:pPr>
        <w:pStyle w:val="Tekstprzypisudolnego"/>
        <w:spacing w:after="0" w:line="360" w:lineRule="auto"/>
        <w:ind w:left="284" w:hanging="142"/>
        <w:rPr>
          <w:rFonts w:ascii="Bahnschrift" w:hAnsi="Bahnschrift"/>
          <w:sz w:val="16"/>
          <w:szCs w:val="16"/>
        </w:rPr>
      </w:pPr>
      <w:r w:rsidRPr="00C4089B">
        <w:rPr>
          <w:rStyle w:val="Odwoanieprzypisudolnego"/>
          <w:rFonts w:ascii="Bahnschrift" w:hAnsi="Bahnschrift" w:cs="Arial"/>
          <w:sz w:val="16"/>
          <w:szCs w:val="16"/>
          <w:vertAlign w:val="baseline"/>
        </w:rPr>
        <w:footnoteRef/>
      </w:r>
      <w:r w:rsidRPr="00C4089B">
        <w:rPr>
          <w:rFonts w:ascii="Bahnschrift" w:hAnsi="Bahnschrift" w:cs="Arial"/>
          <w:sz w:val="16"/>
          <w:szCs w:val="16"/>
        </w:rPr>
        <w:t>. Zgodnie z ofertą Wykonawcy.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6">
    <w:p w14:paraId="7A78B5D6" w14:textId="0F97B16A" w:rsidR="00382DC8" w:rsidRPr="00A96AA9" w:rsidRDefault="00382DC8" w:rsidP="00A96AA9">
      <w:pPr>
        <w:pStyle w:val="Tekstprzypisudolnego"/>
        <w:spacing w:after="0" w:line="360" w:lineRule="auto"/>
        <w:ind w:left="0" w:firstLine="0"/>
        <w:rPr>
          <w:rFonts w:ascii="Bahnschrift" w:hAnsi="Bahnschrift"/>
          <w:sz w:val="16"/>
          <w:szCs w:val="16"/>
        </w:rPr>
      </w:pPr>
      <w:r w:rsidRPr="00A96AA9">
        <w:rPr>
          <w:rStyle w:val="Odwoanieprzypisudolnego"/>
          <w:rFonts w:ascii="Bahnschrift" w:hAnsi="Bahnschrift" w:cs="Arial"/>
          <w:sz w:val="16"/>
          <w:szCs w:val="16"/>
          <w:vertAlign w:val="baseline"/>
        </w:rPr>
        <w:footnoteRef/>
      </w:r>
      <w:r w:rsidRPr="00A96AA9">
        <w:rPr>
          <w:rFonts w:ascii="Bahnschrift" w:hAnsi="Bahnschrift" w:cs="Arial"/>
          <w:sz w:val="16"/>
          <w:szCs w:val="16"/>
        </w:rPr>
        <w:t xml:space="preserve"> Postanowienia ust. 10 będą miały zastosowanie, w przypadku wystąpienia towarów lub usług wymienionych w załączniku 15 do ustawy o podatku od towarów i usług (tzw. mechanizm podzielonej płatności). </w:t>
      </w:r>
    </w:p>
  </w:footnote>
  <w:footnote w:id="7">
    <w:p w14:paraId="0002870B" w14:textId="77777777" w:rsidR="00382DC8" w:rsidRPr="00481827" w:rsidRDefault="00382DC8" w:rsidP="00A96AA9">
      <w:pPr>
        <w:pStyle w:val="Tekstprzypisudolnego"/>
        <w:spacing w:after="0" w:line="240" w:lineRule="auto"/>
        <w:ind w:left="0" w:firstLine="0"/>
      </w:pPr>
      <w:r w:rsidRPr="00A96AA9">
        <w:rPr>
          <w:rFonts w:ascii="Bahnschrift" w:hAnsi="Bahnschrift" w:cs="Arial"/>
          <w:sz w:val="16"/>
          <w:szCs w:val="16"/>
        </w:rPr>
        <w:footnoteRef/>
      </w:r>
      <w:r w:rsidRPr="00A96AA9">
        <w:rPr>
          <w:rFonts w:ascii="Bahnschrift" w:hAnsi="Bahnschrift" w:cs="Arial"/>
          <w:sz w:val="16"/>
          <w:szCs w:val="16"/>
        </w:rPr>
        <w:t xml:space="preserve"> Zgodnie z ofertą najkorzystniejszą,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E9FDC2" w14:textId="77777777" w:rsidR="00382DC8" w:rsidRDefault="00382DC8" w:rsidP="000729DF">
    <w:pPr>
      <w:pStyle w:val="Nagwek"/>
      <w:tabs>
        <w:tab w:val="clear" w:pos="4536"/>
        <w:tab w:val="clear" w:pos="9072"/>
        <w:tab w:val="left" w:pos="1650"/>
      </w:tabs>
    </w:pPr>
  </w:p>
  <w:p w14:paraId="69B8E69F" w14:textId="7E4335C5" w:rsidR="00382DC8" w:rsidRDefault="00382DC8" w:rsidP="000729DF">
    <w:pPr>
      <w:pStyle w:val="Nagwek"/>
      <w:tabs>
        <w:tab w:val="clear" w:pos="4536"/>
        <w:tab w:val="clear" w:pos="9072"/>
        <w:tab w:val="left" w:pos="1650"/>
      </w:tabs>
    </w:pPr>
    <w:r>
      <w:rPr>
        <w:noProof/>
        <w:lang w:eastAsia="pl-PL"/>
      </w:rPr>
      <w:drawing>
        <wp:anchor distT="0" distB="0" distL="114300" distR="114300" simplePos="0" relativeHeight="251658240" behindDoc="1" locked="1" layoutInCell="1" allowOverlap="1" wp14:anchorId="7372B35C" wp14:editId="4FA4ADD2">
          <wp:simplePos x="0" y="0"/>
          <wp:positionH relativeFrom="page">
            <wp:posOffset>-64770</wp:posOffset>
          </wp:positionH>
          <wp:positionV relativeFrom="page">
            <wp:posOffset>-417195</wp:posOffset>
          </wp:positionV>
          <wp:extent cx="7559675" cy="1181100"/>
          <wp:effectExtent l="0" t="0" r="3175"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5745838" w14:textId="77777777" w:rsidR="00382DC8" w:rsidRDefault="00382DC8" w:rsidP="000729DF">
    <w:pPr>
      <w:pStyle w:val="Nagwek"/>
      <w:tabs>
        <w:tab w:val="clear" w:pos="4536"/>
        <w:tab w:val="clear" w:pos="9072"/>
        <w:tab w:val="left" w:pos="165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8A0E65"/>
    <w:multiLevelType w:val="hybridMultilevel"/>
    <w:tmpl w:val="5DFE3E2C"/>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D54A41"/>
    <w:multiLevelType w:val="hybridMultilevel"/>
    <w:tmpl w:val="837E18D2"/>
    <w:lvl w:ilvl="0" w:tplc="7B0E286A">
      <w:start w:val="1"/>
      <w:numFmt w:val="decimal"/>
      <w:pStyle w:val="Nagwek2"/>
      <w:lvlText w:val="%1."/>
      <w:lvlJc w:val="left"/>
      <w:pPr>
        <w:ind w:left="4472" w:hanging="360"/>
      </w:pPr>
      <w:rPr>
        <w:rFonts w:ascii="Bahnschrift" w:hAnsi="Bahnschrift" w:hint="default"/>
        <w:b w:val="0"/>
        <w:i w:val="0"/>
        <w:color w:val="auto"/>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376011C9"/>
    <w:multiLevelType w:val="hybridMultilevel"/>
    <w:tmpl w:val="8A461B62"/>
    <w:lvl w:ilvl="0" w:tplc="F10E4FB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7" w15:restartNumberingAfterBreak="0">
    <w:nsid w:val="4BC16006"/>
    <w:multiLevelType w:val="hybridMultilevel"/>
    <w:tmpl w:val="26586EF4"/>
    <w:lvl w:ilvl="0" w:tplc="087CC30C">
      <w:start w:val="1"/>
      <w:numFmt w:val="decimal"/>
      <w:lvlText w:val="%1."/>
      <w:lvlJc w:val="left"/>
      <w:pPr>
        <w:ind w:left="360" w:hanging="360"/>
      </w:pPr>
      <w:rPr>
        <w:rFonts w:ascii="Aptos Display" w:hAnsi="Aptos Display" w:hint="default"/>
        <w:b w:val="0"/>
        <w:i w:val="0"/>
        <w:color w:val="000000"/>
        <w:sz w:val="20"/>
        <w:szCs w:val="20"/>
      </w:rPr>
    </w:lvl>
    <w:lvl w:ilvl="1" w:tplc="61F09A68">
      <w:start w:val="1"/>
      <w:numFmt w:val="decimal"/>
      <w:lvlText w:val="%2)"/>
      <w:lvlJc w:val="left"/>
      <w:pPr>
        <w:ind w:left="1440" w:hanging="360"/>
      </w:pPr>
      <w:rPr>
        <w:b w:val="0"/>
        <w:sz w:val="20"/>
        <w:szCs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C1F07B2"/>
    <w:multiLevelType w:val="hybridMultilevel"/>
    <w:tmpl w:val="B1128448"/>
    <w:lvl w:ilvl="0" w:tplc="506EEBE8">
      <w:start w:val="1"/>
      <w:numFmt w:val="decimal"/>
      <w:lvlText w:val="%1."/>
      <w:lvlJc w:val="left"/>
      <w:pPr>
        <w:ind w:left="360" w:hanging="360"/>
      </w:pPr>
      <w:rPr>
        <w:rFonts w:ascii="Bahnschrift" w:hAnsi="Bahnschrift" w:hint="default"/>
        <w:b w:val="0"/>
        <w:i w:val="0"/>
        <w:color w:val="00000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0A36D71"/>
    <w:multiLevelType w:val="hybridMultilevel"/>
    <w:tmpl w:val="EC7CDF8E"/>
    <w:lvl w:ilvl="0" w:tplc="0928ADD0">
      <w:start w:val="1"/>
      <w:numFmt w:val="decimal"/>
      <w:lvlText w:val="%1."/>
      <w:lvlJc w:val="left"/>
      <w:pPr>
        <w:ind w:left="360" w:hanging="360"/>
      </w:pPr>
      <w:rPr>
        <w:rFonts w:ascii="Bahnschrift" w:hAnsi="Bahnschrift" w:hint="default"/>
        <w:b w:val="0"/>
        <w:i w:val="0"/>
        <w:color w:val="00000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7BA9507E"/>
    <w:multiLevelType w:val="hybridMultilevel"/>
    <w:tmpl w:val="95A8E35A"/>
    <w:lvl w:ilvl="0" w:tplc="9C1C5FDE">
      <w:start w:val="1"/>
      <w:numFmt w:val="decimal"/>
      <w:lvlText w:val="%1)"/>
      <w:lvlJc w:val="left"/>
      <w:pPr>
        <w:ind w:left="786" w:hanging="360"/>
      </w:pPr>
      <w:rPr>
        <w:sz w:val="20"/>
        <w:szCs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num w:numId="1">
    <w:abstractNumId w:val="6"/>
  </w:num>
  <w:num w:numId="2">
    <w:abstractNumId w:val="5"/>
  </w:num>
  <w:num w:numId="3">
    <w:abstractNumId w:val="2"/>
  </w:num>
  <w:num w:numId="4">
    <w:abstractNumId w:val="9"/>
  </w:num>
  <w:num w:numId="5">
    <w:abstractNumId w:val="2"/>
    <w:lvlOverride w:ilvl="0">
      <w:startOverride w:val="1"/>
    </w:lvlOverride>
  </w:num>
  <w:num w:numId="6">
    <w:abstractNumId w:val="5"/>
    <w:lvlOverride w:ilvl="0">
      <w:startOverride w:val="1"/>
    </w:lvlOverride>
  </w:num>
  <w:num w:numId="7">
    <w:abstractNumId w:val="3"/>
  </w:num>
  <w:num w:numId="8">
    <w:abstractNumId w:val="4"/>
  </w:num>
  <w:num w:numId="9">
    <w:abstractNumId w:val="5"/>
    <w:lvlOverride w:ilvl="0">
      <w:startOverride w:val="3"/>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num>
  <w:num w:numId="13">
    <w:abstractNumId w:val="5"/>
    <w:lvlOverride w:ilvl="0">
      <w:startOverride w:val="1"/>
    </w:lvlOverride>
  </w:num>
  <w:num w:numId="14">
    <w:abstractNumId w:val="5"/>
    <w:lvlOverride w:ilvl="0">
      <w:startOverride w:val="1"/>
    </w:lvlOverride>
  </w:num>
  <w:num w:numId="15">
    <w:abstractNumId w:val="5"/>
    <w:lvlOverride w:ilvl="0">
      <w:startOverride w:val="1"/>
    </w:lvlOverride>
  </w:num>
  <w:num w:numId="16">
    <w:abstractNumId w:val="5"/>
    <w:lvlOverride w:ilvl="0">
      <w:startOverride w:val="1"/>
    </w:lvlOverride>
  </w:num>
  <w:num w:numId="17">
    <w:abstractNumId w:val="2"/>
    <w:lvlOverride w:ilvl="0">
      <w:startOverride w:val="1"/>
    </w:lvlOverride>
  </w:num>
  <w:num w:numId="18">
    <w:abstractNumId w:val="5"/>
    <w:lvlOverride w:ilvl="0">
      <w:startOverride w:val="1"/>
    </w:lvlOverride>
  </w:num>
  <w:num w:numId="19">
    <w:abstractNumId w:val="2"/>
    <w:lvlOverride w:ilvl="0">
      <w:startOverride w:val="1"/>
    </w:lvlOverride>
  </w:num>
  <w:num w:numId="20">
    <w:abstractNumId w:val="5"/>
    <w:lvlOverride w:ilvl="0">
      <w:startOverride w:val="1"/>
    </w:lvlOverride>
  </w:num>
  <w:num w:numId="21">
    <w:abstractNumId w:val="2"/>
    <w:lvlOverride w:ilvl="0">
      <w:startOverride w:val="1"/>
    </w:lvlOverride>
  </w:num>
  <w:num w:numId="22">
    <w:abstractNumId w:val="5"/>
    <w:lvlOverride w:ilvl="0">
      <w:startOverride w:val="1"/>
    </w:lvlOverride>
  </w:num>
  <w:num w:numId="23">
    <w:abstractNumId w:val="2"/>
    <w:lvlOverride w:ilvl="0">
      <w:startOverride w:val="1"/>
    </w:lvlOverride>
  </w:num>
  <w:num w:numId="24">
    <w:abstractNumId w:val="2"/>
    <w:lvlOverride w:ilvl="0">
      <w:startOverride w:val="1"/>
    </w:lvlOverride>
  </w:num>
  <w:num w:numId="25">
    <w:abstractNumId w:val="5"/>
    <w:lvlOverride w:ilvl="0">
      <w:startOverride w:val="1"/>
    </w:lvlOverride>
  </w:num>
  <w:num w:numId="26">
    <w:abstractNumId w:val="5"/>
    <w:lvlOverride w:ilvl="0">
      <w:startOverride w:val="1"/>
    </w:lvlOverride>
  </w:num>
  <w:num w:numId="27">
    <w:abstractNumId w:val="2"/>
    <w:lvlOverride w:ilvl="0">
      <w:startOverride w:val="1"/>
    </w:lvlOverride>
  </w:num>
  <w:num w:numId="28">
    <w:abstractNumId w:val="2"/>
    <w:lvlOverride w:ilvl="0">
      <w:startOverride w:val="1"/>
    </w:lvlOverride>
  </w:num>
  <w:num w:numId="29">
    <w:abstractNumId w:val="5"/>
    <w:lvlOverride w:ilvl="0">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1DFB"/>
    <w:rsid w:val="00002F1C"/>
    <w:rsid w:val="00010394"/>
    <w:rsid w:val="0001285D"/>
    <w:rsid w:val="00017990"/>
    <w:rsid w:val="00021C6F"/>
    <w:rsid w:val="00023CE7"/>
    <w:rsid w:val="00026A63"/>
    <w:rsid w:val="00034894"/>
    <w:rsid w:val="0003593D"/>
    <w:rsid w:val="000479C6"/>
    <w:rsid w:val="000518A0"/>
    <w:rsid w:val="00051EAB"/>
    <w:rsid w:val="00052289"/>
    <w:rsid w:val="00062715"/>
    <w:rsid w:val="000638AD"/>
    <w:rsid w:val="000649CD"/>
    <w:rsid w:val="00065E6E"/>
    <w:rsid w:val="00066CCC"/>
    <w:rsid w:val="000703E7"/>
    <w:rsid w:val="00070C25"/>
    <w:rsid w:val="000729DF"/>
    <w:rsid w:val="00080C23"/>
    <w:rsid w:val="000836B7"/>
    <w:rsid w:val="00090ADB"/>
    <w:rsid w:val="000A0A8A"/>
    <w:rsid w:val="000A2883"/>
    <w:rsid w:val="000A37EA"/>
    <w:rsid w:val="000A3D64"/>
    <w:rsid w:val="000A5BCB"/>
    <w:rsid w:val="000A6487"/>
    <w:rsid w:val="000B0AAE"/>
    <w:rsid w:val="000B5495"/>
    <w:rsid w:val="000C35A2"/>
    <w:rsid w:val="000C5ABC"/>
    <w:rsid w:val="000C6B8C"/>
    <w:rsid w:val="000C6E83"/>
    <w:rsid w:val="000D1D57"/>
    <w:rsid w:val="000D1F37"/>
    <w:rsid w:val="000E587B"/>
    <w:rsid w:val="000E600D"/>
    <w:rsid w:val="00103256"/>
    <w:rsid w:val="00110217"/>
    <w:rsid w:val="00111FD4"/>
    <w:rsid w:val="00113823"/>
    <w:rsid w:val="00120996"/>
    <w:rsid w:val="001215F4"/>
    <w:rsid w:val="00136A33"/>
    <w:rsid w:val="00140517"/>
    <w:rsid w:val="00142B7B"/>
    <w:rsid w:val="001463E7"/>
    <w:rsid w:val="00147280"/>
    <w:rsid w:val="001509D7"/>
    <w:rsid w:val="00155256"/>
    <w:rsid w:val="00157924"/>
    <w:rsid w:val="00170642"/>
    <w:rsid w:val="001814C5"/>
    <w:rsid w:val="001863EA"/>
    <w:rsid w:val="001902EC"/>
    <w:rsid w:val="00191C20"/>
    <w:rsid w:val="00191FC0"/>
    <w:rsid w:val="00197885"/>
    <w:rsid w:val="00197CBB"/>
    <w:rsid w:val="001A0C84"/>
    <w:rsid w:val="001A38A0"/>
    <w:rsid w:val="001B1AC0"/>
    <w:rsid w:val="001C43D0"/>
    <w:rsid w:val="001D05CD"/>
    <w:rsid w:val="001D46BB"/>
    <w:rsid w:val="001E0C9A"/>
    <w:rsid w:val="001E3D2E"/>
    <w:rsid w:val="001F7B7A"/>
    <w:rsid w:val="00200A27"/>
    <w:rsid w:val="00203917"/>
    <w:rsid w:val="00207630"/>
    <w:rsid w:val="00214112"/>
    <w:rsid w:val="00221638"/>
    <w:rsid w:val="002231F1"/>
    <w:rsid w:val="00225477"/>
    <w:rsid w:val="00226310"/>
    <w:rsid w:val="002273E3"/>
    <w:rsid w:val="0023140F"/>
    <w:rsid w:val="002318AB"/>
    <w:rsid w:val="00241D9C"/>
    <w:rsid w:val="002519D1"/>
    <w:rsid w:val="00253EA9"/>
    <w:rsid w:val="00272E3F"/>
    <w:rsid w:val="002767DF"/>
    <w:rsid w:val="00290D14"/>
    <w:rsid w:val="00297E16"/>
    <w:rsid w:val="00297EB3"/>
    <w:rsid w:val="002A3450"/>
    <w:rsid w:val="002A3574"/>
    <w:rsid w:val="002A3B02"/>
    <w:rsid w:val="002A50F6"/>
    <w:rsid w:val="002B0AD5"/>
    <w:rsid w:val="002B20B0"/>
    <w:rsid w:val="002B3B39"/>
    <w:rsid w:val="002B5872"/>
    <w:rsid w:val="002B6782"/>
    <w:rsid w:val="002C35BC"/>
    <w:rsid w:val="002C58C5"/>
    <w:rsid w:val="002D25D1"/>
    <w:rsid w:val="002D273D"/>
    <w:rsid w:val="002D2AF2"/>
    <w:rsid w:val="002D2F12"/>
    <w:rsid w:val="002D4F88"/>
    <w:rsid w:val="002D64F0"/>
    <w:rsid w:val="002E4CF0"/>
    <w:rsid w:val="002E6161"/>
    <w:rsid w:val="002F44FC"/>
    <w:rsid w:val="002F5524"/>
    <w:rsid w:val="002F56CF"/>
    <w:rsid w:val="002F746E"/>
    <w:rsid w:val="00301B42"/>
    <w:rsid w:val="00305D5C"/>
    <w:rsid w:val="0031115A"/>
    <w:rsid w:val="00313EE7"/>
    <w:rsid w:val="003144B0"/>
    <w:rsid w:val="00317F1D"/>
    <w:rsid w:val="00321B53"/>
    <w:rsid w:val="00324E15"/>
    <w:rsid w:val="00326210"/>
    <w:rsid w:val="003322E2"/>
    <w:rsid w:val="003327C2"/>
    <w:rsid w:val="003439DD"/>
    <w:rsid w:val="0035058A"/>
    <w:rsid w:val="00354EEE"/>
    <w:rsid w:val="00357D01"/>
    <w:rsid w:val="003636A2"/>
    <w:rsid w:val="003649EC"/>
    <w:rsid w:val="0036710D"/>
    <w:rsid w:val="00370276"/>
    <w:rsid w:val="00381FB2"/>
    <w:rsid w:val="00382315"/>
    <w:rsid w:val="00382DC8"/>
    <w:rsid w:val="00384DA3"/>
    <w:rsid w:val="0038747A"/>
    <w:rsid w:val="003925AC"/>
    <w:rsid w:val="003951F8"/>
    <w:rsid w:val="003A09FF"/>
    <w:rsid w:val="003A2237"/>
    <w:rsid w:val="003A39A0"/>
    <w:rsid w:val="003B21F8"/>
    <w:rsid w:val="003B3416"/>
    <w:rsid w:val="003C094D"/>
    <w:rsid w:val="003C0CBE"/>
    <w:rsid w:val="003C3AC5"/>
    <w:rsid w:val="003C461B"/>
    <w:rsid w:val="003C6D2D"/>
    <w:rsid w:val="003C6FE1"/>
    <w:rsid w:val="003D6726"/>
    <w:rsid w:val="003D6BBB"/>
    <w:rsid w:val="003E05AE"/>
    <w:rsid w:val="003E3BDD"/>
    <w:rsid w:val="003F5479"/>
    <w:rsid w:val="004006DD"/>
    <w:rsid w:val="004016A9"/>
    <w:rsid w:val="004045CF"/>
    <w:rsid w:val="00404C44"/>
    <w:rsid w:val="004106DF"/>
    <w:rsid w:val="00410DFD"/>
    <w:rsid w:val="00414063"/>
    <w:rsid w:val="00416D5A"/>
    <w:rsid w:val="0042014C"/>
    <w:rsid w:val="00430D9E"/>
    <w:rsid w:val="0043134E"/>
    <w:rsid w:val="00436F8D"/>
    <w:rsid w:val="004516FA"/>
    <w:rsid w:val="00455B33"/>
    <w:rsid w:val="00457D79"/>
    <w:rsid w:val="00467882"/>
    <w:rsid w:val="00471B27"/>
    <w:rsid w:val="00473D30"/>
    <w:rsid w:val="00473F6B"/>
    <w:rsid w:val="00475AAC"/>
    <w:rsid w:val="00477FA3"/>
    <w:rsid w:val="004837D8"/>
    <w:rsid w:val="00484BD8"/>
    <w:rsid w:val="00490CBC"/>
    <w:rsid w:val="0049570C"/>
    <w:rsid w:val="004960E1"/>
    <w:rsid w:val="004A2BDB"/>
    <w:rsid w:val="004A6BB3"/>
    <w:rsid w:val="004B4CE9"/>
    <w:rsid w:val="004B601D"/>
    <w:rsid w:val="004C0E1D"/>
    <w:rsid w:val="004C7065"/>
    <w:rsid w:val="004D02A1"/>
    <w:rsid w:val="004D22E3"/>
    <w:rsid w:val="004D2D43"/>
    <w:rsid w:val="004E0BD8"/>
    <w:rsid w:val="004E382F"/>
    <w:rsid w:val="004F088D"/>
    <w:rsid w:val="004F4CCE"/>
    <w:rsid w:val="005149DB"/>
    <w:rsid w:val="00515101"/>
    <w:rsid w:val="00530CAA"/>
    <w:rsid w:val="005355C6"/>
    <w:rsid w:val="0055317F"/>
    <w:rsid w:val="00553A1A"/>
    <w:rsid w:val="00553D74"/>
    <w:rsid w:val="00554026"/>
    <w:rsid w:val="00557CB8"/>
    <w:rsid w:val="005625C2"/>
    <w:rsid w:val="00584E90"/>
    <w:rsid w:val="00586657"/>
    <w:rsid w:val="00590C44"/>
    <w:rsid w:val="005968E9"/>
    <w:rsid w:val="005A19CF"/>
    <w:rsid w:val="005A269D"/>
    <w:rsid w:val="005A7A7A"/>
    <w:rsid w:val="005B34FE"/>
    <w:rsid w:val="005B5871"/>
    <w:rsid w:val="005D2930"/>
    <w:rsid w:val="005D3498"/>
    <w:rsid w:val="005D4855"/>
    <w:rsid w:val="005D63CD"/>
    <w:rsid w:val="005D6930"/>
    <w:rsid w:val="005D76E4"/>
    <w:rsid w:val="005D7EA1"/>
    <w:rsid w:val="005E5242"/>
    <w:rsid w:val="005E7B56"/>
    <w:rsid w:val="005F0C33"/>
    <w:rsid w:val="005F2A5F"/>
    <w:rsid w:val="005F47E3"/>
    <w:rsid w:val="0060000C"/>
    <w:rsid w:val="00602A59"/>
    <w:rsid w:val="00604E76"/>
    <w:rsid w:val="00605637"/>
    <w:rsid w:val="0061008C"/>
    <w:rsid w:val="00610A45"/>
    <w:rsid w:val="0061140F"/>
    <w:rsid w:val="00614792"/>
    <w:rsid w:val="00616B6D"/>
    <w:rsid w:val="0061721E"/>
    <w:rsid w:val="006378CF"/>
    <w:rsid w:val="00642278"/>
    <w:rsid w:val="00642C54"/>
    <w:rsid w:val="006513A9"/>
    <w:rsid w:val="0066172A"/>
    <w:rsid w:val="00663D66"/>
    <w:rsid w:val="006675AE"/>
    <w:rsid w:val="00671CA8"/>
    <w:rsid w:val="006727FE"/>
    <w:rsid w:val="00672E4B"/>
    <w:rsid w:val="00673F0B"/>
    <w:rsid w:val="00687243"/>
    <w:rsid w:val="00691D7C"/>
    <w:rsid w:val="00692EEF"/>
    <w:rsid w:val="00692EF3"/>
    <w:rsid w:val="00696973"/>
    <w:rsid w:val="006A051E"/>
    <w:rsid w:val="006A1250"/>
    <w:rsid w:val="006A5F11"/>
    <w:rsid w:val="006A784F"/>
    <w:rsid w:val="006B318B"/>
    <w:rsid w:val="006C5845"/>
    <w:rsid w:val="006D2CF8"/>
    <w:rsid w:val="006D3219"/>
    <w:rsid w:val="006D6009"/>
    <w:rsid w:val="006D6845"/>
    <w:rsid w:val="006E0140"/>
    <w:rsid w:val="006E2700"/>
    <w:rsid w:val="006E33C4"/>
    <w:rsid w:val="006F2450"/>
    <w:rsid w:val="0070662F"/>
    <w:rsid w:val="00706B30"/>
    <w:rsid w:val="0071379B"/>
    <w:rsid w:val="00715211"/>
    <w:rsid w:val="007206AE"/>
    <w:rsid w:val="007213C6"/>
    <w:rsid w:val="00722392"/>
    <w:rsid w:val="0072616A"/>
    <w:rsid w:val="00732B2D"/>
    <w:rsid w:val="00733197"/>
    <w:rsid w:val="00733EB6"/>
    <w:rsid w:val="007347EC"/>
    <w:rsid w:val="00743CB0"/>
    <w:rsid w:val="00747C84"/>
    <w:rsid w:val="00753946"/>
    <w:rsid w:val="007566B0"/>
    <w:rsid w:val="00765CD8"/>
    <w:rsid w:val="007667C8"/>
    <w:rsid w:val="007736C6"/>
    <w:rsid w:val="0077432F"/>
    <w:rsid w:val="00774987"/>
    <w:rsid w:val="00775C35"/>
    <w:rsid w:val="00781509"/>
    <w:rsid w:val="00781B28"/>
    <w:rsid w:val="00782008"/>
    <w:rsid w:val="00782423"/>
    <w:rsid w:val="00791BE2"/>
    <w:rsid w:val="0079207F"/>
    <w:rsid w:val="00794699"/>
    <w:rsid w:val="00794879"/>
    <w:rsid w:val="007A06EE"/>
    <w:rsid w:val="007B11BE"/>
    <w:rsid w:val="007B1224"/>
    <w:rsid w:val="007B35F6"/>
    <w:rsid w:val="007B551E"/>
    <w:rsid w:val="007C52C3"/>
    <w:rsid w:val="007C7952"/>
    <w:rsid w:val="007D406B"/>
    <w:rsid w:val="007D4122"/>
    <w:rsid w:val="007D67F0"/>
    <w:rsid w:val="007E1600"/>
    <w:rsid w:val="007E1EB6"/>
    <w:rsid w:val="007F0C22"/>
    <w:rsid w:val="007F153F"/>
    <w:rsid w:val="007F1CC6"/>
    <w:rsid w:val="007F2357"/>
    <w:rsid w:val="007F728E"/>
    <w:rsid w:val="00801A5D"/>
    <w:rsid w:val="00805508"/>
    <w:rsid w:val="008103BD"/>
    <w:rsid w:val="00815FE8"/>
    <w:rsid w:val="00816F19"/>
    <w:rsid w:val="0082259F"/>
    <w:rsid w:val="008267E1"/>
    <w:rsid w:val="008278FB"/>
    <w:rsid w:val="008325FA"/>
    <w:rsid w:val="008346E4"/>
    <w:rsid w:val="00845B0F"/>
    <w:rsid w:val="00846CDE"/>
    <w:rsid w:val="008614DC"/>
    <w:rsid w:val="00876189"/>
    <w:rsid w:val="008771E4"/>
    <w:rsid w:val="00877825"/>
    <w:rsid w:val="00884587"/>
    <w:rsid w:val="00884A25"/>
    <w:rsid w:val="00886073"/>
    <w:rsid w:val="00890677"/>
    <w:rsid w:val="00891C1C"/>
    <w:rsid w:val="00896AA9"/>
    <w:rsid w:val="008974DB"/>
    <w:rsid w:val="008A431F"/>
    <w:rsid w:val="008A72DD"/>
    <w:rsid w:val="008B0002"/>
    <w:rsid w:val="008B3724"/>
    <w:rsid w:val="008B6036"/>
    <w:rsid w:val="008D5E0B"/>
    <w:rsid w:val="008D6969"/>
    <w:rsid w:val="008D6FBC"/>
    <w:rsid w:val="008E3D66"/>
    <w:rsid w:val="008E7BEC"/>
    <w:rsid w:val="008F1477"/>
    <w:rsid w:val="008F2A1B"/>
    <w:rsid w:val="008F2B8E"/>
    <w:rsid w:val="0090225A"/>
    <w:rsid w:val="009049AD"/>
    <w:rsid w:val="00907E2D"/>
    <w:rsid w:val="00912E09"/>
    <w:rsid w:val="009159B0"/>
    <w:rsid w:val="00915A9C"/>
    <w:rsid w:val="00915BE8"/>
    <w:rsid w:val="009161D6"/>
    <w:rsid w:val="00921A18"/>
    <w:rsid w:val="00923402"/>
    <w:rsid w:val="0093436C"/>
    <w:rsid w:val="009361D0"/>
    <w:rsid w:val="00936856"/>
    <w:rsid w:val="009401F2"/>
    <w:rsid w:val="00953442"/>
    <w:rsid w:val="00956290"/>
    <w:rsid w:val="00957171"/>
    <w:rsid w:val="00957C9F"/>
    <w:rsid w:val="00961D5D"/>
    <w:rsid w:val="009769D0"/>
    <w:rsid w:val="0098442D"/>
    <w:rsid w:val="00985869"/>
    <w:rsid w:val="00986A6D"/>
    <w:rsid w:val="00990E43"/>
    <w:rsid w:val="0099161D"/>
    <w:rsid w:val="00996376"/>
    <w:rsid w:val="009A1C4B"/>
    <w:rsid w:val="009A1D27"/>
    <w:rsid w:val="009A3127"/>
    <w:rsid w:val="009A7AB0"/>
    <w:rsid w:val="009A7B87"/>
    <w:rsid w:val="009B5DBA"/>
    <w:rsid w:val="009B64C5"/>
    <w:rsid w:val="009C2EAC"/>
    <w:rsid w:val="009C40E6"/>
    <w:rsid w:val="009D33A0"/>
    <w:rsid w:val="009D7BC2"/>
    <w:rsid w:val="009E4BCB"/>
    <w:rsid w:val="009E68C1"/>
    <w:rsid w:val="009F5C6B"/>
    <w:rsid w:val="009F6977"/>
    <w:rsid w:val="009F6A1C"/>
    <w:rsid w:val="00A0368D"/>
    <w:rsid w:val="00A042DB"/>
    <w:rsid w:val="00A10728"/>
    <w:rsid w:val="00A1151F"/>
    <w:rsid w:val="00A20E4F"/>
    <w:rsid w:val="00A2561E"/>
    <w:rsid w:val="00A30093"/>
    <w:rsid w:val="00A35695"/>
    <w:rsid w:val="00A41BFE"/>
    <w:rsid w:val="00A43593"/>
    <w:rsid w:val="00A46D93"/>
    <w:rsid w:val="00A57F79"/>
    <w:rsid w:val="00A62353"/>
    <w:rsid w:val="00A62983"/>
    <w:rsid w:val="00A62DD6"/>
    <w:rsid w:val="00A77DC2"/>
    <w:rsid w:val="00A853B3"/>
    <w:rsid w:val="00A867B7"/>
    <w:rsid w:val="00A953DB"/>
    <w:rsid w:val="00A96558"/>
    <w:rsid w:val="00A96AA9"/>
    <w:rsid w:val="00A96E2B"/>
    <w:rsid w:val="00AB494E"/>
    <w:rsid w:val="00AB7E67"/>
    <w:rsid w:val="00AC358A"/>
    <w:rsid w:val="00AC7C98"/>
    <w:rsid w:val="00AD1DEF"/>
    <w:rsid w:val="00AD69D7"/>
    <w:rsid w:val="00AD725D"/>
    <w:rsid w:val="00AD7B52"/>
    <w:rsid w:val="00AE0D46"/>
    <w:rsid w:val="00AE0FC0"/>
    <w:rsid w:val="00AE2656"/>
    <w:rsid w:val="00AE77D0"/>
    <w:rsid w:val="00AF09ED"/>
    <w:rsid w:val="00AF3FA8"/>
    <w:rsid w:val="00AF5007"/>
    <w:rsid w:val="00AF6E83"/>
    <w:rsid w:val="00AF756E"/>
    <w:rsid w:val="00AF7FE4"/>
    <w:rsid w:val="00B01AF8"/>
    <w:rsid w:val="00B101D6"/>
    <w:rsid w:val="00B12030"/>
    <w:rsid w:val="00B1250E"/>
    <w:rsid w:val="00B15A1F"/>
    <w:rsid w:val="00B16EC9"/>
    <w:rsid w:val="00B173C4"/>
    <w:rsid w:val="00B200E2"/>
    <w:rsid w:val="00B21686"/>
    <w:rsid w:val="00B241D6"/>
    <w:rsid w:val="00B262D1"/>
    <w:rsid w:val="00B3055B"/>
    <w:rsid w:val="00B3356E"/>
    <w:rsid w:val="00B376D2"/>
    <w:rsid w:val="00B41392"/>
    <w:rsid w:val="00B61F3A"/>
    <w:rsid w:val="00B66BD4"/>
    <w:rsid w:val="00B73B67"/>
    <w:rsid w:val="00B7608D"/>
    <w:rsid w:val="00B76598"/>
    <w:rsid w:val="00B945EF"/>
    <w:rsid w:val="00BA337D"/>
    <w:rsid w:val="00BA4B90"/>
    <w:rsid w:val="00BA4C2B"/>
    <w:rsid w:val="00BA4D27"/>
    <w:rsid w:val="00BA4FE0"/>
    <w:rsid w:val="00BA7E0B"/>
    <w:rsid w:val="00BA7EAE"/>
    <w:rsid w:val="00BB33A4"/>
    <w:rsid w:val="00BB50C1"/>
    <w:rsid w:val="00BC4ABA"/>
    <w:rsid w:val="00BD1DFF"/>
    <w:rsid w:val="00BD66E3"/>
    <w:rsid w:val="00BE07E2"/>
    <w:rsid w:val="00BE7EB1"/>
    <w:rsid w:val="00BF120E"/>
    <w:rsid w:val="00BF289C"/>
    <w:rsid w:val="00BF4BB9"/>
    <w:rsid w:val="00BF716F"/>
    <w:rsid w:val="00BF753A"/>
    <w:rsid w:val="00C06BAC"/>
    <w:rsid w:val="00C14A8D"/>
    <w:rsid w:val="00C243F8"/>
    <w:rsid w:val="00C25340"/>
    <w:rsid w:val="00C32198"/>
    <w:rsid w:val="00C325E2"/>
    <w:rsid w:val="00C4089B"/>
    <w:rsid w:val="00C50DD5"/>
    <w:rsid w:val="00C53138"/>
    <w:rsid w:val="00C540B8"/>
    <w:rsid w:val="00C6398C"/>
    <w:rsid w:val="00C64F53"/>
    <w:rsid w:val="00C7019D"/>
    <w:rsid w:val="00C7219E"/>
    <w:rsid w:val="00C72ACD"/>
    <w:rsid w:val="00C76434"/>
    <w:rsid w:val="00C80205"/>
    <w:rsid w:val="00C812CA"/>
    <w:rsid w:val="00C83B19"/>
    <w:rsid w:val="00C8603B"/>
    <w:rsid w:val="00C9602F"/>
    <w:rsid w:val="00CA0F98"/>
    <w:rsid w:val="00CA3460"/>
    <w:rsid w:val="00CA5D5B"/>
    <w:rsid w:val="00CB125B"/>
    <w:rsid w:val="00CC1292"/>
    <w:rsid w:val="00CC53A1"/>
    <w:rsid w:val="00CD1C73"/>
    <w:rsid w:val="00CD5C68"/>
    <w:rsid w:val="00CD60DE"/>
    <w:rsid w:val="00CD6350"/>
    <w:rsid w:val="00CE1120"/>
    <w:rsid w:val="00CE4834"/>
    <w:rsid w:val="00CE7E76"/>
    <w:rsid w:val="00CF4850"/>
    <w:rsid w:val="00CF4FAB"/>
    <w:rsid w:val="00CF6A08"/>
    <w:rsid w:val="00D006E3"/>
    <w:rsid w:val="00D00A2F"/>
    <w:rsid w:val="00D00D00"/>
    <w:rsid w:val="00D052E5"/>
    <w:rsid w:val="00D05F0F"/>
    <w:rsid w:val="00D06776"/>
    <w:rsid w:val="00D110D3"/>
    <w:rsid w:val="00D21ADE"/>
    <w:rsid w:val="00D310A4"/>
    <w:rsid w:val="00D31A33"/>
    <w:rsid w:val="00D370E8"/>
    <w:rsid w:val="00D54C1C"/>
    <w:rsid w:val="00D61394"/>
    <w:rsid w:val="00D65CB7"/>
    <w:rsid w:val="00D70D0D"/>
    <w:rsid w:val="00D749C0"/>
    <w:rsid w:val="00D83EC3"/>
    <w:rsid w:val="00D85C54"/>
    <w:rsid w:val="00D963CD"/>
    <w:rsid w:val="00DA3CE7"/>
    <w:rsid w:val="00DA74F9"/>
    <w:rsid w:val="00DB0C3E"/>
    <w:rsid w:val="00DB261B"/>
    <w:rsid w:val="00DB655D"/>
    <w:rsid w:val="00DC5771"/>
    <w:rsid w:val="00DE1639"/>
    <w:rsid w:val="00DE21C6"/>
    <w:rsid w:val="00DE6295"/>
    <w:rsid w:val="00DE7088"/>
    <w:rsid w:val="00DE720A"/>
    <w:rsid w:val="00DF51BB"/>
    <w:rsid w:val="00DF7440"/>
    <w:rsid w:val="00DF7D3B"/>
    <w:rsid w:val="00E03E3F"/>
    <w:rsid w:val="00E054BA"/>
    <w:rsid w:val="00E07F00"/>
    <w:rsid w:val="00E1454C"/>
    <w:rsid w:val="00E1641F"/>
    <w:rsid w:val="00E25C1E"/>
    <w:rsid w:val="00E32027"/>
    <w:rsid w:val="00E33306"/>
    <w:rsid w:val="00E36F6A"/>
    <w:rsid w:val="00E4497C"/>
    <w:rsid w:val="00E50E74"/>
    <w:rsid w:val="00E57DC0"/>
    <w:rsid w:val="00E60D50"/>
    <w:rsid w:val="00E63544"/>
    <w:rsid w:val="00E65319"/>
    <w:rsid w:val="00E654E3"/>
    <w:rsid w:val="00E6681D"/>
    <w:rsid w:val="00E7441E"/>
    <w:rsid w:val="00E77832"/>
    <w:rsid w:val="00E91836"/>
    <w:rsid w:val="00E93D14"/>
    <w:rsid w:val="00E96A65"/>
    <w:rsid w:val="00EA3288"/>
    <w:rsid w:val="00EB0A45"/>
    <w:rsid w:val="00EB16BF"/>
    <w:rsid w:val="00ED5508"/>
    <w:rsid w:val="00ED57DE"/>
    <w:rsid w:val="00ED6871"/>
    <w:rsid w:val="00EE14B3"/>
    <w:rsid w:val="00EE3658"/>
    <w:rsid w:val="00EE380D"/>
    <w:rsid w:val="00EE444D"/>
    <w:rsid w:val="00EE6932"/>
    <w:rsid w:val="00EF12B3"/>
    <w:rsid w:val="00EF1DFA"/>
    <w:rsid w:val="00F01522"/>
    <w:rsid w:val="00F0343C"/>
    <w:rsid w:val="00F04D56"/>
    <w:rsid w:val="00F1351F"/>
    <w:rsid w:val="00F16680"/>
    <w:rsid w:val="00F17680"/>
    <w:rsid w:val="00F23144"/>
    <w:rsid w:val="00F26024"/>
    <w:rsid w:val="00F3429A"/>
    <w:rsid w:val="00F43774"/>
    <w:rsid w:val="00F54060"/>
    <w:rsid w:val="00F65A36"/>
    <w:rsid w:val="00F66CF7"/>
    <w:rsid w:val="00F81CA1"/>
    <w:rsid w:val="00F8247C"/>
    <w:rsid w:val="00F83276"/>
    <w:rsid w:val="00F84EF3"/>
    <w:rsid w:val="00F85C46"/>
    <w:rsid w:val="00F96B4C"/>
    <w:rsid w:val="00F9784B"/>
    <w:rsid w:val="00FB0199"/>
    <w:rsid w:val="00FB1D1B"/>
    <w:rsid w:val="00FB3F58"/>
    <w:rsid w:val="00FC5477"/>
    <w:rsid w:val="00FD073F"/>
    <w:rsid w:val="00FD23D3"/>
    <w:rsid w:val="00FE10A7"/>
    <w:rsid w:val="00FE2B3F"/>
    <w:rsid w:val="00FF3047"/>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2BBDE0"/>
  <w15:docId w15:val="{5028706F-7CA5-4FBA-92E0-A4A93D0DD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
      </w:numPr>
      <w:ind w:left="2771"/>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pl-PL"/>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 Znak Znak,Footnote Text Char1"/>
    <w:basedOn w:val="Normalny"/>
    <w:link w:val="TekstprzypisudolnegoZnak"/>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 Znak Znak Znak,Footnote Text Char1 Znak"/>
    <w:basedOn w:val="Domylnaczcionkaakapitu"/>
    <w:link w:val="Tekstprzypisudolnego"/>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pl-PL"/>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489168">
      <w:bodyDiv w:val="1"/>
      <w:marLeft w:val="0"/>
      <w:marRight w:val="0"/>
      <w:marTop w:val="0"/>
      <w:marBottom w:val="0"/>
      <w:divBdr>
        <w:top w:val="none" w:sz="0" w:space="0" w:color="auto"/>
        <w:left w:val="none" w:sz="0" w:space="0" w:color="auto"/>
        <w:bottom w:val="none" w:sz="0" w:space="0" w:color="auto"/>
        <w:right w:val="none" w:sz="0" w:space="0" w:color="auto"/>
      </w:divBdr>
    </w:div>
    <w:div w:id="558367056">
      <w:bodyDiv w:val="1"/>
      <w:marLeft w:val="0"/>
      <w:marRight w:val="0"/>
      <w:marTop w:val="0"/>
      <w:marBottom w:val="0"/>
      <w:divBdr>
        <w:top w:val="none" w:sz="0" w:space="0" w:color="auto"/>
        <w:left w:val="none" w:sz="0" w:space="0" w:color="auto"/>
        <w:bottom w:val="none" w:sz="0" w:space="0" w:color="auto"/>
        <w:right w:val="none" w:sz="0" w:space="0" w:color="auto"/>
      </w:divBdr>
    </w:div>
    <w:div w:id="116123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FEA77F-E76C-404C-B8F3-5D4FA0FA2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19</Pages>
  <Words>6397</Words>
  <Characters>38382</Characters>
  <Application>Microsoft Office Word</Application>
  <DocSecurity>0</DocSecurity>
  <Lines>319</Lines>
  <Paragraphs>89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Cichy</dc:creator>
  <cp:lastModifiedBy>Małgorzata Wróblewska</cp:lastModifiedBy>
  <cp:revision>20</cp:revision>
  <cp:lastPrinted>2024-05-27T09:38:00Z</cp:lastPrinted>
  <dcterms:created xsi:type="dcterms:W3CDTF">2022-12-02T09:50:00Z</dcterms:created>
  <dcterms:modified xsi:type="dcterms:W3CDTF">2024-09-24T10:41:00Z</dcterms:modified>
</cp:coreProperties>
</file>