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01D" w:rsidRDefault="0050601D" w:rsidP="00503E32">
      <w:pPr>
        <w:jc w:val="center"/>
        <w:rPr>
          <w:rFonts w:ascii="Arial" w:hAnsi="Arial"/>
          <w:b/>
          <w:bCs/>
          <w:sz w:val="22"/>
          <w:szCs w:val="22"/>
        </w:rPr>
      </w:pPr>
    </w:p>
    <w:p w:rsidR="0050601D" w:rsidRDefault="0050601D" w:rsidP="00503E32">
      <w:pPr>
        <w:jc w:val="center"/>
        <w:rPr>
          <w:rFonts w:ascii="Arial" w:hAnsi="Arial"/>
          <w:b/>
          <w:bCs/>
          <w:sz w:val="22"/>
          <w:szCs w:val="22"/>
        </w:rPr>
      </w:pPr>
    </w:p>
    <w:p w:rsidR="00503E32" w:rsidRPr="001730A0" w:rsidRDefault="00503E32" w:rsidP="00503E32">
      <w:pPr>
        <w:jc w:val="center"/>
        <w:rPr>
          <w:rFonts w:ascii="Arial" w:hAnsi="Arial"/>
          <w:b/>
          <w:bCs/>
          <w:sz w:val="22"/>
          <w:szCs w:val="22"/>
        </w:rPr>
      </w:pPr>
      <w:r w:rsidRPr="001730A0">
        <w:rPr>
          <w:rFonts w:ascii="Arial" w:hAnsi="Arial"/>
          <w:b/>
          <w:bCs/>
          <w:sz w:val="22"/>
          <w:szCs w:val="22"/>
        </w:rPr>
        <w:t>OGŁOSZENIE</w:t>
      </w:r>
    </w:p>
    <w:p w:rsidR="00503E32" w:rsidRDefault="00503E32" w:rsidP="00503E32">
      <w:pPr>
        <w:jc w:val="center"/>
        <w:rPr>
          <w:b/>
          <w:bCs/>
        </w:rPr>
      </w:pPr>
    </w:p>
    <w:p w:rsidR="0050601D" w:rsidRDefault="0050601D" w:rsidP="00503E32">
      <w:pPr>
        <w:jc w:val="center"/>
        <w:rPr>
          <w:b/>
          <w:bCs/>
        </w:rPr>
      </w:pPr>
    </w:p>
    <w:p w:rsidR="0050601D" w:rsidRDefault="0050601D" w:rsidP="00503E32">
      <w:pPr>
        <w:jc w:val="center"/>
        <w:rPr>
          <w:b/>
          <w:bCs/>
        </w:rPr>
      </w:pPr>
    </w:p>
    <w:p w:rsidR="00503E32" w:rsidRDefault="00503E32" w:rsidP="00503E32">
      <w:pPr>
        <w:jc w:val="center"/>
        <w:rPr>
          <w:b/>
          <w:bCs/>
        </w:rPr>
      </w:pP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  <w:r>
        <w:rPr>
          <w:rFonts w:ascii="Arial" w:hAnsi="Arial"/>
          <w:b/>
          <w:bCs/>
          <w:sz w:val="21"/>
          <w:szCs w:val="21"/>
        </w:rPr>
        <w:t xml:space="preserve">I   </w:t>
      </w:r>
      <w:r>
        <w:rPr>
          <w:rFonts w:ascii="Arial" w:hAnsi="Arial"/>
          <w:b/>
          <w:bCs/>
          <w:sz w:val="21"/>
          <w:szCs w:val="21"/>
          <w:u w:val="single"/>
        </w:rPr>
        <w:t xml:space="preserve"> Przedmiotem zamówienia jest:</w:t>
      </w: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</w:p>
    <w:p w:rsidR="0050601D" w:rsidRDefault="0050601D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</w:p>
    <w:p w:rsidR="00503E32" w:rsidRPr="00F94B23" w:rsidRDefault="00503E32" w:rsidP="00503E32">
      <w:pPr>
        <w:spacing w:line="276" w:lineRule="auto"/>
        <w:jc w:val="both"/>
        <w:rPr>
          <w:color w:val="FF0000"/>
          <w:u w:val="single"/>
        </w:rPr>
      </w:pPr>
      <w:r>
        <w:rPr>
          <w:rFonts w:ascii="Arial" w:hAnsi="Arial"/>
          <w:b/>
          <w:bCs/>
          <w:sz w:val="21"/>
          <w:szCs w:val="21"/>
        </w:rPr>
        <w:t>a)</w:t>
      </w:r>
      <w:r>
        <w:rPr>
          <w:rFonts w:ascii="Arial" w:hAnsi="Arial"/>
          <w:sz w:val="21"/>
          <w:szCs w:val="21"/>
        </w:rPr>
        <w:t xml:space="preserve">  </w:t>
      </w:r>
      <w:r w:rsidR="003810DE">
        <w:rPr>
          <w:rFonts w:ascii="Arial" w:hAnsi="Arial"/>
          <w:sz w:val="21"/>
          <w:szCs w:val="21"/>
        </w:rPr>
        <w:t xml:space="preserve">jednorazowa </w:t>
      </w:r>
      <w:r>
        <w:rPr>
          <w:rFonts w:ascii="Arial" w:hAnsi="Arial"/>
          <w:sz w:val="21"/>
          <w:szCs w:val="21"/>
        </w:rPr>
        <w:t xml:space="preserve">dostawa </w:t>
      </w:r>
      <w:r w:rsidR="007C7D21">
        <w:rPr>
          <w:rFonts w:ascii="Arial" w:hAnsi="Arial" w:cs="Arial"/>
          <w:bCs/>
          <w:sz w:val="22"/>
          <w:szCs w:val="22"/>
        </w:rPr>
        <w:t xml:space="preserve">nagrywarek </w:t>
      </w:r>
      <w:proofErr w:type="spellStart"/>
      <w:r w:rsidR="007C7D21">
        <w:rPr>
          <w:rFonts w:ascii="Arial" w:hAnsi="Arial" w:cs="Arial"/>
          <w:bCs/>
          <w:sz w:val="22"/>
          <w:szCs w:val="22"/>
        </w:rPr>
        <w:t>Blu</w:t>
      </w:r>
      <w:proofErr w:type="spellEnd"/>
      <w:r w:rsidR="007C7D21">
        <w:rPr>
          <w:rFonts w:ascii="Arial" w:hAnsi="Arial" w:cs="Arial"/>
          <w:bCs/>
          <w:sz w:val="22"/>
          <w:szCs w:val="22"/>
        </w:rPr>
        <w:t xml:space="preserve"> Ray</w:t>
      </w:r>
    </w:p>
    <w:p w:rsidR="00503E32" w:rsidRDefault="00503E32" w:rsidP="00503E32">
      <w:pPr>
        <w:spacing w:line="276" w:lineRule="auto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b)</w:t>
      </w:r>
      <w:r>
        <w:rPr>
          <w:rFonts w:ascii="Arial" w:hAnsi="Arial"/>
          <w:sz w:val="21"/>
          <w:szCs w:val="21"/>
        </w:rPr>
        <w:t xml:space="preserve"> Wykonawca zamówienie zrealizuje po cenach jednostkowych zawartych w ofercie;</w:t>
      </w:r>
    </w:p>
    <w:p w:rsidR="00503E32" w:rsidRDefault="00503E32" w:rsidP="00503E32">
      <w:p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c) </w:t>
      </w:r>
      <w:r>
        <w:rPr>
          <w:rFonts w:ascii="Arial" w:hAnsi="Arial"/>
          <w:sz w:val="21"/>
          <w:szCs w:val="21"/>
        </w:rPr>
        <w:t>p</w:t>
      </w:r>
      <w:r>
        <w:rPr>
          <w:rFonts w:ascii="Arial" w:hAnsi="Arial" w:cs="Arial"/>
          <w:color w:val="000000"/>
          <w:sz w:val="21"/>
          <w:szCs w:val="21"/>
        </w:rPr>
        <w:t xml:space="preserve">odstawą do wypłaty wynagrodzenia będzie </w:t>
      </w:r>
      <w:r>
        <w:rPr>
          <w:rFonts w:ascii="Arial" w:hAnsi="Arial" w:cs="Arial"/>
          <w:sz w:val="21"/>
          <w:szCs w:val="21"/>
        </w:rPr>
        <w:t>prawidłowo</w:t>
      </w:r>
      <w:r>
        <w:rPr>
          <w:rFonts w:ascii="Arial" w:hAnsi="Arial" w:cs="Arial"/>
          <w:color w:val="000000"/>
          <w:sz w:val="21"/>
          <w:szCs w:val="21"/>
        </w:rPr>
        <w:t xml:space="preserve"> wystawiona faktura VAT, wystawiona         na  adres płatnika</w:t>
      </w:r>
    </w:p>
    <w:p w:rsidR="00503E32" w:rsidRDefault="00503E32" w:rsidP="00503E32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Komenda Wojewódzka Policji w Łodzi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91-048 Łódź, ul. Lutomierska 108/112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NIP 726-000-44-58</w:t>
      </w:r>
    </w:p>
    <w:p w:rsidR="00503E32" w:rsidRDefault="00503E32" w:rsidP="00503E32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sz w:val="21"/>
          <w:szCs w:val="21"/>
        </w:rPr>
        <w:t xml:space="preserve">przez Wykonawcę na podstawie pisemnego poświadczenia odbioru towaru przez pracownika Zamawiającego. </w:t>
      </w:r>
      <w:r>
        <w:rPr>
          <w:rFonts w:ascii="Arial" w:hAnsi="Arial" w:cs="Arial"/>
          <w:sz w:val="21"/>
          <w:szCs w:val="21"/>
          <w:u w:val="single"/>
        </w:rPr>
        <w:t>Płatność – przelew z odroczonym terminem płatności 30 dni od wykonania dostawy.</w:t>
      </w:r>
      <w:r>
        <w:rPr>
          <w:rFonts w:ascii="Arial" w:hAnsi="Arial" w:cs="Arial"/>
          <w:sz w:val="21"/>
          <w:szCs w:val="21"/>
        </w:rPr>
        <w:t xml:space="preserve"> 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 xml:space="preserve">d)  </w:t>
      </w:r>
      <w:r>
        <w:rPr>
          <w:rFonts w:ascii="Arial" w:hAnsi="Arial" w:cs="Arial"/>
          <w:sz w:val="21"/>
          <w:szCs w:val="21"/>
        </w:rPr>
        <w:t>towar musi być fabrycznie nowy ( w I gatunku);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e)</w:t>
      </w:r>
      <w:r>
        <w:rPr>
          <w:rFonts w:ascii="Arial" w:hAnsi="Arial" w:cs="Arial"/>
          <w:sz w:val="21"/>
          <w:szCs w:val="21"/>
        </w:rPr>
        <w:t xml:space="preserve"> zamówiony towar, dostarczony do Zamawiającego musi posiadać: </w:t>
      </w:r>
      <w:r>
        <w:rPr>
          <w:rFonts w:ascii="Arial" w:hAnsi="Arial" w:cs="Arial"/>
          <w:sz w:val="21"/>
          <w:szCs w:val="21"/>
          <w:u w:val="single"/>
        </w:rPr>
        <w:t xml:space="preserve">minimum </w:t>
      </w:r>
      <w:r w:rsidR="007C7D21">
        <w:rPr>
          <w:rFonts w:ascii="Arial" w:hAnsi="Arial" w:cs="Arial"/>
          <w:sz w:val="21"/>
          <w:szCs w:val="21"/>
          <w:u w:val="single"/>
        </w:rPr>
        <w:t>12</w:t>
      </w:r>
      <w:r>
        <w:rPr>
          <w:rFonts w:ascii="Arial" w:hAnsi="Arial" w:cs="Arial"/>
          <w:sz w:val="21"/>
          <w:szCs w:val="21"/>
          <w:u w:val="single"/>
        </w:rPr>
        <w:t xml:space="preserve"> miesięczną </w:t>
      </w:r>
      <w:r w:rsidR="007C7D21">
        <w:rPr>
          <w:rFonts w:ascii="Arial" w:hAnsi="Arial" w:cs="Arial"/>
          <w:sz w:val="21"/>
          <w:szCs w:val="21"/>
          <w:u w:val="single"/>
        </w:rPr>
        <w:t xml:space="preserve">gwarancję </w:t>
      </w:r>
      <w:r>
        <w:rPr>
          <w:rFonts w:ascii="Arial" w:hAnsi="Arial" w:cs="Arial"/>
          <w:sz w:val="21"/>
          <w:szCs w:val="21"/>
        </w:rPr>
        <w:t>z zastrzeżeniem, że jeżeli okres gwarancji  udzielonej przez producenta danego produktu jest dłuższy, to obowiązuje dłuższy okres gwarancji;</w:t>
      </w:r>
    </w:p>
    <w:p w:rsidR="00503E32" w:rsidRDefault="007C7D21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f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Zamawiający ma prawo do żądania wymiany wadliwego asortymentu na nowy, wolny od wad;</w:t>
      </w:r>
    </w:p>
    <w:p w:rsidR="00503E32" w:rsidRDefault="007C7D21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g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 towar ma być dostarczony w oryginalnych, nienaruszonych opakowaniach producenta;</w:t>
      </w:r>
    </w:p>
    <w:p w:rsidR="00503E32" w:rsidRDefault="007C7D21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h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 koszty transportu oraz inne opłaty/koszty związane z wykonaniem przedmiotu zamówienia zostaną wkalkulowane w wartość asortymentu wyszczególnionego w formularzu ofertowym;</w:t>
      </w:r>
    </w:p>
    <w:p w:rsidR="00503E32" w:rsidRDefault="007C7D21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i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Wykonawca przyjmuje pełną odpowiedzialność za transport dostawy oraz jej ubezpieczenia                   od wszelkiego ryzyka;</w:t>
      </w:r>
    </w:p>
    <w:p w:rsidR="00503E32" w:rsidRDefault="007C7D21" w:rsidP="00503E3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j</w:t>
      </w:r>
      <w:r w:rsidR="00503E32">
        <w:rPr>
          <w:rFonts w:ascii="Arial" w:hAnsi="Arial" w:cs="Arial"/>
          <w:b/>
          <w:bCs/>
          <w:sz w:val="21"/>
          <w:szCs w:val="21"/>
        </w:rPr>
        <w:t xml:space="preserve">) </w:t>
      </w:r>
      <w:r w:rsidR="00503E32">
        <w:rPr>
          <w:rFonts w:ascii="Arial" w:hAnsi="Arial" w:cs="Arial"/>
          <w:sz w:val="21"/>
          <w:szCs w:val="21"/>
        </w:rPr>
        <w:t>Wykonawca gwarantuje, że wszedł w posiadanie towaru stanowiącego przedmiot zamówienia ponosząc z tego tytułu wszelkie opłaty przewidziane prawem;</w:t>
      </w:r>
    </w:p>
    <w:p w:rsidR="00503E32" w:rsidRDefault="007C7D21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  <w:u w:val="single"/>
        </w:rPr>
        <w:t>k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) termin dostawy do max </w:t>
      </w:r>
      <w:r w:rsidR="001730A0">
        <w:rPr>
          <w:rFonts w:ascii="Arial" w:hAnsi="Arial" w:cs="Arial"/>
          <w:b/>
          <w:bCs/>
          <w:sz w:val="21"/>
          <w:szCs w:val="21"/>
          <w:u w:val="single"/>
        </w:rPr>
        <w:t xml:space="preserve">5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dni roboczych od dnia </w:t>
      </w:r>
      <w:r w:rsidR="001730A0">
        <w:rPr>
          <w:rFonts w:ascii="Arial" w:hAnsi="Arial" w:cs="Arial"/>
          <w:b/>
          <w:bCs/>
          <w:sz w:val="21"/>
          <w:szCs w:val="21"/>
          <w:u w:val="single"/>
        </w:rPr>
        <w:t>przesłanego zamówienia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>;</w:t>
      </w:r>
      <w:r w:rsidR="00503E32">
        <w:rPr>
          <w:rFonts w:cs="Arial"/>
          <w:b/>
          <w:bCs/>
          <w:sz w:val="21"/>
          <w:szCs w:val="21"/>
        </w:rPr>
        <w:t xml:space="preserve">    </w:t>
      </w:r>
      <w:r w:rsidR="00503E32">
        <w:rPr>
          <w:rFonts w:cs="Arial"/>
          <w:bCs/>
          <w:sz w:val="21"/>
          <w:szCs w:val="21"/>
        </w:rPr>
        <w:t xml:space="preserve">         </w:t>
      </w:r>
      <w:r w:rsidR="00503E32">
        <w:rPr>
          <w:rFonts w:asciiTheme="minorHAnsi" w:hAnsiTheme="minorHAnsi" w:cs="Arial"/>
          <w:bCs/>
          <w:sz w:val="22"/>
        </w:rPr>
        <w:t xml:space="preserve">          </w:t>
      </w:r>
    </w:p>
    <w:p w:rsidR="00503E32" w:rsidRDefault="007C7D21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l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>Prosimy o zapoznanie się z załącznikami oraz ich wypełnienie i podpisanie.</w:t>
      </w:r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601D" w:rsidRDefault="0050601D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ocena ofert:</w:t>
      </w:r>
    </w:p>
    <w:p w:rsidR="00503E32" w:rsidRDefault="00503E32" w:rsidP="00503E32">
      <w:pPr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najniższa cena</w:t>
      </w:r>
    </w:p>
    <w:p w:rsidR="0050601D" w:rsidRDefault="0050601D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</w:p>
    <w:p w:rsidR="0050601D" w:rsidRDefault="0050601D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ind w:left="-360"/>
        <w:jc w:val="both"/>
        <w:rPr>
          <w:rStyle w:val="Mocnowyrniony"/>
          <w:rFonts w:ascii="Arial" w:hAnsi="Arial"/>
          <w:color w:val="000000"/>
          <w:sz w:val="21"/>
          <w:szCs w:val="21"/>
          <w:u w:val="single"/>
          <w:shd w:val="clear" w:color="auto" w:fill="FFFFFF"/>
        </w:rPr>
      </w:pPr>
      <w:r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 xml:space="preserve">      II  </w:t>
      </w:r>
      <w:r>
        <w:rPr>
          <w:rStyle w:val="Mocnowyrniony"/>
          <w:rFonts w:ascii="Arial" w:hAnsi="Arial"/>
          <w:color w:val="000000"/>
          <w:sz w:val="21"/>
          <w:szCs w:val="21"/>
          <w:u w:val="single"/>
          <w:shd w:val="clear" w:color="auto" w:fill="FFFFFF"/>
        </w:rPr>
        <w:t>Rozporządzenie RODO</w:t>
      </w:r>
    </w:p>
    <w:p w:rsidR="0050601D" w:rsidRDefault="0050601D" w:rsidP="00503E32">
      <w:pPr>
        <w:ind w:left="-360"/>
        <w:jc w:val="both"/>
      </w:pPr>
    </w:p>
    <w:p w:rsidR="00503E32" w:rsidRDefault="00503E32" w:rsidP="00503E32">
      <w:pPr>
        <w:ind w:left="-360"/>
        <w:jc w:val="both"/>
        <w:rPr>
          <w:rStyle w:val="Mocnowyrniony"/>
          <w:rFonts w:ascii="Arial" w:hAnsi="Arial"/>
          <w:color w:val="000000"/>
          <w:sz w:val="21"/>
          <w:szCs w:val="21"/>
          <w:highlight w:val="white"/>
          <w:u w:val="single"/>
        </w:rPr>
      </w:pP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Zgodnie z art. 13 Rozporządzenia Parlamentu Europejskiego i Rady (UE) 2016/679 z dnia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 - RODO) informuję Pana/Panią o tym,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w jaki sposób Komendant Wojewódzki Policji w Łodzi przetwarza Pana/Pani dane osobowe: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lastRenderedPageBreak/>
        <w:t>1.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Administratorem Danych Osobowych (ADO) jest Komendant Wojewódzki Policji w Łodzi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z siedzibą przy ul. Lutomierskiej 108/112 w Łodzi, kod 91-048.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2.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kontaktowe Inspektora Ochrony Danych (IOD) – e-mail: iod@ld.policja.gov.pl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3.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osobowe, zwane dalej „danymi”, przetwarzane są: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na podstawie  art. 6 ust. 1 lit. c RODO, w celu wykonania obowiązku prawnego ciążącego               na Administratorze, tj. realizacji postępowania o udzielenie zamówienia </w:t>
      </w:r>
      <w:r w:rsidR="007C7D21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na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zakup </w:t>
      </w:r>
      <w:r w:rsidR="007C7D21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nagrywarek </w:t>
      </w:r>
      <w:proofErr w:type="spellStart"/>
      <w:r w:rsidR="007C7D21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Blu</w:t>
      </w:r>
      <w:proofErr w:type="spellEnd"/>
      <w:r w:rsidR="007C7D21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Ray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prowadzonego   w oparciu  o ustawę z dnia 11 września 2019 roku Prawo zamówień publicznych (dalej ustawa PZP), z wyłączenia na podstawie art. 2 ust 1 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uPzp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wyboru Pana/Pani oferty na podstawie art. 6 ust. 1 lit. b  RODO, w celu wykonania umowy zawartej z Komendantem Wojewódzkim Policji bądź jego przedstawicielem prawnym lub podjęcie działań na Pana/Pani żądanie przed jej zawarciem.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4.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Obowiązek podania przez Panią/Pana danych osobowych bezpośrednio Pani/Pana dotyczących jest wymogiem określonym w przepisach ustawy PZP, związanym z udziałem </w:t>
      </w:r>
      <w:r w:rsidR="0050601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               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w postępowaniu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o udzielenie zamówienia publicznego; konsekwencje niepodania określonych danych wynikają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z ustawy PZP.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5.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Odbiorcami Pani/Pana danych osobowych będą osoby lub podmioty, którym udostępniona zostanie dokumentacja postępowania zgodnie z art. 18 oraz art. 74 ustawy PZP, oraz inne jednostki Policji w celu                     i zakresie koniecznym do realizacji umowy.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6.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 związku z przetwarzaniem Pana/Pani danych osobowych, przysługuje Panu/Pani prawo do: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dostępu do treści danych, na podstawie art. 15 RODO z zastrzeżeniem, że udostępniane dane osobowe nie mogą ujawniać informacji niejawnych, ani naruszać tajemnic prawnie chronionych, do których zachowania zobowiązany jest  Komendant Wojewódzki Policji w Łodzi;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sprostowania danych, na podstawie art. 16 RODO;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c.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ograniczenia przetwarzania danych, na podstawie art. 18 RODO - jeżeli  kwestionuje Pan/Pani prawidłowość przetwarzanych danych, uważa, że są przetwarzane niezgodnie </w:t>
      </w:r>
      <w:bookmarkStart w:id="0" w:name="_GoBack"/>
      <w:bookmarkEnd w:id="0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z prawem, bądź sprzeciwia się ich przetwarzaniu.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7.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uznania, że przetwarzanie przez Komendanta Wojewódzkiego Policji w Łodzi Pana/Pani danych osobowych narusza przepisy RODO, przysługuje Panu/Pani prawo do wniesienia skargi do Prezesa Urzędu Ochrony Danych Osobowych.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8.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Pana/Pani dane osobowe będą przechowywane zgodnie z art. 78 ust. 1 ustawy PZP przez okres 4 lat                     od dnia zakończenia postępowania o udzielenie zamówienia, a w przypadku wybrania Pani/Pana oferty                         i podpisania umowy, jeżeli okres trwania umowy przekracza 4 lata, przez cały czas obowiązywania umowy,                a po tym czasie przez okres wynikający z przepisów ustawy o narodowym zasobie archiwalnym i archiwach. Sposób kwalifikowania spraw oraz czas ich przechowywania określa Jednolity Rzeczowy Wykaz Akt Policji stanowiący załącznik do Zarządzenia nr 10 Komendanta Głównego Policji z dnia 15 maja 2020 roku.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9.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nie podlegają  zautomatyzowanemu podejmowaniu decyzji, w tym profilowaniu.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Oświadczam, że:     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 przekazane w ofercie oraz załącznikach są przetwarzane                                       i udostępnione Zamawiającemu zgodnie z art. 28 Rozporządzenia Parlamentu Europejskiego i Rady (UE) 2016/679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wypełniłem obowiązki informacyjne przewidziane w art. 13 lub art. 14 RODO wobec osób fizycznych,               od których dane osobowe bezpośrednio lub pośrednio pozyskałem w celu ubiegania się o udzielenie zamówienia publicznego w niniejszym postępowaniu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/W przypadku gdy Wykonawca nie przekazuje danych osobowych innych niż bezpośrednio jego dotyczących lub zachodzi wyłączenie stosowania obowiązku informacyjnego, stosownie do art. 13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lastRenderedPageBreak/>
        <w:t>ust. 4 lub art. 14 ust. 5 RODO treści oświadczenia Wykonawca nie składa (usunięcie treści oświadczenia np. przez jego wykreślenie/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przyjmuje do wiadomości i akceptuje zapisy klauzuli informacyjnej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   .....................................................................................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( pieczęć i podpis/y osób/osoby uprawnionej/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ych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</w:p>
    <w:p w:rsidR="007D2890" w:rsidRPr="00635FED" w:rsidRDefault="001730A0" w:rsidP="001730A0">
      <w:pPr>
        <w:suppressAutoHyphens/>
        <w:spacing w:line="276" w:lineRule="auto"/>
        <w:jc w:val="both"/>
        <w:textAlignment w:val="top"/>
        <w:outlineLvl w:val="0"/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              do reprezentowania Wykonawcy)</w:t>
      </w:r>
    </w:p>
    <w:sectPr w:rsidR="007D2890" w:rsidRPr="00635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32"/>
    <w:rsid w:val="001730A0"/>
    <w:rsid w:val="003810DE"/>
    <w:rsid w:val="004663BC"/>
    <w:rsid w:val="00503E32"/>
    <w:rsid w:val="0050601D"/>
    <w:rsid w:val="00635FED"/>
    <w:rsid w:val="007C7D21"/>
    <w:rsid w:val="00A255A3"/>
    <w:rsid w:val="00A47ED5"/>
    <w:rsid w:val="00C33B67"/>
    <w:rsid w:val="00CC5FAC"/>
    <w:rsid w:val="00D35E2F"/>
    <w:rsid w:val="00F9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8899"/>
  <w15:chartTrackingRefBased/>
  <w15:docId w15:val="{AF9BC6AF-0633-4745-9F80-027C38B1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sid w:val="00503E32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503E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A50739</dc:creator>
  <cp:keywords/>
  <dc:description/>
  <cp:lastModifiedBy>A50739</cp:lastModifiedBy>
  <cp:revision>4</cp:revision>
  <dcterms:created xsi:type="dcterms:W3CDTF">2024-09-26T12:20:00Z</dcterms:created>
  <dcterms:modified xsi:type="dcterms:W3CDTF">2024-09-27T06:15:00Z</dcterms:modified>
</cp:coreProperties>
</file>