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94" w:rsidRDefault="00296D94" w:rsidP="00296D94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iCs/>
          <w:sz w:val="22"/>
          <w:szCs w:val="22"/>
        </w:rPr>
        <w:tab/>
      </w:r>
      <w:r w:rsidR="007D5C18">
        <w:rPr>
          <w:rFonts w:ascii="Arial" w:hAnsi="Arial" w:cs="Arial"/>
          <w:b/>
          <w:iCs/>
          <w:sz w:val="22"/>
          <w:szCs w:val="22"/>
        </w:rPr>
        <w:t xml:space="preserve">       </w:t>
      </w:r>
      <w:r w:rsidR="007D5C18">
        <w:rPr>
          <w:rFonts w:ascii="Arial" w:hAnsi="Arial" w:cs="Arial"/>
          <w:b/>
          <w:iCs/>
        </w:rPr>
        <w:t>załącznik nr 10</w:t>
      </w:r>
      <w:r>
        <w:rPr>
          <w:rFonts w:ascii="Arial" w:hAnsi="Arial" w:cs="Arial"/>
          <w:b/>
          <w:iCs/>
        </w:rPr>
        <w:t xml:space="preserve"> </w:t>
      </w:r>
      <w:r w:rsidRPr="0062101F">
        <w:rPr>
          <w:rFonts w:ascii="Arial" w:hAnsi="Arial" w:cs="Arial"/>
          <w:b/>
          <w:iCs/>
        </w:rPr>
        <w:t>do SWZ</w:t>
      </w:r>
    </w:p>
    <w:p w:rsidR="00296D94" w:rsidRPr="007D5C18" w:rsidRDefault="007D5C18" w:rsidP="007D5C18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       </w:t>
      </w:r>
      <w:r>
        <w:rPr>
          <w:rFonts w:ascii="Arial" w:hAnsi="Arial" w:cs="Arial"/>
          <w:b/>
          <w:iCs/>
          <w:u w:val="single"/>
        </w:rPr>
        <w:t xml:space="preserve"> </w:t>
      </w:r>
      <w:r w:rsidR="00296D94" w:rsidRPr="007D5C18">
        <w:rPr>
          <w:rFonts w:ascii="Arial" w:hAnsi="Arial" w:cs="Arial"/>
          <w:b/>
          <w:iCs/>
          <w:u w:val="single"/>
        </w:rPr>
        <w:t>dokument składany wraz z wnioskiem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:rsidR="003055E3" w:rsidRPr="009D4DEC" w:rsidRDefault="003055E3" w:rsidP="003055E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:rsidR="00296D94" w:rsidRPr="007D5C18" w:rsidRDefault="00296D94" w:rsidP="00296D94">
      <w:pPr>
        <w:rPr>
          <w:rFonts w:ascii="Arial" w:hAnsi="Arial" w:cs="Arial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96D94" w:rsidRPr="007D5C18" w:rsidTr="00296D94">
        <w:trPr>
          <w:trHeight w:val="1276"/>
        </w:trPr>
        <w:tc>
          <w:tcPr>
            <w:tcW w:w="9210" w:type="dxa"/>
            <w:shd w:val="clear" w:color="auto" w:fill="D9D9D9"/>
          </w:tcPr>
          <w:p w:rsidR="00296D94" w:rsidRPr="007D5C18" w:rsidRDefault="00296D94" w:rsidP="00296D94">
            <w:pPr>
              <w:shd w:val="clear" w:color="auto" w:fill="D9D9D9"/>
              <w:spacing w:after="12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296D94" w:rsidRPr="007D5C18" w:rsidRDefault="007D5C18" w:rsidP="00435F6D">
            <w:pPr>
              <w:shd w:val="clear" w:color="auto" w:fill="D9D9D9"/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D5C18">
              <w:rPr>
                <w:rFonts w:ascii="Arial" w:hAnsi="Arial" w:cs="Arial"/>
                <w:b/>
                <w:sz w:val="24"/>
                <w:szCs w:val="24"/>
                <w:u w:val="single"/>
              </w:rPr>
              <w:t>Oświadczenie W</w:t>
            </w:r>
            <w:r w:rsidR="00296D94" w:rsidRPr="007D5C1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ykonawcy </w:t>
            </w:r>
          </w:p>
          <w:p w:rsidR="00296D94" w:rsidRPr="007D5C18" w:rsidRDefault="00296D94" w:rsidP="00435F6D">
            <w:pPr>
              <w:shd w:val="clear" w:color="auto" w:fill="D9D9D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C18">
              <w:rPr>
                <w:rFonts w:ascii="Arial" w:hAnsi="Arial" w:cs="Arial"/>
                <w:b/>
                <w:sz w:val="24"/>
                <w:szCs w:val="24"/>
              </w:rPr>
              <w:t xml:space="preserve">składane w związku z art. 108 ust. 1 pkt 5 ustawy z dnia 11 września 2019r. </w:t>
            </w:r>
          </w:p>
          <w:p w:rsidR="00296D94" w:rsidRPr="007D5C18" w:rsidRDefault="00296D94" w:rsidP="00435F6D">
            <w:pPr>
              <w:shd w:val="clear" w:color="auto" w:fill="D9D9D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C18">
              <w:rPr>
                <w:rFonts w:ascii="Arial" w:hAnsi="Arial" w:cs="Arial"/>
                <w:b/>
                <w:sz w:val="24"/>
                <w:szCs w:val="24"/>
              </w:rPr>
              <w:t xml:space="preserve"> Prawo zamówień publicznych </w:t>
            </w:r>
          </w:p>
          <w:p w:rsidR="00296D94" w:rsidRPr="007D5C18" w:rsidRDefault="00296D94" w:rsidP="00435F6D">
            <w:pPr>
              <w:shd w:val="clear" w:color="auto" w:fill="D9D9D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96D94" w:rsidRPr="007D5C18" w:rsidRDefault="00296D94" w:rsidP="00296D94">
      <w:pPr>
        <w:spacing w:before="120"/>
        <w:jc w:val="center"/>
        <w:rPr>
          <w:rFonts w:ascii="Arial" w:hAnsi="Arial" w:cs="Arial"/>
          <w:b/>
          <w:szCs w:val="24"/>
          <w:u w:val="single"/>
        </w:rPr>
      </w:pPr>
      <w:r w:rsidRPr="007D5C18">
        <w:rPr>
          <w:rFonts w:ascii="Arial" w:hAnsi="Arial" w:cs="Arial"/>
          <w:b/>
          <w:szCs w:val="24"/>
          <w:u w:val="single"/>
        </w:rPr>
        <w:t xml:space="preserve">DOTYCZĄCE PRZYNALEŻNOŚCI LUB BRAKU PRZYNALEŻNOŚCI </w:t>
      </w:r>
      <w:r w:rsidRPr="007D5C18">
        <w:rPr>
          <w:rFonts w:ascii="Arial" w:hAnsi="Arial" w:cs="Arial"/>
          <w:b/>
          <w:szCs w:val="24"/>
          <w:u w:val="single"/>
        </w:rPr>
        <w:br/>
        <w:t xml:space="preserve"> DO TEJ SAMEJ GRUPY KAPITAŁOWEJ</w:t>
      </w:r>
    </w:p>
    <w:p w:rsidR="00296D94" w:rsidRPr="007D5C18" w:rsidRDefault="00296D94" w:rsidP="00296D94">
      <w:pPr>
        <w:pStyle w:val="Normalny1"/>
        <w:tabs>
          <w:tab w:val="left" w:pos="426"/>
        </w:tabs>
        <w:jc w:val="right"/>
        <w:rPr>
          <w:rFonts w:ascii="Arial" w:hAnsi="Arial" w:cs="Arial"/>
        </w:rPr>
      </w:pPr>
    </w:p>
    <w:p w:rsidR="00296D94" w:rsidRPr="007D5C18" w:rsidRDefault="00296D94" w:rsidP="007D5C18">
      <w:pPr>
        <w:pStyle w:val="Standard"/>
        <w:spacing w:after="240" w:line="276" w:lineRule="auto"/>
        <w:jc w:val="both"/>
        <w:rPr>
          <w:rFonts w:ascii="Arial" w:hAnsi="Arial" w:cs="Arial"/>
          <w:szCs w:val="24"/>
        </w:rPr>
      </w:pPr>
      <w:r w:rsidRPr="007D5C18">
        <w:rPr>
          <w:rFonts w:ascii="Arial" w:eastAsia="Times New Roman" w:hAnsi="Arial" w:cs="Arial"/>
          <w:szCs w:val="24"/>
        </w:rPr>
        <w:t xml:space="preserve">Jako uczestnik postępowania o udzielenie zamówienia publicznego prowadzonego </w:t>
      </w:r>
      <w:r w:rsidRPr="007D5C18">
        <w:rPr>
          <w:rFonts w:ascii="Arial" w:eastAsia="Times New Roman" w:hAnsi="Arial" w:cs="Arial"/>
          <w:szCs w:val="24"/>
        </w:rPr>
        <w:br/>
      </w:r>
      <w:r w:rsidRPr="007D5C18">
        <w:rPr>
          <w:rFonts w:ascii="Arial" w:hAnsi="Arial" w:cs="Arial"/>
          <w:szCs w:val="24"/>
        </w:rPr>
        <w:t xml:space="preserve">w trybie art.410 ust.1 ustawy Pzp  (przetarg ograniczony) </w:t>
      </w:r>
      <w:bookmarkStart w:id="0" w:name="_Hlk71712864"/>
      <w:r w:rsidR="007D5C18" w:rsidRPr="007D5C18">
        <w:rPr>
          <w:rFonts w:ascii="Arial" w:hAnsi="Arial" w:cs="Arial"/>
        </w:rPr>
        <w:t>pn. „</w:t>
      </w:r>
      <w:r w:rsidR="007D5C18" w:rsidRPr="007D5C18">
        <w:rPr>
          <w:rFonts w:ascii="Arial" w:eastAsia="Times New Roman" w:hAnsi="Arial" w:cs="Arial"/>
          <w:b/>
        </w:rPr>
        <w:t xml:space="preserve">Świadczenie usługi </w:t>
      </w:r>
      <w:r w:rsidR="007D5C18" w:rsidRPr="007D5C18">
        <w:rPr>
          <w:rFonts w:ascii="Arial" w:hAnsi="Arial" w:cs="Arial"/>
          <w:b/>
        </w:rPr>
        <w:t>ochrony osób i mienia w kompleksach wojskowych mieszczących się przy ul. Szubińskiej 2, ul. Szubińskiej 32, ul. Szubińskiej 105 oraz ul. Bronisława Potockiego 14 w Bydgoszczy, realizowanej w formie bezpośredniej ochrony fizycznej przez Specjalistyczne Uzbrojone Formacje Ochronne (SUFO)</w:t>
      </w:r>
      <w:r w:rsidR="007D5C18" w:rsidRPr="007D5C18">
        <w:rPr>
          <w:rFonts w:ascii="Arial" w:eastAsia="Times New Roman" w:hAnsi="Arial" w:cs="Arial"/>
          <w:b/>
        </w:rPr>
        <w:t xml:space="preserve">” </w:t>
      </w:r>
      <w:r w:rsidR="007D5C18" w:rsidRPr="007D5C18">
        <w:rPr>
          <w:rFonts w:ascii="Arial" w:eastAsia="Times New Roman" w:hAnsi="Arial" w:cs="Arial"/>
          <w:b/>
        </w:rPr>
        <w:br/>
        <w:t xml:space="preserve">- </w:t>
      </w:r>
      <w:r w:rsidR="007D5C18" w:rsidRPr="007D5C18">
        <w:rPr>
          <w:rFonts w:ascii="Arial" w:hAnsi="Arial" w:cs="Arial"/>
          <w:b/>
          <w:u w:val="single"/>
        </w:rPr>
        <w:t xml:space="preserve">nr sprawy </w:t>
      </w:r>
      <w:bookmarkEnd w:id="0"/>
      <w:r w:rsidR="00952135">
        <w:rPr>
          <w:rFonts w:ascii="Arial" w:eastAsia="Arial" w:hAnsi="Arial" w:cs="Arial"/>
          <w:b/>
          <w:u w:val="single"/>
        </w:rPr>
        <w:t>1/PO/OiB/2024</w:t>
      </w:r>
    </w:p>
    <w:p w:rsidR="00296D94" w:rsidRPr="007D5C18" w:rsidRDefault="00296D94" w:rsidP="00296D94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7D5C18">
        <w:rPr>
          <w:rFonts w:ascii="Arial" w:hAnsi="Arial" w:cs="Arial"/>
          <w:sz w:val="24"/>
          <w:szCs w:val="24"/>
        </w:rPr>
        <w:t>informujemy, że*:</w:t>
      </w:r>
    </w:p>
    <w:p w:rsidR="00296D94" w:rsidRPr="007D5C18" w:rsidRDefault="00296D94" w:rsidP="00296D94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D5C18">
        <w:rPr>
          <w:rFonts w:ascii="Arial" w:hAnsi="Arial" w:cs="Arial"/>
          <w:b/>
          <w:sz w:val="24"/>
          <w:szCs w:val="24"/>
        </w:rPr>
        <w:t>nie należymy</w:t>
      </w:r>
      <w:r w:rsidRPr="007D5C18">
        <w:rPr>
          <w:rFonts w:ascii="Arial" w:hAnsi="Arial" w:cs="Arial"/>
          <w:sz w:val="24"/>
          <w:szCs w:val="24"/>
        </w:rPr>
        <w:t xml:space="preserve"> do tej samej grupy kapitałowej z innymi Wykonawcami, którzy złożyli oferty w postępowaniu</w:t>
      </w:r>
    </w:p>
    <w:p w:rsidR="00296D94" w:rsidRPr="007D5C18" w:rsidRDefault="00296D94" w:rsidP="00296D94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D5C18">
        <w:rPr>
          <w:rFonts w:ascii="Arial" w:hAnsi="Arial" w:cs="Arial"/>
          <w:b/>
          <w:sz w:val="24"/>
          <w:szCs w:val="24"/>
        </w:rPr>
        <w:t>należymy</w:t>
      </w:r>
      <w:r w:rsidRPr="007D5C18">
        <w:rPr>
          <w:rFonts w:ascii="Arial" w:hAnsi="Arial" w:cs="Arial"/>
          <w:sz w:val="24"/>
          <w:szCs w:val="24"/>
        </w:rPr>
        <w:t xml:space="preserve"> do tej samej grupy kapitałowej z Wykonawcą, który złożył ofertę postępowaniu:</w:t>
      </w:r>
    </w:p>
    <w:p w:rsidR="00296D94" w:rsidRPr="007D5C18" w:rsidRDefault="00296D94" w:rsidP="00296D94">
      <w:pPr>
        <w:autoSpaceDE w:val="0"/>
        <w:autoSpaceDN w:val="0"/>
        <w:adjustRightInd w:val="0"/>
        <w:spacing w:before="120" w:after="120" w:line="276" w:lineRule="auto"/>
        <w:ind w:left="284"/>
        <w:rPr>
          <w:rFonts w:ascii="Arial" w:hAnsi="Arial" w:cs="Arial"/>
          <w:szCs w:val="24"/>
        </w:rPr>
      </w:pPr>
      <w:r w:rsidRPr="007D5C18">
        <w:rPr>
          <w:rFonts w:ascii="Arial" w:hAnsi="Arial" w:cs="Arial"/>
          <w:szCs w:val="24"/>
        </w:rPr>
        <w:t>Lista podmiotów należących do tej samej grupy kapitałowej (nazwa i adres)**</w:t>
      </w:r>
    </w:p>
    <w:p w:rsidR="00296D94" w:rsidRPr="007D5C18" w:rsidRDefault="00296D94" w:rsidP="007D5C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240" w:line="276" w:lineRule="auto"/>
        <w:ind w:left="1003" w:hanging="357"/>
        <w:rPr>
          <w:rFonts w:ascii="Arial" w:hAnsi="Arial" w:cs="Arial"/>
          <w:szCs w:val="24"/>
        </w:rPr>
      </w:pPr>
      <w:r w:rsidRPr="007D5C18">
        <w:rPr>
          <w:rFonts w:ascii="Arial" w:hAnsi="Arial" w:cs="Arial"/>
          <w:szCs w:val="24"/>
        </w:rPr>
        <w:t>........................................................................................................</w:t>
      </w:r>
    </w:p>
    <w:p w:rsidR="00296D94" w:rsidRPr="007D5C18" w:rsidRDefault="00296D94" w:rsidP="007D5C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240" w:line="276" w:lineRule="auto"/>
        <w:contextualSpacing/>
        <w:rPr>
          <w:rFonts w:ascii="Arial" w:hAnsi="Arial" w:cs="Arial"/>
          <w:szCs w:val="24"/>
        </w:rPr>
      </w:pPr>
      <w:r w:rsidRPr="007D5C18">
        <w:rPr>
          <w:rFonts w:ascii="Arial" w:hAnsi="Arial" w:cs="Arial"/>
          <w:szCs w:val="24"/>
        </w:rPr>
        <w:t>........................................................................................................</w:t>
      </w:r>
    </w:p>
    <w:p w:rsidR="00296D94" w:rsidRPr="007D5C18" w:rsidRDefault="00296D94" w:rsidP="007D5C18">
      <w:pPr>
        <w:autoSpaceDE w:val="0"/>
        <w:autoSpaceDN w:val="0"/>
        <w:adjustRightInd w:val="0"/>
        <w:spacing w:before="120" w:after="120" w:line="276" w:lineRule="auto"/>
        <w:ind w:left="142"/>
        <w:rPr>
          <w:rFonts w:ascii="Arial" w:hAnsi="Arial" w:cs="Arial"/>
          <w:sz w:val="24"/>
          <w:szCs w:val="24"/>
        </w:rPr>
      </w:pPr>
      <w:r w:rsidRPr="007D5C18">
        <w:rPr>
          <w:rFonts w:ascii="Arial" w:hAnsi="Arial" w:cs="Arial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:rsidR="00296D94" w:rsidRPr="007D5C18" w:rsidRDefault="00296D94" w:rsidP="007D5C1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 w:line="276" w:lineRule="auto"/>
        <w:ind w:left="1003" w:hanging="357"/>
        <w:rPr>
          <w:rFonts w:ascii="Arial" w:hAnsi="Arial" w:cs="Arial"/>
        </w:rPr>
      </w:pPr>
      <w:r w:rsidRPr="007D5C18">
        <w:rPr>
          <w:rFonts w:ascii="Arial" w:hAnsi="Arial" w:cs="Arial"/>
        </w:rPr>
        <w:t>…………………………………………………</w:t>
      </w:r>
      <w:r w:rsidR="007D5C18">
        <w:rPr>
          <w:rFonts w:ascii="Arial" w:hAnsi="Arial" w:cs="Arial"/>
        </w:rPr>
        <w:t>…………………………</w:t>
      </w:r>
    </w:p>
    <w:p w:rsidR="007D5C18" w:rsidRPr="007D5C18" w:rsidRDefault="007D5C18" w:rsidP="00296D9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rPr>
          <w:rFonts w:ascii="Arial" w:hAnsi="Arial" w:cs="Arial"/>
        </w:rPr>
      </w:pPr>
      <w:r w:rsidRPr="007D5C18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………………………..</w:t>
      </w:r>
    </w:p>
    <w:p w:rsidR="00296D94" w:rsidRPr="007D5C18" w:rsidRDefault="00296D94" w:rsidP="00296D9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D5C18">
        <w:rPr>
          <w:rFonts w:ascii="Arial" w:hAnsi="Arial" w:cs="Arial"/>
          <w:bCs/>
        </w:rPr>
        <w:lastRenderedPageBreak/>
        <w:t>*   niewłaściwe skreślić</w:t>
      </w:r>
    </w:p>
    <w:p w:rsidR="00296D94" w:rsidRPr="007D5C18" w:rsidRDefault="00296D94" w:rsidP="00296D94">
      <w:pPr>
        <w:pStyle w:val="Normalny1"/>
        <w:autoSpaceDE w:val="0"/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C18">
        <w:rPr>
          <w:rFonts w:ascii="Arial" w:hAnsi="Arial" w:cs="Arial"/>
          <w:bCs/>
          <w:sz w:val="20"/>
          <w:szCs w:val="20"/>
          <w:lang w:eastAsia="pl-PL"/>
        </w:rPr>
        <w:t xml:space="preserve">** </w:t>
      </w:r>
      <w:r w:rsidRPr="00D35CE1">
        <w:rPr>
          <w:rFonts w:ascii="Arial" w:hAnsi="Arial" w:cs="Arial"/>
          <w:bCs/>
          <w:sz w:val="20"/>
          <w:szCs w:val="20"/>
          <w:lang w:eastAsia="pl-PL"/>
        </w:rPr>
        <w:t xml:space="preserve">uzupełnić w przypadku przynależności do tej samej grupy kapitałowej w rozumieniu </w:t>
      </w:r>
      <w:r w:rsidRPr="00D35CE1">
        <w:rPr>
          <w:rFonts w:ascii="Arial" w:hAnsi="Arial" w:cs="Arial"/>
          <w:sz w:val="20"/>
          <w:szCs w:val="20"/>
        </w:rPr>
        <w:t xml:space="preserve">ustawy                            </w:t>
      </w:r>
      <w:r w:rsidRPr="00D35CE1">
        <w:rPr>
          <w:rFonts w:ascii="Arial" w:hAnsi="Arial" w:cs="Arial"/>
          <w:sz w:val="20"/>
          <w:szCs w:val="20"/>
        </w:rPr>
        <w:br/>
        <w:t>z dnia 16 lutego 2007r. o ochronie konkurencji i konsumentów (</w:t>
      </w:r>
      <w:r w:rsidR="00D35CE1" w:rsidRPr="00D35CE1">
        <w:rPr>
          <w:rFonts w:ascii="Arial" w:hAnsi="Arial" w:cs="Arial"/>
          <w:sz w:val="20"/>
          <w:szCs w:val="20"/>
        </w:rPr>
        <w:t>tekst jednolity Dz. U. z 2024</w:t>
      </w:r>
      <w:r w:rsidRPr="00D35CE1">
        <w:rPr>
          <w:rFonts w:ascii="Arial" w:hAnsi="Arial" w:cs="Arial"/>
          <w:sz w:val="20"/>
          <w:szCs w:val="20"/>
        </w:rPr>
        <w:t xml:space="preserve"> r., poz. </w:t>
      </w:r>
      <w:r w:rsidR="00D35CE1" w:rsidRPr="00D35CE1">
        <w:rPr>
          <w:rFonts w:ascii="Arial" w:hAnsi="Arial" w:cs="Arial"/>
          <w:sz w:val="20"/>
          <w:szCs w:val="20"/>
        </w:rPr>
        <w:t>594</w:t>
      </w:r>
      <w:r w:rsidRPr="00D35CE1">
        <w:rPr>
          <w:rFonts w:ascii="Arial" w:hAnsi="Arial" w:cs="Arial"/>
          <w:sz w:val="20"/>
          <w:szCs w:val="20"/>
        </w:rPr>
        <w:t>).</w:t>
      </w:r>
    </w:p>
    <w:p w:rsidR="007D5C18" w:rsidRPr="007D5C18" w:rsidRDefault="007D5C18" w:rsidP="00296D94">
      <w:pPr>
        <w:pStyle w:val="Normalny1"/>
        <w:autoSpaceDE w:val="0"/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7D5C18" w:rsidRPr="007D5C18" w:rsidRDefault="007D5C18" w:rsidP="00296D94">
      <w:pPr>
        <w:pStyle w:val="Normalny1"/>
        <w:autoSpaceDE w:val="0"/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296D94" w:rsidRPr="007D5C18" w:rsidRDefault="007D5C18" w:rsidP="00296D94">
      <w:pPr>
        <w:jc w:val="both"/>
        <w:rPr>
          <w:rFonts w:ascii="Arial" w:hAnsi="Arial" w:cs="Arial"/>
          <w:szCs w:val="24"/>
        </w:rPr>
      </w:pPr>
      <w:r w:rsidRPr="007D5C18">
        <w:rPr>
          <w:rFonts w:ascii="Arial" w:hAnsi="Arial" w:cs="Arial"/>
          <w:szCs w:val="24"/>
        </w:rPr>
        <w:t xml:space="preserve">        </w:t>
      </w:r>
      <w:r w:rsidR="00296D94" w:rsidRPr="007D5C18">
        <w:rPr>
          <w:rFonts w:ascii="Arial" w:hAnsi="Arial" w:cs="Arial"/>
          <w:szCs w:val="24"/>
        </w:rPr>
        <w:t>............................................................</w:t>
      </w:r>
    </w:p>
    <w:p w:rsidR="00296D94" w:rsidRPr="007D5C18" w:rsidRDefault="00296D94" w:rsidP="00296D94">
      <w:pPr>
        <w:jc w:val="both"/>
        <w:rPr>
          <w:rFonts w:ascii="Arial" w:hAnsi="Arial" w:cs="Arial"/>
        </w:rPr>
      </w:pPr>
      <w:r w:rsidRPr="007D5C18">
        <w:rPr>
          <w:rFonts w:ascii="Arial" w:hAnsi="Arial" w:cs="Arial"/>
        </w:rPr>
        <w:t xml:space="preserve">                  (miejscowość i data)</w:t>
      </w:r>
    </w:p>
    <w:p w:rsidR="00296D94" w:rsidRPr="007D5C18" w:rsidRDefault="00296D94" w:rsidP="00296D94">
      <w:pPr>
        <w:pStyle w:val="Standard"/>
        <w:shd w:val="clear" w:color="auto" w:fill="FFFFFF"/>
        <w:rPr>
          <w:rFonts w:ascii="Arial" w:hAnsi="Arial" w:cs="Arial"/>
          <w:sz w:val="16"/>
          <w:szCs w:val="16"/>
          <w:u w:val="single"/>
          <w:shd w:val="clear" w:color="auto" w:fill="FFFF00"/>
        </w:rPr>
      </w:pPr>
      <w:r w:rsidRPr="007D5C18">
        <w:rPr>
          <w:rFonts w:ascii="Arial" w:hAnsi="Arial" w:cs="Arial"/>
        </w:rPr>
        <w:t xml:space="preserve">                                           </w:t>
      </w: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  <w:r w:rsidRPr="007D5C18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  <w:r w:rsidRPr="007D5C18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  <w:r w:rsidRPr="007D5C18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  <w:r w:rsidRPr="007D5C18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  <w:r w:rsidRPr="007D5C18">
        <w:rPr>
          <w:rFonts w:ascii="Arial" w:hAnsi="Arial" w:cs="Arial"/>
          <w:i/>
          <w:sz w:val="16"/>
          <w:szCs w:val="16"/>
        </w:rPr>
        <w:t>pozbawienia wolności do lat 3”).</w:t>
      </w:r>
    </w:p>
    <w:p w:rsidR="007D5C18" w:rsidRPr="007D5C18" w:rsidRDefault="007D5C18" w:rsidP="00296D94">
      <w:pPr>
        <w:ind w:left="4536" w:hanging="1134"/>
        <w:jc w:val="center"/>
        <w:rPr>
          <w:rFonts w:ascii="Arial" w:hAnsi="Arial" w:cs="Arial"/>
          <w:i/>
          <w:sz w:val="16"/>
          <w:szCs w:val="16"/>
        </w:rPr>
      </w:pPr>
    </w:p>
    <w:p w:rsidR="00296D94" w:rsidRPr="007D5C18" w:rsidRDefault="00296D94" w:rsidP="00296D94">
      <w:pPr>
        <w:ind w:left="4536" w:hanging="1134"/>
        <w:jc w:val="center"/>
        <w:rPr>
          <w:rFonts w:ascii="Arial" w:hAnsi="Arial" w:cs="Arial"/>
          <w:i/>
        </w:rPr>
      </w:pPr>
      <w:r w:rsidRPr="007D5C18">
        <w:rPr>
          <w:rFonts w:ascii="Arial" w:hAnsi="Arial" w:cs="Arial"/>
          <w:i/>
        </w:rPr>
        <w:t>Prawdziwość powyższych danych potwierdzam podpisem:</w:t>
      </w:r>
    </w:p>
    <w:p w:rsidR="007D5C18" w:rsidRPr="007D5C18" w:rsidRDefault="007D5C18" w:rsidP="00296D94">
      <w:pPr>
        <w:ind w:left="4536" w:hanging="1134"/>
        <w:jc w:val="center"/>
        <w:rPr>
          <w:rFonts w:ascii="Arial" w:hAnsi="Arial" w:cs="Arial"/>
          <w:i/>
        </w:rPr>
      </w:pPr>
    </w:p>
    <w:p w:rsidR="00296D94" w:rsidRPr="007D5C18" w:rsidRDefault="00296D94" w:rsidP="00296D94">
      <w:pPr>
        <w:ind w:hanging="1134"/>
        <w:jc w:val="center"/>
        <w:rPr>
          <w:rFonts w:ascii="Arial" w:hAnsi="Arial" w:cs="Arial"/>
        </w:rPr>
      </w:pPr>
      <w:r w:rsidRPr="007D5C18">
        <w:rPr>
          <w:rFonts w:ascii="Arial" w:hAnsi="Arial" w:cs="Arial"/>
        </w:rPr>
        <w:t xml:space="preserve">                                                                                    .................................................... </w:t>
      </w:r>
    </w:p>
    <w:p w:rsidR="007D5C18" w:rsidRPr="007D5C18" w:rsidRDefault="007D5C18" w:rsidP="00296D94">
      <w:pPr>
        <w:ind w:hanging="1134"/>
        <w:jc w:val="center"/>
        <w:rPr>
          <w:rFonts w:ascii="Arial" w:hAnsi="Arial" w:cs="Arial"/>
        </w:rPr>
      </w:pPr>
    </w:p>
    <w:p w:rsidR="00296D94" w:rsidRPr="007D5C18" w:rsidRDefault="00296D94" w:rsidP="00296D94">
      <w:pPr>
        <w:ind w:hanging="1134"/>
        <w:jc w:val="center"/>
        <w:rPr>
          <w:rFonts w:ascii="Arial" w:hAnsi="Arial" w:cs="Arial"/>
        </w:rPr>
      </w:pPr>
      <w:r w:rsidRPr="007D5C18">
        <w:rPr>
          <w:rFonts w:ascii="Arial" w:hAnsi="Arial" w:cs="Arial"/>
        </w:rPr>
        <w:t xml:space="preserve">                                                                                   (czytelny podpis lub podpis z pieczątką imienną osoby</w:t>
      </w:r>
    </w:p>
    <w:p w:rsidR="00296D94" w:rsidRPr="007D5C18" w:rsidRDefault="00296D94" w:rsidP="00296D94">
      <w:pPr>
        <w:ind w:hanging="1134"/>
        <w:jc w:val="center"/>
        <w:rPr>
          <w:rFonts w:ascii="Arial" w:hAnsi="Arial" w:cs="Arial"/>
        </w:rPr>
      </w:pPr>
      <w:r w:rsidRPr="007D5C18">
        <w:rPr>
          <w:rFonts w:ascii="Arial" w:hAnsi="Arial" w:cs="Arial"/>
        </w:rPr>
        <w:t xml:space="preserve">                                       </w:t>
      </w:r>
      <w:bookmarkStart w:id="1" w:name="_GoBack"/>
      <w:bookmarkEnd w:id="1"/>
      <w:r w:rsidRPr="007D5C18">
        <w:rPr>
          <w:rFonts w:ascii="Arial" w:hAnsi="Arial" w:cs="Arial"/>
        </w:rPr>
        <w:t xml:space="preserve">                                           składającej oświadczenie w imieniu Wykonawcy</w:t>
      </w:r>
    </w:p>
    <w:p w:rsidR="00296D94" w:rsidRPr="007D5C18" w:rsidRDefault="00296D94" w:rsidP="00296D94">
      <w:pPr>
        <w:ind w:hanging="1134"/>
        <w:jc w:val="center"/>
        <w:rPr>
          <w:rFonts w:ascii="Arial" w:hAnsi="Arial" w:cs="Arial"/>
        </w:rPr>
      </w:pPr>
      <w:r w:rsidRPr="007D5C18">
        <w:rPr>
          <w:rFonts w:ascii="Arial" w:hAnsi="Arial" w:cs="Arial"/>
        </w:rPr>
        <w:t xml:space="preserve">                                                                                     – osoby upoważnionej do reprezentacji Wykonawcy)</w:t>
      </w:r>
    </w:p>
    <w:p w:rsidR="00296D94" w:rsidRPr="00DD3C76" w:rsidRDefault="00296D94" w:rsidP="00296D94">
      <w:pPr>
        <w:jc w:val="right"/>
        <w:rPr>
          <w:rFonts w:ascii="Arial" w:hAnsi="Arial" w:cs="Arial"/>
        </w:rPr>
      </w:pPr>
    </w:p>
    <w:p w:rsidR="00296D94" w:rsidRDefault="00296D94"/>
    <w:sectPr w:rsidR="00296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CA8" w:rsidRDefault="00332CA8" w:rsidP="00932EC4">
      <w:r>
        <w:separator/>
      </w:r>
    </w:p>
  </w:endnote>
  <w:endnote w:type="continuationSeparator" w:id="0">
    <w:p w:rsidR="00332CA8" w:rsidRDefault="00332CA8" w:rsidP="0093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CA8" w:rsidRDefault="00332CA8" w:rsidP="00932EC4">
      <w:r>
        <w:separator/>
      </w:r>
    </w:p>
  </w:footnote>
  <w:footnote w:type="continuationSeparator" w:id="0">
    <w:p w:rsidR="00332CA8" w:rsidRDefault="00332CA8" w:rsidP="00932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875D6"/>
    <w:multiLevelType w:val="hybridMultilevel"/>
    <w:tmpl w:val="C97A0A92"/>
    <w:lvl w:ilvl="0" w:tplc="15AC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45EFD"/>
    <w:multiLevelType w:val="hybridMultilevel"/>
    <w:tmpl w:val="B6AEAD6E"/>
    <w:lvl w:ilvl="0" w:tplc="58F8A894">
      <w:start w:val="1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F7771BB"/>
    <w:multiLevelType w:val="hybridMultilevel"/>
    <w:tmpl w:val="CF5205F2"/>
    <w:lvl w:ilvl="0" w:tplc="0024B868">
      <w:start w:val="1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D94"/>
    <w:rsid w:val="00296D94"/>
    <w:rsid w:val="003055E3"/>
    <w:rsid w:val="00332CA8"/>
    <w:rsid w:val="007D5C18"/>
    <w:rsid w:val="00932EC4"/>
    <w:rsid w:val="00952135"/>
    <w:rsid w:val="00D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89401E"/>
  <w15:docId w15:val="{2EFBF1E1-25FE-405E-A4D1-4FCCCC0A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96D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"/>
    <w:basedOn w:val="Normalny"/>
    <w:link w:val="AkapitzlistZnak"/>
    <w:uiPriority w:val="34"/>
    <w:qFormat/>
    <w:rsid w:val="00296D94"/>
    <w:pPr>
      <w:ind w:left="708"/>
    </w:pPr>
  </w:style>
  <w:style w:type="character" w:customStyle="1" w:styleId="AkapitzlistZnak">
    <w:name w:val="Akapit z listą Znak"/>
    <w:aliases w:val="Wypunktowanie Znak,L1 Znak,Numerowanie Znak"/>
    <w:link w:val="Akapitzlist"/>
    <w:uiPriority w:val="34"/>
    <w:locked/>
    <w:rsid w:val="00296D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basedOn w:val="Normalny"/>
    <w:qFormat/>
    <w:rsid w:val="00296D94"/>
    <w:pPr>
      <w:widowControl w:val="0"/>
      <w:suppressAutoHyphens/>
      <w:autoSpaceDE w:val="0"/>
    </w:pPr>
    <w:rPr>
      <w:rFonts w:eastAsia="Calibri"/>
      <w:sz w:val="24"/>
    </w:rPr>
  </w:style>
  <w:style w:type="paragraph" w:customStyle="1" w:styleId="Normalny1">
    <w:name w:val="Normalny1"/>
    <w:rsid w:val="00296D94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32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E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EC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4D5280-9A66-4338-AB07-ABC41BB447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4</cp:revision>
  <cp:lastPrinted>2021-07-29T08:23:00Z</cp:lastPrinted>
  <dcterms:created xsi:type="dcterms:W3CDTF">2023-09-19T07:47:00Z</dcterms:created>
  <dcterms:modified xsi:type="dcterms:W3CDTF">2024-09-25T06:36:00Z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f59190f1-8c86-450e-8eb6-9d14b287e6d0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