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F38" w:rsidRDefault="002B5F38" w:rsidP="002B5F38">
      <w:pPr>
        <w:spacing w:before="120" w:after="120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1</w:t>
      </w:r>
    </w:p>
    <w:p w:rsidR="00DB63C5" w:rsidRDefault="00DB63C5" w:rsidP="00DB63C5">
      <w:pPr>
        <w:spacing w:before="120" w:after="1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OPIS PRZEDMIOTU ZAMÓWIENIA</w:t>
      </w:r>
    </w:p>
    <w:p w:rsidR="00DB63C5" w:rsidRPr="00DB63C5" w:rsidRDefault="00DB63C5" w:rsidP="00DB63C5">
      <w:pPr>
        <w:spacing w:before="120" w:after="120"/>
        <w:rPr>
          <w:rFonts w:ascii="Arial" w:hAnsi="Arial" w:cs="Arial"/>
          <w:b/>
          <w:sz w:val="24"/>
        </w:rPr>
      </w:pPr>
      <w:r w:rsidRPr="00DB63C5">
        <w:rPr>
          <w:rFonts w:ascii="Arial" w:hAnsi="Arial" w:cs="Arial"/>
          <w:b/>
          <w:sz w:val="24"/>
        </w:rPr>
        <w:t>1.Czujnik inercyjny WCI-01</w:t>
      </w:r>
    </w:p>
    <w:p w:rsidR="00DB63C5" w:rsidRPr="001C1EDE" w:rsidRDefault="00DB63C5" w:rsidP="00DB63C5">
      <w:pPr>
        <w:pStyle w:val="Akapitzlist"/>
        <w:tabs>
          <w:tab w:val="left" w:pos="4536"/>
        </w:tabs>
        <w:spacing w:before="120" w:after="120"/>
        <w:ind w:left="284"/>
        <w:rPr>
          <w:rFonts w:ascii="Arial" w:hAnsi="Arial" w:cs="Arial"/>
          <w:sz w:val="24"/>
        </w:rPr>
      </w:pPr>
      <w:r w:rsidRPr="001C1EDE">
        <w:rPr>
          <w:rFonts w:ascii="Arial" w:hAnsi="Arial" w:cs="Arial"/>
          <w:sz w:val="24"/>
        </w:rPr>
        <w:t>Parametry techniczne czujnika:</w:t>
      </w:r>
    </w:p>
    <w:p w:rsidR="00DB63C5" w:rsidRPr="001C1EDE" w:rsidRDefault="00DB63C5" w:rsidP="00DB63C5">
      <w:pPr>
        <w:pStyle w:val="Akapitzlist"/>
        <w:numPr>
          <w:ilvl w:val="0"/>
          <w:numId w:val="3"/>
        </w:numPr>
        <w:rPr>
          <w:rFonts w:ascii="Arial" w:hAnsi="Arial" w:cs="Arial"/>
          <w:sz w:val="24"/>
        </w:rPr>
      </w:pPr>
      <w:r w:rsidRPr="001C1EDE">
        <w:rPr>
          <w:rFonts w:ascii="Arial" w:hAnsi="Arial" w:cs="Arial"/>
          <w:sz w:val="24"/>
        </w:rPr>
        <w:t>zamknięcie (zwarcie) obwodu – w stanie normalnym (spoczynku);</w:t>
      </w:r>
    </w:p>
    <w:p w:rsidR="00DB63C5" w:rsidRPr="001C1EDE" w:rsidRDefault="00DB63C5" w:rsidP="00DB63C5">
      <w:pPr>
        <w:pStyle w:val="Akapitzlist"/>
        <w:numPr>
          <w:ilvl w:val="0"/>
          <w:numId w:val="3"/>
        </w:numPr>
        <w:rPr>
          <w:rFonts w:ascii="Arial" w:hAnsi="Arial" w:cs="Arial"/>
          <w:sz w:val="24"/>
        </w:rPr>
      </w:pPr>
      <w:r w:rsidRPr="001C1EDE">
        <w:rPr>
          <w:rFonts w:ascii="Arial" w:hAnsi="Arial" w:cs="Arial"/>
          <w:sz w:val="24"/>
        </w:rPr>
        <w:t>krótkotrwałe rozwarcie (przerwanie) obwodu – podczas trafienia w figurę bojową;</w:t>
      </w:r>
    </w:p>
    <w:p w:rsidR="00DB63C5" w:rsidRPr="001C1EDE" w:rsidRDefault="00DB63C5" w:rsidP="00DB63C5">
      <w:pPr>
        <w:pStyle w:val="Akapitzlist"/>
        <w:numPr>
          <w:ilvl w:val="0"/>
          <w:numId w:val="3"/>
        </w:numPr>
        <w:rPr>
          <w:rFonts w:ascii="Arial" w:hAnsi="Arial" w:cs="Arial"/>
          <w:sz w:val="24"/>
        </w:rPr>
      </w:pPr>
      <w:r w:rsidRPr="001C1EDE">
        <w:rPr>
          <w:rFonts w:ascii="Arial" w:hAnsi="Arial" w:cs="Arial"/>
          <w:sz w:val="24"/>
        </w:rPr>
        <w:t>sprężynka stycznika wykonana z brązu powlekana powłoką srebra</w:t>
      </w:r>
    </w:p>
    <w:p w:rsidR="00DB63C5" w:rsidRPr="001C1EDE" w:rsidRDefault="00DB63C5" w:rsidP="00DB63C5">
      <w:pPr>
        <w:pStyle w:val="Akapitzlist"/>
        <w:numPr>
          <w:ilvl w:val="0"/>
          <w:numId w:val="3"/>
        </w:numPr>
        <w:rPr>
          <w:rFonts w:ascii="Arial" w:hAnsi="Arial" w:cs="Arial"/>
          <w:sz w:val="24"/>
        </w:rPr>
      </w:pPr>
      <w:r w:rsidRPr="001C1EDE">
        <w:rPr>
          <w:rFonts w:ascii="Arial" w:hAnsi="Arial" w:cs="Arial"/>
          <w:sz w:val="24"/>
        </w:rPr>
        <w:t xml:space="preserve">umożliwia montaż do figury bojowej wykonanej: </w:t>
      </w:r>
    </w:p>
    <w:p w:rsidR="00DB63C5" w:rsidRPr="001C1EDE" w:rsidRDefault="00DB63C5" w:rsidP="00DB63C5">
      <w:pPr>
        <w:pStyle w:val="Akapitzlist"/>
        <w:numPr>
          <w:ilvl w:val="0"/>
          <w:numId w:val="4"/>
        </w:numPr>
        <w:rPr>
          <w:rFonts w:ascii="Arial" w:hAnsi="Arial" w:cs="Arial"/>
          <w:sz w:val="24"/>
        </w:rPr>
      </w:pPr>
      <w:r w:rsidRPr="001C1EDE">
        <w:rPr>
          <w:rFonts w:ascii="Arial" w:hAnsi="Arial" w:cs="Arial"/>
          <w:sz w:val="24"/>
        </w:rPr>
        <w:t>z płyty pilśniowej grubości</w:t>
      </w:r>
      <w:r w:rsidR="009319F0">
        <w:rPr>
          <w:rFonts w:ascii="Arial" w:hAnsi="Arial" w:cs="Arial"/>
          <w:sz w:val="24"/>
        </w:rPr>
        <w:t xml:space="preserve"> od</w:t>
      </w:r>
      <w:r w:rsidRPr="001C1EDE">
        <w:rPr>
          <w:rFonts w:ascii="Arial" w:hAnsi="Arial" w:cs="Arial"/>
          <w:sz w:val="24"/>
        </w:rPr>
        <w:t xml:space="preserve"> 2,4</w:t>
      </w:r>
      <w:r w:rsidR="009319F0">
        <w:rPr>
          <w:rFonts w:ascii="Arial" w:hAnsi="Arial" w:cs="Arial"/>
          <w:sz w:val="24"/>
        </w:rPr>
        <w:t xml:space="preserve"> do </w:t>
      </w:r>
      <w:bookmarkStart w:id="0" w:name="_GoBack"/>
      <w:bookmarkEnd w:id="0"/>
      <w:r w:rsidRPr="001C1EDE">
        <w:rPr>
          <w:rFonts w:ascii="Arial" w:hAnsi="Arial" w:cs="Arial"/>
          <w:sz w:val="24"/>
        </w:rPr>
        <w:t>9mm,</w:t>
      </w:r>
    </w:p>
    <w:p w:rsidR="00DB63C5" w:rsidRPr="001C1EDE" w:rsidRDefault="00DB63C5" w:rsidP="00DB63C5">
      <w:pPr>
        <w:pStyle w:val="Akapitzlist"/>
        <w:numPr>
          <w:ilvl w:val="0"/>
          <w:numId w:val="4"/>
        </w:numPr>
        <w:rPr>
          <w:rFonts w:ascii="Arial" w:hAnsi="Arial" w:cs="Arial"/>
          <w:sz w:val="24"/>
        </w:rPr>
      </w:pPr>
      <w:r w:rsidRPr="001C1EDE">
        <w:rPr>
          <w:rFonts w:ascii="Arial" w:hAnsi="Arial" w:cs="Arial"/>
          <w:sz w:val="24"/>
        </w:rPr>
        <w:t>blachy o grubości od 0,75 do 1mm ;</w:t>
      </w:r>
    </w:p>
    <w:p w:rsidR="00DB63C5" w:rsidRPr="001C1EDE" w:rsidRDefault="00DB63C5" w:rsidP="00DB63C5">
      <w:pPr>
        <w:pStyle w:val="Akapitzlist"/>
        <w:numPr>
          <w:ilvl w:val="0"/>
          <w:numId w:val="3"/>
        </w:numPr>
        <w:rPr>
          <w:rFonts w:ascii="Arial" w:hAnsi="Arial" w:cs="Arial"/>
          <w:sz w:val="24"/>
        </w:rPr>
      </w:pPr>
      <w:r w:rsidRPr="001C1EDE">
        <w:rPr>
          <w:rFonts w:ascii="Arial" w:hAnsi="Arial" w:cs="Arial"/>
          <w:sz w:val="24"/>
        </w:rPr>
        <w:t>zakres temperatury pracy: 248-÷313</w:t>
      </w:r>
      <w:r w:rsidRPr="001C1EDE">
        <w:rPr>
          <w:rFonts w:ascii="Arial" w:hAnsi="Arial" w:cs="Arial"/>
          <w:sz w:val="24"/>
          <w:vertAlign w:val="superscript"/>
        </w:rPr>
        <w:t>o</w:t>
      </w:r>
      <w:r w:rsidRPr="001C1EDE">
        <w:rPr>
          <w:rFonts w:ascii="Arial" w:hAnsi="Arial" w:cs="Arial"/>
          <w:sz w:val="24"/>
        </w:rPr>
        <w:t>K;</w:t>
      </w:r>
    </w:p>
    <w:p w:rsidR="00DB63C5" w:rsidRPr="001C1EDE" w:rsidRDefault="00DB63C5" w:rsidP="00DB63C5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 w:val="24"/>
        </w:rPr>
      </w:pPr>
      <w:r w:rsidRPr="001C1EDE">
        <w:rPr>
          <w:rFonts w:ascii="Arial" w:hAnsi="Arial" w:cs="Arial"/>
          <w:sz w:val="24"/>
        </w:rPr>
        <w:t>wymiary gabarytowe: 19x28x80÷100 mm bez przewodu;</w:t>
      </w:r>
    </w:p>
    <w:p w:rsidR="00DB63C5" w:rsidRPr="00DB63C5" w:rsidRDefault="00DB63C5" w:rsidP="00DB63C5">
      <w:pPr>
        <w:pStyle w:val="Akapitzlist"/>
        <w:numPr>
          <w:ilvl w:val="0"/>
          <w:numId w:val="3"/>
        </w:numPr>
        <w:spacing w:after="0"/>
      </w:pPr>
      <w:r w:rsidRPr="001C1EDE">
        <w:rPr>
          <w:rFonts w:ascii="Arial" w:hAnsi="Arial" w:cs="Arial"/>
          <w:sz w:val="24"/>
        </w:rPr>
        <w:t>masa nie większa niż 150g</w:t>
      </w:r>
      <w:r>
        <w:rPr>
          <w:rFonts w:ascii="Arial" w:hAnsi="Arial" w:cs="Arial"/>
          <w:sz w:val="24"/>
        </w:rPr>
        <w:t>;</w:t>
      </w:r>
    </w:p>
    <w:p w:rsidR="00045E39" w:rsidRDefault="00DB63C5" w:rsidP="00DB63C5">
      <w:pPr>
        <w:pStyle w:val="Akapitzlist"/>
        <w:numPr>
          <w:ilvl w:val="0"/>
          <w:numId w:val="3"/>
        </w:numPr>
        <w:spacing w:after="0"/>
      </w:pPr>
      <w:r w:rsidRPr="00DB63C5">
        <w:rPr>
          <w:rFonts w:ascii="Arial" w:hAnsi="Arial" w:cs="Arial"/>
          <w:sz w:val="24"/>
        </w:rPr>
        <w:t>przewód w oplocie o napięciu znamionowym 300V o długości nie krótszej niż 1,48m</w:t>
      </w:r>
      <w:r>
        <w:rPr>
          <w:rFonts w:ascii="Arial" w:hAnsi="Arial" w:cs="Arial"/>
          <w:sz w:val="24"/>
        </w:rPr>
        <w:br/>
      </w:r>
    </w:p>
    <w:sectPr w:rsidR="00045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3C5" w:rsidRDefault="00DB63C5" w:rsidP="00DB63C5">
      <w:pPr>
        <w:spacing w:after="0" w:line="240" w:lineRule="auto"/>
      </w:pPr>
      <w:r>
        <w:separator/>
      </w:r>
    </w:p>
  </w:endnote>
  <w:endnote w:type="continuationSeparator" w:id="0">
    <w:p w:rsidR="00DB63C5" w:rsidRDefault="00DB63C5" w:rsidP="00DB6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lbertus MT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3C5" w:rsidRDefault="00DB63C5" w:rsidP="00DB63C5">
      <w:pPr>
        <w:spacing w:after="0" w:line="240" w:lineRule="auto"/>
      </w:pPr>
      <w:r>
        <w:separator/>
      </w:r>
    </w:p>
  </w:footnote>
  <w:footnote w:type="continuationSeparator" w:id="0">
    <w:p w:rsidR="00DB63C5" w:rsidRDefault="00DB63C5" w:rsidP="00DB6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B36ED"/>
    <w:multiLevelType w:val="hybridMultilevel"/>
    <w:tmpl w:val="CACA3220"/>
    <w:lvl w:ilvl="0" w:tplc="7DC2091C">
      <w:start w:val="1"/>
      <w:numFmt w:val="bullet"/>
      <w:lvlText w:val="-"/>
      <w:lvlJc w:val="left"/>
      <w:pPr>
        <w:ind w:left="1440" w:hanging="360"/>
      </w:pPr>
      <w:rPr>
        <w:rFonts w:ascii="Albertus MT" w:hAnsi="Albertus MT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466FC5"/>
    <w:multiLevelType w:val="hybridMultilevel"/>
    <w:tmpl w:val="4006B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974C90"/>
    <w:multiLevelType w:val="hybridMultilevel"/>
    <w:tmpl w:val="F640A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A2E93"/>
    <w:multiLevelType w:val="hybridMultilevel"/>
    <w:tmpl w:val="8D569E98"/>
    <w:lvl w:ilvl="0" w:tplc="C2EA3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6A0"/>
    <w:rsid w:val="00045E39"/>
    <w:rsid w:val="0027213B"/>
    <w:rsid w:val="002B5F38"/>
    <w:rsid w:val="008936A0"/>
    <w:rsid w:val="009319F0"/>
    <w:rsid w:val="00DB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5BE348"/>
  <w15:chartTrackingRefBased/>
  <w15:docId w15:val="{01CFA59E-8101-4211-9B35-F652BB9D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3C5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3C5"/>
  </w:style>
  <w:style w:type="paragraph" w:styleId="Stopka">
    <w:name w:val="footer"/>
    <w:basedOn w:val="Normalny"/>
    <w:link w:val="StopkaZnak"/>
    <w:uiPriority w:val="99"/>
    <w:unhideWhenUsed/>
    <w:rsid w:val="00DB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3C5"/>
  </w:style>
  <w:style w:type="paragraph" w:styleId="Akapitzlist">
    <w:name w:val="List Paragraph"/>
    <w:basedOn w:val="Normalny"/>
    <w:uiPriority w:val="34"/>
    <w:qFormat/>
    <w:rsid w:val="00DB6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766CAB-0413-4762-AA58-4C56D05AAC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536</Characters>
  <Application>Microsoft Office Word</Application>
  <DocSecurity>0</DocSecurity>
  <Lines>4</Lines>
  <Paragraphs>1</Paragraphs>
  <ScaleCrop>false</ScaleCrop>
  <Company>Resort Obrony Narodowej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Ozimkowski Anastazy</dc:creator>
  <cp:keywords/>
  <dc:description/>
  <cp:lastModifiedBy>Ozimkowski Anastazy</cp:lastModifiedBy>
  <cp:revision>5</cp:revision>
  <dcterms:created xsi:type="dcterms:W3CDTF">2024-09-06T07:52:00Z</dcterms:created>
  <dcterms:modified xsi:type="dcterms:W3CDTF">2024-09-09T07:26:00Z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3cfb285d-9f4a-4a49-a579-96d225364386</vt:lpwstr>
  </property>
  <property fmtid="{D5CDD505-2E9C-101B-9397-08002B2CF9AE}" pid="3" name="bjSaver">
    <vt:lpwstr>bJJNdzYZQ+dPG2miZoNRLx3ClybgBKlu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Ozimkowski Anastazy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10.90.79.172</vt:lpwstr>
  </property>
  <property fmtid="{D5CDD505-2E9C-101B-9397-08002B2CF9AE}" pid="11" name="bjClsUserRVM">
    <vt:lpwstr>[]</vt:lpwstr>
  </property>
</Properties>
</file>