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(W Z Ó R</w:t>
      </w:r>
      <w:r w:rsidRPr="002009F3">
        <w:rPr>
          <w:rFonts w:ascii="Arial" w:hAnsi="Arial" w:cs="Arial"/>
          <w:b/>
          <w:sz w:val="24"/>
          <w:szCs w:val="24"/>
        </w:rPr>
        <w:t>)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857FD2">
        <w:rPr>
          <w:rFonts w:ascii="Arial" w:hAnsi="Arial" w:cs="Arial"/>
          <w:sz w:val="24"/>
          <w:szCs w:val="24"/>
        </w:rPr>
        <w:t>24 Wojskowym Oddziałem Gospodarczym</w:t>
      </w:r>
      <w:r w:rsidRPr="00C47D0B">
        <w:rPr>
          <w:rFonts w:ascii="Arial" w:hAnsi="Arial" w:cs="Arial"/>
          <w:sz w:val="24"/>
          <w:szCs w:val="24"/>
        </w:rPr>
        <w:t xml:space="preserve"> w</w:t>
      </w:r>
      <w:r w:rsidR="00857FD2">
        <w:rPr>
          <w:rFonts w:ascii="Arial" w:hAnsi="Arial" w:cs="Arial"/>
          <w:sz w:val="24"/>
          <w:szCs w:val="24"/>
        </w:rPr>
        <w:t> </w:t>
      </w:r>
      <w:r w:rsidRPr="00C47D0B">
        <w:rPr>
          <w:rFonts w:ascii="Arial" w:hAnsi="Arial" w:cs="Arial"/>
          <w:sz w:val="24"/>
          <w:szCs w:val="24"/>
        </w:rPr>
        <w:t>Giżycku z siedzibą w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0E3F0B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Podwykonawca udzieli …………..</w:t>
      </w:r>
      <w:bookmarkStart w:id="0" w:name="_GoBack"/>
      <w:bookmarkEnd w:id="0"/>
      <w:r w:rsidR="00234561" w:rsidRPr="002009F3">
        <w:rPr>
          <w:rFonts w:ascii="Arial" w:hAnsi="Arial" w:cs="Arial"/>
          <w:sz w:val="24"/>
          <w:szCs w:val="24"/>
        </w:rPr>
        <w:t xml:space="preserve">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umowy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opóźnienia w płatnościach Wykonawca zapłaci Podwykonawcy odsetki w wysokości  ……. za każdy dzień zwłoki.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 xml:space="preserve">Wykonawca zastrzega możliwość zmiany wysokości zobowiązania określonego w 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 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dokonane jedynie za zgodą obu Stron w 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wykonuje roboty niezgodnie z umową bądź niezgodnie z 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(om), mimo niewskazania w umowie. W 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>Podwykonawca ponosi pełną odpowiedzialność odszkodowawczą za działania i 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Sprawy sporne wynikłe w trakcie realizacji niniejszej umowy rozstrzygane będą w 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jednobrzmiących egzemplarzach, po 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Załącznik nr 1 – Kosztorys ofertowy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 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61"/>
    <w:rsid w:val="000E3F0B"/>
    <w:rsid w:val="00234561"/>
    <w:rsid w:val="00744C66"/>
    <w:rsid w:val="00857FD2"/>
    <w:rsid w:val="009341AE"/>
    <w:rsid w:val="009A64AE"/>
    <w:rsid w:val="00A46F95"/>
    <w:rsid w:val="00C4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Wójcik Dariusz</cp:lastModifiedBy>
  <cp:revision>5</cp:revision>
  <cp:lastPrinted>2020-01-08T07:54:00Z</cp:lastPrinted>
  <dcterms:created xsi:type="dcterms:W3CDTF">2020-01-08T07:55:00Z</dcterms:created>
  <dcterms:modified xsi:type="dcterms:W3CDTF">2020-04-23T05:15:00Z</dcterms:modified>
</cp:coreProperties>
</file>