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984330" w14:paraId="5B9E8A7D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232BE8BA" w14:textId="77777777" w:rsidR="00984330" w:rsidRDefault="0064580A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668BE7EF" w14:textId="77777777" w:rsidR="00984330" w:rsidRDefault="0064580A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204D96CA" w14:textId="77777777" w:rsidR="00984330" w:rsidRDefault="0064580A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9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6C33C5B5" w14:textId="77777777" w:rsidR="00984330" w:rsidRDefault="0064580A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21811460" wp14:editId="6FF765BD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4AAF7" w14:textId="77777777" w:rsidR="00984330" w:rsidRDefault="00984330">
      <w:pPr>
        <w:jc w:val="center"/>
        <w:rPr>
          <w:rFonts w:ascii="Cambria" w:hAnsi="Cambria"/>
          <w:b/>
          <w:i/>
          <w:color w:val="000000" w:themeColor="text1"/>
        </w:rPr>
      </w:pPr>
    </w:p>
    <w:p w14:paraId="148F831A" w14:textId="77777777" w:rsidR="00984330" w:rsidRDefault="00984330">
      <w:pPr>
        <w:jc w:val="center"/>
        <w:rPr>
          <w:rFonts w:ascii="Cambria" w:hAnsi="Cambria"/>
          <w:b/>
          <w:i/>
          <w:color w:val="000000" w:themeColor="text1"/>
        </w:rPr>
      </w:pPr>
    </w:p>
    <w:p w14:paraId="60A526DA" w14:textId="71195971" w:rsidR="00984330" w:rsidRDefault="0064580A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3AD0720E" w14:textId="77777777" w:rsidR="00984330" w:rsidRDefault="009843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69B45C66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4749A2AD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EF296B8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6B8D02CF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1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1BB1A3AE" w14:textId="77777777" w:rsidR="00984330" w:rsidRDefault="00984330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08E11405" w14:textId="77777777" w:rsidR="00984330" w:rsidRDefault="0064580A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3DC9B412" w14:textId="5F7C1F0D" w:rsidR="00984330" w:rsidRDefault="0064580A" w:rsidP="00C7345F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bookmarkStart w:id="0" w:name="_Hlk175135043"/>
      <w:r w:rsidR="00AE5FD2">
        <w:rPr>
          <w:rFonts w:ascii="Cambria" w:hAnsi="Cambria"/>
          <w:color w:val="000000" w:themeColor="text1"/>
          <w:sz w:val="24"/>
          <w:szCs w:val="24"/>
        </w:rPr>
        <w:t>R</w:t>
      </w:r>
      <w:r w:rsidR="00AE5FD2" w:rsidRPr="00C7345F">
        <w:rPr>
          <w:rFonts w:ascii="Cambria" w:hAnsi="Cambria"/>
          <w:color w:val="000000" w:themeColor="text1"/>
          <w:sz w:val="24"/>
          <w:szCs w:val="24"/>
        </w:rPr>
        <w:t xml:space="preserve">emont lokalu mieszkalnego przy </w:t>
      </w:r>
      <w:r w:rsidR="00AE5FD2">
        <w:rPr>
          <w:rFonts w:ascii="Cambria" w:hAnsi="Cambria"/>
          <w:color w:val="000000" w:themeColor="text1"/>
          <w:sz w:val="24"/>
          <w:szCs w:val="24"/>
        </w:rPr>
        <w:t>Placu Wolności 20/4</w:t>
      </w:r>
      <w:r w:rsidR="00AE5FD2" w:rsidRPr="00C7345F">
        <w:rPr>
          <w:rFonts w:ascii="Cambria" w:hAnsi="Cambria"/>
          <w:color w:val="000000" w:themeColor="text1"/>
          <w:sz w:val="24"/>
          <w:szCs w:val="24"/>
        </w:rPr>
        <w:t xml:space="preserve"> w Lubawce</w:t>
      </w:r>
      <w:bookmarkEnd w:id="0"/>
      <w:r>
        <w:rPr>
          <w:rFonts w:ascii="Cambria" w:hAnsi="Cambria"/>
          <w:color w:val="000000" w:themeColor="text1"/>
          <w:sz w:val="24"/>
          <w:szCs w:val="24"/>
        </w:rPr>
        <w:t>”</w:t>
      </w:r>
    </w:p>
    <w:p w14:paraId="7E0DEF7A" w14:textId="77777777" w:rsidR="00984330" w:rsidRDefault="00984330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7A90C75" w14:textId="77777777" w:rsidR="00984330" w:rsidRDefault="00984330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2B4FEF7F" w14:textId="77777777" w:rsidR="00984330" w:rsidRDefault="0064580A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14:paraId="3B42DE15" w14:textId="77777777" w:rsidR="00D539B5" w:rsidRDefault="00D539B5" w:rsidP="00D539B5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 xml:space="preserve">Zamówienie nie podlega procedurom określonym w ustawie z dnia 29 stycznia 2004 r. </w:t>
      </w:r>
      <w:r>
        <w:rPr>
          <w:rFonts w:asciiTheme="majorHAnsi" w:hAnsiTheme="majorHAnsi"/>
          <w:i/>
          <w:snapToGrid w:val="0"/>
          <w:color w:val="000000" w:themeColor="text1"/>
        </w:rPr>
        <w:t>Prawo Zamówień Publicznych</w:t>
      </w:r>
      <w:r>
        <w:rPr>
          <w:rFonts w:asciiTheme="majorHAnsi" w:hAnsiTheme="majorHAnsi"/>
          <w:snapToGrid w:val="0"/>
          <w:color w:val="000000" w:themeColor="text1"/>
        </w:rPr>
        <w:t xml:space="preserve"> (</w:t>
      </w:r>
      <w:proofErr w:type="spellStart"/>
      <w:r>
        <w:rPr>
          <w:rFonts w:asciiTheme="majorHAnsi" w:hAnsiTheme="majorHAnsi"/>
          <w:snapToGrid w:val="0"/>
          <w:color w:val="000000" w:themeColor="text1"/>
        </w:rPr>
        <w:t>t.j</w:t>
      </w:r>
      <w:proofErr w:type="spellEnd"/>
      <w:r>
        <w:rPr>
          <w:rFonts w:asciiTheme="majorHAnsi" w:hAnsiTheme="majorHAnsi"/>
          <w:snapToGrid w:val="0"/>
          <w:color w:val="000000" w:themeColor="text1"/>
        </w:rPr>
        <w:t xml:space="preserve">. Dz. U. 2023 r, poz. 1605 z </w:t>
      </w:r>
      <w:proofErr w:type="spellStart"/>
      <w:r>
        <w:rPr>
          <w:rFonts w:asciiTheme="majorHAnsi" w:hAnsiTheme="majorHAnsi"/>
          <w:snapToGrid w:val="0"/>
          <w:color w:val="000000" w:themeColor="text1"/>
        </w:rPr>
        <w:t>późń</w:t>
      </w:r>
      <w:proofErr w:type="spellEnd"/>
      <w:r>
        <w:rPr>
          <w:rFonts w:asciiTheme="majorHAnsi" w:hAnsiTheme="majorHAnsi"/>
          <w:snapToGrid w:val="0"/>
          <w:color w:val="000000" w:themeColor="text1"/>
        </w:rPr>
        <w:t>. zm.) na podstawie art. 2 ust. 1 pkt 1 tej ustawy – przewidywana wartość zamówienia nie przekracza kwoty 130 000 zł.</w:t>
      </w:r>
    </w:p>
    <w:p w14:paraId="1A77D056" w14:textId="77777777" w:rsidR="00984330" w:rsidRDefault="00984330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</w:p>
    <w:p w14:paraId="01804212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2. Opis przedmiotu zamówienia:</w:t>
      </w:r>
    </w:p>
    <w:p w14:paraId="069D2CF5" w14:textId="5D69D19C" w:rsidR="00B30272" w:rsidRDefault="00B30272" w:rsidP="00B30272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Przedmiotem zamówienia jest wykonanie robót budowlanych – </w:t>
      </w:r>
      <w:r w:rsidR="00C7345F" w:rsidRPr="00C7345F">
        <w:rPr>
          <w:rFonts w:ascii="Cambria" w:hAnsi="Cambria"/>
          <w:snapToGrid w:val="0"/>
          <w:color w:val="000000" w:themeColor="text1"/>
        </w:rPr>
        <w:t xml:space="preserve">remont lokalu mieszkalnego przy </w:t>
      </w:r>
      <w:r w:rsidR="00AE5FD2">
        <w:rPr>
          <w:rFonts w:ascii="Cambria" w:hAnsi="Cambria"/>
          <w:snapToGrid w:val="0"/>
          <w:color w:val="000000" w:themeColor="text1"/>
        </w:rPr>
        <w:t>Placu Wolności 20/4</w:t>
      </w:r>
      <w:r w:rsidR="00D539B5" w:rsidRPr="00D539B5">
        <w:rPr>
          <w:rFonts w:ascii="Cambria" w:hAnsi="Cambria"/>
          <w:snapToGrid w:val="0"/>
          <w:color w:val="000000" w:themeColor="text1"/>
        </w:rPr>
        <w:t xml:space="preserve"> w </w:t>
      </w:r>
      <w:r w:rsidR="00AE5FD2">
        <w:rPr>
          <w:rFonts w:ascii="Cambria" w:hAnsi="Cambria"/>
          <w:snapToGrid w:val="0"/>
          <w:color w:val="000000" w:themeColor="text1"/>
        </w:rPr>
        <w:t>Lubawce</w:t>
      </w:r>
      <w:r>
        <w:rPr>
          <w:rFonts w:ascii="Cambria" w:hAnsi="Cambria"/>
          <w:snapToGrid w:val="0"/>
          <w:color w:val="000000" w:themeColor="text1"/>
        </w:rPr>
        <w:t>.</w:t>
      </w:r>
    </w:p>
    <w:p w14:paraId="39AFC803" w14:textId="77777777" w:rsidR="00D539B5" w:rsidRDefault="00D539B5" w:rsidP="00D539B5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b/>
          <w:bCs/>
          <w:color w:val="000000" w:themeColor="text1"/>
        </w:rPr>
        <w:t xml:space="preserve">Przedmiar robót </w:t>
      </w:r>
      <w:r>
        <w:rPr>
          <w:rFonts w:asciiTheme="majorHAnsi" w:hAnsiTheme="majorHAnsi" w:cs="Arial"/>
          <w:color w:val="000000" w:themeColor="text1"/>
        </w:rPr>
        <w:t xml:space="preserve">stanowi </w:t>
      </w:r>
      <w:r>
        <w:rPr>
          <w:rFonts w:asciiTheme="majorHAnsi" w:hAnsiTheme="majorHAnsi" w:cs="Arial"/>
          <w:b/>
          <w:bCs/>
          <w:color w:val="000000" w:themeColor="text1"/>
        </w:rPr>
        <w:t>Załącznik nr 4</w:t>
      </w:r>
      <w:r>
        <w:rPr>
          <w:rFonts w:asciiTheme="majorHAnsi" w:hAnsiTheme="majorHAnsi" w:cs="Arial"/>
          <w:color w:val="000000" w:themeColor="text1"/>
        </w:rPr>
        <w:t xml:space="preserve"> do niniejszego zapytania.</w:t>
      </w:r>
    </w:p>
    <w:p w14:paraId="3EFDF815" w14:textId="2221A74F" w:rsidR="00AE5FD2" w:rsidRDefault="00AE5FD2" w:rsidP="00D539B5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="Arial"/>
          <w:color w:val="000000" w:themeColor="text1"/>
        </w:rPr>
      </w:pPr>
      <w:r w:rsidRPr="00AE5FD2">
        <w:rPr>
          <w:rFonts w:asciiTheme="majorHAnsi" w:hAnsiTheme="majorHAnsi" w:cs="Arial"/>
          <w:b/>
          <w:bCs/>
          <w:color w:val="000000" w:themeColor="text1"/>
        </w:rPr>
        <w:t>Opis Przedmiotu Zamówienia</w:t>
      </w:r>
      <w:r>
        <w:rPr>
          <w:rFonts w:asciiTheme="majorHAnsi" w:hAnsiTheme="majorHAnsi" w:cs="Arial"/>
          <w:color w:val="000000" w:themeColor="text1"/>
        </w:rPr>
        <w:t xml:space="preserve"> stanowi</w:t>
      </w:r>
      <w:r w:rsidRPr="00AE5FD2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>
        <w:rPr>
          <w:rFonts w:asciiTheme="majorHAnsi" w:hAnsiTheme="majorHAnsi" w:cs="Arial"/>
          <w:b/>
          <w:bCs/>
          <w:color w:val="000000" w:themeColor="text1"/>
        </w:rPr>
        <w:t>Załącznik nr 5</w:t>
      </w:r>
      <w:r>
        <w:rPr>
          <w:rFonts w:asciiTheme="majorHAnsi" w:hAnsiTheme="majorHAnsi" w:cs="Arial"/>
          <w:color w:val="000000" w:themeColor="text1"/>
        </w:rPr>
        <w:t xml:space="preserve"> do niniejszego zapytania.</w:t>
      </w:r>
    </w:p>
    <w:p w14:paraId="0996A09B" w14:textId="4A262A20" w:rsidR="00625CF0" w:rsidRPr="00625CF0" w:rsidRDefault="00625CF0" w:rsidP="00625CF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Zamawiający posiada </w:t>
      </w:r>
      <w:r>
        <w:rPr>
          <w:rFonts w:ascii="Cambria" w:hAnsi="Cambria" w:cs="Arial"/>
          <w:b/>
          <w:bCs/>
          <w:color w:val="000000" w:themeColor="text1"/>
        </w:rPr>
        <w:t xml:space="preserve">projekt budowlany </w:t>
      </w:r>
      <w:r>
        <w:rPr>
          <w:rFonts w:asciiTheme="majorHAnsi" w:hAnsiTheme="majorHAnsi" w:cs="Arial"/>
          <w:b/>
          <w:bCs/>
          <w:color w:val="000000" w:themeColor="text1"/>
        </w:rPr>
        <w:t>przebudowy wewnętrznej instalacji gazu</w:t>
      </w:r>
      <w:r>
        <w:rPr>
          <w:rFonts w:ascii="Cambria" w:hAnsi="Cambria" w:cs="Arial"/>
          <w:color w:val="000000" w:themeColor="text1"/>
        </w:rPr>
        <w:t xml:space="preserve">, który stanowi </w:t>
      </w:r>
      <w:r>
        <w:rPr>
          <w:rFonts w:ascii="Cambria" w:hAnsi="Cambria" w:cs="Arial"/>
          <w:b/>
          <w:bCs/>
          <w:color w:val="000000" w:themeColor="text1"/>
        </w:rPr>
        <w:t>Załącznik nr 6</w:t>
      </w:r>
      <w:r>
        <w:rPr>
          <w:rFonts w:ascii="Cambria" w:hAnsi="Cambria" w:cs="Arial"/>
          <w:color w:val="000000" w:themeColor="text1"/>
        </w:rPr>
        <w:t xml:space="preserve"> do niniejszego zapytania.</w:t>
      </w:r>
    </w:p>
    <w:p w14:paraId="093BFFF7" w14:textId="21E223D8" w:rsidR="00625CF0" w:rsidRPr="00625CF0" w:rsidRDefault="00625CF0" w:rsidP="00625CF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 w:rsidRPr="00625CF0">
        <w:rPr>
          <w:rFonts w:ascii="Cambria" w:hAnsi="Cambria"/>
          <w:snapToGrid w:val="0"/>
          <w:color w:val="000000" w:themeColor="text1"/>
        </w:rPr>
        <w:t xml:space="preserve">Do wykonania przedmiotu zamówienia Wykonawca jest obowiązany zatrudnić </w:t>
      </w:r>
      <w:r w:rsidRPr="00625CF0">
        <w:rPr>
          <w:rFonts w:ascii="Cambria" w:hAnsi="Cambria"/>
          <w:b/>
          <w:bCs/>
          <w:snapToGrid w:val="0"/>
          <w:color w:val="000000" w:themeColor="text1"/>
        </w:rPr>
        <w:t>Kierownika Budowy</w:t>
      </w:r>
      <w:r w:rsidRPr="00625CF0">
        <w:rPr>
          <w:rFonts w:ascii="Cambria" w:hAnsi="Cambria"/>
          <w:snapToGrid w:val="0"/>
          <w:color w:val="000000" w:themeColor="text1"/>
        </w:rPr>
        <w:t>, posiadającego uprawnienia budowlane</w:t>
      </w:r>
      <w:r>
        <w:rPr>
          <w:rFonts w:asciiTheme="majorHAnsi" w:hAnsiTheme="majorHAnsi"/>
          <w:snapToGrid w:val="0"/>
          <w:color w:val="000000" w:themeColor="text1"/>
        </w:rPr>
        <w:t xml:space="preserve"> </w:t>
      </w:r>
      <w:r w:rsidRPr="00625CF0">
        <w:rPr>
          <w:rFonts w:asciiTheme="majorHAnsi" w:hAnsiTheme="majorHAnsi"/>
          <w:snapToGrid w:val="0"/>
          <w:color w:val="000000" w:themeColor="text1"/>
        </w:rPr>
        <w:t>w specjalności instalacyjnej w zakresie sieci,</w:t>
      </w:r>
      <w:r>
        <w:rPr>
          <w:rFonts w:asciiTheme="majorHAnsi" w:hAnsiTheme="majorHAnsi"/>
          <w:snapToGrid w:val="0"/>
          <w:color w:val="000000" w:themeColor="text1"/>
        </w:rPr>
        <w:t xml:space="preserve"> </w:t>
      </w:r>
      <w:r w:rsidRPr="00625CF0">
        <w:rPr>
          <w:rFonts w:asciiTheme="majorHAnsi" w:hAnsiTheme="majorHAnsi"/>
          <w:snapToGrid w:val="0"/>
          <w:color w:val="000000" w:themeColor="text1"/>
        </w:rPr>
        <w:t>instalacji i urządzeń: cieplnych wentylacyjnych i gazowych</w:t>
      </w:r>
      <w:r>
        <w:rPr>
          <w:rFonts w:asciiTheme="majorHAnsi" w:hAnsiTheme="majorHAnsi"/>
          <w:snapToGrid w:val="0"/>
          <w:color w:val="000000" w:themeColor="text1"/>
        </w:rPr>
        <w:t xml:space="preserve">. </w:t>
      </w:r>
      <w:r w:rsidRPr="00625CF0">
        <w:rPr>
          <w:rFonts w:ascii="Cambria" w:hAnsi="Cambria"/>
          <w:snapToGrid w:val="0"/>
          <w:color w:val="000000" w:themeColor="text1"/>
        </w:rPr>
        <w:t>Wynagrodzenie Kierownika Budowy należy uwzględnić w cenie ofertowej</w:t>
      </w:r>
    </w:p>
    <w:p w14:paraId="07D1649C" w14:textId="77777777" w:rsidR="00984330" w:rsidRDefault="0064580A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Obowiązującym wynagrodzeniem będzie wynagrodzenie </w:t>
      </w:r>
      <w:r>
        <w:rPr>
          <w:rFonts w:ascii="Cambria" w:hAnsi="Cambria" w:cs="Arial"/>
          <w:color w:val="000000" w:themeColor="text1"/>
          <w:u w:val="single"/>
        </w:rPr>
        <w:t>ryczałtowe</w:t>
      </w:r>
      <w:r>
        <w:rPr>
          <w:rFonts w:ascii="Cambria" w:hAnsi="Cambria" w:cs="Arial"/>
          <w:color w:val="000000" w:themeColor="text1"/>
        </w:rPr>
        <w:t xml:space="preserve"> na podstawie przedstawionej oferty. W przypadku konieczności wykonania robót dodatkowych roboty te będą rozliczane w oparciu o kosztorys robót dodatkowych lub zamiennych zatwierdzony przez przedstawiciela Zamawiającego.</w:t>
      </w:r>
    </w:p>
    <w:p w14:paraId="070D7C3B" w14:textId="77777777" w:rsidR="00984330" w:rsidRDefault="0064580A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Przy kalkulacji ceny ofertowej należy uwzględnić konieczność zorganizowania zaplecza socjalnego dla pracowników, zabezpieczenia placu budowy na czas wykonywanych robót oraz uporządkowania terenu po zakończeniu robót.</w:t>
      </w:r>
    </w:p>
    <w:p w14:paraId="2B63A8D2" w14:textId="48F9E966" w:rsidR="00984330" w:rsidRDefault="0064580A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Przed złożeniem oferty </w:t>
      </w:r>
      <w:r w:rsidR="004A3323">
        <w:rPr>
          <w:rFonts w:ascii="Cambria" w:hAnsi="Cambria" w:cs="Arial"/>
          <w:color w:val="000000" w:themeColor="text1"/>
        </w:rPr>
        <w:t>Zamawiający zaleca</w:t>
      </w:r>
      <w:r>
        <w:rPr>
          <w:rFonts w:ascii="Cambria" w:hAnsi="Cambria" w:cs="Arial"/>
          <w:color w:val="000000" w:themeColor="text1"/>
        </w:rPr>
        <w:t xml:space="preserve"> przeprowadzeni</w:t>
      </w:r>
      <w:r w:rsidR="004A3323">
        <w:rPr>
          <w:rFonts w:ascii="Cambria" w:hAnsi="Cambria" w:cs="Arial"/>
          <w:color w:val="000000" w:themeColor="text1"/>
        </w:rPr>
        <w:t>e</w:t>
      </w:r>
      <w:r>
        <w:rPr>
          <w:rFonts w:ascii="Cambria" w:hAnsi="Cambria" w:cs="Arial"/>
          <w:color w:val="000000" w:themeColor="text1"/>
        </w:rPr>
        <w:t xml:space="preserve"> wizji lokalnej na budynku objętym przedmiotem zamówienia.</w:t>
      </w:r>
    </w:p>
    <w:p w14:paraId="7618652A" w14:textId="266A8DCC" w:rsidR="00FE23E8" w:rsidRPr="00FE23E8" w:rsidRDefault="0064580A" w:rsidP="00FE23E8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nie dopuszcza możliwości składania ofert częściowych ani wariantowych.</w:t>
      </w:r>
    </w:p>
    <w:p w14:paraId="0603EAB0" w14:textId="77777777" w:rsidR="00984330" w:rsidRDefault="00984330">
      <w:pPr>
        <w:widowControl w:val="0"/>
        <w:spacing w:line="276" w:lineRule="auto"/>
        <w:jc w:val="both"/>
        <w:rPr>
          <w:rFonts w:ascii="Cambria" w:hAnsi="Cambria" w:cs="Arial"/>
          <w:color w:val="000000" w:themeColor="text1"/>
        </w:rPr>
      </w:pPr>
    </w:p>
    <w:p w14:paraId="5F4F169C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3. Termin i miejsce wykonania zamówienia:</w:t>
      </w:r>
    </w:p>
    <w:p w14:paraId="5BE47D6C" w14:textId="4811CBD2" w:rsidR="00B30272" w:rsidRDefault="00B30272" w:rsidP="00B30272">
      <w:pPr>
        <w:widowControl w:val="0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Termin wykonania zamówienia:</w:t>
      </w:r>
      <w:r w:rsidRPr="00694FAA">
        <w:rPr>
          <w:rFonts w:ascii="Cambria" w:hAnsi="Cambria"/>
          <w:b/>
          <w:bCs/>
          <w:snapToGrid w:val="0"/>
          <w:color w:val="000000" w:themeColor="text1"/>
        </w:rPr>
        <w:t xml:space="preserve"> </w:t>
      </w:r>
      <w:r w:rsidR="007E3945">
        <w:rPr>
          <w:rFonts w:ascii="Cambria" w:hAnsi="Cambria"/>
          <w:b/>
          <w:bCs/>
          <w:snapToGrid w:val="0"/>
          <w:color w:val="000000" w:themeColor="text1"/>
        </w:rPr>
        <w:t>6</w:t>
      </w:r>
      <w:r w:rsidR="007E3945">
        <w:rPr>
          <w:rFonts w:ascii="Cambria" w:hAnsi="Cambria"/>
          <w:b/>
          <w:snapToGrid w:val="0"/>
          <w:color w:val="000000" w:themeColor="text1"/>
        </w:rPr>
        <w:t>0 dni od dnia podpisania umowy</w:t>
      </w:r>
      <w:r w:rsidR="007E3945">
        <w:rPr>
          <w:rFonts w:ascii="Cambria" w:hAnsi="Cambria"/>
          <w:snapToGrid w:val="0"/>
          <w:color w:val="000000" w:themeColor="text1"/>
        </w:rPr>
        <w:t>.</w:t>
      </w:r>
    </w:p>
    <w:p w14:paraId="4E9679FD" w14:textId="77777777" w:rsidR="00984330" w:rsidRDefault="0064580A">
      <w:pPr>
        <w:widowControl w:val="0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lastRenderedPageBreak/>
        <w:t xml:space="preserve">Miejsce wykonania zamówienia: Miasto i Gmina Lubawka, województwo dolnośląskie. </w:t>
      </w:r>
    </w:p>
    <w:p w14:paraId="7DD2C615" w14:textId="77777777" w:rsidR="00984330" w:rsidRDefault="00984330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</w:p>
    <w:p w14:paraId="1A061868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4. Opis kryteriów, którymi Zamawiający będzie się kierował przy wyborze ofert, wraz z podaniem znaczenia tych kryteriów i sposobu oceny ofert:</w:t>
      </w:r>
    </w:p>
    <w:p w14:paraId="76E2FC29" w14:textId="77777777" w:rsidR="00984330" w:rsidRDefault="0064580A">
      <w:pPr>
        <w:widowControl w:val="0"/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 brutto.</w:t>
      </w:r>
    </w:p>
    <w:p w14:paraId="7CF09B70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5882348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Zamawiający dokona oceny złożonych ofert zgodnie z przyjętym kryterium.</w:t>
      </w:r>
    </w:p>
    <w:p w14:paraId="42BE43EB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 toku dokonywania oceny złożonych ofert Zamawiający może żądać udzielenia przez Wykonawców dotyczących wyjaśnień treści złożonych przez nich ofert.</w:t>
      </w:r>
    </w:p>
    <w:p w14:paraId="18406225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potwierdzających spełnienie warunków.</w:t>
      </w:r>
    </w:p>
    <w:p w14:paraId="7901DBC3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14:paraId="5758BC21" w14:textId="77777777" w:rsidR="00984330" w:rsidRDefault="0064580A">
      <w:pPr>
        <w:pStyle w:val="Style14"/>
        <w:widowControl/>
        <w:numPr>
          <w:ilvl w:val="0"/>
          <w:numId w:val="8"/>
        </w:numPr>
        <w:spacing w:line="276" w:lineRule="auto"/>
        <w:ind w:left="426" w:hanging="426"/>
        <w:rPr>
          <w:rFonts w:ascii="Cambria" w:hAnsi="Cambria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zastrzega sobie prawo do podjęcia negocjacji</w:t>
      </w:r>
      <w:r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14:paraId="0236143C" w14:textId="77777777" w:rsidR="00984330" w:rsidRDefault="00984330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6FB2F7E4" w14:textId="77777777" w:rsidR="00984330" w:rsidRDefault="0064580A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5. Opis warunków udziału w postępowaniu oraz dokumenty wymagane w ofercie:</w:t>
      </w:r>
    </w:p>
    <w:p w14:paraId="3FDCEB94" w14:textId="77777777" w:rsidR="00984330" w:rsidRDefault="0064580A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O udzielenie zamówienia mogą się ubiegać Wykonawcy, którzy:</w:t>
      </w:r>
    </w:p>
    <w:p w14:paraId="19466003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14:paraId="3BDE255D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Posiadają wiedzę i doświadczenie,</w:t>
      </w:r>
    </w:p>
    <w:p w14:paraId="544C2532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Dysponują odpowiednim potencjałem technicznym oraz osobami zdolnymi do wykonania zamówienia,</w:t>
      </w:r>
    </w:p>
    <w:p w14:paraId="083BC2CA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Znajdują się w sytuacji ekonomicznej i finansowej zapewniającej wykonanie zamówienia,</w:t>
      </w:r>
    </w:p>
    <w:p w14:paraId="77AC67C4" w14:textId="77777777" w:rsidR="00984330" w:rsidRDefault="0064580A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Wykonawca, składając ofertę za pośrednictwem Platformy Zakupowej Gminy Lubawka, winien przedstawić następujące oświadczenia i dokumenty:</w:t>
      </w:r>
    </w:p>
    <w:p w14:paraId="2C15C6BC" w14:textId="79610F8B" w:rsidR="00984330" w:rsidRDefault="0064580A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  <w:u w:val="single"/>
        </w:rPr>
        <w:t>kosztorys ofertowy</w:t>
      </w:r>
    </w:p>
    <w:p w14:paraId="32411329" w14:textId="77777777" w:rsidR="008A1357" w:rsidRDefault="008A1357" w:rsidP="008D64DE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7982BBA0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6. Miejsce, sposób i termin składania ofert:</w:t>
      </w:r>
    </w:p>
    <w:p w14:paraId="2764E97B" w14:textId="77777777" w:rsidR="00984330" w:rsidRDefault="0064580A">
      <w:pPr>
        <w:pStyle w:val="Tekstpodstawowy21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 za pośrednictwem Platformy Zakupowej Gminy Lubawka, dostępnej pod adresem:</w:t>
      </w:r>
    </w:p>
    <w:p w14:paraId="655DCD00" w14:textId="77777777" w:rsidR="00984330" w:rsidRDefault="004637BF">
      <w:pPr>
        <w:pStyle w:val="Tekstpodstawowy21"/>
        <w:spacing w:line="276" w:lineRule="auto"/>
        <w:ind w:left="426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hyperlink r:id="rId12" w:history="1">
        <w:r w:rsidR="0064580A">
          <w:rPr>
            <w:rStyle w:val="Hipercze"/>
            <w:rFonts w:ascii="Cambria" w:hAnsi="Cambria"/>
            <w:b w:val="0"/>
            <w:i w:val="0"/>
            <w:color w:val="000000" w:themeColor="text1"/>
            <w:sz w:val="24"/>
            <w:szCs w:val="24"/>
          </w:rPr>
          <w:t>https://platformazakupowa.pl/pn/lubawka</w:t>
        </w:r>
      </w:hyperlink>
    </w:p>
    <w:p w14:paraId="50BA8DFB" w14:textId="55CD4E53" w:rsidR="00B30272" w:rsidRDefault="00B30272" w:rsidP="00B3027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Termin składania ofert upływa dnia: </w:t>
      </w:r>
      <w:r w:rsidR="008C39E5">
        <w:rPr>
          <w:rFonts w:ascii="Cambria" w:hAnsi="Cambria"/>
          <w:b/>
          <w:color w:val="000000" w:themeColor="text1"/>
        </w:rPr>
        <w:t>06.09</w:t>
      </w:r>
      <w:r w:rsidR="00C7345F">
        <w:rPr>
          <w:rFonts w:ascii="Cambria" w:hAnsi="Cambria"/>
          <w:b/>
          <w:color w:val="000000" w:themeColor="text1"/>
        </w:rPr>
        <w:t>.2024</w:t>
      </w:r>
      <w:r>
        <w:rPr>
          <w:rFonts w:ascii="Cambria" w:hAnsi="Cambria"/>
          <w:b/>
          <w:color w:val="000000" w:themeColor="text1"/>
        </w:rPr>
        <w:t xml:space="preserve"> r</w:t>
      </w:r>
      <w:r w:rsidR="00C7345F">
        <w:rPr>
          <w:rFonts w:ascii="Cambria" w:hAnsi="Cambria"/>
          <w:b/>
          <w:color w:val="000000" w:themeColor="text1"/>
        </w:rPr>
        <w:t>,</w:t>
      </w:r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b/>
          <w:color w:val="000000" w:themeColor="text1"/>
        </w:rPr>
        <w:t>do godziny 9:00</w:t>
      </w:r>
      <w:r>
        <w:rPr>
          <w:rFonts w:ascii="Cambria" w:hAnsi="Cambria"/>
          <w:color w:val="000000" w:themeColor="text1"/>
        </w:rPr>
        <w:t>.</w:t>
      </w:r>
    </w:p>
    <w:p w14:paraId="268A748A" w14:textId="77777777" w:rsidR="00984330" w:rsidRDefault="0064580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Uprawniony do kontaktów z Wykonawcami:</w:t>
      </w:r>
      <w:r>
        <w:rPr>
          <w:rFonts w:ascii="Cambria" w:hAnsi="Cambria"/>
          <w:color w:val="000000" w:themeColor="text1"/>
        </w:rPr>
        <w:t xml:space="preserve"> </w:t>
      </w:r>
    </w:p>
    <w:p w14:paraId="28A59738" w14:textId="77777777" w:rsidR="00984330" w:rsidRDefault="0064580A">
      <w:pPr>
        <w:pStyle w:val="Akapitzlist"/>
        <w:numPr>
          <w:ilvl w:val="0"/>
          <w:numId w:val="13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3" w:history="1">
        <w:r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14:paraId="73A704F3" w14:textId="77777777" w:rsidR="00984330" w:rsidRDefault="0064580A">
      <w:pPr>
        <w:pStyle w:val="Akapitzlist"/>
        <w:numPr>
          <w:ilvl w:val="0"/>
          <w:numId w:val="13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lastRenderedPageBreak/>
        <w:t xml:space="preserve">w sprawie procedury: Edyta </w:t>
      </w:r>
      <w:proofErr w:type="spellStart"/>
      <w:r>
        <w:rPr>
          <w:rFonts w:ascii="Cambria" w:hAnsi="Cambria"/>
          <w:snapToGrid w:val="0"/>
          <w:color w:val="000000" w:themeColor="text1"/>
        </w:rPr>
        <w:t>Guguł</w:t>
      </w:r>
      <w:proofErr w:type="spellEnd"/>
      <w:r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color w:val="000000" w:themeColor="text1"/>
        </w:rPr>
        <w:t xml:space="preserve">tel. 75 74 11 322 wew. 28, pokój nr 2 (parter), siedziba Zakładu Gospodarki Miejskiej w Lubawce, ul. Zielona 12, e-mail: </w:t>
      </w:r>
      <w:hyperlink r:id="rId14" w:history="1">
        <w:r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14:paraId="4E9E473B" w14:textId="77777777" w:rsidR="00C244D8" w:rsidRDefault="00C244D8">
      <w:pPr>
        <w:pStyle w:val="Akapitzlist"/>
        <w:spacing w:line="276" w:lineRule="auto"/>
        <w:ind w:left="851"/>
        <w:jc w:val="both"/>
        <w:rPr>
          <w:rFonts w:ascii="Cambria" w:hAnsi="Cambria"/>
          <w:color w:val="000000" w:themeColor="text1"/>
        </w:rPr>
      </w:pPr>
    </w:p>
    <w:p w14:paraId="686C574C" w14:textId="77777777" w:rsidR="00984330" w:rsidRDefault="0064580A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7. Postanowienia końcowe</w:t>
      </w:r>
    </w:p>
    <w:p w14:paraId="1F5DDAC6" w14:textId="77777777" w:rsidR="00984330" w:rsidRDefault="0064580A">
      <w:pPr>
        <w:pStyle w:val="Akapitzlist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Wykonawca powinien dysponować odpowiednimi środkami do prawidłowego wykonania przedmiotu zamówienia.</w:t>
      </w:r>
    </w:p>
    <w:p w14:paraId="6E9EA170" w14:textId="77777777" w:rsidR="00984330" w:rsidRDefault="0064580A">
      <w:pPr>
        <w:pStyle w:val="Akapitzlist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Zamawiający zastrzega sobie prawo do zamknięcia postępowania – nierozstrzygnięcia, bez podania przyczyn. </w:t>
      </w:r>
    </w:p>
    <w:p w14:paraId="5B625E06" w14:textId="66CA8FC8" w:rsidR="00984330" w:rsidRDefault="0064580A">
      <w:pPr>
        <w:pStyle w:val="Tekstpodstawowy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Wykonawca będzie związany złożoną ofertą przez okres </w:t>
      </w:r>
      <w:r w:rsidR="00C7345F">
        <w:rPr>
          <w:rFonts w:ascii="Cambria" w:hAnsi="Cambria"/>
          <w:snapToGrid w:val="0"/>
          <w:color w:val="000000" w:themeColor="text1"/>
        </w:rPr>
        <w:t>3</w:t>
      </w:r>
      <w:r>
        <w:rPr>
          <w:rFonts w:ascii="Cambria" w:hAnsi="Cambria"/>
          <w:snapToGrid w:val="0"/>
          <w:color w:val="000000" w:themeColor="text1"/>
        </w:rPr>
        <w:t>0 dni. Bieg terminu związania ofertą rozpoczyna się wraz z upływem terminu składania ofert.</w:t>
      </w:r>
    </w:p>
    <w:p w14:paraId="67BDE5B8" w14:textId="77777777" w:rsidR="00984330" w:rsidRDefault="009843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</w:p>
    <w:p w14:paraId="7B22A001" w14:textId="77777777" w:rsidR="00984330" w:rsidRDefault="009843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</w:p>
    <w:p w14:paraId="7A61303C" w14:textId="77777777" w:rsidR="00984330" w:rsidRDefault="0064580A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  <w:r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14:paraId="00001EB2" w14:textId="77777777" w:rsidR="00D539B5" w:rsidRDefault="00D539B5" w:rsidP="00D539B5">
      <w:pPr>
        <w:widowControl w:val="0"/>
        <w:numPr>
          <w:ilvl w:val="0"/>
          <w:numId w:val="15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oświadczenia o spełnianiu warunków udziału w postępowaniu,</w:t>
      </w:r>
    </w:p>
    <w:p w14:paraId="1FA64611" w14:textId="77777777" w:rsidR="00D539B5" w:rsidRDefault="00D539B5" w:rsidP="00D539B5">
      <w:pPr>
        <w:widowControl w:val="0"/>
        <w:numPr>
          <w:ilvl w:val="0"/>
          <w:numId w:val="15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wzór umowy,</w:t>
      </w:r>
    </w:p>
    <w:p w14:paraId="48DAC4E1" w14:textId="77777777" w:rsidR="00D539B5" w:rsidRDefault="00D539B5" w:rsidP="00D539B5">
      <w:pPr>
        <w:widowControl w:val="0"/>
        <w:numPr>
          <w:ilvl w:val="0"/>
          <w:numId w:val="15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klauzula informacyjna,</w:t>
      </w:r>
    </w:p>
    <w:p w14:paraId="0BBFD70A" w14:textId="77777777" w:rsidR="00D539B5" w:rsidRDefault="00D539B5" w:rsidP="00D539B5">
      <w:pPr>
        <w:widowControl w:val="0"/>
        <w:numPr>
          <w:ilvl w:val="0"/>
          <w:numId w:val="15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przedmiar prac</w:t>
      </w:r>
    </w:p>
    <w:p w14:paraId="16FBFBF3" w14:textId="59F00532" w:rsidR="00AE5FD2" w:rsidRDefault="00AE5FD2" w:rsidP="00D539B5">
      <w:pPr>
        <w:widowControl w:val="0"/>
        <w:numPr>
          <w:ilvl w:val="0"/>
          <w:numId w:val="15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Opis Przedmiotu Zamówienia</w:t>
      </w:r>
    </w:p>
    <w:p w14:paraId="58F4CE71" w14:textId="62A9C623" w:rsidR="008C39E5" w:rsidRDefault="008C39E5" w:rsidP="00D539B5">
      <w:pPr>
        <w:widowControl w:val="0"/>
        <w:numPr>
          <w:ilvl w:val="0"/>
          <w:numId w:val="15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projekt budowlany</w:t>
      </w:r>
    </w:p>
    <w:p w14:paraId="540E45A5" w14:textId="77777777" w:rsidR="00984330" w:rsidRDefault="009843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</w:p>
    <w:p w14:paraId="4292ADD9" w14:textId="2926C29B" w:rsidR="00984330" w:rsidRDefault="0064580A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Lubawka, dnia </w:t>
      </w:r>
      <w:r w:rsidR="00AE5FD2">
        <w:rPr>
          <w:rFonts w:ascii="Cambria" w:hAnsi="Cambria"/>
          <w:snapToGrid w:val="0"/>
          <w:color w:val="000000" w:themeColor="text1"/>
        </w:rPr>
        <w:t>2</w:t>
      </w:r>
      <w:r w:rsidR="008C39E5">
        <w:rPr>
          <w:rFonts w:ascii="Cambria" w:hAnsi="Cambria"/>
          <w:snapToGrid w:val="0"/>
          <w:color w:val="000000" w:themeColor="text1"/>
        </w:rPr>
        <w:t>3</w:t>
      </w:r>
      <w:r w:rsidR="00AE5FD2">
        <w:rPr>
          <w:rFonts w:ascii="Cambria" w:hAnsi="Cambria"/>
          <w:snapToGrid w:val="0"/>
          <w:color w:val="000000" w:themeColor="text1"/>
        </w:rPr>
        <w:t>.08</w:t>
      </w:r>
      <w:r w:rsidR="00E235FF">
        <w:rPr>
          <w:rFonts w:ascii="Cambria" w:hAnsi="Cambria"/>
          <w:snapToGrid w:val="0"/>
          <w:color w:val="000000" w:themeColor="text1"/>
        </w:rPr>
        <w:t>.2024</w:t>
      </w:r>
      <w:r>
        <w:rPr>
          <w:rFonts w:ascii="Cambria" w:hAnsi="Cambria"/>
          <w:snapToGrid w:val="0"/>
          <w:color w:val="000000" w:themeColor="text1"/>
        </w:rPr>
        <w:t xml:space="preserve"> r</w:t>
      </w:r>
    </w:p>
    <w:p w14:paraId="571FA2AD" w14:textId="77777777" w:rsidR="00984330" w:rsidRDefault="00984330">
      <w:pPr>
        <w:rPr>
          <w:rFonts w:ascii="Cambria" w:hAnsi="Cambria"/>
          <w:color w:val="000000" w:themeColor="text1"/>
        </w:rPr>
      </w:pPr>
    </w:p>
    <w:p w14:paraId="045DA941" w14:textId="77777777" w:rsidR="00AE5FD2" w:rsidRDefault="00AE5FD2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84330" w14:paraId="0CBDC3D2" w14:textId="77777777">
        <w:tc>
          <w:tcPr>
            <w:tcW w:w="4889" w:type="dxa"/>
          </w:tcPr>
          <w:p w14:paraId="73B09C0A" w14:textId="77777777" w:rsidR="00984330" w:rsidRDefault="00984330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14:paraId="595F19A0" w14:textId="514AB8B3" w:rsidR="00984330" w:rsidRDefault="0064580A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14:paraId="306701D7" w14:textId="77777777" w:rsidR="00984330" w:rsidRDefault="0064580A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14:paraId="7ABE7276" w14:textId="77777777" w:rsidR="00984330" w:rsidRDefault="009843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14:paraId="773A2581" w14:textId="6C02F836" w:rsidR="00984330" w:rsidRDefault="0064580A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 xml:space="preserve">/-/ </w:t>
            </w:r>
            <w:r w:rsidR="00C7345F">
              <w:rPr>
                <w:rFonts w:ascii="Cambria" w:hAnsi="Cambria"/>
                <w:b/>
                <w:bCs/>
                <w:iCs/>
                <w:color w:val="000000" w:themeColor="text1"/>
              </w:rPr>
              <w:t>Ireneusz Kordziński</w:t>
            </w:r>
          </w:p>
        </w:tc>
      </w:tr>
    </w:tbl>
    <w:p w14:paraId="670E0FCD" w14:textId="77777777" w:rsidR="00984330" w:rsidRDefault="00984330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sectPr w:rsidR="00984330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A31B1" w14:textId="77777777" w:rsidR="009F04B8" w:rsidRDefault="0064580A">
      <w:r>
        <w:separator/>
      </w:r>
    </w:p>
  </w:endnote>
  <w:endnote w:type="continuationSeparator" w:id="0">
    <w:p w14:paraId="4A2BDE8D" w14:textId="77777777" w:rsidR="009F04B8" w:rsidRDefault="0064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14BC824" w14:textId="77777777" w:rsidR="00984330" w:rsidRDefault="006458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349F30F" w14:textId="77777777" w:rsidR="00984330" w:rsidRDefault="009843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6ECB7" w14:textId="77777777" w:rsidR="009F04B8" w:rsidRDefault="0064580A">
      <w:r>
        <w:separator/>
      </w:r>
    </w:p>
  </w:footnote>
  <w:footnote w:type="continuationSeparator" w:id="0">
    <w:p w14:paraId="6A1BADEB" w14:textId="77777777" w:rsidR="009F04B8" w:rsidRDefault="00645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9CF"/>
    <w:multiLevelType w:val="multilevel"/>
    <w:tmpl w:val="0AD259CF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136197"/>
    <w:multiLevelType w:val="multilevel"/>
    <w:tmpl w:val="1013619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236C"/>
    <w:multiLevelType w:val="multilevel"/>
    <w:tmpl w:val="11A5236C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A2347D"/>
    <w:multiLevelType w:val="multilevel"/>
    <w:tmpl w:val="48A2347D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C805ADF"/>
    <w:multiLevelType w:val="multilevel"/>
    <w:tmpl w:val="5C805AD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F3CC3"/>
    <w:multiLevelType w:val="multilevel"/>
    <w:tmpl w:val="E6724E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13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09584708">
    <w:abstractNumId w:val="9"/>
  </w:num>
  <w:num w:numId="2" w16cid:durableId="191845448">
    <w:abstractNumId w:val="3"/>
  </w:num>
  <w:num w:numId="3" w16cid:durableId="723257502">
    <w:abstractNumId w:val="1"/>
  </w:num>
  <w:num w:numId="4" w16cid:durableId="1507746999">
    <w:abstractNumId w:val="0"/>
  </w:num>
  <w:num w:numId="5" w16cid:durableId="1823306646">
    <w:abstractNumId w:val="2"/>
  </w:num>
  <w:num w:numId="6" w16cid:durableId="421489121">
    <w:abstractNumId w:val="8"/>
  </w:num>
  <w:num w:numId="7" w16cid:durableId="1319765261">
    <w:abstractNumId w:val="10"/>
  </w:num>
  <w:num w:numId="8" w16cid:durableId="81267332">
    <w:abstractNumId w:val="6"/>
  </w:num>
  <w:num w:numId="9" w16cid:durableId="627931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545534">
    <w:abstractNumId w:val="13"/>
  </w:num>
  <w:num w:numId="11" w16cid:durableId="2099323494">
    <w:abstractNumId w:val="5"/>
  </w:num>
  <w:num w:numId="12" w16cid:durableId="1377197300">
    <w:abstractNumId w:val="4"/>
  </w:num>
  <w:num w:numId="13" w16cid:durableId="633489358">
    <w:abstractNumId w:val="7"/>
  </w:num>
  <w:num w:numId="14" w16cid:durableId="136143841">
    <w:abstractNumId w:val="14"/>
  </w:num>
  <w:num w:numId="15" w16cid:durableId="2040666067">
    <w:abstractNumId w:val="15"/>
  </w:num>
  <w:num w:numId="16" w16cid:durableId="10712694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31597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401C"/>
    <w:rsid w:val="000362DC"/>
    <w:rsid w:val="00041EED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B98"/>
    <w:rsid w:val="00075E57"/>
    <w:rsid w:val="00080B6B"/>
    <w:rsid w:val="00083EAD"/>
    <w:rsid w:val="000853A1"/>
    <w:rsid w:val="000940B5"/>
    <w:rsid w:val="0009495F"/>
    <w:rsid w:val="00096048"/>
    <w:rsid w:val="00096423"/>
    <w:rsid w:val="00097A40"/>
    <w:rsid w:val="000A312E"/>
    <w:rsid w:val="000B0774"/>
    <w:rsid w:val="000B37F7"/>
    <w:rsid w:val="000B594A"/>
    <w:rsid w:val="000C5FF2"/>
    <w:rsid w:val="000C7BCD"/>
    <w:rsid w:val="000D304C"/>
    <w:rsid w:val="000D516C"/>
    <w:rsid w:val="000D5232"/>
    <w:rsid w:val="000E20B8"/>
    <w:rsid w:val="000E6E92"/>
    <w:rsid w:val="000E7B68"/>
    <w:rsid w:val="000F0C53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CA9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541C"/>
    <w:rsid w:val="001E1304"/>
    <w:rsid w:val="001E1D32"/>
    <w:rsid w:val="001E3D49"/>
    <w:rsid w:val="001E4A7B"/>
    <w:rsid w:val="001F1774"/>
    <w:rsid w:val="001F6EAC"/>
    <w:rsid w:val="00200272"/>
    <w:rsid w:val="002015B2"/>
    <w:rsid w:val="00203C1E"/>
    <w:rsid w:val="002045FB"/>
    <w:rsid w:val="00206BBF"/>
    <w:rsid w:val="0021344F"/>
    <w:rsid w:val="00214EA9"/>
    <w:rsid w:val="00214FC4"/>
    <w:rsid w:val="00216E68"/>
    <w:rsid w:val="00225597"/>
    <w:rsid w:val="0023025A"/>
    <w:rsid w:val="0023129B"/>
    <w:rsid w:val="002376A5"/>
    <w:rsid w:val="00243F57"/>
    <w:rsid w:val="0024664D"/>
    <w:rsid w:val="00251DD9"/>
    <w:rsid w:val="00252164"/>
    <w:rsid w:val="00255C13"/>
    <w:rsid w:val="00255C9D"/>
    <w:rsid w:val="00260E35"/>
    <w:rsid w:val="00261D22"/>
    <w:rsid w:val="00265334"/>
    <w:rsid w:val="0026685F"/>
    <w:rsid w:val="0026734D"/>
    <w:rsid w:val="00273B38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E0F28"/>
    <w:rsid w:val="002E43FB"/>
    <w:rsid w:val="002E5B1C"/>
    <w:rsid w:val="002F0ED0"/>
    <w:rsid w:val="002F24B0"/>
    <w:rsid w:val="00300DBC"/>
    <w:rsid w:val="00301F8A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406FDA"/>
    <w:rsid w:val="00422A21"/>
    <w:rsid w:val="0042571F"/>
    <w:rsid w:val="004274F6"/>
    <w:rsid w:val="004302D0"/>
    <w:rsid w:val="00430335"/>
    <w:rsid w:val="0043673C"/>
    <w:rsid w:val="00451313"/>
    <w:rsid w:val="00451A9F"/>
    <w:rsid w:val="00451AB6"/>
    <w:rsid w:val="0045266A"/>
    <w:rsid w:val="00460ED7"/>
    <w:rsid w:val="004626E8"/>
    <w:rsid w:val="004637BF"/>
    <w:rsid w:val="004667A8"/>
    <w:rsid w:val="00473658"/>
    <w:rsid w:val="00473F43"/>
    <w:rsid w:val="0047762A"/>
    <w:rsid w:val="00477804"/>
    <w:rsid w:val="00480B12"/>
    <w:rsid w:val="0048606E"/>
    <w:rsid w:val="004918A5"/>
    <w:rsid w:val="004A3323"/>
    <w:rsid w:val="004A5669"/>
    <w:rsid w:val="004B66A8"/>
    <w:rsid w:val="004B7AC2"/>
    <w:rsid w:val="004C2549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6BC3"/>
    <w:rsid w:val="00593D6C"/>
    <w:rsid w:val="005973F5"/>
    <w:rsid w:val="005978CD"/>
    <w:rsid w:val="005A278C"/>
    <w:rsid w:val="005A2B47"/>
    <w:rsid w:val="005A75C2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5F23"/>
    <w:rsid w:val="005F7FB6"/>
    <w:rsid w:val="0060640F"/>
    <w:rsid w:val="006126E5"/>
    <w:rsid w:val="00612A6D"/>
    <w:rsid w:val="00617CED"/>
    <w:rsid w:val="00625CF0"/>
    <w:rsid w:val="00635C58"/>
    <w:rsid w:val="00637135"/>
    <w:rsid w:val="00640922"/>
    <w:rsid w:val="0064580A"/>
    <w:rsid w:val="006613E1"/>
    <w:rsid w:val="00664496"/>
    <w:rsid w:val="00666C23"/>
    <w:rsid w:val="00667D18"/>
    <w:rsid w:val="006720C6"/>
    <w:rsid w:val="00676B49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92B2F"/>
    <w:rsid w:val="00792C9E"/>
    <w:rsid w:val="00793D31"/>
    <w:rsid w:val="00795060"/>
    <w:rsid w:val="007953DF"/>
    <w:rsid w:val="00795438"/>
    <w:rsid w:val="00795DD4"/>
    <w:rsid w:val="00795E08"/>
    <w:rsid w:val="007A2D2A"/>
    <w:rsid w:val="007A4693"/>
    <w:rsid w:val="007A545B"/>
    <w:rsid w:val="007A787C"/>
    <w:rsid w:val="007B304A"/>
    <w:rsid w:val="007B4D9C"/>
    <w:rsid w:val="007B6EE0"/>
    <w:rsid w:val="007C2E06"/>
    <w:rsid w:val="007C3CA3"/>
    <w:rsid w:val="007C7D3E"/>
    <w:rsid w:val="007D14EA"/>
    <w:rsid w:val="007D6EC1"/>
    <w:rsid w:val="007D77DB"/>
    <w:rsid w:val="007D7C6B"/>
    <w:rsid w:val="007E3945"/>
    <w:rsid w:val="007E5213"/>
    <w:rsid w:val="00801080"/>
    <w:rsid w:val="00802F36"/>
    <w:rsid w:val="008043A4"/>
    <w:rsid w:val="00813BB1"/>
    <w:rsid w:val="008159D3"/>
    <w:rsid w:val="00817D9F"/>
    <w:rsid w:val="008235B9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9710A"/>
    <w:rsid w:val="008A1357"/>
    <w:rsid w:val="008B20DA"/>
    <w:rsid w:val="008B45D4"/>
    <w:rsid w:val="008B7B24"/>
    <w:rsid w:val="008C1B7E"/>
    <w:rsid w:val="008C39E5"/>
    <w:rsid w:val="008C516F"/>
    <w:rsid w:val="008D27C9"/>
    <w:rsid w:val="008D2943"/>
    <w:rsid w:val="008D4C90"/>
    <w:rsid w:val="008D64DE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6D73"/>
    <w:rsid w:val="009274AF"/>
    <w:rsid w:val="00943EFA"/>
    <w:rsid w:val="0094687B"/>
    <w:rsid w:val="00950B07"/>
    <w:rsid w:val="009522D3"/>
    <w:rsid w:val="0095247C"/>
    <w:rsid w:val="00952D80"/>
    <w:rsid w:val="009645C6"/>
    <w:rsid w:val="009706DA"/>
    <w:rsid w:val="00972215"/>
    <w:rsid w:val="009723B5"/>
    <w:rsid w:val="0097424E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A61BB"/>
    <w:rsid w:val="009B2EC5"/>
    <w:rsid w:val="009C23B1"/>
    <w:rsid w:val="009C6D72"/>
    <w:rsid w:val="009D658F"/>
    <w:rsid w:val="009E0E04"/>
    <w:rsid w:val="009E38F6"/>
    <w:rsid w:val="009E6388"/>
    <w:rsid w:val="009E672D"/>
    <w:rsid w:val="009E6EE9"/>
    <w:rsid w:val="009F04B8"/>
    <w:rsid w:val="009F26BA"/>
    <w:rsid w:val="00A1017B"/>
    <w:rsid w:val="00A13000"/>
    <w:rsid w:val="00A15F84"/>
    <w:rsid w:val="00A16F71"/>
    <w:rsid w:val="00A2323A"/>
    <w:rsid w:val="00A2774E"/>
    <w:rsid w:val="00A3318A"/>
    <w:rsid w:val="00A4741C"/>
    <w:rsid w:val="00A573CB"/>
    <w:rsid w:val="00A65BEF"/>
    <w:rsid w:val="00A736CB"/>
    <w:rsid w:val="00A810CE"/>
    <w:rsid w:val="00A81F52"/>
    <w:rsid w:val="00A847E5"/>
    <w:rsid w:val="00A85286"/>
    <w:rsid w:val="00A85E3D"/>
    <w:rsid w:val="00A86A19"/>
    <w:rsid w:val="00A86CC7"/>
    <w:rsid w:val="00A86D4C"/>
    <w:rsid w:val="00A908F7"/>
    <w:rsid w:val="00A917BD"/>
    <w:rsid w:val="00A93361"/>
    <w:rsid w:val="00A946DC"/>
    <w:rsid w:val="00A953CD"/>
    <w:rsid w:val="00A956C1"/>
    <w:rsid w:val="00AA274F"/>
    <w:rsid w:val="00AA345F"/>
    <w:rsid w:val="00AA6AB3"/>
    <w:rsid w:val="00AA6E78"/>
    <w:rsid w:val="00AB0D43"/>
    <w:rsid w:val="00AB411C"/>
    <w:rsid w:val="00AC086E"/>
    <w:rsid w:val="00AC7532"/>
    <w:rsid w:val="00AD0D04"/>
    <w:rsid w:val="00AD0F94"/>
    <w:rsid w:val="00AD32D6"/>
    <w:rsid w:val="00AE3C78"/>
    <w:rsid w:val="00AE49F2"/>
    <w:rsid w:val="00AE5FD2"/>
    <w:rsid w:val="00AE649A"/>
    <w:rsid w:val="00B05BDC"/>
    <w:rsid w:val="00B06932"/>
    <w:rsid w:val="00B06A8B"/>
    <w:rsid w:val="00B12E43"/>
    <w:rsid w:val="00B17C30"/>
    <w:rsid w:val="00B279C6"/>
    <w:rsid w:val="00B30272"/>
    <w:rsid w:val="00B32D03"/>
    <w:rsid w:val="00B42EC9"/>
    <w:rsid w:val="00B44B43"/>
    <w:rsid w:val="00B5042C"/>
    <w:rsid w:val="00B54345"/>
    <w:rsid w:val="00B546EB"/>
    <w:rsid w:val="00B56129"/>
    <w:rsid w:val="00B60A34"/>
    <w:rsid w:val="00B64CC1"/>
    <w:rsid w:val="00B65DB2"/>
    <w:rsid w:val="00B66551"/>
    <w:rsid w:val="00B72375"/>
    <w:rsid w:val="00B84236"/>
    <w:rsid w:val="00B856DA"/>
    <w:rsid w:val="00BA680F"/>
    <w:rsid w:val="00BA7B7D"/>
    <w:rsid w:val="00BB2310"/>
    <w:rsid w:val="00BB3428"/>
    <w:rsid w:val="00BB6FAC"/>
    <w:rsid w:val="00BC0014"/>
    <w:rsid w:val="00BC1BE8"/>
    <w:rsid w:val="00BD205E"/>
    <w:rsid w:val="00BD343C"/>
    <w:rsid w:val="00BD35E3"/>
    <w:rsid w:val="00BE08D0"/>
    <w:rsid w:val="00BE178D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16773"/>
    <w:rsid w:val="00C20D48"/>
    <w:rsid w:val="00C22B51"/>
    <w:rsid w:val="00C244D8"/>
    <w:rsid w:val="00C31BE4"/>
    <w:rsid w:val="00C34B1A"/>
    <w:rsid w:val="00C4472D"/>
    <w:rsid w:val="00C5257C"/>
    <w:rsid w:val="00C54A5E"/>
    <w:rsid w:val="00C54AB8"/>
    <w:rsid w:val="00C5687F"/>
    <w:rsid w:val="00C6551E"/>
    <w:rsid w:val="00C7220C"/>
    <w:rsid w:val="00C7345F"/>
    <w:rsid w:val="00C771B7"/>
    <w:rsid w:val="00C92304"/>
    <w:rsid w:val="00CA0497"/>
    <w:rsid w:val="00CA41E8"/>
    <w:rsid w:val="00CA56C2"/>
    <w:rsid w:val="00CA677A"/>
    <w:rsid w:val="00CA6D1C"/>
    <w:rsid w:val="00CC19F5"/>
    <w:rsid w:val="00CD1F71"/>
    <w:rsid w:val="00CD2E44"/>
    <w:rsid w:val="00CD6AAE"/>
    <w:rsid w:val="00CE05AA"/>
    <w:rsid w:val="00CE44F0"/>
    <w:rsid w:val="00CE5D48"/>
    <w:rsid w:val="00CE6757"/>
    <w:rsid w:val="00CF0C3D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2D07"/>
    <w:rsid w:val="00D539B5"/>
    <w:rsid w:val="00D54190"/>
    <w:rsid w:val="00D557A8"/>
    <w:rsid w:val="00D57FB5"/>
    <w:rsid w:val="00D62572"/>
    <w:rsid w:val="00D65236"/>
    <w:rsid w:val="00D7109D"/>
    <w:rsid w:val="00D71337"/>
    <w:rsid w:val="00D760C7"/>
    <w:rsid w:val="00D77049"/>
    <w:rsid w:val="00D84CE5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6988"/>
    <w:rsid w:val="00E215C8"/>
    <w:rsid w:val="00E235FF"/>
    <w:rsid w:val="00E31583"/>
    <w:rsid w:val="00E33276"/>
    <w:rsid w:val="00E3469D"/>
    <w:rsid w:val="00E3592C"/>
    <w:rsid w:val="00E448B9"/>
    <w:rsid w:val="00E4754A"/>
    <w:rsid w:val="00E5002B"/>
    <w:rsid w:val="00E528BF"/>
    <w:rsid w:val="00E81FBD"/>
    <w:rsid w:val="00E915C7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0B4"/>
    <w:rsid w:val="00F05A19"/>
    <w:rsid w:val="00F06E33"/>
    <w:rsid w:val="00F13071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9586E"/>
    <w:rsid w:val="00FA4A57"/>
    <w:rsid w:val="00FA4BE1"/>
    <w:rsid w:val="00FB0365"/>
    <w:rsid w:val="00FB394C"/>
    <w:rsid w:val="00FB3EED"/>
    <w:rsid w:val="00FC0213"/>
    <w:rsid w:val="00FC2811"/>
    <w:rsid w:val="00FC368F"/>
    <w:rsid w:val="00FC480F"/>
    <w:rsid w:val="00FC5561"/>
    <w:rsid w:val="00FC764A"/>
    <w:rsid w:val="00FE23E8"/>
    <w:rsid w:val="00FE546F"/>
    <w:rsid w:val="00FE55CD"/>
    <w:rsid w:val="00FF0B1E"/>
    <w:rsid w:val="00FF3F4F"/>
    <w:rsid w:val="085D307E"/>
    <w:rsid w:val="0D482F3D"/>
    <w:rsid w:val="27A24E02"/>
    <w:rsid w:val="2CDA026E"/>
    <w:rsid w:val="522651DE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AAB55"/>
  <w15:docId w15:val="{6C65BFFC-58C8-41CC-AEEF-91770DCE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9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ciej.kosal@zgm.lubawka.e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lubawk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gm.lubawka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kontakt@zgm.lubawka.eu" TargetMode="External"/><Relationship Id="rId14" Type="http://schemas.openxmlformats.org/officeDocument/2006/relationships/hyperlink" Target="mailto:edyta.gugul@zgm.lubawk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310</cp:revision>
  <cp:lastPrinted>2019-02-14T08:39:00Z</cp:lastPrinted>
  <dcterms:created xsi:type="dcterms:W3CDTF">2019-02-11T19:01:00Z</dcterms:created>
  <dcterms:modified xsi:type="dcterms:W3CDTF">2024-08-23T07:53:00Z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1DA32F3642394F81BCC2B938C569AB7C</vt:lpwstr>
  </property>
</Properties>
</file>