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4FA48" w14:textId="77777777" w:rsidR="00572714" w:rsidRPr="00EF2C1F" w:rsidRDefault="00572714" w:rsidP="00EF2C1F">
      <w:pPr>
        <w:jc w:val="right"/>
        <w:rPr>
          <w:b/>
          <w:sz w:val="22"/>
          <w:szCs w:val="22"/>
        </w:rPr>
      </w:pPr>
      <w:r w:rsidRPr="00CE3C79">
        <w:rPr>
          <w:b/>
          <w:sz w:val="22"/>
          <w:szCs w:val="22"/>
        </w:rPr>
        <w:t>Załącznik nr 1A</w:t>
      </w:r>
    </w:p>
    <w:p w14:paraId="5CF2A247" w14:textId="77777777" w:rsidR="00572714" w:rsidRDefault="001005DE" w:rsidP="005727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Kalkulacja cenowa</w:t>
      </w:r>
    </w:p>
    <w:p w14:paraId="2C821AA8" w14:textId="77777777" w:rsidR="009945E7" w:rsidRPr="009945E7" w:rsidRDefault="009945E7" w:rsidP="009945E7">
      <w:pPr>
        <w:jc w:val="center"/>
        <w:rPr>
          <w:b/>
          <w:bCs/>
          <w:sz w:val="28"/>
          <w:szCs w:val="28"/>
        </w:rPr>
      </w:pPr>
      <w:r w:rsidRPr="009945E7">
        <w:rPr>
          <w:b/>
          <w:sz w:val="28"/>
          <w:szCs w:val="28"/>
        </w:rPr>
        <w:t>„Remont klatki schodowej i schodów przy świetlicy wiejskiej w Chmielnie”</w:t>
      </w:r>
    </w:p>
    <w:p w14:paraId="6A25AA36" w14:textId="77777777" w:rsidR="003C1581" w:rsidRPr="00B20A92" w:rsidRDefault="003C1581" w:rsidP="00EB206F">
      <w:pPr>
        <w:jc w:val="center"/>
        <w:rPr>
          <w:sz w:val="28"/>
          <w:szCs w:val="28"/>
        </w:rPr>
      </w:pP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201"/>
        <w:gridCol w:w="1845"/>
        <w:gridCol w:w="1587"/>
      </w:tblGrid>
      <w:tr w:rsidR="00572714" w:rsidRPr="001F0F84" w14:paraId="30073AE6" w14:textId="77777777" w:rsidTr="00A21D7A">
        <w:trPr>
          <w:trHeight w:val="1128"/>
        </w:trPr>
        <w:tc>
          <w:tcPr>
            <w:tcW w:w="675" w:type="dxa"/>
            <w:shd w:val="clear" w:color="auto" w:fill="auto"/>
            <w:vAlign w:val="center"/>
          </w:tcPr>
          <w:p w14:paraId="41FFBD32" w14:textId="77777777" w:rsidR="00572714" w:rsidRPr="001F0F84" w:rsidRDefault="00572714" w:rsidP="004368A8">
            <w:pPr>
              <w:jc w:val="center"/>
              <w:rPr>
                <w:b/>
              </w:rPr>
            </w:pPr>
            <w:r w:rsidRPr="001F0F84">
              <w:rPr>
                <w:b/>
              </w:rPr>
              <w:t>Lp.</w:t>
            </w:r>
          </w:p>
        </w:tc>
        <w:tc>
          <w:tcPr>
            <w:tcW w:w="5201" w:type="dxa"/>
            <w:shd w:val="clear" w:color="auto" w:fill="auto"/>
          </w:tcPr>
          <w:p w14:paraId="0B0A105E" w14:textId="77777777" w:rsidR="004368A8" w:rsidRDefault="004368A8" w:rsidP="004368A8">
            <w:pPr>
              <w:jc w:val="center"/>
              <w:rPr>
                <w:b/>
              </w:rPr>
            </w:pPr>
          </w:p>
          <w:p w14:paraId="1C229A87" w14:textId="77777777" w:rsidR="00572714" w:rsidRPr="001F0F84" w:rsidRDefault="00572714" w:rsidP="004368A8">
            <w:pPr>
              <w:jc w:val="center"/>
              <w:rPr>
                <w:b/>
              </w:rPr>
            </w:pPr>
            <w:r w:rsidRPr="001F0F84">
              <w:rPr>
                <w:b/>
              </w:rPr>
              <w:t>Zakres prac</w:t>
            </w:r>
          </w:p>
        </w:tc>
        <w:tc>
          <w:tcPr>
            <w:tcW w:w="1845" w:type="dxa"/>
            <w:shd w:val="clear" w:color="auto" w:fill="auto"/>
          </w:tcPr>
          <w:p w14:paraId="768EDF3E" w14:textId="77777777" w:rsidR="004368A8" w:rsidRDefault="004368A8" w:rsidP="004368A8">
            <w:pPr>
              <w:jc w:val="center"/>
              <w:rPr>
                <w:b/>
              </w:rPr>
            </w:pPr>
          </w:p>
          <w:p w14:paraId="6217422F" w14:textId="77777777" w:rsidR="00572714" w:rsidRPr="001F0F84" w:rsidRDefault="001005DE" w:rsidP="004368A8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  <w:r w:rsidR="00572714" w:rsidRPr="001F0F84">
              <w:rPr>
                <w:b/>
              </w:rPr>
              <w:t xml:space="preserve"> netto</w:t>
            </w:r>
          </w:p>
        </w:tc>
        <w:tc>
          <w:tcPr>
            <w:tcW w:w="1587" w:type="dxa"/>
            <w:shd w:val="clear" w:color="auto" w:fill="auto"/>
          </w:tcPr>
          <w:p w14:paraId="3152FE3C" w14:textId="77777777" w:rsidR="004368A8" w:rsidRDefault="004368A8" w:rsidP="004368A8">
            <w:pPr>
              <w:jc w:val="center"/>
              <w:rPr>
                <w:b/>
              </w:rPr>
            </w:pPr>
          </w:p>
          <w:p w14:paraId="57F0129F" w14:textId="77777777" w:rsidR="00572714" w:rsidRPr="001F0F84" w:rsidRDefault="00572714" w:rsidP="004368A8">
            <w:pPr>
              <w:jc w:val="center"/>
              <w:rPr>
                <w:b/>
              </w:rPr>
            </w:pPr>
            <w:r w:rsidRPr="001F0F84">
              <w:rPr>
                <w:b/>
              </w:rPr>
              <w:t>Cena brutto</w:t>
            </w:r>
          </w:p>
        </w:tc>
      </w:tr>
      <w:tr w:rsidR="00572714" w14:paraId="0B42CC25" w14:textId="77777777" w:rsidTr="003C1581">
        <w:trPr>
          <w:trHeight w:val="737"/>
        </w:trPr>
        <w:tc>
          <w:tcPr>
            <w:tcW w:w="675" w:type="dxa"/>
            <w:shd w:val="clear" w:color="auto" w:fill="auto"/>
            <w:vAlign w:val="center"/>
          </w:tcPr>
          <w:p w14:paraId="206B5AEE" w14:textId="1C51478C" w:rsidR="00572714" w:rsidRPr="00EF2C1F" w:rsidRDefault="00633FA6" w:rsidP="00633F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201" w:type="dxa"/>
            <w:shd w:val="clear" w:color="auto" w:fill="auto"/>
          </w:tcPr>
          <w:p w14:paraId="64030B53" w14:textId="3D89C52F" w:rsidR="00572714" w:rsidRPr="00EF2C1F" w:rsidRDefault="00633FA6" w:rsidP="00633FA6">
            <w:pPr>
              <w:widowControl w:val="0"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  <w:sz w:val="22"/>
                <w:szCs w:val="22"/>
              </w:rPr>
            </w:pPr>
            <w:r w:rsidRPr="00633FA6">
              <w:rPr>
                <w:rFonts w:eastAsia="Lucida Sans Unicode"/>
                <w:kern w:val="2"/>
              </w:rPr>
              <w:t>montaż regipsu na suficie nad schodami  oraz jego zaszpachlowanie i pomalowanie farb</w:t>
            </w:r>
            <w:r>
              <w:rPr>
                <w:rFonts w:eastAsia="Lucida Sans Unicode"/>
                <w:kern w:val="2"/>
              </w:rPr>
              <w:t>ą</w:t>
            </w:r>
            <w:r w:rsidRPr="00633FA6">
              <w:rPr>
                <w:rFonts w:eastAsia="Lucida Sans Unicode"/>
                <w:kern w:val="2"/>
              </w:rPr>
              <w:t xml:space="preserve"> koloru białego – 5,70 m</w:t>
            </w:r>
            <w:r w:rsidRPr="00633FA6">
              <w:rPr>
                <w:rFonts w:eastAsia="Lucida Sans Unicode"/>
                <w:kern w:val="2"/>
                <w:vertAlign w:val="superscript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14:paraId="63D6598C" w14:textId="77777777" w:rsidR="00572714" w:rsidRDefault="00572714" w:rsidP="00572714"/>
        </w:tc>
        <w:tc>
          <w:tcPr>
            <w:tcW w:w="1587" w:type="dxa"/>
            <w:shd w:val="clear" w:color="auto" w:fill="auto"/>
          </w:tcPr>
          <w:p w14:paraId="31364D5E" w14:textId="77777777" w:rsidR="00572714" w:rsidRDefault="00572714" w:rsidP="00572714"/>
        </w:tc>
      </w:tr>
      <w:tr w:rsidR="00572714" w14:paraId="4CB9CA2B" w14:textId="77777777" w:rsidTr="003C1581">
        <w:trPr>
          <w:trHeight w:val="703"/>
        </w:trPr>
        <w:tc>
          <w:tcPr>
            <w:tcW w:w="675" w:type="dxa"/>
            <w:shd w:val="clear" w:color="auto" w:fill="auto"/>
            <w:vAlign w:val="center"/>
          </w:tcPr>
          <w:p w14:paraId="1C9E5560" w14:textId="1FC17CA3" w:rsidR="00572714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201" w:type="dxa"/>
            <w:shd w:val="clear" w:color="auto" w:fill="auto"/>
          </w:tcPr>
          <w:p w14:paraId="065184B7" w14:textId="38BFE6DE" w:rsidR="00572714" w:rsidRPr="00EF2C1F" w:rsidRDefault="00633FA6" w:rsidP="00633FA6">
            <w:pPr>
              <w:widowControl w:val="0"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  <w:sz w:val="22"/>
                <w:szCs w:val="22"/>
              </w:rPr>
            </w:pPr>
            <w:r>
              <w:rPr>
                <w:rFonts w:eastAsia="Lucida Sans Unicode"/>
                <w:kern w:val="2"/>
              </w:rPr>
              <w:t>zamontowanie 2 szt. punktów oświetleniowych                     o mocy 50W</w:t>
            </w:r>
          </w:p>
        </w:tc>
        <w:tc>
          <w:tcPr>
            <w:tcW w:w="1845" w:type="dxa"/>
            <w:shd w:val="clear" w:color="auto" w:fill="auto"/>
          </w:tcPr>
          <w:p w14:paraId="005D02E0" w14:textId="77777777" w:rsidR="00572714" w:rsidRDefault="00572714" w:rsidP="00572714"/>
        </w:tc>
        <w:tc>
          <w:tcPr>
            <w:tcW w:w="1587" w:type="dxa"/>
            <w:shd w:val="clear" w:color="auto" w:fill="auto"/>
          </w:tcPr>
          <w:p w14:paraId="0B440D2A" w14:textId="77777777" w:rsidR="00572714" w:rsidRDefault="00572714" w:rsidP="00572714"/>
        </w:tc>
      </w:tr>
      <w:tr w:rsidR="004368A8" w14:paraId="793FDB1B" w14:textId="77777777" w:rsidTr="003C1581">
        <w:trPr>
          <w:trHeight w:val="827"/>
        </w:trPr>
        <w:tc>
          <w:tcPr>
            <w:tcW w:w="675" w:type="dxa"/>
            <w:shd w:val="clear" w:color="auto" w:fill="auto"/>
            <w:vAlign w:val="center"/>
          </w:tcPr>
          <w:p w14:paraId="0E8DA789" w14:textId="49584BC1" w:rsidR="004368A8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201" w:type="dxa"/>
            <w:shd w:val="clear" w:color="auto" w:fill="auto"/>
          </w:tcPr>
          <w:p w14:paraId="09D5A5C2" w14:textId="5FEB34E8" w:rsidR="004368A8" w:rsidRPr="0035263B" w:rsidRDefault="00633FA6" w:rsidP="00633FA6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2"/>
              </w:rPr>
              <w:t>naprawa schodów i barierek  tj. wzmocnienie oraz wymiana stopni schodowych, czyszczenie, lakierowanie lakierem stopni schodów (lakier Lakma)  -  14 stopni</w:t>
            </w:r>
          </w:p>
        </w:tc>
        <w:tc>
          <w:tcPr>
            <w:tcW w:w="1845" w:type="dxa"/>
            <w:shd w:val="clear" w:color="auto" w:fill="auto"/>
          </w:tcPr>
          <w:p w14:paraId="6444B680" w14:textId="77777777" w:rsidR="004368A8" w:rsidRDefault="004368A8" w:rsidP="00572714"/>
        </w:tc>
        <w:tc>
          <w:tcPr>
            <w:tcW w:w="1587" w:type="dxa"/>
            <w:shd w:val="clear" w:color="auto" w:fill="auto"/>
          </w:tcPr>
          <w:p w14:paraId="3B1A4117" w14:textId="77777777" w:rsidR="004368A8" w:rsidRDefault="004368A8" w:rsidP="00572714"/>
        </w:tc>
      </w:tr>
      <w:tr w:rsidR="004368A8" w14:paraId="5CE8D4C9" w14:textId="77777777" w:rsidTr="003C1581">
        <w:trPr>
          <w:trHeight w:val="839"/>
        </w:trPr>
        <w:tc>
          <w:tcPr>
            <w:tcW w:w="675" w:type="dxa"/>
            <w:shd w:val="clear" w:color="auto" w:fill="auto"/>
            <w:vAlign w:val="center"/>
          </w:tcPr>
          <w:p w14:paraId="21C58D27" w14:textId="64E3D21E" w:rsidR="004368A8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5201" w:type="dxa"/>
            <w:shd w:val="clear" w:color="auto" w:fill="auto"/>
          </w:tcPr>
          <w:p w14:paraId="116E44C8" w14:textId="035A17E4" w:rsidR="004368A8" w:rsidRPr="0035263B" w:rsidRDefault="00633FA6" w:rsidP="00633FA6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2"/>
              </w:rPr>
              <w:t>gruntowanie ścian i położenie gładzi szpachlowej poprzez wyrównanie – 19 m</w:t>
            </w:r>
            <w:r w:rsidRPr="009A6B65">
              <w:rPr>
                <w:rFonts w:eastAsia="Lucida Sans Unicode"/>
                <w:kern w:val="2"/>
                <w:vertAlign w:val="superscript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14:paraId="4E515B30" w14:textId="77777777" w:rsidR="004368A8" w:rsidRDefault="004368A8" w:rsidP="00572714"/>
        </w:tc>
        <w:tc>
          <w:tcPr>
            <w:tcW w:w="1587" w:type="dxa"/>
            <w:shd w:val="clear" w:color="auto" w:fill="auto"/>
          </w:tcPr>
          <w:p w14:paraId="22241290" w14:textId="77777777" w:rsidR="004368A8" w:rsidRDefault="004368A8" w:rsidP="00572714"/>
        </w:tc>
      </w:tr>
      <w:tr w:rsidR="00633FA6" w14:paraId="0919C28D" w14:textId="77777777" w:rsidTr="003C1581">
        <w:trPr>
          <w:trHeight w:val="839"/>
        </w:trPr>
        <w:tc>
          <w:tcPr>
            <w:tcW w:w="675" w:type="dxa"/>
            <w:shd w:val="clear" w:color="auto" w:fill="auto"/>
            <w:vAlign w:val="center"/>
          </w:tcPr>
          <w:p w14:paraId="5DEFA718" w14:textId="1AEB98C6" w:rsidR="00633FA6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5201" w:type="dxa"/>
            <w:shd w:val="clear" w:color="auto" w:fill="auto"/>
          </w:tcPr>
          <w:p w14:paraId="4DEA21AE" w14:textId="3C400573" w:rsidR="00633FA6" w:rsidRPr="0035263B" w:rsidRDefault="00633FA6" w:rsidP="00633FA6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2"/>
              </w:rPr>
              <w:t>nałożenie powłoki malarskiej (kolor</w:t>
            </w:r>
            <w:r w:rsidR="00253BD0">
              <w:rPr>
                <w:rFonts w:eastAsia="Lucida Sans Unicode"/>
                <w:kern w:val="2"/>
              </w:rPr>
              <w:t>: kremowy jasny</w:t>
            </w:r>
            <w:r>
              <w:rPr>
                <w:rFonts w:eastAsia="Lucida Sans Unicode"/>
                <w:kern w:val="2"/>
              </w:rPr>
              <w:t>) na ściany  – 19 m</w:t>
            </w:r>
            <w:r w:rsidRPr="009A6B65">
              <w:rPr>
                <w:rFonts w:eastAsia="Lucida Sans Unicode"/>
                <w:kern w:val="2"/>
                <w:vertAlign w:val="superscript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14:paraId="2A1AE183" w14:textId="77777777" w:rsidR="00633FA6" w:rsidRDefault="00633FA6" w:rsidP="00572714"/>
        </w:tc>
        <w:tc>
          <w:tcPr>
            <w:tcW w:w="1587" w:type="dxa"/>
            <w:shd w:val="clear" w:color="auto" w:fill="auto"/>
          </w:tcPr>
          <w:p w14:paraId="644A1523" w14:textId="77777777" w:rsidR="00633FA6" w:rsidRDefault="00633FA6" w:rsidP="00572714"/>
        </w:tc>
      </w:tr>
      <w:tr w:rsidR="00633FA6" w14:paraId="4AE4623D" w14:textId="77777777" w:rsidTr="003C1581">
        <w:trPr>
          <w:trHeight w:val="839"/>
        </w:trPr>
        <w:tc>
          <w:tcPr>
            <w:tcW w:w="675" w:type="dxa"/>
            <w:shd w:val="clear" w:color="auto" w:fill="auto"/>
            <w:vAlign w:val="center"/>
          </w:tcPr>
          <w:p w14:paraId="3C493EBD" w14:textId="3FEC8A03" w:rsidR="00633FA6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5201" w:type="dxa"/>
            <w:shd w:val="clear" w:color="auto" w:fill="auto"/>
          </w:tcPr>
          <w:p w14:paraId="60F8B63E" w14:textId="776E0220" w:rsidR="00633FA6" w:rsidRPr="0035263B" w:rsidRDefault="00633FA6" w:rsidP="00633FA6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2"/>
              </w:rPr>
              <w:t>wymiana drzwi wejściowych: demontaż starych drzwi i ościeżnicy – 1 szt.</w:t>
            </w:r>
          </w:p>
        </w:tc>
        <w:tc>
          <w:tcPr>
            <w:tcW w:w="1845" w:type="dxa"/>
            <w:shd w:val="clear" w:color="auto" w:fill="auto"/>
          </w:tcPr>
          <w:p w14:paraId="407463B5" w14:textId="77777777" w:rsidR="00633FA6" w:rsidRDefault="00633FA6" w:rsidP="00572714"/>
        </w:tc>
        <w:tc>
          <w:tcPr>
            <w:tcW w:w="1587" w:type="dxa"/>
            <w:shd w:val="clear" w:color="auto" w:fill="auto"/>
          </w:tcPr>
          <w:p w14:paraId="4C21E1E8" w14:textId="77777777" w:rsidR="00633FA6" w:rsidRDefault="00633FA6" w:rsidP="00572714"/>
        </w:tc>
      </w:tr>
      <w:tr w:rsidR="00633FA6" w14:paraId="11B3E8F8" w14:textId="77777777" w:rsidTr="003C1581">
        <w:trPr>
          <w:trHeight w:val="839"/>
        </w:trPr>
        <w:tc>
          <w:tcPr>
            <w:tcW w:w="675" w:type="dxa"/>
            <w:shd w:val="clear" w:color="auto" w:fill="auto"/>
            <w:vAlign w:val="center"/>
          </w:tcPr>
          <w:p w14:paraId="369999A6" w14:textId="2F18A6F5" w:rsidR="00633FA6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5201" w:type="dxa"/>
            <w:shd w:val="clear" w:color="auto" w:fill="auto"/>
          </w:tcPr>
          <w:p w14:paraId="3DA846D4" w14:textId="4C214599" w:rsidR="00633FA6" w:rsidRPr="0035263B" w:rsidRDefault="00633FA6" w:rsidP="00633FA6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2"/>
              </w:rPr>
              <w:t>montaż drzwi i ościeżnicy – obróbka – 1 szt.</w:t>
            </w:r>
          </w:p>
        </w:tc>
        <w:tc>
          <w:tcPr>
            <w:tcW w:w="1845" w:type="dxa"/>
            <w:shd w:val="clear" w:color="auto" w:fill="auto"/>
          </w:tcPr>
          <w:p w14:paraId="7BB1FE77" w14:textId="77777777" w:rsidR="00633FA6" w:rsidRDefault="00633FA6" w:rsidP="00572714"/>
        </w:tc>
        <w:tc>
          <w:tcPr>
            <w:tcW w:w="1587" w:type="dxa"/>
            <w:shd w:val="clear" w:color="auto" w:fill="auto"/>
          </w:tcPr>
          <w:p w14:paraId="767C180F" w14:textId="77777777" w:rsidR="00633FA6" w:rsidRDefault="00633FA6" w:rsidP="00572714"/>
        </w:tc>
      </w:tr>
      <w:tr w:rsidR="00633FA6" w14:paraId="628AC1D6" w14:textId="77777777" w:rsidTr="003C1581">
        <w:trPr>
          <w:trHeight w:val="839"/>
        </w:trPr>
        <w:tc>
          <w:tcPr>
            <w:tcW w:w="675" w:type="dxa"/>
            <w:shd w:val="clear" w:color="auto" w:fill="auto"/>
            <w:vAlign w:val="center"/>
          </w:tcPr>
          <w:p w14:paraId="3DAE7C51" w14:textId="5A5AC579" w:rsidR="00633FA6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5201" w:type="dxa"/>
            <w:shd w:val="clear" w:color="auto" w:fill="auto"/>
          </w:tcPr>
          <w:p w14:paraId="69E40C2F" w14:textId="605F8940" w:rsidR="00633FA6" w:rsidRPr="0035263B" w:rsidRDefault="00633FA6" w:rsidP="00633FA6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2"/>
              </w:rPr>
              <w:t>montaż drzwi do pomieszczenia gospodarczego „kotłowni”- 1 szt.</w:t>
            </w:r>
          </w:p>
        </w:tc>
        <w:tc>
          <w:tcPr>
            <w:tcW w:w="1845" w:type="dxa"/>
            <w:shd w:val="clear" w:color="auto" w:fill="auto"/>
          </w:tcPr>
          <w:p w14:paraId="6CB46254" w14:textId="77777777" w:rsidR="00633FA6" w:rsidRDefault="00633FA6" w:rsidP="00572714"/>
        </w:tc>
        <w:tc>
          <w:tcPr>
            <w:tcW w:w="1587" w:type="dxa"/>
            <w:shd w:val="clear" w:color="auto" w:fill="auto"/>
          </w:tcPr>
          <w:p w14:paraId="5F2D2900" w14:textId="77777777" w:rsidR="00633FA6" w:rsidRDefault="00633FA6" w:rsidP="00572714"/>
        </w:tc>
      </w:tr>
      <w:tr w:rsidR="00633FA6" w14:paraId="1B38E17A" w14:textId="77777777" w:rsidTr="003C1581">
        <w:trPr>
          <w:trHeight w:val="839"/>
        </w:trPr>
        <w:tc>
          <w:tcPr>
            <w:tcW w:w="675" w:type="dxa"/>
            <w:shd w:val="clear" w:color="auto" w:fill="auto"/>
            <w:vAlign w:val="center"/>
          </w:tcPr>
          <w:p w14:paraId="003B0A9C" w14:textId="0024AB9C" w:rsidR="00633FA6" w:rsidRPr="00EF2C1F" w:rsidRDefault="00633FA6" w:rsidP="001F0F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5201" w:type="dxa"/>
            <w:shd w:val="clear" w:color="auto" w:fill="auto"/>
          </w:tcPr>
          <w:p w14:paraId="7412AA4E" w14:textId="18BF1C06" w:rsidR="00633FA6" w:rsidRPr="0035263B" w:rsidRDefault="00633FA6" w:rsidP="00633FA6">
            <w:pPr>
              <w:widowControl w:val="0"/>
              <w:suppressAutoHyphens/>
              <w:autoSpaceDN w:val="0"/>
              <w:spacing w:line="360" w:lineRule="auto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2"/>
              </w:rPr>
              <w:t xml:space="preserve">gruntowanie podłoża i  </w:t>
            </w:r>
            <w:r w:rsidRPr="009A6B65">
              <w:rPr>
                <w:rFonts w:eastAsia="Lucida Sans Unicode"/>
                <w:kern w:val="2"/>
              </w:rPr>
              <w:t>położenie płytek „gresu”</w:t>
            </w:r>
            <w:r>
              <w:rPr>
                <w:rFonts w:eastAsia="Lucida Sans Unicode"/>
                <w:kern w:val="2"/>
              </w:rPr>
              <w:t xml:space="preserve"> w klatce schodowej na podłodze – 8 m</w:t>
            </w:r>
            <w:r w:rsidRPr="009A6B65">
              <w:rPr>
                <w:rFonts w:eastAsia="Lucida Sans Unicode"/>
                <w:kern w:val="2"/>
                <w:vertAlign w:val="superscript"/>
              </w:rPr>
              <w:t>2</w:t>
            </w:r>
            <w:r>
              <w:rPr>
                <w:rFonts w:eastAsia="Lucida Sans Unicode"/>
                <w:kern w:val="2"/>
                <w:vertAlign w:val="superscript"/>
              </w:rPr>
              <w:t xml:space="preserve"> </w:t>
            </w:r>
            <w:r>
              <w:rPr>
                <w:rFonts w:eastAsia="Lucida Sans Unicode"/>
                <w:kern w:val="2"/>
              </w:rPr>
              <w:t>.</w:t>
            </w:r>
          </w:p>
        </w:tc>
        <w:tc>
          <w:tcPr>
            <w:tcW w:w="1845" w:type="dxa"/>
            <w:shd w:val="clear" w:color="auto" w:fill="auto"/>
          </w:tcPr>
          <w:p w14:paraId="0B1C75EA" w14:textId="77777777" w:rsidR="00633FA6" w:rsidRDefault="00633FA6" w:rsidP="00572714"/>
        </w:tc>
        <w:tc>
          <w:tcPr>
            <w:tcW w:w="1587" w:type="dxa"/>
            <w:shd w:val="clear" w:color="auto" w:fill="auto"/>
          </w:tcPr>
          <w:p w14:paraId="5DE4525F" w14:textId="77777777" w:rsidR="00633FA6" w:rsidRDefault="00633FA6" w:rsidP="00572714"/>
        </w:tc>
      </w:tr>
      <w:tr w:rsidR="00572714" w14:paraId="3E34613E" w14:textId="77777777" w:rsidTr="001F0F84">
        <w:trPr>
          <w:trHeight w:val="1058"/>
        </w:trPr>
        <w:tc>
          <w:tcPr>
            <w:tcW w:w="5876" w:type="dxa"/>
            <w:gridSpan w:val="2"/>
            <w:shd w:val="clear" w:color="auto" w:fill="auto"/>
            <w:vAlign w:val="center"/>
          </w:tcPr>
          <w:p w14:paraId="6B37FEE1" w14:textId="77777777" w:rsidR="00572714" w:rsidRPr="00EF2C1F" w:rsidRDefault="009E023D" w:rsidP="009E023D">
            <w:pPr>
              <w:jc w:val="center"/>
              <w:rPr>
                <w:b/>
                <w:sz w:val="22"/>
                <w:szCs w:val="22"/>
              </w:rPr>
            </w:pPr>
            <w:r w:rsidRPr="00EF2C1F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845" w:type="dxa"/>
            <w:shd w:val="clear" w:color="auto" w:fill="auto"/>
          </w:tcPr>
          <w:p w14:paraId="5E39F21A" w14:textId="77777777" w:rsidR="00572714" w:rsidRDefault="00572714" w:rsidP="00572714"/>
        </w:tc>
        <w:tc>
          <w:tcPr>
            <w:tcW w:w="1587" w:type="dxa"/>
            <w:shd w:val="clear" w:color="auto" w:fill="auto"/>
          </w:tcPr>
          <w:p w14:paraId="7009ACBA" w14:textId="77777777" w:rsidR="00572714" w:rsidRDefault="00572714" w:rsidP="00572714"/>
        </w:tc>
      </w:tr>
    </w:tbl>
    <w:p w14:paraId="7A836328" w14:textId="77777777" w:rsidR="00572714" w:rsidRDefault="00572714" w:rsidP="00572714"/>
    <w:p w14:paraId="1D7FFB5B" w14:textId="77777777" w:rsidR="00572714" w:rsidRDefault="00572714"/>
    <w:sectPr w:rsidR="00572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47FC6469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11A6B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D5064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26EC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806D0"/>
    <w:multiLevelType w:val="hybridMultilevel"/>
    <w:tmpl w:val="F132B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631474">
    <w:abstractNumId w:val="5"/>
  </w:num>
  <w:num w:numId="2" w16cid:durableId="2033602978">
    <w:abstractNumId w:val="6"/>
  </w:num>
  <w:num w:numId="3" w16cid:durableId="22872745">
    <w:abstractNumId w:val="4"/>
  </w:num>
  <w:num w:numId="4" w16cid:durableId="587080369">
    <w:abstractNumId w:val="7"/>
  </w:num>
  <w:num w:numId="5" w16cid:durableId="2027124868">
    <w:abstractNumId w:val="8"/>
  </w:num>
  <w:num w:numId="6" w16cid:durableId="1759014953">
    <w:abstractNumId w:val="0"/>
  </w:num>
  <w:num w:numId="7" w16cid:durableId="538055190">
    <w:abstractNumId w:val="2"/>
  </w:num>
  <w:num w:numId="8" w16cid:durableId="1740012776">
    <w:abstractNumId w:val="1"/>
  </w:num>
  <w:num w:numId="9" w16cid:durableId="1111902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714"/>
    <w:rsid w:val="00017F25"/>
    <w:rsid w:val="00077BF0"/>
    <w:rsid w:val="000C0C16"/>
    <w:rsid w:val="001005DE"/>
    <w:rsid w:val="00166BDE"/>
    <w:rsid w:val="001F0F84"/>
    <w:rsid w:val="00245B68"/>
    <w:rsid w:val="00253BD0"/>
    <w:rsid w:val="002779CC"/>
    <w:rsid w:val="002B1B61"/>
    <w:rsid w:val="002C3EF4"/>
    <w:rsid w:val="0035263B"/>
    <w:rsid w:val="003540D2"/>
    <w:rsid w:val="003A18E6"/>
    <w:rsid w:val="003C1581"/>
    <w:rsid w:val="004368A8"/>
    <w:rsid w:val="00443BE2"/>
    <w:rsid w:val="004E7246"/>
    <w:rsid w:val="005019A0"/>
    <w:rsid w:val="00504804"/>
    <w:rsid w:val="005430A2"/>
    <w:rsid w:val="00572714"/>
    <w:rsid w:val="00584018"/>
    <w:rsid w:val="00633FA6"/>
    <w:rsid w:val="00643341"/>
    <w:rsid w:val="00653BD8"/>
    <w:rsid w:val="0073609D"/>
    <w:rsid w:val="007D2044"/>
    <w:rsid w:val="00821DBC"/>
    <w:rsid w:val="00831387"/>
    <w:rsid w:val="00836ABF"/>
    <w:rsid w:val="00857559"/>
    <w:rsid w:val="008A6FB2"/>
    <w:rsid w:val="008D2EA4"/>
    <w:rsid w:val="00957572"/>
    <w:rsid w:val="009945E7"/>
    <w:rsid w:val="009A01A8"/>
    <w:rsid w:val="009D4908"/>
    <w:rsid w:val="009E023D"/>
    <w:rsid w:val="00A0030F"/>
    <w:rsid w:val="00A21D7A"/>
    <w:rsid w:val="00A712FC"/>
    <w:rsid w:val="00A82D57"/>
    <w:rsid w:val="00B20A92"/>
    <w:rsid w:val="00B25E70"/>
    <w:rsid w:val="00BF3B38"/>
    <w:rsid w:val="00D51692"/>
    <w:rsid w:val="00E05E62"/>
    <w:rsid w:val="00EA5A46"/>
    <w:rsid w:val="00EB206F"/>
    <w:rsid w:val="00EF2C1F"/>
    <w:rsid w:val="00FA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43B44"/>
  <w15:chartTrackingRefBased/>
  <w15:docId w15:val="{7BEDED07-A211-4FF8-A21A-1766777A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27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7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5727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odstawowy3">
    <w:name w:val="Body Text 3"/>
    <w:basedOn w:val="Normalny"/>
    <w:rsid w:val="00572714"/>
    <w:pPr>
      <w:widowControl w:val="0"/>
      <w:adjustRightInd w:val="0"/>
      <w:spacing w:after="120" w:line="360" w:lineRule="atLeast"/>
      <w:jc w:val="both"/>
      <w:textAlignment w:val="baseline"/>
    </w:pPr>
    <w:rPr>
      <w:sz w:val="16"/>
      <w:szCs w:val="16"/>
    </w:rPr>
  </w:style>
  <w:style w:type="paragraph" w:customStyle="1" w:styleId="ZnakZnakChar0">
    <w:name w:val="Znak Znak Char"/>
    <w:basedOn w:val="Normalny"/>
    <w:rsid w:val="00E05E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rsid w:val="00B20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20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</vt:lpstr>
    </vt:vector>
  </TitlesOfParts>
  <Company>UGiM Lwówek Śląski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</dc:title>
  <dc:subject/>
  <dc:creator>anna.mazur</dc:creator>
  <cp:keywords/>
  <dc:description/>
  <cp:lastModifiedBy>Marcin Łukasiewicz</cp:lastModifiedBy>
  <cp:revision>17</cp:revision>
  <cp:lastPrinted>2018-02-23T11:28:00Z</cp:lastPrinted>
  <dcterms:created xsi:type="dcterms:W3CDTF">2021-05-13T07:30:00Z</dcterms:created>
  <dcterms:modified xsi:type="dcterms:W3CDTF">2024-08-20T12:45:00Z</dcterms:modified>
</cp:coreProperties>
</file>