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7F3" w:rsidRPr="00D02C67" w:rsidRDefault="004B37F3" w:rsidP="00E33C1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37F3" w:rsidRPr="00D02C67" w:rsidRDefault="004B37F3" w:rsidP="00E33C1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37F3" w:rsidRPr="00D02C67" w:rsidRDefault="00C134B3" w:rsidP="00C134B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SPECYFIKACJA </w:t>
      </w:r>
      <w:r w:rsidR="004B37F3" w:rsidRPr="00D02C67">
        <w:rPr>
          <w:rFonts w:ascii="Times New Roman" w:hAnsi="Times New Roman" w:cs="Times New Roman"/>
          <w:b/>
          <w:sz w:val="24"/>
          <w:szCs w:val="24"/>
        </w:rPr>
        <w:t xml:space="preserve">WARUNKÓW </w:t>
      </w:r>
      <w:r>
        <w:rPr>
          <w:rFonts w:ascii="Times New Roman" w:hAnsi="Times New Roman" w:cs="Times New Roman"/>
          <w:b/>
          <w:sz w:val="24"/>
          <w:szCs w:val="24"/>
        </w:rPr>
        <w:t>ZAMÓWIENIA (S</w:t>
      </w:r>
      <w:r w:rsidR="004B37F3" w:rsidRPr="00D02C67">
        <w:rPr>
          <w:rFonts w:ascii="Times New Roman" w:hAnsi="Times New Roman" w:cs="Times New Roman"/>
          <w:b/>
          <w:sz w:val="24"/>
          <w:szCs w:val="24"/>
        </w:rPr>
        <w:t>WZ)</w:t>
      </w:r>
    </w:p>
    <w:p w:rsidR="004B37F3" w:rsidRPr="00D02C67" w:rsidRDefault="004B37F3" w:rsidP="00E33C1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37F3" w:rsidRPr="00D02C67" w:rsidRDefault="004B37F3" w:rsidP="00E33C1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2C67">
        <w:rPr>
          <w:rFonts w:ascii="Times New Roman" w:hAnsi="Times New Roman" w:cs="Times New Roman"/>
          <w:sz w:val="24"/>
          <w:szCs w:val="24"/>
        </w:rPr>
        <w:t>DLA</w:t>
      </w:r>
    </w:p>
    <w:p w:rsidR="004B37F3" w:rsidRPr="00D02C67" w:rsidRDefault="004B37F3" w:rsidP="00E33C1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2C67">
        <w:rPr>
          <w:rFonts w:ascii="Times New Roman" w:hAnsi="Times New Roman" w:cs="Times New Roman"/>
          <w:sz w:val="24"/>
          <w:szCs w:val="24"/>
        </w:rPr>
        <w:t xml:space="preserve">PRZETARGU NA </w:t>
      </w:r>
      <w:r w:rsidR="00C134B3">
        <w:rPr>
          <w:rFonts w:ascii="Times New Roman" w:hAnsi="Times New Roman" w:cs="Times New Roman"/>
          <w:sz w:val="24"/>
          <w:szCs w:val="24"/>
        </w:rPr>
        <w:t>DOSTAWĘ</w:t>
      </w:r>
    </w:p>
    <w:p w:rsidR="004B37F3" w:rsidRDefault="004B37F3" w:rsidP="00E33C14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7F3" w:rsidRPr="00D02C67" w:rsidRDefault="004B37F3" w:rsidP="00E33C14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7F3" w:rsidRPr="00D02C67" w:rsidRDefault="004B37F3" w:rsidP="00E33C1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470D" w:rsidRPr="0090470D" w:rsidRDefault="0090470D" w:rsidP="009047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70D">
        <w:rPr>
          <w:rFonts w:ascii="Times New Roman" w:hAnsi="Times New Roman" w:cs="Times New Roman"/>
          <w:b/>
          <w:sz w:val="24"/>
          <w:szCs w:val="24"/>
        </w:rPr>
        <w:t>„</w:t>
      </w:r>
      <w:r w:rsidR="00C134B3">
        <w:rPr>
          <w:rFonts w:ascii="Times New Roman" w:hAnsi="Times New Roman" w:cs="Times New Roman"/>
          <w:b/>
          <w:sz w:val="24"/>
          <w:szCs w:val="24"/>
        </w:rPr>
        <w:t>Dostawa oleju opałowego i oleju napędowego</w:t>
      </w:r>
      <w:r w:rsidR="00CD6552">
        <w:rPr>
          <w:rFonts w:ascii="Times New Roman" w:hAnsi="Times New Roman" w:cs="Times New Roman"/>
          <w:b/>
          <w:sz w:val="24"/>
          <w:szCs w:val="24"/>
        </w:rPr>
        <w:t>”</w:t>
      </w:r>
    </w:p>
    <w:p w:rsidR="004B37F3" w:rsidRPr="00D02C67" w:rsidRDefault="004B37F3" w:rsidP="00E33C1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37F3" w:rsidRPr="00D02C67" w:rsidRDefault="004B37F3" w:rsidP="00E33C1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37F3" w:rsidRDefault="00C134B3" w:rsidP="00E33C1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4B37F3" w:rsidRPr="00D02C67">
        <w:rPr>
          <w:rFonts w:ascii="Times New Roman" w:hAnsi="Times New Roman" w:cs="Times New Roman"/>
          <w:sz w:val="24"/>
          <w:szCs w:val="24"/>
        </w:rPr>
        <w:t>amówienie jest zamówieniem sektorowym i nie po</w:t>
      </w:r>
      <w:r w:rsidR="00E04853">
        <w:rPr>
          <w:rFonts w:ascii="Times New Roman" w:hAnsi="Times New Roman" w:cs="Times New Roman"/>
          <w:sz w:val="24"/>
          <w:szCs w:val="24"/>
        </w:rPr>
        <w:t>dlega przepisom ustawy z dnia 11</w:t>
      </w:r>
      <w:r w:rsidR="004B37F3" w:rsidRPr="00D02C67">
        <w:rPr>
          <w:rFonts w:ascii="Times New Roman" w:hAnsi="Times New Roman" w:cs="Times New Roman"/>
          <w:sz w:val="24"/>
          <w:szCs w:val="24"/>
        </w:rPr>
        <w:t xml:space="preserve"> </w:t>
      </w:r>
      <w:r w:rsidR="00E04853">
        <w:rPr>
          <w:rFonts w:ascii="Times New Roman" w:hAnsi="Times New Roman" w:cs="Times New Roman"/>
          <w:sz w:val="24"/>
          <w:szCs w:val="24"/>
        </w:rPr>
        <w:t>września</w:t>
      </w:r>
      <w:r w:rsidR="004B37F3" w:rsidRPr="00D02C67">
        <w:rPr>
          <w:rFonts w:ascii="Times New Roman" w:hAnsi="Times New Roman" w:cs="Times New Roman"/>
          <w:sz w:val="24"/>
          <w:szCs w:val="24"/>
        </w:rPr>
        <w:t xml:space="preserve"> 20</w:t>
      </w:r>
      <w:r w:rsidR="00E04853">
        <w:rPr>
          <w:rFonts w:ascii="Times New Roman" w:hAnsi="Times New Roman" w:cs="Times New Roman"/>
          <w:sz w:val="24"/>
          <w:szCs w:val="24"/>
        </w:rPr>
        <w:t>19</w:t>
      </w:r>
      <w:r w:rsidR="004B37F3" w:rsidRPr="00D02C67">
        <w:rPr>
          <w:rFonts w:ascii="Times New Roman" w:hAnsi="Times New Roman" w:cs="Times New Roman"/>
          <w:sz w:val="24"/>
          <w:szCs w:val="24"/>
        </w:rPr>
        <w:t xml:space="preserve"> r. Prawo zamówień publicznych</w:t>
      </w:r>
      <w:r w:rsidR="004B37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068E" w:rsidRPr="00D02C67" w:rsidRDefault="0083068E" w:rsidP="0083068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2C67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C134B3">
        <w:rPr>
          <w:rFonts w:ascii="Times New Roman" w:hAnsi="Times New Roman" w:cs="Times New Roman"/>
          <w:sz w:val="24"/>
          <w:szCs w:val="24"/>
        </w:rPr>
        <w:t>Dz. U. z 2023</w:t>
      </w:r>
      <w:r w:rsidRPr="00D02C67">
        <w:rPr>
          <w:rFonts w:ascii="Times New Roman" w:hAnsi="Times New Roman" w:cs="Times New Roman"/>
          <w:sz w:val="24"/>
          <w:szCs w:val="24"/>
        </w:rPr>
        <w:t xml:space="preserve"> r. poz. </w:t>
      </w:r>
      <w:r w:rsidR="00C134B3">
        <w:rPr>
          <w:rFonts w:ascii="Times New Roman" w:hAnsi="Times New Roman" w:cs="Times New Roman"/>
          <w:sz w:val="24"/>
          <w:szCs w:val="24"/>
        </w:rPr>
        <w:t>1605 i 1720</w:t>
      </w:r>
      <w:r w:rsidR="003D1DE1">
        <w:rPr>
          <w:rFonts w:ascii="Times New Roman" w:hAnsi="Times New Roman" w:cs="Times New Roman"/>
          <w:sz w:val="24"/>
          <w:szCs w:val="24"/>
        </w:rPr>
        <w:t>)</w:t>
      </w:r>
    </w:p>
    <w:p w:rsidR="004B37F3" w:rsidRDefault="004B37F3" w:rsidP="00E33C1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068E" w:rsidRDefault="0083068E" w:rsidP="00E33C1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068E" w:rsidRPr="005B1647" w:rsidRDefault="0083068E" w:rsidP="0083068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1647">
        <w:rPr>
          <w:rFonts w:ascii="Times New Roman" w:hAnsi="Times New Roman" w:cs="Times New Roman"/>
          <w:sz w:val="24"/>
          <w:szCs w:val="24"/>
        </w:rPr>
        <w:t>Zamówienie realizowane jest na podstawie: „Regulaminu udzielania zamówień na wykonanie usług, dostawę towarów i roboty budowlane” obowiązującego w Zakładzie Wodociągów i Kanalizacji w Gostyniu Spółka z o.o.</w:t>
      </w:r>
    </w:p>
    <w:p w:rsidR="004B37F3" w:rsidRPr="00D02C67" w:rsidRDefault="004B37F3" w:rsidP="00E33C1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37F3" w:rsidRPr="00D02C67" w:rsidRDefault="004B37F3" w:rsidP="00E33C1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37F3" w:rsidRPr="00D02C67" w:rsidRDefault="004B37F3" w:rsidP="00E33C1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37F3" w:rsidRPr="00D02C67" w:rsidRDefault="004B37F3" w:rsidP="00E33C1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37F3" w:rsidRPr="00D02C67" w:rsidRDefault="004B37F3" w:rsidP="00E33C1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37F3" w:rsidRPr="00D02C67" w:rsidRDefault="004B37F3" w:rsidP="00E33C1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37F3" w:rsidRPr="00D02C67" w:rsidRDefault="004B37F3" w:rsidP="00E33C1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37F3" w:rsidRPr="00D02C67" w:rsidRDefault="004B37F3" w:rsidP="00E33C1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37F3" w:rsidRPr="00D02C67" w:rsidRDefault="004B37F3" w:rsidP="00E33C1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37F3" w:rsidRPr="00D02C67" w:rsidRDefault="004B37F3" w:rsidP="00E33C1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37F3" w:rsidRPr="00D02C67" w:rsidRDefault="004B37F3" w:rsidP="00E33C14">
      <w:pPr>
        <w:suppressAutoHyphens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37F3" w:rsidRDefault="004B37F3" w:rsidP="00E33C14">
      <w:pPr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B37F3" w:rsidRDefault="004B37F3" w:rsidP="00E33C14">
      <w:pPr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B37F3" w:rsidRDefault="004B37F3" w:rsidP="00E33C14">
      <w:pPr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B37F3" w:rsidRDefault="004B37F3" w:rsidP="00E33C14">
      <w:pPr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B37F3" w:rsidRDefault="004B37F3" w:rsidP="00E33C14">
      <w:pPr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068BE" w:rsidRDefault="006068BE" w:rsidP="00E33C14">
      <w:pPr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068BE" w:rsidRDefault="006068BE" w:rsidP="00E33C14">
      <w:pPr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B37F3" w:rsidRDefault="004B37F3" w:rsidP="00E33C14">
      <w:pPr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4B3" w:rsidRDefault="00C134B3" w:rsidP="00E33C14">
      <w:pPr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0470D" w:rsidRPr="00D02C67" w:rsidRDefault="0090470D" w:rsidP="00E33C14">
      <w:pPr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B37F3" w:rsidRPr="00605060" w:rsidRDefault="004B37F3" w:rsidP="002360CC">
      <w:pPr>
        <w:pStyle w:val="Akapitzlist"/>
        <w:numPr>
          <w:ilvl w:val="0"/>
          <w:numId w:val="6"/>
        </w:numPr>
        <w:suppressAutoHyphens/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C67">
        <w:rPr>
          <w:rFonts w:ascii="Times New Roman" w:hAnsi="Times New Roman" w:cs="Times New Roman"/>
          <w:b/>
          <w:sz w:val="24"/>
          <w:szCs w:val="24"/>
        </w:rPr>
        <w:lastRenderedPageBreak/>
        <w:t>NAZWA I ADRES ZAMAWIAJĄCEGO</w:t>
      </w:r>
    </w:p>
    <w:p w:rsidR="004B37F3" w:rsidRDefault="004B37F3" w:rsidP="00E33C14">
      <w:pPr>
        <w:pStyle w:val="Tekstpodstawowywcity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B37F3" w:rsidRPr="006D7058" w:rsidRDefault="004B37F3" w:rsidP="00E33C14">
      <w:pPr>
        <w:pStyle w:val="Tekstpodstawowywcity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D7058">
        <w:rPr>
          <w:rFonts w:ascii="Times New Roman" w:hAnsi="Times New Roman" w:cs="Times New Roman"/>
          <w:sz w:val="24"/>
          <w:szCs w:val="24"/>
        </w:rPr>
        <w:t xml:space="preserve">Zakład Wodociągów i Kanalizacji w Gostyniu Spółka z o.o. </w:t>
      </w:r>
    </w:p>
    <w:p w:rsidR="004B37F3" w:rsidRPr="006D7058" w:rsidRDefault="004B37F3" w:rsidP="00E33C14">
      <w:pPr>
        <w:pStyle w:val="Tekstpodstawowywcity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D7058">
        <w:rPr>
          <w:rFonts w:ascii="Times New Roman" w:hAnsi="Times New Roman" w:cs="Times New Roman"/>
          <w:sz w:val="24"/>
          <w:szCs w:val="24"/>
        </w:rPr>
        <w:t>ul. Nad Kanią 77</w:t>
      </w:r>
    </w:p>
    <w:p w:rsidR="004B37F3" w:rsidRPr="006D7058" w:rsidRDefault="004B37F3" w:rsidP="00E33C14">
      <w:pPr>
        <w:pStyle w:val="Tekstpodstawowywcity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7058">
        <w:rPr>
          <w:rFonts w:ascii="Times New Roman" w:hAnsi="Times New Roman" w:cs="Times New Roman"/>
          <w:sz w:val="24"/>
          <w:szCs w:val="24"/>
        </w:rPr>
        <w:t>63 - 800 Gostyń</w:t>
      </w:r>
    </w:p>
    <w:p w:rsidR="004B37F3" w:rsidRPr="006D7058" w:rsidRDefault="004B37F3" w:rsidP="00E33C14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D7058">
        <w:rPr>
          <w:rFonts w:ascii="Times New Roman" w:hAnsi="Times New Roman" w:cs="Times New Roman"/>
          <w:sz w:val="24"/>
          <w:szCs w:val="24"/>
        </w:rPr>
        <w:t>NIP: 696-14-12-089</w:t>
      </w:r>
    </w:p>
    <w:p w:rsidR="004B37F3" w:rsidRPr="006D7058" w:rsidRDefault="004B37F3" w:rsidP="00E33C14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6D7058">
        <w:rPr>
          <w:rFonts w:ascii="Times New Roman" w:hAnsi="Times New Roman" w:cs="Times New Roman"/>
          <w:sz w:val="24"/>
          <w:szCs w:val="24"/>
          <w:lang w:val="en-US"/>
        </w:rPr>
        <w:t>REGON: 410346735</w:t>
      </w:r>
    </w:p>
    <w:p w:rsidR="004B37F3" w:rsidRDefault="004B37F3" w:rsidP="00E33C14">
      <w:pPr>
        <w:pStyle w:val="Tekstpodstawowywcity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6D7058">
        <w:rPr>
          <w:rFonts w:ascii="Times New Roman" w:hAnsi="Times New Roman" w:cs="Times New Roman"/>
          <w:sz w:val="24"/>
          <w:szCs w:val="24"/>
          <w:lang w:val="en-US"/>
        </w:rPr>
        <w:t>tel</w:t>
      </w:r>
      <w:r w:rsidR="00C134B3">
        <w:rPr>
          <w:rFonts w:ascii="Times New Roman" w:hAnsi="Times New Roman" w:cs="Times New Roman"/>
          <w:sz w:val="24"/>
          <w:szCs w:val="24"/>
          <w:lang w:val="en-US"/>
        </w:rPr>
        <w:t>. 65 572 94 30, 65 572 94 41</w:t>
      </w:r>
    </w:p>
    <w:p w:rsidR="0007729D" w:rsidRDefault="004474FF" w:rsidP="00E33C14">
      <w:pPr>
        <w:pStyle w:val="Tekstpodstawowywcity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hyperlink r:id="rId8" w:history="1">
        <w:r w:rsidR="00C134B3" w:rsidRPr="00B66DAE">
          <w:rPr>
            <w:rStyle w:val="Hipercze"/>
            <w:rFonts w:ascii="Times New Roman" w:hAnsi="Times New Roman"/>
            <w:sz w:val="24"/>
            <w:szCs w:val="24"/>
            <w:lang w:val="en-US"/>
          </w:rPr>
          <w:t>www.zwik.gostyn.pl</w:t>
        </w:r>
      </w:hyperlink>
    </w:p>
    <w:p w:rsidR="00C134B3" w:rsidRPr="00C134B3" w:rsidRDefault="00C134B3" w:rsidP="00E33C14">
      <w:pPr>
        <w:pStyle w:val="Tekstpodstawowywcity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e-mail: techniczny@zwikgost.cc.pl</w:t>
      </w:r>
    </w:p>
    <w:p w:rsidR="004B37F3" w:rsidRPr="00D02C67" w:rsidRDefault="004B37F3" w:rsidP="00E33C1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B37F3" w:rsidRDefault="004B37F3" w:rsidP="002360CC">
      <w:pPr>
        <w:pStyle w:val="Akapitzlist"/>
        <w:numPr>
          <w:ilvl w:val="0"/>
          <w:numId w:val="6"/>
        </w:numPr>
        <w:suppressAutoHyphens/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C67">
        <w:rPr>
          <w:rFonts w:ascii="Times New Roman" w:hAnsi="Times New Roman" w:cs="Times New Roman"/>
          <w:b/>
          <w:sz w:val="24"/>
          <w:szCs w:val="24"/>
        </w:rPr>
        <w:t>TRYB UDZIELENIA ZAMÓWIENIA</w:t>
      </w:r>
    </w:p>
    <w:p w:rsidR="004B37F3" w:rsidRPr="00D02C67" w:rsidRDefault="004B37F3" w:rsidP="00E33C14">
      <w:pPr>
        <w:pStyle w:val="Akapitzlist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37F3" w:rsidRDefault="00C134B3" w:rsidP="00E33C1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Przetarg</w:t>
      </w:r>
      <w:r w:rsidR="00646B7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B37F3" w:rsidRPr="00D02C67">
        <w:rPr>
          <w:rFonts w:ascii="Times New Roman" w:hAnsi="Times New Roman" w:cs="Times New Roman"/>
          <w:color w:val="000000"/>
          <w:sz w:val="24"/>
          <w:szCs w:val="24"/>
        </w:rPr>
        <w:t xml:space="preserve"> do którego nie stosuje się przepisów usta</w:t>
      </w:r>
      <w:r w:rsidR="00C546D2">
        <w:rPr>
          <w:rFonts w:ascii="Times New Roman" w:hAnsi="Times New Roman" w:cs="Times New Roman"/>
          <w:color w:val="000000"/>
          <w:sz w:val="24"/>
          <w:szCs w:val="24"/>
        </w:rPr>
        <w:t>wy z dnia 11</w:t>
      </w:r>
      <w:r w:rsidR="004B37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546D2">
        <w:rPr>
          <w:rFonts w:ascii="Times New Roman" w:hAnsi="Times New Roman" w:cs="Times New Roman"/>
          <w:color w:val="000000"/>
          <w:sz w:val="24"/>
          <w:szCs w:val="24"/>
        </w:rPr>
        <w:t>września</w:t>
      </w:r>
      <w:r w:rsidR="004B37F3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C546D2">
        <w:rPr>
          <w:rFonts w:ascii="Times New Roman" w:hAnsi="Times New Roman" w:cs="Times New Roman"/>
          <w:color w:val="000000"/>
          <w:sz w:val="24"/>
          <w:szCs w:val="24"/>
        </w:rPr>
        <w:t>19</w:t>
      </w:r>
      <w:r w:rsidR="004B37F3" w:rsidRPr="00D02C67">
        <w:rPr>
          <w:rFonts w:ascii="Times New Roman" w:hAnsi="Times New Roman" w:cs="Times New Roman"/>
          <w:color w:val="000000"/>
          <w:sz w:val="24"/>
          <w:szCs w:val="24"/>
        </w:rPr>
        <w:t xml:space="preserve">r. Prawo zamówień publicznych </w:t>
      </w:r>
      <w:r w:rsidRPr="00D02C67"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Dz. U. z 2023</w:t>
      </w:r>
      <w:r w:rsidRPr="00D02C67">
        <w:rPr>
          <w:rFonts w:ascii="Times New Roman" w:hAnsi="Times New Roman" w:cs="Times New Roman"/>
          <w:sz w:val="24"/>
          <w:szCs w:val="24"/>
        </w:rPr>
        <w:t xml:space="preserve"> r. poz. </w:t>
      </w:r>
      <w:r>
        <w:rPr>
          <w:rFonts w:ascii="Times New Roman" w:hAnsi="Times New Roman" w:cs="Times New Roman"/>
          <w:sz w:val="24"/>
          <w:szCs w:val="24"/>
        </w:rPr>
        <w:t>1605 i 1720)</w:t>
      </w:r>
      <w:r w:rsidR="004B37F3">
        <w:rPr>
          <w:rFonts w:ascii="Times New Roman" w:hAnsi="Times New Roman" w:cs="Times New Roman"/>
          <w:sz w:val="24"/>
          <w:szCs w:val="24"/>
        </w:rPr>
        <w:t>.</w:t>
      </w:r>
    </w:p>
    <w:p w:rsidR="004B37F3" w:rsidRDefault="005675D3" w:rsidP="00E33C14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Podstawa prawna: a</w:t>
      </w:r>
      <w:r w:rsidR="006B57AD">
        <w:rPr>
          <w:rFonts w:ascii="Times New Roman" w:hAnsi="Times New Roman" w:cs="Times New Roman"/>
          <w:color w:val="000000"/>
          <w:sz w:val="24"/>
          <w:szCs w:val="24"/>
        </w:rPr>
        <w:t xml:space="preserve">rt. 2 ust.1 pkt 2 </w:t>
      </w:r>
      <w:r w:rsidR="0083068E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="004B37F3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="0083068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B37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37F3" w:rsidRPr="00D02C67">
        <w:rPr>
          <w:rFonts w:ascii="Times New Roman" w:hAnsi="Times New Roman" w:cs="Times New Roman"/>
          <w:color w:val="000000"/>
          <w:sz w:val="24"/>
          <w:szCs w:val="24"/>
        </w:rPr>
        <w:t xml:space="preserve">ustawy. </w:t>
      </w:r>
    </w:p>
    <w:p w:rsidR="00F639AB" w:rsidRDefault="00F639AB" w:rsidP="00083237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37F3" w:rsidRPr="00D02C67" w:rsidRDefault="0083068E" w:rsidP="00083237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Zamówienie realizowane</w:t>
      </w:r>
      <w:r w:rsidR="004B37F3" w:rsidRPr="00D02C67">
        <w:rPr>
          <w:rFonts w:ascii="Times New Roman" w:hAnsi="Times New Roman" w:cs="Times New Roman"/>
          <w:color w:val="000000"/>
          <w:sz w:val="24"/>
          <w:szCs w:val="24"/>
        </w:rPr>
        <w:t xml:space="preserve"> jest na podstawie „Regulaminu udzielania zamówień</w:t>
      </w:r>
      <w:r w:rsidR="004B37F3" w:rsidRPr="00D02C67">
        <w:rPr>
          <w:rFonts w:ascii="Times New Roman" w:hAnsi="Times New Roman" w:cs="Times New Roman"/>
          <w:sz w:val="24"/>
          <w:szCs w:val="24"/>
        </w:rPr>
        <w:t xml:space="preserve"> na wykonanie usług, dostawę towarów i roboty budowlane</w:t>
      </w:r>
      <w:r w:rsidR="003F0D2E">
        <w:rPr>
          <w:rFonts w:ascii="Times New Roman" w:hAnsi="Times New Roman" w:cs="Times New Roman"/>
          <w:color w:val="000000"/>
          <w:sz w:val="24"/>
          <w:szCs w:val="24"/>
        </w:rPr>
        <w:t>” obowiązującego</w:t>
      </w:r>
      <w:r w:rsidR="004B37F3" w:rsidRPr="00D02C67">
        <w:rPr>
          <w:rFonts w:ascii="Times New Roman" w:hAnsi="Times New Roman" w:cs="Times New Roman"/>
          <w:color w:val="000000"/>
          <w:sz w:val="24"/>
          <w:szCs w:val="24"/>
        </w:rPr>
        <w:t xml:space="preserve"> w Zakładzie Wodociągów i Kanalizacji w Gostyniu</w:t>
      </w:r>
      <w:r w:rsidR="004B37F3">
        <w:rPr>
          <w:rFonts w:ascii="Times New Roman" w:hAnsi="Times New Roman" w:cs="Times New Roman"/>
          <w:color w:val="000000"/>
          <w:sz w:val="24"/>
          <w:szCs w:val="24"/>
        </w:rPr>
        <w:t xml:space="preserve"> Spółka z o.o.</w:t>
      </w:r>
    </w:p>
    <w:p w:rsidR="004B37F3" w:rsidRPr="00D02C67" w:rsidRDefault="004B37F3" w:rsidP="00083237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37F3" w:rsidRDefault="004B37F3" w:rsidP="00083237">
      <w:pPr>
        <w:pStyle w:val="Akapitzlist"/>
        <w:numPr>
          <w:ilvl w:val="0"/>
          <w:numId w:val="6"/>
        </w:numPr>
        <w:suppressAutoHyphens/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C67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:rsidR="004B37F3" w:rsidRPr="00D02C67" w:rsidRDefault="004B37F3" w:rsidP="00083237">
      <w:pPr>
        <w:pStyle w:val="Akapitzlist"/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39AB" w:rsidRDefault="00F639AB" w:rsidP="00F639AB">
      <w:p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zamówienia</w:t>
      </w:r>
      <w:r w:rsidRPr="00B258C4">
        <w:rPr>
          <w:rFonts w:ascii="Times New Roman" w:hAnsi="Times New Roman" w:cs="Times New Roman"/>
          <w:sz w:val="24"/>
          <w:szCs w:val="24"/>
        </w:rPr>
        <w:t>:</w:t>
      </w:r>
    </w:p>
    <w:p w:rsidR="00F639AB" w:rsidRDefault="00F639AB" w:rsidP="00F639AB">
      <w:pPr>
        <w:suppressAutoHyphens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dostawa oleju opałowego o szacunkowej ilości 30m³, spełniającego co najmniej parametry jakościowe zgodne z Polską Normą PN-C-96024,</w:t>
      </w:r>
    </w:p>
    <w:p w:rsidR="00F639AB" w:rsidRDefault="00F639AB" w:rsidP="00F639AB">
      <w:pPr>
        <w:suppressAutoHyphens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dostawa oleju napędowego o szacunkowej ilości 26m³, spełniającego co najmniej parametry jakościowe zgodne z Polską Normą PN-EN 590.</w:t>
      </w:r>
    </w:p>
    <w:p w:rsidR="00305295" w:rsidRPr="00D02C67" w:rsidRDefault="00305295" w:rsidP="00E33C14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37F3" w:rsidRDefault="004B37F3" w:rsidP="002360CC">
      <w:pPr>
        <w:pStyle w:val="Akapitzlist"/>
        <w:numPr>
          <w:ilvl w:val="0"/>
          <w:numId w:val="6"/>
        </w:numPr>
        <w:suppressAutoHyphens/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02C67">
        <w:rPr>
          <w:rFonts w:ascii="Times New Roman" w:hAnsi="Times New Roman" w:cs="Times New Roman"/>
          <w:b/>
          <w:color w:val="000000"/>
          <w:sz w:val="24"/>
          <w:szCs w:val="24"/>
        </w:rPr>
        <w:t>ZAMÓWIENIA CZĘŚCIOWE</w:t>
      </w:r>
    </w:p>
    <w:p w:rsidR="00714BE6" w:rsidRPr="00D02C67" w:rsidRDefault="00714BE6" w:rsidP="00714BE6">
      <w:pPr>
        <w:pStyle w:val="Akapitzlist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37F3" w:rsidRDefault="004B37F3" w:rsidP="00E33C14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2C67">
        <w:rPr>
          <w:rFonts w:ascii="Times New Roman" w:hAnsi="Times New Roman" w:cs="Times New Roman"/>
          <w:color w:val="000000"/>
          <w:sz w:val="24"/>
          <w:szCs w:val="24"/>
        </w:rPr>
        <w:t>Zamawiający nie dopuszcza składania ofert częściowych.</w:t>
      </w:r>
    </w:p>
    <w:p w:rsidR="004B37F3" w:rsidRPr="00D02C67" w:rsidRDefault="004B37F3" w:rsidP="00E33C14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37F3" w:rsidRDefault="004B37F3" w:rsidP="002360CC">
      <w:pPr>
        <w:pStyle w:val="Akapitzlist"/>
        <w:numPr>
          <w:ilvl w:val="0"/>
          <w:numId w:val="6"/>
        </w:numPr>
        <w:suppressAutoHyphens/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02C67">
        <w:rPr>
          <w:rFonts w:ascii="Times New Roman" w:hAnsi="Times New Roman" w:cs="Times New Roman"/>
          <w:b/>
          <w:color w:val="000000"/>
          <w:sz w:val="24"/>
          <w:szCs w:val="24"/>
        </w:rPr>
        <w:t>INFORMACJE O OFERCIE WARIANTOWEJ</w:t>
      </w:r>
    </w:p>
    <w:p w:rsidR="00714BE6" w:rsidRPr="00D02C67" w:rsidRDefault="00714BE6" w:rsidP="00714BE6">
      <w:pPr>
        <w:pStyle w:val="Akapitzlist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37F3" w:rsidRPr="00D02C67" w:rsidRDefault="004B37F3" w:rsidP="00E33C1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C67">
        <w:rPr>
          <w:rFonts w:ascii="Times New Roman" w:hAnsi="Times New Roman" w:cs="Times New Roman"/>
          <w:sz w:val="24"/>
          <w:szCs w:val="24"/>
        </w:rPr>
        <w:t>Zamawiający nie dopuszcza składania ofert wariantowych.</w:t>
      </w:r>
    </w:p>
    <w:p w:rsidR="004B37F3" w:rsidRPr="00D02C67" w:rsidRDefault="004B37F3" w:rsidP="00E33C1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5FFC" w:rsidRDefault="004B37F3" w:rsidP="002360CC">
      <w:pPr>
        <w:pStyle w:val="Akapitzlist"/>
        <w:numPr>
          <w:ilvl w:val="0"/>
          <w:numId w:val="6"/>
        </w:numPr>
        <w:suppressAutoHyphens/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C67">
        <w:rPr>
          <w:rFonts w:ascii="Times New Roman" w:hAnsi="Times New Roman" w:cs="Times New Roman"/>
          <w:b/>
          <w:sz w:val="24"/>
          <w:szCs w:val="24"/>
        </w:rPr>
        <w:t>TERMIN WYKONANIA ZAMÓWIENIA</w:t>
      </w:r>
    </w:p>
    <w:p w:rsidR="004B37F3" w:rsidRPr="00D02C67" w:rsidRDefault="004B37F3" w:rsidP="00725FFC">
      <w:pPr>
        <w:pStyle w:val="Akapitzlist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C6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37F3" w:rsidRPr="00D02C67" w:rsidRDefault="00C43F5A" w:rsidP="002360CC">
      <w:pPr>
        <w:pStyle w:val="Akapitzlist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rozpoczęcia</w:t>
      </w:r>
      <w:r w:rsidR="004B37F3" w:rsidRPr="00D02C67">
        <w:rPr>
          <w:rFonts w:ascii="Times New Roman" w:hAnsi="Times New Roman" w:cs="Times New Roman"/>
          <w:sz w:val="24"/>
          <w:szCs w:val="24"/>
        </w:rPr>
        <w:t xml:space="preserve"> </w:t>
      </w:r>
      <w:r w:rsidR="00EB6341">
        <w:rPr>
          <w:rFonts w:ascii="Times New Roman" w:hAnsi="Times New Roman" w:cs="Times New Roman"/>
          <w:sz w:val="24"/>
          <w:szCs w:val="24"/>
        </w:rPr>
        <w:t xml:space="preserve">realizacji </w:t>
      </w:r>
      <w:r w:rsidR="006C6E26">
        <w:rPr>
          <w:rFonts w:ascii="Times New Roman" w:hAnsi="Times New Roman" w:cs="Times New Roman"/>
          <w:sz w:val="24"/>
          <w:szCs w:val="24"/>
        </w:rPr>
        <w:t>przedmiotu zamówienia - od dnia</w:t>
      </w:r>
      <w:r w:rsidR="00EB6341">
        <w:rPr>
          <w:rFonts w:ascii="Times New Roman" w:hAnsi="Times New Roman" w:cs="Times New Roman"/>
          <w:sz w:val="24"/>
          <w:szCs w:val="24"/>
        </w:rPr>
        <w:t xml:space="preserve"> podpisania umowy</w:t>
      </w:r>
      <w:r w:rsidR="004B37F3" w:rsidRPr="00D02C67">
        <w:rPr>
          <w:rFonts w:ascii="Times New Roman" w:hAnsi="Times New Roman" w:cs="Times New Roman"/>
          <w:sz w:val="24"/>
          <w:szCs w:val="24"/>
        </w:rPr>
        <w:t>.</w:t>
      </w:r>
    </w:p>
    <w:p w:rsidR="00EB6341" w:rsidRPr="00D02C67" w:rsidRDefault="004B37F3" w:rsidP="002360CC">
      <w:pPr>
        <w:pStyle w:val="Akapitzlist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02C67">
        <w:rPr>
          <w:rFonts w:ascii="Times New Roman" w:hAnsi="Times New Roman" w:cs="Times New Roman"/>
          <w:sz w:val="24"/>
          <w:szCs w:val="24"/>
        </w:rPr>
        <w:t xml:space="preserve">Termin </w:t>
      </w:r>
      <w:r w:rsidR="00EB6341">
        <w:rPr>
          <w:rFonts w:ascii="Times New Roman" w:hAnsi="Times New Roman" w:cs="Times New Roman"/>
          <w:sz w:val="24"/>
          <w:szCs w:val="24"/>
        </w:rPr>
        <w:t>zakończenia realizacji przedmiotu zamówienia</w:t>
      </w:r>
      <w:r w:rsidR="00EB6341" w:rsidRPr="00D02C67">
        <w:rPr>
          <w:rFonts w:ascii="Times New Roman" w:hAnsi="Times New Roman" w:cs="Times New Roman"/>
          <w:sz w:val="24"/>
          <w:szCs w:val="24"/>
        </w:rPr>
        <w:t xml:space="preserve"> </w:t>
      </w:r>
      <w:r w:rsidR="00310F11">
        <w:rPr>
          <w:rFonts w:ascii="Times New Roman" w:hAnsi="Times New Roman" w:cs="Times New Roman"/>
          <w:sz w:val="24"/>
          <w:szCs w:val="24"/>
        </w:rPr>
        <w:t xml:space="preserve">- </w:t>
      </w:r>
      <w:r w:rsidR="00A05660">
        <w:rPr>
          <w:rFonts w:ascii="Times New Roman" w:hAnsi="Times New Roman" w:cs="Times New Roman"/>
          <w:sz w:val="24"/>
          <w:szCs w:val="24"/>
        </w:rPr>
        <w:t>31</w:t>
      </w:r>
      <w:r w:rsidR="00B514DA">
        <w:rPr>
          <w:rFonts w:ascii="Times New Roman" w:hAnsi="Times New Roman" w:cs="Times New Roman"/>
          <w:sz w:val="24"/>
          <w:szCs w:val="24"/>
        </w:rPr>
        <w:t>.</w:t>
      </w:r>
      <w:r w:rsidR="00A05660">
        <w:rPr>
          <w:rFonts w:ascii="Times New Roman" w:hAnsi="Times New Roman" w:cs="Times New Roman"/>
          <w:sz w:val="24"/>
          <w:szCs w:val="24"/>
        </w:rPr>
        <w:t>12.2024 r.</w:t>
      </w:r>
    </w:p>
    <w:p w:rsidR="00363ED9" w:rsidRPr="00D02C67" w:rsidRDefault="00363ED9" w:rsidP="00B514DA">
      <w:pPr>
        <w:pStyle w:val="Akapitzlist"/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4B37F3" w:rsidRPr="00492133" w:rsidRDefault="004B37F3" w:rsidP="002360CC">
      <w:pPr>
        <w:pStyle w:val="Akapitzlist"/>
        <w:numPr>
          <w:ilvl w:val="0"/>
          <w:numId w:val="6"/>
        </w:numPr>
        <w:suppressAutoHyphens/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C67">
        <w:rPr>
          <w:rFonts w:ascii="Times New Roman" w:hAnsi="Times New Roman" w:cs="Times New Roman"/>
          <w:b/>
          <w:sz w:val="24"/>
          <w:szCs w:val="24"/>
        </w:rPr>
        <w:t xml:space="preserve">OPIS WARUNKÓW UDZIAŁU W POSTĘPOWANIU ORAZ OPIS SPOSOBU </w:t>
      </w:r>
      <w:r w:rsidRPr="00492133">
        <w:rPr>
          <w:rFonts w:ascii="Times New Roman" w:hAnsi="Times New Roman" w:cs="Times New Roman"/>
          <w:b/>
          <w:sz w:val="24"/>
          <w:szCs w:val="24"/>
        </w:rPr>
        <w:t>DOKONYWANIA OCENY SPEŁNIANIA TYCH WARUNKÓW</w:t>
      </w:r>
    </w:p>
    <w:p w:rsidR="004B37F3" w:rsidRPr="00D02C67" w:rsidRDefault="004B37F3" w:rsidP="00E33C14">
      <w:pPr>
        <w:pStyle w:val="Akapitzlist"/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4B37F3" w:rsidRPr="00D02C67" w:rsidRDefault="004B37F3" w:rsidP="00E33C1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C67">
        <w:rPr>
          <w:rFonts w:ascii="Times New Roman" w:hAnsi="Times New Roman" w:cs="Times New Roman"/>
          <w:sz w:val="24"/>
          <w:szCs w:val="24"/>
        </w:rPr>
        <w:t>O udzielenie zamówienia mog</w:t>
      </w:r>
      <w:r w:rsidR="00C92BF9">
        <w:rPr>
          <w:rFonts w:ascii="Times New Roman" w:hAnsi="Times New Roman" w:cs="Times New Roman"/>
          <w:sz w:val="24"/>
          <w:szCs w:val="24"/>
        </w:rPr>
        <w:t>ą ubiegać się Wykonawcy, którzy spełniają warunki dotyczące:</w:t>
      </w:r>
    </w:p>
    <w:p w:rsidR="004B37F3" w:rsidRDefault="005C04B9" w:rsidP="00BD6E52">
      <w:pPr>
        <w:pStyle w:val="Akapitzlist"/>
        <w:numPr>
          <w:ilvl w:val="1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Kompetencji lub uprawnień do prowadzenia określonej działalności zawodowej, o ile wynika to z odrębnych przepisów</w:t>
      </w:r>
      <w:r w:rsidR="00915266">
        <w:rPr>
          <w:rFonts w:ascii="Times New Roman" w:hAnsi="Times New Roman" w:cs="Times New Roman"/>
          <w:sz w:val="24"/>
          <w:szCs w:val="24"/>
        </w:rPr>
        <w:t>.</w:t>
      </w:r>
    </w:p>
    <w:p w:rsidR="00915266" w:rsidRPr="000D5596" w:rsidRDefault="00915266" w:rsidP="00BD6E52">
      <w:pPr>
        <w:pStyle w:val="pkt"/>
        <w:spacing w:before="0" w:after="0"/>
        <w:ind w:left="0" w:right="-108" w:firstLine="284"/>
        <w:rPr>
          <w:u w:val="single"/>
        </w:rPr>
      </w:pPr>
      <w:r w:rsidRPr="000D5596">
        <w:rPr>
          <w:u w:val="single"/>
        </w:rPr>
        <w:t>Opis sposobu dokonywania oceny spełniania tego warunku</w:t>
      </w:r>
    </w:p>
    <w:p w:rsidR="00A05660" w:rsidRDefault="00915266" w:rsidP="00A05660">
      <w:pPr>
        <w:pStyle w:val="pkt"/>
        <w:spacing w:before="0" w:after="0"/>
        <w:ind w:left="284" w:right="-108" w:firstLine="0"/>
      </w:pPr>
      <w:r>
        <w:lastRenderedPageBreak/>
        <w:t>Warunek będzie uznany za spełniony, jeżeli wykonawca złoży oświadczenie o spełnianiu warunków udziału w postę</w:t>
      </w:r>
      <w:r w:rsidR="00A05660">
        <w:t>powaniu o udzielenie zamówienia oraz wykaże, że posiada:</w:t>
      </w:r>
    </w:p>
    <w:p w:rsidR="00A05660" w:rsidRDefault="00A05660" w:rsidP="00A05660">
      <w:pPr>
        <w:pStyle w:val="Akapitzlist"/>
        <w:suppressAutoHyphens/>
        <w:spacing w:after="0" w:line="240" w:lineRule="auto"/>
        <w:ind w:left="426" w:right="-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koncesję</w:t>
      </w:r>
      <w:r w:rsidRPr="002708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70887">
        <w:rPr>
          <w:rFonts w:ascii="Times New Roman" w:hAnsi="Times New Roman" w:cs="Times New Roman"/>
          <w:sz w:val="24"/>
          <w:szCs w:val="24"/>
        </w:rPr>
        <w:t>na prowadzenie działalności w zakresie</w:t>
      </w:r>
      <w:r>
        <w:rPr>
          <w:rFonts w:ascii="Times New Roman" w:hAnsi="Times New Roman" w:cs="Times New Roman"/>
          <w:sz w:val="24"/>
          <w:szCs w:val="24"/>
        </w:rPr>
        <w:t xml:space="preserve"> obrotu paliwami ciekłymi wydaną</w:t>
      </w:r>
      <w:r w:rsidRPr="00270887">
        <w:rPr>
          <w:rFonts w:ascii="Times New Roman" w:hAnsi="Times New Roman" w:cs="Times New Roman"/>
          <w:sz w:val="24"/>
          <w:szCs w:val="24"/>
        </w:rPr>
        <w:t xml:space="preserve"> przez Prez</w:t>
      </w:r>
      <w:r>
        <w:rPr>
          <w:rFonts w:ascii="Times New Roman" w:hAnsi="Times New Roman" w:cs="Times New Roman"/>
          <w:sz w:val="24"/>
          <w:szCs w:val="24"/>
        </w:rPr>
        <w:t>esa Urzędu Regulacji Energetyki,</w:t>
      </w:r>
    </w:p>
    <w:p w:rsidR="00A05660" w:rsidRDefault="00A05660" w:rsidP="00A05660">
      <w:pPr>
        <w:pStyle w:val="Akapitzlist"/>
        <w:suppressAutoHyphens/>
        <w:spacing w:after="0" w:line="240" w:lineRule="auto"/>
        <w:ind w:left="426" w:right="-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3038D4">
        <w:rPr>
          <w:rFonts w:ascii="Times New Roman" w:hAnsi="Times New Roman" w:cs="Times New Roman"/>
          <w:bCs/>
          <w:sz w:val="24"/>
          <w:szCs w:val="24"/>
        </w:rPr>
        <w:t>świadectwo legalizacyjne ukł</w:t>
      </w:r>
      <w:r>
        <w:rPr>
          <w:rFonts w:ascii="Times New Roman" w:hAnsi="Times New Roman" w:cs="Times New Roman"/>
          <w:bCs/>
          <w:sz w:val="24"/>
          <w:szCs w:val="24"/>
        </w:rPr>
        <w:t xml:space="preserve">adu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dystrybucyjno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- pomiarowego </w:t>
      </w:r>
      <w:r w:rsidRPr="00C56BA5">
        <w:rPr>
          <w:rFonts w:ascii="Times New Roman" w:hAnsi="Times New Roman" w:cs="Times New Roman"/>
          <w:sz w:val="24"/>
          <w:szCs w:val="24"/>
        </w:rPr>
        <w:t>do wydawania paliwa z automatycznym przeliczaniem do tem</w:t>
      </w:r>
      <w:r>
        <w:rPr>
          <w:rFonts w:ascii="Times New Roman" w:hAnsi="Times New Roman" w:cs="Times New Roman"/>
          <w:sz w:val="24"/>
          <w:szCs w:val="24"/>
        </w:rPr>
        <w:t>peratury referencyjnej w 15º C, potwierdzone wydrukiem.</w:t>
      </w:r>
    </w:p>
    <w:p w:rsidR="00FC0D0A" w:rsidRPr="00FC0D0A" w:rsidRDefault="00FC0D0A" w:rsidP="00FC0D0A">
      <w:pPr>
        <w:pStyle w:val="Akapitzlist"/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/</w:t>
      </w:r>
      <w:r w:rsidRPr="00D02C67">
        <w:rPr>
          <w:rFonts w:ascii="Times New Roman" w:hAnsi="Times New Roman" w:cs="Times New Roman"/>
          <w:sz w:val="24"/>
          <w:szCs w:val="24"/>
        </w:rPr>
        <w:t xml:space="preserve">W przypadku oferty wspólnej (konsorcjum), obowiązek wykazania się </w:t>
      </w:r>
      <w:r>
        <w:rPr>
          <w:rFonts w:ascii="Times New Roman" w:hAnsi="Times New Roman" w:cs="Times New Roman"/>
          <w:sz w:val="24"/>
          <w:szCs w:val="24"/>
        </w:rPr>
        <w:t>koncesją i świadectwem legalizacyjnym dotyczy każdego z członków konsorcjum/</w:t>
      </w:r>
    </w:p>
    <w:p w:rsidR="0092058E" w:rsidRDefault="0092058E" w:rsidP="00BD6E52">
      <w:pPr>
        <w:pStyle w:val="pkt"/>
        <w:numPr>
          <w:ilvl w:val="1"/>
          <w:numId w:val="7"/>
        </w:numPr>
        <w:spacing w:before="0" w:after="0"/>
        <w:ind w:left="284" w:right="-108" w:hanging="284"/>
      </w:pPr>
      <w:r>
        <w:t>Sytuacji ekonomicznej lub finansowej.</w:t>
      </w:r>
    </w:p>
    <w:p w:rsidR="0092058E" w:rsidRDefault="0092058E" w:rsidP="00BD6E52">
      <w:pPr>
        <w:pStyle w:val="pkt"/>
        <w:spacing w:before="0" w:after="0"/>
        <w:ind w:left="0" w:right="-108" w:firstLine="284"/>
        <w:rPr>
          <w:u w:val="single"/>
        </w:rPr>
      </w:pPr>
      <w:r w:rsidRPr="000D5596">
        <w:rPr>
          <w:u w:val="single"/>
        </w:rPr>
        <w:t>Opis sposobu dokonywania oceny spełniania tego warunku</w:t>
      </w:r>
    </w:p>
    <w:p w:rsidR="007A2629" w:rsidRPr="00FC0D0A" w:rsidRDefault="0092058E" w:rsidP="00EF3487">
      <w:pPr>
        <w:pStyle w:val="Akapitzlist"/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15266">
        <w:rPr>
          <w:rFonts w:ascii="Times New Roman" w:hAnsi="Times New Roman" w:cs="Times New Roman"/>
          <w:sz w:val="24"/>
          <w:szCs w:val="24"/>
        </w:rPr>
        <w:t xml:space="preserve">Warunek będzie uznany za spełniony, jeżeli wykonawca złoży oświadczenie o spełnianiu warunków udziału w postępowaniu o udzielenie zamówienia oraz </w:t>
      </w:r>
      <w:r>
        <w:rPr>
          <w:rFonts w:ascii="Times New Roman" w:hAnsi="Times New Roman" w:cs="Times New Roman"/>
          <w:sz w:val="24"/>
          <w:szCs w:val="24"/>
        </w:rPr>
        <w:t>wykaże, że</w:t>
      </w:r>
      <w:r w:rsidR="00EF3487">
        <w:rPr>
          <w:rFonts w:ascii="Times New Roman" w:hAnsi="Times New Roman" w:cs="Times New Roman"/>
          <w:sz w:val="24"/>
          <w:szCs w:val="24"/>
        </w:rPr>
        <w:t xml:space="preserve"> </w:t>
      </w:r>
      <w:r w:rsidR="007A2629" w:rsidRPr="00A218A3">
        <w:rPr>
          <w:rFonts w:ascii="Times New Roman" w:hAnsi="Times New Roman" w:cs="Times New Roman"/>
          <w:bCs/>
          <w:sz w:val="24"/>
          <w:szCs w:val="24"/>
        </w:rPr>
        <w:t xml:space="preserve">posiada ubezpieczenie od odpowiedzialności cywilnej w zakresie prowadzonej działalności </w:t>
      </w:r>
      <w:r w:rsidR="007A2629" w:rsidRPr="00FC0D0A">
        <w:rPr>
          <w:rFonts w:ascii="Times New Roman" w:hAnsi="Times New Roman" w:cs="Times New Roman"/>
          <w:bCs/>
          <w:sz w:val="24"/>
          <w:szCs w:val="24"/>
        </w:rPr>
        <w:t xml:space="preserve">gospodarczej związanej z przedmiotem zamówienia, </w:t>
      </w:r>
      <w:r w:rsidR="00EF3487" w:rsidRPr="00FC0D0A">
        <w:rPr>
          <w:rFonts w:ascii="Times New Roman" w:hAnsi="Times New Roman" w:cs="Times New Roman"/>
          <w:bCs/>
          <w:sz w:val="24"/>
          <w:szCs w:val="24"/>
        </w:rPr>
        <w:t>na kwotę nie mniejs</w:t>
      </w:r>
      <w:r w:rsidR="00C04A96" w:rsidRPr="00FC0D0A">
        <w:rPr>
          <w:rFonts w:ascii="Times New Roman" w:hAnsi="Times New Roman" w:cs="Times New Roman"/>
          <w:bCs/>
          <w:sz w:val="24"/>
          <w:szCs w:val="24"/>
        </w:rPr>
        <w:t xml:space="preserve">zą niż </w:t>
      </w:r>
      <w:r w:rsidR="00FC0D0A" w:rsidRPr="00FC0D0A">
        <w:rPr>
          <w:rFonts w:ascii="Times New Roman" w:hAnsi="Times New Roman" w:cs="Times New Roman"/>
          <w:bCs/>
          <w:sz w:val="24"/>
          <w:szCs w:val="24"/>
        </w:rPr>
        <w:t>1</w:t>
      </w:r>
      <w:r w:rsidR="004A06E5" w:rsidRPr="00FC0D0A">
        <w:rPr>
          <w:rFonts w:ascii="Times New Roman" w:hAnsi="Times New Roman" w:cs="Times New Roman"/>
          <w:bCs/>
          <w:sz w:val="24"/>
          <w:szCs w:val="24"/>
        </w:rPr>
        <w:t>00</w:t>
      </w:r>
      <w:r w:rsidR="007A2629" w:rsidRPr="00FC0D0A">
        <w:rPr>
          <w:rFonts w:ascii="Times New Roman" w:hAnsi="Times New Roman" w:cs="Times New Roman"/>
          <w:bCs/>
          <w:sz w:val="24"/>
          <w:szCs w:val="24"/>
        </w:rPr>
        <w:t xml:space="preserve">.000,00 zł (słownie: </w:t>
      </w:r>
      <w:r w:rsidR="00FC0D0A" w:rsidRPr="00FC0D0A">
        <w:rPr>
          <w:rFonts w:ascii="Times New Roman" w:hAnsi="Times New Roman" w:cs="Times New Roman"/>
          <w:bCs/>
          <w:sz w:val="24"/>
          <w:szCs w:val="24"/>
        </w:rPr>
        <w:t>sto</w:t>
      </w:r>
      <w:r w:rsidR="00C04A96" w:rsidRPr="00FC0D0A">
        <w:rPr>
          <w:rFonts w:ascii="Times New Roman" w:hAnsi="Times New Roman" w:cs="Times New Roman"/>
          <w:bCs/>
          <w:sz w:val="24"/>
          <w:szCs w:val="24"/>
        </w:rPr>
        <w:t xml:space="preserve"> tysięcy </w:t>
      </w:r>
      <w:r w:rsidR="007A2629" w:rsidRPr="00FC0D0A">
        <w:rPr>
          <w:rFonts w:ascii="Times New Roman" w:hAnsi="Times New Roman" w:cs="Times New Roman"/>
          <w:bCs/>
          <w:sz w:val="24"/>
          <w:szCs w:val="24"/>
        </w:rPr>
        <w:t xml:space="preserve">złotych) </w:t>
      </w:r>
    </w:p>
    <w:p w:rsidR="007A2629" w:rsidRPr="008A3D59" w:rsidRDefault="007A2629" w:rsidP="00EF3487">
      <w:pPr>
        <w:pStyle w:val="Akapitzlist"/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/</w:t>
      </w:r>
      <w:r w:rsidRPr="00D02C67">
        <w:rPr>
          <w:rFonts w:ascii="Times New Roman" w:hAnsi="Times New Roman" w:cs="Times New Roman"/>
          <w:sz w:val="24"/>
          <w:szCs w:val="24"/>
        </w:rPr>
        <w:t xml:space="preserve">W przypadku oferty wspólnej (konsorcjum), obowiązek wykazania się </w:t>
      </w:r>
      <w:r w:rsidRPr="00D02C67">
        <w:rPr>
          <w:rFonts w:ascii="Times New Roman" w:hAnsi="Times New Roman" w:cs="Times New Roman"/>
          <w:bCs/>
          <w:sz w:val="24"/>
          <w:szCs w:val="24"/>
        </w:rPr>
        <w:t>ubezpieczenie</w:t>
      </w:r>
      <w:r>
        <w:rPr>
          <w:rFonts w:ascii="Times New Roman" w:hAnsi="Times New Roman" w:cs="Times New Roman"/>
          <w:bCs/>
          <w:sz w:val="24"/>
          <w:szCs w:val="24"/>
        </w:rPr>
        <w:t>m</w:t>
      </w:r>
      <w:r w:rsidRPr="00D02C67">
        <w:rPr>
          <w:rFonts w:ascii="Times New Roman" w:hAnsi="Times New Roman" w:cs="Times New Roman"/>
          <w:bCs/>
          <w:sz w:val="24"/>
          <w:szCs w:val="24"/>
        </w:rPr>
        <w:t xml:space="preserve"> od odpowiedzialności cywilnej</w:t>
      </w:r>
      <w:r w:rsidRPr="00D02C67">
        <w:rPr>
          <w:rFonts w:ascii="Times New Roman" w:hAnsi="Times New Roman" w:cs="Times New Roman"/>
          <w:sz w:val="24"/>
          <w:szCs w:val="24"/>
        </w:rPr>
        <w:t xml:space="preserve"> w zakresie prowadzonej działalności </w:t>
      </w:r>
      <w:r>
        <w:rPr>
          <w:rFonts w:ascii="Times New Roman" w:hAnsi="Times New Roman" w:cs="Times New Roman"/>
          <w:sz w:val="24"/>
          <w:szCs w:val="24"/>
        </w:rPr>
        <w:t xml:space="preserve">gospodarczej </w:t>
      </w:r>
      <w:r w:rsidRPr="00CD6B11">
        <w:rPr>
          <w:rFonts w:ascii="Times New Roman" w:hAnsi="Times New Roman" w:cs="Times New Roman"/>
          <w:sz w:val="24"/>
          <w:szCs w:val="24"/>
        </w:rPr>
        <w:t xml:space="preserve">związanej z przedmiotem zamówienia </w:t>
      </w:r>
      <w:r>
        <w:rPr>
          <w:rFonts w:ascii="Times New Roman" w:hAnsi="Times New Roman" w:cs="Times New Roman"/>
          <w:sz w:val="24"/>
          <w:szCs w:val="24"/>
        </w:rPr>
        <w:t xml:space="preserve">dotyczy </w:t>
      </w:r>
      <w:r w:rsidR="00FC0D0A">
        <w:rPr>
          <w:rFonts w:ascii="Times New Roman" w:hAnsi="Times New Roman" w:cs="Times New Roman"/>
          <w:sz w:val="24"/>
          <w:szCs w:val="24"/>
        </w:rPr>
        <w:t>każdego z członków konsorcjum/</w:t>
      </w:r>
    </w:p>
    <w:p w:rsidR="00E152C8" w:rsidRPr="002412DE" w:rsidRDefault="00E152C8" w:rsidP="002412D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CB4" w:rsidRDefault="00141FE5" w:rsidP="00E152C8">
      <w:pPr>
        <w:pStyle w:val="Akapitzlist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Ocena spełniania w</w:t>
      </w:r>
      <w:r w:rsidR="00E152C8" w:rsidRPr="00E152C8">
        <w:rPr>
          <w:rFonts w:ascii="Times New Roman" w:hAnsi="Times New Roman" w:cs="Times New Roman"/>
          <w:bCs/>
          <w:sz w:val="24"/>
          <w:szCs w:val="24"/>
        </w:rPr>
        <w:t>w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E152C8" w:rsidRPr="00E152C8">
        <w:rPr>
          <w:rFonts w:ascii="Times New Roman" w:hAnsi="Times New Roman" w:cs="Times New Roman"/>
          <w:bCs/>
          <w:sz w:val="24"/>
          <w:szCs w:val="24"/>
        </w:rPr>
        <w:t xml:space="preserve"> warunków dokonana zostanie zgodnie z formułą „spełnia </w:t>
      </w:r>
      <w:r w:rsidR="00E152C8">
        <w:rPr>
          <w:rFonts w:ascii="Times New Roman" w:hAnsi="Times New Roman" w:cs="Times New Roman"/>
          <w:bCs/>
          <w:sz w:val="24"/>
          <w:szCs w:val="24"/>
        </w:rPr>
        <w:t>-</w:t>
      </w:r>
      <w:r w:rsidR="00E152C8" w:rsidRPr="00E152C8">
        <w:rPr>
          <w:rFonts w:ascii="Times New Roman" w:hAnsi="Times New Roman" w:cs="Times New Roman"/>
          <w:bCs/>
          <w:sz w:val="24"/>
          <w:szCs w:val="24"/>
        </w:rPr>
        <w:t xml:space="preserve"> nie</w:t>
      </w:r>
      <w:r w:rsidR="00E152C8" w:rsidRPr="00D02C67">
        <w:rPr>
          <w:rFonts w:ascii="Times New Roman" w:hAnsi="Times New Roman" w:cs="Times New Roman"/>
          <w:bCs/>
          <w:sz w:val="24"/>
          <w:szCs w:val="24"/>
        </w:rPr>
        <w:t xml:space="preserve"> spełnia” </w:t>
      </w:r>
      <w:r w:rsidR="00DB36C9">
        <w:rPr>
          <w:rFonts w:ascii="Times New Roman" w:hAnsi="Times New Roman" w:cs="Times New Roman"/>
          <w:bCs/>
          <w:sz w:val="24"/>
          <w:szCs w:val="24"/>
        </w:rPr>
        <w:t>na podstawie informacji zawartych w</w:t>
      </w:r>
      <w:r w:rsidR="00E152C8" w:rsidRPr="00D02C6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52C8">
        <w:rPr>
          <w:rFonts w:ascii="Times New Roman" w:hAnsi="Times New Roman" w:cs="Times New Roman"/>
          <w:bCs/>
          <w:sz w:val="24"/>
          <w:szCs w:val="24"/>
        </w:rPr>
        <w:t>wymagan</w:t>
      </w:r>
      <w:r w:rsidR="00DB36C9">
        <w:rPr>
          <w:rFonts w:ascii="Times New Roman" w:hAnsi="Times New Roman" w:cs="Times New Roman"/>
          <w:bCs/>
          <w:sz w:val="24"/>
          <w:szCs w:val="24"/>
        </w:rPr>
        <w:t>ych</w:t>
      </w:r>
      <w:r w:rsidR="00E152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52C8" w:rsidRPr="00D02C67">
        <w:rPr>
          <w:rFonts w:ascii="Times New Roman" w:hAnsi="Times New Roman" w:cs="Times New Roman"/>
          <w:bCs/>
          <w:sz w:val="24"/>
          <w:szCs w:val="24"/>
        </w:rPr>
        <w:t>dokument</w:t>
      </w:r>
      <w:r w:rsidR="00DB36C9">
        <w:rPr>
          <w:rFonts w:ascii="Times New Roman" w:hAnsi="Times New Roman" w:cs="Times New Roman"/>
          <w:bCs/>
          <w:sz w:val="24"/>
          <w:szCs w:val="24"/>
        </w:rPr>
        <w:t>ach</w:t>
      </w:r>
      <w:r w:rsidR="00E152C8" w:rsidRPr="00D02C67">
        <w:rPr>
          <w:rFonts w:ascii="Times New Roman" w:hAnsi="Times New Roman" w:cs="Times New Roman"/>
          <w:bCs/>
          <w:sz w:val="24"/>
          <w:szCs w:val="24"/>
        </w:rPr>
        <w:t xml:space="preserve"> i oświadczenia</w:t>
      </w:r>
      <w:r w:rsidR="00DB36C9">
        <w:rPr>
          <w:rFonts w:ascii="Times New Roman" w:hAnsi="Times New Roman" w:cs="Times New Roman"/>
          <w:bCs/>
          <w:sz w:val="24"/>
          <w:szCs w:val="24"/>
        </w:rPr>
        <w:t>ch</w:t>
      </w:r>
      <w:r w:rsidR="00652CB4">
        <w:rPr>
          <w:rFonts w:ascii="Times New Roman" w:hAnsi="Times New Roman" w:cs="Times New Roman"/>
          <w:bCs/>
          <w:sz w:val="24"/>
          <w:szCs w:val="24"/>
        </w:rPr>
        <w:t>.</w:t>
      </w:r>
    </w:p>
    <w:p w:rsidR="002C17C2" w:rsidRDefault="002C17C2" w:rsidP="00E152C8">
      <w:pPr>
        <w:pStyle w:val="Akapitzlist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52CB4" w:rsidRPr="00652CB4" w:rsidRDefault="00E152C8" w:rsidP="00E152C8">
      <w:pPr>
        <w:pStyle w:val="Akapitzlist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52CB4">
        <w:rPr>
          <w:rFonts w:ascii="Times New Roman" w:hAnsi="Times New Roman" w:cs="Times New Roman"/>
          <w:sz w:val="24"/>
          <w:szCs w:val="24"/>
          <w:u w:val="single"/>
        </w:rPr>
        <w:t>Uwaga:</w:t>
      </w:r>
    </w:p>
    <w:p w:rsidR="00652CB4" w:rsidRDefault="00E152C8" w:rsidP="00E152C8">
      <w:pPr>
        <w:pStyle w:val="Akapitzlist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2C67">
        <w:rPr>
          <w:rFonts w:ascii="Times New Roman" w:hAnsi="Times New Roman" w:cs="Times New Roman"/>
          <w:sz w:val="24"/>
          <w:szCs w:val="24"/>
        </w:rPr>
        <w:t>Zamawiający nie wyraża zgody na korzystanie prze</w:t>
      </w:r>
      <w:r w:rsidR="00652CB4">
        <w:rPr>
          <w:rFonts w:ascii="Times New Roman" w:hAnsi="Times New Roman" w:cs="Times New Roman"/>
          <w:sz w:val="24"/>
          <w:szCs w:val="24"/>
        </w:rPr>
        <w:t>z Wykonawców składających ofertę</w:t>
      </w:r>
      <w:r w:rsidRPr="00D02C67">
        <w:rPr>
          <w:rFonts w:ascii="Times New Roman" w:hAnsi="Times New Roman" w:cs="Times New Roman"/>
          <w:sz w:val="24"/>
          <w:szCs w:val="24"/>
        </w:rPr>
        <w:t xml:space="preserve"> z zasobów innych podmiotów</w:t>
      </w:r>
      <w:r w:rsidR="005C2B96">
        <w:rPr>
          <w:rFonts w:ascii="Times New Roman" w:hAnsi="Times New Roman" w:cs="Times New Roman"/>
          <w:sz w:val="24"/>
          <w:szCs w:val="24"/>
        </w:rPr>
        <w:t>.</w:t>
      </w:r>
      <w:r w:rsidRPr="00D02C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2B13" w:rsidRDefault="00762B13" w:rsidP="002C17C2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B37F3" w:rsidRPr="00D02C67" w:rsidRDefault="004B37F3" w:rsidP="002360CC">
      <w:pPr>
        <w:pStyle w:val="Akapitzlist"/>
        <w:numPr>
          <w:ilvl w:val="0"/>
          <w:numId w:val="6"/>
        </w:numPr>
        <w:suppressAutoHyphens/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2C67">
        <w:rPr>
          <w:rFonts w:ascii="Times New Roman" w:hAnsi="Times New Roman" w:cs="Times New Roman"/>
          <w:b/>
          <w:bCs/>
          <w:sz w:val="24"/>
          <w:szCs w:val="24"/>
        </w:rPr>
        <w:t xml:space="preserve">INFORMACJE O </w:t>
      </w:r>
      <w:r w:rsidR="0075406F" w:rsidRPr="00D02C67">
        <w:rPr>
          <w:rFonts w:ascii="Times New Roman" w:hAnsi="Times New Roman" w:cs="Times New Roman"/>
          <w:b/>
          <w:bCs/>
          <w:sz w:val="24"/>
          <w:szCs w:val="24"/>
        </w:rPr>
        <w:t>DOKUMENTACH</w:t>
      </w:r>
      <w:r w:rsidR="0075406F">
        <w:rPr>
          <w:rFonts w:ascii="Times New Roman" w:hAnsi="Times New Roman" w:cs="Times New Roman"/>
          <w:b/>
          <w:bCs/>
          <w:sz w:val="24"/>
          <w:szCs w:val="24"/>
        </w:rPr>
        <w:t xml:space="preserve"> I</w:t>
      </w:r>
      <w:r w:rsidR="0075406F" w:rsidRPr="00D02C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5406F">
        <w:rPr>
          <w:rFonts w:ascii="Times New Roman" w:hAnsi="Times New Roman" w:cs="Times New Roman"/>
          <w:b/>
          <w:bCs/>
          <w:sz w:val="24"/>
          <w:szCs w:val="24"/>
        </w:rPr>
        <w:t>OŚWIADCZENIACH</w:t>
      </w:r>
      <w:r w:rsidR="00E67335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7540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2C67">
        <w:rPr>
          <w:rFonts w:ascii="Times New Roman" w:hAnsi="Times New Roman" w:cs="Times New Roman"/>
          <w:b/>
          <w:bCs/>
          <w:sz w:val="24"/>
          <w:szCs w:val="24"/>
        </w:rPr>
        <w:t xml:space="preserve">JAKIE MAJĄ </w:t>
      </w:r>
      <w:r w:rsidR="003D16A4">
        <w:rPr>
          <w:rFonts w:ascii="Times New Roman" w:hAnsi="Times New Roman" w:cs="Times New Roman"/>
          <w:b/>
          <w:bCs/>
          <w:sz w:val="24"/>
          <w:szCs w:val="24"/>
        </w:rPr>
        <w:t>ZŁOŻYĆ</w:t>
      </w:r>
      <w:r w:rsidR="0075406F">
        <w:rPr>
          <w:rFonts w:ascii="Times New Roman" w:hAnsi="Times New Roman" w:cs="Times New Roman"/>
          <w:b/>
          <w:bCs/>
          <w:sz w:val="24"/>
          <w:szCs w:val="24"/>
        </w:rPr>
        <w:t xml:space="preserve"> W</w:t>
      </w:r>
      <w:r w:rsidRPr="00D02C67">
        <w:rPr>
          <w:rFonts w:ascii="Times New Roman" w:hAnsi="Times New Roman" w:cs="Times New Roman"/>
          <w:b/>
          <w:bCs/>
          <w:sz w:val="24"/>
          <w:szCs w:val="24"/>
        </w:rPr>
        <w:t>YKONAWCY W CELU POTWIERDZENIA SPEŁNIENIA WARUNKÓW UDZIAŁU W POSTĘPOWANIU</w:t>
      </w:r>
      <w:r w:rsidR="00247108">
        <w:rPr>
          <w:rFonts w:ascii="Times New Roman" w:hAnsi="Times New Roman" w:cs="Times New Roman"/>
          <w:b/>
          <w:bCs/>
          <w:sz w:val="24"/>
          <w:szCs w:val="24"/>
        </w:rPr>
        <w:t xml:space="preserve"> ORAZ </w:t>
      </w:r>
      <w:r w:rsidR="0075406F">
        <w:rPr>
          <w:rFonts w:ascii="Times New Roman" w:hAnsi="Times New Roman" w:cs="Times New Roman"/>
          <w:b/>
          <w:bCs/>
          <w:sz w:val="24"/>
          <w:szCs w:val="24"/>
        </w:rPr>
        <w:t>WYKAZANIA BRAKU PODSTAW DO WYKLUCZENIA Z POSTĘPOWANIA</w:t>
      </w:r>
      <w:r w:rsidR="002471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2C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B37F3" w:rsidRPr="00D02C67" w:rsidRDefault="004B37F3" w:rsidP="00E33C14">
      <w:pPr>
        <w:pStyle w:val="Akapitzlist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2853" w:rsidRDefault="004B37F3" w:rsidP="002360CC">
      <w:pPr>
        <w:pStyle w:val="Akapitzlist"/>
        <w:numPr>
          <w:ilvl w:val="0"/>
          <w:numId w:val="12"/>
        </w:numPr>
        <w:suppressAutoHyphens/>
        <w:spacing w:before="24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2C67">
        <w:rPr>
          <w:rFonts w:ascii="Times New Roman" w:hAnsi="Times New Roman" w:cs="Times New Roman"/>
          <w:bCs/>
          <w:sz w:val="24"/>
          <w:szCs w:val="24"/>
        </w:rPr>
        <w:t>W</w:t>
      </w:r>
      <w:r w:rsidR="0075406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02C67">
        <w:rPr>
          <w:rFonts w:ascii="Times New Roman" w:hAnsi="Times New Roman" w:cs="Times New Roman"/>
          <w:bCs/>
          <w:sz w:val="24"/>
          <w:szCs w:val="24"/>
        </w:rPr>
        <w:t xml:space="preserve">celu </w:t>
      </w:r>
      <w:r w:rsidR="00F56527">
        <w:rPr>
          <w:rFonts w:ascii="Times New Roman" w:hAnsi="Times New Roman" w:cs="Times New Roman"/>
          <w:bCs/>
          <w:sz w:val="24"/>
          <w:szCs w:val="24"/>
        </w:rPr>
        <w:t>potwierdzenia</w:t>
      </w:r>
      <w:r w:rsidR="0075406F">
        <w:rPr>
          <w:rFonts w:ascii="Times New Roman" w:hAnsi="Times New Roman" w:cs="Times New Roman"/>
          <w:bCs/>
          <w:sz w:val="24"/>
          <w:szCs w:val="24"/>
        </w:rPr>
        <w:t xml:space="preserve"> spełniania </w:t>
      </w:r>
      <w:r w:rsidRPr="00D02C67">
        <w:rPr>
          <w:rFonts w:ascii="Times New Roman" w:hAnsi="Times New Roman" w:cs="Times New Roman"/>
          <w:bCs/>
          <w:sz w:val="24"/>
          <w:szCs w:val="24"/>
        </w:rPr>
        <w:t xml:space="preserve">warunków </w:t>
      </w:r>
      <w:r w:rsidR="0075406F">
        <w:rPr>
          <w:rFonts w:ascii="Times New Roman" w:hAnsi="Times New Roman" w:cs="Times New Roman"/>
          <w:bCs/>
          <w:sz w:val="24"/>
          <w:szCs w:val="24"/>
        </w:rPr>
        <w:t>udziału w postępowaniu Z</w:t>
      </w:r>
      <w:r w:rsidRPr="00D02C67">
        <w:rPr>
          <w:rFonts w:ascii="Times New Roman" w:hAnsi="Times New Roman" w:cs="Times New Roman"/>
          <w:bCs/>
          <w:sz w:val="24"/>
          <w:szCs w:val="24"/>
        </w:rPr>
        <w:t>amawiając</w:t>
      </w:r>
      <w:r w:rsidR="0075406F">
        <w:rPr>
          <w:rFonts w:ascii="Times New Roman" w:hAnsi="Times New Roman" w:cs="Times New Roman"/>
          <w:bCs/>
          <w:sz w:val="24"/>
          <w:szCs w:val="24"/>
        </w:rPr>
        <w:t>y żąda złożenia następujących dokumentów i oświadczeń:</w:t>
      </w:r>
    </w:p>
    <w:p w:rsidR="00C247D1" w:rsidRDefault="00867DD8" w:rsidP="00C247D1">
      <w:pPr>
        <w:pStyle w:val="Akapitzlist"/>
        <w:numPr>
          <w:ilvl w:val="4"/>
          <w:numId w:val="39"/>
        </w:numPr>
        <w:suppressAutoHyphens/>
        <w:spacing w:before="240" w:line="240" w:lineRule="auto"/>
        <w:ind w:left="567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</w:t>
      </w:r>
      <w:r w:rsidR="00C12853" w:rsidRPr="00C12853">
        <w:rPr>
          <w:rFonts w:ascii="Times New Roman" w:hAnsi="Times New Roman" w:cs="Times New Roman"/>
          <w:bCs/>
          <w:sz w:val="24"/>
          <w:szCs w:val="24"/>
        </w:rPr>
        <w:t>świadczenie o spełnianiu warunków udziału w postępowaniu</w:t>
      </w:r>
      <w:r w:rsidR="002B2470">
        <w:rPr>
          <w:rFonts w:ascii="Times New Roman" w:hAnsi="Times New Roman" w:cs="Times New Roman"/>
          <w:bCs/>
          <w:sz w:val="24"/>
          <w:szCs w:val="24"/>
        </w:rPr>
        <w:t>,</w:t>
      </w:r>
    </w:p>
    <w:p w:rsidR="00C247D1" w:rsidRPr="00C247D1" w:rsidRDefault="00C247D1" w:rsidP="00C247D1">
      <w:pPr>
        <w:pStyle w:val="Akapitzlist"/>
        <w:suppressAutoHyphens/>
        <w:spacing w:before="24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47D1">
        <w:rPr>
          <w:rFonts w:ascii="Times New Roman" w:hAnsi="Times New Roman" w:cs="Times New Roman"/>
          <w:sz w:val="24"/>
          <w:szCs w:val="24"/>
        </w:rPr>
        <w:t xml:space="preserve">/W przypadku oferty wspólnej (konsorcjum), </w:t>
      </w:r>
      <w:r w:rsidRPr="00C247D1">
        <w:rPr>
          <w:rFonts w:ascii="Times New Roman" w:hAnsi="Times New Roman" w:cs="Times New Roman"/>
          <w:bCs/>
          <w:sz w:val="24"/>
          <w:szCs w:val="24"/>
        </w:rPr>
        <w:t>oświadczenie może być złożone wspólnie/,</w:t>
      </w:r>
    </w:p>
    <w:p w:rsidR="00C247D1" w:rsidRPr="00C247D1" w:rsidRDefault="002B2470" w:rsidP="00C247D1">
      <w:pPr>
        <w:pStyle w:val="Akapitzlist"/>
        <w:numPr>
          <w:ilvl w:val="4"/>
          <w:numId w:val="39"/>
        </w:numPr>
        <w:suppressAutoHyphens/>
        <w:spacing w:before="240" w:line="240" w:lineRule="auto"/>
        <w:ind w:left="567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2470">
        <w:rPr>
          <w:rFonts w:ascii="Times New Roman" w:hAnsi="Times New Roman" w:cs="Times New Roman"/>
          <w:bCs/>
          <w:sz w:val="24"/>
          <w:szCs w:val="24"/>
        </w:rPr>
        <w:t xml:space="preserve">koncesję </w:t>
      </w:r>
      <w:r w:rsidRPr="002B2470">
        <w:rPr>
          <w:rFonts w:ascii="Times New Roman" w:hAnsi="Times New Roman" w:cs="Times New Roman"/>
          <w:sz w:val="24"/>
          <w:szCs w:val="24"/>
        </w:rPr>
        <w:t>na prowadzenie działalności w zakresie obrotu paliwami ciekłymi wydaną przez Prezesa Urzędu Regulacji Energetyki,</w:t>
      </w:r>
    </w:p>
    <w:p w:rsidR="00C247D1" w:rsidRPr="00C247D1" w:rsidRDefault="00C247D1" w:rsidP="00C247D1">
      <w:pPr>
        <w:pStyle w:val="Akapitzlist"/>
        <w:suppressAutoHyphens/>
        <w:spacing w:before="24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47D1">
        <w:rPr>
          <w:rFonts w:ascii="Times New Roman" w:hAnsi="Times New Roman" w:cs="Times New Roman"/>
          <w:bCs/>
          <w:sz w:val="24"/>
          <w:szCs w:val="24"/>
        </w:rPr>
        <w:t>/</w:t>
      </w:r>
      <w:r w:rsidRPr="00C247D1">
        <w:rPr>
          <w:rFonts w:ascii="Times New Roman" w:hAnsi="Times New Roman" w:cs="Times New Roman"/>
          <w:sz w:val="24"/>
          <w:szCs w:val="24"/>
        </w:rPr>
        <w:t xml:space="preserve">W przypadku oferty wspólnej (konsorcjum), </w:t>
      </w:r>
      <w:r>
        <w:rPr>
          <w:rFonts w:ascii="Times New Roman" w:hAnsi="Times New Roman" w:cs="Times New Roman"/>
          <w:sz w:val="24"/>
          <w:szCs w:val="24"/>
        </w:rPr>
        <w:t xml:space="preserve">koncesje </w:t>
      </w:r>
      <w:r w:rsidRPr="00C247D1">
        <w:rPr>
          <w:rFonts w:ascii="Times New Roman" w:hAnsi="Times New Roman" w:cs="Times New Roman"/>
          <w:sz w:val="24"/>
          <w:szCs w:val="24"/>
        </w:rPr>
        <w:t>dla każdego z członków konsorcjum/,</w:t>
      </w:r>
    </w:p>
    <w:p w:rsidR="00C247D1" w:rsidRPr="00C247D1" w:rsidRDefault="002B2470" w:rsidP="00C247D1">
      <w:pPr>
        <w:pStyle w:val="Akapitzlist"/>
        <w:numPr>
          <w:ilvl w:val="4"/>
          <w:numId w:val="39"/>
        </w:numPr>
        <w:suppressAutoHyphens/>
        <w:spacing w:before="240" w:line="240" w:lineRule="auto"/>
        <w:ind w:left="567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2470">
        <w:rPr>
          <w:rFonts w:ascii="Times New Roman" w:hAnsi="Times New Roman" w:cs="Times New Roman"/>
          <w:bCs/>
          <w:sz w:val="24"/>
          <w:szCs w:val="24"/>
        </w:rPr>
        <w:t xml:space="preserve">świadectwo legalizacyjne układu </w:t>
      </w:r>
      <w:proofErr w:type="spellStart"/>
      <w:r w:rsidRPr="002B2470">
        <w:rPr>
          <w:rFonts w:ascii="Times New Roman" w:hAnsi="Times New Roman" w:cs="Times New Roman"/>
          <w:bCs/>
          <w:sz w:val="24"/>
          <w:szCs w:val="24"/>
        </w:rPr>
        <w:t>dystrybucyjno</w:t>
      </w:r>
      <w:proofErr w:type="spellEnd"/>
      <w:r w:rsidRPr="002B2470">
        <w:rPr>
          <w:rFonts w:ascii="Times New Roman" w:hAnsi="Times New Roman" w:cs="Times New Roman"/>
          <w:bCs/>
          <w:sz w:val="24"/>
          <w:szCs w:val="24"/>
        </w:rPr>
        <w:t xml:space="preserve"> - pomiarowego </w:t>
      </w:r>
      <w:r w:rsidRPr="002B2470">
        <w:rPr>
          <w:rFonts w:ascii="Times New Roman" w:hAnsi="Times New Roman" w:cs="Times New Roman"/>
          <w:sz w:val="24"/>
          <w:szCs w:val="24"/>
        </w:rPr>
        <w:t xml:space="preserve">do wydawania paliwa z automatycznym przeliczaniem do temperatury referencyjnej </w:t>
      </w:r>
      <w:r>
        <w:rPr>
          <w:rFonts w:ascii="Times New Roman" w:hAnsi="Times New Roman" w:cs="Times New Roman"/>
          <w:sz w:val="24"/>
          <w:szCs w:val="24"/>
        </w:rPr>
        <w:t>w 15º C, potwierdzone wydrukiem,</w:t>
      </w:r>
    </w:p>
    <w:p w:rsidR="00C247D1" w:rsidRPr="00C247D1" w:rsidRDefault="00C247D1" w:rsidP="00C247D1">
      <w:pPr>
        <w:pStyle w:val="Akapitzlist"/>
        <w:suppressAutoHyphens/>
        <w:spacing w:before="24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47D1">
        <w:rPr>
          <w:rFonts w:ascii="Times New Roman" w:hAnsi="Times New Roman" w:cs="Times New Roman"/>
          <w:bCs/>
          <w:sz w:val="24"/>
          <w:szCs w:val="24"/>
        </w:rPr>
        <w:t>/</w:t>
      </w:r>
      <w:r w:rsidRPr="00C247D1">
        <w:rPr>
          <w:rFonts w:ascii="Times New Roman" w:hAnsi="Times New Roman" w:cs="Times New Roman"/>
          <w:sz w:val="24"/>
          <w:szCs w:val="24"/>
        </w:rPr>
        <w:t xml:space="preserve">W przypadku oferty wspólnej (konsorcjum), </w:t>
      </w:r>
      <w:r>
        <w:rPr>
          <w:rFonts w:ascii="Times New Roman" w:hAnsi="Times New Roman" w:cs="Times New Roman"/>
          <w:sz w:val="24"/>
          <w:szCs w:val="24"/>
        </w:rPr>
        <w:t xml:space="preserve">świadectwa </w:t>
      </w:r>
      <w:r w:rsidR="00FC0D0A">
        <w:rPr>
          <w:rFonts w:ascii="Times New Roman" w:hAnsi="Times New Roman" w:cs="Times New Roman"/>
          <w:sz w:val="24"/>
          <w:szCs w:val="24"/>
        </w:rPr>
        <w:t xml:space="preserve">legalizacyjne </w:t>
      </w:r>
      <w:r w:rsidRPr="00C247D1">
        <w:rPr>
          <w:rFonts w:ascii="Times New Roman" w:hAnsi="Times New Roman" w:cs="Times New Roman"/>
          <w:sz w:val="24"/>
          <w:szCs w:val="24"/>
        </w:rPr>
        <w:t xml:space="preserve">dla każdego </w:t>
      </w:r>
      <w:r>
        <w:rPr>
          <w:rFonts w:ascii="Times New Roman" w:hAnsi="Times New Roman" w:cs="Times New Roman"/>
          <w:sz w:val="24"/>
          <w:szCs w:val="24"/>
        </w:rPr>
        <w:t xml:space="preserve">układu </w:t>
      </w:r>
      <w:proofErr w:type="spellStart"/>
      <w:r>
        <w:rPr>
          <w:rFonts w:ascii="Times New Roman" w:hAnsi="Times New Roman" w:cs="Times New Roman"/>
          <w:sz w:val="24"/>
          <w:szCs w:val="24"/>
        </w:rPr>
        <w:t>dystrybucyjno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pomiarowego</w:t>
      </w:r>
      <w:r w:rsidRPr="00C247D1">
        <w:rPr>
          <w:rFonts w:ascii="Times New Roman" w:hAnsi="Times New Roman" w:cs="Times New Roman"/>
          <w:sz w:val="24"/>
          <w:szCs w:val="24"/>
        </w:rPr>
        <w:t>/,</w:t>
      </w:r>
    </w:p>
    <w:p w:rsidR="001D70FC" w:rsidRPr="00FC0D0A" w:rsidRDefault="001D70FC" w:rsidP="001D70FC">
      <w:pPr>
        <w:pStyle w:val="Akapitzlist"/>
        <w:numPr>
          <w:ilvl w:val="4"/>
          <w:numId w:val="39"/>
        </w:numPr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412DE">
        <w:rPr>
          <w:rFonts w:ascii="Times New Roman" w:hAnsi="Times New Roman" w:cs="Times New Roman"/>
          <w:sz w:val="24"/>
          <w:szCs w:val="24"/>
        </w:rPr>
        <w:t xml:space="preserve">opłaconą </w:t>
      </w:r>
      <w:r w:rsidRPr="00915908">
        <w:rPr>
          <w:rFonts w:ascii="Times New Roman" w:hAnsi="Times New Roman" w:cs="Times New Roman"/>
          <w:sz w:val="24"/>
          <w:szCs w:val="24"/>
        </w:rPr>
        <w:t>polisę, a w przypadku jej braku inny dokument potwierdzający, że Wykonawca jest ubezpieczony od odpowiedzialności cywilnej w zakresie prowadzonej działalności</w:t>
      </w:r>
      <w:r w:rsidRPr="00915908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FC0D0A">
        <w:rPr>
          <w:rFonts w:ascii="Times New Roman" w:hAnsi="Times New Roman" w:cs="Times New Roman"/>
          <w:bCs/>
          <w:sz w:val="24"/>
          <w:szCs w:val="24"/>
        </w:rPr>
        <w:t>związanej z przedmiotem zamówienia,</w:t>
      </w:r>
      <w:r w:rsidRPr="00FC0D0A">
        <w:rPr>
          <w:rFonts w:ascii="Times New Roman" w:hAnsi="Times New Roman" w:cs="Times New Roman"/>
          <w:sz w:val="24"/>
          <w:szCs w:val="24"/>
        </w:rPr>
        <w:t xml:space="preserve"> na kwotę</w:t>
      </w:r>
      <w:r w:rsidR="00DE7A80" w:rsidRPr="00FC0D0A">
        <w:rPr>
          <w:rFonts w:ascii="Times New Roman" w:hAnsi="Times New Roman" w:cs="Times New Roman"/>
          <w:sz w:val="24"/>
          <w:szCs w:val="24"/>
        </w:rPr>
        <w:t xml:space="preserve">, co najmniej </w:t>
      </w:r>
      <w:r w:rsidR="00FC0D0A" w:rsidRPr="00FC0D0A">
        <w:rPr>
          <w:rFonts w:ascii="Times New Roman" w:hAnsi="Times New Roman" w:cs="Times New Roman"/>
          <w:sz w:val="24"/>
          <w:szCs w:val="24"/>
        </w:rPr>
        <w:t>1</w:t>
      </w:r>
      <w:r w:rsidRPr="00FC0D0A">
        <w:rPr>
          <w:rFonts w:ascii="Times New Roman" w:hAnsi="Times New Roman" w:cs="Times New Roman"/>
          <w:sz w:val="24"/>
          <w:szCs w:val="24"/>
        </w:rPr>
        <w:t>00.000,00 zł</w:t>
      </w:r>
      <w:r w:rsidRPr="00FC0D0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F6338F" w:rsidRPr="001D70FC" w:rsidRDefault="001D70FC" w:rsidP="001D70FC">
      <w:pPr>
        <w:pStyle w:val="Akapitzlist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/</w:t>
      </w:r>
      <w:r w:rsidRPr="00D02C67">
        <w:rPr>
          <w:rFonts w:ascii="Times New Roman" w:hAnsi="Times New Roman" w:cs="Times New Roman"/>
          <w:sz w:val="24"/>
          <w:szCs w:val="24"/>
        </w:rPr>
        <w:t xml:space="preserve">W przypadku oferty wspólnej (konsorcjum), </w:t>
      </w:r>
      <w:r>
        <w:rPr>
          <w:rFonts w:ascii="Times New Roman" w:hAnsi="Times New Roman" w:cs="Times New Roman"/>
          <w:sz w:val="24"/>
          <w:szCs w:val="24"/>
        </w:rPr>
        <w:t xml:space="preserve">opłacone polisy lub inne dokumenty dla </w:t>
      </w:r>
      <w:r w:rsidRPr="00CD6B11">
        <w:rPr>
          <w:rFonts w:ascii="Times New Roman" w:hAnsi="Times New Roman" w:cs="Times New Roman"/>
          <w:sz w:val="24"/>
          <w:szCs w:val="24"/>
        </w:rPr>
        <w:t>każdego z członków konsorcjum</w:t>
      </w:r>
      <w:r>
        <w:rPr>
          <w:rFonts w:ascii="Times New Roman" w:hAnsi="Times New Roman" w:cs="Times New Roman"/>
          <w:sz w:val="24"/>
          <w:szCs w:val="24"/>
        </w:rPr>
        <w:t>/,</w:t>
      </w:r>
    </w:p>
    <w:p w:rsidR="00111861" w:rsidRDefault="00111861" w:rsidP="002360CC">
      <w:pPr>
        <w:pStyle w:val="Akapitzlist"/>
        <w:numPr>
          <w:ilvl w:val="0"/>
          <w:numId w:val="12"/>
        </w:numPr>
        <w:suppressAutoHyphens/>
        <w:spacing w:before="24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2C67">
        <w:rPr>
          <w:rFonts w:ascii="Times New Roman" w:hAnsi="Times New Roman" w:cs="Times New Roman"/>
          <w:bCs/>
          <w:sz w:val="24"/>
          <w:szCs w:val="24"/>
        </w:rPr>
        <w:lastRenderedPageBreak/>
        <w:t>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02C67">
        <w:rPr>
          <w:rFonts w:ascii="Times New Roman" w:hAnsi="Times New Roman" w:cs="Times New Roman"/>
          <w:bCs/>
          <w:sz w:val="24"/>
          <w:szCs w:val="24"/>
        </w:rPr>
        <w:t xml:space="preserve">celu </w:t>
      </w:r>
      <w:r>
        <w:rPr>
          <w:rFonts w:ascii="Times New Roman" w:hAnsi="Times New Roman" w:cs="Times New Roman"/>
          <w:bCs/>
          <w:sz w:val="24"/>
          <w:szCs w:val="24"/>
        </w:rPr>
        <w:t xml:space="preserve">wykazania </w:t>
      </w:r>
      <w:r w:rsidR="00F56527">
        <w:rPr>
          <w:rFonts w:ascii="Times New Roman" w:hAnsi="Times New Roman" w:cs="Times New Roman"/>
          <w:bCs/>
          <w:sz w:val="24"/>
          <w:szCs w:val="24"/>
        </w:rPr>
        <w:t xml:space="preserve">braku podstaw </w:t>
      </w:r>
      <w:r w:rsidR="00F56527" w:rsidRPr="00D02C67">
        <w:rPr>
          <w:rFonts w:ascii="Times New Roman" w:hAnsi="Times New Roman" w:cs="Times New Roman"/>
          <w:bCs/>
          <w:sz w:val="24"/>
          <w:szCs w:val="24"/>
        </w:rPr>
        <w:t>do wykluczenia z postępowania</w:t>
      </w:r>
      <w:r w:rsidR="00F5652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Z</w:t>
      </w:r>
      <w:r w:rsidRPr="00D02C67">
        <w:rPr>
          <w:rFonts w:ascii="Times New Roman" w:hAnsi="Times New Roman" w:cs="Times New Roman"/>
          <w:bCs/>
          <w:sz w:val="24"/>
          <w:szCs w:val="24"/>
        </w:rPr>
        <w:t>amawiając</w:t>
      </w:r>
      <w:r>
        <w:rPr>
          <w:rFonts w:ascii="Times New Roman" w:hAnsi="Times New Roman" w:cs="Times New Roman"/>
          <w:bCs/>
          <w:sz w:val="24"/>
          <w:szCs w:val="24"/>
        </w:rPr>
        <w:t>y żąda złożenia następujących dokumentów i oświadczeń:</w:t>
      </w:r>
    </w:p>
    <w:p w:rsidR="00111861" w:rsidRPr="00F56527" w:rsidRDefault="00867DD8" w:rsidP="002360CC">
      <w:pPr>
        <w:pStyle w:val="Akapitzlist"/>
        <w:numPr>
          <w:ilvl w:val="0"/>
          <w:numId w:val="43"/>
        </w:numPr>
        <w:suppressAutoHyphens/>
        <w:spacing w:before="240" w:line="240" w:lineRule="auto"/>
        <w:ind w:left="567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</w:t>
      </w:r>
      <w:r w:rsidR="00111861" w:rsidRPr="00F56527">
        <w:rPr>
          <w:rFonts w:ascii="Times New Roman" w:hAnsi="Times New Roman" w:cs="Times New Roman"/>
          <w:bCs/>
          <w:sz w:val="24"/>
          <w:szCs w:val="24"/>
        </w:rPr>
        <w:t xml:space="preserve">świadczenie o </w:t>
      </w:r>
      <w:r w:rsidR="00F56527" w:rsidRPr="00F56527">
        <w:rPr>
          <w:rFonts w:ascii="Times New Roman" w:hAnsi="Times New Roman" w:cs="Times New Roman"/>
          <w:bCs/>
          <w:sz w:val="24"/>
          <w:szCs w:val="24"/>
        </w:rPr>
        <w:t>braku podstaw do wykluczenia z postępowania</w:t>
      </w:r>
    </w:p>
    <w:p w:rsidR="00F56527" w:rsidRDefault="00111861" w:rsidP="00F56527">
      <w:pPr>
        <w:pStyle w:val="Akapitzlist"/>
        <w:suppressAutoHyphens/>
        <w:spacing w:before="24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338F">
        <w:rPr>
          <w:rFonts w:ascii="Times New Roman" w:hAnsi="Times New Roman" w:cs="Times New Roman"/>
          <w:sz w:val="24"/>
          <w:szCs w:val="24"/>
        </w:rPr>
        <w:t xml:space="preserve">/W przypadku oferty wspólnej (konsorcjum), </w:t>
      </w:r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F6338F">
        <w:rPr>
          <w:rFonts w:ascii="Times New Roman" w:hAnsi="Times New Roman" w:cs="Times New Roman"/>
          <w:bCs/>
          <w:sz w:val="24"/>
          <w:szCs w:val="24"/>
        </w:rPr>
        <w:t>świadczenie może być z</w:t>
      </w:r>
      <w:r>
        <w:rPr>
          <w:rFonts w:ascii="Times New Roman" w:hAnsi="Times New Roman" w:cs="Times New Roman"/>
          <w:bCs/>
          <w:sz w:val="24"/>
          <w:szCs w:val="24"/>
        </w:rPr>
        <w:t>łożone wspólnie/,</w:t>
      </w:r>
    </w:p>
    <w:p w:rsidR="001B409D" w:rsidRDefault="00867DD8" w:rsidP="002360CC">
      <w:pPr>
        <w:pStyle w:val="Akapitzlist"/>
        <w:numPr>
          <w:ilvl w:val="0"/>
          <w:numId w:val="43"/>
        </w:numPr>
        <w:suppressAutoHyphens/>
        <w:spacing w:before="240" w:line="240" w:lineRule="auto"/>
        <w:ind w:left="567" w:hanging="283"/>
        <w:jc w:val="both"/>
        <w:rPr>
          <w:rStyle w:val="Pogrubienie"/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4B37F3" w:rsidRPr="00F56527">
        <w:rPr>
          <w:rFonts w:ascii="Times New Roman" w:hAnsi="Times New Roman" w:cs="Times New Roman"/>
          <w:sz w:val="24"/>
          <w:szCs w:val="24"/>
        </w:rPr>
        <w:t>ktualny odpis z właściwego rejestru, jeżeli odrębne przepisy wymagają wpisu do rejestru, w celu wykazania braku podstaw do wykluczenia,</w:t>
      </w:r>
      <w:r w:rsidR="004B37F3" w:rsidRPr="00F565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37F3" w:rsidRPr="00F56527">
        <w:rPr>
          <w:rStyle w:val="Pogrubienie"/>
          <w:rFonts w:ascii="Times New Roman" w:hAnsi="Times New Roman" w:cs="Times New Roman"/>
          <w:b w:val="0"/>
          <w:sz w:val="24"/>
          <w:szCs w:val="24"/>
        </w:rPr>
        <w:t>w stosunku do wykonawców</w:t>
      </w:r>
      <w:r w:rsidR="00C93E0F">
        <w:rPr>
          <w:rStyle w:val="Pogrubienie"/>
          <w:rFonts w:ascii="Times New Roman" w:hAnsi="Times New Roman" w:cs="Times New Roman"/>
          <w:b w:val="0"/>
          <w:sz w:val="24"/>
          <w:szCs w:val="24"/>
        </w:rPr>
        <w:t>,</w:t>
      </w:r>
      <w:r w:rsidR="004B37F3" w:rsidRPr="00F56527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 do których otwarto likwidację lub których upadłość ogłoszono, z wyjątkiem wykonawców</w:t>
      </w:r>
      <w:r w:rsidR="00CE16B5">
        <w:rPr>
          <w:rStyle w:val="Pogrubienie"/>
          <w:rFonts w:ascii="Times New Roman" w:hAnsi="Times New Roman" w:cs="Times New Roman"/>
          <w:b w:val="0"/>
          <w:sz w:val="24"/>
          <w:szCs w:val="24"/>
        </w:rPr>
        <w:t>,</w:t>
      </w:r>
      <w:r w:rsidR="004B37F3" w:rsidRPr="00F56527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 którzy po ogłoszeniu upadłości zawarli układ zatwierdzony prawomocnym postanowieniem sądu, jeśli układ nie przewiduje zaspokojenia wierzycieli przez likwidację majątku upadłego</w:t>
      </w:r>
      <w:r w:rsidR="004B37F3" w:rsidRPr="00F56527">
        <w:rPr>
          <w:rFonts w:ascii="Times New Roman" w:hAnsi="Times New Roman" w:cs="Times New Roman"/>
          <w:sz w:val="24"/>
          <w:szCs w:val="24"/>
        </w:rPr>
        <w:t xml:space="preserve"> - </w:t>
      </w:r>
      <w:r w:rsidR="004B37F3" w:rsidRPr="001B409D">
        <w:rPr>
          <w:rFonts w:ascii="Times New Roman" w:hAnsi="Times New Roman" w:cs="Times New Roman"/>
          <w:sz w:val="24"/>
          <w:szCs w:val="24"/>
          <w:u w:val="single"/>
        </w:rPr>
        <w:t>wystawione nie wcześniej niż 6 miesięcy przed upływem terminu składania ofert</w:t>
      </w:r>
      <w:r w:rsidR="004B37F3" w:rsidRPr="00F56527">
        <w:rPr>
          <w:rFonts w:ascii="Times New Roman" w:hAnsi="Times New Roman" w:cs="Times New Roman"/>
          <w:sz w:val="24"/>
          <w:szCs w:val="24"/>
        </w:rPr>
        <w:t xml:space="preserve">, a w stosunku do osób fizycznych oświadczenie o braku podstaw do wykluczenia z postępowania </w:t>
      </w:r>
      <w:r w:rsidR="004B37F3" w:rsidRPr="00F56527">
        <w:rPr>
          <w:rStyle w:val="Pogrubienie"/>
          <w:rFonts w:ascii="Times New Roman" w:hAnsi="Times New Roman" w:cs="Times New Roman"/>
          <w:b w:val="0"/>
          <w:sz w:val="24"/>
          <w:szCs w:val="24"/>
        </w:rPr>
        <w:t>w zakresie określonym powyżej</w:t>
      </w:r>
    </w:p>
    <w:p w:rsidR="00867DD8" w:rsidRDefault="001B409D" w:rsidP="00867DD8">
      <w:pPr>
        <w:pStyle w:val="Akapitzlist"/>
        <w:suppressAutoHyphens/>
        <w:spacing w:before="24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B409D">
        <w:rPr>
          <w:rFonts w:ascii="Times New Roman" w:hAnsi="Times New Roman" w:cs="Times New Roman"/>
          <w:bCs/>
          <w:sz w:val="24"/>
          <w:szCs w:val="24"/>
        </w:rPr>
        <w:t>/</w:t>
      </w:r>
      <w:r w:rsidRPr="001B409D">
        <w:rPr>
          <w:rFonts w:ascii="Times New Roman" w:hAnsi="Times New Roman" w:cs="Times New Roman"/>
          <w:sz w:val="24"/>
          <w:szCs w:val="24"/>
        </w:rPr>
        <w:t xml:space="preserve">W przypadku oferty wspólnej (konsorcjum), </w:t>
      </w:r>
      <w:r>
        <w:rPr>
          <w:rFonts w:ascii="Times New Roman" w:hAnsi="Times New Roman" w:cs="Times New Roman"/>
          <w:sz w:val="24"/>
          <w:szCs w:val="24"/>
        </w:rPr>
        <w:t xml:space="preserve">dokumenty </w:t>
      </w:r>
      <w:r w:rsidR="00F46387">
        <w:rPr>
          <w:rFonts w:ascii="Times New Roman" w:hAnsi="Times New Roman" w:cs="Times New Roman"/>
          <w:sz w:val="24"/>
          <w:szCs w:val="24"/>
        </w:rPr>
        <w:t>dotyczące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6B11">
        <w:rPr>
          <w:rFonts w:ascii="Times New Roman" w:hAnsi="Times New Roman" w:cs="Times New Roman"/>
          <w:sz w:val="24"/>
          <w:szCs w:val="24"/>
        </w:rPr>
        <w:t>każdego z członków konsorcjum</w:t>
      </w:r>
      <w:r w:rsidRPr="001B409D">
        <w:rPr>
          <w:rFonts w:ascii="Times New Roman" w:hAnsi="Times New Roman" w:cs="Times New Roman"/>
          <w:sz w:val="24"/>
          <w:szCs w:val="24"/>
        </w:rPr>
        <w:t>,</w:t>
      </w:r>
      <w:r w:rsidR="00F46387">
        <w:rPr>
          <w:rFonts w:ascii="Times New Roman" w:hAnsi="Times New Roman" w:cs="Times New Roman"/>
          <w:sz w:val="24"/>
          <w:szCs w:val="24"/>
        </w:rPr>
        <w:t xml:space="preserve"> Wykonawcy działający w formie spółki cywilnej oświadczenie dla każdego ze wspólników oraz umowę spółki/</w:t>
      </w:r>
      <w:r w:rsidR="00867DD8">
        <w:rPr>
          <w:rFonts w:ascii="Times New Roman" w:hAnsi="Times New Roman" w:cs="Times New Roman"/>
          <w:sz w:val="24"/>
          <w:szCs w:val="24"/>
        </w:rPr>
        <w:t>,</w:t>
      </w:r>
    </w:p>
    <w:p w:rsidR="00FC3224" w:rsidRPr="008629C8" w:rsidRDefault="004B37F3" w:rsidP="00E33C14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9C8">
        <w:rPr>
          <w:rFonts w:ascii="Times New Roman" w:hAnsi="Times New Roman" w:cs="Times New Roman"/>
          <w:sz w:val="24"/>
          <w:szCs w:val="24"/>
        </w:rPr>
        <w:t>Zamawiający może żądać przedstawienia oryginału lub notarialnie poświadczonej kopii dokumentu wyłącznie wtedy, gdy złożona przez Wykonawcę kopia dokumentu jest nieczytelna lub budzi wątpliwości</w:t>
      </w:r>
      <w:r w:rsidR="00C93E0F" w:rsidRPr="008629C8">
        <w:rPr>
          <w:rFonts w:ascii="Times New Roman" w:hAnsi="Times New Roman" w:cs="Times New Roman"/>
          <w:sz w:val="24"/>
          <w:szCs w:val="24"/>
        </w:rPr>
        <w:t>,</w:t>
      </w:r>
      <w:r w:rsidRPr="008629C8">
        <w:rPr>
          <w:rFonts w:ascii="Times New Roman" w:hAnsi="Times New Roman" w:cs="Times New Roman"/>
          <w:sz w:val="24"/>
          <w:szCs w:val="24"/>
        </w:rPr>
        <w:t xml:space="preserve"> co do jej prawdziwości.</w:t>
      </w:r>
    </w:p>
    <w:p w:rsidR="00E946BA" w:rsidRPr="00E946BA" w:rsidRDefault="00E946BA" w:rsidP="00E946BA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46BA">
        <w:rPr>
          <w:rFonts w:ascii="Times New Roman" w:hAnsi="Times New Roman" w:cs="Times New Roman"/>
          <w:sz w:val="24"/>
          <w:szCs w:val="24"/>
          <w:u w:val="single"/>
        </w:rPr>
        <w:t>Informacje dla Wykonawców, którzy wspólnie ubiegają się o udzielenie zamówienia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E946B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E946BA" w:rsidRDefault="004B37F3" w:rsidP="002360CC">
      <w:pPr>
        <w:pStyle w:val="Akapitzlist"/>
        <w:numPr>
          <w:ilvl w:val="1"/>
          <w:numId w:val="40"/>
        </w:numPr>
        <w:tabs>
          <w:tab w:val="clear" w:pos="720"/>
          <w:tab w:val="num" w:pos="284"/>
        </w:tabs>
        <w:suppressAutoHyphens/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46BA">
        <w:rPr>
          <w:rFonts w:ascii="Times New Roman" w:hAnsi="Times New Roman" w:cs="Times New Roman"/>
          <w:sz w:val="24"/>
          <w:szCs w:val="24"/>
        </w:rPr>
        <w:t xml:space="preserve">Wykonawcy </w:t>
      </w:r>
      <w:r w:rsidR="003735E3">
        <w:rPr>
          <w:rFonts w:ascii="Times New Roman" w:hAnsi="Times New Roman" w:cs="Times New Roman"/>
          <w:sz w:val="24"/>
          <w:szCs w:val="24"/>
        </w:rPr>
        <w:t xml:space="preserve">wspólnie ubiegający się o udzielenie zamówienia </w:t>
      </w:r>
      <w:r w:rsidRPr="00E946BA">
        <w:rPr>
          <w:rFonts w:ascii="Times New Roman" w:hAnsi="Times New Roman" w:cs="Times New Roman"/>
          <w:sz w:val="24"/>
          <w:szCs w:val="24"/>
        </w:rPr>
        <w:t xml:space="preserve">zobowiązani są </w:t>
      </w:r>
      <w:r w:rsidR="003735E3">
        <w:rPr>
          <w:rFonts w:ascii="Times New Roman" w:hAnsi="Times New Roman" w:cs="Times New Roman"/>
          <w:sz w:val="24"/>
          <w:szCs w:val="24"/>
        </w:rPr>
        <w:t xml:space="preserve">dołączyć </w:t>
      </w:r>
      <w:r w:rsidR="00684167">
        <w:rPr>
          <w:rFonts w:ascii="Times New Roman" w:hAnsi="Times New Roman" w:cs="Times New Roman"/>
          <w:sz w:val="24"/>
          <w:szCs w:val="24"/>
        </w:rPr>
        <w:t xml:space="preserve">do oferty </w:t>
      </w:r>
      <w:r w:rsidR="003735E3">
        <w:rPr>
          <w:rFonts w:ascii="Times New Roman" w:hAnsi="Times New Roman" w:cs="Times New Roman"/>
          <w:sz w:val="24"/>
          <w:szCs w:val="24"/>
        </w:rPr>
        <w:t>dokument ustanawiający</w:t>
      </w:r>
      <w:r w:rsidRPr="00E946BA">
        <w:rPr>
          <w:rFonts w:ascii="Times New Roman" w:hAnsi="Times New Roman" w:cs="Times New Roman"/>
          <w:sz w:val="24"/>
          <w:szCs w:val="24"/>
        </w:rPr>
        <w:t xml:space="preserve"> Pełnomocnika do reprezentowania ich w postępowaniu o udzielenie zamówienia albo do reprezentowania </w:t>
      </w:r>
      <w:r w:rsidR="00E946BA" w:rsidRPr="00E946BA">
        <w:rPr>
          <w:rFonts w:ascii="Times New Roman" w:hAnsi="Times New Roman" w:cs="Times New Roman"/>
          <w:sz w:val="24"/>
          <w:szCs w:val="24"/>
        </w:rPr>
        <w:t xml:space="preserve">ich w postępowaniu o udzielenie zamówienia </w:t>
      </w:r>
      <w:r w:rsidRPr="00E946BA">
        <w:rPr>
          <w:rFonts w:ascii="Times New Roman" w:hAnsi="Times New Roman" w:cs="Times New Roman"/>
          <w:sz w:val="24"/>
          <w:szCs w:val="24"/>
        </w:rPr>
        <w:t xml:space="preserve">i zawarcia umowy w sprawie zamówienia. </w:t>
      </w:r>
    </w:p>
    <w:p w:rsidR="00854F6D" w:rsidRPr="0015408F" w:rsidRDefault="004B37F3" w:rsidP="0015408F">
      <w:pPr>
        <w:pStyle w:val="Akapitzlist"/>
        <w:numPr>
          <w:ilvl w:val="1"/>
          <w:numId w:val="40"/>
        </w:numPr>
        <w:tabs>
          <w:tab w:val="clear" w:pos="720"/>
          <w:tab w:val="num" w:pos="284"/>
        </w:tabs>
        <w:suppressAutoHyphens/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02C67">
        <w:rPr>
          <w:rFonts w:ascii="Times New Roman" w:hAnsi="Times New Roman" w:cs="Times New Roman"/>
          <w:sz w:val="24"/>
          <w:szCs w:val="24"/>
        </w:rPr>
        <w:t>Przed podpisaniem umowy w sprawie zamówienia Wykonawcy wspó</w:t>
      </w:r>
      <w:r w:rsidR="003735E3">
        <w:rPr>
          <w:rFonts w:ascii="Times New Roman" w:hAnsi="Times New Roman" w:cs="Times New Roman"/>
          <w:sz w:val="24"/>
          <w:szCs w:val="24"/>
        </w:rPr>
        <w:t xml:space="preserve">lnie ubiegający się o </w:t>
      </w:r>
      <w:r w:rsidRPr="00D02C67">
        <w:rPr>
          <w:rFonts w:ascii="Times New Roman" w:hAnsi="Times New Roman" w:cs="Times New Roman"/>
          <w:sz w:val="24"/>
          <w:szCs w:val="24"/>
        </w:rPr>
        <w:t>zamówienie, których oferta zostanie uznana za najkorzystniejszą, zobowiązani są przedłożyć Zamawiającemu umowę regulującą ich współpracę, zawierającą w swej treści</w:t>
      </w:r>
      <w:r w:rsidR="00C93E0F">
        <w:rPr>
          <w:rFonts w:ascii="Times New Roman" w:hAnsi="Times New Roman" w:cs="Times New Roman"/>
          <w:sz w:val="24"/>
          <w:szCs w:val="24"/>
        </w:rPr>
        <w:t>,</w:t>
      </w:r>
      <w:r w:rsidRPr="00D02C67">
        <w:rPr>
          <w:rFonts w:ascii="Times New Roman" w:hAnsi="Times New Roman" w:cs="Times New Roman"/>
          <w:sz w:val="24"/>
          <w:szCs w:val="24"/>
        </w:rPr>
        <w:t xml:space="preserve"> co najmniej następujące postanowienia:</w:t>
      </w:r>
    </w:p>
    <w:p w:rsidR="004B37F3" w:rsidRPr="003735E3" w:rsidRDefault="003735E3" w:rsidP="002360CC">
      <w:pPr>
        <w:pStyle w:val="Akapitzlist"/>
        <w:numPr>
          <w:ilvl w:val="0"/>
          <w:numId w:val="46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okres </w:t>
      </w:r>
      <w:r w:rsidR="004B37F3" w:rsidRPr="003735E3">
        <w:rPr>
          <w:rFonts w:ascii="Times New Roman" w:hAnsi="Times New Roman" w:cs="Times New Roman"/>
          <w:sz w:val="24"/>
          <w:szCs w:val="24"/>
        </w:rPr>
        <w:t xml:space="preserve">związania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B37F3" w:rsidRPr="003735E3">
        <w:rPr>
          <w:rFonts w:ascii="Times New Roman" w:hAnsi="Times New Roman" w:cs="Times New Roman"/>
          <w:sz w:val="24"/>
          <w:szCs w:val="24"/>
        </w:rPr>
        <w:t>co najmniej na czas nie krótszy niż czas trwania umowy</w:t>
      </w:r>
      <w:r>
        <w:rPr>
          <w:rFonts w:ascii="Times New Roman" w:hAnsi="Times New Roman" w:cs="Times New Roman"/>
          <w:sz w:val="24"/>
          <w:szCs w:val="24"/>
        </w:rPr>
        <w:t>,</w:t>
      </w:r>
      <w:r w:rsidR="004B37F3" w:rsidRPr="003735E3">
        <w:rPr>
          <w:rFonts w:ascii="Times New Roman" w:hAnsi="Times New Roman" w:cs="Times New Roman"/>
          <w:sz w:val="24"/>
          <w:szCs w:val="24"/>
        </w:rPr>
        <w:t xml:space="preserve"> powiększony o okres </w:t>
      </w:r>
      <w:r w:rsidRPr="003735E3">
        <w:rPr>
          <w:rFonts w:ascii="Times New Roman" w:hAnsi="Times New Roman" w:cs="Times New Roman"/>
          <w:sz w:val="24"/>
          <w:szCs w:val="24"/>
        </w:rPr>
        <w:t xml:space="preserve">gwarancji jakości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="004B37F3" w:rsidRPr="003735E3">
        <w:rPr>
          <w:rFonts w:ascii="Times New Roman" w:hAnsi="Times New Roman" w:cs="Times New Roman"/>
          <w:sz w:val="24"/>
          <w:szCs w:val="24"/>
        </w:rPr>
        <w:t>rękojmi za wady,</w:t>
      </w:r>
    </w:p>
    <w:p w:rsidR="004B37F3" w:rsidRPr="00D02C67" w:rsidRDefault="004B37F3" w:rsidP="002360CC">
      <w:pPr>
        <w:pStyle w:val="Akapitzlist"/>
        <w:numPr>
          <w:ilvl w:val="0"/>
          <w:numId w:val="46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02C67">
        <w:rPr>
          <w:rFonts w:ascii="Times New Roman" w:hAnsi="Times New Roman" w:cs="Times New Roman"/>
          <w:sz w:val="24"/>
          <w:szCs w:val="24"/>
        </w:rPr>
        <w:t>wskazani</w:t>
      </w:r>
      <w:r w:rsidR="00C40735">
        <w:rPr>
          <w:rFonts w:ascii="Times New Roman" w:hAnsi="Times New Roman" w:cs="Times New Roman"/>
          <w:sz w:val="24"/>
          <w:szCs w:val="24"/>
        </w:rPr>
        <w:t>e Pełnomocnika i jego umocowanie</w:t>
      </w:r>
      <w:r w:rsidRPr="00D02C67">
        <w:rPr>
          <w:rFonts w:ascii="Times New Roman" w:hAnsi="Times New Roman" w:cs="Times New Roman"/>
          <w:sz w:val="24"/>
          <w:szCs w:val="24"/>
        </w:rPr>
        <w:t xml:space="preserve"> dotyczące zaciągania zobowiązań, przyjmowania płatności od Zamawiającego i przyjmowania instrukcji na rzecz i w imieniu wszystkich Wykonawców razem i każdego z osobna,</w:t>
      </w:r>
    </w:p>
    <w:p w:rsidR="004B37F3" w:rsidRPr="00D02C67" w:rsidRDefault="004B37F3" w:rsidP="002360CC">
      <w:pPr>
        <w:pStyle w:val="Akapitzlist"/>
        <w:numPr>
          <w:ilvl w:val="0"/>
          <w:numId w:val="46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02C67">
        <w:rPr>
          <w:rFonts w:ascii="Times New Roman" w:hAnsi="Times New Roman" w:cs="Times New Roman"/>
          <w:sz w:val="24"/>
          <w:szCs w:val="24"/>
        </w:rPr>
        <w:t>zapis o wspólnej i solidarnej odpowiedzialności w zakresie realizowanego zamówienia,</w:t>
      </w:r>
    </w:p>
    <w:p w:rsidR="004B37F3" w:rsidRPr="00D02C67" w:rsidRDefault="004B37F3" w:rsidP="002360CC">
      <w:pPr>
        <w:pStyle w:val="Akapitzlist"/>
        <w:numPr>
          <w:ilvl w:val="0"/>
          <w:numId w:val="46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02C67">
        <w:rPr>
          <w:rFonts w:ascii="Times New Roman" w:hAnsi="Times New Roman" w:cs="Times New Roman"/>
          <w:sz w:val="24"/>
          <w:szCs w:val="24"/>
        </w:rPr>
        <w:t>role i zadania każdego z Wykonawców w</w:t>
      </w:r>
      <w:r w:rsidR="00C40735" w:rsidRPr="00C40735">
        <w:rPr>
          <w:rFonts w:ascii="Times New Roman" w:hAnsi="Times New Roman" w:cs="Times New Roman"/>
          <w:sz w:val="24"/>
          <w:szCs w:val="24"/>
        </w:rPr>
        <w:t xml:space="preserve"> </w:t>
      </w:r>
      <w:r w:rsidR="00C40735" w:rsidRPr="00D02C67">
        <w:rPr>
          <w:rFonts w:ascii="Times New Roman" w:hAnsi="Times New Roman" w:cs="Times New Roman"/>
          <w:sz w:val="24"/>
          <w:szCs w:val="24"/>
        </w:rPr>
        <w:t>zakresie realizowanego zamówienia</w:t>
      </w:r>
      <w:r w:rsidRPr="00D02C67">
        <w:rPr>
          <w:rFonts w:ascii="Times New Roman" w:hAnsi="Times New Roman" w:cs="Times New Roman"/>
          <w:sz w:val="24"/>
          <w:szCs w:val="24"/>
        </w:rPr>
        <w:t>,</w:t>
      </w:r>
    </w:p>
    <w:p w:rsidR="00A45495" w:rsidRPr="00A2619E" w:rsidRDefault="004B37F3" w:rsidP="00A45495">
      <w:pPr>
        <w:pStyle w:val="Akapitzlist"/>
        <w:numPr>
          <w:ilvl w:val="0"/>
          <w:numId w:val="46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02C67">
        <w:rPr>
          <w:rFonts w:ascii="Times New Roman" w:hAnsi="Times New Roman" w:cs="Times New Roman"/>
          <w:sz w:val="24"/>
          <w:szCs w:val="24"/>
        </w:rPr>
        <w:t xml:space="preserve">zapis mówiący, że w trakcie realizacji </w:t>
      </w:r>
      <w:r w:rsidR="00C40735">
        <w:rPr>
          <w:rFonts w:ascii="Times New Roman" w:hAnsi="Times New Roman" w:cs="Times New Roman"/>
          <w:sz w:val="24"/>
          <w:szCs w:val="24"/>
        </w:rPr>
        <w:t>zamówienia</w:t>
      </w:r>
      <w:r w:rsidRPr="00D02C67">
        <w:rPr>
          <w:rFonts w:ascii="Times New Roman" w:hAnsi="Times New Roman" w:cs="Times New Roman"/>
          <w:sz w:val="24"/>
          <w:szCs w:val="24"/>
        </w:rPr>
        <w:t xml:space="preserve"> Wykonawca nie zmieni swojego składu bez uprzedniej zgody Zamawiającego</w:t>
      </w:r>
      <w:r w:rsidR="00A2619E">
        <w:rPr>
          <w:rFonts w:ascii="Times New Roman" w:hAnsi="Times New Roman" w:cs="Times New Roman"/>
          <w:sz w:val="24"/>
          <w:szCs w:val="24"/>
        </w:rPr>
        <w:t>.</w:t>
      </w:r>
    </w:p>
    <w:p w:rsidR="00DC50D5" w:rsidRPr="00DC50D5" w:rsidRDefault="00DC50D5" w:rsidP="00DC50D5">
      <w:pPr>
        <w:pStyle w:val="Akapitzlist"/>
        <w:suppressAutoHyphens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4B37F3" w:rsidRDefault="004B37F3" w:rsidP="002360CC">
      <w:pPr>
        <w:pStyle w:val="Akapitzlist"/>
        <w:numPr>
          <w:ilvl w:val="0"/>
          <w:numId w:val="6"/>
        </w:numPr>
        <w:suppressAutoHyphens/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0D5">
        <w:rPr>
          <w:rFonts w:ascii="Times New Roman" w:hAnsi="Times New Roman" w:cs="Times New Roman"/>
          <w:b/>
          <w:sz w:val="24"/>
          <w:szCs w:val="24"/>
        </w:rPr>
        <w:t>WADIUM</w:t>
      </w:r>
    </w:p>
    <w:p w:rsidR="00DC50D5" w:rsidRPr="00DC50D5" w:rsidRDefault="00DC50D5" w:rsidP="00DC50D5">
      <w:pPr>
        <w:pStyle w:val="Akapitzlist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37F3" w:rsidRPr="00DC50D5" w:rsidRDefault="00D85A91" w:rsidP="00D85A91">
      <w:pPr>
        <w:pStyle w:val="Standard"/>
        <w:widowControl/>
        <w:suppressAutoHyphens/>
        <w:jc w:val="both"/>
        <w:rPr>
          <w:color w:val="000000"/>
        </w:rPr>
      </w:pPr>
      <w:r>
        <w:rPr>
          <w:color w:val="000000"/>
        </w:rPr>
        <w:t>Zamawiający nie wymaga wniesienia wadium.</w:t>
      </w:r>
    </w:p>
    <w:p w:rsidR="00C93E0F" w:rsidRPr="00D02C67" w:rsidRDefault="00C93E0F" w:rsidP="002172FA">
      <w:pPr>
        <w:suppressAutoHyphens/>
        <w:spacing w:after="0" w:line="240" w:lineRule="auto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</w:p>
    <w:p w:rsidR="004B37F3" w:rsidRDefault="004B37F3" w:rsidP="002360CC">
      <w:pPr>
        <w:pStyle w:val="Akapitzlist"/>
        <w:numPr>
          <w:ilvl w:val="0"/>
          <w:numId w:val="6"/>
        </w:numPr>
        <w:suppressAutoHyphens/>
        <w:spacing w:after="0" w:line="240" w:lineRule="auto"/>
        <w:ind w:left="1134" w:hanging="1134"/>
        <w:jc w:val="both"/>
        <w:textAlignment w:val="top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02C67">
        <w:rPr>
          <w:rFonts w:ascii="Times New Roman" w:hAnsi="Times New Roman" w:cs="Times New Roman"/>
          <w:b/>
          <w:color w:val="000000"/>
          <w:sz w:val="24"/>
          <w:szCs w:val="24"/>
        </w:rPr>
        <w:t>WYMAGANIA DOTYCZĄCE ZABE</w:t>
      </w:r>
      <w:r w:rsidR="002172F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ZPIECZENIA NALEŻYTEGO WYKONANIA </w:t>
      </w:r>
      <w:r w:rsidRPr="00D02C67">
        <w:rPr>
          <w:rFonts w:ascii="Times New Roman" w:hAnsi="Times New Roman" w:cs="Times New Roman"/>
          <w:b/>
          <w:color w:val="000000"/>
          <w:sz w:val="24"/>
          <w:szCs w:val="24"/>
        </w:rPr>
        <w:t>UMOWY</w:t>
      </w:r>
    </w:p>
    <w:p w:rsidR="009B2F68" w:rsidRPr="00D02C67" w:rsidRDefault="009B2F68" w:rsidP="009B2F68">
      <w:pPr>
        <w:pStyle w:val="Akapitzlist"/>
        <w:suppressAutoHyphens/>
        <w:spacing w:after="0" w:line="240" w:lineRule="auto"/>
        <w:ind w:left="567"/>
        <w:jc w:val="both"/>
        <w:textAlignment w:val="top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85A91" w:rsidRDefault="00D85A91" w:rsidP="00D85A91">
      <w:pPr>
        <w:pStyle w:val="Standard"/>
        <w:widowControl/>
        <w:suppressAutoHyphens/>
        <w:jc w:val="both"/>
        <w:rPr>
          <w:color w:val="000000"/>
        </w:rPr>
      </w:pPr>
      <w:r>
        <w:rPr>
          <w:color w:val="000000"/>
        </w:rPr>
        <w:t xml:space="preserve">Zamawiający nie wymaga wniesienia </w:t>
      </w:r>
      <w:r w:rsidR="004B37F3" w:rsidRPr="00D85A91">
        <w:rPr>
          <w:color w:val="000000"/>
        </w:rPr>
        <w:t>zabezpieczenie należytego wykonania umowy</w:t>
      </w:r>
      <w:r>
        <w:rPr>
          <w:color w:val="000000"/>
        </w:rPr>
        <w:t>.</w:t>
      </w:r>
    </w:p>
    <w:p w:rsidR="00FC0D0A" w:rsidRDefault="00FC0D0A" w:rsidP="00D85A91">
      <w:pPr>
        <w:pStyle w:val="Standard"/>
        <w:widowControl/>
        <w:suppressAutoHyphens/>
        <w:jc w:val="both"/>
        <w:rPr>
          <w:color w:val="000000"/>
        </w:rPr>
      </w:pPr>
    </w:p>
    <w:p w:rsidR="004B37F3" w:rsidRDefault="004B37F3" w:rsidP="00E33C14">
      <w:pPr>
        <w:pStyle w:val="Tekstpodstawowy2"/>
        <w:suppressAutoHyphens/>
        <w:rPr>
          <w:rFonts w:ascii="Times New Roman" w:hAnsi="Times New Roman" w:cs="Times New Roman"/>
        </w:rPr>
      </w:pPr>
    </w:p>
    <w:p w:rsidR="00FE05A4" w:rsidRPr="00D02C67" w:rsidRDefault="00FE05A4" w:rsidP="00E33C14">
      <w:pPr>
        <w:pStyle w:val="Tekstpodstawowy2"/>
        <w:suppressAutoHyphens/>
        <w:rPr>
          <w:rFonts w:ascii="Times New Roman" w:hAnsi="Times New Roman" w:cs="Times New Roman"/>
        </w:rPr>
      </w:pPr>
    </w:p>
    <w:p w:rsidR="004B37F3" w:rsidRDefault="004B37F3" w:rsidP="00492133">
      <w:pPr>
        <w:pStyle w:val="Nagwek1"/>
      </w:pPr>
      <w:r w:rsidRPr="00D02C67">
        <w:lastRenderedPageBreak/>
        <w:t>OPIS SPOSOBU PRZYGOTOWANIA OFERTY</w:t>
      </w:r>
    </w:p>
    <w:p w:rsidR="009A5063" w:rsidRPr="009A5063" w:rsidRDefault="009A5063" w:rsidP="009A5063">
      <w:pPr>
        <w:spacing w:after="0" w:line="240" w:lineRule="auto"/>
        <w:rPr>
          <w:lang w:eastAsia="pl-PL"/>
        </w:rPr>
      </w:pPr>
    </w:p>
    <w:p w:rsidR="004B37F3" w:rsidRPr="009A5063" w:rsidRDefault="004B37F3" w:rsidP="002360CC">
      <w:pPr>
        <w:pStyle w:val="Akapitzlist"/>
        <w:numPr>
          <w:ilvl w:val="0"/>
          <w:numId w:val="21"/>
        </w:numPr>
        <w:suppressAutoHyphens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eastAsia="pl-PL"/>
        </w:rPr>
      </w:pPr>
      <w:r w:rsidRPr="009A5063">
        <w:rPr>
          <w:rFonts w:ascii="Times New Roman" w:hAnsi="Times New Roman" w:cs="Times New Roman"/>
          <w:sz w:val="24"/>
          <w:szCs w:val="24"/>
          <w:lang w:eastAsia="pl-PL"/>
        </w:rPr>
        <w:t>Wymagania podstawowe:</w:t>
      </w:r>
    </w:p>
    <w:p w:rsidR="006C3697" w:rsidRDefault="006C3697" w:rsidP="002360CC">
      <w:pPr>
        <w:pStyle w:val="Akapitzlist"/>
        <w:numPr>
          <w:ilvl w:val="1"/>
          <w:numId w:val="22"/>
        </w:numPr>
        <w:suppressAutoHyphens/>
        <w:spacing w:after="12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697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="004B37F3" w:rsidRPr="006C3697">
        <w:rPr>
          <w:rFonts w:ascii="Times New Roman" w:hAnsi="Times New Roman" w:cs="Times New Roman"/>
          <w:color w:val="000000"/>
          <w:sz w:val="24"/>
          <w:szCs w:val="24"/>
        </w:rPr>
        <w:t>ażdy Wykonawca może złożyć tylko jedną ofertę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4B37F3" w:rsidRPr="00D02C67" w:rsidRDefault="006C3697" w:rsidP="002360CC">
      <w:pPr>
        <w:pStyle w:val="Akapitzlist"/>
        <w:numPr>
          <w:ilvl w:val="1"/>
          <w:numId w:val="22"/>
        </w:numPr>
        <w:suppressAutoHyphens/>
        <w:spacing w:after="12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ofertę należy przygotować </w:t>
      </w:r>
      <w:r w:rsidR="004B37F3" w:rsidRPr="006C3697">
        <w:rPr>
          <w:rFonts w:ascii="Times New Roman" w:hAnsi="Times New Roman" w:cs="Times New Roman"/>
          <w:color w:val="000000"/>
          <w:sz w:val="24"/>
          <w:szCs w:val="24"/>
        </w:rPr>
        <w:t>według wymaga</w:t>
      </w:r>
      <w:r w:rsidR="00D85A91">
        <w:rPr>
          <w:rFonts w:ascii="Times New Roman" w:hAnsi="Times New Roman" w:cs="Times New Roman"/>
          <w:color w:val="000000"/>
          <w:sz w:val="24"/>
          <w:szCs w:val="24"/>
        </w:rPr>
        <w:t>ń określonych w S</w:t>
      </w:r>
      <w:r>
        <w:rPr>
          <w:rFonts w:ascii="Times New Roman" w:hAnsi="Times New Roman" w:cs="Times New Roman"/>
          <w:color w:val="000000"/>
          <w:sz w:val="24"/>
          <w:szCs w:val="24"/>
        </w:rPr>
        <w:t>WZ,</w:t>
      </w:r>
    </w:p>
    <w:p w:rsidR="004B37F3" w:rsidRPr="00D02C67" w:rsidRDefault="006C3697" w:rsidP="002360CC">
      <w:pPr>
        <w:pStyle w:val="Akapitzlist"/>
        <w:numPr>
          <w:ilvl w:val="1"/>
          <w:numId w:val="22"/>
        </w:numPr>
        <w:tabs>
          <w:tab w:val="num" w:pos="709"/>
        </w:tabs>
        <w:suppressAutoHyphens/>
        <w:spacing w:after="12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4B37F3" w:rsidRPr="00D02C67">
        <w:rPr>
          <w:rFonts w:ascii="Times New Roman" w:hAnsi="Times New Roman" w:cs="Times New Roman"/>
          <w:color w:val="000000"/>
          <w:sz w:val="24"/>
          <w:szCs w:val="24"/>
        </w:rPr>
        <w:t xml:space="preserve">ferta musi być podpisana przez osobę/osoby upoważnione do reprezentowania Wykonawcy. Jeżeli upoważnienie takie nie wynika z załączonych dokumentów, Wykonawca zobowiązany jest załączyć </w:t>
      </w:r>
      <w:r w:rsidR="00684167">
        <w:rPr>
          <w:rFonts w:ascii="Times New Roman" w:hAnsi="Times New Roman" w:cs="Times New Roman"/>
          <w:color w:val="000000"/>
          <w:sz w:val="24"/>
          <w:szCs w:val="24"/>
        </w:rPr>
        <w:t xml:space="preserve">do oferty </w:t>
      </w:r>
      <w:r w:rsidR="004B37F3" w:rsidRPr="00D02C67">
        <w:rPr>
          <w:rFonts w:ascii="Times New Roman" w:hAnsi="Times New Roman" w:cs="Times New Roman"/>
          <w:color w:val="000000"/>
          <w:sz w:val="24"/>
          <w:szCs w:val="24"/>
        </w:rPr>
        <w:t>pełnomocnictwo dla osoby lub osób upoważnionych do podpisania oferty</w:t>
      </w:r>
      <w:r w:rsidR="003D3CA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4B37F3" w:rsidRPr="00D02C67" w:rsidRDefault="00691780" w:rsidP="002360CC">
      <w:pPr>
        <w:pStyle w:val="Akapitzlist"/>
        <w:numPr>
          <w:ilvl w:val="1"/>
          <w:numId w:val="22"/>
        </w:numPr>
        <w:tabs>
          <w:tab w:val="num" w:pos="567"/>
        </w:tabs>
        <w:suppressAutoHyphens/>
        <w:spacing w:after="12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="004B37F3" w:rsidRPr="00D02C67">
        <w:rPr>
          <w:rFonts w:ascii="Times New Roman" w:hAnsi="Times New Roman" w:cs="Times New Roman"/>
          <w:color w:val="000000"/>
          <w:sz w:val="24"/>
          <w:szCs w:val="24"/>
        </w:rPr>
        <w:t xml:space="preserve">zory </w:t>
      </w:r>
      <w:r>
        <w:rPr>
          <w:rFonts w:ascii="Times New Roman" w:hAnsi="Times New Roman" w:cs="Times New Roman"/>
          <w:color w:val="000000"/>
          <w:sz w:val="24"/>
          <w:szCs w:val="24"/>
        </w:rPr>
        <w:t>dokumentów (</w:t>
      </w:r>
      <w:r w:rsidR="004B37F3" w:rsidRPr="00D02C67">
        <w:rPr>
          <w:rFonts w:ascii="Times New Roman" w:hAnsi="Times New Roman" w:cs="Times New Roman"/>
          <w:color w:val="000000"/>
          <w:sz w:val="24"/>
          <w:szCs w:val="24"/>
        </w:rPr>
        <w:t>formularz</w:t>
      </w:r>
      <w:r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4B37F3" w:rsidRPr="00D02C67">
        <w:rPr>
          <w:rFonts w:ascii="Times New Roman" w:hAnsi="Times New Roman" w:cs="Times New Roman"/>
          <w:color w:val="000000"/>
          <w:sz w:val="24"/>
          <w:szCs w:val="24"/>
        </w:rPr>
        <w:t>, wykaz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y, </w:t>
      </w:r>
      <w:r w:rsidR="004B37F3" w:rsidRPr="00D02C67">
        <w:rPr>
          <w:rFonts w:ascii="Times New Roman" w:hAnsi="Times New Roman" w:cs="Times New Roman"/>
          <w:color w:val="000000"/>
          <w:sz w:val="24"/>
          <w:szCs w:val="24"/>
        </w:rPr>
        <w:t>oświadcze</w:t>
      </w:r>
      <w:r>
        <w:rPr>
          <w:rFonts w:ascii="Times New Roman" w:hAnsi="Times New Roman" w:cs="Times New Roman"/>
          <w:color w:val="000000"/>
          <w:sz w:val="24"/>
          <w:szCs w:val="24"/>
        </w:rPr>
        <w:t>nia)</w:t>
      </w:r>
      <w:r w:rsidR="00D85A91">
        <w:rPr>
          <w:rFonts w:ascii="Times New Roman" w:hAnsi="Times New Roman" w:cs="Times New Roman"/>
          <w:color w:val="000000"/>
          <w:sz w:val="24"/>
          <w:szCs w:val="24"/>
        </w:rPr>
        <w:t xml:space="preserve"> dołączonych do S</w:t>
      </w:r>
      <w:r w:rsidR="004B37F3" w:rsidRPr="00D02C67">
        <w:rPr>
          <w:rFonts w:ascii="Times New Roman" w:hAnsi="Times New Roman" w:cs="Times New Roman"/>
          <w:color w:val="000000"/>
          <w:sz w:val="24"/>
          <w:szCs w:val="24"/>
        </w:rPr>
        <w:t xml:space="preserve">WZ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muszą </w:t>
      </w:r>
      <w:r w:rsidR="004B37F3" w:rsidRPr="00D02C67">
        <w:rPr>
          <w:rFonts w:ascii="Times New Roman" w:hAnsi="Times New Roman" w:cs="Times New Roman"/>
          <w:color w:val="000000"/>
          <w:sz w:val="24"/>
          <w:szCs w:val="24"/>
        </w:rPr>
        <w:t>zostać wypełnione przez Wykonawcę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37F3" w:rsidRPr="00D02C67">
        <w:rPr>
          <w:rFonts w:ascii="Times New Roman" w:hAnsi="Times New Roman" w:cs="Times New Roman"/>
          <w:color w:val="000000"/>
          <w:sz w:val="24"/>
          <w:szCs w:val="24"/>
        </w:rPr>
        <w:t xml:space="preserve">lub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mogą zostać </w:t>
      </w:r>
      <w:r w:rsidR="004B37F3" w:rsidRPr="00D02C67">
        <w:rPr>
          <w:rFonts w:ascii="Times New Roman" w:hAnsi="Times New Roman" w:cs="Times New Roman"/>
          <w:color w:val="000000"/>
          <w:sz w:val="24"/>
          <w:szCs w:val="24"/>
        </w:rPr>
        <w:t>przygotowane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zgodnie z załączonymi wzorami,</w:t>
      </w:r>
    </w:p>
    <w:p w:rsidR="004B37F3" w:rsidRPr="003D3CA7" w:rsidRDefault="004B37F3" w:rsidP="002360CC">
      <w:pPr>
        <w:pStyle w:val="Akapitzlist"/>
        <w:numPr>
          <w:ilvl w:val="0"/>
          <w:numId w:val="23"/>
        </w:numPr>
        <w:tabs>
          <w:tab w:val="num" w:pos="284"/>
        </w:tabs>
        <w:suppressAutoHyphens/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3CA7">
        <w:rPr>
          <w:rFonts w:ascii="Times New Roman" w:hAnsi="Times New Roman" w:cs="Times New Roman"/>
          <w:color w:val="000000"/>
          <w:sz w:val="24"/>
          <w:szCs w:val="24"/>
        </w:rPr>
        <w:t>Forma oferty</w:t>
      </w:r>
      <w:r w:rsidR="003D3CA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B37F3" w:rsidRPr="00D02C67" w:rsidRDefault="004B37F3" w:rsidP="002360CC">
      <w:pPr>
        <w:pStyle w:val="Akapitzlist"/>
        <w:numPr>
          <w:ilvl w:val="0"/>
          <w:numId w:val="24"/>
        </w:numPr>
        <w:tabs>
          <w:tab w:val="num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4B37F3" w:rsidRPr="00D02C67" w:rsidRDefault="004B37F3" w:rsidP="002360CC">
      <w:pPr>
        <w:pStyle w:val="Akapitzlist"/>
        <w:numPr>
          <w:ilvl w:val="0"/>
          <w:numId w:val="24"/>
        </w:numPr>
        <w:tabs>
          <w:tab w:val="num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F263C9" w:rsidRPr="00F263C9" w:rsidRDefault="001C5568" w:rsidP="002360CC">
      <w:pPr>
        <w:pStyle w:val="Akapitzlist"/>
        <w:numPr>
          <w:ilvl w:val="1"/>
          <w:numId w:val="24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4B37F3" w:rsidRPr="003D3CA7">
        <w:rPr>
          <w:rFonts w:ascii="Times New Roman" w:hAnsi="Times New Roman" w:cs="Times New Roman"/>
          <w:color w:val="000000"/>
          <w:sz w:val="24"/>
          <w:szCs w:val="24"/>
        </w:rPr>
        <w:t>ferta musi być sporządzona w języku polskim</w:t>
      </w:r>
      <w:r>
        <w:rPr>
          <w:rFonts w:ascii="Times New Roman" w:hAnsi="Times New Roman" w:cs="Times New Roman"/>
          <w:color w:val="000000"/>
          <w:sz w:val="24"/>
          <w:szCs w:val="24"/>
        </w:rPr>
        <w:t>, trwałą i czytelną techniką</w:t>
      </w:r>
      <w:r w:rsidR="00F263C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B37F3" w:rsidRPr="003D3C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B37F3" w:rsidRPr="00D02C67" w:rsidRDefault="00F263C9" w:rsidP="002360CC">
      <w:pPr>
        <w:pStyle w:val="Akapitzlist"/>
        <w:numPr>
          <w:ilvl w:val="1"/>
          <w:numId w:val="24"/>
        </w:numPr>
        <w:tabs>
          <w:tab w:val="num" w:pos="567"/>
        </w:tabs>
        <w:suppressAutoHyphens/>
        <w:spacing w:after="12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="004B37F3" w:rsidRPr="00D02C67">
        <w:rPr>
          <w:rFonts w:ascii="Times New Roman" w:hAnsi="Times New Roman" w:cs="Times New Roman"/>
          <w:color w:val="000000"/>
          <w:sz w:val="24"/>
          <w:szCs w:val="24"/>
        </w:rPr>
        <w:t>szelkie miejsca w ofercie, w których Wykonawca naniósł poprawki lub zmiany do wpisywanej przez siebie treści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B37F3" w:rsidRPr="00D02C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4B37F3" w:rsidRPr="00D02C67">
        <w:rPr>
          <w:rFonts w:ascii="Times New Roman" w:hAnsi="Times New Roman" w:cs="Times New Roman"/>
          <w:color w:val="000000"/>
          <w:sz w:val="24"/>
          <w:szCs w:val="24"/>
        </w:rPr>
        <w:t xml:space="preserve">uszą być parafowane przez osobę/osoby </w:t>
      </w:r>
      <w:r>
        <w:rPr>
          <w:rFonts w:ascii="Times New Roman" w:hAnsi="Times New Roman" w:cs="Times New Roman"/>
          <w:color w:val="000000"/>
          <w:sz w:val="24"/>
          <w:szCs w:val="24"/>
        </w:rPr>
        <w:t>upoważnione do podpisania</w:t>
      </w:r>
      <w:r w:rsidR="004B37F3" w:rsidRPr="00D02C67">
        <w:rPr>
          <w:rFonts w:ascii="Times New Roman" w:hAnsi="Times New Roman" w:cs="Times New Roman"/>
          <w:color w:val="000000"/>
          <w:sz w:val="24"/>
          <w:szCs w:val="24"/>
        </w:rPr>
        <w:t xml:space="preserve"> ofert</w:t>
      </w:r>
      <w:r>
        <w:rPr>
          <w:rFonts w:ascii="Times New Roman" w:hAnsi="Times New Roman" w:cs="Times New Roman"/>
          <w:color w:val="000000"/>
          <w:sz w:val="24"/>
          <w:szCs w:val="24"/>
        </w:rPr>
        <w:t>y,</w:t>
      </w:r>
    </w:p>
    <w:p w:rsidR="004B37F3" w:rsidRPr="00C2646A" w:rsidRDefault="004B37F3" w:rsidP="002360CC">
      <w:pPr>
        <w:pStyle w:val="Akapitzlist"/>
        <w:numPr>
          <w:ilvl w:val="1"/>
          <w:numId w:val="24"/>
        </w:numPr>
        <w:tabs>
          <w:tab w:val="num" w:pos="567"/>
        </w:tabs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2C67">
        <w:rPr>
          <w:rFonts w:ascii="Times New Roman" w:hAnsi="Times New Roman" w:cs="Times New Roman"/>
          <w:color w:val="000000"/>
          <w:sz w:val="24"/>
          <w:szCs w:val="24"/>
        </w:rPr>
        <w:t>Zamawiający może żądać przedstawienia oryginału lub notarialnie poświadczonej kopii dokumentu wtedy, gdy złożona przez Wykonawcę kserokopia jest nieczytelna lub budzi uzasadnione wątpliwości</w:t>
      </w:r>
      <w:r w:rsidR="0099283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02C67">
        <w:rPr>
          <w:rFonts w:ascii="Times New Roman" w:hAnsi="Times New Roman" w:cs="Times New Roman"/>
          <w:color w:val="000000"/>
          <w:sz w:val="24"/>
          <w:szCs w:val="24"/>
        </w:rPr>
        <w:t xml:space="preserve"> co do jej prawdziwości. </w:t>
      </w:r>
    </w:p>
    <w:p w:rsidR="004B37F3" w:rsidRPr="00C2646A" w:rsidRDefault="004B37F3" w:rsidP="002360CC">
      <w:pPr>
        <w:pStyle w:val="Akapitzlist"/>
        <w:numPr>
          <w:ilvl w:val="0"/>
          <w:numId w:val="25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646A">
        <w:rPr>
          <w:rFonts w:ascii="Times New Roman" w:hAnsi="Times New Roman" w:cs="Times New Roman"/>
          <w:color w:val="000000"/>
          <w:sz w:val="24"/>
          <w:szCs w:val="24"/>
        </w:rPr>
        <w:t>Zawartość oferty</w:t>
      </w:r>
      <w:r w:rsidR="00C2646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B37F3" w:rsidRPr="00D02C67" w:rsidRDefault="004B37F3" w:rsidP="002360CC">
      <w:pPr>
        <w:pStyle w:val="Akapitzlist"/>
        <w:numPr>
          <w:ilvl w:val="0"/>
          <w:numId w:val="26"/>
        </w:numPr>
        <w:suppressAutoHyphens/>
        <w:spacing w:line="240" w:lineRule="auto"/>
        <w:jc w:val="both"/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4B37F3" w:rsidRPr="00D02C67" w:rsidRDefault="004B37F3" w:rsidP="002360CC">
      <w:pPr>
        <w:pStyle w:val="Akapitzlist"/>
        <w:numPr>
          <w:ilvl w:val="0"/>
          <w:numId w:val="26"/>
        </w:numPr>
        <w:suppressAutoHyphens/>
        <w:spacing w:line="240" w:lineRule="auto"/>
        <w:jc w:val="both"/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4B37F3" w:rsidRPr="00D02C67" w:rsidRDefault="004B37F3" w:rsidP="002360CC">
      <w:pPr>
        <w:pStyle w:val="Akapitzlist"/>
        <w:numPr>
          <w:ilvl w:val="0"/>
          <w:numId w:val="26"/>
        </w:numPr>
        <w:suppressAutoHyphens/>
        <w:spacing w:line="240" w:lineRule="auto"/>
        <w:jc w:val="both"/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4B37F3" w:rsidRPr="00CF1B5B" w:rsidRDefault="00F81357" w:rsidP="00CF1B5B">
      <w:pPr>
        <w:numPr>
          <w:ilvl w:val="0"/>
          <w:numId w:val="4"/>
        </w:numPr>
        <w:tabs>
          <w:tab w:val="clear" w:pos="1440"/>
          <w:tab w:val="num" w:pos="567"/>
        </w:tabs>
        <w:suppressAutoHyphens/>
        <w:spacing w:after="0" w:line="240" w:lineRule="auto"/>
        <w:ind w:left="851" w:hanging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81357">
        <w:rPr>
          <w:rFonts w:ascii="Times New Roman" w:hAnsi="Times New Roman" w:cs="Times New Roman"/>
          <w:noProof/>
          <w:color w:val="000000"/>
          <w:sz w:val="24"/>
          <w:szCs w:val="24"/>
        </w:rPr>
        <w:t>f</w:t>
      </w:r>
      <w:r w:rsidR="004B37F3" w:rsidRPr="00F8135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ormularz </w:t>
      </w:r>
      <w:r w:rsidRPr="00F81357">
        <w:rPr>
          <w:rFonts w:ascii="Times New Roman" w:hAnsi="Times New Roman" w:cs="Times New Roman"/>
          <w:noProof/>
          <w:color w:val="000000"/>
          <w:sz w:val="24"/>
          <w:szCs w:val="24"/>
        </w:rPr>
        <w:t>o</w:t>
      </w:r>
      <w:r w:rsidR="004B37F3" w:rsidRPr="00F81357">
        <w:rPr>
          <w:rFonts w:ascii="Times New Roman" w:hAnsi="Times New Roman" w:cs="Times New Roman"/>
          <w:noProof/>
          <w:color w:val="000000"/>
          <w:sz w:val="24"/>
          <w:szCs w:val="24"/>
        </w:rPr>
        <w:t>ferty</w:t>
      </w:r>
      <w:r w:rsidRPr="00F8135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- za</w:t>
      </w:r>
      <w:r w:rsidR="004B37F3" w:rsidRPr="00F81357">
        <w:rPr>
          <w:rFonts w:ascii="Times New Roman" w:hAnsi="Times New Roman" w:cs="Times New Roman"/>
          <w:noProof/>
          <w:color w:val="000000"/>
          <w:sz w:val="24"/>
          <w:szCs w:val="24"/>
        </w:rPr>
        <w:t>łącznik Nr 1</w:t>
      </w:r>
      <w:r w:rsidR="004B37F3" w:rsidRPr="00F81357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 xml:space="preserve"> </w:t>
      </w:r>
      <w:r w:rsidR="00E9073F">
        <w:rPr>
          <w:rFonts w:ascii="Times New Roman" w:hAnsi="Times New Roman" w:cs="Times New Roman"/>
          <w:noProof/>
          <w:color w:val="000000"/>
          <w:sz w:val="24"/>
          <w:szCs w:val="24"/>
        </w:rPr>
        <w:t>do S</w:t>
      </w:r>
      <w:r w:rsidR="004B37F3" w:rsidRPr="00F81357">
        <w:rPr>
          <w:rFonts w:ascii="Times New Roman" w:hAnsi="Times New Roman" w:cs="Times New Roman"/>
          <w:noProof/>
          <w:color w:val="000000"/>
          <w:sz w:val="24"/>
          <w:szCs w:val="24"/>
        </w:rPr>
        <w:t>WZ</w:t>
      </w:r>
      <w:r w:rsidR="00CF1B5B">
        <w:rPr>
          <w:rFonts w:ascii="Times New Roman" w:hAnsi="Times New Roman" w:cs="Times New Roman"/>
          <w:noProof/>
          <w:color w:val="000000"/>
          <w:sz w:val="24"/>
          <w:szCs w:val="24"/>
        </w:rPr>
        <w:t>,</w:t>
      </w:r>
    </w:p>
    <w:p w:rsidR="00CF1B5B" w:rsidRPr="00CF1B5B" w:rsidRDefault="00CF1B5B" w:rsidP="00CF1B5B">
      <w:pPr>
        <w:numPr>
          <w:ilvl w:val="0"/>
          <w:numId w:val="4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oświadczenie o spełnianiu warunków udziału w postępowaniu </w:t>
      </w:r>
      <w:r w:rsidRPr="00F8135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- załącznik Nr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2</w:t>
      </w:r>
      <w:r w:rsidRPr="00F81357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 xml:space="preserve"> </w:t>
      </w:r>
      <w:r w:rsidRPr="00F81357">
        <w:rPr>
          <w:rFonts w:ascii="Times New Roman" w:hAnsi="Times New Roman" w:cs="Times New Roman"/>
          <w:noProof/>
          <w:color w:val="000000"/>
          <w:sz w:val="24"/>
          <w:szCs w:val="24"/>
        </w:rPr>
        <w:t>do</w:t>
      </w:r>
      <w:r w:rsidR="00E9073F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S</w:t>
      </w:r>
      <w:r w:rsidRPr="00F81357">
        <w:rPr>
          <w:rFonts w:ascii="Times New Roman" w:hAnsi="Times New Roman" w:cs="Times New Roman"/>
          <w:noProof/>
          <w:color w:val="000000"/>
          <w:sz w:val="24"/>
          <w:szCs w:val="24"/>
        </w:rPr>
        <w:t>WZ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,</w:t>
      </w:r>
    </w:p>
    <w:p w:rsidR="00CF1B5B" w:rsidRPr="00CF1B5B" w:rsidRDefault="00CF1B5B" w:rsidP="00CF1B5B">
      <w:pPr>
        <w:numPr>
          <w:ilvl w:val="0"/>
          <w:numId w:val="4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F56527">
        <w:rPr>
          <w:rFonts w:ascii="Times New Roman" w:hAnsi="Times New Roman" w:cs="Times New Roman"/>
          <w:bCs/>
          <w:sz w:val="24"/>
          <w:szCs w:val="24"/>
        </w:rPr>
        <w:t>świadczenie o braku podstaw do wykluczenia z postępowania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8135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- załącznik Nr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3</w:t>
      </w:r>
      <w:r w:rsidRPr="00F81357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 xml:space="preserve"> </w:t>
      </w:r>
      <w:r w:rsidR="00E9073F">
        <w:rPr>
          <w:rFonts w:ascii="Times New Roman" w:hAnsi="Times New Roman" w:cs="Times New Roman"/>
          <w:noProof/>
          <w:color w:val="000000"/>
          <w:sz w:val="24"/>
          <w:szCs w:val="24"/>
        </w:rPr>
        <w:t>do S</w:t>
      </w:r>
      <w:r w:rsidRPr="00F81357">
        <w:rPr>
          <w:rFonts w:ascii="Times New Roman" w:hAnsi="Times New Roman" w:cs="Times New Roman"/>
          <w:noProof/>
          <w:color w:val="000000"/>
          <w:sz w:val="24"/>
          <w:szCs w:val="24"/>
        </w:rPr>
        <w:t>WZ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,</w:t>
      </w:r>
    </w:p>
    <w:p w:rsidR="00992833" w:rsidRPr="004D143F" w:rsidRDefault="0007729D" w:rsidP="00CF1B5B">
      <w:pPr>
        <w:numPr>
          <w:ilvl w:val="0"/>
          <w:numId w:val="4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56527">
        <w:rPr>
          <w:rFonts w:ascii="Times New Roman" w:hAnsi="Times New Roman" w:cs="Times New Roman"/>
          <w:sz w:val="24"/>
          <w:szCs w:val="24"/>
        </w:rPr>
        <w:t xml:space="preserve">oświadczenie o braku podstaw do wykluczenia z postępowania </w:t>
      </w:r>
      <w:r>
        <w:rPr>
          <w:rFonts w:ascii="Times New Roman" w:hAnsi="Times New Roman" w:cs="Times New Roman"/>
          <w:sz w:val="24"/>
          <w:szCs w:val="24"/>
        </w:rPr>
        <w:t>(dla</w:t>
      </w:r>
      <w:r w:rsidRPr="00F56527">
        <w:rPr>
          <w:rFonts w:ascii="Times New Roman" w:hAnsi="Times New Roman" w:cs="Times New Roman"/>
          <w:sz w:val="24"/>
          <w:szCs w:val="24"/>
        </w:rPr>
        <w:t xml:space="preserve"> osób fizycznych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565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CF1B5B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F8135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załącznik Nr </w:t>
      </w:r>
      <w:r w:rsidR="00E9073F">
        <w:rPr>
          <w:rFonts w:ascii="Times New Roman" w:hAnsi="Times New Roman" w:cs="Times New Roman"/>
          <w:noProof/>
          <w:color w:val="000000"/>
          <w:sz w:val="24"/>
          <w:szCs w:val="24"/>
        </w:rPr>
        <w:t>4</w:t>
      </w:r>
      <w:r w:rsidRPr="00F81357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 xml:space="preserve"> </w:t>
      </w:r>
      <w:r w:rsidR="00E9073F">
        <w:rPr>
          <w:rFonts w:ascii="Times New Roman" w:hAnsi="Times New Roman" w:cs="Times New Roman"/>
          <w:noProof/>
          <w:color w:val="000000"/>
          <w:sz w:val="24"/>
          <w:szCs w:val="24"/>
        </w:rPr>
        <w:t>do S</w:t>
      </w:r>
      <w:r w:rsidRPr="00F81357">
        <w:rPr>
          <w:rFonts w:ascii="Times New Roman" w:hAnsi="Times New Roman" w:cs="Times New Roman"/>
          <w:noProof/>
          <w:color w:val="000000"/>
          <w:sz w:val="24"/>
          <w:szCs w:val="24"/>
        </w:rPr>
        <w:t>WZ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,</w:t>
      </w:r>
    </w:p>
    <w:p w:rsidR="00A44BA7" w:rsidRPr="00290063" w:rsidRDefault="00A44BA7" w:rsidP="00A44BA7">
      <w:pPr>
        <w:numPr>
          <w:ilvl w:val="0"/>
          <w:numId w:val="4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90063">
        <w:rPr>
          <w:rFonts w:ascii="Times New Roman" w:hAnsi="Times New Roman" w:cs="Times New Roman"/>
          <w:noProof/>
          <w:sz w:val="24"/>
          <w:szCs w:val="24"/>
        </w:rPr>
        <w:t xml:space="preserve">zaakceptowany </w:t>
      </w:r>
      <w:r w:rsidR="00290063" w:rsidRPr="00290063">
        <w:rPr>
          <w:rFonts w:ascii="Times New Roman" w:hAnsi="Times New Roman" w:cs="Times New Roman"/>
          <w:noProof/>
          <w:sz w:val="24"/>
          <w:szCs w:val="24"/>
        </w:rPr>
        <w:t>wzór</w:t>
      </w:r>
      <w:r w:rsidRPr="00290063">
        <w:rPr>
          <w:rFonts w:ascii="Times New Roman" w:hAnsi="Times New Roman" w:cs="Times New Roman"/>
          <w:noProof/>
          <w:sz w:val="24"/>
          <w:szCs w:val="24"/>
        </w:rPr>
        <w:t xml:space="preserve"> umowy </w:t>
      </w:r>
      <w:r w:rsidRPr="00290063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290063">
        <w:rPr>
          <w:rFonts w:ascii="Times New Roman" w:hAnsi="Times New Roman" w:cs="Times New Roman"/>
          <w:noProof/>
          <w:sz w:val="24"/>
          <w:szCs w:val="24"/>
        </w:rPr>
        <w:t xml:space="preserve">załącznik Nr </w:t>
      </w:r>
      <w:r w:rsidR="00E9073F">
        <w:rPr>
          <w:rFonts w:ascii="Times New Roman" w:hAnsi="Times New Roman" w:cs="Times New Roman"/>
          <w:noProof/>
          <w:sz w:val="24"/>
          <w:szCs w:val="24"/>
        </w:rPr>
        <w:t>5</w:t>
      </w:r>
      <w:r w:rsidRPr="00290063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Pr="00290063">
        <w:rPr>
          <w:rFonts w:ascii="Times New Roman" w:hAnsi="Times New Roman" w:cs="Times New Roman"/>
          <w:noProof/>
          <w:sz w:val="24"/>
          <w:szCs w:val="24"/>
        </w:rPr>
        <w:t xml:space="preserve">do </w:t>
      </w:r>
      <w:r w:rsidR="00E9073F">
        <w:rPr>
          <w:rFonts w:ascii="Times New Roman" w:hAnsi="Times New Roman" w:cs="Times New Roman"/>
          <w:noProof/>
          <w:sz w:val="24"/>
          <w:szCs w:val="24"/>
        </w:rPr>
        <w:t>S</w:t>
      </w:r>
      <w:r w:rsidRPr="00290063">
        <w:rPr>
          <w:rFonts w:ascii="Times New Roman" w:hAnsi="Times New Roman" w:cs="Times New Roman"/>
          <w:noProof/>
          <w:sz w:val="24"/>
          <w:szCs w:val="24"/>
        </w:rPr>
        <w:t>WZ,</w:t>
      </w:r>
    </w:p>
    <w:p w:rsidR="004B37F3" w:rsidRDefault="00EE4AE5" w:rsidP="00E33C14">
      <w:pPr>
        <w:numPr>
          <w:ilvl w:val="0"/>
          <w:numId w:val="4"/>
        </w:numPr>
        <w:tabs>
          <w:tab w:val="clear" w:pos="1440"/>
          <w:tab w:val="num" w:pos="567"/>
        </w:tabs>
        <w:suppressAutoHyphens/>
        <w:spacing w:after="0" w:line="240" w:lineRule="auto"/>
        <w:ind w:left="1441" w:hanging="11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>p</w:t>
      </w:r>
      <w:r w:rsidRPr="00D02C6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ozostałe wymagane dokumenty, o których mowa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w </w:t>
      </w:r>
      <w:r w:rsidR="00E9073F">
        <w:rPr>
          <w:rFonts w:ascii="Times New Roman" w:hAnsi="Times New Roman" w:cs="Times New Roman"/>
          <w:noProof/>
          <w:color w:val="000000"/>
          <w:sz w:val="24"/>
          <w:szCs w:val="24"/>
        </w:rPr>
        <w:t>S</w:t>
      </w:r>
      <w:r w:rsidRPr="00D02C67">
        <w:rPr>
          <w:rFonts w:ascii="Times New Roman" w:hAnsi="Times New Roman" w:cs="Times New Roman"/>
          <w:noProof/>
          <w:color w:val="000000"/>
          <w:sz w:val="24"/>
          <w:szCs w:val="24"/>
        </w:rPr>
        <w:t>WZ.</w:t>
      </w:r>
    </w:p>
    <w:p w:rsidR="00684167" w:rsidRPr="00684167" w:rsidRDefault="00684167" w:rsidP="00684167">
      <w:pPr>
        <w:suppressAutoHyphens/>
        <w:spacing w:after="0" w:line="240" w:lineRule="auto"/>
        <w:ind w:left="144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37F3" w:rsidRPr="00D02C67" w:rsidRDefault="004B37F3" w:rsidP="00492133">
      <w:pPr>
        <w:pStyle w:val="Nagwek1"/>
      </w:pPr>
      <w:r w:rsidRPr="00D02C67">
        <w:t>WYJAŚNIENIE I ZMIANY W TREŚCI SIWZ</w:t>
      </w:r>
    </w:p>
    <w:p w:rsidR="004B37F3" w:rsidRPr="00D02C67" w:rsidRDefault="004B37F3" w:rsidP="00E33C14">
      <w:pPr>
        <w:pStyle w:val="Akapitzlist"/>
        <w:suppressAutoHyphens/>
        <w:spacing w:after="12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37F3" w:rsidRPr="00684167" w:rsidRDefault="00E9073F" w:rsidP="002360CC">
      <w:pPr>
        <w:pStyle w:val="Akapitzlist"/>
        <w:numPr>
          <w:ilvl w:val="0"/>
          <w:numId w:val="27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Wyjaśnianie treści S</w:t>
      </w:r>
      <w:r w:rsidR="00983537">
        <w:rPr>
          <w:rFonts w:ascii="Times New Roman" w:hAnsi="Times New Roman" w:cs="Times New Roman"/>
          <w:color w:val="000000"/>
          <w:sz w:val="24"/>
          <w:szCs w:val="24"/>
        </w:rPr>
        <w:t>WZ:</w:t>
      </w:r>
    </w:p>
    <w:p w:rsidR="00983537" w:rsidRDefault="004B37F3" w:rsidP="002360CC">
      <w:pPr>
        <w:pStyle w:val="Akapitzlist"/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83537">
        <w:rPr>
          <w:rFonts w:ascii="Times New Roman" w:hAnsi="Times New Roman" w:cs="Times New Roman"/>
          <w:sz w:val="24"/>
          <w:szCs w:val="24"/>
        </w:rPr>
        <w:t>Wykonawca może zwrócić się do Zamaw</w:t>
      </w:r>
      <w:r w:rsidR="00E9073F">
        <w:rPr>
          <w:rFonts w:ascii="Times New Roman" w:hAnsi="Times New Roman" w:cs="Times New Roman"/>
          <w:sz w:val="24"/>
          <w:szCs w:val="24"/>
        </w:rPr>
        <w:t>iającego o wyjaśnienie treści S</w:t>
      </w:r>
      <w:r w:rsidRPr="00983537">
        <w:rPr>
          <w:rFonts w:ascii="Times New Roman" w:hAnsi="Times New Roman" w:cs="Times New Roman"/>
          <w:sz w:val="24"/>
          <w:szCs w:val="24"/>
        </w:rPr>
        <w:t xml:space="preserve">WZ. Zamawiający jest obowiązany </w:t>
      </w:r>
      <w:r w:rsidR="00983537" w:rsidRPr="00983537">
        <w:rPr>
          <w:rFonts w:ascii="Times New Roman" w:hAnsi="Times New Roman" w:cs="Times New Roman"/>
          <w:sz w:val="24"/>
          <w:szCs w:val="24"/>
        </w:rPr>
        <w:t xml:space="preserve">udzielić wyjaśnień </w:t>
      </w:r>
      <w:r w:rsidRPr="00983537">
        <w:rPr>
          <w:rFonts w:ascii="Times New Roman" w:hAnsi="Times New Roman" w:cs="Times New Roman"/>
          <w:sz w:val="24"/>
          <w:szCs w:val="24"/>
        </w:rPr>
        <w:t xml:space="preserve">niezwłocznie, </w:t>
      </w:r>
      <w:r w:rsidR="00983537" w:rsidRPr="00983537">
        <w:rPr>
          <w:rFonts w:ascii="Times New Roman" w:hAnsi="Times New Roman" w:cs="Times New Roman"/>
          <w:sz w:val="24"/>
          <w:szCs w:val="24"/>
        </w:rPr>
        <w:t xml:space="preserve">jednak nie później niż na 2 dni przed upływem terminu składania ofert, </w:t>
      </w:r>
      <w:r w:rsidRPr="00983537">
        <w:rPr>
          <w:rFonts w:ascii="Times New Roman" w:hAnsi="Times New Roman" w:cs="Times New Roman"/>
          <w:kern w:val="0"/>
          <w:sz w:val="24"/>
          <w:szCs w:val="24"/>
          <w:lang w:eastAsia="pl-PL"/>
        </w:rPr>
        <w:t>pod warunkiem</w:t>
      </w:r>
      <w:r w:rsidR="0007729D">
        <w:rPr>
          <w:rFonts w:ascii="Times New Roman" w:hAnsi="Times New Roman" w:cs="Times New Roman"/>
          <w:kern w:val="0"/>
          <w:sz w:val="24"/>
          <w:szCs w:val="24"/>
          <w:lang w:eastAsia="pl-PL"/>
        </w:rPr>
        <w:t>,</w:t>
      </w:r>
      <w:r w:rsidRPr="00983537">
        <w:rPr>
          <w:rFonts w:ascii="Times New Roman" w:hAnsi="Times New Roman" w:cs="Times New Roman"/>
          <w:kern w:val="0"/>
          <w:sz w:val="24"/>
          <w:szCs w:val="24"/>
          <w:lang w:eastAsia="pl-PL"/>
        </w:rPr>
        <w:t xml:space="preserve"> że wniosek o wyjaśnieni</w:t>
      </w:r>
      <w:r w:rsidR="00E9073F">
        <w:rPr>
          <w:rFonts w:ascii="Times New Roman" w:hAnsi="Times New Roman" w:cs="Times New Roman"/>
          <w:kern w:val="0"/>
          <w:sz w:val="24"/>
          <w:szCs w:val="24"/>
          <w:lang w:eastAsia="pl-PL"/>
        </w:rPr>
        <w:t xml:space="preserve">e treści specyfikacji </w:t>
      </w:r>
      <w:r w:rsidRPr="00983537">
        <w:rPr>
          <w:rFonts w:ascii="Times New Roman" w:hAnsi="Times New Roman" w:cs="Times New Roman"/>
          <w:kern w:val="0"/>
          <w:sz w:val="24"/>
          <w:szCs w:val="24"/>
          <w:lang w:eastAsia="pl-PL"/>
        </w:rPr>
        <w:t xml:space="preserve">warunków zamówienia wpłynął </w:t>
      </w:r>
      <w:r w:rsidR="00DF01FB">
        <w:rPr>
          <w:rFonts w:ascii="Times New Roman" w:hAnsi="Times New Roman" w:cs="Times New Roman"/>
          <w:kern w:val="0"/>
          <w:sz w:val="24"/>
          <w:szCs w:val="24"/>
          <w:lang w:eastAsia="pl-PL"/>
        </w:rPr>
        <w:t xml:space="preserve">na platformę zakupową </w:t>
      </w:r>
      <w:r w:rsidR="00983537" w:rsidRPr="00983537">
        <w:rPr>
          <w:rFonts w:ascii="Times New Roman" w:hAnsi="Times New Roman" w:cs="Times New Roman"/>
          <w:kern w:val="0"/>
          <w:sz w:val="24"/>
          <w:szCs w:val="24"/>
          <w:lang w:eastAsia="pl-PL"/>
        </w:rPr>
        <w:t xml:space="preserve"> Z</w:t>
      </w:r>
      <w:r w:rsidRPr="00983537">
        <w:rPr>
          <w:rFonts w:ascii="Times New Roman" w:hAnsi="Times New Roman" w:cs="Times New Roman"/>
          <w:kern w:val="0"/>
          <w:sz w:val="24"/>
          <w:szCs w:val="24"/>
          <w:lang w:eastAsia="pl-PL"/>
        </w:rPr>
        <w:t>amawiającego nie później niż do końca dnia, w którym upływa połowa wyznaczonego terminu składania ofert</w:t>
      </w:r>
      <w:r w:rsidR="00761C3A">
        <w:rPr>
          <w:rFonts w:ascii="Times New Roman" w:hAnsi="Times New Roman" w:cs="Times New Roman"/>
          <w:sz w:val="24"/>
          <w:szCs w:val="24"/>
        </w:rPr>
        <w:t>,</w:t>
      </w:r>
    </w:p>
    <w:p w:rsidR="00761C3A" w:rsidRPr="00B97B72" w:rsidRDefault="00DF01FB" w:rsidP="002360CC">
      <w:pPr>
        <w:pStyle w:val="Akapitzlist"/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zapytania należy składać na platformie zakupowej Zamawiającego</w:t>
      </w:r>
      <w:r w:rsidR="00761C3A" w:rsidRPr="00B97B72">
        <w:rPr>
          <w:rFonts w:ascii="Times New Roman" w:hAnsi="Times New Roman" w:cs="Times New Roman"/>
          <w:sz w:val="24"/>
          <w:szCs w:val="24"/>
        </w:rPr>
        <w:t>,</w:t>
      </w:r>
    </w:p>
    <w:p w:rsidR="008426B7" w:rsidRPr="00FE1512" w:rsidRDefault="00983537" w:rsidP="00FE1512">
      <w:pPr>
        <w:pStyle w:val="Akapitzlist"/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4B37F3" w:rsidRPr="00983537">
        <w:rPr>
          <w:rFonts w:ascii="Times New Roman" w:hAnsi="Times New Roman" w:cs="Times New Roman"/>
          <w:sz w:val="24"/>
          <w:szCs w:val="24"/>
        </w:rPr>
        <w:t>reść zapytań wraz z wyja</w:t>
      </w:r>
      <w:r>
        <w:rPr>
          <w:rFonts w:ascii="Times New Roman" w:hAnsi="Times New Roman" w:cs="Times New Roman"/>
          <w:sz w:val="24"/>
          <w:szCs w:val="24"/>
        </w:rPr>
        <w:t xml:space="preserve">śnieniami </w:t>
      </w:r>
      <w:r w:rsidR="00703186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07729D">
        <w:rPr>
          <w:rFonts w:ascii="Times New Roman" w:hAnsi="Times New Roman" w:cs="Times New Roman"/>
          <w:sz w:val="24"/>
          <w:szCs w:val="24"/>
        </w:rPr>
        <w:t xml:space="preserve">umieści na </w:t>
      </w:r>
      <w:r w:rsidR="00DF01FB">
        <w:rPr>
          <w:rFonts w:ascii="Times New Roman" w:hAnsi="Times New Roman" w:cs="Times New Roman"/>
          <w:sz w:val="24"/>
          <w:szCs w:val="24"/>
        </w:rPr>
        <w:t>platformie zakupowej</w:t>
      </w:r>
      <w:r w:rsidR="0007729D">
        <w:rPr>
          <w:rFonts w:ascii="Times New Roman" w:hAnsi="Times New Roman" w:cs="Times New Roman"/>
          <w:sz w:val="24"/>
          <w:szCs w:val="24"/>
        </w:rPr>
        <w:t>.</w:t>
      </w:r>
    </w:p>
    <w:p w:rsidR="00A17DF8" w:rsidRDefault="00E9073F" w:rsidP="002360CC">
      <w:pPr>
        <w:pStyle w:val="Akapitzlist"/>
        <w:numPr>
          <w:ilvl w:val="0"/>
          <w:numId w:val="27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Zmiany w treści S</w:t>
      </w:r>
      <w:r w:rsidR="00A17DF8">
        <w:rPr>
          <w:rFonts w:ascii="Times New Roman" w:hAnsi="Times New Roman" w:cs="Times New Roman"/>
          <w:color w:val="000000"/>
          <w:sz w:val="24"/>
          <w:szCs w:val="24"/>
        </w:rPr>
        <w:t>WZ:</w:t>
      </w:r>
    </w:p>
    <w:p w:rsidR="0007729D" w:rsidRPr="0061210E" w:rsidRDefault="00A17DF8" w:rsidP="00DD203C">
      <w:pPr>
        <w:pStyle w:val="Akapitzlist"/>
        <w:numPr>
          <w:ilvl w:val="0"/>
          <w:numId w:val="59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210E">
        <w:rPr>
          <w:rFonts w:ascii="Times New Roman" w:hAnsi="Times New Roman" w:cs="Times New Roman"/>
          <w:color w:val="000000"/>
          <w:sz w:val="24"/>
          <w:szCs w:val="24"/>
        </w:rPr>
        <w:t xml:space="preserve">w uzasadnionych przypadkach Zamawiający może przed upływem terminu </w:t>
      </w:r>
      <w:r w:rsidR="00E9073F">
        <w:rPr>
          <w:rFonts w:ascii="Times New Roman" w:hAnsi="Times New Roman" w:cs="Times New Roman"/>
          <w:color w:val="000000"/>
          <w:sz w:val="24"/>
          <w:szCs w:val="24"/>
        </w:rPr>
        <w:t>składania ofert zmienić treść S</w:t>
      </w:r>
      <w:r w:rsidRPr="0061210E">
        <w:rPr>
          <w:rFonts w:ascii="Times New Roman" w:hAnsi="Times New Roman" w:cs="Times New Roman"/>
          <w:color w:val="000000"/>
          <w:sz w:val="24"/>
          <w:szCs w:val="24"/>
        </w:rPr>
        <w:t xml:space="preserve">WZ. Dokonaną zmianę Zamawiający </w:t>
      </w:r>
      <w:r w:rsidR="0007729D" w:rsidRPr="0061210E">
        <w:rPr>
          <w:rFonts w:ascii="Times New Roman" w:hAnsi="Times New Roman" w:cs="Times New Roman"/>
          <w:sz w:val="24"/>
          <w:szCs w:val="24"/>
        </w:rPr>
        <w:t xml:space="preserve">umieści na </w:t>
      </w:r>
      <w:r w:rsidR="00DF01FB">
        <w:rPr>
          <w:rFonts w:ascii="Times New Roman" w:hAnsi="Times New Roman" w:cs="Times New Roman"/>
          <w:sz w:val="24"/>
          <w:szCs w:val="24"/>
        </w:rPr>
        <w:t>platformie zakupowej</w:t>
      </w:r>
      <w:r w:rsidR="0007729D" w:rsidRPr="0061210E">
        <w:rPr>
          <w:rFonts w:ascii="Times New Roman" w:hAnsi="Times New Roman" w:cs="Times New Roman"/>
          <w:sz w:val="24"/>
          <w:szCs w:val="24"/>
        </w:rPr>
        <w:t>,</w:t>
      </w:r>
    </w:p>
    <w:p w:rsidR="004B37F3" w:rsidRPr="0061210E" w:rsidRDefault="004B37F3" w:rsidP="002360CC">
      <w:pPr>
        <w:pStyle w:val="Akapitzlist"/>
        <w:numPr>
          <w:ilvl w:val="0"/>
          <w:numId w:val="28"/>
        </w:numPr>
        <w:suppressAutoHyphens/>
        <w:spacing w:after="0" w:line="240" w:lineRule="auto"/>
        <w:ind w:left="76"/>
        <w:contextualSpacing w:val="0"/>
        <w:jc w:val="both"/>
        <w:rPr>
          <w:rFonts w:ascii="Times New Roman" w:hAnsi="Times New Roman" w:cs="Times New Roman"/>
          <w:vanish/>
          <w:color w:val="000000"/>
          <w:kern w:val="0"/>
          <w:sz w:val="24"/>
          <w:szCs w:val="24"/>
          <w:lang w:eastAsia="pl-PL"/>
        </w:rPr>
      </w:pPr>
    </w:p>
    <w:p w:rsidR="00A17DF8" w:rsidRPr="0061210E" w:rsidRDefault="00E9073F" w:rsidP="002360CC">
      <w:pPr>
        <w:pStyle w:val="Akapitzlist"/>
        <w:numPr>
          <w:ilvl w:val="0"/>
          <w:numId w:val="28"/>
        </w:numPr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każda zmiana treści S</w:t>
      </w:r>
      <w:r w:rsidR="00A17DF8" w:rsidRPr="0061210E">
        <w:rPr>
          <w:rFonts w:ascii="Times New Roman" w:hAnsi="Times New Roman" w:cs="Times New Roman"/>
          <w:color w:val="000000"/>
          <w:sz w:val="24"/>
          <w:szCs w:val="24"/>
        </w:rPr>
        <w:t>WZ jest wiążąca dla Wykonawców,</w:t>
      </w:r>
    </w:p>
    <w:p w:rsidR="00813D42" w:rsidRPr="00F16367" w:rsidRDefault="00A17DF8" w:rsidP="0061210E">
      <w:pPr>
        <w:pStyle w:val="Akapitzlist"/>
        <w:numPr>
          <w:ilvl w:val="0"/>
          <w:numId w:val="28"/>
        </w:numPr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61210E">
        <w:rPr>
          <w:rFonts w:ascii="Times New Roman" w:hAnsi="Times New Roman" w:cs="Times New Roman"/>
          <w:color w:val="000000"/>
          <w:sz w:val="24"/>
          <w:szCs w:val="24"/>
        </w:rPr>
        <w:t>j</w:t>
      </w:r>
      <w:r w:rsidR="00E9073F">
        <w:rPr>
          <w:rFonts w:ascii="Times New Roman" w:hAnsi="Times New Roman" w:cs="Times New Roman"/>
          <w:color w:val="000000"/>
          <w:sz w:val="24"/>
          <w:szCs w:val="24"/>
        </w:rPr>
        <w:t>eżeli w wyniku zmiany treści S</w:t>
      </w:r>
      <w:r w:rsidR="004B37F3" w:rsidRPr="0061210E">
        <w:rPr>
          <w:rFonts w:ascii="Times New Roman" w:hAnsi="Times New Roman" w:cs="Times New Roman"/>
          <w:color w:val="000000"/>
          <w:sz w:val="24"/>
          <w:szCs w:val="24"/>
        </w:rPr>
        <w:t>WZ</w:t>
      </w:r>
      <w:r w:rsidR="000D09E2" w:rsidRPr="0061210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B37F3" w:rsidRPr="0061210E">
        <w:rPr>
          <w:rFonts w:ascii="Times New Roman" w:hAnsi="Times New Roman" w:cs="Times New Roman"/>
          <w:color w:val="000000"/>
          <w:sz w:val="24"/>
          <w:szCs w:val="24"/>
        </w:rPr>
        <w:t xml:space="preserve"> niezbędny </w:t>
      </w:r>
      <w:r w:rsidR="000D09E2" w:rsidRPr="0061210E">
        <w:rPr>
          <w:rFonts w:ascii="Times New Roman" w:hAnsi="Times New Roman" w:cs="Times New Roman"/>
          <w:color w:val="000000"/>
          <w:sz w:val="24"/>
          <w:szCs w:val="24"/>
        </w:rPr>
        <w:t xml:space="preserve">jest </w:t>
      </w:r>
      <w:r w:rsidR="004B37F3" w:rsidRPr="0061210E">
        <w:rPr>
          <w:rFonts w:ascii="Times New Roman" w:hAnsi="Times New Roman" w:cs="Times New Roman"/>
          <w:color w:val="000000"/>
          <w:sz w:val="24"/>
          <w:szCs w:val="24"/>
        </w:rPr>
        <w:t>dodatkowy czas na wprowadzenie zmian w ofertach, Zamawiający przedłuży termin składania ofert</w:t>
      </w:r>
      <w:r w:rsidR="000D09E2" w:rsidRPr="0061210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813D42" w:rsidRPr="0061210E">
        <w:rPr>
          <w:rFonts w:ascii="Times New Roman" w:hAnsi="Times New Roman" w:cs="Times New Roman"/>
          <w:color w:val="000000"/>
          <w:sz w:val="24"/>
          <w:szCs w:val="24"/>
        </w:rPr>
        <w:t xml:space="preserve">informując o tym </w:t>
      </w:r>
      <w:r w:rsidR="00DD203C" w:rsidRPr="0061210E">
        <w:rPr>
          <w:rFonts w:ascii="Times New Roman" w:hAnsi="Times New Roman" w:cs="Times New Roman"/>
          <w:color w:val="000000"/>
          <w:sz w:val="24"/>
          <w:szCs w:val="24"/>
        </w:rPr>
        <w:t xml:space="preserve">Wykonawców </w:t>
      </w:r>
      <w:r w:rsidR="00DD203C" w:rsidRPr="0061210E">
        <w:rPr>
          <w:rFonts w:ascii="Times New Roman" w:hAnsi="Times New Roman" w:cs="Times New Roman"/>
          <w:sz w:val="24"/>
          <w:szCs w:val="24"/>
        </w:rPr>
        <w:t>na</w:t>
      </w:r>
      <w:r w:rsidR="00DD203C" w:rsidRPr="00DD203C">
        <w:rPr>
          <w:rFonts w:ascii="Times New Roman" w:hAnsi="Times New Roman" w:cs="Times New Roman"/>
          <w:sz w:val="24"/>
          <w:szCs w:val="24"/>
        </w:rPr>
        <w:t xml:space="preserve"> </w:t>
      </w:r>
      <w:r w:rsidR="00DF01FB">
        <w:rPr>
          <w:rFonts w:ascii="Times New Roman" w:hAnsi="Times New Roman" w:cs="Times New Roman"/>
          <w:sz w:val="24"/>
          <w:szCs w:val="24"/>
        </w:rPr>
        <w:t>platformie zakupowej</w:t>
      </w:r>
      <w:r w:rsidR="00DD203C">
        <w:rPr>
          <w:rFonts w:ascii="Times New Roman" w:hAnsi="Times New Roman" w:cs="Times New Roman"/>
          <w:sz w:val="24"/>
          <w:szCs w:val="24"/>
        </w:rPr>
        <w:t>.</w:t>
      </w:r>
    </w:p>
    <w:p w:rsidR="00DF01FB" w:rsidRDefault="00DF01FB" w:rsidP="00F16367">
      <w:pPr>
        <w:pStyle w:val="Akapitzlist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:rsidR="00E9073F" w:rsidRPr="0061210E" w:rsidRDefault="00E9073F" w:rsidP="00F16367">
      <w:pPr>
        <w:pStyle w:val="Akapitzlist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:rsidR="004B37F3" w:rsidRDefault="004B37F3" w:rsidP="00492133">
      <w:pPr>
        <w:pStyle w:val="Nagwek1"/>
      </w:pPr>
      <w:r w:rsidRPr="00D02C67">
        <w:lastRenderedPageBreak/>
        <w:t xml:space="preserve">PODWYKONAWSTWO </w:t>
      </w:r>
    </w:p>
    <w:p w:rsidR="002172FA" w:rsidRPr="002172FA" w:rsidRDefault="002172FA" w:rsidP="002172FA">
      <w:pPr>
        <w:spacing w:after="0" w:line="240" w:lineRule="auto"/>
        <w:rPr>
          <w:lang w:eastAsia="pl-PL"/>
        </w:rPr>
      </w:pPr>
    </w:p>
    <w:p w:rsidR="00DD203C" w:rsidRDefault="004B37F3" w:rsidP="00492133">
      <w:pPr>
        <w:pStyle w:val="Nagwek1"/>
        <w:numPr>
          <w:ilvl w:val="0"/>
          <w:numId w:val="0"/>
        </w:numPr>
        <w:rPr>
          <w:b w:val="0"/>
        </w:rPr>
      </w:pPr>
      <w:r w:rsidRPr="00492133">
        <w:rPr>
          <w:b w:val="0"/>
        </w:rPr>
        <w:t xml:space="preserve">Zamawiający </w:t>
      </w:r>
      <w:r w:rsidR="00DD203C">
        <w:rPr>
          <w:b w:val="0"/>
        </w:rPr>
        <w:t xml:space="preserve">nie </w:t>
      </w:r>
      <w:r w:rsidRPr="00492133">
        <w:rPr>
          <w:b w:val="0"/>
        </w:rPr>
        <w:t>dopuszcza powierzen</w:t>
      </w:r>
      <w:r w:rsidR="00DD203C">
        <w:rPr>
          <w:b w:val="0"/>
        </w:rPr>
        <w:t>ia</w:t>
      </w:r>
      <w:r w:rsidR="00813D42" w:rsidRPr="00492133">
        <w:rPr>
          <w:b w:val="0"/>
        </w:rPr>
        <w:t xml:space="preserve"> części wykonania </w:t>
      </w:r>
      <w:r w:rsidRPr="00492133">
        <w:rPr>
          <w:b w:val="0"/>
        </w:rPr>
        <w:t>zamówienia podwykonawcom</w:t>
      </w:r>
      <w:r w:rsidR="00DD203C">
        <w:rPr>
          <w:b w:val="0"/>
        </w:rPr>
        <w:t>.</w:t>
      </w:r>
    </w:p>
    <w:p w:rsidR="00813D42" w:rsidRPr="00813D42" w:rsidRDefault="00813D42" w:rsidP="00813D42">
      <w:pPr>
        <w:spacing w:after="0" w:line="240" w:lineRule="auto"/>
        <w:rPr>
          <w:lang w:eastAsia="pl-PL"/>
        </w:rPr>
      </w:pPr>
    </w:p>
    <w:p w:rsidR="004B37F3" w:rsidRDefault="00664C0D" w:rsidP="00664C0D">
      <w:pPr>
        <w:pStyle w:val="Nagwek1"/>
      </w:pPr>
      <w:r>
        <w:t xml:space="preserve">OSOBY UPRAWNIONE DO </w:t>
      </w:r>
      <w:r w:rsidR="004B37F3" w:rsidRPr="00D02C67">
        <w:t>POROZUMIEWANIA SIĘ Z WYKONAWCAMI</w:t>
      </w:r>
    </w:p>
    <w:p w:rsidR="002172FA" w:rsidRPr="008A6FB4" w:rsidRDefault="002172FA" w:rsidP="008A6FB4">
      <w:pPr>
        <w:spacing w:after="0" w:line="240" w:lineRule="auto"/>
        <w:rPr>
          <w:lang w:eastAsia="pl-PL"/>
        </w:rPr>
      </w:pPr>
    </w:p>
    <w:p w:rsidR="004B37F3" w:rsidRPr="00D02C67" w:rsidRDefault="004B37F3" w:rsidP="00DD203C">
      <w:p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2C67">
        <w:rPr>
          <w:rFonts w:ascii="Times New Roman" w:hAnsi="Times New Roman" w:cs="Times New Roman"/>
          <w:color w:val="000000"/>
          <w:sz w:val="24"/>
          <w:szCs w:val="24"/>
        </w:rPr>
        <w:t>Osob</w:t>
      </w:r>
      <w:r w:rsidR="00DD203C">
        <w:rPr>
          <w:rFonts w:ascii="Times New Roman" w:hAnsi="Times New Roman" w:cs="Times New Roman"/>
          <w:color w:val="000000"/>
          <w:sz w:val="24"/>
          <w:szCs w:val="24"/>
        </w:rPr>
        <w:t>ą</w:t>
      </w:r>
      <w:r w:rsidRPr="00D02C67">
        <w:rPr>
          <w:rFonts w:ascii="Times New Roman" w:hAnsi="Times New Roman" w:cs="Times New Roman"/>
          <w:color w:val="000000"/>
          <w:sz w:val="24"/>
          <w:szCs w:val="24"/>
        </w:rPr>
        <w:t xml:space="preserve"> uprawnion</w:t>
      </w:r>
      <w:r w:rsidR="00DD203C">
        <w:rPr>
          <w:rFonts w:ascii="Times New Roman" w:hAnsi="Times New Roman" w:cs="Times New Roman"/>
          <w:color w:val="000000"/>
          <w:sz w:val="24"/>
          <w:szCs w:val="24"/>
        </w:rPr>
        <w:t>ą</w:t>
      </w:r>
      <w:r w:rsidRPr="00D02C67">
        <w:rPr>
          <w:rFonts w:ascii="Times New Roman" w:hAnsi="Times New Roman" w:cs="Times New Roman"/>
          <w:color w:val="000000"/>
          <w:sz w:val="24"/>
          <w:szCs w:val="24"/>
        </w:rPr>
        <w:t xml:space="preserve"> do porozumiewania się z Wykonawcami </w:t>
      </w:r>
      <w:r w:rsidR="00DD203C">
        <w:rPr>
          <w:rFonts w:ascii="Times New Roman" w:hAnsi="Times New Roman" w:cs="Times New Roman"/>
          <w:color w:val="000000"/>
          <w:sz w:val="24"/>
          <w:szCs w:val="24"/>
        </w:rPr>
        <w:t>jest</w:t>
      </w:r>
      <w:r w:rsidRPr="00D02C6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C7E29" w:rsidRDefault="004B37F3" w:rsidP="00664C0D">
      <w:pPr>
        <w:tabs>
          <w:tab w:val="num" w:pos="567"/>
        </w:tabs>
        <w:suppressAutoHyphens/>
        <w:spacing w:after="0" w:line="240" w:lineRule="auto"/>
        <w:jc w:val="both"/>
        <w:rPr>
          <w:rStyle w:val="Hipercze"/>
          <w:rFonts w:ascii="Times New Roman" w:hAnsi="Times New Roman"/>
          <w:sz w:val="24"/>
          <w:szCs w:val="24"/>
        </w:rPr>
      </w:pPr>
      <w:r w:rsidRPr="00D02C67">
        <w:rPr>
          <w:rFonts w:ascii="Times New Roman" w:hAnsi="Times New Roman" w:cs="Times New Roman"/>
          <w:color w:val="000000"/>
          <w:sz w:val="24"/>
          <w:szCs w:val="24"/>
        </w:rPr>
        <w:t xml:space="preserve">Mariusz Domżał (tel. </w:t>
      </w:r>
      <w:r w:rsidRPr="00D02C67">
        <w:rPr>
          <w:rFonts w:ascii="Times New Roman" w:hAnsi="Times New Roman" w:cs="Times New Roman"/>
          <w:sz w:val="24"/>
          <w:szCs w:val="24"/>
        </w:rPr>
        <w:t xml:space="preserve">65 572 94 </w:t>
      </w:r>
      <w:r w:rsidR="008A6FB4">
        <w:rPr>
          <w:rFonts w:ascii="Times New Roman" w:hAnsi="Times New Roman" w:cs="Times New Roman"/>
          <w:sz w:val="24"/>
          <w:szCs w:val="24"/>
        </w:rPr>
        <w:t>41</w:t>
      </w:r>
      <w:r w:rsidR="008A6FB4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BF3F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2C67">
        <w:rPr>
          <w:rFonts w:ascii="Times New Roman" w:hAnsi="Times New Roman" w:cs="Times New Roman"/>
          <w:color w:val="000000"/>
          <w:sz w:val="24"/>
          <w:szCs w:val="24"/>
        </w:rPr>
        <w:t>od poniedziałku do piątku w godzinach od 8</w:t>
      </w:r>
      <w:r w:rsidR="008A6FB4">
        <w:rPr>
          <w:rFonts w:ascii="Times New Roman" w:hAnsi="Times New Roman" w:cs="Times New Roman"/>
          <w:color w:val="000000"/>
          <w:sz w:val="24"/>
          <w:szCs w:val="24"/>
        </w:rPr>
        <w:t xml:space="preserve">.00 </w:t>
      </w:r>
      <w:r w:rsidRPr="00D02C67">
        <w:rPr>
          <w:rFonts w:ascii="Times New Roman" w:hAnsi="Times New Roman" w:cs="Times New Roman"/>
          <w:color w:val="000000"/>
          <w:sz w:val="24"/>
          <w:szCs w:val="24"/>
        </w:rPr>
        <w:t>do 14</w:t>
      </w:r>
      <w:r w:rsidR="008A6FB4">
        <w:rPr>
          <w:rFonts w:ascii="Times New Roman" w:hAnsi="Times New Roman" w:cs="Times New Roman"/>
          <w:color w:val="000000"/>
          <w:sz w:val="24"/>
          <w:szCs w:val="24"/>
        </w:rPr>
        <w:t>.00.</w:t>
      </w:r>
      <w:r w:rsidR="00B97B72">
        <w:rPr>
          <w:rFonts w:ascii="Times New Roman" w:hAnsi="Times New Roman" w:cs="Times New Roman"/>
          <w:color w:val="000000"/>
          <w:sz w:val="24"/>
          <w:szCs w:val="24"/>
        </w:rPr>
        <w:t xml:space="preserve">, e-mail: </w:t>
      </w:r>
      <w:hyperlink r:id="rId9" w:history="1">
        <w:r w:rsidR="00DF01FB" w:rsidRPr="00C91F19">
          <w:rPr>
            <w:rStyle w:val="Hipercze"/>
            <w:rFonts w:ascii="Times New Roman" w:hAnsi="Times New Roman"/>
            <w:sz w:val="24"/>
            <w:szCs w:val="24"/>
          </w:rPr>
          <w:t>techniczny@zwikgost.cc.pl</w:t>
        </w:r>
      </w:hyperlink>
    </w:p>
    <w:p w:rsidR="0015408F" w:rsidRPr="00D02C67" w:rsidRDefault="0015408F" w:rsidP="00A2619E">
      <w:pPr>
        <w:tabs>
          <w:tab w:val="num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vertAlign w:val="superscript"/>
        </w:rPr>
      </w:pPr>
    </w:p>
    <w:p w:rsidR="004B37F3" w:rsidRPr="00590C8A" w:rsidRDefault="004B37F3" w:rsidP="00A2619E">
      <w:pPr>
        <w:pStyle w:val="Nagwek1"/>
      </w:pPr>
      <w:r w:rsidRPr="00590C8A">
        <w:t>MIEJSCE, TERMIN ZŁOŻENIA OFERTY</w:t>
      </w:r>
    </w:p>
    <w:p w:rsidR="008A6FB4" w:rsidRPr="00590C8A" w:rsidRDefault="008A6FB4" w:rsidP="00E33C1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972" w:rsidRPr="00C35DD9" w:rsidRDefault="00692A6D" w:rsidP="005B079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DD9">
        <w:rPr>
          <w:rFonts w:ascii="Times New Roman" w:hAnsi="Times New Roman" w:cs="Times New Roman"/>
          <w:sz w:val="24"/>
          <w:szCs w:val="24"/>
        </w:rPr>
        <w:t>Ofertę</w:t>
      </w:r>
      <w:r w:rsidR="004B37F3" w:rsidRPr="00C35DD9">
        <w:rPr>
          <w:rFonts w:ascii="Times New Roman" w:hAnsi="Times New Roman" w:cs="Times New Roman"/>
          <w:sz w:val="24"/>
          <w:szCs w:val="24"/>
        </w:rPr>
        <w:t xml:space="preserve"> w</w:t>
      </w:r>
      <w:r w:rsidR="005B079E" w:rsidRPr="00C35DD9">
        <w:rPr>
          <w:rFonts w:ascii="Times New Roman" w:hAnsi="Times New Roman" w:cs="Times New Roman"/>
          <w:sz w:val="24"/>
          <w:szCs w:val="24"/>
        </w:rPr>
        <w:t>raz z wymaganymi załącznikami nal</w:t>
      </w:r>
      <w:r w:rsidR="004B37F3" w:rsidRPr="00C35DD9">
        <w:rPr>
          <w:rFonts w:ascii="Times New Roman" w:hAnsi="Times New Roman" w:cs="Times New Roman"/>
          <w:sz w:val="24"/>
          <w:szCs w:val="24"/>
        </w:rPr>
        <w:t xml:space="preserve">eży złożyć do dnia </w:t>
      </w:r>
      <w:r w:rsidR="00FC0D0A" w:rsidRPr="00FC0D0A">
        <w:rPr>
          <w:rFonts w:ascii="Times New Roman" w:hAnsi="Times New Roman" w:cs="Times New Roman"/>
          <w:b/>
          <w:sz w:val="24"/>
          <w:szCs w:val="24"/>
        </w:rPr>
        <w:t>17</w:t>
      </w:r>
      <w:r w:rsidR="00B859C2" w:rsidRPr="00FC0D0A">
        <w:rPr>
          <w:rFonts w:ascii="Times New Roman" w:hAnsi="Times New Roman" w:cs="Times New Roman"/>
          <w:b/>
          <w:sz w:val="24"/>
          <w:szCs w:val="24"/>
        </w:rPr>
        <w:t>.01.2024</w:t>
      </w:r>
      <w:r w:rsidR="00E211E0" w:rsidRPr="00FC0D0A">
        <w:rPr>
          <w:rFonts w:ascii="Times New Roman" w:hAnsi="Times New Roman" w:cs="Times New Roman"/>
          <w:b/>
          <w:sz w:val="24"/>
          <w:szCs w:val="24"/>
        </w:rPr>
        <w:t xml:space="preserve"> r</w:t>
      </w:r>
      <w:r w:rsidR="004B37F3" w:rsidRPr="00FC0D0A">
        <w:rPr>
          <w:rFonts w:ascii="Times New Roman" w:hAnsi="Times New Roman" w:cs="Times New Roman"/>
          <w:b/>
          <w:sz w:val="24"/>
          <w:szCs w:val="24"/>
        </w:rPr>
        <w:t>. do godz</w:t>
      </w:r>
      <w:r w:rsidR="008A6FB4" w:rsidRPr="00FC0D0A">
        <w:rPr>
          <w:rFonts w:ascii="Times New Roman" w:hAnsi="Times New Roman" w:cs="Times New Roman"/>
          <w:b/>
          <w:sz w:val="24"/>
          <w:szCs w:val="24"/>
        </w:rPr>
        <w:t xml:space="preserve">iny </w:t>
      </w:r>
      <w:r w:rsidR="00E211E0" w:rsidRPr="00FC0D0A">
        <w:rPr>
          <w:rFonts w:ascii="Times New Roman" w:hAnsi="Times New Roman" w:cs="Times New Roman"/>
          <w:b/>
          <w:sz w:val="24"/>
          <w:szCs w:val="24"/>
        </w:rPr>
        <w:t>1</w:t>
      </w:r>
      <w:r w:rsidR="00AB552C" w:rsidRPr="00FC0D0A">
        <w:rPr>
          <w:rFonts w:ascii="Times New Roman" w:hAnsi="Times New Roman" w:cs="Times New Roman"/>
          <w:b/>
          <w:sz w:val="24"/>
          <w:szCs w:val="24"/>
        </w:rPr>
        <w:t>1</w:t>
      </w:r>
      <w:r w:rsidR="00E211E0" w:rsidRPr="00FC0D0A">
        <w:rPr>
          <w:rFonts w:ascii="Times New Roman" w:hAnsi="Times New Roman" w:cs="Times New Roman"/>
          <w:b/>
          <w:sz w:val="24"/>
          <w:szCs w:val="24"/>
        </w:rPr>
        <w:t>.00</w:t>
      </w:r>
      <w:r w:rsidR="00E211E0" w:rsidRPr="00FC0D0A">
        <w:rPr>
          <w:rFonts w:ascii="Times New Roman" w:hAnsi="Times New Roman" w:cs="Times New Roman"/>
          <w:sz w:val="24"/>
          <w:szCs w:val="24"/>
        </w:rPr>
        <w:t xml:space="preserve"> </w:t>
      </w:r>
      <w:r w:rsidR="005B079E" w:rsidRPr="00C35DD9">
        <w:rPr>
          <w:rFonts w:ascii="Times New Roman" w:hAnsi="Times New Roman" w:cs="Times New Roman"/>
          <w:sz w:val="24"/>
          <w:szCs w:val="24"/>
        </w:rPr>
        <w:t xml:space="preserve">na platformie zakupowej </w:t>
      </w:r>
      <w:r w:rsidR="004B37F3" w:rsidRPr="00C35DD9">
        <w:rPr>
          <w:rFonts w:ascii="Times New Roman" w:hAnsi="Times New Roman" w:cs="Times New Roman"/>
          <w:sz w:val="24"/>
          <w:szCs w:val="24"/>
        </w:rPr>
        <w:t xml:space="preserve">Zamawiającego. </w:t>
      </w:r>
    </w:p>
    <w:p w:rsidR="00443E13" w:rsidRPr="00D02C67" w:rsidRDefault="00443E13" w:rsidP="00E33C1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222902989"/>
    </w:p>
    <w:p w:rsidR="00590C8A" w:rsidRPr="00212700" w:rsidRDefault="004B37F3" w:rsidP="00492133">
      <w:pPr>
        <w:pStyle w:val="Nagwek1"/>
        <w:rPr>
          <w:color w:val="auto"/>
        </w:rPr>
      </w:pPr>
      <w:r w:rsidRPr="00212700">
        <w:rPr>
          <w:color w:val="auto"/>
        </w:rPr>
        <w:t>ZMIANY LUB WYCOFANIE ZŁOŻONEJ OFERTY</w:t>
      </w:r>
      <w:bookmarkEnd w:id="0"/>
    </w:p>
    <w:p w:rsidR="000F473F" w:rsidRPr="00212700" w:rsidRDefault="000F473F" w:rsidP="000F473F">
      <w:pPr>
        <w:spacing w:after="0" w:line="240" w:lineRule="auto"/>
        <w:rPr>
          <w:lang w:eastAsia="pl-PL"/>
        </w:rPr>
      </w:pPr>
    </w:p>
    <w:p w:rsidR="000F473F" w:rsidRPr="00212700" w:rsidRDefault="00BC3A13" w:rsidP="00BC3A13">
      <w:pPr>
        <w:tabs>
          <w:tab w:val="num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212700">
        <w:rPr>
          <w:rFonts w:ascii="Times New Roman" w:hAnsi="Times New Roman" w:cs="Times New Roman"/>
          <w:sz w:val="24"/>
          <w:szCs w:val="24"/>
        </w:rPr>
        <w:t xml:space="preserve">rzed terminem składania ofert </w:t>
      </w:r>
      <w:r w:rsidR="004B37F3" w:rsidRPr="00212700">
        <w:rPr>
          <w:rFonts w:ascii="Times New Roman" w:hAnsi="Times New Roman" w:cs="Times New Roman"/>
          <w:sz w:val="24"/>
          <w:szCs w:val="24"/>
        </w:rPr>
        <w:t>Wykonawca może wprowadzić zmiany lub wycofać złożoną przez siebie ofertę</w:t>
      </w:r>
      <w:r w:rsidR="000F473F" w:rsidRPr="002127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1512" w:rsidRPr="00212700" w:rsidRDefault="00FE1512" w:rsidP="008426B7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5408F" w:rsidRPr="00A41BFF" w:rsidRDefault="004B37F3" w:rsidP="002D121C">
      <w:pPr>
        <w:pStyle w:val="Nagwek1"/>
        <w:rPr>
          <w:color w:val="auto"/>
        </w:rPr>
      </w:pPr>
      <w:r w:rsidRPr="00A41BFF">
        <w:rPr>
          <w:color w:val="auto"/>
        </w:rPr>
        <w:t>MIEJSCE</w:t>
      </w:r>
      <w:r w:rsidR="00E05B91" w:rsidRPr="00A41BFF">
        <w:rPr>
          <w:color w:val="auto"/>
        </w:rPr>
        <w:t xml:space="preserve">, </w:t>
      </w:r>
      <w:r w:rsidRPr="00A41BFF">
        <w:rPr>
          <w:color w:val="auto"/>
        </w:rPr>
        <w:t xml:space="preserve">TERMIN </w:t>
      </w:r>
      <w:r w:rsidR="00E05B91" w:rsidRPr="00A41BFF">
        <w:rPr>
          <w:color w:val="auto"/>
        </w:rPr>
        <w:t xml:space="preserve">I TRYB OTWARCIA </w:t>
      </w:r>
      <w:r w:rsidRPr="00A41BFF">
        <w:rPr>
          <w:color w:val="auto"/>
        </w:rPr>
        <w:t>OFERT</w:t>
      </w:r>
    </w:p>
    <w:p w:rsidR="002D121C" w:rsidRPr="00A41BFF" w:rsidRDefault="002D121C" w:rsidP="002D121C">
      <w:pPr>
        <w:spacing w:after="0" w:line="240" w:lineRule="auto"/>
        <w:rPr>
          <w:lang w:eastAsia="pl-PL"/>
        </w:rPr>
      </w:pPr>
    </w:p>
    <w:p w:rsidR="0015408F" w:rsidRPr="00A41BFF" w:rsidRDefault="00D12C0B" w:rsidP="00D12C0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BFF">
        <w:rPr>
          <w:rFonts w:ascii="Times New Roman" w:hAnsi="Times New Roman" w:cs="Times New Roman"/>
          <w:sz w:val="24"/>
          <w:szCs w:val="24"/>
          <w:lang w:eastAsia="pl-PL"/>
        </w:rPr>
        <w:t xml:space="preserve">Zamawiający nie przewiduje publicznego otwarcia ofert. Protokół z otwarcia ofert zostanie udostępniony na platformie zakupowej i będzie zawierał informacje o </w:t>
      </w:r>
      <w:r w:rsidR="0015408F" w:rsidRPr="00A41BFF">
        <w:rPr>
          <w:rFonts w:ascii="Times New Roman" w:hAnsi="Times New Roman" w:cs="Times New Roman"/>
          <w:sz w:val="24"/>
          <w:szCs w:val="24"/>
        </w:rPr>
        <w:t>n</w:t>
      </w:r>
      <w:r w:rsidRPr="00A41BFF">
        <w:rPr>
          <w:rFonts w:ascii="Times New Roman" w:hAnsi="Times New Roman" w:cs="Times New Roman"/>
          <w:sz w:val="24"/>
          <w:szCs w:val="24"/>
        </w:rPr>
        <w:t xml:space="preserve">azwach i </w:t>
      </w:r>
      <w:r w:rsidR="0015408F" w:rsidRPr="00A41BFF">
        <w:rPr>
          <w:rFonts w:ascii="Times New Roman" w:hAnsi="Times New Roman" w:cs="Times New Roman"/>
          <w:sz w:val="24"/>
          <w:szCs w:val="24"/>
        </w:rPr>
        <w:t>adres</w:t>
      </w:r>
      <w:r w:rsidRPr="00A41BFF">
        <w:rPr>
          <w:rFonts w:ascii="Times New Roman" w:hAnsi="Times New Roman" w:cs="Times New Roman"/>
          <w:sz w:val="24"/>
          <w:szCs w:val="24"/>
        </w:rPr>
        <w:t>ach  Wykonawców oraz informacje dotyczące ceny netto zawartej w ofertach.</w:t>
      </w:r>
    </w:p>
    <w:p w:rsidR="00970DEB" w:rsidRPr="00970DEB" w:rsidRDefault="00970DEB" w:rsidP="00970DEB">
      <w:pPr>
        <w:pStyle w:val="Akapitzlist"/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37F3" w:rsidRDefault="004B37F3" w:rsidP="00492133">
      <w:pPr>
        <w:pStyle w:val="Nagwek1"/>
      </w:pPr>
      <w:bookmarkStart w:id="1" w:name="_Toc222902993"/>
      <w:r w:rsidRPr="00D02C67">
        <w:t>TERMIN ZWIĄZANIA OFERTĄ</w:t>
      </w:r>
      <w:bookmarkEnd w:id="1"/>
    </w:p>
    <w:p w:rsidR="00086AA0" w:rsidRPr="00086AA0" w:rsidRDefault="00086AA0" w:rsidP="00086AA0">
      <w:pPr>
        <w:spacing w:after="0" w:line="240" w:lineRule="auto"/>
        <w:rPr>
          <w:lang w:eastAsia="pl-PL"/>
        </w:rPr>
      </w:pPr>
    </w:p>
    <w:p w:rsidR="004B37F3" w:rsidRPr="00D02C67" w:rsidRDefault="004B37F3" w:rsidP="002360CC">
      <w:pPr>
        <w:pStyle w:val="Akapitzlist"/>
        <w:numPr>
          <w:ilvl w:val="0"/>
          <w:numId w:val="3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2C67">
        <w:rPr>
          <w:rFonts w:ascii="Times New Roman" w:hAnsi="Times New Roman" w:cs="Times New Roman"/>
          <w:color w:val="000000"/>
          <w:sz w:val="24"/>
          <w:szCs w:val="24"/>
        </w:rPr>
        <w:t xml:space="preserve">Wykonawca </w:t>
      </w:r>
      <w:r w:rsidR="00086AA0">
        <w:rPr>
          <w:rFonts w:ascii="Times New Roman" w:hAnsi="Times New Roman" w:cs="Times New Roman"/>
          <w:color w:val="000000"/>
          <w:sz w:val="24"/>
          <w:szCs w:val="24"/>
        </w:rPr>
        <w:t xml:space="preserve">jest związany </w:t>
      </w:r>
      <w:r w:rsidRPr="00D02C67">
        <w:rPr>
          <w:rFonts w:ascii="Times New Roman" w:hAnsi="Times New Roman" w:cs="Times New Roman"/>
          <w:color w:val="000000"/>
          <w:sz w:val="24"/>
          <w:szCs w:val="24"/>
        </w:rPr>
        <w:t xml:space="preserve">ofertą przez </w:t>
      </w:r>
      <w:r w:rsidR="00086AA0">
        <w:rPr>
          <w:rFonts w:ascii="Times New Roman" w:hAnsi="Times New Roman" w:cs="Times New Roman"/>
          <w:color w:val="000000"/>
          <w:sz w:val="24"/>
          <w:szCs w:val="24"/>
        </w:rPr>
        <w:t xml:space="preserve">okres </w:t>
      </w:r>
      <w:r w:rsidRPr="00D02C67">
        <w:rPr>
          <w:rFonts w:ascii="Times New Roman" w:hAnsi="Times New Roman" w:cs="Times New Roman"/>
          <w:sz w:val="24"/>
          <w:szCs w:val="24"/>
        </w:rPr>
        <w:t>30</w:t>
      </w:r>
      <w:r w:rsidRPr="00D02C67">
        <w:rPr>
          <w:rFonts w:ascii="Times New Roman" w:hAnsi="Times New Roman" w:cs="Times New Roman"/>
          <w:color w:val="000000"/>
          <w:sz w:val="24"/>
          <w:szCs w:val="24"/>
        </w:rPr>
        <w:t xml:space="preserve"> dni. </w:t>
      </w:r>
    </w:p>
    <w:p w:rsidR="004B37F3" w:rsidRPr="00D02C67" w:rsidRDefault="004B37F3" w:rsidP="002360CC">
      <w:pPr>
        <w:pStyle w:val="Akapitzlist"/>
        <w:numPr>
          <w:ilvl w:val="0"/>
          <w:numId w:val="3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2C67">
        <w:rPr>
          <w:rFonts w:ascii="Times New Roman" w:hAnsi="Times New Roman" w:cs="Times New Roman"/>
          <w:color w:val="000000"/>
          <w:sz w:val="24"/>
          <w:szCs w:val="24"/>
        </w:rPr>
        <w:t>Bieg terminu związania ofertą rozpoczyna się wraz z upływem terminu składania ofert.</w:t>
      </w:r>
    </w:p>
    <w:p w:rsidR="004B37F3" w:rsidRPr="00D02C67" w:rsidRDefault="004B37F3" w:rsidP="002360CC">
      <w:pPr>
        <w:pStyle w:val="Akapitzlist"/>
        <w:numPr>
          <w:ilvl w:val="0"/>
          <w:numId w:val="3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2C67">
        <w:rPr>
          <w:rFonts w:ascii="Times New Roman" w:hAnsi="Times New Roman" w:cs="Times New Roman"/>
          <w:color w:val="000000"/>
          <w:sz w:val="24"/>
          <w:szCs w:val="24"/>
        </w:rPr>
        <w:t>Wykonawca samodzielnie lub na wniosek Zamawiającego może przedłużyć termin związania ofertą, z tym</w:t>
      </w:r>
      <w:r w:rsidR="00DC173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02C67">
        <w:rPr>
          <w:rFonts w:ascii="Times New Roman" w:hAnsi="Times New Roman" w:cs="Times New Roman"/>
          <w:color w:val="000000"/>
          <w:sz w:val="24"/>
          <w:szCs w:val="24"/>
        </w:rPr>
        <w:t xml:space="preserve"> że Zamawiający może tylko raz, co najmniej na 3 dni przed upływem terminu związania ofertą, zwrócić się do Wykonawców o wyrażenie zgody na przedłużenie tego terminu o oznaczony okres, nie dłuższy jednak niż 60 dni. </w:t>
      </w:r>
    </w:p>
    <w:p w:rsidR="004B37F3" w:rsidRPr="00D02C67" w:rsidRDefault="004B37F3" w:rsidP="002360CC">
      <w:pPr>
        <w:pStyle w:val="Akapitzlist"/>
        <w:numPr>
          <w:ilvl w:val="0"/>
          <w:numId w:val="3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2C67">
        <w:rPr>
          <w:rFonts w:ascii="Times New Roman" w:hAnsi="Times New Roman" w:cs="Times New Roman"/>
          <w:color w:val="000000"/>
          <w:sz w:val="24"/>
          <w:szCs w:val="24"/>
        </w:rPr>
        <w:t xml:space="preserve">Odmowa wyrażenia zgody, o której </w:t>
      </w:r>
      <w:r w:rsidRPr="00D02C67">
        <w:rPr>
          <w:rFonts w:ascii="Times New Roman" w:hAnsi="Times New Roman" w:cs="Times New Roman"/>
          <w:sz w:val="24"/>
          <w:szCs w:val="24"/>
        </w:rPr>
        <w:t xml:space="preserve">mowa w </w:t>
      </w:r>
      <w:proofErr w:type="spellStart"/>
      <w:r w:rsidR="00086AA0">
        <w:rPr>
          <w:rFonts w:ascii="Times New Roman" w:hAnsi="Times New Roman" w:cs="Times New Roman"/>
          <w:sz w:val="24"/>
          <w:szCs w:val="24"/>
        </w:rPr>
        <w:t>p</w:t>
      </w:r>
      <w:r w:rsidRPr="00D02C67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D02C67">
        <w:rPr>
          <w:rFonts w:ascii="Times New Roman" w:hAnsi="Times New Roman" w:cs="Times New Roman"/>
          <w:sz w:val="24"/>
          <w:szCs w:val="24"/>
        </w:rPr>
        <w:t xml:space="preserve"> 3 nie powoduje</w:t>
      </w:r>
      <w:r w:rsidRPr="00D02C67">
        <w:rPr>
          <w:rFonts w:ascii="Times New Roman" w:hAnsi="Times New Roman" w:cs="Times New Roman"/>
          <w:color w:val="000000"/>
          <w:sz w:val="24"/>
          <w:szCs w:val="24"/>
        </w:rPr>
        <w:t xml:space="preserve"> utraty wadium. </w:t>
      </w:r>
    </w:p>
    <w:p w:rsidR="004B37F3" w:rsidRPr="00D02C67" w:rsidRDefault="004B37F3" w:rsidP="002360CC">
      <w:pPr>
        <w:pStyle w:val="Akapitzlist"/>
        <w:numPr>
          <w:ilvl w:val="0"/>
          <w:numId w:val="3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2C67">
        <w:rPr>
          <w:rFonts w:ascii="Times New Roman" w:hAnsi="Times New Roman" w:cs="Times New Roman"/>
          <w:color w:val="000000"/>
          <w:sz w:val="24"/>
          <w:szCs w:val="24"/>
        </w:rPr>
        <w:t>Przedłużenie okresu związania ofertą jest dopuszczalne tylko z jednoczesnym przedłużeniem okresu ważności wadium albo, jeżeli nie jest to możliwie, z wniesieniem nowego wadium na prz</w:t>
      </w:r>
      <w:r w:rsidR="00086AA0">
        <w:rPr>
          <w:rFonts w:ascii="Times New Roman" w:hAnsi="Times New Roman" w:cs="Times New Roman"/>
          <w:color w:val="000000"/>
          <w:sz w:val="24"/>
          <w:szCs w:val="24"/>
        </w:rPr>
        <w:t>edłużony okres związania ofertą.</w:t>
      </w:r>
    </w:p>
    <w:p w:rsidR="006F11E5" w:rsidRPr="00D02C67" w:rsidRDefault="006F11E5" w:rsidP="00E33C14">
      <w:pPr>
        <w:tabs>
          <w:tab w:val="num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37F3" w:rsidRDefault="004B37F3" w:rsidP="00492133">
      <w:pPr>
        <w:pStyle w:val="Nagwek1"/>
      </w:pPr>
      <w:r w:rsidRPr="00D02C67">
        <w:t>SPOSÓB OBLICZENIA CENY</w:t>
      </w:r>
    </w:p>
    <w:p w:rsidR="006456CD" w:rsidRPr="006456CD" w:rsidRDefault="006456CD" w:rsidP="006456CD">
      <w:pPr>
        <w:spacing w:after="0" w:line="240" w:lineRule="auto"/>
        <w:rPr>
          <w:lang w:eastAsia="pl-PL"/>
        </w:rPr>
      </w:pPr>
    </w:p>
    <w:p w:rsidR="00B31033" w:rsidRDefault="00291F86" w:rsidP="002360CC">
      <w:pPr>
        <w:numPr>
          <w:ilvl w:val="0"/>
          <w:numId w:val="38"/>
        </w:numPr>
        <w:tabs>
          <w:tab w:val="clear" w:pos="720"/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zobowiązany do określenia</w:t>
      </w:r>
      <w:r w:rsidR="006F11E5">
        <w:rPr>
          <w:rFonts w:ascii="Times New Roman" w:hAnsi="Times New Roman" w:cs="Times New Roman"/>
          <w:sz w:val="24"/>
          <w:szCs w:val="24"/>
        </w:rPr>
        <w:t xml:space="preserve"> w formularzu oferty ceny netto</w:t>
      </w:r>
      <w:r w:rsidR="008402B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1F86">
        <w:rPr>
          <w:rFonts w:ascii="Times New Roman" w:hAnsi="Times New Roman" w:cs="Times New Roman"/>
          <w:sz w:val="24"/>
          <w:szCs w:val="24"/>
        </w:rPr>
        <w:t>jako ceny kompletnej, jednoznacznej i ostat</w:t>
      </w:r>
      <w:r w:rsidR="00B31033">
        <w:rPr>
          <w:rFonts w:ascii="Times New Roman" w:hAnsi="Times New Roman" w:cs="Times New Roman"/>
          <w:sz w:val="24"/>
          <w:szCs w:val="24"/>
        </w:rPr>
        <w:t>ecznej, zawierającej wartość przedmiotu zamówienia.</w:t>
      </w:r>
    </w:p>
    <w:p w:rsidR="004B37F3" w:rsidRDefault="00B31033" w:rsidP="002360CC">
      <w:pPr>
        <w:numPr>
          <w:ilvl w:val="0"/>
          <w:numId w:val="38"/>
        </w:numPr>
        <w:tabs>
          <w:tab w:val="clear" w:pos="720"/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obejmować musi wszystkie koszty</w:t>
      </w:r>
      <w:r w:rsidR="00DC173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jakie poniesie Wykonawca z tytułu należytej oraz zgodnej z obowiązującymi przepisami realizacji przedmiotu zamówienia.</w:t>
      </w:r>
    </w:p>
    <w:p w:rsidR="007E0EAA" w:rsidRPr="00DB7B55" w:rsidRDefault="007E0EAA" w:rsidP="007E0EAA">
      <w:pPr>
        <w:pStyle w:val="Akapitzlist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7F3" w:rsidRDefault="004B37F3" w:rsidP="00E33C1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E05A4" w:rsidRDefault="00FE05A4" w:rsidP="00E33C1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E05A4" w:rsidRDefault="00FE05A4" w:rsidP="00E33C1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E05A4" w:rsidRPr="00D02C67" w:rsidRDefault="00FE05A4" w:rsidP="00E33C1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4B37F3" w:rsidRDefault="004B37F3" w:rsidP="00492133">
      <w:pPr>
        <w:pStyle w:val="Nagwek1"/>
      </w:pPr>
      <w:r w:rsidRPr="00D02C67">
        <w:lastRenderedPageBreak/>
        <w:t>KRYTERIA OCENY OFERT</w:t>
      </w:r>
    </w:p>
    <w:p w:rsidR="000657E4" w:rsidRDefault="000657E4" w:rsidP="000657E4">
      <w:pPr>
        <w:spacing w:after="0" w:line="240" w:lineRule="auto"/>
        <w:rPr>
          <w:lang w:eastAsia="pl-PL"/>
        </w:rPr>
      </w:pPr>
    </w:p>
    <w:p w:rsidR="008E029B" w:rsidRPr="002048AA" w:rsidRDefault="008E029B" w:rsidP="002360CC">
      <w:pPr>
        <w:pStyle w:val="Akapitzlist"/>
        <w:numPr>
          <w:ilvl w:val="0"/>
          <w:numId w:val="53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Złożone oferty będą oceniane przez Zamawiającego przy zastosowaniu </w:t>
      </w:r>
      <w:r w:rsidRPr="00D02C67">
        <w:rPr>
          <w:rFonts w:ascii="Times New Roman" w:hAnsi="Times New Roman" w:cs="Times New Roman"/>
          <w:color w:val="000000"/>
          <w:sz w:val="24"/>
          <w:szCs w:val="24"/>
        </w:rPr>
        <w:t>następujące</w:t>
      </w:r>
      <w:r>
        <w:rPr>
          <w:rFonts w:ascii="Times New Roman" w:hAnsi="Times New Roman" w:cs="Times New Roman"/>
          <w:color w:val="000000"/>
          <w:sz w:val="24"/>
          <w:szCs w:val="24"/>
        </w:rPr>
        <w:t>go kryterium</w:t>
      </w:r>
      <w:r w:rsidRPr="00D02C67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2048AA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6F11E5">
        <w:rPr>
          <w:rFonts w:ascii="Times New Roman" w:hAnsi="Times New Roman" w:cs="Times New Roman"/>
          <w:color w:val="000000"/>
          <w:sz w:val="24"/>
          <w:szCs w:val="24"/>
        </w:rPr>
        <w:t>ena netto</w:t>
      </w:r>
      <w:r w:rsidR="002048AA" w:rsidRPr="002048A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2048AA">
        <w:rPr>
          <w:rFonts w:ascii="Times New Roman" w:hAnsi="Times New Roman" w:cs="Times New Roman"/>
          <w:color w:val="000000"/>
          <w:sz w:val="24"/>
          <w:szCs w:val="24"/>
        </w:rPr>
        <w:t xml:space="preserve"> 100%</w:t>
      </w:r>
    </w:p>
    <w:p w:rsidR="002048AA" w:rsidRDefault="002048AA" w:rsidP="002360CC">
      <w:pPr>
        <w:pStyle w:val="Akapitzlist"/>
        <w:numPr>
          <w:ilvl w:val="0"/>
          <w:numId w:val="5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2C67">
        <w:rPr>
          <w:rFonts w:ascii="Times New Roman" w:hAnsi="Times New Roman" w:cs="Times New Roman"/>
          <w:color w:val="000000"/>
          <w:sz w:val="24"/>
          <w:szCs w:val="24"/>
        </w:rPr>
        <w:t xml:space="preserve">Ocena ofert w zakresie przedstawionego kryterium zostanie dokonana według </w:t>
      </w:r>
      <w:r w:rsidRPr="002048AA">
        <w:rPr>
          <w:rFonts w:ascii="Times New Roman" w:hAnsi="Times New Roman" w:cs="Times New Roman"/>
          <w:color w:val="000000"/>
          <w:sz w:val="24"/>
          <w:szCs w:val="24"/>
        </w:rPr>
        <w:t>następując</w:t>
      </w:r>
      <w:r>
        <w:rPr>
          <w:rFonts w:ascii="Times New Roman" w:hAnsi="Times New Roman" w:cs="Times New Roman"/>
          <w:color w:val="000000"/>
          <w:sz w:val="24"/>
          <w:szCs w:val="24"/>
        </w:rPr>
        <w:t>ego wzoru</w:t>
      </w:r>
      <w:r w:rsidRPr="002048A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048AA" w:rsidRPr="002048AA" w:rsidRDefault="002048AA" w:rsidP="002048AA">
      <w:pPr>
        <w:pStyle w:val="Akapitzlist"/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D1393" w:rsidRDefault="00AD1393" w:rsidP="00AD1393">
      <w:pPr>
        <w:pStyle w:val="Tekstpodstawowywcity"/>
        <w:spacing w:after="0" w:line="240" w:lineRule="auto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2048AA">
        <w:rPr>
          <w:rFonts w:ascii="Times New Roman" w:hAnsi="Times New Roman" w:cs="Times New Roman"/>
        </w:rPr>
        <w:t xml:space="preserve">najniższa </w:t>
      </w:r>
      <w:r w:rsidR="002048AA" w:rsidRPr="00001CF8">
        <w:rPr>
          <w:rFonts w:ascii="Times New Roman" w:hAnsi="Times New Roman" w:cs="Times New Roman"/>
        </w:rPr>
        <w:t xml:space="preserve">cena </w:t>
      </w:r>
      <w:r w:rsidR="006F11E5">
        <w:rPr>
          <w:rFonts w:ascii="Times New Roman" w:hAnsi="Times New Roman" w:cs="Times New Roman"/>
        </w:rPr>
        <w:t>netto</w:t>
      </w:r>
      <w:r>
        <w:rPr>
          <w:rFonts w:ascii="Times New Roman" w:hAnsi="Times New Roman" w:cs="Times New Roman"/>
        </w:rPr>
        <w:t xml:space="preserve"> </w:t>
      </w:r>
    </w:p>
    <w:p w:rsidR="002048AA" w:rsidRPr="00001CF8" w:rsidRDefault="00AD1393" w:rsidP="00AD1393">
      <w:pPr>
        <w:pStyle w:val="Tekstpodstawowywcity"/>
        <w:spacing w:after="0" w:line="240" w:lineRule="auto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(łączn</w:t>
      </w:r>
      <w:r w:rsidR="00A41BFF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AD1393">
        <w:rPr>
          <w:rFonts w:ascii="Times New Roman" w:hAnsi="Times New Roman" w:cs="Times New Roman"/>
        </w:rPr>
        <w:t>za dostawę 1 m³ oleju opałowego i 1 m³ oleju napędowego</w:t>
      </w:r>
      <w:r>
        <w:rPr>
          <w:rFonts w:ascii="Times New Roman" w:hAnsi="Times New Roman" w:cs="Times New Roman"/>
        </w:rPr>
        <w:t>)</w:t>
      </w:r>
      <w:r w:rsidR="002048AA">
        <w:rPr>
          <w:rFonts w:ascii="Times New Roman" w:hAnsi="Times New Roman" w:cs="Times New Roman"/>
        </w:rPr>
        <w:t xml:space="preserve"> </w:t>
      </w:r>
      <w:r w:rsidR="002048AA" w:rsidRPr="00001CF8">
        <w:rPr>
          <w:rFonts w:ascii="Times New Roman" w:hAnsi="Times New Roman" w:cs="Times New Roman"/>
        </w:rPr>
        <w:t xml:space="preserve"> </w:t>
      </w:r>
    </w:p>
    <w:p w:rsidR="002048AA" w:rsidRPr="00001CF8" w:rsidRDefault="002048AA" w:rsidP="00AD1393">
      <w:pPr>
        <w:pStyle w:val="Tekstpodstawowywcity"/>
        <w:spacing w:after="0" w:line="240" w:lineRule="auto"/>
        <w:rPr>
          <w:rFonts w:ascii="Times New Roman" w:hAnsi="Times New Roman" w:cs="Times New Roman"/>
        </w:rPr>
      </w:pPr>
      <w:r w:rsidRPr="00001CF8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ena </w:t>
      </w:r>
      <w:r w:rsidRPr="00001CF8">
        <w:rPr>
          <w:rFonts w:ascii="Times New Roman" w:hAnsi="Times New Roman" w:cs="Times New Roman"/>
        </w:rPr>
        <w:t xml:space="preserve"> =</w:t>
      </w:r>
      <w:r>
        <w:rPr>
          <w:rFonts w:ascii="Times New Roman" w:hAnsi="Times New Roman" w:cs="Times New Roman"/>
        </w:rPr>
        <w:t xml:space="preserve">   </w:t>
      </w:r>
      <w:r w:rsidRPr="00001CF8">
        <w:rPr>
          <w:rFonts w:ascii="Times New Roman" w:hAnsi="Times New Roman" w:cs="Times New Roman"/>
        </w:rPr>
        <w:t>-------------------------------</w:t>
      </w:r>
      <w:r>
        <w:rPr>
          <w:rFonts w:ascii="Times New Roman" w:hAnsi="Times New Roman" w:cs="Times New Roman"/>
        </w:rPr>
        <w:t>------</w:t>
      </w:r>
      <w:r w:rsidR="00AD1393">
        <w:rPr>
          <w:rFonts w:ascii="Times New Roman" w:hAnsi="Times New Roman" w:cs="Times New Roman"/>
        </w:rPr>
        <w:t xml:space="preserve">----------------------------------------------     </w:t>
      </w:r>
      <w:r w:rsidR="00167351">
        <w:rPr>
          <w:rFonts w:ascii="Times New Roman" w:hAnsi="Times New Roman" w:cs="Times New Roman"/>
        </w:rPr>
        <w:t xml:space="preserve">x </w:t>
      </w:r>
      <w:r>
        <w:rPr>
          <w:rFonts w:ascii="Times New Roman" w:hAnsi="Times New Roman" w:cs="Times New Roman"/>
        </w:rPr>
        <w:t>100 pkt</w:t>
      </w:r>
    </w:p>
    <w:p w:rsidR="002048AA" w:rsidRPr="00001CF8" w:rsidRDefault="00AD1393" w:rsidP="002048AA">
      <w:pPr>
        <w:pStyle w:val="Tekstpodstawowywcity"/>
        <w:spacing w:after="0" w:line="240" w:lineRule="auto"/>
        <w:ind w:left="64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2048AA" w:rsidRPr="00001CF8">
        <w:rPr>
          <w:rFonts w:ascii="Times New Roman" w:hAnsi="Times New Roman" w:cs="Times New Roman"/>
        </w:rPr>
        <w:t xml:space="preserve">cena </w:t>
      </w:r>
      <w:r>
        <w:rPr>
          <w:rFonts w:ascii="Times New Roman" w:hAnsi="Times New Roman" w:cs="Times New Roman"/>
        </w:rPr>
        <w:t>netto</w:t>
      </w:r>
      <w:r w:rsidR="002048AA">
        <w:rPr>
          <w:rFonts w:ascii="Times New Roman" w:hAnsi="Times New Roman" w:cs="Times New Roman"/>
        </w:rPr>
        <w:t xml:space="preserve"> </w:t>
      </w:r>
      <w:r w:rsidR="002048AA" w:rsidRPr="00001CF8">
        <w:rPr>
          <w:rFonts w:ascii="Times New Roman" w:hAnsi="Times New Roman" w:cs="Times New Roman"/>
        </w:rPr>
        <w:t xml:space="preserve">oferty badanej </w:t>
      </w:r>
    </w:p>
    <w:p w:rsidR="008E029B" w:rsidRPr="000657E4" w:rsidRDefault="008E029B" w:rsidP="000657E4">
      <w:pPr>
        <w:spacing w:after="0" w:line="240" w:lineRule="auto"/>
        <w:rPr>
          <w:lang w:eastAsia="pl-PL"/>
        </w:rPr>
      </w:pPr>
    </w:p>
    <w:p w:rsidR="004B37F3" w:rsidRPr="00F12FDA" w:rsidRDefault="004B37F3" w:rsidP="002360CC">
      <w:pPr>
        <w:pStyle w:val="Akapitzlist"/>
        <w:numPr>
          <w:ilvl w:val="0"/>
          <w:numId w:val="53"/>
        </w:numPr>
        <w:tabs>
          <w:tab w:val="num" w:pos="284"/>
          <w:tab w:val="num" w:pos="567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2FDA">
        <w:rPr>
          <w:rFonts w:ascii="Times New Roman" w:hAnsi="Times New Roman" w:cs="Times New Roman"/>
          <w:color w:val="000000"/>
          <w:sz w:val="24"/>
          <w:szCs w:val="24"/>
        </w:rPr>
        <w:t xml:space="preserve">Zamawiający oceni </w:t>
      </w:r>
      <w:r w:rsidR="00F12FDA" w:rsidRPr="00F12FDA">
        <w:rPr>
          <w:rFonts w:ascii="Times New Roman" w:hAnsi="Times New Roman" w:cs="Times New Roman"/>
          <w:color w:val="000000"/>
          <w:sz w:val="24"/>
          <w:szCs w:val="24"/>
        </w:rPr>
        <w:t xml:space="preserve">jedynie te oferty, które </w:t>
      </w:r>
      <w:r w:rsidRPr="00F12FDA">
        <w:rPr>
          <w:rFonts w:ascii="Times New Roman" w:hAnsi="Times New Roman" w:cs="Times New Roman"/>
          <w:color w:val="000000"/>
          <w:sz w:val="24"/>
          <w:szCs w:val="24"/>
        </w:rPr>
        <w:t>zosta</w:t>
      </w:r>
      <w:r w:rsidR="008402B4">
        <w:rPr>
          <w:rFonts w:ascii="Times New Roman" w:hAnsi="Times New Roman" w:cs="Times New Roman"/>
          <w:color w:val="000000"/>
          <w:sz w:val="24"/>
          <w:szCs w:val="24"/>
        </w:rPr>
        <w:t>ną złożone przez Wykonawców nie w</w:t>
      </w:r>
      <w:r w:rsidRPr="00F12FDA">
        <w:rPr>
          <w:rFonts w:ascii="Times New Roman" w:hAnsi="Times New Roman" w:cs="Times New Roman"/>
          <w:color w:val="000000"/>
          <w:sz w:val="24"/>
          <w:szCs w:val="24"/>
        </w:rPr>
        <w:t>ykluczonych z </w:t>
      </w:r>
      <w:r w:rsidR="00F12FDA" w:rsidRPr="00F12FDA">
        <w:rPr>
          <w:rFonts w:ascii="Times New Roman" w:hAnsi="Times New Roman" w:cs="Times New Roman"/>
          <w:color w:val="000000"/>
          <w:sz w:val="24"/>
          <w:szCs w:val="24"/>
        </w:rPr>
        <w:t xml:space="preserve">postępowania i które </w:t>
      </w:r>
      <w:r w:rsidRPr="00F12FDA">
        <w:rPr>
          <w:rFonts w:ascii="Times New Roman" w:hAnsi="Times New Roman" w:cs="Times New Roman"/>
          <w:color w:val="000000"/>
          <w:sz w:val="24"/>
          <w:szCs w:val="24"/>
        </w:rPr>
        <w:t>nie zostaną odrzucone</w:t>
      </w:r>
      <w:r w:rsidR="00375B3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12F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B37F3" w:rsidRDefault="004B37F3" w:rsidP="00751947">
      <w:pPr>
        <w:pStyle w:val="Akapitzlist"/>
        <w:numPr>
          <w:ilvl w:val="0"/>
          <w:numId w:val="5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2C67">
        <w:rPr>
          <w:rFonts w:ascii="Times New Roman" w:hAnsi="Times New Roman" w:cs="Times New Roman"/>
          <w:color w:val="000000"/>
          <w:sz w:val="24"/>
          <w:szCs w:val="24"/>
        </w:rPr>
        <w:t xml:space="preserve">Zamawiający udzieli zamówienia Wykonawcy, którego oferta odpowiada wszystkim wymaganiom </w:t>
      </w:r>
      <w:r w:rsidR="00F12FDA">
        <w:rPr>
          <w:rFonts w:ascii="Times New Roman" w:hAnsi="Times New Roman" w:cs="Times New Roman"/>
          <w:color w:val="000000"/>
          <w:sz w:val="24"/>
          <w:szCs w:val="24"/>
        </w:rPr>
        <w:t xml:space="preserve">określonym w </w:t>
      </w:r>
      <w:r w:rsidR="00AD1393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D02C67">
        <w:rPr>
          <w:rFonts w:ascii="Times New Roman" w:hAnsi="Times New Roman" w:cs="Times New Roman"/>
          <w:color w:val="000000"/>
          <w:sz w:val="24"/>
          <w:szCs w:val="24"/>
        </w:rPr>
        <w:t xml:space="preserve">WZ i została </w:t>
      </w:r>
      <w:r w:rsidR="00AD1393">
        <w:rPr>
          <w:rFonts w:ascii="Times New Roman" w:hAnsi="Times New Roman" w:cs="Times New Roman"/>
          <w:color w:val="000000"/>
          <w:sz w:val="24"/>
          <w:szCs w:val="24"/>
        </w:rPr>
        <w:t>uznana za najkorzystniejszą</w:t>
      </w:r>
      <w:r w:rsidRPr="00D02C67">
        <w:rPr>
          <w:rFonts w:ascii="Times New Roman" w:hAnsi="Times New Roman" w:cs="Times New Roman"/>
          <w:color w:val="000000"/>
          <w:sz w:val="24"/>
          <w:szCs w:val="24"/>
        </w:rPr>
        <w:t xml:space="preserve"> w oparciu o podane kryterium </w:t>
      </w:r>
      <w:r w:rsidR="00F12FDA">
        <w:rPr>
          <w:rFonts w:ascii="Times New Roman" w:hAnsi="Times New Roman" w:cs="Times New Roman"/>
          <w:color w:val="000000"/>
          <w:sz w:val="24"/>
          <w:szCs w:val="24"/>
        </w:rPr>
        <w:t>oceny.</w:t>
      </w:r>
    </w:p>
    <w:p w:rsidR="008426B7" w:rsidRPr="00751947" w:rsidRDefault="008426B7" w:rsidP="008426B7">
      <w:pPr>
        <w:pStyle w:val="Akapitzlist"/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37F3" w:rsidRDefault="004B37F3" w:rsidP="00492133">
      <w:pPr>
        <w:pStyle w:val="Nagwek1"/>
      </w:pPr>
      <w:bookmarkStart w:id="2" w:name="_Toc222902996"/>
      <w:bookmarkStart w:id="3" w:name="_Toc65767895"/>
      <w:r w:rsidRPr="00D02C67">
        <w:t>OFERTA Z RAŻĄCO NISKĄ CENĄ</w:t>
      </w:r>
    </w:p>
    <w:p w:rsidR="00492133" w:rsidRPr="00492133" w:rsidRDefault="00492133" w:rsidP="00492133">
      <w:pPr>
        <w:spacing w:after="0" w:line="240" w:lineRule="auto"/>
        <w:rPr>
          <w:lang w:eastAsia="pl-PL"/>
        </w:rPr>
      </w:pPr>
    </w:p>
    <w:bookmarkEnd w:id="2"/>
    <w:p w:rsidR="004B37F3" w:rsidRPr="00D02C67" w:rsidRDefault="004B37F3" w:rsidP="002360CC">
      <w:pPr>
        <w:pStyle w:val="Akapitzlist"/>
        <w:numPr>
          <w:ilvl w:val="0"/>
          <w:numId w:val="31"/>
        </w:numPr>
        <w:suppressAutoHyphens/>
        <w:spacing w:after="0" w:line="240" w:lineRule="auto"/>
        <w:ind w:left="284" w:hanging="284"/>
        <w:jc w:val="both"/>
        <w:textAlignment w:val="top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02C67">
        <w:rPr>
          <w:rFonts w:ascii="Times New Roman" w:hAnsi="Times New Roman" w:cs="Times New Roman"/>
          <w:noProof/>
          <w:color w:val="000000"/>
          <w:sz w:val="24"/>
          <w:szCs w:val="24"/>
        </w:rPr>
        <w:t>Zamawiający w celu ustalenia, czy oferta zawiera rażąco niską cenę w stosunku do przedmiotu zamówienia, zwróci się w formie pisemnej do Wykonawcy o udzielenie w określonym terminie wyjaśnień dotyczących elementów oferty mających wpływ na wysokość ceny.</w:t>
      </w:r>
    </w:p>
    <w:p w:rsidR="004B37F3" w:rsidRPr="00D02C67" w:rsidRDefault="004B37F3" w:rsidP="002360CC">
      <w:pPr>
        <w:pStyle w:val="Akapitzlist"/>
        <w:numPr>
          <w:ilvl w:val="0"/>
          <w:numId w:val="31"/>
        </w:numPr>
        <w:suppressAutoHyphens/>
        <w:spacing w:after="0" w:line="240" w:lineRule="auto"/>
        <w:ind w:left="284" w:hanging="284"/>
        <w:jc w:val="both"/>
        <w:textAlignment w:val="top"/>
        <w:rPr>
          <w:rFonts w:ascii="Times New Roman" w:hAnsi="Times New Roman" w:cs="Times New Roman"/>
          <w:noProof/>
          <w:sz w:val="24"/>
          <w:szCs w:val="24"/>
        </w:rPr>
      </w:pPr>
      <w:r w:rsidRPr="00D02C67">
        <w:rPr>
          <w:rFonts w:ascii="Times New Roman" w:hAnsi="Times New Roman" w:cs="Times New Roman"/>
          <w:noProof/>
          <w:sz w:val="24"/>
          <w:szCs w:val="24"/>
        </w:rPr>
        <w:t>Zam</w:t>
      </w:r>
      <w:r w:rsidR="00C50C61">
        <w:rPr>
          <w:rFonts w:ascii="Times New Roman" w:hAnsi="Times New Roman" w:cs="Times New Roman"/>
          <w:noProof/>
          <w:sz w:val="24"/>
          <w:szCs w:val="24"/>
        </w:rPr>
        <w:t>awiający, oceniając wyjaśnienia</w:t>
      </w:r>
      <w:r w:rsidRPr="00D02C67">
        <w:rPr>
          <w:rFonts w:ascii="Times New Roman" w:hAnsi="Times New Roman" w:cs="Times New Roman"/>
          <w:noProof/>
          <w:sz w:val="24"/>
          <w:szCs w:val="24"/>
        </w:rPr>
        <w:t xml:space="preserve"> weźmie pod uwagę obiektywne czynniki, w szczególności: oszczędność metody wykonania zamówienia, wybrane rozwiązania techniczne, wyjątkowo sprzyjające warunki wykonywania zamówienia dostępne dla Wykonawcy</w:t>
      </w:r>
      <w:r w:rsidR="009B327F">
        <w:rPr>
          <w:rFonts w:ascii="Times New Roman" w:hAnsi="Times New Roman" w:cs="Times New Roman"/>
          <w:noProof/>
          <w:sz w:val="24"/>
          <w:szCs w:val="24"/>
        </w:rPr>
        <w:t>.</w:t>
      </w:r>
      <w:r w:rsidRPr="00D02C67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4B37F3" w:rsidRPr="00104182" w:rsidRDefault="004B37F3" w:rsidP="002360CC">
      <w:pPr>
        <w:pStyle w:val="Akapitzlist"/>
        <w:numPr>
          <w:ilvl w:val="0"/>
          <w:numId w:val="31"/>
        </w:numPr>
        <w:tabs>
          <w:tab w:val="num" w:pos="567"/>
        </w:tabs>
        <w:suppressAutoHyphens/>
        <w:spacing w:after="0" w:line="240" w:lineRule="auto"/>
        <w:ind w:left="284" w:hanging="284"/>
        <w:jc w:val="both"/>
        <w:textAlignment w:val="top"/>
        <w:rPr>
          <w:rFonts w:ascii="Times New Roman" w:hAnsi="Times New Roman" w:cs="Times New Roman"/>
          <w:noProof/>
          <w:sz w:val="24"/>
          <w:szCs w:val="24"/>
        </w:rPr>
      </w:pPr>
      <w:r w:rsidRPr="00104182">
        <w:rPr>
          <w:rFonts w:ascii="Times New Roman" w:hAnsi="Times New Roman" w:cs="Times New Roman"/>
          <w:noProof/>
          <w:sz w:val="24"/>
          <w:szCs w:val="24"/>
        </w:rPr>
        <w:t>Zamawiający odrzu</w:t>
      </w:r>
      <w:r w:rsidR="009B327F" w:rsidRPr="00104182">
        <w:rPr>
          <w:rFonts w:ascii="Times New Roman" w:hAnsi="Times New Roman" w:cs="Times New Roman"/>
          <w:noProof/>
          <w:sz w:val="24"/>
          <w:szCs w:val="24"/>
        </w:rPr>
        <w:t xml:space="preserve">ci </w:t>
      </w:r>
      <w:r w:rsidRPr="00104182">
        <w:rPr>
          <w:rFonts w:ascii="Times New Roman" w:hAnsi="Times New Roman" w:cs="Times New Roman"/>
          <w:noProof/>
          <w:sz w:val="24"/>
          <w:szCs w:val="24"/>
        </w:rPr>
        <w:t>ofertę</w:t>
      </w:r>
      <w:r w:rsidR="009B327F" w:rsidRPr="001041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04182">
        <w:rPr>
          <w:rFonts w:ascii="Times New Roman" w:hAnsi="Times New Roman" w:cs="Times New Roman"/>
          <w:noProof/>
          <w:sz w:val="24"/>
          <w:szCs w:val="24"/>
        </w:rPr>
        <w:t>Wykonawcy, który nie złożył wyjaśnień lub jeżeli dokonana ocena wyjaśnień potwierdza, że oferta zawiera rażąco niską cenę w stosunku do przedmiotu zamówienia.</w:t>
      </w:r>
      <w:bookmarkStart w:id="4" w:name="_Toc222902997"/>
    </w:p>
    <w:p w:rsidR="004B37F3" w:rsidRPr="00104182" w:rsidRDefault="004B37F3" w:rsidP="00D71C18">
      <w:pPr>
        <w:suppressAutoHyphens/>
        <w:spacing w:after="0" w:line="240" w:lineRule="auto"/>
        <w:jc w:val="both"/>
        <w:textAlignment w:val="top"/>
        <w:rPr>
          <w:rFonts w:ascii="Times New Roman" w:hAnsi="Times New Roman" w:cs="Times New Roman"/>
          <w:noProof/>
          <w:sz w:val="24"/>
          <w:szCs w:val="24"/>
        </w:rPr>
      </w:pPr>
    </w:p>
    <w:p w:rsidR="004B37F3" w:rsidRPr="00104182" w:rsidRDefault="004B37F3" w:rsidP="00492133">
      <w:pPr>
        <w:pStyle w:val="Nagwek1"/>
        <w:rPr>
          <w:color w:val="auto"/>
        </w:rPr>
      </w:pPr>
      <w:r w:rsidRPr="00104182">
        <w:rPr>
          <w:color w:val="auto"/>
        </w:rPr>
        <w:t>UZUPEŁNIENIE OFERTY</w:t>
      </w:r>
      <w:bookmarkEnd w:id="4"/>
    </w:p>
    <w:p w:rsidR="009E6DD6" w:rsidRPr="00104182" w:rsidRDefault="009E6DD6" w:rsidP="009E6DD6">
      <w:pPr>
        <w:spacing w:after="0" w:line="240" w:lineRule="auto"/>
        <w:rPr>
          <w:lang w:eastAsia="pl-PL"/>
        </w:rPr>
      </w:pPr>
    </w:p>
    <w:p w:rsidR="004B37F3" w:rsidRPr="00791040" w:rsidRDefault="004B37F3" w:rsidP="009E6DD6">
      <w:pPr>
        <w:suppressAutoHyphens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04182">
        <w:rPr>
          <w:rFonts w:ascii="Times New Roman" w:hAnsi="Times New Roman" w:cs="Times New Roman"/>
          <w:noProof/>
          <w:sz w:val="24"/>
          <w:szCs w:val="24"/>
        </w:rPr>
        <w:t xml:space="preserve">Zamawiający </w:t>
      </w:r>
      <w:r w:rsidR="00B445D1" w:rsidRPr="00104182">
        <w:rPr>
          <w:rFonts w:ascii="Times New Roman" w:hAnsi="Times New Roman" w:cs="Times New Roman"/>
          <w:noProof/>
          <w:sz w:val="24"/>
          <w:szCs w:val="24"/>
        </w:rPr>
        <w:t xml:space="preserve">wzywa </w:t>
      </w:r>
      <w:r w:rsidRPr="00104182">
        <w:rPr>
          <w:rFonts w:ascii="Times New Roman" w:hAnsi="Times New Roman" w:cs="Times New Roman"/>
          <w:noProof/>
          <w:sz w:val="24"/>
          <w:szCs w:val="24"/>
        </w:rPr>
        <w:t xml:space="preserve">Wykonawców, którzy w </w:t>
      </w:r>
      <w:r w:rsidR="009E6DD6" w:rsidRPr="00104182">
        <w:rPr>
          <w:rFonts w:ascii="Times New Roman" w:hAnsi="Times New Roman" w:cs="Times New Roman"/>
          <w:noProof/>
          <w:sz w:val="24"/>
          <w:szCs w:val="24"/>
        </w:rPr>
        <w:t xml:space="preserve">terminie przewidzianym do składania ofert </w:t>
      </w:r>
      <w:r w:rsidRPr="00104182">
        <w:rPr>
          <w:rFonts w:ascii="Times New Roman" w:hAnsi="Times New Roman" w:cs="Times New Roman"/>
          <w:noProof/>
          <w:sz w:val="24"/>
          <w:szCs w:val="24"/>
        </w:rPr>
        <w:t xml:space="preserve"> nie</w:t>
      </w:r>
      <w:r w:rsidRPr="00D02C6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złożyli wymaganych przez Zamawiającego oświadczeń lub dokumentów, lub którzy nie złożyli pełnomocnictw albo którzy złożyli wymagane przez Zamawiającego oświadczenia i dokumenty, zawierające błędy lub którzy złożyli wadliwe pełnomocnictwa, do ich złożenia w wyznaczonym terminie, chyba że mimo ich złożenia oferta Wykonawcy podlega odrzuceniu albo konieczne byłoby unieważnienie postępowania. Złożone na wezwanie Zamawiającego </w:t>
      </w:r>
      <w:r w:rsidRPr="00791040">
        <w:rPr>
          <w:rFonts w:ascii="Times New Roman" w:hAnsi="Times New Roman" w:cs="Times New Roman"/>
          <w:noProof/>
          <w:sz w:val="24"/>
          <w:szCs w:val="24"/>
        </w:rPr>
        <w:t xml:space="preserve">oświadczenia i dokumenty powinny potwierdzać spełnianie przez Wykonawcę warunków udziału w postępowaniu określonych przez Zamawiającego, nie później niż w dniu, w którym upłynął termin składania ofert.  </w:t>
      </w:r>
      <w:bookmarkStart w:id="5" w:name="_Toc222902998"/>
    </w:p>
    <w:p w:rsidR="00AE0FD3" w:rsidRPr="00791040" w:rsidRDefault="00AE0FD3" w:rsidP="00E33C14">
      <w:pPr>
        <w:suppressAutoHyphens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4B37F3" w:rsidRPr="00791040" w:rsidRDefault="009E6DD6" w:rsidP="00492133">
      <w:pPr>
        <w:pStyle w:val="Nagwek1"/>
        <w:rPr>
          <w:color w:val="auto"/>
        </w:rPr>
      </w:pPr>
      <w:r w:rsidRPr="00791040">
        <w:rPr>
          <w:color w:val="auto"/>
        </w:rPr>
        <w:t>OCENA</w:t>
      </w:r>
      <w:r w:rsidR="004B37F3" w:rsidRPr="00791040">
        <w:rPr>
          <w:color w:val="auto"/>
        </w:rPr>
        <w:t xml:space="preserve"> OFERT</w:t>
      </w:r>
      <w:bookmarkEnd w:id="5"/>
    </w:p>
    <w:p w:rsidR="00FA44C1" w:rsidRPr="00791040" w:rsidRDefault="00FA44C1" w:rsidP="00FA44C1">
      <w:pPr>
        <w:spacing w:after="0" w:line="240" w:lineRule="auto"/>
        <w:rPr>
          <w:lang w:eastAsia="pl-PL"/>
        </w:rPr>
      </w:pPr>
    </w:p>
    <w:p w:rsidR="004B37F3" w:rsidRPr="00D02C67" w:rsidRDefault="004B37F3" w:rsidP="002360CC">
      <w:pPr>
        <w:pStyle w:val="Tekstpodstawowy2"/>
        <w:numPr>
          <w:ilvl w:val="0"/>
          <w:numId w:val="32"/>
        </w:numPr>
        <w:suppressAutoHyphens/>
        <w:ind w:left="284" w:hanging="284"/>
        <w:rPr>
          <w:rFonts w:ascii="Times New Roman" w:hAnsi="Times New Roman" w:cs="Times New Roman"/>
          <w:b/>
          <w:color w:val="000000"/>
        </w:rPr>
      </w:pPr>
      <w:r w:rsidRPr="00791040">
        <w:rPr>
          <w:rFonts w:ascii="Times New Roman" w:hAnsi="Times New Roman" w:cs="Times New Roman"/>
          <w:noProof/>
        </w:rPr>
        <w:t xml:space="preserve">W toku badania i oceny ofert Zamawiający </w:t>
      </w:r>
      <w:r w:rsidR="00104182" w:rsidRPr="00791040">
        <w:rPr>
          <w:rFonts w:ascii="Times New Roman" w:hAnsi="Times New Roman" w:cs="Times New Roman"/>
          <w:noProof/>
        </w:rPr>
        <w:t xml:space="preserve">wzywa </w:t>
      </w:r>
      <w:r w:rsidRPr="00791040">
        <w:rPr>
          <w:rFonts w:ascii="Times New Roman" w:hAnsi="Times New Roman" w:cs="Times New Roman"/>
          <w:noProof/>
        </w:rPr>
        <w:t>Wykonawców</w:t>
      </w:r>
      <w:r w:rsidR="00104182" w:rsidRPr="00791040">
        <w:rPr>
          <w:rFonts w:ascii="Times New Roman" w:hAnsi="Times New Roman" w:cs="Times New Roman"/>
          <w:noProof/>
        </w:rPr>
        <w:t>, w wyznaczonym przez siebie terminie do złożenia wyjaśnień dotyczących złożonych oświadczeń i dokumentów</w:t>
      </w:r>
      <w:r w:rsidR="00104182">
        <w:rPr>
          <w:rFonts w:ascii="Times New Roman" w:hAnsi="Times New Roman" w:cs="Times New Roman"/>
          <w:noProof/>
          <w:color w:val="000000"/>
        </w:rPr>
        <w:t xml:space="preserve"> oraz  treści  oferty.</w:t>
      </w:r>
    </w:p>
    <w:p w:rsidR="00DE7A80" w:rsidRPr="00FE05A4" w:rsidRDefault="004B37F3" w:rsidP="00FE05A4">
      <w:pPr>
        <w:pStyle w:val="Akapitzlist"/>
        <w:numPr>
          <w:ilvl w:val="0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44C1">
        <w:rPr>
          <w:rFonts w:ascii="Times New Roman" w:hAnsi="Times New Roman" w:cs="Times New Roman"/>
          <w:color w:val="000000"/>
          <w:sz w:val="24"/>
          <w:szCs w:val="24"/>
        </w:rPr>
        <w:t>Ocena</w:t>
      </w:r>
      <w:r w:rsidR="00FA44C1">
        <w:rPr>
          <w:rFonts w:ascii="Times New Roman" w:hAnsi="Times New Roman" w:cs="Times New Roman"/>
          <w:color w:val="000000"/>
          <w:sz w:val="24"/>
          <w:szCs w:val="24"/>
        </w:rPr>
        <w:t xml:space="preserve"> ofert </w:t>
      </w:r>
      <w:r w:rsidRPr="00FA44C1">
        <w:rPr>
          <w:rFonts w:ascii="Times New Roman" w:hAnsi="Times New Roman" w:cs="Times New Roman"/>
          <w:color w:val="000000"/>
          <w:sz w:val="24"/>
          <w:szCs w:val="24"/>
        </w:rPr>
        <w:t>przeprowadzona zostanie wyłącznie na podstawie anali</w:t>
      </w:r>
      <w:r w:rsidR="00FA44C1">
        <w:rPr>
          <w:rFonts w:ascii="Times New Roman" w:hAnsi="Times New Roman" w:cs="Times New Roman"/>
          <w:color w:val="000000"/>
          <w:sz w:val="24"/>
          <w:szCs w:val="24"/>
        </w:rPr>
        <w:t>zy dokumentów i oświadczeń, jaki</w:t>
      </w:r>
      <w:r w:rsidRPr="00FA44C1">
        <w:rPr>
          <w:rFonts w:ascii="Times New Roman" w:hAnsi="Times New Roman" w:cs="Times New Roman"/>
          <w:color w:val="000000"/>
          <w:sz w:val="24"/>
          <w:szCs w:val="24"/>
        </w:rPr>
        <w:t xml:space="preserve">e Wykonawca </w:t>
      </w:r>
      <w:r w:rsidR="00FA44C1">
        <w:rPr>
          <w:rFonts w:ascii="Times New Roman" w:hAnsi="Times New Roman" w:cs="Times New Roman"/>
          <w:color w:val="000000"/>
          <w:sz w:val="24"/>
          <w:szCs w:val="24"/>
        </w:rPr>
        <w:t xml:space="preserve">przedstawił </w:t>
      </w:r>
      <w:r w:rsidRPr="00FA44C1">
        <w:rPr>
          <w:rFonts w:ascii="Times New Roman" w:hAnsi="Times New Roman" w:cs="Times New Roman"/>
          <w:color w:val="000000"/>
          <w:sz w:val="24"/>
          <w:szCs w:val="24"/>
        </w:rPr>
        <w:t>w swej ofercie</w:t>
      </w:r>
      <w:r w:rsidR="00FA44C1">
        <w:rPr>
          <w:rFonts w:ascii="Times New Roman" w:hAnsi="Times New Roman" w:cs="Times New Roman"/>
          <w:color w:val="000000"/>
          <w:sz w:val="24"/>
          <w:szCs w:val="24"/>
        </w:rPr>
        <w:t>.</w:t>
      </w:r>
      <w:bookmarkEnd w:id="3"/>
    </w:p>
    <w:p w:rsidR="006D5FA1" w:rsidRDefault="00141A26" w:rsidP="00492133">
      <w:pPr>
        <w:pStyle w:val="Nagwek1"/>
      </w:pPr>
      <w:r>
        <w:lastRenderedPageBreak/>
        <w:t>W</w:t>
      </w:r>
      <w:r w:rsidR="006D5FA1">
        <w:t>YKLUCZENIE WYKONAWCY I ODRZUCENIE OFERTY</w:t>
      </w:r>
    </w:p>
    <w:p w:rsidR="006D5FA1" w:rsidRDefault="006D5FA1" w:rsidP="006D5FA1">
      <w:pPr>
        <w:spacing w:after="0" w:line="240" w:lineRule="auto"/>
        <w:rPr>
          <w:lang w:eastAsia="pl-PL"/>
        </w:rPr>
      </w:pPr>
    </w:p>
    <w:p w:rsidR="006C1C86" w:rsidRPr="00760F66" w:rsidRDefault="006C1C86" w:rsidP="002360CC">
      <w:pPr>
        <w:pStyle w:val="Akapitzlist"/>
        <w:numPr>
          <w:ilvl w:val="0"/>
          <w:numId w:val="5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760F66">
        <w:rPr>
          <w:rFonts w:ascii="Times New Roman" w:hAnsi="Times New Roman" w:cs="Times New Roman"/>
          <w:sz w:val="24"/>
          <w:szCs w:val="24"/>
          <w:lang w:eastAsia="pl-PL"/>
        </w:rPr>
        <w:t xml:space="preserve">Z postępowania o udzielenie zamówienia </w:t>
      </w:r>
      <w:r w:rsidR="006D5FA1" w:rsidRPr="00760F66">
        <w:rPr>
          <w:rFonts w:ascii="Times New Roman" w:hAnsi="Times New Roman" w:cs="Times New Roman"/>
          <w:sz w:val="24"/>
          <w:szCs w:val="24"/>
          <w:lang w:eastAsia="pl-PL"/>
        </w:rPr>
        <w:t xml:space="preserve">Zamawiający wykluczy </w:t>
      </w:r>
      <w:r w:rsidRPr="00760F66">
        <w:rPr>
          <w:rFonts w:ascii="Times New Roman" w:hAnsi="Times New Roman" w:cs="Times New Roman"/>
          <w:sz w:val="24"/>
          <w:szCs w:val="24"/>
          <w:lang w:eastAsia="pl-PL"/>
        </w:rPr>
        <w:t>Wykonawców</w:t>
      </w:r>
      <w:r w:rsidR="008402B4">
        <w:rPr>
          <w:rFonts w:ascii="Times New Roman" w:hAnsi="Times New Roman" w:cs="Times New Roman"/>
          <w:sz w:val="24"/>
          <w:szCs w:val="24"/>
          <w:lang w:eastAsia="pl-PL"/>
        </w:rPr>
        <w:t>,</w:t>
      </w:r>
      <w:r w:rsidRPr="00760F66">
        <w:rPr>
          <w:rFonts w:ascii="Times New Roman" w:hAnsi="Times New Roman" w:cs="Times New Roman"/>
          <w:sz w:val="24"/>
          <w:szCs w:val="24"/>
          <w:lang w:eastAsia="pl-PL"/>
        </w:rPr>
        <w:t xml:space="preserve"> jeżeli:</w:t>
      </w:r>
    </w:p>
    <w:p w:rsidR="006D5FA1" w:rsidRPr="00760F66" w:rsidRDefault="006C1C86" w:rsidP="002360CC">
      <w:pPr>
        <w:pStyle w:val="Akapitzlist"/>
        <w:numPr>
          <w:ilvl w:val="0"/>
          <w:numId w:val="56"/>
        </w:numPr>
        <w:spacing w:after="0" w:line="240" w:lineRule="auto"/>
        <w:ind w:left="567" w:hanging="283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  <w:lang w:eastAsia="pl-PL"/>
        </w:rPr>
      </w:pPr>
      <w:r w:rsidRPr="00760F66">
        <w:rPr>
          <w:rStyle w:val="Pogrubienie"/>
          <w:rFonts w:ascii="Times New Roman" w:hAnsi="Times New Roman" w:cs="Times New Roman"/>
          <w:b w:val="0"/>
          <w:sz w:val="24"/>
          <w:szCs w:val="24"/>
        </w:rPr>
        <w:t>otwarto ich likwidację lub których u</w:t>
      </w:r>
      <w:r w:rsidR="00CE1D14">
        <w:rPr>
          <w:rStyle w:val="Pogrubienie"/>
          <w:rFonts w:ascii="Times New Roman" w:hAnsi="Times New Roman" w:cs="Times New Roman"/>
          <w:b w:val="0"/>
          <w:sz w:val="24"/>
          <w:szCs w:val="24"/>
        </w:rPr>
        <w:t>padłość ogłoszono, z wyjątkiem W</w:t>
      </w:r>
      <w:r w:rsidRPr="00760F66">
        <w:rPr>
          <w:rStyle w:val="Pogrubienie"/>
          <w:rFonts w:ascii="Times New Roman" w:hAnsi="Times New Roman" w:cs="Times New Roman"/>
          <w:b w:val="0"/>
          <w:sz w:val="24"/>
          <w:szCs w:val="24"/>
        </w:rPr>
        <w:t>ykonawców</w:t>
      </w:r>
      <w:r w:rsidR="008402B4">
        <w:rPr>
          <w:rStyle w:val="Pogrubienie"/>
          <w:rFonts w:ascii="Times New Roman" w:hAnsi="Times New Roman" w:cs="Times New Roman"/>
          <w:b w:val="0"/>
          <w:sz w:val="24"/>
          <w:szCs w:val="24"/>
        </w:rPr>
        <w:t>,</w:t>
      </w:r>
      <w:r w:rsidRPr="00760F66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 którzy po ogłoszeniu upadłości zawarli układ zatwierdzony prawomocnym postanowieniem sądu, jeśli układ nie przewiduje zaspokojenia wierzycieli przez likwidację majątku upadłego,</w:t>
      </w:r>
    </w:p>
    <w:p w:rsidR="006415A5" w:rsidRPr="00760F66" w:rsidRDefault="006415A5" w:rsidP="002360CC">
      <w:pPr>
        <w:pStyle w:val="Akapitzlist"/>
        <w:numPr>
          <w:ilvl w:val="0"/>
          <w:numId w:val="5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760F66">
        <w:rPr>
          <w:rFonts w:ascii="Times New Roman" w:hAnsi="Times New Roman" w:cs="Times New Roman"/>
          <w:sz w:val="24"/>
          <w:szCs w:val="24"/>
        </w:rPr>
        <w:t xml:space="preserve">nie wniósł wadium do upływu terminu składania ofert, na przedłużony okres związania ofertą albo </w:t>
      </w:r>
      <w:r w:rsidR="00124EFA" w:rsidRPr="00760F66">
        <w:rPr>
          <w:rFonts w:ascii="Times New Roman" w:hAnsi="Times New Roman" w:cs="Times New Roman"/>
          <w:sz w:val="24"/>
          <w:szCs w:val="24"/>
        </w:rPr>
        <w:t>nie zgodził się na przedłużenie okresu związania ofertą,</w:t>
      </w:r>
    </w:p>
    <w:p w:rsidR="00124EFA" w:rsidRPr="00760F66" w:rsidRDefault="00124EFA" w:rsidP="002360CC">
      <w:pPr>
        <w:pStyle w:val="Akapitzlist"/>
        <w:numPr>
          <w:ilvl w:val="0"/>
          <w:numId w:val="5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760F66">
        <w:rPr>
          <w:rFonts w:ascii="Times New Roman" w:hAnsi="Times New Roman" w:cs="Times New Roman"/>
          <w:sz w:val="24"/>
          <w:szCs w:val="24"/>
        </w:rPr>
        <w:t>złożył nieprawdziwe informacje mające wpływ lub mogące mieć wpływ na wynik prowadzonego postępowania,</w:t>
      </w:r>
    </w:p>
    <w:p w:rsidR="00124EFA" w:rsidRPr="00760F66" w:rsidRDefault="00124EFA" w:rsidP="002360CC">
      <w:pPr>
        <w:pStyle w:val="Akapitzlist"/>
        <w:numPr>
          <w:ilvl w:val="0"/>
          <w:numId w:val="5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760F66">
        <w:rPr>
          <w:rFonts w:ascii="Times New Roman" w:hAnsi="Times New Roman" w:cs="Times New Roman"/>
          <w:sz w:val="24"/>
          <w:szCs w:val="24"/>
        </w:rPr>
        <w:t xml:space="preserve">nie wykazał spełniania warunków udziału w postępowaniu. </w:t>
      </w:r>
    </w:p>
    <w:p w:rsidR="006D5FA1" w:rsidRDefault="006D5FA1" w:rsidP="006D5FA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2.</w:t>
      </w:r>
      <w:r>
        <w:rPr>
          <w:rFonts w:ascii="Times New Roman" w:hAnsi="Times New Roman" w:cs="Times New Roman"/>
          <w:sz w:val="24"/>
          <w:szCs w:val="24"/>
          <w:lang w:eastAsia="pl-PL"/>
        </w:rPr>
        <w:tab/>
        <w:t>Zamawi</w:t>
      </w:r>
      <w:r w:rsidR="0060210F">
        <w:rPr>
          <w:rFonts w:ascii="Times New Roman" w:hAnsi="Times New Roman" w:cs="Times New Roman"/>
          <w:sz w:val="24"/>
          <w:szCs w:val="24"/>
          <w:lang w:eastAsia="pl-PL"/>
        </w:rPr>
        <w:t>ający odrzuci ofertę jeżeli</w:t>
      </w:r>
      <w:r>
        <w:rPr>
          <w:rFonts w:ascii="Times New Roman" w:hAnsi="Times New Roman" w:cs="Times New Roman"/>
          <w:sz w:val="24"/>
          <w:szCs w:val="24"/>
          <w:lang w:eastAsia="pl-PL"/>
        </w:rPr>
        <w:t>:</w:t>
      </w:r>
    </w:p>
    <w:p w:rsidR="006D5FA1" w:rsidRDefault="006D5FA1" w:rsidP="006D5FA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a) </w:t>
      </w:r>
      <w:r w:rsidR="0060210F">
        <w:rPr>
          <w:rFonts w:ascii="Times New Roman" w:hAnsi="Times New Roman" w:cs="Times New Roman"/>
          <w:sz w:val="24"/>
          <w:szCs w:val="24"/>
          <w:lang w:eastAsia="pl-PL"/>
        </w:rPr>
        <w:t xml:space="preserve"> jej treść nie odpowiada treści SIWZ,</w:t>
      </w:r>
    </w:p>
    <w:p w:rsidR="0060210F" w:rsidRDefault="0060210F" w:rsidP="006D5FA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b)  zawiera rażąco niską cenę w stosunku do przedmiotu zamówienia,</w:t>
      </w:r>
    </w:p>
    <w:p w:rsidR="008426B7" w:rsidRDefault="0060210F" w:rsidP="00CE1D14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c)  została złożona przez Wykonawcę wykluczonego z udziału w postępowaniu.</w:t>
      </w:r>
    </w:p>
    <w:p w:rsidR="00970DEB" w:rsidRPr="00751947" w:rsidRDefault="00970DEB" w:rsidP="00970D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4B37F3" w:rsidRDefault="00D71C18" w:rsidP="00492133">
      <w:pPr>
        <w:pStyle w:val="Nagwek1"/>
      </w:pPr>
      <w:bookmarkStart w:id="6" w:name="_Toc222903001"/>
      <w:r>
        <w:t>Z</w:t>
      </w:r>
      <w:r w:rsidR="004B37F3" w:rsidRPr="00D02C67">
        <w:t>AWIADOMIENIE O WYNIKU POSTĘPOWANIA</w:t>
      </w:r>
      <w:bookmarkEnd w:id="6"/>
    </w:p>
    <w:p w:rsidR="00217E29" w:rsidRPr="00217E29" w:rsidRDefault="00217E29" w:rsidP="00217E29">
      <w:pPr>
        <w:spacing w:after="0" w:line="240" w:lineRule="auto"/>
        <w:rPr>
          <w:lang w:eastAsia="pl-PL"/>
        </w:rPr>
      </w:pPr>
    </w:p>
    <w:p w:rsidR="004B37F3" w:rsidRPr="005E1248" w:rsidRDefault="00217E29" w:rsidP="005E1248">
      <w:pPr>
        <w:suppressAutoHyphens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E1248">
        <w:rPr>
          <w:rFonts w:ascii="Times New Roman" w:hAnsi="Times New Roman" w:cs="Times New Roman"/>
          <w:noProof/>
          <w:sz w:val="24"/>
          <w:szCs w:val="24"/>
        </w:rPr>
        <w:t>Zamawiający n</w:t>
      </w:r>
      <w:r w:rsidR="004B37F3" w:rsidRPr="005E1248">
        <w:rPr>
          <w:rFonts w:ascii="Times New Roman" w:hAnsi="Times New Roman" w:cs="Times New Roman"/>
          <w:noProof/>
          <w:sz w:val="24"/>
          <w:szCs w:val="24"/>
        </w:rPr>
        <w:t xml:space="preserve">iezwłocznie po wyborze najkorzystniejszej oferty </w:t>
      </w:r>
      <w:r w:rsidR="009B0B91">
        <w:rPr>
          <w:rFonts w:ascii="Times New Roman" w:hAnsi="Times New Roman" w:cs="Times New Roman"/>
          <w:noProof/>
          <w:sz w:val="24"/>
          <w:szCs w:val="24"/>
        </w:rPr>
        <w:t xml:space="preserve">zamieści na platformie zakupowej informację </w:t>
      </w:r>
      <w:r w:rsidR="004B37F3" w:rsidRPr="005E1248">
        <w:rPr>
          <w:rFonts w:ascii="Times New Roman" w:hAnsi="Times New Roman" w:cs="Times New Roman"/>
          <w:noProof/>
          <w:sz w:val="24"/>
          <w:szCs w:val="24"/>
        </w:rPr>
        <w:t>o:</w:t>
      </w:r>
    </w:p>
    <w:p w:rsidR="004B37F3" w:rsidRPr="005E1248" w:rsidRDefault="005E1248" w:rsidP="002360CC">
      <w:pPr>
        <w:pStyle w:val="Akapitzlist"/>
        <w:numPr>
          <w:ilvl w:val="0"/>
          <w:numId w:val="5"/>
        </w:numPr>
        <w:tabs>
          <w:tab w:val="clear" w:pos="1647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</w:t>
      </w:r>
      <w:r w:rsidR="004B37F3" w:rsidRPr="005E1248">
        <w:rPr>
          <w:rFonts w:ascii="Times New Roman" w:hAnsi="Times New Roman" w:cs="Times New Roman"/>
          <w:bCs/>
          <w:sz w:val="24"/>
          <w:szCs w:val="24"/>
        </w:rPr>
        <w:t xml:space="preserve">yborze najkorzystniejszej oferty, podając nazwę (firmę), siedzibę i adres Wykonawcy, którego ofertę wybrano wraz z uzasadnieniem jej wyboru, a także nazwy (firmy), siedziby i adresy Wykonawców, którzy złożyli oferty wraz </w:t>
      </w:r>
      <w:r w:rsidRPr="005E1248">
        <w:rPr>
          <w:rFonts w:ascii="Times New Roman" w:hAnsi="Times New Roman" w:cs="Times New Roman"/>
          <w:bCs/>
          <w:sz w:val="24"/>
          <w:szCs w:val="24"/>
        </w:rPr>
        <w:t>z punktacją za kryterium oceny ofert,</w:t>
      </w:r>
    </w:p>
    <w:p w:rsidR="004B37F3" w:rsidRPr="00D02C67" w:rsidRDefault="004B37F3" w:rsidP="002360CC">
      <w:pPr>
        <w:numPr>
          <w:ilvl w:val="0"/>
          <w:numId w:val="5"/>
        </w:numPr>
        <w:tabs>
          <w:tab w:val="clear" w:pos="1647"/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2C67">
        <w:rPr>
          <w:rFonts w:ascii="Times New Roman" w:hAnsi="Times New Roman" w:cs="Times New Roman"/>
          <w:bCs/>
          <w:sz w:val="24"/>
          <w:szCs w:val="24"/>
        </w:rPr>
        <w:t>Wykonawcach, których oferty zostały odrzucone, podając uzasadnienie faktyczne,</w:t>
      </w:r>
    </w:p>
    <w:p w:rsidR="004B37F3" w:rsidRDefault="004B37F3" w:rsidP="002360CC">
      <w:pPr>
        <w:numPr>
          <w:ilvl w:val="0"/>
          <w:numId w:val="5"/>
        </w:numPr>
        <w:tabs>
          <w:tab w:val="clear" w:pos="1647"/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2C67">
        <w:rPr>
          <w:rFonts w:ascii="Times New Roman" w:hAnsi="Times New Roman" w:cs="Times New Roman"/>
          <w:bCs/>
          <w:sz w:val="24"/>
          <w:szCs w:val="24"/>
        </w:rPr>
        <w:t>Wykonawcach, którzy zostali wykluczeni z postępowania o udzielenie zamówienia, podając uz</w:t>
      </w:r>
      <w:r w:rsidR="005E1248">
        <w:rPr>
          <w:rFonts w:ascii="Times New Roman" w:hAnsi="Times New Roman" w:cs="Times New Roman"/>
          <w:bCs/>
          <w:sz w:val="24"/>
          <w:szCs w:val="24"/>
        </w:rPr>
        <w:t>asadnienie faktyczne,</w:t>
      </w:r>
    </w:p>
    <w:p w:rsidR="005B079E" w:rsidRPr="00F16367" w:rsidRDefault="005B079E" w:rsidP="00F16367">
      <w:pPr>
        <w:tabs>
          <w:tab w:val="num" w:pos="23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1248" w:rsidRDefault="004B37F3" w:rsidP="00492133">
      <w:pPr>
        <w:pStyle w:val="Nagwek1"/>
        <w:rPr>
          <w:noProof/>
        </w:rPr>
      </w:pPr>
      <w:r w:rsidRPr="00D02C67">
        <w:rPr>
          <w:noProof/>
        </w:rPr>
        <w:t xml:space="preserve">INFORMACJE OGÓLNE DOTYCZĄCE KWESTII FORMALNYCH </w:t>
      </w:r>
      <w:r w:rsidR="005E1248">
        <w:rPr>
          <w:noProof/>
        </w:rPr>
        <w:t xml:space="preserve">    </w:t>
      </w:r>
    </w:p>
    <w:p w:rsidR="004B37F3" w:rsidRDefault="001401A3" w:rsidP="00492133">
      <w:pPr>
        <w:pStyle w:val="Nagwek1"/>
        <w:numPr>
          <w:ilvl w:val="0"/>
          <w:numId w:val="0"/>
        </w:numPr>
        <w:ind w:left="1134"/>
        <w:rPr>
          <w:noProof/>
        </w:rPr>
      </w:pPr>
      <w:r>
        <w:rPr>
          <w:noProof/>
        </w:rPr>
        <w:t xml:space="preserve">W SPRAWIE </w:t>
      </w:r>
      <w:r w:rsidR="004B37F3" w:rsidRPr="00D02C67">
        <w:rPr>
          <w:noProof/>
        </w:rPr>
        <w:t>Z</w:t>
      </w:r>
      <w:r w:rsidR="00F851E5">
        <w:rPr>
          <w:noProof/>
        </w:rPr>
        <w:t>AWARCIA UMOWY</w:t>
      </w:r>
      <w:r w:rsidR="00F851E5" w:rsidRPr="00D02C67">
        <w:rPr>
          <w:noProof/>
        </w:rPr>
        <w:t xml:space="preserve"> </w:t>
      </w:r>
    </w:p>
    <w:p w:rsidR="001401A3" w:rsidRPr="001401A3" w:rsidRDefault="001401A3" w:rsidP="001401A3">
      <w:pPr>
        <w:spacing w:after="0" w:line="240" w:lineRule="auto"/>
        <w:rPr>
          <w:lang w:eastAsia="pl-PL"/>
        </w:rPr>
      </w:pPr>
    </w:p>
    <w:p w:rsidR="004B37F3" w:rsidRDefault="00F46A5D" w:rsidP="002360CC">
      <w:pPr>
        <w:pStyle w:val="Akapitzlist"/>
        <w:numPr>
          <w:ilvl w:val="0"/>
          <w:numId w:val="33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>Umowa z Wykonawcą, k</w:t>
      </w:r>
      <w:r w:rsidR="004B37F3" w:rsidRPr="00D02C67">
        <w:rPr>
          <w:rFonts w:ascii="Times New Roman" w:hAnsi="Times New Roman" w:cs="Times New Roman"/>
          <w:noProof/>
          <w:color w:val="000000"/>
          <w:sz w:val="24"/>
          <w:szCs w:val="24"/>
        </w:rPr>
        <w:t>órego oferta zost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anie</w:t>
      </w:r>
      <w:r w:rsidR="004B37F3" w:rsidRPr="00D02C6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uznana</w:t>
      </w:r>
      <w:r w:rsidR="004B37F3" w:rsidRPr="00D02C6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ja</w:t>
      </w:r>
      <w:r w:rsidR="001401A3">
        <w:rPr>
          <w:rFonts w:ascii="Times New Roman" w:hAnsi="Times New Roman" w:cs="Times New Roman"/>
          <w:noProof/>
          <w:color w:val="000000"/>
          <w:sz w:val="24"/>
          <w:szCs w:val="24"/>
        </w:rPr>
        <w:t>k</w:t>
      </w:r>
      <w:r w:rsidR="004B37F3" w:rsidRPr="00D02C67">
        <w:rPr>
          <w:rFonts w:ascii="Times New Roman" w:hAnsi="Times New Roman" w:cs="Times New Roman"/>
          <w:noProof/>
          <w:color w:val="000000"/>
          <w:sz w:val="24"/>
          <w:szCs w:val="24"/>
        </w:rPr>
        <w:t>o najkorzystniejsza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zostanie </w:t>
      </w:r>
      <w:r w:rsidR="004B37F3" w:rsidRPr="00D02C67">
        <w:rPr>
          <w:rFonts w:ascii="Times New Roman" w:hAnsi="Times New Roman" w:cs="Times New Roman"/>
          <w:noProof/>
          <w:color w:val="000000"/>
          <w:sz w:val="24"/>
          <w:szCs w:val="24"/>
        </w:rPr>
        <w:t>zawar</w:t>
      </w:r>
      <w:r w:rsidR="00083FBC">
        <w:rPr>
          <w:rFonts w:ascii="Times New Roman" w:hAnsi="Times New Roman" w:cs="Times New Roman"/>
          <w:noProof/>
          <w:color w:val="000000"/>
          <w:sz w:val="24"/>
          <w:szCs w:val="24"/>
        </w:rPr>
        <w:t>ta nie wcześniej niż 3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dni od dnia </w:t>
      </w:r>
      <w:r w:rsidR="00A614CC">
        <w:rPr>
          <w:rFonts w:ascii="Times New Roman" w:hAnsi="Times New Roman" w:cs="Times New Roman"/>
          <w:noProof/>
          <w:color w:val="000000"/>
          <w:sz w:val="24"/>
          <w:szCs w:val="24"/>
        </w:rPr>
        <w:t>zamieszczenia na platformie zakupowej informacji o wyborze najkorzystniejszej oferty.</w:t>
      </w:r>
    </w:p>
    <w:p w:rsidR="004B37F3" w:rsidRDefault="004B37F3" w:rsidP="002360CC">
      <w:pPr>
        <w:pStyle w:val="Akapitzlist"/>
        <w:numPr>
          <w:ilvl w:val="0"/>
          <w:numId w:val="33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9B05EA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Zamawiający może zawrzeć </w:t>
      </w:r>
      <w:r w:rsidR="008402B4">
        <w:rPr>
          <w:rFonts w:ascii="Times New Roman" w:hAnsi="Times New Roman" w:cs="Times New Roman"/>
          <w:noProof/>
          <w:color w:val="000000"/>
          <w:sz w:val="24"/>
          <w:szCs w:val="24"/>
        </w:rPr>
        <w:t>umowę w sprawie zamówienia przed</w:t>
      </w:r>
      <w:r w:rsidRPr="009B05EA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upływem terminu określonego </w:t>
      </w:r>
      <w:r w:rsidRPr="009B05EA">
        <w:rPr>
          <w:rFonts w:ascii="Times New Roman" w:hAnsi="Times New Roman" w:cs="Times New Roman"/>
          <w:noProof/>
          <w:sz w:val="24"/>
          <w:szCs w:val="24"/>
        </w:rPr>
        <w:t>w p</w:t>
      </w:r>
      <w:r w:rsidR="009B05EA">
        <w:rPr>
          <w:rFonts w:ascii="Times New Roman" w:hAnsi="Times New Roman" w:cs="Times New Roman"/>
          <w:noProof/>
          <w:sz w:val="24"/>
          <w:szCs w:val="24"/>
        </w:rPr>
        <w:t>p</w:t>
      </w:r>
      <w:r w:rsidRPr="009B05EA">
        <w:rPr>
          <w:rFonts w:ascii="Times New Roman" w:hAnsi="Times New Roman" w:cs="Times New Roman"/>
          <w:noProof/>
          <w:sz w:val="24"/>
          <w:szCs w:val="24"/>
        </w:rPr>
        <w:t>kt</w:t>
      </w:r>
      <w:r w:rsidR="009B05E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9B05EA">
        <w:rPr>
          <w:rFonts w:ascii="Times New Roman" w:hAnsi="Times New Roman" w:cs="Times New Roman"/>
          <w:noProof/>
          <w:sz w:val="24"/>
          <w:szCs w:val="24"/>
        </w:rPr>
        <w:t xml:space="preserve">1, </w:t>
      </w:r>
      <w:r w:rsidRPr="009B05EA">
        <w:rPr>
          <w:rFonts w:ascii="Times New Roman" w:hAnsi="Times New Roman" w:cs="Times New Roman"/>
          <w:noProof/>
          <w:color w:val="000000"/>
          <w:sz w:val="24"/>
          <w:szCs w:val="24"/>
        </w:rPr>
        <w:t>jeżeli w postępowaniu o udzielenie zamówienia została złożona tylko jedna oferta.</w:t>
      </w:r>
    </w:p>
    <w:p w:rsidR="009B05EA" w:rsidRDefault="009B05EA" w:rsidP="002360CC">
      <w:pPr>
        <w:pStyle w:val="Akapitzlist"/>
        <w:numPr>
          <w:ilvl w:val="0"/>
          <w:numId w:val="33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>Jeżeli Wykonawca, którego oferta została wybrana uch</w:t>
      </w:r>
      <w:r w:rsidR="003664B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yla się od zawarcia umowy w sprawie zamówienia lub nie wnosi </w:t>
      </w:r>
      <w:r w:rsidR="0061210E">
        <w:rPr>
          <w:rFonts w:ascii="Times New Roman" w:hAnsi="Times New Roman" w:cs="Times New Roman"/>
          <w:noProof/>
          <w:color w:val="000000"/>
          <w:sz w:val="24"/>
          <w:szCs w:val="24"/>
        </w:rPr>
        <w:t>wymaganaego zabezpieczenia należ</w:t>
      </w:r>
      <w:r w:rsidR="003664B5">
        <w:rPr>
          <w:rFonts w:ascii="Times New Roman" w:hAnsi="Times New Roman" w:cs="Times New Roman"/>
          <w:noProof/>
          <w:color w:val="000000"/>
          <w:sz w:val="24"/>
          <w:szCs w:val="24"/>
        </w:rPr>
        <w:t>ytego wykonania umowy, Zamawiający może wybrać ofertę najkorzystniejszą spośród pozostałych ofert bez przeprowadzania ich ponownego badania i oceny.</w:t>
      </w:r>
    </w:p>
    <w:p w:rsidR="004B37F3" w:rsidRDefault="003664B5" w:rsidP="002360CC">
      <w:pPr>
        <w:pStyle w:val="Akapitzlist"/>
        <w:numPr>
          <w:ilvl w:val="0"/>
          <w:numId w:val="33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W przypadku uznania </w:t>
      </w:r>
      <w:r w:rsidR="00C50C61">
        <w:rPr>
          <w:rFonts w:ascii="Times New Roman" w:hAnsi="Times New Roman" w:cs="Times New Roman"/>
          <w:noProof/>
          <w:color w:val="000000"/>
          <w:sz w:val="24"/>
          <w:szCs w:val="24"/>
        </w:rPr>
        <w:t>za najkorzystniejszą ofertę złoż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oną przez </w:t>
      </w:r>
      <w:r w:rsidR="004B37F3" w:rsidRPr="003664B5">
        <w:rPr>
          <w:rFonts w:ascii="Times New Roman" w:hAnsi="Times New Roman" w:cs="Times New Roman"/>
          <w:noProof/>
          <w:color w:val="000000"/>
          <w:sz w:val="24"/>
          <w:szCs w:val="24"/>
        </w:rPr>
        <w:t>Wykonawc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ów</w:t>
      </w:r>
      <w:r w:rsidR="004B37F3" w:rsidRPr="003664B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wspólnie ubiegający się o zamówienie, </w:t>
      </w:r>
      <w:r w:rsidR="001C2AB7">
        <w:rPr>
          <w:rFonts w:ascii="Times New Roman" w:hAnsi="Times New Roman" w:cs="Times New Roman"/>
          <w:noProof/>
          <w:color w:val="000000"/>
          <w:sz w:val="24"/>
          <w:szCs w:val="24"/>
        </w:rPr>
        <w:t>przed zawarciem</w:t>
      </w:r>
      <w:r w:rsidRPr="003664B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um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owy</w:t>
      </w:r>
      <w:r w:rsidRPr="003664B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="004B37F3" w:rsidRPr="003664B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zobowiązani </w:t>
      </w:r>
      <w:r w:rsidR="00FB2B71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są </w:t>
      </w:r>
      <w:r w:rsidR="00C50C61">
        <w:rPr>
          <w:rFonts w:ascii="Times New Roman" w:hAnsi="Times New Roman" w:cs="Times New Roman"/>
          <w:noProof/>
          <w:color w:val="000000"/>
          <w:sz w:val="24"/>
          <w:szCs w:val="24"/>
        </w:rPr>
        <w:t>przedłoż</w:t>
      </w:r>
      <w:r w:rsidR="004B37F3" w:rsidRPr="003664B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yć Zamawiającemu umowę regulującą </w:t>
      </w:r>
      <w:r w:rsidR="00FB2B71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ich </w:t>
      </w:r>
      <w:r w:rsidR="004B37F3" w:rsidRPr="003664B5">
        <w:rPr>
          <w:rFonts w:ascii="Times New Roman" w:hAnsi="Times New Roman" w:cs="Times New Roman"/>
          <w:noProof/>
          <w:color w:val="000000"/>
          <w:sz w:val="24"/>
          <w:szCs w:val="24"/>
        </w:rPr>
        <w:t>współpracę</w:t>
      </w:r>
      <w:r w:rsidR="00FB2B71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D71C18" w:rsidRPr="0068280C" w:rsidRDefault="00D71C18" w:rsidP="0068280C">
      <w:pPr>
        <w:suppressAutoHyphens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D71C18" w:rsidRDefault="00D71C18" w:rsidP="00492133">
      <w:pPr>
        <w:pStyle w:val="Nagwek1"/>
      </w:pPr>
      <w:r w:rsidRPr="00D71C18">
        <w:t>UNIEWAŻNIENIE POSTĘPOWANIA</w:t>
      </w:r>
    </w:p>
    <w:p w:rsidR="00E211E0" w:rsidRDefault="00E211E0" w:rsidP="00E211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211E0" w:rsidRPr="0079457F" w:rsidRDefault="00E211E0" w:rsidP="00E211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57F">
        <w:rPr>
          <w:rFonts w:ascii="Times New Roman" w:hAnsi="Times New Roman" w:cs="Times New Roman"/>
          <w:sz w:val="24"/>
          <w:szCs w:val="24"/>
        </w:rPr>
        <w:t>Zamawiający unieważnia postępowanie o udzielenie zamówienia, jeżeli:</w:t>
      </w:r>
    </w:p>
    <w:p w:rsidR="00A61960" w:rsidRPr="0079457F" w:rsidRDefault="00E211E0" w:rsidP="002360C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9457F">
        <w:rPr>
          <w:rFonts w:ascii="Times New Roman" w:hAnsi="Times New Roman" w:cs="Times New Roman"/>
          <w:sz w:val="24"/>
          <w:szCs w:val="24"/>
        </w:rPr>
        <w:t>nie złożono żadnej of</w:t>
      </w:r>
      <w:r w:rsidR="00A61960" w:rsidRPr="0079457F">
        <w:rPr>
          <w:rFonts w:ascii="Times New Roman" w:hAnsi="Times New Roman" w:cs="Times New Roman"/>
          <w:sz w:val="24"/>
          <w:szCs w:val="24"/>
        </w:rPr>
        <w:t>erty niepodlegającej odrzuceniu,</w:t>
      </w:r>
    </w:p>
    <w:p w:rsidR="00A61960" w:rsidRPr="0079457F" w:rsidRDefault="00E211E0" w:rsidP="002360C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9457F">
        <w:rPr>
          <w:rFonts w:ascii="Times New Roman" w:hAnsi="Times New Roman" w:cs="Times New Roman"/>
          <w:sz w:val="24"/>
          <w:szCs w:val="24"/>
        </w:rPr>
        <w:lastRenderedPageBreak/>
        <w:t xml:space="preserve">cena najkorzystniejszej oferty lub oferta z najniższą ceną przewyższa kwotę, </w:t>
      </w:r>
      <w:r w:rsidR="00A61960" w:rsidRPr="0079457F">
        <w:rPr>
          <w:rFonts w:ascii="Times New Roman" w:hAnsi="Times New Roman" w:cs="Times New Roman"/>
          <w:sz w:val="24"/>
          <w:szCs w:val="24"/>
        </w:rPr>
        <w:t>którą Z</w:t>
      </w:r>
      <w:r w:rsidRPr="0079457F">
        <w:rPr>
          <w:rFonts w:ascii="Times New Roman" w:hAnsi="Times New Roman" w:cs="Times New Roman"/>
          <w:sz w:val="24"/>
          <w:szCs w:val="24"/>
        </w:rPr>
        <w:t>amawiający zamierza przeznaczyć na sfinansowanie zamówienia, chyba</w:t>
      </w:r>
      <w:r w:rsidR="008402B4">
        <w:rPr>
          <w:rFonts w:ascii="Times New Roman" w:hAnsi="Times New Roman" w:cs="Times New Roman"/>
          <w:sz w:val="24"/>
          <w:szCs w:val="24"/>
        </w:rPr>
        <w:t>,</w:t>
      </w:r>
      <w:r w:rsidRPr="0079457F">
        <w:rPr>
          <w:rFonts w:ascii="Times New Roman" w:hAnsi="Times New Roman" w:cs="Times New Roman"/>
          <w:sz w:val="24"/>
          <w:szCs w:val="24"/>
        </w:rPr>
        <w:t xml:space="preserve"> że </w:t>
      </w:r>
      <w:r w:rsidR="00A61960" w:rsidRPr="0079457F">
        <w:rPr>
          <w:rFonts w:ascii="Times New Roman" w:hAnsi="Times New Roman" w:cs="Times New Roman"/>
          <w:sz w:val="24"/>
          <w:szCs w:val="24"/>
        </w:rPr>
        <w:t>Z</w:t>
      </w:r>
      <w:r w:rsidRPr="0079457F">
        <w:rPr>
          <w:rFonts w:ascii="Times New Roman" w:hAnsi="Times New Roman" w:cs="Times New Roman"/>
          <w:sz w:val="24"/>
          <w:szCs w:val="24"/>
        </w:rPr>
        <w:t>amawiający może zwiększyć tę kwotę do</w:t>
      </w:r>
      <w:r w:rsidR="00A61960" w:rsidRPr="0079457F">
        <w:rPr>
          <w:rFonts w:ascii="Times New Roman" w:hAnsi="Times New Roman" w:cs="Times New Roman"/>
          <w:sz w:val="24"/>
          <w:szCs w:val="24"/>
        </w:rPr>
        <w:t xml:space="preserve"> ceny najkorzystniejszej oferty,</w:t>
      </w:r>
    </w:p>
    <w:p w:rsidR="00A61960" w:rsidRPr="0079457F" w:rsidRDefault="00E211E0" w:rsidP="002360C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9457F">
        <w:rPr>
          <w:rFonts w:ascii="Times New Roman" w:hAnsi="Times New Roman" w:cs="Times New Roman"/>
          <w:sz w:val="24"/>
          <w:szCs w:val="24"/>
        </w:rPr>
        <w:t xml:space="preserve">zostały złożone oferty dodatkowe o </w:t>
      </w:r>
      <w:r w:rsidR="00A61960" w:rsidRPr="0079457F">
        <w:rPr>
          <w:rFonts w:ascii="Times New Roman" w:hAnsi="Times New Roman" w:cs="Times New Roman"/>
          <w:sz w:val="24"/>
          <w:szCs w:val="24"/>
        </w:rPr>
        <w:t>takiej samej cenie,</w:t>
      </w:r>
    </w:p>
    <w:p w:rsidR="0079457F" w:rsidRPr="0079457F" w:rsidRDefault="00E211E0" w:rsidP="002360C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9457F">
        <w:rPr>
          <w:rFonts w:ascii="Times New Roman" w:hAnsi="Times New Roman" w:cs="Times New Roman"/>
          <w:sz w:val="24"/>
          <w:szCs w:val="24"/>
        </w:rPr>
        <w:t>wystąpiła istotna zmiana okoliczności powodująca,</w:t>
      </w:r>
      <w:r w:rsidR="00A61960" w:rsidRPr="0079457F">
        <w:rPr>
          <w:rFonts w:ascii="Times New Roman" w:hAnsi="Times New Roman" w:cs="Times New Roman"/>
          <w:sz w:val="24"/>
          <w:szCs w:val="24"/>
        </w:rPr>
        <w:t xml:space="preserve"> </w:t>
      </w:r>
      <w:r w:rsidRPr="0079457F">
        <w:rPr>
          <w:rFonts w:ascii="Times New Roman" w:hAnsi="Times New Roman" w:cs="Times New Roman"/>
          <w:sz w:val="24"/>
          <w:szCs w:val="24"/>
        </w:rPr>
        <w:t>że prowadzenie postępowania lub wykonanie z</w:t>
      </w:r>
      <w:r w:rsidR="00A61960" w:rsidRPr="0079457F">
        <w:rPr>
          <w:rFonts w:ascii="Times New Roman" w:hAnsi="Times New Roman" w:cs="Times New Roman"/>
          <w:sz w:val="24"/>
          <w:szCs w:val="24"/>
        </w:rPr>
        <w:t>amówienia nie leży w interesie Z</w:t>
      </w:r>
      <w:r w:rsidRPr="0079457F">
        <w:rPr>
          <w:rFonts w:ascii="Times New Roman" w:hAnsi="Times New Roman" w:cs="Times New Roman"/>
          <w:sz w:val="24"/>
          <w:szCs w:val="24"/>
        </w:rPr>
        <w:t>amawiającego,</w:t>
      </w:r>
    </w:p>
    <w:p w:rsidR="00E211E0" w:rsidRPr="0079457F" w:rsidRDefault="00E211E0" w:rsidP="002360C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9457F">
        <w:rPr>
          <w:rFonts w:ascii="Times New Roman" w:hAnsi="Times New Roman" w:cs="Times New Roman"/>
          <w:sz w:val="24"/>
          <w:szCs w:val="24"/>
        </w:rPr>
        <w:t>postępowanie obarczone jest wadą uniemożliwiającą zawarcie ważnej umowy.</w:t>
      </w:r>
    </w:p>
    <w:p w:rsidR="004B37F3" w:rsidRPr="0079457F" w:rsidRDefault="004B37F3" w:rsidP="0079457F">
      <w:pPr>
        <w:pStyle w:val="Stopka"/>
        <w:tabs>
          <w:tab w:val="clear" w:pos="4536"/>
          <w:tab w:val="clear" w:pos="9072"/>
          <w:tab w:val="num" w:pos="720"/>
        </w:tabs>
        <w:suppressAutoHyphens/>
        <w:jc w:val="both"/>
        <w:rPr>
          <w:noProof/>
        </w:rPr>
      </w:pPr>
    </w:p>
    <w:p w:rsidR="004B37F3" w:rsidRDefault="004B37F3" w:rsidP="00492133">
      <w:pPr>
        <w:pStyle w:val="Nagwek1"/>
      </w:pPr>
      <w:bookmarkStart w:id="7" w:name="_Toc222903005"/>
      <w:r w:rsidRPr="00D02C67">
        <w:t xml:space="preserve">INFORMACJE O SPOSOBIE POROZUMIEWANIA SIĘ </w:t>
      </w:r>
      <w:r w:rsidR="008402B4">
        <w:t>Z</w:t>
      </w:r>
      <w:r w:rsidR="003611A4">
        <w:t xml:space="preserve">AMAWIAJĄCEGO </w:t>
      </w:r>
      <w:r w:rsidRPr="00D02C67">
        <w:t>Z WYKONAWCAMI ORAZ PRZEKAZYWANIA OŚWIADCZEŃ I DOKUMENTÓW</w:t>
      </w:r>
      <w:bookmarkEnd w:id="7"/>
    </w:p>
    <w:p w:rsidR="0068280C" w:rsidRPr="0068280C" w:rsidRDefault="0068280C" w:rsidP="0068280C">
      <w:pPr>
        <w:spacing w:after="0" w:line="240" w:lineRule="auto"/>
        <w:rPr>
          <w:lang w:eastAsia="pl-PL"/>
        </w:rPr>
      </w:pPr>
    </w:p>
    <w:p w:rsidR="00EF2BDB" w:rsidRDefault="004B37F3" w:rsidP="002360C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02C67">
        <w:rPr>
          <w:rFonts w:ascii="Times New Roman" w:hAnsi="Times New Roman" w:cs="Times New Roman"/>
          <w:sz w:val="24"/>
          <w:szCs w:val="24"/>
        </w:rPr>
        <w:t>Oświadczenia, wnioski, zawiadomienia oraz informacje Zamawiający i Wykonawcy</w:t>
      </w:r>
      <w:r w:rsidRPr="00D02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B91">
        <w:rPr>
          <w:rFonts w:ascii="Times New Roman" w:hAnsi="Times New Roman" w:cs="Times New Roman"/>
          <w:sz w:val="24"/>
          <w:szCs w:val="24"/>
        </w:rPr>
        <w:t>umieszczają na platformie zakupowej</w:t>
      </w:r>
      <w:r w:rsidRPr="00D02C67">
        <w:rPr>
          <w:rFonts w:ascii="Times New Roman" w:hAnsi="Times New Roman" w:cs="Times New Roman"/>
          <w:sz w:val="24"/>
          <w:szCs w:val="24"/>
        </w:rPr>
        <w:t>.</w:t>
      </w:r>
    </w:p>
    <w:p w:rsidR="004B37F3" w:rsidRDefault="004B37F3" w:rsidP="002360C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8280C">
        <w:rPr>
          <w:rFonts w:ascii="Times New Roman" w:hAnsi="Times New Roman" w:cs="Times New Roman"/>
          <w:sz w:val="24"/>
          <w:szCs w:val="24"/>
        </w:rPr>
        <w:t xml:space="preserve">Dokumenty uważa się za złożone w terminie, jeżeli </w:t>
      </w:r>
      <w:r w:rsidR="009B0B91">
        <w:rPr>
          <w:rFonts w:ascii="Times New Roman" w:hAnsi="Times New Roman" w:cs="Times New Roman"/>
          <w:sz w:val="24"/>
          <w:szCs w:val="24"/>
        </w:rPr>
        <w:t xml:space="preserve">zostały umieszczone na platformie zakupowej </w:t>
      </w:r>
      <w:r w:rsidRPr="0068280C">
        <w:rPr>
          <w:rFonts w:ascii="Times New Roman" w:hAnsi="Times New Roman" w:cs="Times New Roman"/>
          <w:sz w:val="24"/>
          <w:szCs w:val="24"/>
        </w:rPr>
        <w:t>przed upływem wyznaczonego terminu.</w:t>
      </w:r>
    </w:p>
    <w:p w:rsidR="004B37F3" w:rsidRPr="002505FE" w:rsidRDefault="004B37F3" w:rsidP="002360CC">
      <w:pPr>
        <w:pStyle w:val="Nagwek2"/>
        <w:keepLines w:val="0"/>
        <w:numPr>
          <w:ilvl w:val="0"/>
          <w:numId w:val="34"/>
        </w:numPr>
        <w:tabs>
          <w:tab w:val="num" w:pos="284"/>
        </w:tabs>
        <w:suppressAutoHyphens/>
        <w:overflowPunct w:val="0"/>
        <w:autoSpaceDE w:val="0"/>
        <w:autoSpaceDN w:val="0"/>
        <w:adjustRightInd w:val="0"/>
        <w:spacing w:before="0" w:line="240" w:lineRule="auto"/>
        <w:ind w:left="284" w:hanging="284"/>
        <w:jc w:val="both"/>
        <w:textAlignment w:val="baseline"/>
        <w:rPr>
          <w:rFonts w:ascii="Times New Roman" w:hAnsi="Times New Roman"/>
          <w:b w:val="0"/>
          <w:color w:val="auto"/>
          <w:sz w:val="24"/>
          <w:szCs w:val="24"/>
        </w:rPr>
      </w:pPr>
      <w:r w:rsidRPr="00D02C67">
        <w:rPr>
          <w:rFonts w:ascii="Times New Roman" w:hAnsi="Times New Roman"/>
          <w:b w:val="0"/>
          <w:color w:val="auto"/>
          <w:sz w:val="24"/>
          <w:szCs w:val="24"/>
        </w:rPr>
        <w:t xml:space="preserve">W przypadku oferty złożonej przez Wykonawców wspólnie ubiegających się o </w:t>
      </w:r>
      <w:r w:rsidR="002505FE">
        <w:rPr>
          <w:rFonts w:ascii="Times New Roman" w:hAnsi="Times New Roman"/>
          <w:b w:val="0"/>
          <w:color w:val="auto"/>
          <w:sz w:val="24"/>
          <w:szCs w:val="24"/>
        </w:rPr>
        <w:t xml:space="preserve">udzielenie </w:t>
      </w:r>
      <w:r w:rsidRPr="00D02C67">
        <w:rPr>
          <w:rFonts w:ascii="Times New Roman" w:hAnsi="Times New Roman"/>
          <w:b w:val="0"/>
          <w:color w:val="auto"/>
          <w:sz w:val="24"/>
          <w:szCs w:val="24"/>
        </w:rPr>
        <w:t>zamówieni</w:t>
      </w:r>
      <w:r w:rsidR="002505FE">
        <w:rPr>
          <w:rFonts w:ascii="Times New Roman" w:hAnsi="Times New Roman"/>
          <w:b w:val="0"/>
          <w:color w:val="auto"/>
          <w:sz w:val="24"/>
          <w:szCs w:val="24"/>
        </w:rPr>
        <w:t>a</w:t>
      </w:r>
      <w:r w:rsidRPr="00D02C67">
        <w:rPr>
          <w:rFonts w:ascii="Times New Roman" w:hAnsi="Times New Roman"/>
          <w:b w:val="0"/>
          <w:color w:val="auto"/>
          <w:sz w:val="24"/>
          <w:szCs w:val="24"/>
        </w:rPr>
        <w:t>, wszelka korespondencja prowadzona będzie wyłącznie z Pełnomocnikiem.</w:t>
      </w:r>
    </w:p>
    <w:p w:rsidR="00CB4EAC" w:rsidRPr="00124EFA" w:rsidRDefault="00CB4EAC" w:rsidP="00E33C14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121C" w:rsidRDefault="004B37F3" w:rsidP="00E33C14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2C67">
        <w:rPr>
          <w:rFonts w:ascii="Times New Roman" w:hAnsi="Times New Roman" w:cs="Times New Roman"/>
          <w:b/>
          <w:sz w:val="24"/>
          <w:szCs w:val="24"/>
          <w:u w:val="single"/>
        </w:rPr>
        <w:t>Załączniki</w:t>
      </w:r>
      <w:r w:rsidR="009304F1">
        <w:rPr>
          <w:rFonts w:ascii="Times New Roman" w:hAnsi="Times New Roman" w:cs="Times New Roman"/>
          <w:b/>
          <w:sz w:val="24"/>
          <w:szCs w:val="24"/>
          <w:u w:val="single"/>
        </w:rPr>
        <w:t xml:space="preserve"> do SIW</w:t>
      </w:r>
      <w:r w:rsidR="00323DFD">
        <w:rPr>
          <w:rFonts w:ascii="Times New Roman" w:hAnsi="Times New Roman" w:cs="Times New Roman"/>
          <w:b/>
          <w:sz w:val="24"/>
          <w:szCs w:val="24"/>
          <w:u w:val="single"/>
        </w:rPr>
        <w:t>Z</w:t>
      </w:r>
      <w:r w:rsidRPr="00D02C67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323DFD" w:rsidRPr="00323DFD" w:rsidRDefault="00323DFD" w:rsidP="002360CC">
      <w:pPr>
        <w:pStyle w:val="Akapitzlist"/>
        <w:numPr>
          <w:ilvl w:val="0"/>
          <w:numId w:val="54"/>
        </w:numPr>
        <w:tabs>
          <w:tab w:val="clear" w:pos="1440"/>
          <w:tab w:val="num" w:pos="284"/>
        </w:tabs>
        <w:suppressAutoHyphens/>
        <w:spacing w:after="0" w:line="240" w:lineRule="auto"/>
        <w:ind w:hanging="144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>f</w:t>
      </w:r>
      <w:r w:rsidRPr="00323DFD">
        <w:rPr>
          <w:rFonts w:ascii="Times New Roman" w:hAnsi="Times New Roman" w:cs="Times New Roman"/>
          <w:noProof/>
          <w:color w:val="000000"/>
          <w:sz w:val="24"/>
          <w:szCs w:val="24"/>
        </w:rPr>
        <w:t>ormularz oferty - załącznik Nr 1,</w:t>
      </w:r>
    </w:p>
    <w:p w:rsidR="00323DFD" w:rsidRPr="00CF1B5B" w:rsidRDefault="00323DFD" w:rsidP="002360CC">
      <w:pPr>
        <w:numPr>
          <w:ilvl w:val="0"/>
          <w:numId w:val="5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oświadczenie o spełnianiu warunków udziału w postępowaniu </w:t>
      </w:r>
      <w:r w:rsidRPr="00F8135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- załącznik Nr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2,</w:t>
      </w:r>
    </w:p>
    <w:p w:rsidR="00323DFD" w:rsidRPr="00CF1B5B" w:rsidRDefault="00323DFD" w:rsidP="002360CC">
      <w:pPr>
        <w:numPr>
          <w:ilvl w:val="0"/>
          <w:numId w:val="5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F56527">
        <w:rPr>
          <w:rFonts w:ascii="Times New Roman" w:hAnsi="Times New Roman" w:cs="Times New Roman"/>
          <w:bCs/>
          <w:sz w:val="24"/>
          <w:szCs w:val="24"/>
        </w:rPr>
        <w:t>świadczenie o braku podstaw do wykluczenia z postępowania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8135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- załącznik Nr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3,</w:t>
      </w:r>
    </w:p>
    <w:p w:rsidR="00E40335" w:rsidRDefault="00A614CC" w:rsidP="00E40335">
      <w:p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4</w:t>
      </w:r>
      <w:r w:rsidR="00E40335">
        <w:rPr>
          <w:rFonts w:ascii="Times New Roman" w:hAnsi="Times New Roman" w:cs="Times New Roman"/>
          <w:noProof/>
          <w:sz w:val="24"/>
          <w:szCs w:val="24"/>
        </w:rPr>
        <w:t>.</w:t>
      </w:r>
      <w:r w:rsidR="00E40335">
        <w:rPr>
          <w:rFonts w:ascii="Times New Roman" w:hAnsi="Times New Roman" w:cs="Times New Roman"/>
          <w:noProof/>
          <w:sz w:val="24"/>
          <w:szCs w:val="24"/>
        </w:rPr>
        <w:tab/>
      </w:r>
      <w:r w:rsidR="00E40335" w:rsidRPr="00F56527">
        <w:rPr>
          <w:rFonts w:ascii="Times New Roman" w:hAnsi="Times New Roman" w:cs="Times New Roman"/>
          <w:sz w:val="24"/>
          <w:szCs w:val="24"/>
        </w:rPr>
        <w:t xml:space="preserve">oświadczenie o braku podstaw do wykluczenia z postępowania </w:t>
      </w:r>
      <w:r w:rsidR="00E40335">
        <w:rPr>
          <w:rFonts w:ascii="Times New Roman" w:hAnsi="Times New Roman" w:cs="Times New Roman"/>
          <w:sz w:val="24"/>
          <w:szCs w:val="24"/>
        </w:rPr>
        <w:t>(dla</w:t>
      </w:r>
      <w:r w:rsidR="00E40335" w:rsidRPr="00F56527">
        <w:rPr>
          <w:rFonts w:ascii="Times New Roman" w:hAnsi="Times New Roman" w:cs="Times New Roman"/>
          <w:sz w:val="24"/>
          <w:szCs w:val="24"/>
        </w:rPr>
        <w:t xml:space="preserve"> osób fizycznych</w:t>
      </w:r>
      <w:r w:rsidR="00E40335">
        <w:rPr>
          <w:rFonts w:ascii="Times New Roman" w:hAnsi="Times New Roman" w:cs="Times New Roman"/>
          <w:sz w:val="24"/>
          <w:szCs w:val="24"/>
        </w:rPr>
        <w:t>)</w:t>
      </w:r>
      <w:r w:rsidR="00E40335" w:rsidRPr="00F56527">
        <w:rPr>
          <w:rFonts w:ascii="Times New Roman" w:hAnsi="Times New Roman" w:cs="Times New Roman"/>
          <w:sz w:val="24"/>
          <w:szCs w:val="24"/>
        </w:rPr>
        <w:t xml:space="preserve"> </w:t>
      </w:r>
      <w:r w:rsidR="00E40335">
        <w:rPr>
          <w:rFonts w:ascii="Times New Roman" w:hAnsi="Times New Roman" w:cs="Times New Roman"/>
          <w:bCs/>
          <w:sz w:val="24"/>
          <w:szCs w:val="24"/>
        </w:rPr>
        <w:t>-</w:t>
      </w:r>
      <w:r w:rsidR="00E40335" w:rsidRPr="00CF1B5B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="00E40335" w:rsidRPr="00F8135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4</w:t>
      </w:r>
      <w:r w:rsidR="00E40335">
        <w:rPr>
          <w:rFonts w:ascii="Times New Roman" w:hAnsi="Times New Roman" w:cs="Times New Roman"/>
          <w:noProof/>
          <w:color w:val="000000"/>
          <w:sz w:val="24"/>
          <w:szCs w:val="24"/>
        </w:rPr>
        <w:t>,</w:t>
      </w:r>
    </w:p>
    <w:p w:rsidR="00E40335" w:rsidRDefault="00A614CC" w:rsidP="00E40335">
      <w:p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>5</w:t>
      </w:r>
      <w:r w:rsidR="00E40335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  <w:r w:rsidR="00E40335">
        <w:rPr>
          <w:rFonts w:ascii="Times New Roman" w:hAnsi="Times New Roman" w:cs="Times New Roman"/>
          <w:noProof/>
          <w:color w:val="000000"/>
          <w:sz w:val="24"/>
          <w:szCs w:val="24"/>
        </w:rPr>
        <w:tab/>
      </w:r>
      <w:r w:rsidR="00BE3FB5" w:rsidRPr="00BE3FB5">
        <w:rPr>
          <w:rFonts w:ascii="Times New Roman" w:hAnsi="Times New Roman" w:cs="Times New Roman"/>
          <w:noProof/>
          <w:sz w:val="24"/>
          <w:szCs w:val="24"/>
        </w:rPr>
        <w:t>wzór</w:t>
      </w:r>
      <w:r w:rsidR="00323DFD" w:rsidRPr="00BE3FB5">
        <w:rPr>
          <w:rFonts w:ascii="Times New Roman" w:hAnsi="Times New Roman" w:cs="Times New Roman"/>
          <w:noProof/>
          <w:sz w:val="24"/>
          <w:szCs w:val="24"/>
        </w:rPr>
        <w:t xml:space="preserve"> umowy </w:t>
      </w:r>
      <w:r w:rsidR="00323DFD" w:rsidRPr="00BE3FB5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323DFD" w:rsidRPr="00BE3FB5">
        <w:rPr>
          <w:rFonts w:ascii="Times New Roman" w:hAnsi="Times New Roman" w:cs="Times New Roman"/>
          <w:noProof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noProof/>
          <w:sz w:val="24"/>
          <w:szCs w:val="24"/>
        </w:rPr>
        <w:t>5</w:t>
      </w:r>
      <w:r w:rsidR="00323DFD" w:rsidRPr="00BE3FB5">
        <w:rPr>
          <w:rFonts w:ascii="Times New Roman" w:hAnsi="Times New Roman" w:cs="Times New Roman"/>
          <w:noProof/>
          <w:sz w:val="24"/>
          <w:szCs w:val="24"/>
        </w:rPr>
        <w:t>,</w:t>
      </w:r>
    </w:p>
    <w:p w:rsidR="00C06D0E" w:rsidRDefault="00C06D0E" w:rsidP="002D121C">
      <w:pPr>
        <w:tabs>
          <w:tab w:val="num" w:pos="0"/>
        </w:tabs>
        <w:suppressAutoHyphens/>
        <w:spacing w:after="0" w:line="240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E40335" w:rsidRPr="00C35DD9" w:rsidRDefault="00E40335" w:rsidP="002D121C">
      <w:pPr>
        <w:tabs>
          <w:tab w:val="num" w:pos="0"/>
        </w:tabs>
        <w:suppressAutoHyphens/>
        <w:spacing w:after="0" w:line="240" w:lineRule="auto"/>
        <w:ind w:hanging="142"/>
        <w:textAlignment w:val="top"/>
        <w:rPr>
          <w:rFonts w:ascii="Times New Roman" w:hAnsi="Times New Roman" w:cs="Times New Roman"/>
          <w:sz w:val="24"/>
          <w:szCs w:val="24"/>
        </w:rPr>
      </w:pPr>
      <w:r w:rsidRPr="00C35DD9">
        <w:rPr>
          <w:rFonts w:ascii="Times New Roman" w:hAnsi="Times New Roman" w:cs="Times New Roman"/>
          <w:sz w:val="24"/>
          <w:szCs w:val="24"/>
        </w:rPr>
        <w:t xml:space="preserve">Gostyń, dnia </w:t>
      </w:r>
      <w:r w:rsidR="00A614CC">
        <w:rPr>
          <w:rFonts w:ascii="Times New Roman" w:hAnsi="Times New Roman" w:cs="Times New Roman"/>
          <w:sz w:val="24"/>
          <w:szCs w:val="24"/>
        </w:rPr>
        <w:t>11.01.2024</w:t>
      </w:r>
      <w:r w:rsidRPr="00C35DD9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FF6A5A" w:rsidRDefault="00FF6A5A" w:rsidP="00A614C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7F81" w:rsidRDefault="00E97F81" w:rsidP="00A614C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4327E" w:rsidRDefault="00C4327E" w:rsidP="00C4327E">
      <w:pPr>
        <w:ind w:hanging="142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Sporządził</w:t>
      </w:r>
    </w:p>
    <w:p w:rsidR="00C4327E" w:rsidRDefault="00C4327E" w:rsidP="00C4327E">
      <w:pPr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Specjalista ds. Technicznych</w:t>
      </w:r>
    </w:p>
    <w:p w:rsidR="00C4327E" w:rsidRDefault="00C4327E" w:rsidP="00C4327E">
      <w:pPr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/-/ Mariusz Domżał</w:t>
      </w:r>
    </w:p>
    <w:p w:rsidR="00C4327E" w:rsidRDefault="00C4327E" w:rsidP="00C4327E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4327E" w:rsidRDefault="00C4327E" w:rsidP="00C4327E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C4327E" w:rsidRDefault="00C4327E" w:rsidP="00C4327E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27E" w:rsidRDefault="00C4327E" w:rsidP="00C4327E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ZATWIERDZAM</w:t>
      </w:r>
    </w:p>
    <w:p w:rsidR="00C4327E" w:rsidRDefault="00C4327E" w:rsidP="00C4327E">
      <w:pPr>
        <w:rPr>
          <w:rFonts w:ascii="Times New Roman" w:hAnsi="Times New Roman" w:cs="Times New Roman"/>
          <w:sz w:val="24"/>
          <w:szCs w:val="24"/>
        </w:rPr>
      </w:pPr>
    </w:p>
    <w:p w:rsidR="00C4327E" w:rsidRDefault="00C4327E" w:rsidP="00C4327E">
      <w:pPr>
        <w:spacing w:after="0" w:line="240" w:lineRule="auto"/>
        <w:ind w:left="2832"/>
        <w:rPr>
          <w:rFonts w:ascii="Times New Roman" w:hAnsi="Times New Roman" w:cs="Times New Roman"/>
          <w:sz w:val="24"/>
          <w:szCs w:val="24"/>
        </w:rPr>
      </w:pPr>
      <w:bookmarkStart w:id="8" w:name="_GoBack"/>
      <w:bookmarkEnd w:id="8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Prezes Zarządu            </w:t>
      </w:r>
    </w:p>
    <w:p w:rsidR="00C4327E" w:rsidRDefault="00C4327E" w:rsidP="00C4327E">
      <w:pPr>
        <w:tabs>
          <w:tab w:val="num" w:pos="0"/>
        </w:tabs>
        <w:suppressAutoHyphens/>
        <w:spacing w:after="0" w:line="240" w:lineRule="auto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/-/Dariusz Szymański    </w:t>
      </w:r>
    </w:p>
    <w:sectPr w:rsidR="00C4327E" w:rsidSect="005963F2">
      <w:footerReference w:type="default" r:id="rId10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4FF" w:rsidRDefault="004474FF" w:rsidP="00287F74">
      <w:pPr>
        <w:spacing w:after="0" w:line="240" w:lineRule="auto"/>
      </w:pPr>
      <w:r>
        <w:separator/>
      </w:r>
    </w:p>
  </w:endnote>
  <w:endnote w:type="continuationSeparator" w:id="0">
    <w:p w:rsidR="004474FF" w:rsidRDefault="004474FF" w:rsidP="00287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960" w:rsidRDefault="00A61960">
    <w:pPr>
      <w:pStyle w:val="Stopka"/>
      <w:jc w:val="center"/>
    </w:pPr>
  </w:p>
  <w:p w:rsidR="00A61960" w:rsidRDefault="00A619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4FF" w:rsidRDefault="004474FF" w:rsidP="00287F74">
      <w:pPr>
        <w:spacing w:after="0" w:line="240" w:lineRule="auto"/>
      </w:pPr>
      <w:r>
        <w:separator/>
      </w:r>
    </w:p>
  </w:footnote>
  <w:footnote w:type="continuationSeparator" w:id="0">
    <w:p w:rsidR="004474FF" w:rsidRDefault="004474FF" w:rsidP="00287F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5E3D"/>
    <w:multiLevelType w:val="hybridMultilevel"/>
    <w:tmpl w:val="A6D262B2"/>
    <w:lvl w:ilvl="0" w:tplc="EA82442C">
      <w:start w:val="1"/>
      <w:numFmt w:val="lowerLetter"/>
      <w:lvlText w:val="%1)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0F7206F"/>
    <w:multiLevelType w:val="hybridMultilevel"/>
    <w:tmpl w:val="E6C6BE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CA1BC3"/>
    <w:multiLevelType w:val="hybridMultilevel"/>
    <w:tmpl w:val="6DC8FDF4"/>
    <w:lvl w:ilvl="0" w:tplc="AE16FD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7F41C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0ACE43B3"/>
    <w:multiLevelType w:val="hybridMultilevel"/>
    <w:tmpl w:val="7814266A"/>
    <w:lvl w:ilvl="0" w:tplc="515A4DF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BE05465"/>
    <w:multiLevelType w:val="hybridMultilevel"/>
    <w:tmpl w:val="25BE4062"/>
    <w:lvl w:ilvl="0" w:tplc="E4EE0DCA">
      <w:start w:val="1"/>
      <w:numFmt w:val="lowerLetter"/>
      <w:lvlText w:val="%1)"/>
      <w:lvlJc w:val="left"/>
      <w:pPr>
        <w:tabs>
          <w:tab w:val="num" w:pos="624"/>
        </w:tabs>
        <w:ind w:left="624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17"/>
        </w:tabs>
        <w:ind w:left="41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137"/>
        </w:tabs>
        <w:ind w:left="11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57"/>
        </w:tabs>
        <w:ind w:left="18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97"/>
        </w:tabs>
        <w:ind w:left="32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017"/>
        </w:tabs>
        <w:ind w:left="40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57"/>
        </w:tabs>
        <w:ind w:left="5457" w:hanging="180"/>
      </w:pPr>
      <w:rPr>
        <w:rFonts w:cs="Times New Roman"/>
      </w:rPr>
    </w:lvl>
  </w:abstractNum>
  <w:abstractNum w:abstractNumId="6" w15:restartNumberingAfterBreak="0">
    <w:nsid w:val="0C6E0A9B"/>
    <w:multiLevelType w:val="hybridMultilevel"/>
    <w:tmpl w:val="0D76B9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126DDC"/>
    <w:multiLevelType w:val="hybridMultilevel"/>
    <w:tmpl w:val="15B2C7C2"/>
    <w:lvl w:ilvl="0" w:tplc="E4EE0DCA">
      <w:start w:val="1"/>
      <w:numFmt w:val="lowerLetter"/>
      <w:lvlText w:val="%1)"/>
      <w:lvlJc w:val="left"/>
      <w:pPr>
        <w:tabs>
          <w:tab w:val="num" w:pos="2367"/>
        </w:tabs>
        <w:ind w:left="2367" w:hanging="567"/>
      </w:pPr>
      <w:rPr>
        <w:rFonts w:cs="Times New Roman" w:hint="default"/>
      </w:rPr>
    </w:lvl>
    <w:lvl w:ilvl="1" w:tplc="F214AC2A">
      <w:start w:val="1"/>
      <w:numFmt w:val="decimal"/>
      <w:lvlText w:val="%2."/>
      <w:lvlJc w:val="left"/>
      <w:pPr>
        <w:ind w:left="2160" w:hanging="360"/>
      </w:pPr>
      <w:rPr>
        <w:rFonts w:hint="default"/>
        <w:color w:val="000000"/>
      </w:rPr>
    </w:lvl>
    <w:lvl w:ilvl="2" w:tplc="5C1AAA82">
      <w:start w:val="10"/>
      <w:numFmt w:val="decimal"/>
      <w:lvlText w:val="%3"/>
      <w:lvlJc w:val="left"/>
      <w:pPr>
        <w:ind w:left="3060" w:hanging="360"/>
      </w:pPr>
      <w:rPr>
        <w:rFonts w:hint="default"/>
      </w:rPr>
    </w:lvl>
    <w:lvl w:ilvl="3" w:tplc="E57C7D42">
      <w:start w:val="1"/>
      <w:numFmt w:val="lowerLetter"/>
      <w:lvlText w:val="%4)"/>
      <w:lvlJc w:val="left"/>
      <w:pPr>
        <w:tabs>
          <w:tab w:val="num" w:pos="1560"/>
        </w:tabs>
        <w:ind w:left="1560" w:hanging="567"/>
      </w:pPr>
      <w:rPr>
        <w:rFonts w:cs="Times New Roman" w:hint="default"/>
        <w:b w:val="0"/>
        <w:i w:val="0"/>
        <w:sz w:val="24"/>
        <w:szCs w:val="24"/>
      </w:rPr>
    </w:lvl>
    <w:lvl w:ilvl="4" w:tplc="2EF0157C">
      <w:start w:val="1"/>
      <w:numFmt w:val="lowerRoman"/>
      <w:lvlText w:val="(%5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0F711065"/>
    <w:multiLevelType w:val="multilevel"/>
    <w:tmpl w:val="29D8B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9D0485"/>
    <w:multiLevelType w:val="hybridMultilevel"/>
    <w:tmpl w:val="874267CA"/>
    <w:lvl w:ilvl="0" w:tplc="3A8421DE">
      <w:start w:val="3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0AA7827"/>
    <w:multiLevelType w:val="multilevel"/>
    <w:tmpl w:val="259E7B2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15C42B88"/>
    <w:multiLevelType w:val="hybridMultilevel"/>
    <w:tmpl w:val="2D628F5A"/>
    <w:lvl w:ilvl="0" w:tplc="DFE4B8CC">
      <w:start w:val="1"/>
      <w:numFmt w:val="lowerLetter"/>
      <w:lvlText w:val="%1)"/>
      <w:lvlJc w:val="left"/>
      <w:pPr>
        <w:tabs>
          <w:tab w:val="num" w:pos="680"/>
        </w:tabs>
        <w:ind w:left="680" w:hanging="623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5F6076"/>
    <w:multiLevelType w:val="hybridMultilevel"/>
    <w:tmpl w:val="536CC9D6"/>
    <w:lvl w:ilvl="0" w:tplc="8E3880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7553EC9"/>
    <w:multiLevelType w:val="hybridMultilevel"/>
    <w:tmpl w:val="2370C2A4"/>
    <w:lvl w:ilvl="0" w:tplc="A3F8E876">
      <w:start w:val="1"/>
      <w:numFmt w:val="upperRoman"/>
      <w:pStyle w:val="Nagwek1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6D12D3E6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80705D5"/>
    <w:multiLevelType w:val="multilevel"/>
    <w:tmpl w:val="B470CD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1B536B10"/>
    <w:multiLevelType w:val="multilevel"/>
    <w:tmpl w:val="E91EEB78"/>
    <w:lvl w:ilvl="0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1D661354"/>
    <w:multiLevelType w:val="hybridMultilevel"/>
    <w:tmpl w:val="5FA48C2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7" w15:restartNumberingAfterBreak="0">
    <w:nsid w:val="1ECC39A1"/>
    <w:multiLevelType w:val="hybridMultilevel"/>
    <w:tmpl w:val="120A7254"/>
    <w:lvl w:ilvl="0" w:tplc="08A2AB5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EED2C00"/>
    <w:multiLevelType w:val="hybridMultilevel"/>
    <w:tmpl w:val="DEB8B9EC"/>
    <w:lvl w:ilvl="0" w:tplc="50CE76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44E7438"/>
    <w:multiLevelType w:val="hybridMultilevel"/>
    <w:tmpl w:val="EC263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9214B1"/>
    <w:multiLevelType w:val="hybridMultilevel"/>
    <w:tmpl w:val="9C422282"/>
    <w:lvl w:ilvl="0" w:tplc="0C8A45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9295098"/>
    <w:multiLevelType w:val="multilevel"/>
    <w:tmpl w:val="90105D36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2" w15:restartNumberingAfterBreak="0">
    <w:nsid w:val="2B6F0370"/>
    <w:multiLevelType w:val="hybridMultilevel"/>
    <w:tmpl w:val="100AA78E"/>
    <w:lvl w:ilvl="0" w:tplc="24CE738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2DB36014"/>
    <w:multiLevelType w:val="hybridMultilevel"/>
    <w:tmpl w:val="75C2FE8C"/>
    <w:lvl w:ilvl="0" w:tplc="438CA1F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408F3C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020037D"/>
    <w:multiLevelType w:val="multilevel"/>
    <w:tmpl w:val="3F703A3A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 w15:restartNumberingAfterBreak="0">
    <w:nsid w:val="306A12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31E554B1"/>
    <w:multiLevelType w:val="hybridMultilevel"/>
    <w:tmpl w:val="AE7AF6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4C0BAC"/>
    <w:multiLevelType w:val="hybridMultilevel"/>
    <w:tmpl w:val="ECAE7D8E"/>
    <w:lvl w:ilvl="0" w:tplc="79B8F6A2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B6E1CED"/>
    <w:multiLevelType w:val="hybridMultilevel"/>
    <w:tmpl w:val="6740998A"/>
    <w:lvl w:ilvl="0" w:tplc="C23E448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408F3C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C9443F2"/>
    <w:multiLevelType w:val="hybridMultilevel"/>
    <w:tmpl w:val="6FC8DF0C"/>
    <w:lvl w:ilvl="0" w:tplc="DFCE94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D576F0C"/>
    <w:multiLevelType w:val="hybridMultilevel"/>
    <w:tmpl w:val="9D5436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E8024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6F0D18A">
      <w:start w:val="1"/>
      <w:numFmt w:val="decimal"/>
      <w:lvlText w:val="3.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440E30">
      <w:start w:val="1"/>
      <w:numFmt w:val="lowerLetter"/>
      <w:lvlText w:val="%5)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i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D5940ED"/>
    <w:multiLevelType w:val="multilevel"/>
    <w:tmpl w:val="05307B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2" w15:restartNumberingAfterBreak="0">
    <w:nsid w:val="42091920"/>
    <w:multiLevelType w:val="hybridMultilevel"/>
    <w:tmpl w:val="2458A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914067"/>
    <w:multiLevelType w:val="hybridMultilevel"/>
    <w:tmpl w:val="CCC2A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DB5415"/>
    <w:multiLevelType w:val="hybridMultilevel"/>
    <w:tmpl w:val="7D687DFA"/>
    <w:lvl w:ilvl="0" w:tplc="57F4C88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6D9C91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C0032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D9C16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682F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84C15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47012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79037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84AF0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5" w15:restartNumberingAfterBreak="0">
    <w:nsid w:val="4C004EFD"/>
    <w:multiLevelType w:val="hybridMultilevel"/>
    <w:tmpl w:val="070CAD8C"/>
    <w:lvl w:ilvl="0" w:tplc="C16E403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4DEA5301"/>
    <w:multiLevelType w:val="hybridMultilevel"/>
    <w:tmpl w:val="220446AC"/>
    <w:lvl w:ilvl="0" w:tplc="0A54B1F6">
      <w:start w:val="7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ECD5B64"/>
    <w:multiLevelType w:val="hybridMultilevel"/>
    <w:tmpl w:val="AE06B1AE"/>
    <w:lvl w:ilvl="0" w:tplc="0C208C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896435"/>
    <w:multiLevelType w:val="hybridMultilevel"/>
    <w:tmpl w:val="45542D82"/>
    <w:lvl w:ilvl="0" w:tplc="EEA020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58CA03C8"/>
    <w:multiLevelType w:val="hybridMultilevel"/>
    <w:tmpl w:val="D688C08A"/>
    <w:lvl w:ilvl="0" w:tplc="1ED63C9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5DEF5711"/>
    <w:multiLevelType w:val="hybridMultilevel"/>
    <w:tmpl w:val="6EB46D42"/>
    <w:lvl w:ilvl="0" w:tplc="B07E856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0EC77D9"/>
    <w:multiLevelType w:val="hybridMultilevel"/>
    <w:tmpl w:val="C37E3BF6"/>
    <w:lvl w:ilvl="0" w:tplc="C0425CA6">
      <w:start w:val="1"/>
      <w:numFmt w:val="decimal"/>
      <w:lvlText w:val="%1."/>
      <w:lvlJc w:val="left"/>
      <w:pPr>
        <w:tabs>
          <w:tab w:val="num" w:pos="1647"/>
        </w:tabs>
        <w:ind w:left="1647" w:hanging="567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61472F9F"/>
    <w:multiLevelType w:val="hybridMultilevel"/>
    <w:tmpl w:val="434E9C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20A6267"/>
    <w:multiLevelType w:val="multilevel"/>
    <w:tmpl w:val="0415001F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cs="Times New Roman"/>
      </w:rPr>
    </w:lvl>
  </w:abstractNum>
  <w:abstractNum w:abstractNumId="44" w15:restartNumberingAfterBreak="0">
    <w:nsid w:val="63C844F5"/>
    <w:multiLevelType w:val="hybridMultilevel"/>
    <w:tmpl w:val="1F6CF920"/>
    <w:lvl w:ilvl="0" w:tplc="1B8E857A">
      <w:start w:val="1"/>
      <w:numFmt w:val="lowerLetter"/>
      <w:lvlText w:val="%1)"/>
      <w:lvlJc w:val="left"/>
      <w:pPr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5" w15:restartNumberingAfterBreak="0">
    <w:nsid w:val="67D656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6" w15:restartNumberingAfterBreak="0">
    <w:nsid w:val="6A6459AD"/>
    <w:multiLevelType w:val="hybridMultilevel"/>
    <w:tmpl w:val="1A049348"/>
    <w:lvl w:ilvl="0" w:tplc="4ADAF08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BB36E82"/>
    <w:multiLevelType w:val="hybridMultilevel"/>
    <w:tmpl w:val="5CC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6BE469E3"/>
    <w:multiLevelType w:val="hybridMultilevel"/>
    <w:tmpl w:val="A87AD4D6"/>
    <w:lvl w:ilvl="0" w:tplc="8174B05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C861878"/>
    <w:multiLevelType w:val="hybridMultilevel"/>
    <w:tmpl w:val="F35A74C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CD91B48"/>
    <w:multiLevelType w:val="multilevel"/>
    <w:tmpl w:val="7A601F2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1" w15:restartNumberingAfterBreak="0">
    <w:nsid w:val="6EBC796F"/>
    <w:multiLevelType w:val="multilevel"/>
    <w:tmpl w:val="26CA6B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2" w15:restartNumberingAfterBreak="0">
    <w:nsid w:val="761B34A1"/>
    <w:multiLevelType w:val="hybridMultilevel"/>
    <w:tmpl w:val="2A2AF21E"/>
    <w:lvl w:ilvl="0" w:tplc="4586849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77FA79E0"/>
    <w:multiLevelType w:val="hybridMultilevel"/>
    <w:tmpl w:val="6302A2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78B80A07"/>
    <w:multiLevelType w:val="multilevel"/>
    <w:tmpl w:val="7D70D6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</w:abstractNum>
  <w:abstractNum w:abstractNumId="55" w15:restartNumberingAfterBreak="0">
    <w:nsid w:val="78E11155"/>
    <w:multiLevelType w:val="hybridMultilevel"/>
    <w:tmpl w:val="9F4E09B0"/>
    <w:lvl w:ilvl="0" w:tplc="F758A8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98A7D75"/>
    <w:multiLevelType w:val="hybridMultilevel"/>
    <w:tmpl w:val="F9421864"/>
    <w:lvl w:ilvl="0" w:tplc="4D8664F2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7" w15:restartNumberingAfterBreak="0">
    <w:nsid w:val="79BD1A6A"/>
    <w:multiLevelType w:val="multilevel"/>
    <w:tmpl w:val="67B2B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auto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8" w15:restartNumberingAfterBreak="0">
    <w:nsid w:val="7C407512"/>
    <w:multiLevelType w:val="hybridMultilevel"/>
    <w:tmpl w:val="44388550"/>
    <w:lvl w:ilvl="0" w:tplc="EFA4120E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DA86559"/>
    <w:multiLevelType w:val="hybridMultilevel"/>
    <w:tmpl w:val="E50A6970"/>
    <w:lvl w:ilvl="0" w:tplc="2676F50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7FFC338B"/>
    <w:multiLevelType w:val="multilevel"/>
    <w:tmpl w:val="9E5488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11"/>
  </w:num>
  <w:num w:numId="2">
    <w:abstractNumId w:val="7"/>
  </w:num>
  <w:num w:numId="3">
    <w:abstractNumId w:val="5"/>
  </w:num>
  <w:num w:numId="4">
    <w:abstractNumId w:val="23"/>
  </w:num>
  <w:num w:numId="5">
    <w:abstractNumId w:val="41"/>
  </w:num>
  <w:num w:numId="6">
    <w:abstractNumId w:val="13"/>
  </w:num>
  <w:num w:numId="7">
    <w:abstractNumId w:val="57"/>
  </w:num>
  <w:num w:numId="8">
    <w:abstractNumId w:val="54"/>
  </w:num>
  <w:num w:numId="9">
    <w:abstractNumId w:val="24"/>
  </w:num>
  <w:num w:numId="10">
    <w:abstractNumId w:val="56"/>
  </w:num>
  <w:num w:numId="11">
    <w:abstractNumId w:val="21"/>
  </w:num>
  <w:num w:numId="12">
    <w:abstractNumId w:val="34"/>
  </w:num>
  <w:num w:numId="13">
    <w:abstractNumId w:val="55"/>
  </w:num>
  <w:num w:numId="14">
    <w:abstractNumId w:val="45"/>
  </w:num>
  <w:num w:numId="15">
    <w:abstractNumId w:val="25"/>
  </w:num>
  <w:num w:numId="16">
    <w:abstractNumId w:val="4"/>
  </w:num>
  <w:num w:numId="17">
    <w:abstractNumId w:val="9"/>
  </w:num>
  <w:num w:numId="18">
    <w:abstractNumId w:val="17"/>
  </w:num>
  <w:num w:numId="19">
    <w:abstractNumId w:val="36"/>
  </w:num>
  <w:num w:numId="20">
    <w:abstractNumId w:val="16"/>
  </w:num>
  <w:num w:numId="21">
    <w:abstractNumId w:val="2"/>
  </w:num>
  <w:num w:numId="22">
    <w:abstractNumId w:val="14"/>
  </w:num>
  <w:num w:numId="23">
    <w:abstractNumId w:val="46"/>
  </w:num>
  <w:num w:numId="24">
    <w:abstractNumId w:val="51"/>
  </w:num>
  <w:num w:numId="25">
    <w:abstractNumId w:val="27"/>
  </w:num>
  <w:num w:numId="26">
    <w:abstractNumId w:val="3"/>
  </w:num>
  <w:num w:numId="27">
    <w:abstractNumId w:val="20"/>
  </w:num>
  <w:num w:numId="28">
    <w:abstractNumId w:val="15"/>
  </w:num>
  <w:num w:numId="29">
    <w:abstractNumId w:val="53"/>
  </w:num>
  <w:num w:numId="30">
    <w:abstractNumId w:val="47"/>
  </w:num>
  <w:num w:numId="31">
    <w:abstractNumId w:val="1"/>
  </w:num>
  <w:num w:numId="32">
    <w:abstractNumId w:val="60"/>
  </w:num>
  <w:num w:numId="33">
    <w:abstractNumId w:val="58"/>
  </w:num>
  <w:num w:numId="34">
    <w:abstractNumId w:val="49"/>
  </w:num>
  <w:num w:numId="35">
    <w:abstractNumId w:val="43"/>
  </w:num>
  <w:num w:numId="36">
    <w:abstractNumId w:val="42"/>
  </w:num>
  <w:num w:numId="37">
    <w:abstractNumId w:val="48"/>
  </w:num>
  <w:num w:numId="38">
    <w:abstractNumId w:val="6"/>
  </w:num>
  <w:num w:numId="39">
    <w:abstractNumId w:val="30"/>
  </w:num>
  <w:num w:numId="40">
    <w:abstractNumId w:val="10"/>
  </w:num>
  <w:num w:numId="41">
    <w:abstractNumId w:val="50"/>
  </w:num>
  <w:num w:numId="42">
    <w:abstractNumId w:val="31"/>
  </w:num>
  <w:num w:numId="43">
    <w:abstractNumId w:val="22"/>
  </w:num>
  <w:num w:numId="44">
    <w:abstractNumId w:val="0"/>
  </w:num>
  <w:num w:numId="45">
    <w:abstractNumId w:val="19"/>
  </w:num>
  <w:num w:numId="46">
    <w:abstractNumId w:val="18"/>
  </w:num>
  <w:num w:numId="47">
    <w:abstractNumId w:val="44"/>
  </w:num>
  <w:num w:numId="48">
    <w:abstractNumId w:val="59"/>
  </w:num>
  <w:num w:numId="49">
    <w:abstractNumId w:val="29"/>
  </w:num>
  <w:num w:numId="50">
    <w:abstractNumId w:val="38"/>
  </w:num>
  <w:num w:numId="51">
    <w:abstractNumId w:val="32"/>
  </w:num>
  <w:num w:numId="52">
    <w:abstractNumId w:val="40"/>
  </w:num>
  <w:num w:numId="53">
    <w:abstractNumId w:val="39"/>
  </w:num>
  <w:num w:numId="54">
    <w:abstractNumId w:val="28"/>
  </w:num>
  <w:num w:numId="55">
    <w:abstractNumId w:val="33"/>
  </w:num>
  <w:num w:numId="56">
    <w:abstractNumId w:val="12"/>
  </w:num>
  <w:num w:numId="57">
    <w:abstractNumId w:val="26"/>
  </w:num>
  <w:num w:numId="58">
    <w:abstractNumId w:val="8"/>
  </w:num>
  <w:num w:numId="59">
    <w:abstractNumId w:val="37"/>
  </w:num>
  <w:num w:numId="60">
    <w:abstractNumId w:val="35"/>
  </w:num>
  <w:num w:numId="61">
    <w:abstractNumId w:val="52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7F3"/>
    <w:rsid w:val="00000956"/>
    <w:rsid w:val="000016B7"/>
    <w:rsid w:val="0003749D"/>
    <w:rsid w:val="00040791"/>
    <w:rsid w:val="00046652"/>
    <w:rsid w:val="00057CB0"/>
    <w:rsid w:val="0006298A"/>
    <w:rsid w:val="00062F7F"/>
    <w:rsid w:val="000657E4"/>
    <w:rsid w:val="000763FF"/>
    <w:rsid w:val="0007729D"/>
    <w:rsid w:val="00083237"/>
    <w:rsid w:val="00083FBC"/>
    <w:rsid w:val="00086AA0"/>
    <w:rsid w:val="00091BD9"/>
    <w:rsid w:val="000A02BC"/>
    <w:rsid w:val="000B05B5"/>
    <w:rsid w:val="000B19D3"/>
    <w:rsid w:val="000B43B8"/>
    <w:rsid w:val="000D09E2"/>
    <w:rsid w:val="000D18A6"/>
    <w:rsid w:val="000D6F49"/>
    <w:rsid w:val="000E14DB"/>
    <w:rsid w:val="000E1785"/>
    <w:rsid w:val="000E1C8A"/>
    <w:rsid w:val="000E5A99"/>
    <w:rsid w:val="000E683E"/>
    <w:rsid w:val="000F1CAE"/>
    <w:rsid w:val="000F473F"/>
    <w:rsid w:val="00104182"/>
    <w:rsid w:val="00104B81"/>
    <w:rsid w:val="00111861"/>
    <w:rsid w:val="00114813"/>
    <w:rsid w:val="00121209"/>
    <w:rsid w:val="00121C97"/>
    <w:rsid w:val="0012367B"/>
    <w:rsid w:val="00124EFA"/>
    <w:rsid w:val="001379A1"/>
    <w:rsid w:val="001401A3"/>
    <w:rsid w:val="00141A26"/>
    <w:rsid w:val="00141FE5"/>
    <w:rsid w:val="00144BB9"/>
    <w:rsid w:val="0015408F"/>
    <w:rsid w:val="00154E3E"/>
    <w:rsid w:val="00155B80"/>
    <w:rsid w:val="0016025A"/>
    <w:rsid w:val="00164D72"/>
    <w:rsid w:val="00167351"/>
    <w:rsid w:val="00173470"/>
    <w:rsid w:val="00197115"/>
    <w:rsid w:val="00197567"/>
    <w:rsid w:val="00197A6C"/>
    <w:rsid w:val="00197FF0"/>
    <w:rsid w:val="001A6C28"/>
    <w:rsid w:val="001A6CAB"/>
    <w:rsid w:val="001B0765"/>
    <w:rsid w:val="001B1DCE"/>
    <w:rsid w:val="001B3FA0"/>
    <w:rsid w:val="001B409D"/>
    <w:rsid w:val="001B4B7A"/>
    <w:rsid w:val="001B7699"/>
    <w:rsid w:val="001C1CDF"/>
    <w:rsid w:val="001C2AB7"/>
    <w:rsid w:val="001C5568"/>
    <w:rsid w:val="001C6137"/>
    <w:rsid w:val="001D3464"/>
    <w:rsid w:val="001D70FC"/>
    <w:rsid w:val="001F6E71"/>
    <w:rsid w:val="00201625"/>
    <w:rsid w:val="00203AC2"/>
    <w:rsid w:val="002048AA"/>
    <w:rsid w:val="00212700"/>
    <w:rsid w:val="0021313E"/>
    <w:rsid w:val="002172FA"/>
    <w:rsid w:val="00217E29"/>
    <w:rsid w:val="00234808"/>
    <w:rsid w:val="002360CC"/>
    <w:rsid w:val="002401BF"/>
    <w:rsid w:val="002407FA"/>
    <w:rsid w:val="002412DE"/>
    <w:rsid w:val="0024321C"/>
    <w:rsid w:val="00247108"/>
    <w:rsid w:val="002505FE"/>
    <w:rsid w:val="00254823"/>
    <w:rsid w:val="0026438E"/>
    <w:rsid w:val="002673AE"/>
    <w:rsid w:val="00277A23"/>
    <w:rsid w:val="0028215B"/>
    <w:rsid w:val="00284877"/>
    <w:rsid w:val="00287F74"/>
    <w:rsid w:val="00290063"/>
    <w:rsid w:val="00290F45"/>
    <w:rsid w:val="00291F86"/>
    <w:rsid w:val="00292962"/>
    <w:rsid w:val="00295615"/>
    <w:rsid w:val="002A3B6A"/>
    <w:rsid w:val="002A4B81"/>
    <w:rsid w:val="002A63E5"/>
    <w:rsid w:val="002B17A2"/>
    <w:rsid w:val="002B2470"/>
    <w:rsid w:val="002B53D4"/>
    <w:rsid w:val="002C17C2"/>
    <w:rsid w:val="002D0AAC"/>
    <w:rsid w:val="002D121C"/>
    <w:rsid w:val="002D6C12"/>
    <w:rsid w:val="002E03FB"/>
    <w:rsid w:val="002E13CD"/>
    <w:rsid w:val="002E214C"/>
    <w:rsid w:val="002E3A50"/>
    <w:rsid w:val="002E3BA3"/>
    <w:rsid w:val="002F356A"/>
    <w:rsid w:val="0030065F"/>
    <w:rsid w:val="00305295"/>
    <w:rsid w:val="0031092B"/>
    <w:rsid w:val="00310F11"/>
    <w:rsid w:val="00310F54"/>
    <w:rsid w:val="003113E8"/>
    <w:rsid w:val="00323DFD"/>
    <w:rsid w:val="0032482A"/>
    <w:rsid w:val="00325CFA"/>
    <w:rsid w:val="00327C15"/>
    <w:rsid w:val="003314FA"/>
    <w:rsid w:val="00337C74"/>
    <w:rsid w:val="00343942"/>
    <w:rsid w:val="00354D8C"/>
    <w:rsid w:val="0035752B"/>
    <w:rsid w:val="003611A4"/>
    <w:rsid w:val="00363ED9"/>
    <w:rsid w:val="00364E8B"/>
    <w:rsid w:val="00365818"/>
    <w:rsid w:val="003664B5"/>
    <w:rsid w:val="00366559"/>
    <w:rsid w:val="00367DFE"/>
    <w:rsid w:val="003722BE"/>
    <w:rsid w:val="003735E3"/>
    <w:rsid w:val="00373784"/>
    <w:rsid w:val="00375B31"/>
    <w:rsid w:val="00381081"/>
    <w:rsid w:val="0038401C"/>
    <w:rsid w:val="00384D03"/>
    <w:rsid w:val="003926E2"/>
    <w:rsid w:val="00394705"/>
    <w:rsid w:val="003A4045"/>
    <w:rsid w:val="003B0595"/>
    <w:rsid w:val="003B5665"/>
    <w:rsid w:val="003B644B"/>
    <w:rsid w:val="003B7F33"/>
    <w:rsid w:val="003C19B1"/>
    <w:rsid w:val="003C2AA5"/>
    <w:rsid w:val="003D16A4"/>
    <w:rsid w:val="003D1DE1"/>
    <w:rsid w:val="003D2E08"/>
    <w:rsid w:val="003D30B5"/>
    <w:rsid w:val="003D3CA7"/>
    <w:rsid w:val="003D4E2C"/>
    <w:rsid w:val="003E0201"/>
    <w:rsid w:val="003E19A7"/>
    <w:rsid w:val="003E6334"/>
    <w:rsid w:val="003F0ABD"/>
    <w:rsid w:val="003F0D2E"/>
    <w:rsid w:val="003F58CA"/>
    <w:rsid w:val="003F673C"/>
    <w:rsid w:val="00402155"/>
    <w:rsid w:val="00411A2E"/>
    <w:rsid w:val="004129B7"/>
    <w:rsid w:val="00415272"/>
    <w:rsid w:val="00421FCB"/>
    <w:rsid w:val="0042762F"/>
    <w:rsid w:val="00436ACD"/>
    <w:rsid w:val="00442911"/>
    <w:rsid w:val="004433DD"/>
    <w:rsid w:val="00443E13"/>
    <w:rsid w:val="004466B8"/>
    <w:rsid w:val="004474FF"/>
    <w:rsid w:val="00454972"/>
    <w:rsid w:val="004550FA"/>
    <w:rsid w:val="00455A15"/>
    <w:rsid w:val="00456351"/>
    <w:rsid w:val="004663D3"/>
    <w:rsid w:val="00466DA8"/>
    <w:rsid w:val="00467D9E"/>
    <w:rsid w:val="004750BF"/>
    <w:rsid w:val="00476263"/>
    <w:rsid w:val="00476B2A"/>
    <w:rsid w:val="004874E3"/>
    <w:rsid w:val="00492133"/>
    <w:rsid w:val="00492A8D"/>
    <w:rsid w:val="004A0532"/>
    <w:rsid w:val="004A06E5"/>
    <w:rsid w:val="004B2BF3"/>
    <w:rsid w:val="004B37F3"/>
    <w:rsid w:val="004B40AB"/>
    <w:rsid w:val="004B5B33"/>
    <w:rsid w:val="004B6B3D"/>
    <w:rsid w:val="004C1D18"/>
    <w:rsid w:val="004C2E48"/>
    <w:rsid w:val="004C52CB"/>
    <w:rsid w:val="004D143F"/>
    <w:rsid w:val="004D2E81"/>
    <w:rsid w:val="004D3E9C"/>
    <w:rsid w:val="004D735A"/>
    <w:rsid w:val="004E2B2C"/>
    <w:rsid w:val="004E4AFB"/>
    <w:rsid w:val="004E4D56"/>
    <w:rsid w:val="004F0BED"/>
    <w:rsid w:val="004F2BFB"/>
    <w:rsid w:val="004F2E7D"/>
    <w:rsid w:val="00505ADC"/>
    <w:rsid w:val="00506DE3"/>
    <w:rsid w:val="005127D0"/>
    <w:rsid w:val="00515140"/>
    <w:rsid w:val="005151BD"/>
    <w:rsid w:val="005173C6"/>
    <w:rsid w:val="00517B3A"/>
    <w:rsid w:val="00533778"/>
    <w:rsid w:val="005376EC"/>
    <w:rsid w:val="00550D23"/>
    <w:rsid w:val="00553DF1"/>
    <w:rsid w:val="005675D3"/>
    <w:rsid w:val="0057290E"/>
    <w:rsid w:val="00573349"/>
    <w:rsid w:val="005761A2"/>
    <w:rsid w:val="00581C90"/>
    <w:rsid w:val="00590C8A"/>
    <w:rsid w:val="005963F2"/>
    <w:rsid w:val="005A08CD"/>
    <w:rsid w:val="005A3184"/>
    <w:rsid w:val="005A3CEE"/>
    <w:rsid w:val="005A4D6D"/>
    <w:rsid w:val="005A7053"/>
    <w:rsid w:val="005A74CE"/>
    <w:rsid w:val="005B079E"/>
    <w:rsid w:val="005B2C01"/>
    <w:rsid w:val="005B33D9"/>
    <w:rsid w:val="005B776B"/>
    <w:rsid w:val="005C04B9"/>
    <w:rsid w:val="005C0887"/>
    <w:rsid w:val="005C2B96"/>
    <w:rsid w:val="005C7002"/>
    <w:rsid w:val="005C7E29"/>
    <w:rsid w:val="005D3ABE"/>
    <w:rsid w:val="005E1248"/>
    <w:rsid w:val="005E35B5"/>
    <w:rsid w:val="005F56AB"/>
    <w:rsid w:val="005F7D66"/>
    <w:rsid w:val="0060210F"/>
    <w:rsid w:val="006068BE"/>
    <w:rsid w:val="0061210E"/>
    <w:rsid w:val="00616B43"/>
    <w:rsid w:val="006200EA"/>
    <w:rsid w:val="00626F9D"/>
    <w:rsid w:val="00627E59"/>
    <w:rsid w:val="00633DA6"/>
    <w:rsid w:val="00633E96"/>
    <w:rsid w:val="00637D03"/>
    <w:rsid w:val="006415A5"/>
    <w:rsid w:val="006456CD"/>
    <w:rsid w:val="00646B78"/>
    <w:rsid w:val="00652CB4"/>
    <w:rsid w:val="00662CA9"/>
    <w:rsid w:val="00664C0D"/>
    <w:rsid w:val="00666F75"/>
    <w:rsid w:val="0068280C"/>
    <w:rsid w:val="00684167"/>
    <w:rsid w:val="00685EF7"/>
    <w:rsid w:val="006860C6"/>
    <w:rsid w:val="00687ADA"/>
    <w:rsid w:val="00691780"/>
    <w:rsid w:val="00692A6D"/>
    <w:rsid w:val="00697874"/>
    <w:rsid w:val="006A5DD9"/>
    <w:rsid w:val="006A6792"/>
    <w:rsid w:val="006B19CE"/>
    <w:rsid w:val="006B57AD"/>
    <w:rsid w:val="006C1874"/>
    <w:rsid w:val="006C1C86"/>
    <w:rsid w:val="006C302A"/>
    <w:rsid w:val="006C3697"/>
    <w:rsid w:val="006C3FA0"/>
    <w:rsid w:val="006C6E26"/>
    <w:rsid w:val="006D14C3"/>
    <w:rsid w:val="006D43F5"/>
    <w:rsid w:val="006D5FA1"/>
    <w:rsid w:val="006D7656"/>
    <w:rsid w:val="006F11E5"/>
    <w:rsid w:val="00702A32"/>
    <w:rsid w:val="00703186"/>
    <w:rsid w:val="0070395A"/>
    <w:rsid w:val="00704E99"/>
    <w:rsid w:val="0070773C"/>
    <w:rsid w:val="00712E5A"/>
    <w:rsid w:val="00714BE6"/>
    <w:rsid w:val="00715CDC"/>
    <w:rsid w:val="0072487A"/>
    <w:rsid w:val="00725FFC"/>
    <w:rsid w:val="00735347"/>
    <w:rsid w:val="00740CE3"/>
    <w:rsid w:val="00750A31"/>
    <w:rsid w:val="00751947"/>
    <w:rsid w:val="00753AA2"/>
    <w:rsid w:val="0075406F"/>
    <w:rsid w:val="00754CCC"/>
    <w:rsid w:val="00760F66"/>
    <w:rsid w:val="00761537"/>
    <w:rsid w:val="00761C14"/>
    <w:rsid w:val="00761C3A"/>
    <w:rsid w:val="00762968"/>
    <w:rsid w:val="00762B13"/>
    <w:rsid w:val="00764C89"/>
    <w:rsid w:val="00767EB3"/>
    <w:rsid w:val="007858B2"/>
    <w:rsid w:val="00787E99"/>
    <w:rsid w:val="0079093E"/>
    <w:rsid w:val="00791040"/>
    <w:rsid w:val="00794563"/>
    <w:rsid w:val="0079457F"/>
    <w:rsid w:val="007965FF"/>
    <w:rsid w:val="007A2629"/>
    <w:rsid w:val="007B5F98"/>
    <w:rsid w:val="007C1F0E"/>
    <w:rsid w:val="007C3DF9"/>
    <w:rsid w:val="007C5746"/>
    <w:rsid w:val="007D6322"/>
    <w:rsid w:val="007D75F0"/>
    <w:rsid w:val="007E0EAA"/>
    <w:rsid w:val="007E1214"/>
    <w:rsid w:val="007E1BD0"/>
    <w:rsid w:val="007E347B"/>
    <w:rsid w:val="007F5539"/>
    <w:rsid w:val="00803670"/>
    <w:rsid w:val="00805FFE"/>
    <w:rsid w:val="0081344C"/>
    <w:rsid w:val="00813D42"/>
    <w:rsid w:val="00816F62"/>
    <w:rsid w:val="00827685"/>
    <w:rsid w:val="00827B6B"/>
    <w:rsid w:val="00827D4C"/>
    <w:rsid w:val="0083068E"/>
    <w:rsid w:val="00833CF0"/>
    <w:rsid w:val="00837E00"/>
    <w:rsid w:val="008402B4"/>
    <w:rsid w:val="008426B7"/>
    <w:rsid w:val="008433CC"/>
    <w:rsid w:val="008454A6"/>
    <w:rsid w:val="00851681"/>
    <w:rsid w:val="00852DCE"/>
    <w:rsid w:val="00854F6D"/>
    <w:rsid w:val="008629C8"/>
    <w:rsid w:val="00867DD8"/>
    <w:rsid w:val="008720AD"/>
    <w:rsid w:val="00873DC3"/>
    <w:rsid w:val="00877927"/>
    <w:rsid w:val="00877E8E"/>
    <w:rsid w:val="00880244"/>
    <w:rsid w:val="008815FA"/>
    <w:rsid w:val="00884D77"/>
    <w:rsid w:val="0089239D"/>
    <w:rsid w:val="0089378A"/>
    <w:rsid w:val="008A3D59"/>
    <w:rsid w:val="008A6FB4"/>
    <w:rsid w:val="008B0229"/>
    <w:rsid w:val="008B0536"/>
    <w:rsid w:val="008B2C3F"/>
    <w:rsid w:val="008B2CAB"/>
    <w:rsid w:val="008B395E"/>
    <w:rsid w:val="008B55BB"/>
    <w:rsid w:val="008B6ADB"/>
    <w:rsid w:val="008C05B8"/>
    <w:rsid w:val="008C3FA3"/>
    <w:rsid w:val="008D1D76"/>
    <w:rsid w:val="008D38BC"/>
    <w:rsid w:val="008E029B"/>
    <w:rsid w:val="008E28FC"/>
    <w:rsid w:val="008E2A1D"/>
    <w:rsid w:val="008E2D52"/>
    <w:rsid w:val="0090470D"/>
    <w:rsid w:val="00906135"/>
    <w:rsid w:val="00914E48"/>
    <w:rsid w:val="00915266"/>
    <w:rsid w:val="00915908"/>
    <w:rsid w:val="00915C46"/>
    <w:rsid w:val="00917045"/>
    <w:rsid w:val="0092058E"/>
    <w:rsid w:val="009304F1"/>
    <w:rsid w:val="00934335"/>
    <w:rsid w:val="0094113E"/>
    <w:rsid w:val="00944292"/>
    <w:rsid w:val="00951C5D"/>
    <w:rsid w:val="0095413E"/>
    <w:rsid w:val="0096265D"/>
    <w:rsid w:val="00965CAF"/>
    <w:rsid w:val="009673BA"/>
    <w:rsid w:val="009705E4"/>
    <w:rsid w:val="00970DEB"/>
    <w:rsid w:val="00974CD5"/>
    <w:rsid w:val="00980D9A"/>
    <w:rsid w:val="00980DB2"/>
    <w:rsid w:val="00981C65"/>
    <w:rsid w:val="00983537"/>
    <w:rsid w:val="00983C7A"/>
    <w:rsid w:val="00984849"/>
    <w:rsid w:val="0099238F"/>
    <w:rsid w:val="00992833"/>
    <w:rsid w:val="00994437"/>
    <w:rsid w:val="00994A7A"/>
    <w:rsid w:val="009A01DD"/>
    <w:rsid w:val="009A24C3"/>
    <w:rsid w:val="009A5063"/>
    <w:rsid w:val="009A5B78"/>
    <w:rsid w:val="009B05EA"/>
    <w:rsid w:val="009B0B91"/>
    <w:rsid w:val="009B190C"/>
    <w:rsid w:val="009B2F68"/>
    <w:rsid w:val="009B327F"/>
    <w:rsid w:val="009B5AC0"/>
    <w:rsid w:val="009C37B7"/>
    <w:rsid w:val="009D478D"/>
    <w:rsid w:val="009E0999"/>
    <w:rsid w:val="009E604D"/>
    <w:rsid w:val="009E6DD6"/>
    <w:rsid w:val="009F1076"/>
    <w:rsid w:val="009F45A1"/>
    <w:rsid w:val="009F52E4"/>
    <w:rsid w:val="00A05660"/>
    <w:rsid w:val="00A14A8B"/>
    <w:rsid w:val="00A17DF8"/>
    <w:rsid w:val="00A252B2"/>
    <w:rsid w:val="00A2619E"/>
    <w:rsid w:val="00A27D3F"/>
    <w:rsid w:val="00A40422"/>
    <w:rsid w:val="00A41BFF"/>
    <w:rsid w:val="00A44BA7"/>
    <w:rsid w:val="00A45495"/>
    <w:rsid w:val="00A614CC"/>
    <w:rsid w:val="00A61960"/>
    <w:rsid w:val="00A725DD"/>
    <w:rsid w:val="00A74121"/>
    <w:rsid w:val="00A814D6"/>
    <w:rsid w:val="00A83B0A"/>
    <w:rsid w:val="00A84E7A"/>
    <w:rsid w:val="00A95D9A"/>
    <w:rsid w:val="00AA21B8"/>
    <w:rsid w:val="00AB3007"/>
    <w:rsid w:val="00AB3120"/>
    <w:rsid w:val="00AB3440"/>
    <w:rsid w:val="00AB552C"/>
    <w:rsid w:val="00AB55C6"/>
    <w:rsid w:val="00AC1D9D"/>
    <w:rsid w:val="00AD0DC3"/>
    <w:rsid w:val="00AD1393"/>
    <w:rsid w:val="00AD2A36"/>
    <w:rsid w:val="00AE0FD3"/>
    <w:rsid w:val="00AE14F6"/>
    <w:rsid w:val="00AE1A2B"/>
    <w:rsid w:val="00AE2067"/>
    <w:rsid w:val="00AE4911"/>
    <w:rsid w:val="00AF0B65"/>
    <w:rsid w:val="00AF5D41"/>
    <w:rsid w:val="00B00330"/>
    <w:rsid w:val="00B008F2"/>
    <w:rsid w:val="00B06FDA"/>
    <w:rsid w:val="00B26A74"/>
    <w:rsid w:val="00B31033"/>
    <w:rsid w:val="00B347BD"/>
    <w:rsid w:val="00B3731F"/>
    <w:rsid w:val="00B445D1"/>
    <w:rsid w:val="00B44EFB"/>
    <w:rsid w:val="00B514DA"/>
    <w:rsid w:val="00B51851"/>
    <w:rsid w:val="00B522CB"/>
    <w:rsid w:val="00B5548A"/>
    <w:rsid w:val="00B6099E"/>
    <w:rsid w:val="00B679C0"/>
    <w:rsid w:val="00B75556"/>
    <w:rsid w:val="00B772D5"/>
    <w:rsid w:val="00B84717"/>
    <w:rsid w:val="00B859C2"/>
    <w:rsid w:val="00B86E7E"/>
    <w:rsid w:val="00B931DF"/>
    <w:rsid w:val="00B94EDA"/>
    <w:rsid w:val="00B9506B"/>
    <w:rsid w:val="00B97B72"/>
    <w:rsid w:val="00BA4421"/>
    <w:rsid w:val="00BA5C18"/>
    <w:rsid w:val="00BB00D1"/>
    <w:rsid w:val="00BB28DD"/>
    <w:rsid w:val="00BC1CF0"/>
    <w:rsid w:val="00BC243E"/>
    <w:rsid w:val="00BC2C57"/>
    <w:rsid w:val="00BC3A13"/>
    <w:rsid w:val="00BC5934"/>
    <w:rsid w:val="00BD6123"/>
    <w:rsid w:val="00BD62C5"/>
    <w:rsid w:val="00BD6E52"/>
    <w:rsid w:val="00BE033E"/>
    <w:rsid w:val="00BE3FB5"/>
    <w:rsid w:val="00BE7E49"/>
    <w:rsid w:val="00BF05DD"/>
    <w:rsid w:val="00BF1CA4"/>
    <w:rsid w:val="00BF3F4D"/>
    <w:rsid w:val="00BF4B35"/>
    <w:rsid w:val="00C0113A"/>
    <w:rsid w:val="00C01EA6"/>
    <w:rsid w:val="00C041AD"/>
    <w:rsid w:val="00C04A96"/>
    <w:rsid w:val="00C061BD"/>
    <w:rsid w:val="00C06D0E"/>
    <w:rsid w:val="00C111C2"/>
    <w:rsid w:val="00C12853"/>
    <w:rsid w:val="00C134B3"/>
    <w:rsid w:val="00C14B6E"/>
    <w:rsid w:val="00C15209"/>
    <w:rsid w:val="00C247D1"/>
    <w:rsid w:val="00C2646A"/>
    <w:rsid w:val="00C33E02"/>
    <w:rsid w:val="00C35DD9"/>
    <w:rsid w:val="00C40735"/>
    <w:rsid w:val="00C40A47"/>
    <w:rsid w:val="00C4327E"/>
    <w:rsid w:val="00C43F5A"/>
    <w:rsid w:val="00C50C61"/>
    <w:rsid w:val="00C528F6"/>
    <w:rsid w:val="00C546D2"/>
    <w:rsid w:val="00C56CC9"/>
    <w:rsid w:val="00C60557"/>
    <w:rsid w:val="00C751DD"/>
    <w:rsid w:val="00C76401"/>
    <w:rsid w:val="00C83973"/>
    <w:rsid w:val="00C92165"/>
    <w:rsid w:val="00C92BF9"/>
    <w:rsid w:val="00C93E0F"/>
    <w:rsid w:val="00C9438F"/>
    <w:rsid w:val="00CA1796"/>
    <w:rsid w:val="00CA3181"/>
    <w:rsid w:val="00CA446C"/>
    <w:rsid w:val="00CA75C1"/>
    <w:rsid w:val="00CB4EAC"/>
    <w:rsid w:val="00CB74B2"/>
    <w:rsid w:val="00CC24DF"/>
    <w:rsid w:val="00CC2824"/>
    <w:rsid w:val="00CC6C7C"/>
    <w:rsid w:val="00CD6552"/>
    <w:rsid w:val="00CD6B11"/>
    <w:rsid w:val="00CE16B5"/>
    <w:rsid w:val="00CE1D14"/>
    <w:rsid w:val="00CF1B5B"/>
    <w:rsid w:val="00CF5289"/>
    <w:rsid w:val="00D12C0B"/>
    <w:rsid w:val="00D2080E"/>
    <w:rsid w:val="00D301A6"/>
    <w:rsid w:val="00D32E52"/>
    <w:rsid w:val="00D342CD"/>
    <w:rsid w:val="00D3614D"/>
    <w:rsid w:val="00D36898"/>
    <w:rsid w:val="00D36F87"/>
    <w:rsid w:val="00D46275"/>
    <w:rsid w:val="00D5173C"/>
    <w:rsid w:val="00D67BAE"/>
    <w:rsid w:val="00D71C18"/>
    <w:rsid w:val="00D760FC"/>
    <w:rsid w:val="00D8223E"/>
    <w:rsid w:val="00D85A91"/>
    <w:rsid w:val="00DA12E2"/>
    <w:rsid w:val="00DA246B"/>
    <w:rsid w:val="00DA3D33"/>
    <w:rsid w:val="00DB107E"/>
    <w:rsid w:val="00DB2C34"/>
    <w:rsid w:val="00DB2DD7"/>
    <w:rsid w:val="00DB3133"/>
    <w:rsid w:val="00DB36C9"/>
    <w:rsid w:val="00DB3BE1"/>
    <w:rsid w:val="00DB5829"/>
    <w:rsid w:val="00DB7B55"/>
    <w:rsid w:val="00DC173D"/>
    <w:rsid w:val="00DC50D5"/>
    <w:rsid w:val="00DD203C"/>
    <w:rsid w:val="00DE0405"/>
    <w:rsid w:val="00DE7A80"/>
    <w:rsid w:val="00DF01FB"/>
    <w:rsid w:val="00DF051B"/>
    <w:rsid w:val="00DF1417"/>
    <w:rsid w:val="00DF4739"/>
    <w:rsid w:val="00DF4755"/>
    <w:rsid w:val="00E04853"/>
    <w:rsid w:val="00E05B91"/>
    <w:rsid w:val="00E152C8"/>
    <w:rsid w:val="00E15997"/>
    <w:rsid w:val="00E211E0"/>
    <w:rsid w:val="00E31982"/>
    <w:rsid w:val="00E33C14"/>
    <w:rsid w:val="00E3689F"/>
    <w:rsid w:val="00E3751A"/>
    <w:rsid w:val="00E40335"/>
    <w:rsid w:val="00E43C10"/>
    <w:rsid w:val="00E53943"/>
    <w:rsid w:val="00E67335"/>
    <w:rsid w:val="00E86954"/>
    <w:rsid w:val="00E90728"/>
    <w:rsid w:val="00E9073F"/>
    <w:rsid w:val="00E946BA"/>
    <w:rsid w:val="00E97F81"/>
    <w:rsid w:val="00EA755C"/>
    <w:rsid w:val="00EB6341"/>
    <w:rsid w:val="00EB773D"/>
    <w:rsid w:val="00EB7AEF"/>
    <w:rsid w:val="00EC4323"/>
    <w:rsid w:val="00EC671E"/>
    <w:rsid w:val="00EC7177"/>
    <w:rsid w:val="00ED1C6D"/>
    <w:rsid w:val="00EE0946"/>
    <w:rsid w:val="00EE4AE5"/>
    <w:rsid w:val="00EF1D8F"/>
    <w:rsid w:val="00EF2BDB"/>
    <w:rsid w:val="00EF3487"/>
    <w:rsid w:val="00F0301A"/>
    <w:rsid w:val="00F07862"/>
    <w:rsid w:val="00F07E0E"/>
    <w:rsid w:val="00F12FDA"/>
    <w:rsid w:val="00F16367"/>
    <w:rsid w:val="00F1699F"/>
    <w:rsid w:val="00F20566"/>
    <w:rsid w:val="00F2446A"/>
    <w:rsid w:val="00F263C9"/>
    <w:rsid w:val="00F2658E"/>
    <w:rsid w:val="00F30DE9"/>
    <w:rsid w:val="00F33A53"/>
    <w:rsid w:val="00F417C8"/>
    <w:rsid w:val="00F41E73"/>
    <w:rsid w:val="00F42313"/>
    <w:rsid w:val="00F42442"/>
    <w:rsid w:val="00F46387"/>
    <w:rsid w:val="00F46A5D"/>
    <w:rsid w:val="00F4755B"/>
    <w:rsid w:val="00F50D95"/>
    <w:rsid w:val="00F56527"/>
    <w:rsid w:val="00F57A15"/>
    <w:rsid w:val="00F6338F"/>
    <w:rsid w:val="00F639AB"/>
    <w:rsid w:val="00F76D41"/>
    <w:rsid w:val="00F81357"/>
    <w:rsid w:val="00F816DE"/>
    <w:rsid w:val="00F81FBF"/>
    <w:rsid w:val="00F851E5"/>
    <w:rsid w:val="00F90D12"/>
    <w:rsid w:val="00F932DD"/>
    <w:rsid w:val="00F94958"/>
    <w:rsid w:val="00F94E61"/>
    <w:rsid w:val="00F9703A"/>
    <w:rsid w:val="00FA44C1"/>
    <w:rsid w:val="00FB2B71"/>
    <w:rsid w:val="00FC020E"/>
    <w:rsid w:val="00FC0D0A"/>
    <w:rsid w:val="00FC3224"/>
    <w:rsid w:val="00FC5EE5"/>
    <w:rsid w:val="00FE05A4"/>
    <w:rsid w:val="00FE1512"/>
    <w:rsid w:val="00FE39F0"/>
    <w:rsid w:val="00FE7549"/>
    <w:rsid w:val="00FF1B2B"/>
    <w:rsid w:val="00FF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88C8D8-ABE0-4FD2-A6CA-95D7A9BFD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37F3"/>
    <w:rPr>
      <w:rFonts w:ascii="Arial" w:eastAsia="Times New Roman" w:hAnsi="Arial" w:cs="Arial"/>
      <w:kern w:val="22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492133"/>
    <w:pPr>
      <w:numPr>
        <w:numId w:val="6"/>
      </w:numPr>
      <w:suppressAutoHyphens/>
      <w:spacing w:after="0" w:line="240" w:lineRule="auto"/>
      <w:ind w:left="1134" w:hanging="1134"/>
      <w:jc w:val="both"/>
      <w:outlineLvl w:val="0"/>
    </w:pPr>
    <w:rPr>
      <w:rFonts w:ascii="Times New Roman" w:hAnsi="Times New Roman" w:cs="Times New Roman"/>
      <w:b/>
      <w:bCs/>
      <w:color w:val="000000"/>
      <w:kern w:val="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B37F3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B37F3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92133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4B37F3"/>
    <w:rPr>
      <w:rFonts w:ascii="Cambria" w:eastAsia="Times New Roman" w:hAnsi="Cambria" w:cs="Times New Roman"/>
      <w:b/>
      <w:bCs/>
      <w:color w:val="4F81BD"/>
      <w:kern w:val="22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4B37F3"/>
    <w:rPr>
      <w:rFonts w:ascii="Arial" w:eastAsia="Times New Roman" w:hAnsi="Arial" w:cs="Arial"/>
      <w:b/>
      <w:bCs/>
      <w:kern w:val="22"/>
      <w:sz w:val="26"/>
      <w:szCs w:val="26"/>
    </w:rPr>
  </w:style>
  <w:style w:type="character" w:styleId="Odwoanieprzypisudolnego">
    <w:name w:val="footnote reference"/>
    <w:basedOn w:val="Domylnaczcionkaakapitu"/>
    <w:uiPriority w:val="99"/>
    <w:semiHidden/>
    <w:rsid w:val="004B37F3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4B37F3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4B37F3"/>
    <w:rPr>
      <w:rFonts w:cs="Times New Roman"/>
      <w:color w:val="0000FF"/>
      <w:u w:val="single"/>
    </w:rPr>
  </w:style>
  <w:style w:type="paragraph" w:customStyle="1" w:styleId="ZnakZnakZnak1ZnakZnakZnakZnak">
    <w:name w:val="Znak Znak Znak1 Znak Znak Znak Znak"/>
    <w:basedOn w:val="Normalny"/>
    <w:uiPriority w:val="99"/>
    <w:rsid w:val="004B37F3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ZnakZnakZnak1ZnakZnakZnakZnak2">
    <w:name w:val="Znak Znak Znak1 Znak Znak Znak Znak2"/>
    <w:basedOn w:val="Normalny"/>
    <w:uiPriority w:val="99"/>
    <w:rsid w:val="004B37F3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B3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37F3"/>
    <w:rPr>
      <w:rFonts w:ascii="Tahoma" w:eastAsia="Times New Roman" w:hAnsi="Tahoma" w:cs="Tahoma"/>
      <w:kern w:val="22"/>
      <w:sz w:val="16"/>
      <w:szCs w:val="16"/>
    </w:rPr>
  </w:style>
  <w:style w:type="paragraph" w:customStyle="1" w:styleId="ZnakZnakZnak1ZnakZnakZnakZnak1">
    <w:name w:val="Znak Znak Znak1 Znak Znak Znak Znak1"/>
    <w:basedOn w:val="Normalny"/>
    <w:uiPriority w:val="99"/>
    <w:rsid w:val="004B37F3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Default">
    <w:name w:val="Default"/>
    <w:uiPriority w:val="99"/>
    <w:rsid w:val="004B37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4B37F3"/>
    <w:pPr>
      <w:spacing w:after="0" w:line="240" w:lineRule="auto"/>
      <w:jc w:val="both"/>
    </w:pPr>
    <w:rPr>
      <w:kern w:val="0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B37F3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B37F3"/>
    <w:pPr>
      <w:widowControl w:val="0"/>
      <w:autoSpaceDE w:val="0"/>
      <w:spacing w:before="100" w:after="100" w:line="240" w:lineRule="auto"/>
      <w:ind w:left="284"/>
    </w:pPr>
    <w:rPr>
      <w:b/>
      <w:bCs/>
      <w:i/>
      <w:iCs/>
      <w:kern w:val="0"/>
      <w:sz w:val="18"/>
      <w:szCs w:val="18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B37F3"/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customStyle="1" w:styleId="Standard">
    <w:name w:val="Standard"/>
    <w:uiPriority w:val="99"/>
    <w:rsid w:val="004B37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uiPriority w:val="99"/>
    <w:rsid w:val="004B37F3"/>
    <w:pPr>
      <w:tabs>
        <w:tab w:val="left" w:pos="360"/>
      </w:tabs>
      <w:suppressAutoHyphens/>
      <w:spacing w:after="0" w:line="240" w:lineRule="auto"/>
      <w:ind w:left="360"/>
      <w:jc w:val="both"/>
    </w:pPr>
    <w:rPr>
      <w:rFonts w:cs="Times New Roman"/>
      <w:kern w:val="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4B37F3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B37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B37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F3"/>
    <w:rPr>
      <w:rFonts w:ascii="Arial" w:eastAsia="Times New Roman" w:hAnsi="Arial" w:cs="Arial"/>
      <w:kern w:val="22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4B37F3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B3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B37F3"/>
    <w:rPr>
      <w:rFonts w:ascii="Arial" w:eastAsia="Times New Roman" w:hAnsi="Arial" w:cs="Arial"/>
      <w:kern w:val="22"/>
    </w:rPr>
  </w:style>
  <w:style w:type="paragraph" w:styleId="Tekstpodstawowy">
    <w:name w:val="Body Text"/>
    <w:basedOn w:val="Normalny"/>
    <w:link w:val="TekstpodstawowyZnak"/>
    <w:uiPriority w:val="99"/>
    <w:rsid w:val="004B37F3"/>
    <w:pPr>
      <w:spacing w:after="120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B37F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4B37F3"/>
    <w:rPr>
      <w:rFonts w:cs="Times New Roman"/>
      <w:color w:val="800080"/>
      <w:u w:val="single"/>
    </w:rPr>
  </w:style>
  <w:style w:type="numbering" w:customStyle="1" w:styleId="Styl1">
    <w:name w:val="Styl1"/>
    <w:rsid w:val="004B37F3"/>
    <w:pPr>
      <w:numPr>
        <w:numId w:val="9"/>
      </w:numPr>
    </w:pPr>
  </w:style>
  <w:style w:type="paragraph" w:customStyle="1" w:styleId="WW-Tekstpodstawowy2">
    <w:name w:val="WW-Tekst podstawowy 2"/>
    <w:basedOn w:val="Normalny"/>
    <w:rsid w:val="004B37F3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Tahoma"/>
      <w:kern w:val="0"/>
      <w:sz w:val="24"/>
      <w:szCs w:val="24"/>
    </w:rPr>
  </w:style>
  <w:style w:type="paragraph" w:customStyle="1" w:styleId="pkt">
    <w:name w:val="pkt"/>
    <w:basedOn w:val="Normalny"/>
    <w:rsid w:val="004B37F3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4B37F3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B37F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B37F3"/>
    <w:rPr>
      <w:rFonts w:ascii="Arial" w:eastAsia="Times New Roman" w:hAnsi="Arial" w:cs="Arial"/>
      <w:kern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5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wik.gosty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echniczny@zwikgost.c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D50887-03A2-4629-9DD0-B1E999D04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2798</Words>
  <Characters>16789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Domżał</dc:creator>
  <cp:keywords/>
  <dc:description/>
  <cp:lastModifiedBy>Mariusz Domżał</cp:lastModifiedBy>
  <cp:revision>4</cp:revision>
  <cp:lastPrinted>2024-01-08T09:32:00Z</cp:lastPrinted>
  <dcterms:created xsi:type="dcterms:W3CDTF">2024-01-11T09:17:00Z</dcterms:created>
  <dcterms:modified xsi:type="dcterms:W3CDTF">2024-01-11T09:20:00Z</dcterms:modified>
</cp:coreProperties>
</file>