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42D71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12C03E24" w14:textId="77777777" w:rsidR="00E37227" w:rsidRPr="009459F3" w:rsidRDefault="00E37227" w:rsidP="00E3722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NP-ZPS-24/2023</w:t>
      </w:r>
    </w:p>
    <w:p w14:paraId="741CA8BE" w14:textId="77777777" w:rsidR="00E37227" w:rsidRPr="009459F3" w:rsidRDefault="00E37227" w:rsidP="00E37227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826DAC" w14:textId="77777777" w:rsidR="00E37227" w:rsidRPr="009459F3" w:rsidRDefault="00E37227" w:rsidP="00E37227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48B621A5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E359FB2" w14:textId="77777777" w:rsidR="00E37227" w:rsidRPr="009459F3" w:rsidRDefault="00E37227" w:rsidP="00E37227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A3C2098" w14:textId="77777777" w:rsidR="00E37227" w:rsidRPr="009459F3" w:rsidRDefault="00E37227" w:rsidP="00E37227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ZAKUP OLEJU NAPĘDOWEGO</w:t>
      </w:r>
      <w:r>
        <w:rPr>
          <w:rFonts w:asciiTheme="minorHAnsi" w:hAnsiTheme="minorHAnsi" w:cstheme="minorHAnsi"/>
          <w:b/>
          <w:sz w:val="24"/>
          <w:szCs w:val="24"/>
        </w:rPr>
        <w:t xml:space="preserve"> ORAZ PŁYNU ADBLUE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DO POJAZDÓW I URZĄDZEŃ WÓD MIEJSKICH STARGARD SP. Z O.O.</w:t>
      </w:r>
    </w:p>
    <w:p w14:paraId="2FBB3226" w14:textId="77777777" w:rsidR="00E37227" w:rsidRPr="009459F3" w:rsidRDefault="00E37227" w:rsidP="00E37227">
      <w:pPr>
        <w:spacing w:line="276" w:lineRule="auto"/>
        <w:ind w:left="1750" w:hanging="175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B7FA7DC" w14:textId="77777777" w:rsidR="00E37227" w:rsidRPr="009459F3" w:rsidRDefault="00E37227" w:rsidP="00E37227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 w:rsidRPr="009459F3"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2B576469" w14:textId="77777777" w:rsidR="00E37227" w:rsidRPr="009459F3" w:rsidRDefault="00E37227" w:rsidP="00E37227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52B3E08B" w14:textId="77777777" w:rsidR="00E37227" w:rsidRPr="009459F3" w:rsidRDefault="00E37227" w:rsidP="00E3722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)</w:t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9459F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59BA0A83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9459F3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323182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9459F3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0DA233FA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22B0B8F1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70B3B516" w14:textId="77777777" w:rsidR="00E37227" w:rsidRPr="009459F3" w:rsidRDefault="00E37227" w:rsidP="00E3722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9370E65" w14:textId="77777777" w:rsidR="00E37227" w:rsidRPr="009459F3" w:rsidRDefault="00E37227" w:rsidP="00E37227">
      <w:pPr>
        <w:pStyle w:val="Akapitzlist"/>
        <w:numPr>
          <w:ilvl w:val="0"/>
          <w:numId w:val="2"/>
        </w:numPr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Oferujemy realizację ww. zamówienia, czyli sprzedaż paliwa płynnego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(oleju napędowego ON) oraz płynu 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AdBlue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zgodnie z zapotrzebowaniem Zamawiającego na naszych stacjach paliw z możliwością codziennego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i całodobowego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tankowania w nich  zgodnie z wymaganiami Specyfikacji Warunków Zamówienia oraz zapewniamy bezgotówkową sprzedaż </w:t>
      </w:r>
      <w:r w:rsidRPr="00302008">
        <w:rPr>
          <w:rFonts w:asciiTheme="minorHAnsi" w:hAnsiTheme="minorHAnsi" w:cstheme="minorHAnsi"/>
          <w:color w:val="000000"/>
          <w:sz w:val="24"/>
          <w:szCs w:val="24"/>
        </w:rPr>
        <w:t>paliwa wraz z ewidencją tej sprzedaży w systemie elektronicznych kart paliwowych zabezpieczonych pod kątem dostępu poufnym kodem PIN, umożliwiających dokonanie jednoznacznej identyfikacji: miejsca, daty, godziny, ilości i wartości pobranego paliwa z numerem karty i numerem rejestracyjnym pojazdu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03006D8" w14:textId="77777777" w:rsidR="00E37227" w:rsidRPr="009459F3" w:rsidRDefault="00E37227" w:rsidP="00E37227">
      <w:pPr>
        <w:pStyle w:val="Akapitzlist"/>
        <w:numPr>
          <w:ilvl w:val="0"/>
          <w:numId w:val="2"/>
        </w:numPr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Gwarantujemy następujący upust cenowy wyrażony procentowo dla każdego litra zakupionego rodzaju paliwa po dziennych cenach sprzedaży:</w:t>
      </w:r>
    </w:p>
    <w:p w14:paraId="1D835141" w14:textId="77777777" w:rsidR="00E37227" w:rsidRPr="009459F3" w:rsidRDefault="00E37227" w:rsidP="00E37227">
      <w:pPr>
        <w:pStyle w:val="Akapitzlist"/>
        <w:numPr>
          <w:ilvl w:val="0"/>
          <w:numId w:val="3"/>
        </w:numPr>
        <w:adjustRightInd w:val="0"/>
        <w:spacing w:after="0"/>
        <w:ind w:left="99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upust dla oleju napędowego ON </w:t>
      </w:r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 %</w:t>
      </w:r>
    </w:p>
    <w:p w14:paraId="51D0FAB6" w14:textId="77777777" w:rsidR="00E37227" w:rsidRDefault="00E37227" w:rsidP="00E37227">
      <w:pPr>
        <w:pStyle w:val="Akapitzlist"/>
        <w:adjustRightInd w:val="0"/>
        <w:spacing w:after="0"/>
        <w:ind w:left="864" w:firstLine="28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93354">
        <w:rPr>
          <w:rFonts w:asciiTheme="minorHAnsi" w:hAnsiTheme="minorHAnsi" w:cstheme="minorHAnsi"/>
          <w:color w:val="000000"/>
          <w:sz w:val="24"/>
          <w:szCs w:val="24"/>
        </w:rPr>
        <w:t xml:space="preserve">słownie:  ........................................................................................  </w:t>
      </w:r>
    </w:p>
    <w:p w14:paraId="592EF8A0" w14:textId="77777777" w:rsidR="00E37227" w:rsidRDefault="00E37227" w:rsidP="00E37227">
      <w:pPr>
        <w:pStyle w:val="Akapitzlist"/>
        <w:numPr>
          <w:ilvl w:val="0"/>
          <w:numId w:val="3"/>
        </w:numPr>
        <w:adjustRightInd w:val="0"/>
        <w:spacing w:after="0"/>
        <w:ind w:left="99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upust dla płynu 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AdBlue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……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>.%</w:t>
      </w:r>
    </w:p>
    <w:p w14:paraId="7A04EA2A" w14:textId="77777777" w:rsidR="00E37227" w:rsidRPr="00302008" w:rsidRDefault="00E37227" w:rsidP="00E37227">
      <w:pPr>
        <w:adjustRightInd w:val="0"/>
        <w:ind w:left="99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02008">
        <w:rPr>
          <w:rFonts w:asciiTheme="minorHAnsi" w:hAnsiTheme="minorHAnsi" w:cstheme="minorHAnsi"/>
          <w:color w:val="000000"/>
          <w:sz w:val="24"/>
          <w:szCs w:val="24"/>
        </w:rPr>
        <w:t xml:space="preserve">słownie:  ........................................................................................  </w:t>
      </w:r>
    </w:p>
    <w:p w14:paraId="29983782" w14:textId="77777777" w:rsidR="00E37227" w:rsidRDefault="00E37227" w:rsidP="00E37227">
      <w:pPr>
        <w:pStyle w:val="Akapitzlist"/>
        <w:adjustRightInd w:val="0"/>
        <w:spacing w:after="0"/>
        <w:ind w:left="993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F963F95" w14:textId="77777777" w:rsidR="00E37227" w:rsidRPr="00302008" w:rsidRDefault="00E37227" w:rsidP="00E37227">
      <w:pPr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2120A4C" w14:textId="77777777" w:rsidR="00E37227" w:rsidRPr="00293354" w:rsidRDefault="00E37227" w:rsidP="00E37227">
      <w:pPr>
        <w:pStyle w:val="Akapitzlist"/>
        <w:adjustRightInd w:val="0"/>
        <w:spacing w:after="0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93354">
        <w:rPr>
          <w:rFonts w:asciiTheme="minorHAnsi" w:hAnsiTheme="minorHAnsi" w:cstheme="minorHAnsi"/>
          <w:color w:val="000000"/>
          <w:sz w:val="24"/>
          <w:szCs w:val="24"/>
        </w:rPr>
        <w:t>Ww. upust wyrażony procentowo nie ulegnie zmniejszeniu w okresie realizacji umowy.</w:t>
      </w:r>
    </w:p>
    <w:p w14:paraId="1921F747" w14:textId="77777777" w:rsidR="00E37227" w:rsidRPr="009459F3" w:rsidRDefault="00E37227" w:rsidP="00E37227">
      <w:pPr>
        <w:pStyle w:val="Akapitzlist"/>
        <w:numPr>
          <w:ilvl w:val="0"/>
          <w:numId w:val="2"/>
        </w:numPr>
        <w:adjustRightInd w:val="0"/>
        <w:spacing w:after="0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Cena oferty (brutto) na dostawę paliwa wyliczona zgodnie z poniższą tabelą </w:t>
      </w:r>
      <w:proofErr w:type="gramStart"/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i  SWZ</w:t>
      </w:r>
      <w:proofErr w:type="gramEnd"/>
      <w:r w:rsidRPr="009459F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wynosi: ………………………… zł,</w:t>
      </w:r>
    </w:p>
    <w:p w14:paraId="47182753" w14:textId="77777777" w:rsidR="00E37227" w:rsidRPr="00902E9F" w:rsidRDefault="00E37227" w:rsidP="00E37227">
      <w:pPr>
        <w:pStyle w:val="Akapitzlist"/>
        <w:adjustRightInd w:val="0"/>
        <w:spacing w:after="0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lastRenderedPageBreak/>
        <w:t>słownie: …………………........................................................</w:t>
      </w:r>
      <w:r w:rsidRPr="00902E9F">
        <w:rPr>
          <w:rFonts w:asciiTheme="minorHAnsi" w:hAnsiTheme="minorHAnsi" w:cstheme="minorHAnsi"/>
          <w:color w:val="000000"/>
          <w:sz w:val="24"/>
          <w:szCs w:val="24"/>
        </w:rPr>
        <w:t xml:space="preserve"> złotych (brutto),</w:t>
      </w:r>
    </w:p>
    <w:tbl>
      <w:tblPr>
        <w:tblW w:w="1052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1173"/>
        <w:gridCol w:w="1343"/>
        <w:gridCol w:w="1258"/>
        <w:gridCol w:w="1258"/>
        <w:gridCol w:w="1756"/>
        <w:gridCol w:w="2483"/>
      </w:tblGrid>
      <w:tr w:rsidR="00E37227" w:rsidRPr="00293354" w14:paraId="251D4F42" w14:textId="77777777" w:rsidTr="00E37227">
        <w:trPr>
          <w:trHeight w:val="855"/>
        </w:trPr>
        <w:tc>
          <w:tcPr>
            <w:tcW w:w="1258" w:type="dxa"/>
          </w:tcPr>
          <w:p w14:paraId="04A96E67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Rodzaj paliwa</w:t>
            </w:r>
          </w:p>
        </w:tc>
        <w:tc>
          <w:tcPr>
            <w:tcW w:w="1173" w:type="dxa"/>
          </w:tcPr>
          <w:p w14:paraId="72FD1153" w14:textId="77777777" w:rsidR="00E37227" w:rsidRPr="00E37227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372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paliwa</w:t>
            </w:r>
          </w:p>
          <w:p w14:paraId="718E87EC" w14:textId="77777777" w:rsidR="00E37227" w:rsidRPr="00E37227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372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litrach)</w:t>
            </w:r>
          </w:p>
        </w:tc>
        <w:tc>
          <w:tcPr>
            <w:tcW w:w="1343" w:type="dxa"/>
          </w:tcPr>
          <w:p w14:paraId="040162CC" w14:textId="4DD80F43" w:rsidR="00E37227" w:rsidRPr="00E37227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372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jednostkowa brutto z dnia </w:t>
            </w:r>
            <w:r w:rsidRPr="00E372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05.01.2024 </w:t>
            </w:r>
            <w:r w:rsidRPr="00E372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r.</w:t>
            </w:r>
          </w:p>
          <w:p w14:paraId="4437DB8A" w14:textId="77777777" w:rsidR="00E37227" w:rsidRPr="00E37227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3722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zł)</w:t>
            </w:r>
          </w:p>
        </w:tc>
        <w:tc>
          <w:tcPr>
            <w:tcW w:w="1258" w:type="dxa"/>
          </w:tcPr>
          <w:p w14:paraId="2DEE1626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Wartość brutto</w:t>
            </w:r>
          </w:p>
          <w:p w14:paraId="21D4818E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zł)</w:t>
            </w:r>
          </w:p>
          <w:p w14:paraId="707ADE94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(kol. 2x3)</w:t>
            </w:r>
          </w:p>
        </w:tc>
        <w:tc>
          <w:tcPr>
            <w:tcW w:w="1258" w:type="dxa"/>
          </w:tcPr>
          <w:p w14:paraId="34B9C43C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Oferowany upust cenowy</w:t>
            </w:r>
          </w:p>
          <w:p w14:paraId="55A9FDFF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%)</w:t>
            </w:r>
          </w:p>
        </w:tc>
        <w:tc>
          <w:tcPr>
            <w:tcW w:w="1756" w:type="dxa"/>
          </w:tcPr>
          <w:p w14:paraId="7582156C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Wartość </w:t>
            </w:r>
            <w:proofErr w:type="gramStart"/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upustu  cenowego</w:t>
            </w:r>
            <w:proofErr w:type="gramEnd"/>
          </w:p>
          <w:p w14:paraId="1A7CBEC2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(w zł)</w:t>
            </w:r>
          </w:p>
          <w:p w14:paraId="3EAEC8F5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(kol. 4x5)</w:t>
            </w:r>
          </w:p>
        </w:tc>
        <w:tc>
          <w:tcPr>
            <w:tcW w:w="2483" w:type="dxa"/>
          </w:tcPr>
          <w:p w14:paraId="5260267C" w14:textId="77777777" w:rsidR="00E37227" w:rsidRPr="00293354" w:rsidRDefault="00E37227" w:rsidP="00933C80">
            <w:pPr>
              <w:adjustRightInd w:val="0"/>
              <w:spacing w:line="276" w:lineRule="auto"/>
              <w:ind w:right="-11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Wartość brutto z uwzględnieniem </w:t>
            </w:r>
            <w:proofErr w:type="gramStart"/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oferowanego  upustu</w:t>
            </w:r>
            <w:proofErr w:type="gramEnd"/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cenowego (w zł)</w:t>
            </w:r>
          </w:p>
          <w:p w14:paraId="4DB147D3" w14:textId="77777777" w:rsidR="00E37227" w:rsidRPr="00293354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(kol. 4-6)</w:t>
            </w:r>
          </w:p>
        </w:tc>
      </w:tr>
      <w:tr w:rsidR="00E37227" w:rsidRPr="00293354" w14:paraId="37909B25" w14:textId="77777777" w:rsidTr="00E37227">
        <w:trPr>
          <w:trHeight w:val="73"/>
        </w:trPr>
        <w:tc>
          <w:tcPr>
            <w:tcW w:w="1258" w:type="dxa"/>
          </w:tcPr>
          <w:p w14:paraId="70765623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dxa"/>
          </w:tcPr>
          <w:p w14:paraId="06D381A4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" w:type="dxa"/>
          </w:tcPr>
          <w:p w14:paraId="7B212D0B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14:paraId="42C9EF3D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14:paraId="57EBD4E5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6" w:type="dxa"/>
          </w:tcPr>
          <w:p w14:paraId="0D5337F3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83" w:type="dxa"/>
          </w:tcPr>
          <w:p w14:paraId="4C962830" w14:textId="77777777" w:rsidR="00E37227" w:rsidRPr="00293354" w:rsidRDefault="00E37227" w:rsidP="00933C80">
            <w:pPr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</w:tr>
      <w:tr w:rsidR="00E37227" w:rsidRPr="009459F3" w14:paraId="27048CDA" w14:textId="77777777" w:rsidTr="00E37227">
        <w:trPr>
          <w:trHeight w:val="73"/>
        </w:trPr>
        <w:tc>
          <w:tcPr>
            <w:tcW w:w="1258" w:type="dxa"/>
          </w:tcPr>
          <w:p w14:paraId="419CAEE3" w14:textId="77777777" w:rsidR="00E37227" w:rsidRPr="00302008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302008">
              <w:rPr>
                <w:rFonts w:asciiTheme="minorHAnsi" w:hAnsiTheme="minorHAnsi" w:cstheme="minorHAnsi"/>
                <w:b/>
                <w:bCs/>
                <w:color w:val="000000"/>
              </w:rPr>
              <w:t>Olej napędowy ON</w:t>
            </w:r>
          </w:p>
        </w:tc>
        <w:tc>
          <w:tcPr>
            <w:tcW w:w="1173" w:type="dxa"/>
          </w:tcPr>
          <w:p w14:paraId="32EE0924" w14:textId="77777777" w:rsidR="00E37227" w:rsidRPr="009459F3" w:rsidRDefault="00E37227" w:rsidP="00933C80">
            <w:pPr>
              <w:adjustRightInd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459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40.000</w:t>
            </w:r>
          </w:p>
        </w:tc>
        <w:tc>
          <w:tcPr>
            <w:tcW w:w="1343" w:type="dxa"/>
          </w:tcPr>
          <w:p w14:paraId="70E17946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4F67269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D8FE2E9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14:paraId="2400EA66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522D1828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37227" w:rsidRPr="009459F3" w14:paraId="039456C3" w14:textId="77777777" w:rsidTr="00E37227">
        <w:trPr>
          <w:trHeight w:val="73"/>
        </w:trPr>
        <w:tc>
          <w:tcPr>
            <w:tcW w:w="1258" w:type="dxa"/>
          </w:tcPr>
          <w:p w14:paraId="749C4442" w14:textId="77777777" w:rsidR="00E37227" w:rsidRPr="00CE583A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Płyn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</w:rPr>
              <w:t>AdBlue</w:t>
            </w:r>
            <w:proofErr w:type="spellEnd"/>
          </w:p>
        </w:tc>
        <w:tc>
          <w:tcPr>
            <w:tcW w:w="1173" w:type="dxa"/>
          </w:tcPr>
          <w:p w14:paraId="29F3999B" w14:textId="77777777" w:rsidR="00E37227" w:rsidRPr="009459F3" w:rsidRDefault="00E37227" w:rsidP="00933C80">
            <w:pPr>
              <w:adjustRightInd w:val="0"/>
              <w:spacing w:line="276" w:lineRule="auto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350 </w:t>
            </w:r>
          </w:p>
        </w:tc>
        <w:tc>
          <w:tcPr>
            <w:tcW w:w="1343" w:type="dxa"/>
          </w:tcPr>
          <w:p w14:paraId="01588C14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D029AA8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7F3EC23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</w:tcPr>
          <w:p w14:paraId="53B6B622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483" w:type="dxa"/>
          </w:tcPr>
          <w:p w14:paraId="237611C4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37227" w:rsidRPr="009459F3" w14:paraId="560CE886" w14:textId="77777777" w:rsidTr="00933C80">
        <w:trPr>
          <w:trHeight w:val="73"/>
        </w:trPr>
        <w:tc>
          <w:tcPr>
            <w:tcW w:w="8046" w:type="dxa"/>
            <w:gridSpan w:val="6"/>
          </w:tcPr>
          <w:p w14:paraId="6CD1200C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Razem </w:t>
            </w:r>
            <w:r w:rsidRPr="009459F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293354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Cena oferty (brutto):</w:t>
            </w:r>
          </w:p>
        </w:tc>
        <w:tc>
          <w:tcPr>
            <w:tcW w:w="2483" w:type="dxa"/>
          </w:tcPr>
          <w:p w14:paraId="2DC768D1" w14:textId="77777777" w:rsidR="00E37227" w:rsidRPr="009459F3" w:rsidRDefault="00E37227" w:rsidP="00933C80">
            <w:pPr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8414B46" w14:textId="77777777" w:rsidR="00E37227" w:rsidRPr="00726749" w:rsidRDefault="00E37227" w:rsidP="00E37227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BF19A2B" w14:textId="77777777" w:rsidR="00E37227" w:rsidRPr="009459F3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Oświadczenia Wykonawcy:</w:t>
      </w:r>
    </w:p>
    <w:p w14:paraId="4EB42003" w14:textId="77777777" w:rsidR="00E37227" w:rsidRPr="009459F3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Oświadczamy, że jesteśmy / nie jesteśmy ** podatnikiem podatku VAT. </w:t>
      </w:r>
    </w:p>
    <w:p w14:paraId="6F3CFC5D" w14:textId="77777777" w:rsidR="00E37227" w:rsidRPr="009459F3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Oświadczamy, iż akceptujemy projekt umowy stanowiący załącznik do SWZ i w przypadku udzielenia nam niniejszego zamówienia zobowiązujemy się do podpisania umowy na warunkach określonych w SWZ, wyjaśnieniach treści SWZ, modyfikacjach SWZ i w terminie wyznaczonym przez Zamawiającego.</w:t>
      </w:r>
    </w:p>
    <w:p w14:paraId="11AA5D7F" w14:textId="77777777" w:rsidR="00E37227" w:rsidRPr="00302008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302008">
        <w:rPr>
          <w:rFonts w:asciiTheme="minorHAnsi" w:hAnsiTheme="minorHAnsi" w:cstheme="minorHAnsi"/>
          <w:sz w:val="24"/>
          <w:szCs w:val="24"/>
        </w:rPr>
        <w:t>Oświadczamy, że jesteśmy podmiotem z sektora małych i średnich przedsiębiorstw – tak/nie**</w:t>
      </w:r>
    </w:p>
    <w:p w14:paraId="4FD17F38" w14:textId="77777777" w:rsidR="00E37227" w:rsidRPr="00302008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302008">
        <w:rPr>
          <w:rFonts w:asciiTheme="minorHAnsi" w:hAnsiTheme="minorHAnsi" w:cstheme="minorHAnsi"/>
          <w:sz w:val="24"/>
          <w:szCs w:val="24"/>
        </w:rPr>
        <w:t xml:space="preserve">Oświadczamy, że posiadamy aktualną koncesję, o której mowa w art.32 ust.1 pkt 4 Ustawy z dnia 10.04.1997r. Prawo energetyczne </w:t>
      </w:r>
      <w:proofErr w:type="gramStart"/>
      <w:r w:rsidRPr="00302008">
        <w:rPr>
          <w:rFonts w:asciiTheme="minorHAnsi" w:hAnsiTheme="minorHAnsi" w:cstheme="minorHAnsi"/>
          <w:sz w:val="24"/>
          <w:szCs w:val="24"/>
        </w:rPr>
        <w:t>( Dz.U.</w:t>
      </w:r>
      <w:proofErr w:type="gramEnd"/>
      <w:r w:rsidRPr="00302008">
        <w:rPr>
          <w:rFonts w:asciiTheme="minorHAnsi" w:hAnsiTheme="minorHAnsi" w:cstheme="minorHAnsi"/>
          <w:sz w:val="24"/>
          <w:szCs w:val="24"/>
        </w:rPr>
        <w:t xml:space="preserve"> z 2018r., poz.1385  z </w:t>
      </w:r>
      <w:proofErr w:type="spellStart"/>
      <w:r w:rsidRPr="00302008">
        <w:rPr>
          <w:rFonts w:asciiTheme="minorHAnsi" w:hAnsiTheme="minorHAnsi" w:cstheme="minorHAnsi"/>
          <w:sz w:val="24"/>
          <w:szCs w:val="24"/>
        </w:rPr>
        <w:t>póżn</w:t>
      </w:r>
      <w:proofErr w:type="spellEnd"/>
      <w:r w:rsidRPr="00302008">
        <w:rPr>
          <w:rFonts w:asciiTheme="minorHAnsi" w:hAnsiTheme="minorHAnsi" w:cstheme="minorHAnsi"/>
          <w:sz w:val="24"/>
          <w:szCs w:val="24"/>
        </w:rPr>
        <w:t xml:space="preserve">. zm.) w zakresie </w:t>
      </w:r>
      <w:proofErr w:type="gramStart"/>
      <w:r w:rsidRPr="00302008">
        <w:rPr>
          <w:rFonts w:asciiTheme="minorHAnsi" w:hAnsiTheme="minorHAnsi" w:cstheme="minorHAnsi"/>
          <w:sz w:val="24"/>
          <w:szCs w:val="24"/>
        </w:rPr>
        <w:t>obrotu  paliwami</w:t>
      </w:r>
      <w:proofErr w:type="gramEnd"/>
      <w:r w:rsidRPr="00302008">
        <w:rPr>
          <w:rFonts w:asciiTheme="minorHAnsi" w:hAnsiTheme="minorHAnsi" w:cstheme="minorHAnsi"/>
          <w:sz w:val="24"/>
          <w:szCs w:val="24"/>
        </w:rPr>
        <w:t xml:space="preserve"> płynnymi objętymi niniejszym zamówieniem, tj. olejem napędowym, której kopia stanowi załącznik do oferty.</w:t>
      </w:r>
    </w:p>
    <w:p w14:paraId="330A5605" w14:textId="77777777" w:rsidR="00E37227" w:rsidRPr="009459F3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Zakres, który zamierzamy powierzyć do realizacji podwykonawcy: ………………………………......</w:t>
      </w:r>
    </w:p>
    <w:p w14:paraId="2E92CD04" w14:textId="77777777" w:rsidR="00E37227" w:rsidRPr="009459F3" w:rsidRDefault="00E37227" w:rsidP="00E37227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Nazwa i adres podwykonawcy………………………………………………</w:t>
      </w:r>
    </w:p>
    <w:p w14:paraId="50CFEC11" w14:textId="77777777" w:rsidR="00E37227" w:rsidRPr="009459F3" w:rsidRDefault="00E37227" w:rsidP="00E37227">
      <w:pPr>
        <w:pStyle w:val="Akapitzlist"/>
        <w:numPr>
          <w:ilvl w:val="0"/>
          <w:numId w:val="1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53A02B4E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2AA3517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C38076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………………………………….……….…………                          ……………………………..……………</w:t>
      </w:r>
    </w:p>
    <w:p w14:paraId="6523DED2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(imię i </w:t>
      </w:r>
      <w:proofErr w:type="gramStart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(pełniona funkcja)</w:t>
      </w:r>
    </w:p>
    <w:p w14:paraId="2C2801B8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5D6CB1C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C3AADC9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Osoba wyznaczona do kontaktu w postępowaniu ………………………………... nr tel.…………………….</w:t>
      </w:r>
    </w:p>
    <w:p w14:paraId="2229F633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ED6D7DF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Miejscowość: ...........................................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Data: .......................... 2023 r.       </w:t>
      </w:r>
    </w:p>
    <w:p w14:paraId="53245B94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p w14:paraId="34DA273D" w14:textId="77777777" w:rsidR="00E37227" w:rsidRPr="009459F3" w:rsidRDefault="00E37227" w:rsidP="00E37227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................................................................................</w:t>
      </w:r>
    </w:p>
    <w:p w14:paraId="30202D45" w14:textId="77777777" w:rsidR="00E37227" w:rsidRPr="009459F3" w:rsidRDefault="00E37227" w:rsidP="00E37227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                                               Podpis(y)osoby(</w:t>
      </w:r>
      <w:proofErr w:type="spellStart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ób</w:t>
      </w:r>
      <w:proofErr w:type="spellEnd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) upoważnionej(</w:t>
      </w:r>
      <w:proofErr w:type="spellStart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>) do reprezentowania Wykonawcy</w:t>
      </w:r>
    </w:p>
    <w:p w14:paraId="5D758F4C" w14:textId="77777777" w:rsidR="00E37227" w:rsidRPr="009459F3" w:rsidRDefault="00E37227" w:rsidP="00E3722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(kwalifikowany podpis elektroniczny, podpis zaufany, </w:t>
      </w:r>
    </w:p>
    <w:p w14:paraId="020751A5" w14:textId="77777777" w:rsidR="00E37227" w:rsidRPr="009459F3" w:rsidRDefault="00E37227" w:rsidP="00E37227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elektroniczny podpis osobisty)</w:t>
      </w:r>
    </w:p>
    <w:p w14:paraId="6DD3E428" w14:textId="77777777" w:rsidR="00E37227" w:rsidRPr="009459F3" w:rsidRDefault="00E37227" w:rsidP="00E37227">
      <w:pPr>
        <w:spacing w:line="276" w:lineRule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34548E5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657D9"/>
    <w:multiLevelType w:val="hybridMultilevel"/>
    <w:tmpl w:val="6CECF31C"/>
    <w:lvl w:ilvl="0" w:tplc="FFFFFFFF">
      <w:start w:val="1"/>
      <w:numFmt w:val="decimal"/>
      <w:lvlText w:val="%1."/>
      <w:lvlJc w:val="left"/>
      <w:pPr>
        <w:ind w:left="890" w:hanging="360"/>
      </w:pPr>
    </w:lvl>
    <w:lvl w:ilvl="1" w:tplc="FFFFFFFF" w:tentative="1">
      <w:start w:val="1"/>
      <w:numFmt w:val="lowerLetter"/>
      <w:lvlText w:val="%2."/>
      <w:lvlJc w:val="left"/>
      <w:pPr>
        <w:ind w:left="1610" w:hanging="360"/>
      </w:pPr>
    </w:lvl>
    <w:lvl w:ilvl="2" w:tplc="FFFFFFFF" w:tentative="1">
      <w:start w:val="1"/>
      <w:numFmt w:val="lowerRoman"/>
      <w:lvlText w:val="%3."/>
      <w:lvlJc w:val="right"/>
      <w:pPr>
        <w:ind w:left="2330" w:hanging="180"/>
      </w:pPr>
    </w:lvl>
    <w:lvl w:ilvl="3" w:tplc="FFFFFFFF" w:tentative="1">
      <w:start w:val="1"/>
      <w:numFmt w:val="decimal"/>
      <w:lvlText w:val="%4."/>
      <w:lvlJc w:val="left"/>
      <w:pPr>
        <w:ind w:left="3050" w:hanging="360"/>
      </w:pPr>
    </w:lvl>
    <w:lvl w:ilvl="4" w:tplc="FFFFFFFF" w:tentative="1">
      <w:start w:val="1"/>
      <w:numFmt w:val="lowerLetter"/>
      <w:lvlText w:val="%5."/>
      <w:lvlJc w:val="left"/>
      <w:pPr>
        <w:ind w:left="3770" w:hanging="360"/>
      </w:pPr>
    </w:lvl>
    <w:lvl w:ilvl="5" w:tplc="FFFFFFFF" w:tentative="1">
      <w:start w:val="1"/>
      <w:numFmt w:val="lowerRoman"/>
      <w:lvlText w:val="%6."/>
      <w:lvlJc w:val="right"/>
      <w:pPr>
        <w:ind w:left="4490" w:hanging="180"/>
      </w:pPr>
    </w:lvl>
    <w:lvl w:ilvl="6" w:tplc="FFFFFFFF" w:tentative="1">
      <w:start w:val="1"/>
      <w:numFmt w:val="decimal"/>
      <w:lvlText w:val="%7."/>
      <w:lvlJc w:val="left"/>
      <w:pPr>
        <w:ind w:left="5210" w:hanging="360"/>
      </w:pPr>
    </w:lvl>
    <w:lvl w:ilvl="7" w:tplc="FFFFFFFF" w:tentative="1">
      <w:start w:val="1"/>
      <w:numFmt w:val="lowerLetter"/>
      <w:lvlText w:val="%8."/>
      <w:lvlJc w:val="left"/>
      <w:pPr>
        <w:ind w:left="5930" w:hanging="360"/>
      </w:pPr>
    </w:lvl>
    <w:lvl w:ilvl="8" w:tplc="FFFFFFFF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62B5073E"/>
    <w:multiLevelType w:val="hybridMultilevel"/>
    <w:tmpl w:val="4FBC790A"/>
    <w:lvl w:ilvl="0" w:tplc="04150011">
      <w:start w:val="1"/>
      <w:numFmt w:val="decimal"/>
      <w:lvlText w:val="%1)"/>
      <w:lvlJc w:val="left"/>
      <w:pPr>
        <w:tabs>
          <w:tab w:val="num" w:pos="-786"/>
        </w:tabs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2" w15:restartNumberingAfterBreak="0">
    <w:nsid w:val="66896F28"/>
    <w:multiLevelType w:val="hybridMultilevel"/>
    <w:tmpl w:val="5BEAA086"/>
    <w:lvl w:ilvl="0" w:tplc="A0242264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4960950">
    <w:abstractNumId w:val="1"/>
  </w:num>
  <w:num w:numId="2" w16cid:durableId="129566405">
    <w:abstractNumId w:val="0"/>
  </w:num>
  <w:num w:numId="3" w16cid:durableId="57458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227"/>
    <w:rsid w:val="00133CA0"/>
    <w:rsid w:val="00837C67"/>
    <w:rsid w:val="00956BEB"/>
    <w:rsid w:val="00E3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647D"/>
  <w15:chartTrackingRefBased/>
  <w15:docId w15:val="{A21DB1B6-8E2F-4C5B-969F-2BF1A1AC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2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372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3722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E3722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3722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2023-12-21T12:59:00Z</dcterms:created>
  <dcterms:modified xsi:type="dcterms:W3CDTF">2023-12-21T13:00:00Z</dcterms:modified>
</cp:coreProperties>
</file>