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3"/>
        <w:spacing w:after="240" w:line="276" w:lineRule="auto"/>
        <w:jc w:val="center"/>
        <w:rPr>
          <w:rFonts w:ascii="Cambria" w:hAnsi="Cambria" w:eastAsia="Times New Roman" w:cs="Calibri Light"/>
          <w:b/>
          <w:bCs/>
          <w:szCs w:val="22"/>
          <w:lang w:eastAsia="pl-PL"/>
        </w:rPr>
      </w:pPr>
      <w:r>
        <w:rPr>
          <w:rFonts w:ascii="Cambria" w:hAnsi="Cambria" w:eastAsia="Times New Roman" w:cs="Calibri Light"/>
          <w:b/>
          <w:bCs/>
          <w:szCs w:val="22"/>
          <w:lang w:eastAsia="pl-PL"/>
        </w:rPr>
        <w:t xml:space="preserve">Klauzula informacyjna </w:t>
      </w:r>
    </w:p>
    <w:p>
      <w:pPr>
        <w:pStyle w:val="33"/>
        <w:spacing w:line="276" w:lineRule="auto"/>
        <w:jc w:val="both"/>
        <w:rPr>
          <w:rFonts w:ascii="Cambria" w:hAnsi="Cambria" w:eastAsia="Times New Roman" w:cs="Calibri Light"/>
          <w:sz w:val="22"/>
          <w:szCs w:val="22"/>
          <w:lang w:eastAsia="pl-PL"/>
        </w:rPr>
      </w:pPr>
      <w:r>
        <w:rPr>
          <w:rFonts w:ascii="Cambria" w:hAnsi="Cambria" w:eastAsia="Times New Roman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eastAsia="Times New Roman" w:cs="Calibri Light"/>
          <w:sz w:val="22"/>
          <w:szCs w:val="22"/>
          <w:lang w:eastAsia="pl-PL"/>
        </w:rPr>
        <w:t xml:space="preserve">dalej „RODO”, informuję, że: </w:t>
      </w:r>
    </w:p>
    <w:p>
      <w:pPr>
        <w:pStyle w:val="27"/>
        <w:numPr>
          <w:ilvl w:val="1"/>
          <w:numId w:val="1"/>
        </w:numPr>
        <w:tabs>
          <w:tab w:val="left" w:pos="284"/>
          <w:tab w:val="clear" w:pos="0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hAnsi="Cambria" w:eastAsia="Times New Roman" w:cs="Calibri Light"/>
          <w:sz w:val="22"/>
          <w:szCs w:val="22"/>
          <w:lang w:eastAsia="pl-PL"/>
        </w:rPr>
      </w:pPr>
      <w:r>
        <w:rPr>
          <w:rFonts w:ascii="Cambria" w:hAnsi="Cambria" w:eastAsia="Times New Roman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hAnsi="Cambria" w:eastAsia="Times New Roman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hAnsi="Cambria" w:cs="Calibri Light" w:eastAsiaTheme="minorHAnsi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r>
        <w:fldChar w:fldCharType="begin"/>
      </w:r>
      <w:r>
        <w:instrText xml:space="preserve"> HYPERLINK "http://zgm.lubawka.eu/" </w:instrText>
      </w:r>
      <w:r>
        <w:fldChar w:fldCharType="separate"/>
      </w:r>
      <w:r>
        <w:rPr>
          <w:rStyle w:val="18"/>
          <w:rFonts w:ascii="Cambria" w:hAnsi="Cambria" w:cs="Calibri Light"/>
          <w:sz w:val="22"/>
          <w:szCs w:val="22"/>
        </w:rPr>
        <w:t>http://zgm.lubawka.eu/</w:t>
      </w:r>
      <w:r>
        <w:rPr>
          <w:rStyle w:val="18"/>
          <w:rFonts w:ascii="Cambria" w:hAnsi="Cambria" w:cs="Calibri Light"/>
          <w:sz w:val="22"/>
          <w:szCs w:val="22"/>
        </w:rPr>
        <w:fldChar w:fldCharType="end"/>
      </w:r>
      <w:r>
        <w:rPr>
          <w:rFonts w:ascii="Cambria" w:hAnsi="Cambria" w:cs="Calibri Light"/>
          <w:sz w:val="22"/>
          <w:szCs w:val="22"/>
        </w:rPr>
        <w:t xml:space="preserve">  tel. 75 74 11 322</w:t>
      </w:r>
    </w:p>
    <w:p>
      <w:pPr>
        <w:pStyle w:val="27"/>
        <w:numPr>
          <w:ilvl w:val="1"/>
          <w:numId w:val="1"/>
        </w:numPr>
        <w:tabs>
          <w:tab w:val="left" w:pos="284"/>
          <w:tab w:val="clear" w:pos="0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hAnsi="Cambria" w:eastAsia="Times New Roman" w:cs="Calibri Light"/>
          <w:sz w:val="22"/>
          <w:szCs w:val="22"/>
          <w:lang w:eastAsia="pl-PL"/>
        </w:rPr>
      </w:pPr>
      <w:r>
        <w:rPr>
          <w:rFonts w:ascii="Cambria" w:hAnsi="Cambria" w:eastAsia="Times New Roman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hAnsi="Cambria" w:eastAsia="Times New Roman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r>
        <w:fldChar w:fldCharType="begin"/>
      </w:r>
      <w:r>
        <w:instrText xml:space="preserve"> HYPERLINK "mailto:iod2@synergiaconsulting.pl" </w:instrText>
      </w:r>
      <w:r>
        <w:fldChar w:fldCharType="separate"/>
      </w:r>
      <w:r>
        <w:rPr>
          <w:rStyle w:val="18"/>
          <w:rFonts w:ascii="Cambria" w:hAnsi="Cambria" w:eastAsia="Times New Roman" w:cs="Calibri Light"/>
          <w:sz w:val="22"/>
          <w:szCs w:val="22"/>
        </w:rPr>
        <w:t>iod2@synergiaconsulting.pl</w:t>
      </w:r>
      <w:r>
        <w:rPr>
          <w:rStyle w:val="18"/>
          <w:rFonts w:ascii="Cambria" w:hAnsi="Cambria" w:eastAsia="Times New Roman" w:cs="Calibri Light"/>
          <w:sz w:val="22"/>
          <w:szCs w:val="22"/>
        </w:rPr>
        <w:fldChar w:fldCharType="end"/>
      </w:r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>
      <w:pPr>
        <w:pStyle w:val="27"/>
        <w:numPr>
          <w:ilvl w:val="1"/>
          <w:numId w:val="1"/>
        </w:numPr>
        <w:spacing w:line="276" w:lineRule="auto"/>
        <w:ind w:left="284" w:hanging="284"/>
        <w:contextualSpacing/>
        <w:jc w:val="both"/>
        <w:textAlignment w:val="baseline"/>
        <w:rPr>
          <w:rFonts w:ascii="Cambria" w:hAnsi="Cambria" w:cs="Calibri Light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>
        <w:rPr>
          <w:rFonts w:ascii="Cambria" w:hAnsi="Cambria" w:cs="Calibri Light"/>
          <w:sz w:val="22"/>
          <w:szCs w:val="22"/>
        </w:rPr>
        <w:t xml:space="preserve"> art. 6 ust. 1 lit. b i c RODO w celu </w:t>
      </w:r>
      <w:r>
        <w:rPr>
          <w:rFonts w:ascii="Cambria" w:hAnsi="Cambria" w:cs="Calibri Light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związanym z postępowaniem o udzielenie zamówienia publicznego prowadzonym w procedurze zapytania ofertowego na </w:t>
      </w:r>
      <w:r>
        <w:rPr>
          <w:rFonts w:ascii="Cambria" w:hAnsi="Cambria" w:cs="Calibri Light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„</w:t>
      </w:r>
      <w:r>
        <w:rPr>
          <w:rFonts w:hint="default" w:ascii="Cambria" w:hAnsi="Cambria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na wykonanie okresowej kontroli sprawdzenia stanu technicznego sprawności instalacji gazowych w lokalach mieszkalnych i części ogólnej budynku w zakresie wynikającym z art. 62 ustawy Prawo budowlane w budynkach komunalnych i budynkach wspólnot mieszkaniowych </w:t>
      </w:r>
      <w:bookmarkStart w:id="0" w:name="_GoBack"/>
      <w:bookmarkEnd w:id="0"/>
      <w:r>
        <w:rPr>
          <w:rFonts w:hint="default" w:ascii="Cambria" w:hAnsi="Cambria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będących w zarządzie ZGM w Lubawce</w:t>
      </w:r>
      <w:r>
        <w:rPr>
          <w:rFonts w:ascii="Cambria" w:hAnsi="Cambria" w:cs="Calibri Light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”.</w:t>
      </w:r>
    </w:p>
    <w:p>
      <w:pPr>
        <w:pStyle w:val="27"/>
        <w:numPr>
          <w:ilvl w:val="1"/>
          <w:numId w:val="1"/>
        </w:numPr>
        <w:tabs>
          <w:tab w:val="left" w:pos="284"/>
          <w:tab w:val="clear" w:pos="0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hAnsi="Cambria" w:eastAsia="Times New Roman" w:cs="Calibri Light"/>
          <w:color w:val="000000" w:themeColor="text1"/>
          <w:sz w:val="22"/>
          <w:szCs w:val="22"/>
          <w:lang w:eastAsia="pl-PL"/>
          <w14:textFill>
            <w14:solidFill>
              <w14:schemeClr w14:val="tx1"/>
            </w14:solidFill>
          </w14:textFill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będą osoby lub podmioty, którym udostępniona zostanie dokumentacja postępowania w oparciu o ustawę o dostępie do informacji publicznej z dnia 26 września 2001 r. (Dz. U. z 2020 r. poz. 2176) oraz inne podmioty upoważnione na podstawie przepisów ogólnych. </w:t>
      </w:r>
    </w:p>
    <w:p>
      <w:pPr>
        <w:pStyle w:val="27"/>
        <w:numPr>
          <w:ilvl w:val="1"/>
          <w:numId w:val="1"/>
        </w:numPr>
        <w:tabs>
          <w:tab w:val="left" w:pos="284"/>
          <w:tab w:val="clear" w:pos="0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hAnsi="Cambria" w:eastAsia="Times New Roman" w:cs="Calibri Light"/>
          <w:color w:val="000000" w:themeColor="text1"/>
          <w:sz w:val="22"/>
          <w:szCs w:val="22"/>
          <w:lang w:eastAsia="pl-PL"/>
          <w14:textFill>
            <w14:solidFill>
              <w14:schemeClr w14:val="tx1"/>
            </w14:solidFill>
          </w14:textFill>
        </w:rPr>
      </w:pPr>
      <w:r>
        <w:rPr>
          <w:rFonts w:ascii="Cambria" w:hAnsi="Cambria" w:eastAsia="Times New Roman" w:cs="Calibri Light"/>
          <w:b/>
          <w:bCs/>
          <w:color w:val="000000" w:themeColor="text1"/>
          <w:sz w:val="22"/>
          <w:szCs w:val="22"/>
          <w:lang w:eastAsia="pl-PL"/>
          <w14:textFill>
            <w14:solidFill>
              <w14:schemeClr w14:val="tx1"/>
            </w14:solidFill>
          </w14:textFill>
        </w:rPr>
        <w:t>Pani/Pana dane osobowe będą przechowywane</w:t>
      </w:r>
      <w:r>
        <w:rPr>
          <w:rFonts w:ascii="Cambria" w:hAnsi="Cambria" w:eastAsia="Times New Roman" w:cs="Calibri Light"/>
          <w:color w:val="000000" w:themeColor="text1"/>
          <w:sz w:val="22"/>
          <w:szCs w:val="22"/>
          <w:lang w:eastAsia="pl-PL"/>
          <w14:textFill>
            <w14:solidFill>
              <w14:schemeClr w14:val="tx1"/>
            </w14:solidFill>
          </w14:textFill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>
      <w:pPr>
        <w:pStyle w:val="27"/>
        <w:numPr>
          <w:ilvl w:val="1"/>
          <w:numId w:val="1"/>
        </w:numPr>
        <w:tabs>
          <w:tab w:val="left" w:pos="284"/>
          <w:tab w:val="clear" w:pos="0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hAnsi="Cambria" w:eastAsia="Times New Roman" w:cs="Calibri Light"/>
          <w:sz w:val="22"/>
          <w:szCs w:val="22"/>
          <w:lang w:eastAsia="pl-PL"/>
        </w:rPr>
      </w:pPr>
      <w:r>
        <w:rPr>
          <w:rFonts w:ascii="Cambria" w:hAnsi="Cambria" w:eastAsia="Times New Roman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hAnsi="Cambria" w:eastAsia="Times New Roman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>
      <w:pPr>
        <w:pStyle w:val="27"/>
        <w:numPr>
          <w:ilvl w:val="1"/>
          <w:numId w:val="1"/>
        </w:numPr>
        <w:tabs>
          <w:tab w:val="left" w:pos="284"/>
          <w:tab w:val="clear" w:pos="0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hAnsi="Cambria" w:eastAsia="Times New Roman" w:cs="Calibri Light"/>
          <w:sz w:val="22"/>
          <w:szCs w:val="22"/>
          <w:lang w:eastAsia="pl-PL"/>
        </w:rPr>
      </w:pPr>
      <w:r>
        <w:rPr>
          <w:rFonts w:ascii="Cambria" w:hAnsi="Cambria" w:eastAsia="Times New Roman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hAnsi="Cambria" w:eastAsia="Times New Roman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>
      <w:pPr>
        <w:pStyle w:val="27"/>
        <w:numPr>
          <w:ilvl w:val="1"/>
          <w:numId w:val="1"/>
        </w:numPr>
        <w:tabs>
          <w:tab w:val="left" w:pos="284"/>
          <w:tab w:val="clear" w:pos="0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hAnsi="Cambria" w:eastAsia="Times New Roman" w:cs="Calibri Light"/>
          <w:sz w:val="22"/>
          <w:szCs w:val="22"/>
          <w:lang w:eastAsia="pl-PL"/>
        </w:rPr>
      </w:pPr>
      <w:r>
        <w:rPr>
          <w:rFonts w:ascii="Cambria" w:hAnsi="Cambria" w:eastAsia="Times New Roman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hAnsi="Cambria" w:eastAsia="Times New Roman" w:cs="Calibri Light"/>
          <w:sz w:val="22"/>
          <w:szCs w:val="22"/>
          <w:lang w:eastAsia="pl-PL"/>
        </w:rPr>
        <w:t>:</w:t>
      </w:r>
    </w:p>
    <w:p>
      <w:pPr>
        <w:pStyle w:val="10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>
      <w:pPr>
        <w:pStyle w:val="10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>
      <w:pPr>
        <w:pStyle w:val="10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>
      <w:pPr>
        <w:pStyle w:val="10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>
      <w:pPr>
        <w:pStyle w:val="10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>
      <w:pPr>
        <w:pStyle w:val="10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>
      <w:pPr>
        <w:pStyle w:val="10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>
      <w:pPr>
        <w:pStyle w:val="10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Mangal">
    <w:altName w:val="Nirmala UI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tarSymbol">
    <w:altName w:val="Segoe Print"/>
    <w:panose1 w:val="00000000000000000000"/>
    <w:charset w:val="02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60432877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16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asciiTheme="majorHAnsi" w:hAnsiTheme="majorHAnsi"/>
        <w:b/>
        <w:color w:val="000000" w:themeColor="text1"/>
        <w:sz w:val="22"/>
        <w:szCs w:val="22"/>
        <w14:textFill>
          <w14:solidFill>
            <w14:schemeClr w14:val="tx1"/>
          </w14:solidFill>
        </w14:textFill>
      </w:rPr>
    </w:pPr>
    <w:r>
      <w:rPr>
        <w:rFonts w:asciiTheme="majorHAnsi" w:hAnsiTheme="majorHAnsi"/>
        <w:b/>
        <w:color w:val="000000" w:themeColor="text1"/>
        <w:sz w:val="22"/>
        <w:szCs w:val="22"/>
        <w14:textFill>
          <w14:solidFill>
            <w14:schemeClr w14:val="tx1"/>
          </w14:solidFill>
        </w14:textFill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multilevel"/>
    <w:tmpl w:val="00000003"/>
    <w:lvl w:ilvl="0" w:tentative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hAnsi="Times New Roman" w:eastAsia="Times New Roman" w:cs="Times New Roman"/>
        <w:b/>
        <w:bCs/>
        <w:iCs/>
        <w:sz w:val="22"/>
        <w:szCs w:val="22"/>
        <w:lang w:val="pl-PL" w:eastAsia="pl-PL" w:bidi="pl-PL"/>
      </w:rPr>
    </w:lvl>
    <w:lvl w:ilvl="1" w:tentative="0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hAnsi="Cambria" w:eastAsia="Times New Roman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 w:tentative="0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hAnsi="Cambria" w:eastAsia="Times New Roman" w:cs="Calibri Light"/>
        <w:b w:val="0"/>
        <w:bCs w:val="0"/>
        <w:i w:val="0"/>
        <w:iCs w:val="0"/>
        <w:sz w:val="22"/>
        <w:szCs w:val="22"/>
        <w:lang w:val="pl-PL"/>
      </w:rPr>
    </w:lvl>
    <w:lvl w:ilvl="3" w:tentative="0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hAnsi="Times New Roman" w:eastAsia="Times New Roman" w:cs="Times New Roman"/>
        <w:sz w:val="22"/>
        <w:szCs w:val="22"/>
        <w:highlight w:val="white"/>
        <w:lang w:val="pl-PL"/>
      </w:rPr>
    </w:lvl>
    <w:lvl w:ilvl="4" w:tentative="0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 w:tentative="0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 w:tentative="0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 w:tentative="0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>
    <w:nsid w:val="04AB31DC"/>
    <w:multiLevelType w:val="multilevel"/>
    <w:tmpl w:val="04AB31DC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1B74"/>
    <w:rsid w:val="00073D26"/>
    <w:rsid w:val="00075E57"/>
    <w:rsid w:val="00080B6B"/>
    <w:rsid w:val="0008395C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C2C77"/>
    <w:rsid w:val="003C6623"/>
    <w:rsid w:val="003D5712"/>
    <w:rsid w:val="003E5A37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76E96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D9F"/>
    <w:rsid w:val="00830ECD"/>
    <w:rsid w:val="00840A14"/>
    <w:rsid w:val="00842D8D"/>
    <w:rsid w:val="00845F3D"/>
    <w:rsid w:val="00850C25"/>
    <w:rsid w:val="00870B9C"/>
    <w:rsid w:val="00871BA4"/>
    <w:rsid w:val="008823AF"/>
    <w:rsid w:val="0089069A"/>
    <w:rsid w:val="00892354"/>
    <w:rsid w:val="008940F9"/>
    <w:rsid w:val="0089779C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1735C"/>
    <w:rsid w:val="00A20CF2"/>
    <w:rsid w:val="00A2323A"/>
    <w:rsid w:val="00A2774E"/>
    <w:rsid w:val="00A4741C"/>
    <w:rsid w:val="00A573CB"/>
    <w:rsid w:val="00A65BEF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6E1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5088C"/>
    <w:rsid w:val="00E528BF"/>
    <w:rsid w:val="00E81FBD"/>
    <w:rsid w:val="00E9660F"/>
    <w:rsid w:val="00EA5834"/>
    <w:rsid w:val="00EB2346"/>
    <w:rsid w:val="00EC1D20"/>
    <w:rsid w:val="00EC1D9D"/>
    <w:rsid w:val="00EC5527"/>
    <w:rsid w:val="00EC704C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84313"/>
    <w:rsid w:val="00FB3EED"/>
    <w:rsid w:val="00FC2811"/>
    <w:rsid w:val="00FC368F"/>
    <w:rsid w:val="00FC5561"/>
    <w:rsid w:val="00FE546F"/>
    <w:rsid w:val="00FE7D9F"/>
    <w:rsid w:val="048F52C4"/>
    <w:rsid w:val="68AD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name="annotation text"/>
    <w:lsdException w:unhideWhenUsed="0" w:uiPriority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0"/>
    <w:semiHidden/>
    <w:unhideWhenUsed/>
    <w:qFormat/>
    <w:uiPriority w:val="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0">
    <w:name w:val="Body Text"/>
    <w:basedOn w:val="1"/>
    <w:uiPriority w:val="0"/>
    <w:pPr>
      <w:spacing w:after="120"/>
    </w:pPr>
  </w:style>
  <w:style w:type="paragraph" w:styleId="11">
    <w:name w:val="Body Text 2"/>
    <w:basedOn w:val="1"/>
    <w:uiPriority w:val="0"/>
    <w:pPr>
      <w:spacing w:after="120" w:line="480" w:lineRule="auto"/>
    </w:pPr>
  </w:style>
  <w:style w:type="paragraph" w:styleId="12">
    <w:name w:val="Body Text 3"/>
    <w:basedOn w:val="1"/>
    <w:uiPriority w:val="0"/>
    <w:pPr>
      <w:spacing w:after="120"/>
    </w:pPr>
    <w:rPr>
      <w:sz w:val="16"/>
      <w:szCs w:val="16"/>
    </w:rPr>
  </w:style>
  <w:style w:type="character" w:styleId="13">
    <w:name w:val="annotation reference"/>
    <w:semiHidden/>
    <w:uiPriority w:val="0"/>
    <w:rPr>
      <w:sz w:val="16"/>
      <w:szCs w:val="16"/>
    </w:rPr>
  </w:style>
  <w:style w:type="paragraph" w:styleId="14">
    <w:name w:val="annotation text"/>
    <w:basedOn w:val="1"/>
    <w:semiHidden/>
    <w:uiPriority w:val="0"/>
    <w:rPr>
      <w:sz w:val="20"/>
      <w:szCs w:val="20"/>
    </w:rPr>
  </w:style>
  <w:style w:type="paragraph" w:styleId="15">
    <w:name w:val="annotation subject"/>
    <w:basedOn w:val="14"/>
    <w:next w:val="14"/>
    <w:semiHidden/>
    <w:uiPriority w:val="0"/>
    <w:rPr>
      <w:b/>
      <w:bCs/>
    </w:rPr>
  </w:style>
  <w:style w:type="paragraph" w:styleId="16">
    <w:name w:val="footer"/>
    <w:basedOn w:val="1"/>
    <w:link w:val="32"/>
    <w:unhideWhenUsed/>
    <w:uiPriority w:val="99"/>
    <w:pPr>
      <w:tabs>
        <w:tab w:val="center" w:pos="4536"/>
        <w:tab w:val="right" w:pos="9072"/>
      </w:tabs>
    </w:pPr>
  </w:style>
  <w:style w:type="paragraph" w:styleId="17">
    <w:name w:val="header"/>
    <w:basedOn w:val="1"/>
    <w:link w:val="21"/>
    <w:semiHidden/>
    <w:uiPriority w:val="0"/>
    <w:pPr>
      <w:tabs>
        <w:tab w:val="center" w:pos="4536"/>
        <w:tab w:val="right" w:pos="9072"/>
      </w:tabs>
    </w:pPr>
  </w:style>
  <w:style w:type="character" w:styleId="18">
    <w:name w:val="Hyperlink"/>
    <w:uiPriority w:val="0"/>
    <w:rPr>
      <w:color w:val="0000FF"/>
      <w:u w:val="single"/>
    </w:rPr>
  </w:style>
  <w:style w:type="table" w:styleId="1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0">
    <w:name w:val="Title"/>
    <w:basedOn w:val="1"/>
    <w:qFormat/>
    <w:uiPriority w:val="0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21">
    <w:name w:val="Nagłówek Znak"/>
    <w:link w:val="17"/>
    <w:semiHidden/>
    <w:locked/>
    <w:uiPriority w:val="0"/>
    <w:rPr>
      <w:sz w:val="24"/>
      <w:szCs w:val="24"/>
      <w:lang w:val="pl-PL" w:eastAsia="pl-PL" w:bidi="ar-SA"/>
    </w:rPr>
  </w:style>
  <w:style w:type="paragraph" w:customStyle="1" w:styleId="22">
    <w:name w:val="Tekst podstawowy 21"/>
    <w:basedOn w:val="1"/>
    <w:uiPriority w:val="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23">
    <w:name w:val="Char Char1"/>
    <w:basedOn w:val="1"/>
    <w:qFormat/>
    <w:uiPriority w:val="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List Paragraph"/>
    <w:basedOn w:val="1"/>
    <w:qFormat/>
    <w:uiPriority w:val="99"/>
    <w:pPr>
      <w:ind w:left="720"/>
      <w:contextualSpacing/>
    </w:pPr>
  </w:style>
  <w:style w:type="paragraph" w:customStyle="1" w:styleId="25">
    <w:name w:val="Style13"/>
    <w:basedOn w:val="1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26">
    <w:name w:val="Font Style22"/>
    <w:qFormat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27">
    <w:name w:val="Akapit z listą1"/>
    <w:basedOn w:val="1"/>
    <w:uiPriority w:val="0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28">
    <w:name w:val="Style14"/>
    <w:basedOn w:val="1"/>
    <w:qFormat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29">
    <w:name w:val="WW-Tekst podstawowy 2"/>
    <w:basedOn w:val="1"/>
    <w:qFormat/>
    <w:uiPriority w:val="0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30">
    <w:name w:val="Nagłówek 2 Znak"/>
    <w:link w:val="3"/>
    <w:semiHidden/>
    <w:qFormat/>
    <w:uiPriority w:val="0"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customStyle="1" w:styleId="31">
    <w:name w:val="Tekst podstawowy 22"/>
    <w:basedOn w:val="1"/>
    <w:qFormat/>
    <w:uiPriority w:val="0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32">
    <w:name w:val="Stopka Znak"/>
    <w:basedOn w:val="7"/>
    <w:link w:val="16"/>
    <w:uiPriority w:val="99"/>
    <w:rPr>
      <w:sz w:val="24"/>
      <w:szCs w:val="24"/>
    </w:rPr>
  </w:style>
  <w:style w:type="paragraph" w:customStyle="1" w:styleId="33">
    <w:name w:val="Standard"/>
    <w:uiPriority w:val="0"/>
    <w:pPr>
      <w:widowControl w:val="0"/>
      <w:suppressAutoHyphens/>
      <w:textAlignment w:val="baseline"/>
    </w:pPr>
    <w:rPr>
      <w:rFonts w:ascii="Liberation Serif" w:hAnsi="Liberation Serif" w:eastAsia="SimSun" w:cs="Arial"/>
      <w:kern w:val="1"/>
      <w:sz w:val="24"/>
      <w:szCs w:val="24"/>
      <w:lang w:val="pl-PL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CB28D-0D62-46FF-B003-6F713B2878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437</Words>
  <Characters>2627</Characters>
  <Lines>21</Lines>
  <Paragraphs>6</Paragraphs>
  <TotalTime>1004</TotalTime>
  <ScaleCrop>false</ScaleCrop>
  <LinksUpToDate>false</LinksUpToDate>
  <CharactersWithSpaces>3058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2019-02-11T19:01:00Z</dcterms:created>
  <dc:creator>admin</dc:creator>
  <cp:lastModifiedBy>WPS_1635590503</cp:lastModifiedBy>
  <cp:lastPrinted>2019-02-14T08:39:00Z</cp:lastPrinted>
  <dcterms:modified xsi:type="dcterms:W3CDTF">2023-06-30T19:56:15Z</dcterms:modified>
  <dc:title>Z A P Y T A N I E    O F E R T O W E</dc:title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A50A4173997E4BBBB98DC1EB106B6CD9</vt:lpwstr>
  </property>
</Properties>
</file>