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4B5C8D" w:rsidRPr="00787674" w14:paraId="509BFF2E" w14:textId="77777777" w:rsidTr="000D650B">
        <w:trPr>
          <w:jc w:val="center"/>
        </w:trPr>
        <w:tc>
          <w:tcPr>
            <w:tcW w:w="5331" w:type="dxa"/>
            <w:hideMark/>
          </w:tcPr>
          <w:p w14:paraId="36E6D591" w14:textId="0AA64FA0" w:rsidR="004B5C8D" w:rsidRPr="00787674" w:rsidRDefault="004B5C8D" w:rsidP="000D650B">
            <w:pPr>
              <w:pStyle w:val="Nagwek"/>
              <w:tabs>
                <w:tab w:val="center" w:pos="5102"/>
              </w:tabs>
              <w:spacing w:line="312" w:lineRule="auto"/>
              <w:jc w:val="right"/>
              <w:rPr>
                <w:b/>
                <w:bCs/>
                <w:lang w:eastAsia="en-US"/>
              </w:rPr>
            </w:pPr>
            <w:r w:rsidRPr="00787674">
              <w:rPr>
                <w:b/>
                <w:bCs/>
              </w:rPr>
              <w:t xml:space="preserve">Załącznik nr </w:t>
            </w:r>
            <w:r w:rsidR="00402264">
              <w:rPr>
                <w:b/>
                <w:bCs/>
              </w:rPr>
              <w:t>2</w:t>
            </w:r>
            <w:r w:rsidRPr="00787674">
              <w:rPr>
                <w:b/>
                <w:bCs/>
              </w:rPr>
              <w:t xml:space="preserve"> do postępowania</w:t>
            </w:r>
            <w:r w:rsidRPr="00787674">
              <w:rPr>
                <w:b/>
                <w:bCs/>
                <w:noProof/>
                <w:lang w:eastAsia="pl-PL"/>
              </w:rPr>
              <w:drawing>
                <wp:anchor distT="0" distB="0" distL="114935" distR="114935" simplePos="0" relativeHeight="251658240" behindDoc="1" locked="0" layoutInCell="1" allowOverlap="1" wp14:anchorId="76489155" wp14:editId="58FC6210">
                  <wp:simplePos x="0" y="0"/>
                  <wp:positionH relativeFrom="column">
                    <wp:posOffset>-279400</wp:posOffset>
                  </wp:positionH>
                  <wp:positionV relativeFrom="paragraph">
                    <wp:posOffset>13057505</wp:posOffset>
                  </wp:positionV>
                  <wp:extent cx="10678795" cy="2028825"/>
                  <wp:effectExtent l="0" t="0" r="8255" b="9525"/>
                  <wp:wrapNone/>
                  <wp:docPr id="1" name="Picture 1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8795" cy="2028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87674">
              <w:rPr>
                <w:b/>
                <w:bCs/>
              </w:rPr>
              <w:t xml:space="preserve"> KA-CZL-DZP.261.2.</w:t>
            </w:r>
            <w:r w:rsidR="00541225">
              <w:rPr>
                <w:b/>
                <w:bCs/>
              </w:rPr>
              <w:t>64</w:t>
            </w:r>
            <w:r w:rsidRPr="00787674">
              <w:rPr>
                <w:b/>
                <w:bCs/>
              </w:rPr>
              <w:t>.202</w:t>
            </w:r>
            <w:r w:rsidR="00C84B70">
              <w:rPr>
                <w:b/>
                <w:bCs/>
              </w:rPr>
              <w:t>3</w:t>
            </w:r>
          </w:p>
        </w:tc>
      </w:tr>
      <w:tr w:rsidR="004B5C8D" w14:paraId="1782216A" w14:textId="77777777" w:rsidTr="000D650B">
        <w:trPr>
          <w:jc w:val="center"/>
        </w:trPr>
        <w:tc>
          <w:tcPr>
            <w:tcW w:w="5331" w:type="dxa"/>
          </w:tcPr>
          <w:p w14:paraId="0B9969F2" w14:textId="77777777" w:rsidR="004B5C8D" w:rsidRDefault="004B5C8D" w:rsidP="000D650B">
            <w:pPr>
              <w:pStyle w:val="Nagwek"/>
              <w:tabs>
                <w:tab w:val="center" w:pos="5102"/>
              </w:tabs>
              <w:spacing w:line="312" w:lineRule="auto"/>
              <w:jc w:val="right"/>
            </w:pPr>
          </w:p>
        </w:tc>
      </w:tr>
    </w:tbl>
    <w:p w14:paraId="100534DE" w14:textId="3802C242" w:rsidR="008A4171" w:rsidRPr="00802F48" w:rsidRDefault="00402264" w:rsidP="00802F48">
      <w:pPr>
        <w:widowControl w:val="0"/>
        <w:spacing w:after="120" w:line="36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OPIS PRZEDMIOTU ZAMÓWIENIA</w:t>
      </w:r>
    </w:p>
    <w:p w14:paraId="1BC7D8E0" w14:textId="77777777" w:rsidR="002C3826" w:rsidRPr="00F560F9" w:rsidRDefault="002C3826" w:rsidP="002C3826">
      <w:pPr>
        <w:pStyle w:val="Default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 xml:space="preserve">System </w:t>
      </w:r>
      <w:r w:rsidRPr="00F560F9">
        <w:rPr>
          <w:rFonts w:ascii="Calibri" w:hAnsi="Calibri" w:cs="Calibri"/>
          <w:b/>
          <w:bCs/>
          <w:sz w:val="20"/>
          <w:szCs w:val="20"/>
        </w:rPr>
        <w:t xml:space="preserve">Master Key </w:t>
      </w:r>
      <w:r w:rsidRPr="00F560F9">
        <w:rPr>
          <w:rFonts w:ascii="Calibri" w:hAnsi="Calibri" w:cs="Calibri"/>
          <w:sz w:val="20"/>
          <w:szCs w:val="20"/>
        </w:rPr>
        <w:t xml:space="preserve">to </w:t>
      </w:r>
      <w:r w:rsidRPr="00F560F9">
        <w:rPr>
          <w:rFonts w:ascii="Calibri" w:hAnsi="Calibri" w:cs="Calibri"/>
          <w:b/>
          <w:bCs/>
          <w:sz w:val="20"/>
          <w:szCs w:val="20"/>
        </w:rPr>
        <w:t xml:space="preserve">mechaniczny system kontroli dostępu </w:t>
      </w:r>
      <w:r w:rsidRPr="00F560F9">
        <w:rPr>
          <w:rFonts w:ascii="Calibri" w:hAnsi="Calibri" w:cs="Calibri"/>
          <w:sz w:val="20"/>
          <w:szCs w:val="20"/>
        </w:rPr>
        <w:t xml:space="preserve">zapewniający: </w:t>
      </w:r>
    </w:p>
    <w:p w14:paraId="5CD7BA27" w14:textId="36DB9D4D" w:rsidR="002C3826" w:rsidRPr="00F560F9" w:rsidRDefault="002C3826" w:rsidP="00BC4E2A">
      <w:pPr>
        <w:pStyle w:val="Default"/>
        <w:numPr>
          <w:ilvl w:val="0"/>
          <w:numId w:val="38"/>
        </w:numPr>
        <w:spacing w:after="253"/>
        <w:jc w:val="both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b/>
          <w:bCs/>
          <w:sz w:val="20"/>
          <w:szCs w:val="20"/>
        </w:rPr>
        <w:t xml:space="preserve">Właściwą organizację </w:t>
      </w:r>
      <w:r w:rsidRPr="00F560F9">
        <w:rPr>
          <w:rFonts w:ascii="Calibri" w:hAnsi="Calibri" w:cs="Calibri"/>
          <w:sz w:val="20"/>
          <w:szCs w:val="20"/>
        </w:rPr>
        <w:t xml:space="preserve">dostępu pracowników do poszczególnych pomieszczeń (otwierają tylko te, do których powinni mieć dostęp). </w:t>
      </w:r>
    </w:p>
    <w:p w14:paraId="5B0D4D86" w14:textId="7C073FCF" w:rsidR="002C3826" w:rsidRPr="00F560F9" w:rsidRDefault="002C3826" w:rsidP="00BC4E2A">
      <w:pPr>
        <w:pStyle w:val="Default"/>
        <w:numPr>
          <w:ilvl w:val="0"/>
          <w:numId w:val="38"/>
        </w:numPr>
        <w:spacing w:after="253"/>
        <w:jc w:val="both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b/>
          <w:bCs/>
          <w:sz w:val="20"/>
          <w:szCs w:val="20"/>
        </w:rPr>
        <w:t xml:space="preserve">Komfort </w:t>
      </w:r>
      <w:r w:rsidRPr="00F560F9">
        <w:rPr>
          <w:rFonts w:ascii="Calibri" w:hAnsi="Calibri" w:cs="Calibri"/>
          <w:sz w:val="20"/>
          <w:szCs w:val="20"/>
        </w:rPr>
        <w:t xml:space="preserve">posługiwania się przez każdego użytkownika systemu tylko jednym kluczem (zamiast dotychczasowych pęków kluczy). </w:t>
      </w:r>
    </w:p>
    <w:p w14:paraId="2863E1FA" w14:textId="12DFA925" w:rsidR="002C3826" w:rsidRPr="00F560F9" w:rsidRDefault="002C3826" w:rsidP="00BC4E2A">
      <w:pPr>
        <w:pStyle w:val="Default"/>
        <w:numPr>
          <w:ilvl w:val="0"/>
          <w:numId w:val="38"/>
        </w:numPr>
        <w:jc w:val="both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 xml:space="preserve">Zwiększony </w:t>
      </w:r>
      <w:r w:rsidRPr="00F560F9">
        <w:rPr>
          <w:rFonts w:ascii="Calibri" w:hAnsi="Calibri" w:cs="Calibri"/>
          <w:b/>
          <w:bCs/>
          <w:sz w:val="20"/>
          <w:szCs w:val="20"/>
        </w:rPr>
        <w:t xml:space="preserve">poziom bezpieczeństwa </w:t>
      </w:r>
      <w:r w:rsidRPr="00F560F9">
        <w:rPr>
          <w:rFonts w:ascii="Calibri" w:hAnsi="Calibri" w:cs="Calibri"/>
          <w:sz w:val="20"/>
          <w:szCs w:val="20"/>
        </w:rPr>
        <w:t xml:space="preserve">obiektu: </w:t>
      </w:r>
    </w:p>
    <w:p w14:paraId="1AE0F490" w14:textId="7B9A4187" w:rsidR="002C3826" w:rsidRPr="00F560F9" w:rsidRDefault="002C3826" w:rsidP="00BC4E2A">
      <w:pPr>
        <w:pStyle w:val="Default"/>
        <w:numPr>
          <w:ilvl w:val="0"/>
          <w:numId w:val="39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>system jest wykonany na bazie wkładek zgodnych z europejską normą</w:t>
      </w:r>
      <w:r w:rsidR="00701194">
        <w:rPr>
          <w:rFonts w:ascii="Calibri" w:hAnsi="Calibri" w:cs="Calibri"/>
          <w:sz w:val="20"/>
          <w:szCs w:val="20"/>
        </w:rPr>
        <w:t>,</w:t>
      </w:r>
    </w:p>
    <w:p w14:paraId="4312E964" w14:textId="67D0D8D8" w:rsidR="002C3826" w:rsidRPr="00F560F9" w:rsidRDefault="002C3826" w:rsidP="00BC4E2A">
      <w:pPr>
        <w:pStyle w:val="Default"/>
        <w:numPr>
          <w:ilvl w:val="0"/>
          <w:numId w:val="39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>systemy wykonywane są na profilach klucza zastrzeżonych w Urzędzie Patentowym, a dorobienie oryginalnych kluczy systemowych chronione jest kartą bezpieczeństwa</w:t>
      </w:r>
      <w:r w:rsidR="00701194">
        <w:rPr>
          <w:rFonts w:ascii="Calibri" w:hAnsi="Calibri" w:cs="Calibri"/>
          <w:sz w:val="20"/>
          <w:szCs w:val="20"/>
        </w:rPr>
        <w:t>,</w:t>
      </w:r>
      <w:r w:rsidRPr="00F560F9">
        <w:rPr>
          <w:rFonts w:ascii="Calibri" w:hAnsi="Calibri" w:cs="Calibri"/>
          <w:sz w:val="20"/>
          <w:szCs w:val="20"/>
        </w:rPr>
        <w:t xml:space="preserve"> </w:t>
      </w:r>
    </w:p>
    <w:p w14:paraId="47907A31" w14:textId="035E0467" w:rsidR="002C3826" w:rsidRPr="00F560F9" w:rsidRDefault="002C3826" w:rsidP="00BC4E2A">
      <w:pPr>
        <w:pStyle w:val="Default"/>
        <w:numPr>
          <w:ilvl w:val="0"/>
          <w:numId w:val="39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>instalując dobrze zaprojektowany system Master Key ogranicza się ilość kluczy funkcjonujących w obiekcie do niezbędnego minimum, co pozwala realnie administrować kluczami i kontrolować ich ilość w czasie</w:t>
      </w:r>
      <w:r w:rsidR="00701194">
        <w:rPr>
          <w:rFonts w:ascii="Calibri" w:hAnsi="Calibri" w:cs="Calibri"/>
          <w:sz w:val="20"/>
          <w:szCs w:val="20"/>
        </w:rPr>
        <w:t>.</w:t>
      </w:r>
      <w:r w:rsidRPr="00F560F9">
        <w:rPr>
          <w:rFonts w:ascii="Calibri" w:hAnsi="Calibri" w:cs="Calibri"/>
          <w:sz w:val="20"/>
          <w:szCs w:val="20"/>
        </w:rPr>
        <w:t xml:space="preserve"> </w:t>
      </w:r>
    </w:p>
    <w:p w14:paraId="0CAC93FA" w14:textId="77777777" w:rsidR="002C3826" w:rsidRDefault="002C3826" w:rsidP="00BC4E2A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53B5A00E" w14:textId="6430B20E" w:rsidR="002C3826" w:rsidRPr="00F560F9" w:rsidRDefault="002C3826" w:rsidP="00BC4E2A">
      <w:pPr>
        <w:pStyle w:val="Default"/>
        <w:numPr>
          <w:ilvl w:val="0"/>
          <w:numId w:val="38"/>
        </w:numPr>
        <w:jc w:val="both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b/>
          <w:bCs/>
          <w:sz w:val="20"/>
          <w:szCs w:val="20"/>
        </w:rPr>
        <w:t xml:space="preserve">Funkcjonalność </w:t>
      </w:r>
      <w:r w:rsidRPr="00F560F9">
        <w:rPr>
          <w:rFonts w:ascii="Calibri" w:hAnsi="Calibri" w:cs="Calibri"/>
          <w:sz w:val="20"/>
          <w:szCs w:val="20"/>
        </w:rPr>
        <w:t xml:space="preserve">rozumianą jako: </w:t>
      </w:r>
    </w:p>
    <w:p w14:paraId="79CA28CD" w14:textId="51ADBD60" w:rsidR="002C3826" w:rsidRPr="00F560F9" w:rsidRDefault="002C3826" w:rsidP="00BC4E2A">
      <w:pPr>
        <w:pStyle w:val="Default"/>
        <w:numPr>
          <w:ilvl w:val="0"/>
          <w:numId w:val="40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>możliwość funkcjonowania w jednym systemie różnych rodzajów zamknięć (np. wkładki bębenkowe dwustronne, jednostronne, z gałką, kłódki zamki wierzchnie itp.)</w:t>
      </w:r>
      <w:r w:rsidR="00BC4E2A">
        <w:rPr>
          <w:rFonts w:ascii="Calibri" w:hAnsi="Calibri" w:cs="Calibri"/>
          <w:sz w:val="20"/>
          <w:szCs w:val="20"/>
        </w:rPr>
        <w:t>,</w:t>
      </w:r>
      <w:r w:rsidRPr="00F560F9">
        <w:rPr>
          <w:rFonts w:ascii="Calibri" w:hAnsi="Calibri" w:cs="Calibri"/>
          <w:sz w:val="20"/>
          <w:szCs w:val="20"/>
        </w:rPr>
        <w:t xml:space="preserve"> </w:t>
      </w:r>
    </w:p>
    <w:p w14:paraId="5B8C3A01" w14:textId="6AFB5311" w:rsidR="002C3826" w:rsidRPr="00F560F9" w:rsidRDefault="002C3826" w:rsidP="00BC4E2A">
      <w:pPr>
        <w:pStyle w:val="Default"/>
        <w:numPr>
          <w:ilvl w:val="0"/>
          <w:numId w:val="40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>możliwość wykonania dodatkowych kluczy i wkładek systemowych wiele lat po dostarczeniu systemu Master Key</w:t>
      </w:r>
      <w:r w:rsidR="002E7571">
        <w:rPr>
          <w:rFonts w:ascii="Calibri" w:hAnsi="Calibri" w:cs="Calibri"/>
          <w:sz w:val="20"/>
          <w:szCs w:val="20"/>
        </w:rPr>
        <w:t>,</w:t>
      </w:r>
    </w:p>
    <w:p w14:paraId="2D9A2A2E" w14:textId="299C4227" w:rsidR="002C3826" w:rsidRPr="00701194" w:rsidRDefault="002C3826" w:rsidP="00BC4E2A">
      <w:pPr>
        <w:pStyle w:val="Akapitzlist"/>
        <w:numPr>
          <w:ilvl w:val="0"/>
          <w:numId w:val="40"/>
        </w:numPr>
        <w:adjustRightInd w:val="0"/>
        <w:ind w:left="993" w:hanging="284"/>
        <w:jc w:val="both"/>
        <w:rPr>
          <w:rFonts w:ascii="Calibri" w:hAnsi="Calibri" w:cs="Calibri"/>
          <w:sz w:val="20"/>
        </w:rPr>
      </w:pPr>
      <w:r w:rsidRPr="00701194">
        <w:rPr>
          <w:rFonts w:ascii="Calibri" w:hAnsi="Calibri" w:cs="Calibri"/>
          <w:sz w:val="20"/>
        </w:rPr>
        <w:t>w razie potrzeby (zagubienie/kradzież klucza systemowego) istnieje możliwość przekodowania tych wkładek w systemie, które otwierał zagubiony/skradziony klucz.</w:t>
      </w:r>
    </w:p>
    <w:p w14:paraId="0E50FD2E" w14:textId="77777777" w:rsidR="002C3826" w:rsidRDefault="002C3826" w:rsidP="002C3826">
      <w:pPr>
        <w:tabs>
          <w:tab w:val="left" w:pos="7365"/>
        </w:tabs>
        <w:rPr>
          <w:b/>
          <w:bCs/>
        </w:rPr>
      </w:pPr>
    </w:p>
    <w:p w14:paraId="540D98B7" w14:textId="77777777" w:rsidR="002C3826" w:rsidRPr="00F560F9" w:rsidRDefault="002C3826" w:rsidP="002C3826">
      <w:pPr>
        <w:rPr>
          <w:rFonts w:ascii="Calibri" w:hAnsi="Calibri" w:cs="Calibri"/>
          <w:sz w:val="20"/>
          <w:szCs w:val="20"/>
          <w:u w:val="single"/>
        </w:rPr>
      </w:pPr>
      <w:r w:rsidRPr="00F560F9">
        <w:rPr>
          <w:rFonts w:ascii="Calibri" w:hAnsi="Calibri" w:cs="Calibri"/>
          <w:sz w:val="20"/>
          <w:szCs w:val="20"/>
          <w:u w:val="single"/>
        </w:rPr>
        <w:t>Wkładki</w:t>
      </w:r>
      <w:r>
        <w:rPr>
          <w:rFonts w:ascii="Calibri" w:hAnsi="Calibri" w:cs="Calibri"/>
          <w:sz w:val="20"/>
          <w:szCs w:val="20"/>
          <w:u w:val="single"/>
        </w:rPr>
        <w:t xml:space="preserve"> z zastrzeżeniem profilu klucza muszą posiadać</w:t>
      </w:r>
      <w:r w:rsidRPr="00F560F9">
        <w:rPr>
          <w:rFonts w:ascii="Calibri" w:hAnsi="Calibri" w:cs="Calibri"/>
          <w:sz w:val="20"/>
          <w:szCs w:val="20"/>
          <w:u w:val="single"/>
        </w:rPr>
        <w:t>:</w:t>
      </w:r>
    </w:p>
    <w:p w14:paraId="28A87781" w14:textId="77777777" w:rsidR="002C3826" w:rsidRPr="00F560F9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>6 niezależnych zastawek</w:t>
      </w:r>
      <w:r>
        <w:rPr>
          <w:rFonts w:ascii="Calibri" w:hAnsi="Calibri" w:cs="Calibri"/>
          <w:sz w:val="20"/>
          <w:szCs w:val="20"/>
        </w:rPr>
        <w:t>,</w:t>
      </w:r>
    </w:p>
    <w:p w14:paraId="61FD4D3A" w14:textId="77777777" w:rsidR="002C3826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>najwyższą klasę odporności na korozję i temperaturę</w:t>
      </w:r>
      <w:r>
        <w:rPr>
          <w:rFonts w:ascii="Calibri" w:hAnsi="Calibri" w:cs="Calibri"/>
          <w:sz w:val="20"/>
          <w:szCs w:val="20"/>
        </w:rPr>
        <w:t>,</w:t>
      </w:r>
    </w:p>
    <w:p w14:paraId="4D88A135" w14:textId="77777777" w:rsidR="002C3826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wkładki wykonane z materiałów o zwiększonej odporności na zużycie i złamanie,</w:t>
      </w:r>
    </w:p>
    <w:p w14:paraId="0D9D40C1" w14:textId="26298F07" w:rsidR="002C3826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wkładka systemowa do 100 mm długości całkowitej</w:t>
      </w:r>
      <w:r w:rsidR="00AE49CE">
        <w:rPr>
          <w:rFonts w:ascii="Calibri" w:hAnsi="Calibri" w:cs="Calibri"/>
          <w:sz w:val="20"/>
          <w:szCs w:val="20"/>
        </w:rPr>
        <w:t>,</w:t>
      </w:r>
    </w:p>
    <w:p w14:paraId="64C9DF10" w14:textId="77777777" w:rsidR="002C3826" w:rsidRPr="00F560F9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możliwość dorabiania dodatkowych kluczy wyłącznie po okazaniu systemowej karty bezpieczeństwa,</w:t>
      </w:r>
    </w:p>
    <w:p w14:paraId="2F7F566F" w14:textId="77777777" w:rsidR="002C3826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>możliwość zastosowania w drzwiach przeciwpożarowych</w:t>
      </w:r>
      <w:r>
        <w:rPr>
          <w:rFonts w:ascii="Calibri" w:hAnsi="Calibri" w:cs="Calibri"/>
          <w:sz w:val="20"/>
          <w:szCs w:val="20"/>
        </w:rPr>
        <w:t>,</w:t>
      </w:r>
    </w:p>
    <w:p w14:paraId="4323B033" w14:textId="516165BC" w:rsidR="002C3826" w:rsidRPr="00F560F9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dostępność różnych zamknięć (wkładki jednostronne, dwustronne, z gałką, kłódki itp)</w:t>
      </w:r>
      <w:r w:rsidR="00AE49CE">
        <w:rPr>
          <w:rFonts w:ascii="Calibri" w:hAnsi="Calibri" w:cs="Calibri"/>
          <w:sz w:val="20"/>
          <w:szCs w:val="20"/>
        </w:rPr>
        <w:t>,</w:t>
      </w:r>
    </w:p>
    <w:p w14:paraId="4B2B6021" w14:textId="77777777" w:rsidR="002C3826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>profil klucza zastrzeżony w Urzędzie Patentowym RP</w:t>
      </w:r>
      <w:r>
        <w:rPr>
          <w:rFonts w:ascii="Calibri" w:hAnsi="Calibri" w:cs="Calibri"/>
          <w:sz w:val="20"/>
          <w:szCs w:val="20"/>
        </w:rPr>
        <w:t>,</w:t>
      </w:r>
    </w:p>
    <w:p w14:paraId="5A13B664" w14:textId="58230C3A" w:rsidR="002C3826" w:rsidRPr="00F560F9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profil klucza zastrzeżony co najmniej do 2033 roku</w:t>
      </w:r>
      <w:r w:rsidR="005C4AB2">
        <w:rPr>
          <w:rFonts w:ascii="Calibri" w:hAnsi="Calibri" w:cs="Calibri"/>
          <w:sz w:val="20"/>
          <w:szCs w:val="20"/>
        </w:rPr>
        <w:t>,</w:t>
      </w:r>
    </w:p>
    <w:p w14:paraId="41490374" w14:textId="77777777" w:rsidR="002C3826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560F9">
        <w:rPr>
          <w:rFonts w:ascii="Calibri" w:hAnsi="Calibri" w:cs="Calibri"/>
          <w:sz w:val="20"/>
          <w:szCs w:val="20"/>
        </w:rPr>
        <w:t>trwałość min. 100 000 cykli</w:t>
      </w:r>
      <w:r>
        <w:rPr>
          <w:rFonts w:ascii="Calibri" w:hAnsi="Calibri" w:cs="Calibri"/>
          <w:sz w:val="20"/>
          <w:szCs w:val="20"/>
        </w:rPr>
        <w:t>,</w:t>
      </w:r>
    </w:p>
    <w:p w14:paraId="29164CEA" w14:textId="77777777" w:rsidR="002C3826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możliwość modyfikacji i rozbudowy systemu,</w:t>
      </w:r>
    </w:p>
    <w:p w14:paraId="57916354" w14:textId="5398ED5A" w:rsidR="002C3826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gwarancja min.36 miesięcy</w:t>
      </w:r>
      <w:r w:rsidR="005C4AB2">
        <w:rPr>
          <w:rFonts w:ascii="Calibri" w:hAnsi="Calibri" w:cs="Calibri"/>
          <w:sz w:val="20"/>
          <w:szCs w:val="20"/>
        </w:rPr>
        <w:t>,</w:t>
      </w:r>
    </w:p>
    <w:p w14:paraId="7F9C81CD" w14:textId="2CD67F32" w:rsidR="002C3826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realizacja do 45 dni roboczych po zatwierdzeniu planu klucza i podpisaniu zleceni/umowy</w:t>
      </w:r>
      <w:r w:rsidR="005C4AB2">
        <w:rPr>
          <w:rFonts w:ascii="Calibri" w:hAnsi="Calibri" w:cs="Calibri"/>
          <w:sz w:val="20"/>
          <w:szCs w:val="20"/>
        </w:rPr>
        <w:t>,</w:t>
      </w:r>
    </w:p>
    <w:p w14:paraId="322C9214" w14:textId="3BDA716A" w:rsidR="002C3826" w:rsidRDefault="002C3826" w:rsidP="002C3826">
      <w:pPr>
        <w:numPr>
          <w:ilvl w:val="0"/>
          <w:numId w:val="36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termin płatności 30 dni</w:t>
      </w:r>
      <w:r w:rsidR="005C4AB2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72ECE5CD" w14:textId="01EDAF93" w:rsidR="002C3826" w:rsidRDefault="002C3826" w:rsidP="002C3826">
      <w:pPr>
        <w:adjustRightInd w:val="0"/>
        <w:rPr>
          <w:rFonts w:ascii="Calibri" w:hAnsi="Calibri" w:cs="Calibri"/>
          <w:b/>
          <w:bCs/>
          <w:sz w:val="20"/>
          <w:szCs w:val="20"/>
          <w:u w:val="single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 xml:space="preserve">System obejmuje </w:t>
      </w:r>
      <w:r w:rsidRPr="00F560F9">
        <w:rPr>
          <w:rFonts w:ascii="Calibri" w:hAnsi="Calibri" w:cs="Calibri"/>
          <w:b/>
          <w:bCs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 xml:space="preserve">wykonania systemu </w:t>
      </w:r>
      <w:r w:rsidRPr="00F560F9">
        <w:rPr>
          <w:rFonts w:ascii="Calibri" w:hAnsi="Calibri" w:cs="Calibri"/>
          <w:b/>
          <w:bCs/>
          <w:sz w:val="20"/>
          <w:szCs w:val="20"/>
          <w:u w:val="single"/>
        </w:rPr>
        <w:t xml:space="preserve">na wkładkach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z zastrzeżeniem profilu klucza w ilościach</w:t>
      </w:r>
      <w:r w:rsidR="00446699">
        <w:rPr>
          <w:rFonts w:ascii="Calibri" w:hAnsi="Calibri" w:cs="Calibri"/>
          <w:b/>
          <w:bCs/>
          <w:sz w:val="20"/>
          <w:szCs w:val="20"/>
          <w:u w:val="single"/>
        </w:rPr>
        <w:t>:</w:t>
      </w:r>
    </w:p>
    <w:p w14:paraId="0538CFD4" w14:textId="77777777" w:rsidR="002C3826" w:rsidRPr="008F0636" w:rsidRDefault="002C3826" w:rsidP="002C3826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contextualSpacing w:val="0"/>
        <w:rPr>
          <w:rFonts w:ascii="Calibri" w:hAnsi="Calibri" w:cs="Calibri"/>
          <w:sz w:val="20"/>
        </w:rPr>
      </w:pPr>
      <w:r w:rsidRPr="008F0636">
        <w:rPr>
          <w:rFonts w:ascii="Calibri" w:hAnsi="Calibri" w:cs="Calibri"/>
          <w:sz w:val="20"/>
        </w:rPr>
        <w:t xml:space="preserve">Wkładka, dwustronna, nikiel satyna, rozmiar 40/40 – 391 szt. </w:t>
      </w:r>
    </w:p>
    <w:p w14:paraId="6F89B049" w14:textId="77777777" w:rsidR="002C3826" w:rsidRPr="00126097" w:rsidRDefault="002C3826" w:rsidP="002C3826">
      <w:pPr>
        <w:numPr>
          <w:ilvl w:val="0"/>
          <w:numId w:val="37"/>
        </w:numPr>
        <w:spacing w:after="0"/>
        <w:rPr>
          <w:rFonts w:ascii="Calibri" w:hAnsi="Calibri" w:cs="Calibri"/>
          <w:sz w:val="20"/>
          <w:szCs w:val="20"/>
        </w:rPr>
      </w:pPr>
      <w:r w:rsidRPr="00126097">
        <w:rPr>
          <w:rFonts w:ascii="Calibri" w:hAnsi="Calibri" w:cs="Calibri"/>
          <w:sz w:val="20"/>
          <w:szCs w:val="20"/>
        </w:rPr>
        <w:t xml:space="preserve">Kłódka KMM6W XT – 1 szt. </w:t>
      </w:r>
    </w:p>
    <w:p w14:paraId="103CCA2C" w14:textId="77777777" w:rsidR="002C3826" w:rsidRPr="00126097" w:rsidRDefault="002C3826" w:rsidP="002C3826">
      <w:pPr>
        <w:numPr>
          <w:ilvl w:val="0"/>
          <w:numId w:val="37"/>
        </w:numPr>
        <w:spacing w:after="160" w:line="252" w:lineRule="auto"/>
        <w:contextualSpacing/>
        <w:rPr>
          <w:rFonts w:ascii="Calibri" w:hAnsi="Calibri" w:cs="Calibri"/>
          <w:sz w:val="20"/>
          <w:szCs w:val="20"/>
        </w:rPr>
      </w:pPr>
      <w:r w:rsidRPr="00126097">
        <w:rPr>
          <w:rFonts w:ascii="Calibri" w:hAnsi="Calibri" w:cs="Calibri"/>
          <w:sz w:val="20"/>
          <w:szCs w:val="20"/>
        </w:rPr>
        <w:t xml:space="preserve">Klucz– 988 szt. </w:t>
      </w:r>
    </w:p>
    <w:p w14:paraId="0724B1F6" w14:textId="77777777" w:rsidR="002C3826" w:rsidRPr="00126097" w:rsidRDefault="002C3826" w:rsidP="002C3826">
      <w:pPr>
        <w:numPr>
          <w:ilvl w:val="0"/>
          <w:numId w:val="37"/>
        </w:numPr>
        <w:spacing w:after="160" w:line="252" w:lineRule="auto"/>
        <w:contextualSpacing/>
        <w:rPr>
          <w:rFonts w:ascii="Calibri" w:hAnsi="Calibri" w:cs="Calibri"/>
          <w:sz w:val="20"/>
          <w:szCs w:val="20"/>
          <w:u w:val="single"/>
        </w:rPr>
      </w:pPr>
      <w:r w:rsidRPr="00126097">
        <w:rPr>
          <w:rFonts w:ascii="Calibri" w:hAnsi="Calibri" w:cs="Calibri"/>
          <w:sz w:val="20"/>
          <w:szCs w:val="20"/>
        </w:rPr>
        <w:t xml:space="preserve">Montaż – 391 szt. </w:t>
      </w:r>
    </w:p>
    <w:p w14:paraId="25CBD1C8" w14:textId="77777777" w:rsidR="002C3826" w:rsidRDefault="002C3826" w:rsidP="002C3826">
      <w:pPr>
        <w:tabs>
          <w:tab w:val="left" w:pos="7365"/>
        </w:tabs>
        <w:rPr>
          <w:b/>
          <w:bCs/>
        </w:rPr>
      </w:pPr>
    </w:p>
    <w:p w14:paraId="2A882E6D" w14:textId="77777777" w:rsidR="00FD4261" w:rsidRPr="00A60528" w:rsidRDefault="00FD4261" w:rsidP="004B5C8D">
      <w:pPr>
        <w:widowControl w:val="0"/>
        <w:spacing w:after="0" w:line="312" w:lineRule="auto"/>
        <w:jc w:val="both"/>
        <w:rPr>
          <w:rFonts w:eastAsia="Times New Roman" w:cstheme="minorHAnsi"/>
          <w:sz w:val="18"/>
          <w:lang w:eastAsia="pl-PL"/>
        </w:rPr>
      </w:pPr>
    </w:p>
    <w:sectPr w:rsidR="00FD4261" w:rsidRPr="00A60528" w:rsidSect="002E77BF">
      <w:headerReference w:type="default" r:id="rId9"/>
      <w:footerReference w:type="default" r:id="rId10"/>
      <w:pgSz w:w="11906" w:h="16838" w:code="9"/>
      <w:pgMar w:top="1418" w:right="1077" w:bottom="1276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F5572" w14:textId="77777777" w:rsidR="00B26411" w:rsidRDefault="00B26411" w:rsidP="00740C4C">
      <w:pPr>
        <w:spacing w:after="0"/>
      </w:pPr>
      <w:r>
        <w:separator/>
      </w:r>
    </w:p>
  </w:endnote>
  <w:endnote w:type="continuationSeparator" w:id="0">
    <w:p w14:paraId="0A48C1F3" w14:textId="77777777" w:rsidR="00B26411" w:rsidRDefault="00B26411" w:rsidP="00740C4C">
      <w:pPr>
        <w:spacing w:after="0"/>
      </w:pPr>
      <w:r>
        <w:continuationSeparator/>
      </w:r>
    </w:p>
  </w:endnote>
  <w:endnote w:type="continuationNotice" w:id="1">
    <w:p w14:paraId="0DA41E88" w14:textId="77777777" w:rsidR="00B26411" w:rsidRDefault="00B2641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8F396" w14:textId="64562791" w:rsidR="008C11D1" w:rsidRDefault="00F27D59" w:rsidP="008C11D1">
    <w:pPr>
      <w:autoSpaceDE w:val="0"/>
      <w:autoSpaceDN w:val="0"/>
      <w:adjustRightInd w:val="0"/>
      <w:spacing w:after="0"/>
    </w:pPr>
    <w:r w:rsidRPr="00704149">
      <w:rPr>
        <w:noProof/>
        <w:vertAlign w:val="subscript"/>
        <w:lang w:eastAsia="pl-PL"/>
      </w:rPr>
      <w:drawing>
        <wp:inline distT="0" distB="0" distL="0" distR="0" wp14:anchorId="5838DF78" wp14:editId="18E1F56F">
          <wp:extent cx="6162675" cy="582551"/>
          <wp:effectExtent l="0" t="0" r="0" b="825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42855" cy="59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78F95" w14:textId="77777777" w:rsidR="00B26411" w:rsidRDefault="00B26411" w:rsidP="00740C4C">
      <w:pPr>
        <w:spacing w:after="0"/>
      </w:pPr>
      <w:r>
        <w:separator/>
      </w:r>
    </w:p>
  </w:footnote>
  <w:footnote w:type="continuationSeparator" w:id="0">
    <w:p w14:paraId="5DAE226F" w14:textId="77777777" w:rsidR="00B26411" w:rsidRDefault="00B26411" w:rsidP="00740C4C">
      <w:pPr>
        <w:spacing w:after="0"/>
      </w:pPr>
      <w:r>
        <w:continuationSeparator/>
      </w:r>
    </w:p>
  </w:footnote>
  <w:footnote w:type="continuationNotice" w:id="1">
    <w:p w14:paraId="50A1F3D1" w14:textId="77777777" w:rsidR="00B26411" w:rsidRDefault="00B2641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17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76"/>
    </w:tblGrid>
    <w:tr w:rsidR="004B5C8D" w14:paraId="7078AA91" w14:textId="77777777" w:rsidTr="004B5C8D">
      <w:trPr>
        <w:jc w:val="center"/>
      </w:trPr>
      <w:tc>
        <w:tcPr>
          <w:tcW w:w="10176" w:type="dxa"/>
          <w:hideMark/>
        </w:tcPr>
        <w:p w14:paraId="30D55189" w14:textId="1F85638E" w:rsidR="004B5C8D" w:rsidRDefault="00E66E9C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asciiTheme="minorHAnsi" w:hAnsiTheme="minorHAnsi" w:cstheme="minorHAnsi"/>
            </w:rPr>
          </w:pPr>
          <w:r>
            <w:rPr>
              <w:noProof/>
            </w:rPr>
            <w:drawing>
              <wp:inline distT="0" distB="0" distL="0" distR="0" wp14:anchorId="725A17D1" wp14:editId="05508EA3">
                <wp:extent cx="6192520" cy="572653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2520" cy="5726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4B5C8D" w14:paraId="3AC3985A" w14:textId="77777777" w:rsidTr="004B5C8D">
      <w:trPr>
        <w:jc w:val="center"/>
      </w:trPr>
      <w:tc>
        <w:tcPr>
          <w:tcW w:w="10176" w:type="dxa"/>
        </w:tcPr>
        <w:p w14:paraId="52AD1EA8" w14:textId="77777777" w:rsidR="004B5C8D" w:rsidRDefault="004B5C8D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cstheme="minorHAnsi"/>
            </w:rPr>
          </w:pPr>
        </w:p>
      </w:tc>
    </w:tr>
  </w:tbl>
  <w:p w14:paraId="0A37501D" w14:textId="77777777" w:rsidR="00FE6F1E" w:rsidRPr="002F7620" w:rsidRDefault="00FE6F1E" w:rsidP="002F7620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6AC"/>
    <w:multiLevelType w:val="hybridMultilevel"/>
    <w:tmpl w:val="ED9A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2F83"/>
    <w:multiLevelType w:val="hybridMultilevel"/>
    <w:tmpl w:val="FFC4A2FA"/>
    <w:lvl w:ilvl="0" w:tplc="5A667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F27E1"/>
    <w:multiLevelType w:val="hybridMultilevel"/>
    <w:tmpl w:val="A5D8BFA2"/>
    <w:lvl w:ilvl="0" w:tplc="5400092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16E17A99"/>
    <w:multiLevelType w:val="hybridMultilevel"/>
    <w:tmpl w:val="36DA9A82"/>
    <w:lvl w:ilvl="0" w:tplc="1520E8A0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D0211"/>
    <w:multiLevelType w:val="hybridMultilevel"/>
    <w:tmpl w:val="0108F478"/>
    <w:lvl w:ilvl="0" w:tplc="9D88D0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0925B7"/>
    <w:multiLevelType w:val="hybridMultilevel"/>
    <w:tmpl w:val="B5449678"/>
    <w:lvl w:ilvl="0" w:tplc="09A0A47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D7F42"/>
    <w:multiLevelType w:val="hybridMultilevel"/>
    <w:tmpl w:val="06C04982"/>
    <w:lvl w:ilvl="0" w:tplc="8ECEDBFE">
      <w:start w:val="1"/>
      <w:numFmt w:val="decimal"/>
      <w:lvlText w:val="%1."/>
      <w:lvlJc w:val="left"/>
      <w:pPr>
        <w:ind w:left="1068" w:hanging="360"/>
      </w:pPr>
      <w:rPr>
        <w:rFonts w:ascii="Calibri" w:eastAsia="Times New Roman" w:hAnsi="Calibri" w:cs="Calibri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2BF2A5D"/>
    <w:multiLevelType w:val="hybridMultilevel"/>
    <w:tmpl w:val="24F2A494"/>
    <w:lvl w:ilvl="0" w:tplc="E796F2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4A5A06"/>
    <w:multiLevelType w:val="hybridMultilevel"/>
    <w:tmpl w:val="A6ACBAF2"/>
    <w:lvl w:ilvl="0" w:tplc="AD9E2F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7E4E92"/>
    <w:multiLevelType w:val="hybridMultilevel"/>
    <w:tmpl w:val="0646ED54"/>
    <w:lvl w:ilvl="0" w:tplc="5A667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6F221EF"/>
    <w:multiLevelType w:val="hybridMultilevel"/>
    <w:tmpl w:val="24982D32"/>
    <w:numStyleLink w:val="Zaimportowanystyl4"/>
  </w:abstractNum>
  <w:abstractNum w:abstractNumId="2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BB97376"/>
    <w:multiLevelType w:val="hybridMultilevel"/>
    <w:tmpl w:val="A028A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61E2014"/>
    <w:multiLevelType w:val="hybridMultilevel"/>
    <w:tmpl w:val="FD22CA0A"/>
    <w:lvl w:ilvl="0" w:tplc="15361A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A378E6"/>
    <w:multiLevelType w:val="hybridMultilevel"/>
    <w:tmpl w:val="B60C97D6"/>
    <w:lvl w:ilvl="0" w:tplc="061E2D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7" w15:restartNumberingAfterBreak="0">
    <w:nsid w:val="7F622F0B"/>
    <w:multiLevelType w:val="multilevel"/>
    <w:tmpl w:val="DD82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372139">
    <w:abstractNumId w:val="0"/>
  </w:num>
  <w:num w:numId="2" w16cid:durableId="352995530">
    <w:abstractNumId w:val="24"/>
  </w:num>
  <w:num w:numId="3" w16cid:durableId="487482283">
    <w:abstractNumId w:val="11"/>
  </w:num>
  <w:num w:numId="4" w16cid:durableId="432744305">
    <w:abstractNumId w:val="5"/>
  </w:num>
  <w:num w:numId="5" w16cid:durableId="201133988">
    <w:abstractNumId w:val="35"/>
  </w:num>
  <w:num w:numId="6" w16cid:durableId="819230726">
    <w:abstractNumId w:val="16"/>
  </w:num>
  <w:num w:numId="7" w16cid:durableId="56326613">
    <w:abstractNumId w:val="27"/>
  </w:num>
  <w:num w:numId="8" w16cid:durableId="479462808">
    <w:abstractNumId w:val="33"/>
  </w:num>
  <w:num w:numId="9" w16cid:durableId="1561285737">
    <w:abstractNumId w:val="38"/>
  </w:num>
  <w:num w:numId="10" w16cid:durableId="421032777">
    <w:abstractNumId w:val="2"/>
  </w:num>
  <w:num w:numId="11" w16cid:durableId="1868252850">
    <w:abstractNumId w:val="20"/>
  </w:num>
  <w:num w:numId="12" w16cid:durableId="1347172110">
    <w:abstractNumId w:val="30"/>
  </w:num>
  <w:num w:numId="13" w16cid:durableId="1324620400">
    <w:abstractNumId w:val="21"/>
  </w:num>
  <w:num w:numId="14" w16cid:durableId="19137327">
    <w:abstractNumId w:val="26"/>
  </w:num>
  <w:num w:numId="15" w16cid:durableId="1406102552">
    <w:abstractNumId w:val="18"/>
  </w:num>
  <w:num w:numId="16" w16cid:durableId="654604424">
    <w:abstractNumId w:val="19"/>
  </w:num>
  <w:num w:numId="17" w16cid:durableId="372772192">
    <w:abstractNumId w:val="31"/>
    <w:lvlOverride w:ilvl="0">
      <w:startOverride w:val="8"/>
    </w:lvlOverride>
  </w:num>
  <w:num w:numId="18" w16cid:durableId="1471751024">
    <w:abstractNumId w:val="17"/>
  </w:num>
  <w:num w:numId="19" w16cid:durableId="903955210">
    <w:abstractNumId w:val="22"/>
  </w:num>
  <w:num w:numId="20" w16cid:durableId="1147556216">
    <w:abstractNumId w:val="36"/>
  </w:num>
  <w:num w:numId="21" w16cid:durableId="421535767">
    <w:abstractNumId w:val="29"/>
  </w:num>
  <w:num w:numId="22" w16cid:durableId="316881590">
    <w:abstractNumId w:val="10"/>
  </w:num>
  <w:num w:numId="23" w16cid:durableId="2098093545">
    <w:abstractNumId w:val="28"/>
  </w:num>
  <w:num w:numId="24" w16cid:durableId="1063605814">
    <w:abstractNumId w:val="25"/>
  </w:num>
  <w:num w:numId="25" w16cid:durableId="18862893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8519750">
    <w:abstractNumId w:val="14"/>
  </w:num>
  <w:num w:numId="27" w16cid:durableId="1635942263">
    <w:abstractNumId w:val="6"/>
  </w:num>
  <w:num w:numId="28" w16cid:durableId="1208227760">
    <w:abstractNumId w:val="1"/>
  </w:num>
  <w:num w:numId="29" w16cid:durableId="2008053225">
    <w:abstractNumId w:val="32"/>
  </w:num>
  <w:num w:numId="30" w16cid:durableId="1286931184">
    <w:abstractNumId w:val="13"/>
  </w:num>
  <w:num w:numId="31" w16cid:durableId="1673802939">
    <w:abstractNumId w:val="34"/>
  </w:num>
  <w:num w:numId="32" w16cid:durableId="747852136">
    <w:abstractNumId w:val="12"/>
  </w:num>
  <w:num w:numId="33" w16cid:durableId="1052508691">
    <w:abstractNumId w:val="7"/>
  </w:num>
  <w:num w:numId="34" w16cid:durableId="1048995318">
    <w:abstractNumId w:val="8"/>
  </w:num>
  <w:num w:numId="35" w16cid:durableId="1834372427">
    <w:abstractNumId w:val="4"/>
  </w:num>
  <w:num w:numId="36" w16cid:durableId="1444152781">
    <w:abstractNumId w:val="37"/>
  </w:num>
  <w:num w:numId="37" w16cid:durableId="26053295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936132914">
    <w:abstractNumId w:val="23"/>
  </w:num>
  <w:num w:numId="39" w16cid:durableId="555819817">
    <w:abstractNumId w:val="3"/>
  </w:num>
  <w:num w:numId="40" w16cid:durableId="5185469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753F"/>
    <w:rsid w:val="00007F01"/>
    <w:rsid w:val="000170E7"/>
    <w:rsid w:val="000252ED"/>
    <w:rsid w:val="0003179F"/>
    <w:rsid w:val="00032F6C"/>
    <w:rsid w:val="00040876"/>
    <w:rsid w:val="00040AEA"/>
    <w:rsid w:val="000416E8"/>
    <w:rsid w:val="00054C61"/>
    <w:rsid w:val="00067781"/>
    <w:rsid w:val="00074C85"/>
    <w:rsid w:val="00074E7A"/>
    <w:rsid w:val="000778C6"/>
    <w:rsid w:val="00083313"/>
    <w:rsid w:val="00084ADC"/>
    <w:rsid w:val="00097CB8"/>
    <w:rsid w:val="000A22AA"/>
    <w:rsid w:val="000A657F"/>
    <w:rsid w:val="000D083D"/>
    <w:rsid w:val="000D650B"/>
    <w:rsid w:val="000F6F3C"/>
    <w:rsid w:val="001029D8"/>
    <w:rsid w:val="00107CC5"/>
    <w:rsid w:val="001108BB"/>
    <w:rsid w:val="0011224E"/>
    <w:rsid w:val="00115F03"/>
    <w:rsid w:val="00125227"/>
    <w:rsid w:val="00135DF1"/>
    <w:rsid w:val="001406D5"/>
    <w:rsid w:val="001421EA"/>
    <w:rsid w:val="00145D4C"/>
    <w:rsid w:val="001535B5"/>
    <w:rsid w:val="00154DA6"/>
    <w:rsid w:val="00157902"/>
    <w:rsid w:val="00173247"/>
    <w:rsid w:val="00173E95"/>
    <w:rsid w:val="001755B5"/>
    <w:rsid w:val="00175B35"/>
    <w:rsid w:val="0019690B"/>
    <w:rsid w:val="001B0B6E"/>
    <w:rsid w:val="001B3A98"/>
    <w:rsid w:val="002038AF"/>
    <w:rsid w:val="00206D2C"/>
    <w:rsid w:val="0021131C"/>
    <w:rsid w:val="0021453F"/>
    <w:rsid w:val="00214DA9"/>
    <w:rsid w:val="00214F1E"/>
    <w:rsid w:val="002302D3"/>
    <w:rsid w:val="0024112A"/>
    <w:rsid w:val="002423F2"/>
    <w:rsid w:val="00244F66"/>
    <w:rsid w:val="00246255"/>
    <w:rsid w:val="00251E05"/>
    <w:rsid w:val="002541E1"/>
    <w:rsid w:val="0026583D"/>
    <w:rsid w:val="002736C0"/>
    <w:rsid w:val="002768C0"/>
    <w:rsid w:val="002919C7"/>
    <w:rsid w:val="0029510B"/>
    <w:rsid w:val="002A38E2"/>
    <w:rsid w:val="002B2820"/>
    <w:rsid w:val="002B3AB7"/>
    <w:rsid w:val="002C3826"/>
    <w:rsid w:val="002D1AF5"/>
    <w:rsid w:val="002D2975"/>
    <w:rsid w:val="002E7571"/>
    <w:rsid w:val="002E77BF"/>
    <w:rsid w:val="002F233B"/>
    <w:rsid w:val="002F5398"/>
    <w:rsid w:val="002F7620"/>
    <w:rsid w:val="00300BBC"/>
    <w:rsid w:val="00305E70"/>
    <w:rsid w:val="003075F5"/>
    <w:rsid w:val="00331323"/>
    <w:rsid w:val="00332168"/>
    <w:rsid w:val="00333FA6"/>
    <w:rsid w:val="00336C6E"/>
    <w:rsid w:val="003401D8"/>
    <w:rsid w:val="0034235F"/>
    <w:rsid w:val="00343E94"/>
    <w:rsid w:val="0036071B"/>
    <w:rsid w:val="0037494C"/>
    <w:rsid w:val="00382D39"/>
    <w:rsid w:val="00393D8A"/>
    <w:rsid w:val="003940A0"/>
    <w:rsid w:val="003A57AF"/>
    <w:rsid w:val="003C46BF"/>
    <w:rsid w:val="003E2526"/>
    <w:rsid w:val="003E6680"/>
    <w:rsid w:val="003E703E"/>
    <w:rsid w:val="003F1E75"/>
    <w:rsid w:val="00402264"/>
    <w:rsid w:val="00405DF8"/>
    <w:rsid w:val="004061CC"/>
    <w:rsid w:val="00416610"/>
    <w:rsid w:val="00421733"/>
    <w:rsid w:val="004278E7"/>
    <w:rsid w:val="00435E2C"/>
    <w:rsid w:val="00442714"/>
    <w:rsid w:val="00444132"/>
    <w:rsid w:val="00446699"/>
    <w:rsid w:val="004569AA"/>
    <w:rsid w:val="00464CE9"/>
    <w:rsid w:val="00466DFD"/>
    <w:rsid w:val="004734E9"/>
    <w:rsid w:val="004824F4"/>
    <w:rsid w:val="00483D15"/>
    <w:rsid w:val="00493285"/>
    <w:rsid w:val="0049477F"/>
    <w:rsid w:val="004952D3"/>
    <w:rsid w:val="004A09BE"/>
    <w:rsid w:val="004A26B9"/>
    <w:rsid w:val="004A45AD"/>
    <w:rsid w:val="004A69D4"/>
    <w:rsid w:val="004B10C7"/>
    <w:rsid w:val="004B54D6"/>
    <w:rsid w:val="004B5C8D"/>
    <w:rsid w:val="004C0793"/>
    <w:rsid w:val="004C614B"/>
    <w:rsid w:val="004D3217"/>
    <w:rsid w:val="004D6E8F"/>
    <w:rsid w:val="004F4B1F"/>
    <w:rsid w:val="00502809"/>
    <w:rsid w:val="005106B1"/>
    <w:rsid w:val="00517F78"/>
    <w:rsid w:val="00522D99"/>
    <w:rsid w:val="00526E02"/>
    <w:rsid w:val="00527F89"/>
    <w:rsid w:val="00530F36"/>
    <w:rsid w:val="00541225"/>
    <w:rsid w:val="00543146"/>
    <w:rsid w:val="00561436"/>
    <w:rsid w:val="00561918"/>
    <w:rsid w:val="0056275C"/>
    <w:rsid w:val="00562D68"/>
    <w:rsid w:val="005725AA"/>
    <w:rsid w:val="00577FD7"/>
    <w:rsid w:val="00584255"/>
    <w:rsid w:val="0058555C"/>
    <w:rsid w:val="00591240"/>
    <w:rsid w:val="005950D6"/>
    <w:rsid w:val="005B5479"/>
    <w:rsid w:val="005C08A0"/>
    <w:rsid w:val="005C4AB2"/>
    <w:rsid w:val="005D0189"/>
    <w:rsid w:val="005D1BCA"/>
    <w:rsid w:val="005F7488"/>
    <w:rsid w:val="00603DF7"/>
    <w:rsid w:val="00607B56"/>
    <w:rsid w:val="00610A6C"/>
    <w:rsid w:val="00613FA6"/>
    <w:rsid w:val="0063048D"/>
    <w:rsid w:val="00636252"/>
    <w:rsid w:val="00643360"/>
    <w:rsid w:val="0064389A"/>
    <w:rsid w:val="00647BDA"/>
    <w:rsid w:val="00650FE1"/>
    <w:rsid w:val="00651159"/>
    <w:rsid w:val="00656AF8"/>
    <w:rsid w:val="00656F7F"/>
    <w:rsid w:val="00660EF4"/>
    <w:rsid w:val="00666B8B"/>
    <w:rsid w:val="00690477"/>
    <w:rsid w:val="0069088D"/>
    <w:rsid w:val="00691D69"/>
    <w:rsid w:val="006931A0"/>
    <w:rsid w:val="00693D0F"/>
    <w:rsid w:val="006A0901"/>
    <w:rsid w:val="006A70CA"/>
    <w:rsid w:val="006A78EB"/>
    <w:rsid w:val="006B3C98"/>
    <w:rsid w:val="006D1C4E"/>
    <w:rsid w:val="006D265B"/>
    <w:rsid w:val="006D5058"/>
    <w:rsid w:val="006D6D18"/>
    <w:rsid w:val="006E0B3D"/>
    <w:rsid w:val="006F132B"/>
    <w:rsid w:val="00700CC1"/>
    <w:rsid w:val="00701194"/>
    <w:rsid w:val="007106A0"/>
    <w:rsid w:val="00713CAD"/>
    <w:rsid w:val="007207A1"/>
    <w:rsid w:val="00724B6C"/>
    <w:rsid w:val="00735CEC"/>
    <w:rsid w:val="00737D2B"/>
    <w:rsid w:val="007401DA"/>
    <w:rsid w:val="007406FE"/>
    <w:rsid w:val="00740C4C"/>
    <w:rsid w:val="00744915"/>
    <w:rsid w:val="00753021"/>
    <w:rsid w:val="0075449D"/>
    <w:rsid w:val="00755427"/>
    <w:rsid w:val="0075723E"/>
    <w:rsid w:val="0076105C"/>
    <w:rsid w:val="00776317"/>
    <w:rsid w:val="007777C4"/>
    <w:rsid w:val="00787674"/>
    <w:rsid w:val="00790CB3"/>
    <w:rsid w:val="007927E0"/>
    <w:rsid w:val="007B503D"/>
    <w:rsid w:val="007C1168"/>
    <w:rsid w:val="007D0C01"/>
    <w:rsid w:val="007D12E2"/>
    <w:rsid w:val="007D3DCE"/>
    <w:rsid w:val="007D4BC6"/>
    <w:rsid w:val="007D736E"/>
    <w:rsid w:val="007E6115"/>
    <w:rsid w:val="007F1659"/>
    <w:rsid w:val="007F350E"/>
    <w:rsid w:val="007F6283"/>
    <w:rsid w:val="00802F48"/>
    <w:rsid w:val="0081041B"/>
    <w:rsid w:val="00810A4E"/>
    <w:rsid w:val="0081566F"/>
    <w:rsid w:val="00846D23"/>
    <w:rsid w:val="008531A9"/>
    <w:rsid w:val="0085739D"/>
    <w:rsid w:val="00860AF8"/>
    <w:rsid w:val="00861E2B"/>
    <w:rsid w:val="0086366F"/>
    <w:rsid w:val="00867662"/>
    <w:rsid w:val="00876DC9"/>
    <w:rsid w:val="00877646"/>
    <w:rsid w:val="00880F6E"/>
    <w:rsid w:val="00886EB0"/>
    <w:rsid w:val="008960A0"/>
    <w:rsid w:val="00897845"/>
    <w:rsid w:val="008A1A8D"/>
    <w:rsid w:val="008A4171"/>
    <w:rsid w:val="008A44D4"/>
    <w:rsid w:val="008B040A"/>
    <w:rsid w:val="008B091B"/>
    <w:rsid w:val="008B0955"/>
    <w:rsid w:val="008B2DFA"/>
    <w:rsid w:val="008B6A13"/>
    <w:rsid w:val="008C11D1"/>
    <w:rsid w:val="008C4971"/>
    <w:rsid w:val="008C669C"/>
    <w:rsid w:val="008D2729"/>
    <w:rsid w:val="008D5EAC"/>
    <w:rsid w:val="008E3869"/>
    <w:rsid w:val="008E5F5F"/>
    <w:rsid w:val="008F7B7D"/>
    <w:rsid w:val="00900D03"/>
    <w:rsid w:val="009052A7"/>
    <w:rsid w:val="00915E5C"/>
    <w:rsid w:val="00925E7B"/>
    <w:rsid w:val="00931573"/>
    <w:rsid w:val="00935C76"/>
    <w:rsid w:val="00937917"/>
    <w:rsid w:val="00940444"/>
    <w:rsid w:val="00941169"/>
    <w:rsid w:val="0094129E"/>
    <w:rsid w:val="009572B3"/>
    <w:rsid w:val="00966266"/>
    <w:rsid w:val="009721B5"/>
    <w:rsid w:val="0097332B"/>
    <w:rsid w:val="009863F2"/>
    <w:rsid w:val="009868B3"/>
    <w:rsid w:val="00993F9A"/>
    <w:rsid w:val="00995957"/>
    <w:rsid w:val="00995B00"/>
    <w:rsid w:val="00995EA1"/>
    <w:rsid w:val="009B008F"/>
    <w:rsid w:val="009B73D6"/>
    <w:rsid w:val="009D0EF6"/>
    <w:rsid w:val="009D4832"/>
    <w:rsid w:val="009D64D6"/>
    <w:rsid w:val="009D650A"/>
    <w:rsid w:val="009D690E"/>
    <w:rsid w:val="009D6F8E"/>
    <w:rsid w:val="009E6EBE"/>
    <w:rsid w:val="009F3995"/>
    <w:rsid w:val="00A020D0"/>
    <w:rsid w:val="00A11E13"/>
    <w:rsid w:val="00A17DCF"/>
    <w:rsid w:val="00A332BB"/>
    <w:rsid w:val="00A350EE"/>
    <w:rsid w:val="00A40355"/>
    <w:rsid w:val="00A42FA2"/>
    <w:rsid w:val="00A477EC"/>
    <w:rsid w:val="00A52164"/>
    <w:rsid w:val="00A5762D"/>
    <w:rsid w:val="00A60528"/>
    <w:rsid w:val="00A60630"/>
    <w:rsid w:val="00A607F7"/>
    <w:rsid w:val="00A63D6E"/>
    <w:rsid w:val="00A63E25"/>
    <w:rsid w:val="00A65A11"/>
    <w:rsid w:val="00A719F0"/>
    <w:rsid w:val="00A765CF"/>
    <w:rsid w:val="00A77415"/>
    <w:rsid w:val="00A8049B"/>
    <w:rsid w:val="00AA14BC"/>
    <w:rsid w:val="00AA22B9"/>
    <w:rsid w:val="00AB3F3A"/>
    <w:rsid w:val="00AB50F9"/>
    <w:rsid w:val="00AD1F8A"/>
    <w:rsid w:val="00AE49CE"/>
    <w:rsid w:val="00AE75DD"/>
    <w:rsid w:val="00AF0789"/>
    <w:rsid w:val="00AF6530"/>
    <w:rsid w:val="00B13E27"/>
    <w:rsid w:val="00B26411"/>
    <w:rsid w:val="00B3281C"/>
    <w:rsid w:val="00B34171"/>
    <w:rsid w:val="00B4698D"/>
    <w:rsid w:val="00B62DF9"/>
    <w:rsid w:val="00B65DD6"/>
    <w:rsid w:val="00B71E4D"/>
    <w:rsid w:val="00B817C7"/>
    <w:rsid w:val="00B85869"/>
    <w:rsid w:val="00B9213B"/>
    <w:rsid w:val="00B93D0B"/>
    <w:rsid w:val="00BA059D"/>
    <w:rsid w:val="00BB43E4"/>
    <w:rsid w:val="00BB7F8F"/>
    <w:rsid w:val="00BC4E2A"/>
    <w:rsid w:val="00BC71A3"/>
    <w:rsid w:val="00BC7EAA"/>
    <w:rsid w:val="00BD7143"/>
    <w:rsid w:val="00BD7E20"/>
    <w:rsid w:val="00BE0D3B"/>
    <w:rsid w:val="00BE0EAE"/>
    <w:rsid w:val="00BE2D82"/>
    <w:rsid w:val="00BF199E"/>
    <w:rsid w:val="00C028FC"/>
    <w:rsid w:val="00C04855"/>
    <w:rsid w:val="00C27B7D"/>
    <w:rsid w:val="00C3524C"/>
    <w:rsid w:val="00C43727"/>
    <w:rsid w:val="00C64A92"/>
    <w:rsid w:val="00C65CA3"/>
    <w:rsid w:val="00C70CAC"/>
    <w:rsid w:val="00C81696"/>
    <w:rsid w:val="00C84B70"/>
    <w:rsid w:val="00C867E8"/>
    <w:rsid w:val="00C9147E"/>
    <w:rsid w:val="00C95D0A"/>
    <w:rsid w:val="00CA1A1E"/>
    <w:rsid w:val="00CA2433"/>
    <w:rsid w:val="00CA2FE9"/>
    <w:rsid w:val="00CA6A16"/>
    <w:rsid w:val="00CB0850"/>
    <w:rsid w:val="00CB2C4C"/>
    <w:rsid w:val="00CD0440"/>
    <w:rsid w:val="00CD31C5"/>
    <w:rsid w:val="00CE188C"/>
    <w:rsid w:val="00D00453"/>
    <w:rsid w:val="00D15BDB"/>
    <w:rsid w:val="00D2063C"/>
    <w:rsid w:val="00D21ACD"/>
    <w:rsid w:val="00D230F7"/>
    <w:rsid w:val="00D34911"/>
    <w:rsid w:val="00D35BF1"/>
    <w:rsid w:val="00D35D58"/>
    <w:rsid w:val="00D3795B"/>
    <w:rsid w:val="00D412AD"/>
    <w:rsid w:val="00D5699F"/>
    <w:rsid w:val="00D737C7"/>
    <w:rsid w:val="00DB043E"/>
    <w:rsid w:val="00DB07AA"/>
    <w:rsid w:val="00DB604E"/>
    <w:rsid w:val="00DD02DA"/>
    <w:rsid w:val="00DD3100"/>
    <w:rsid w:val="00DD60FA"/>
    <w:rsid w:val="00E06B2F"/>
    <w:rsid w:val="00E27EED"/>
    <w:rsid w:val="00E307FE"/>
    <w:rsid w:val="00E4217F"/>
    <w:rsid w:val="00E52724"/>
    <w:rsid w:val="00E55D26"/>
    <w:rsid w:val="00E57BA4"/>
    <w:rsid w:val="00E60251"/>
    <w:rsid w:val="00E62FDA"/>
    <w:rsid w:val="00E651F7"/>
    <w:rsid w:val="00E66E9C"/>
    <w:rsid w:val="00E67ACB"/>
    <w:rsid w:val="00E67C52"/>
    <w:rsid w:val="00E70C0C"/>
    <w:rsid w:val="00E72450"/>
    <w:rsid w:val="00E848F3"/>
    <w:rsid w:val="00EA6119"/>
    <w:rsid w:val="00EA735E"/>
    <w:rsid w:val="00EC302F"/>
    <w:rsid w:val="00ED78EC"/>
    <w:rsid w:val="00F10E17"/>
    <w:rsid w:val="00F11803"/>
    <w:rsid w:val="00F205E5"/>
    <w:rsid w:val="00F27D59"/>
    <w:rsid w:val="00F307F5"/>
    <w:rsid w:val="00F316A5"/>
    <w:rsid w:val="00F375C9"/>
    <w:rsid w:val="00F4117B"/>
    <w:rsid w:val="00F43A68"/>
    <w:rsid w:val="00F50106"/>
    <w:rsid w:val="00F507E5"/>
    <w:rsid w:val="00F50B61"/>
    <w:rsid w:val="00F50CBE"/>
    <w:rsid w:val="00F51034"/>
    <w:rsid w:val="00F65139"/>
    <w:rsid w:val="00F65323"/>
    <w:rsid w:val="00F66D9A"/>
    <w:rsid w:val="00F75615"/>
    <w:rsid w:val="00F839B8"/>
    <w:rsid w:val="00F94181"/>
    <w:rsid w:val="00FB5BBA"/>
    <w:rsid w:val="00FD03BA"/>
    <w:rsid w:val="00FD1231"/>
    <w:rsid w:val="00FD4261"/>
    <w:rsid w:val="00FE11FA"/>
    <w:rsid w:val="00FE2640"/>
    <w:rsid w:val="00FE3516"/>
    <w:rsid w:val="00FE6F1E"/>
    <w:rsid w:val="00FF0522"/>
    <w:rsid w:val="00FF3077"/>
    <w:rsid w:val="00FF3231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A1F16972-65F5-4214-86FF-E853E9F8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1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normaltextrun">
    <w:name w:val="normaltextrun"/>
    <w:basedOn w:val="Domylnaczcionkaakapitu"/>
    <w:rsid w:val="00530F36"/>
  </w:style>
  <w:style w:type="character" w:styleId="Odwoaniedokomentarza">
    <w:name w:val="annotation reference"/>
    <w:basedOn w:val="Domylnaczcionkaakapitu"/>
    <w:uiPriority w:val="99"/>
    <w:semiHidden/>
    <w:unhideWhenUsed/>
    <w:rsid w:val="00925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5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5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E7B"/>
    <w:rPr>
      <w:b/>
      <w:bCs/>
      <w:sz w:val="20"/>
      <w:szCs w:val="20"/>
    </w:rPr>
  </w:style>
  <w:style w:type="character" w:customStyle="1" w:styleId="eop">
    <w:name w:val="eop"/>
    <w:basedOn w:val="Domylnaczcionkaakapitu"/>
    <w:rsid w:val="00E66E9C"/>
  </w:style>
  <w:style w:type="paragraph" w:customStyle="1" w:styleId="removedot">
    <w:name w:val="removedot"/>
    <w:basedOn w:val="Normalny"/>
    <w:rsid w:val="00802F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8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9E392-DE22-4F54-972A-7985438A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Joanna Chodzińska-Strączak</cp:lastModifiedBy>
  <cp:revision>24</cp:revision>
  <cp:lastPrinted>2020-07-03T23:58:00Z</cp:lastPrinted>
  <dcterms:created xsi:type="dcterms:W3CDTF">2023-04-17T08:33:00Z</dcterms:created>
  <dcterms:modified xsi:type="dcterms:W3CDTF">2023-06-12T09:39:00Z</dcterms:modified>
</cp:coreProperties>
</file>