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708B6AB" w14:textId="4970E0A0" w:rsidR="00AF62D3" w:rsidRPr="00862854" w:rsidRDefault="00AF62D3" w:rsidP="008F66B8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</w:t>
      </w:r>
      <w:r w:rsidR="00540303">
        <w:rPr>
          <w:rFonts w:ascii="Arial" w:hAnsi="Arial" w:cs="Arial"/>
          <w:sz w:val="28"/>
          <w:szCs w:val="28"/>
        </w:rPr>
        <w:t>e</w:t>
      </w:r>
      <w:r w:rsidRPr="00862854">
        <w:rPr>
          <w:rFonts w:ascii="Arial" w:hAnsi="Arial" w:cs="Arial"/>
          <w:sz w:val="28"/>
          <w:szCs w:val="28"/>
        </w:rPr>
        <w:t xml:space="preserve"> wykonawcy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75D6986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</w:r>
      <w:r w:rsidR="008F66B8">
        <w:rPr>
          <w:rFonts w:ascii="Arial" w:hAnsi="Arial" w:cs="Arial"/>
          <w:sz w:val="24"/>
          <w:szCs w:val="24"/>
        </w:rPr>
        <w:t xml:space="preserve">nr OR.272.6.2023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8F66B8" w:rsidRPr="008F66B8">
        <w:rPr>
          <w:rFonts w:ascii="Arial" w:hAnsi="Arial" w:cs="Arial"/>
          <w:b/>
          <w:bCs/>
          <w:sz w:val="24"/>
          <w:szCs w:val="24"/>
        </w:rPr>
        <w:t>Dostawa paliwa gazowego do budynku Starostwa Powiatowego w Mogilnie w roku 2023 II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="008F66B8">
        <w:rPr>
          <w:rFonts w:ascii="Arial" w:hAnsi="Arial" w:cs="Arial"/>
          <w:b/>
          <w:bCs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7642637" w14:textId="5DB79620" w:rsidR="00AF62D3" w:rsidRPr="00F44611" w:rsidRDefault="00AF62D3" w:rsidP="008F66B8">
      <w:pPr>
        <w:pStyle w:val="NormalnyWeb"/>
        <w:spacing w:after="0" w:line="360" w:lineRule="auto"/>
        <w:ind w:left="714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(Dz. U. poz. 835)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787FF08F" w14:textId="58D13E84" w:rsidR="00877778" w:rsidRPr="00FE2D68" w:rsidRDefault="00877778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1C56CCE2" w:rsidR="00432DBE" w:rsidRPr="009454D5" w:rsidRDefault="00877778" w:rsidP="00540303">
      <w:pPr>
        <w:spacing w:line="360" w:lineRule="auto"/>
        <w:ind w:left="3330"/>
        <w:jc w:val="center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>Dat</w:t>
      </w:r>
      <w:r w:rsidR="00540303">
        <w:rPr>
          <w:rFonts w:ascii="Arial" w:hAnsi="Arial" w:cs="Arial"/>
          <w:sz w:val="24"/>
          <w:szCs w:val="24"/>
        </w:rPr>
        <w:t>a i podpis</w:t>
      </w:r>
    </w:p>
    <w:sectPr w:rsidR="00432DBE" w:rsidRPr="009454D5" w:rsidSect="008F66B8">
      <w:headerReference w:type="default" r:id="rId8"/>
      <w:endnotePr>
        <w:numFmt w:val="decimal"/>
      </w:endnotePr>
      <w:pgSz w:w="11906" w:h="16838"/>
      <w:pgMar w:top="900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5D051491" w14:textId="6E582A7D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3FD" w14:textId="07AEA3AA" w:rsidR="00B1497C" w:rsidRDefault="00B1497C" w:rsidP="00B1497C">
    <w:pPr>
      <w:pStyle w:val="Nagwek"/>
      <w:jc w:val="right"/>
    </w:pPr>
    <w:r>
      <w:t>Załącznik nr 3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2072F7"/>
    <w:rsid w:val="00432DBE"/>
    <w:rsid w:val="004477D2"/>
    <w:rsid w:val="004A2AF6"/>
    <w:rsid w:val="004B209A"/>
    <w:rsid w:val="00540303"/>
    <w:rsid w:val="00561437"/>
    <w:rsid w:val="007A2BF4"/>
    <w:rsid w:val="00862854"/>
    <w:rsid w:val="00877778"/>
    <w:rsid w:val="008F66B8"/>
    <w:rsid w:val="009454D5"/>
    <w:rsid w:val="009E3531"/>
    <w:rsid w:val="00AF62D3"/>
    <w:rsid w:val="00B1497C"/>
    <w:rsid w:val="00B22C50"/>
    <w:rsid w:val="00D45502"/>
    <w:rsid w:val="00DA1FB4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15</cp:revision>
  <dcterms:created xsi:type="dcterms:W3CDTF">2022-05-16T08:53:00Z</dcterms:created>
  <dcterms:modified xsi:type="dcterms:W3CDTF">2023-02-14T13:27:00Z</dcterms:modified>
</cp:coreProperties>
</file>