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131" w:rsidRPr="00166A09" w:rsidRDefault="006E1131" w:rsidP="006E1131">
      <w:pPr>
        <w:pStyle w:val="Nagwek1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Theme="minorHAnsi" w:hAnsiTheme="minorHAnsi" w:cstheme="minorHAnsi"/>
          <w:bCs w:val="0"/>
          <w:color w:val="000000"/>
          <w:spacing w:val="-8"/>
          <w:sz w:val="28"/>
          <w:szCs w:val="28"/>
        </w:rPr>
      </w:pPr>
      <w:r>
        <w:rPr>
          <w:rFonts w:asciiTheme="minorHAnsi" w:hAnsiTheme="minorHAnsi" w:cstheme="minorHAnsi"/>
          <w:color w:val="000000"/>
          <w:spacing w:val="-8"/>
          <w:sz w:val="28"/>
          <w:szCs w:val="28"/>
        </w:rPr>
        <w:t xml:space="preserve">Wyposażenie łazienek </w:t>
      </w:r>
      <w:r w:rsidRPr="00166A09">
        <w:rPr>
          <w:rFonts w:asciiTheme="minorHAnsi" w:hAnsiTheme="minorHAnsi" w:cstheme="minorHAnsi"/>
          <w:color w:val="000000"/>
          <w:spacing w:val="-8"/>
          <w:sz w:val="28"/>
          <w:szCs w:val="28"/>
        </w:rPr>
        <w:t>– szczegółowe wymagania:</w:t>
      </w:r>
    </w:p>
    <w:p w:rsidR="006E1131" w:rsidRDefault="006E1131" w:rsidP="00CE7BE0">
      <w:p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b/>
          <w:kern w:val="36"/>
          <w:lang w:eastAsia="pl-PL"/>
        </w:rPr>
      </w:pPr>
    </w:p>
    <w:p w:rsidR="00F10980" w:rsidRPr="00CE7BE0" w:rsidRDefault="00F10980" w:rsidP="00CE7BE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lang w:eastAsia="pl-PL"/>
        </w:rPr>
      </w:pPr>
      <w:r w:rsidRPr="00CE7BE0">
        <w:rPr>
          <w:rFonts w:eastAsia="Times New Roman" w:cstheme="minorHAnsi"/>
          <w:b/>
          <w:kern w:val="36"/>
          <w:lang w:eastAsia="pl-PL"/>
        </w:rPr>
        <w:t xml:space="preserve">Umywalka </w:t>
      </w:r>
      <w:proofErr w:type="spellStart"/>
      <w:r w:rsidRPr="00CE7BE0">
        <w:rPr>
          <w:rFonts w:eastAsia="Times New Roman" w:cstheme="minorHAnsi"/>
          <w:b/>
          <w:kern w:val="36"/>
          <w:lang w:eastAsia="pl-PL"/>
        </w:rPr>
        <w:t>Villeroy</w:t>
      </w:r>
      <w:proofErr w:type="spellEnd"/>
      <w:r w:rsidRPr="00CE7BE0">
        <w:rPr>
          <w:rFonts w:eastAsia="Times New Roman" w:cstheme="minorHAnsi"/>
          <w:b/>
          <w:kern w:val="36"/>
          <w:lang w:eastAsia="pl-PL"/>
        </w:rPr>
        <w:t xml:space="preserve"> &amp; </w:t>
      </w:r>
      <w:proofErr w:type="spellStart"/>
      <w:r w:rsidRPr="00CE7BE0">
        <w:rPr>
          <w:rFonts w:eastAsia="Times New Roman" w:cstheme="minorHAnsi"/>
          <w:b/>
          <w:kern w:val="36"/>
          <w:lang w:eastAsia="pl-PL"/>
        </w:rPr>
        <w:t>Boch</w:t>
      </w:r>
      <w:proofErr w:type="spellEnd"/>
      <w:r w:rsidRPr="00CE7BE0">
        <w:rPr>
          <w:rFonts w:eastAsia="Times New Roman" w:cstheme="minorHAnsi"/>
          <w:b/>
          <w:kern w:val="36"/>
          <w:lang w:eastAsia="pl-PL"/>
        </w:rPr>
        <w:t xml:space="preserve"> </w:t>
      </w:r>
      <w:proofErr w:type="spellStart"/>
      <w:r w:rsidRPr="00CE7BE0">
        <w:rPr>
          <w:rFonts w:eastAsia="Times New Roman" w:cstheme="minorHAnsi"/>
          <w:b/>
          <w:kern w:val="36"/>
          <w:lang w:eastAsia="pl-PL"/>
        </w:rPr>
        <w:t>Avento</w:t>
      </w:r>
      <w:proofErr w:type="spellEnd"/>
      <w:r w:rsidRPr="00CE7BE0">
        <w:rPr>
          <w:rFonts w:eastAsia="Times New Roman" w:cstheme="minorHAnsi"/>
          <w:b/>
          <w:kern w:val="36"/>
          <w:lang w:eastAsia="pl-PL"/>
        </w:rPr>
        <w:t xml:space="preserve"> prostokątna Weiss </w:t>
      </w:r>
      <w:proofErr w:type="spellStart"/>
      <w:r w:rsidRPr="00CE7BE0">
        <w:rPr>
          <w:rFonts w:eastAsia="Times New Roman" w:cstheme="minorHAnsi"/>
          <w:b/>
          <w:kern w:val="36"/>
          <w:lang w:eastAsia="pl-PL"/>
        </w:rPr>
        <w:t>Alpin</w:t>
      </w:r>
      <w:proofErr w:type="spellEnd"/>
      <w:r w:rsidRPr="00CE7BE0">
        <w:rPr>
          <w:rFonts w:eastAsia="Times New Roman" w:cstheme="minorHAnsi"/>
          <w:b/>
          <w:kern w:val="36"/>
          <w:lang w:eastAsia="pl-PL"/>
        </w:rPr>
        <w:t>:</w:t>
      </w:r>
      <w:r w:rsidRPr="00CE7BE0">
        <w:rPr>
          <w:rFonts w:eastAsia="Times New Roman" w:cstheme="minorHAnsi"/>
          <w:kern w:val="36"/>
          <w:lang w:eastAsia="pl-PL"/>
        </w:rPr>
        <w:t xml:space="preserve"> </w:t>
      </w:r>
      <w:r w:rsidR="005E1C7C" w:rsidRPr="00CE7BE0">
        <w:rPr>
          <w:rFonts w:eastAsia="Times New Roman" w:cstheme="minorHAnsi"/>
          <w:kern w:val="36"/>
          <w:lang w:eastAsia="pl-PL"/>
        </w:rPr>
        <w:tab/>
      </w:r>
      <w:r w:rsidR="005E1C7C" w:rsidRPr="00CE7BE0">
        <w:rPr>
          <w:rFonts w:eastAsia="Times New Roman" w:cstheme="minorHAnsi"/>
          <w:kern w:val="36"/>
          <w:lang w:eastAsia="pl-PL"/>
        </w:rPr>
        <w:tab/>
      </w:r>
      <w:r w:rsidR="005E1C7C" w:rsidRPr="00CE7BE0">
        <w:rPr>
          <w:rFonts w:eastAsia="Times New Roman" w:cstheme="minorHAnsi"/>
          <w:kern w:val="36"/>
          <w:lang w:eastAsia="pl-PL"/>
        </w:rPr>
        <w:tab/>
      </w:r>
      <w:r w:rsidR="00CE7BE0" w:rsidRPr="00CE7BE0">
        <w:rPr>
          <w:rFonts w:eastAsia="Times New Roman" w:cstheme="minorHAnsi"/>
          <w:kern w:val="36"/>
          <w:lang w:eastAsia="pl-PL"/>
        </w:rPr>
        <w:t>4 sztuki</w:t>
      </w:r>
    </w:p>
    <w:p w:rsidR="00F10980" w:rsidRPr="008E458D" w:rsidRDefault="005E1C7C" w:rsidP="00CE7BE0">
      <w:pPr>
        <w:pStyle w:val="Akapitzlist"/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sz w:val="10"/>
          <w:szCs w:val="10"/>
          <w:lang w:eastAsia="pl-PL"/>
        </w:rPr>
      </w:pPr>
      <w:r w:rsidRPr="00CE7BE0">
        <w:rPr>
          <w:rFonts w:cstheme="minorHAnsi"/>
          <w:shd w:val="clear" w:color="auto" w:fill="FFFFFF"/>
        </w:rPr>
        <w:t>- wymiary zewnętrzne: 55 x 37 cm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wymiary niecki: 52 x 24,5 cm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z 1 wybitym otworem na baterię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z przelewem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do kompletowania z postumentem/półpostumentem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materiał: ceramika sanitarna</w:t>
      </w:r>
      <w:r w:rsidRPr="00CE7BE0">
        <w:rPr>
          <w:rFonts w:cstheme="minorHAnsi"/>
        </w:rPr>
        <w:br/>
      </w:r>
    </w:p>
    <w:p w:rsidR="00CE7BE0" w:rsidRPr="00CE7BE0" w:rsidRDefault="005E1C7C" w:rsidP="00CE7BE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lang w:eastAsia="pl-PL"/>
        </w:rPr>
      </w:pPr>
      <w:r w:rsidRPr="00CE7BE0">
        <w:rPr>
          <w:rFonts w:cstheme="minorHAnsi"/>
          <w:b/>
          <w:bCs/>
        </w:rPr>
        <w:t xml:space="preserve">Półpostument </w:t>
      </w:r>
      <w:proofErr w:type="spellStart"/>
      <w:r w:rsidRPr="00CE7BE0">
        <w:rPr>
          <w:rFonts w:cstheme="minorHAnsi"/>
          <w:b/>
          <w:bCs/>
        </w:rPr>
        <w:t>Villeroy</w:t>
      </w:r>
      <w:proofErr w:type="spellEnd"/>
      <w:r w:rsidRPr="00CE7BE0">
        <w:rPr>
          <w:rFonts w:cstheme="minorHAnsi"/>
          <w:b/>
          <w:bCs/>
        </w:rPr>
        <w:t xml:space="preserve"> &amp; </w:t>
      </w:r>
      <w:proofErr w:type="spellStart"/>
      <w:r w:rsidRPr="00CE7BE0">
        <w:rPr>
          <w:rFonts w:cstheme="minorHAnsi"/>
          <w:b/>
          <w:bCs/>
        </w:rPr>
        <w:t>Boch</w:t>
      </w:r>
      <w:proofErr w:type="spellEnd"/>
      <w:r w:rsidRPr="00CE7BE0">
        <w:rPr>
          <w:rFonts w:cstheme="minorHAnsi"/>
          <w:b/>
          <w:bCs/>
        </w:rPr>
        <w:t xml:space="preserve"> Weiss </w:t>
      </w:r>
      <w:proofErr w:type="spellStart"/>
      <w:r w:rsidRPr="00CE7BE0">
        <w:rPr>
          <w:rFonts w:cstheme="minorHAnsi"/>
          <w:b/>
          <w:bCs/>
        </w:rPr>
        <w:t>Alpin</w:t>
      </w:r>
      <w:proofErr w:type="spellEnd"/>
      <w:r w:rsidRPr="00CE7BE0">
        <w:rPr>
          <w:rFonts w:cstheme="minorHAnsi"/>
          <w:b/>
          <w:bCs/>
        </w:rPr>
        <w:t xml:space="preserve">: </w:t>
      </w:r>
      <w:r w:rsidRPr="00CE7BE0">
        <w:rPr>
          <w:rFonts w:cstheme="minorHAnsi"/>
          <w:b/>
          <w:bCs/>
        </w:rPr>
        <w:tab/>
      </w:r>
      <w:r w:rsidRPr="00CE7BE0">
        <w:rPr>
          <w:rFonts w:cstheme="minorHAnsi"/>
          <w:b/>
          <w:bCs/>
        </w:rPr>
        <w:tab/>
      </w:r>
      <w:r w:rsidRPr="00CE7BE0">
        <w:rPr>
          <w:rFonts w:cstheme="minorHAnsi"/>
          <w:b/>
          <w:bCs/>
        </w:rPr>
        <w:tab/>
      </w:r>
      <w:r w:rsidRPr="00CE7BE0">
        <w:rPr>
          <w:rFonts w:cstheme="minorHAnsi"/>
          <w:b/>
          <w:bCs/>
        </w:rPr>
        <w:tab/>
      </w:r>
      <w:r w:rsidRPr="00CE7BE0">
        <w:rPr>
          <w:rFonts w:cstheme="minorHAnsi"/>
          <w:b/>
          <w:bCs/>
        </w:rPr>
        <w:tab/>
      </w:r>
      <w:r w:rsidR="00CE7BE0" w:rsidRPr="00CE7BE0">
        <w:rPr>
          <w:rFonts w:eastAsia="Times New Roman" w:cstheme="minorHAnsi"/>
          <w:kern w:val="36"/>
          <w:lang w:eastAsia="pl-PL"/>
        </w:rPr>
        <w:t>4 sztuki</w:t>
      </w:r>
    </w:p>
    <w:p w:rsidR="005E1C7C" w:rsidRPr="00CE7BE0" w:rsidRDefault="005E1C7C" w:rsidP="00CE7BE0">
      <w:pPr>
        <w:pStyle w:val="Akapitzlist"/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lang w:eastAsia="pl-PL"/>
        </w:rPr>
      </w:pPr>
      <w:r w:rsidRPr="00CE7BE0">
        <w:rPr>
          <w:rFonts w:cstheme="minorHAnsi"/>
          <w:shd w:val="clear" w:color="auto" w:fill="FFFFFF"/>
        </w:rPr>
        <w:t>- dołączone elementy mocujące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materiał: ceramika sanitarna</w:t>
      </w:r>
    </w:p>
    <w:p w:rsidR="005E1C7C" w:rsidRPr="008E458D" w:rsidRDefault="005E1C7C" w:rsidP="005E1C7C">
      <w:p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sz w:val="10"/>
          <w:szCs w:val="10"/>
          <w:lang w:eastAsia="pl-PL"/>
        </w:rPr>
      </w:pPr>
    </w:p>
    <w:p w:rsidR="00CE7BE0" w:rsidRPr="00CE7BE0" w:rsidRDefault="005E1C7C" w:rsidP="00CE7BE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lang w:eastAsia="pl-PL"/>
        </w:rPr>
      </w:pPr>
      <w:r w:rsidRPr="00CE7BE0">
        <w:rPr>
          <w:rFonts w:cstheme="minorHAnsi"/>
          <w:b/>
          <w:bCs/>
        </w:rPr>
        <w:t xml:space="preserve">Korek do umywalki klik klak okrągły </w:t>
      </w:r>
      <w:proofErr w:type="spellStart"/>
      <w:r w:rsidRPr="00CE7BE0">
        <w:rPr>
          <w:rFonts w:cstheme="minorHAnsi"/>
          <w:b/>
          <w:bCs/>
        </w:rPr>
        <w:t>Oltens</w:t>
      </w:r>
      <w:proofErr w:type="spellEnd"/>
      <w:r w:rsidRPr="00CE7BE0">
        <w:rPr>
          <w:rFonts w:cstheme="minorHAnsi"/>
          <w:b/>
          <w:bCs/>
        </w:rPr>
        <w:t xml:space="preserve"> </w:t>
      </w:r>
      <w:proofErr w:type="spellStart"/>
      <w:r w:rsidRPr="00CE7BE0">
        <w:rPr>
          <w:rFonts w:cstheme="minorHAnsi"/>
          <w:b/>
          <w:bCs/>
        </w:rPr>
        <w:t>Halsa</w:t>
      </w:r>
      <w:proofErr w:type="spellEnd"/>
      <w:r w:rsidRPr="00CE7BE0">
        <w:rPr>
          <w:rFonts w:cstheme="minorHAnsi"/>
          <w:b/>
          <w:bCs/>
        </w:rPr>
        <w:t xml:space="preserve"> z przelewem G1 1/4 chrom:</w:t>
      </w:r>
      <w:r w:rsidR="00097EE9" w:rsidRPr="00CE7BE0">
        <w:rPr>
          <w:rFonts w:cstheme="minorHAnsi"/>
          <w:b/>
          <w:bCs/>
        </w:rPr>
        <w:tab/>
      </w:r>
      <w:r w:rsidR="00CE7BE0" w:rsidRPr="00CE7BE0">
        <w:rPr>
          <w:rFonts w:eastAsia="Times New Roman" w:cstheme="minorHAnsi"/>
          <w:kern w:val="36"/>
          <w:lang w:eastAsia="pl-PL"/>
        </w:rPr>
        <w:t>4 sztuki</w:t>
      </w:r>
    </w:p>
    <w:p w:rsidR="00097EE9" w:rsidRPr="00CE7BE0" w:rsidRDefault="005E1C7C" w:rsidP="00CE7BE0">
      <w:pPr>
        <w:pStyle w:val="Akapitzlist"/>
        <w:shd w:val="clear" w:color="auto" w:fill="FFFFFF"/>
        <w:spacing w:after="0" w:line="360" w:lineRule="auto"/>
        <w:textAlignment w:val="baseline"/>
        <w:outlineLvl w:val="0"/>
        <w:rPr>
          <w:rFonts w:cstheme="minorHAnsi"/>
          <w:shd w:val="clear" w:color="auto" w:fill="FFFFFF"/>
        </w:rPr>
      </w:pPr>
      <w:r w:rsidRPr="00CE7BE0">
        <w:rPr>
          <w:rFonts w:cstheme="minorHAnsi"/>
          <w:shd w:val="clear" w:color="auto" w:fill="FFFFFF"/>
        </w:rPr>
        <w:t>- w komplecie silikonowe uszczelki niezbędne do montażu korka w umywalce</w:t>
      </w:r>
      <w:r w:rsidRPr="00CE7BE0">
        <w:rPr>
          <w:rFonts w:cstheme="minorHAnsi"/>
        </w:rPr>
        <w:br/>
      </w:r>
      <w:r w:rsidRPr="00CE7BE0">
        <w:rPr>
          <w:rFonts w:cstheme="minorHAnsi"/>
          <w:shd w:val="clear" w:color="auto" w:fill="FFFFFF"/>
        </w:rPr>
        <w:t>- wykonany z mosiądzu</w:t>
      </w:r>
    </w:p>
    <w:p w:rsidR="00CA78C8" w:rsidRPr="008E458D" w:rsidRDefault="00CA78C8" w:rsidP="00CA78C8">
      <w:pPr>
        <w:pStyle w:val="Nagwek1"/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eastAsiaTheme="minorHAnsi" w:hAnsiTheme="minorHAnsi" w:cstheme="minorHAnsi"/>
          <w:b w:val="0"/>
          <w:bCs w:val="0"/>
          <w:kern w:val="0"/>
          <w:sz w:val="10"/>
          <w:szCs w:val="10"/>
          <w:shd w:val="clear" w:color="auto" w:fill="FFFFFF"/>
          <w:lang w:eastAsia="en-US"/>
        </w:rPr>
      </w:pPr>
    </w:p>
    <w:p w:rsidR="00CE7BE0" w:rsidRPr="00CE7BE0" w:rsidRDefault="00CA78C8" w:rsidP="00CE7BE0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lang w:eastAsia="pl-PL"/>
        </w:rPr>
      </w:pPr>
      <w:r w:rsidRPr="00CE7BE0">
        <w:rPr>
          <w:rFonts w:cstheme="minorHAnsi"/>
          <w:b/>
          <w:bCs/>
          <w:shd w:val="clear" w:color="auto" w:fill="FFFFFF"/>
        </w:rPr>
        <w:t>S</w:t>
      </w:r>
      <w:r w:rsidRPr="00CE7BE0">
        <w:rPr>
          <w:rFonts w:cstheme="minorHAnsi"/>
          <w:b/>
          <w:bCs/>
        </w:rPr>
        <w:t xml:space="preserve">yfon umywalkowy rurowy biały </w:t>
      </w:r>
      <w:proofErr w:type="spellStart"/>
      <w:r w:rsidR="00935E1A" w:rsidRPr="00CE7BE0">
        <w:rPr>
          <w:rFonts w:cstheme="minorHAnsi"/>
          <w:b/>
          <w:bCs/>
        </w:rPr>
        <w:t>McAlpine</w:t>
      </w:r>
      <w:proofErr w:type="spellEnd"/>
      <w:r w:rsidR="00935E1A" w:rsidRPr="00CE7BE0">
        <w:rPr>
          <w:rFonts w:cstheme="minorHAnsi"/>
          <w:b/>
          <w:bCs/>
        </w:rPr>
        <w:t>:</w:t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CE7BE0" w:rsidRPr="00CE7BE0">
        <w:rPr>
          <w:rFonts w:eastAsia="Times New Roman" w:cstheme="minorHAnsi"/>
          <w:kern w:val="36"/>
          <w:lang w:eastAsia="pl-PL"/>
        </w:rPr>
        <w:t>4 sztuki</w:t>
      </w:r>
    </w:p>
    <w:p w:rsidR="00CA78C8" w:rsidRDefault="00CA78C8" w:rsidP="00CE7BE0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wymiar: 1.1/4"x32 mm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rurowy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bez spustu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przepustowość – 52l/min. przy słupie wody 120 mm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materiał: plastik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kolor: biały</w:t>
      </w:r>
    </w:p>
    <w:p w:rsidR="00595975" w:rsidRPr="008E458D" w:rsidRDefault="00595975" w:rsidP="00CE7BE0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bCs w:val="0"/>
          <w:sz w:val="10"/>
          <w:szCs w:val="10"/>
        </w:rPr>
      </w:pPr>
    </w:p>
    <w:p w:rsidR="00935E1A" w:rsidRPr="00CE7BE0" w:rsidRDefault="00CA78C8" w:rsidP="00935E1A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textAlignment w:val="baseline"/>
        <w:outlineLvl w:val="0"/>
        <w:rPr>
          <w:rFonts w:eastAsia="Times New Roman" w:cstheme="minorHAnsi"/>
          <w:kern w:val="36"/>
          <w:lang w:eastAsia="pl-PL"/>
        </w:rPr>
      </w:pPr>
      <w:r w:rsidRPr="00CE7BE0">
        <w:rPr>
          <w:rFonts w:cstheme="minorHAnsi"/>
          <w:b/>
          <w:bCs/>
        </w:rPr>
        <w:t xml:space="preserve">Bateria umywalkowa stojąca </w:t>
      </w:r>
      <w:proofErr w:type="spellStart"/>
      <w:r w:rsidRPr="00CE7BE0">
        <w:rPr>
          <w:rFonts w:cstheme="minorHAnsi"/>
          <w:b/>
          <w:bCs/>
        </w:rPr>
        <w:t>Kludi</w:t>
      </w:r>
      <w:proofErr w:type="spellEnd"/>
      <w:r w:rsidRPr="00CE7BE0">
        <w:rPr>
          <w:rFonts w:cstheme="minorHAnsi"/>
          <w:b/>
          <w:bCs/>
        </w:rPr>
        <w:t xml:space="preserve"> </w:t>
      </w:r>
      <w:proofErr w:type="spellStart"/>
      <w:r w:rsidRPr="00CE7BE0">
        <w:rPr>
          <w:rFonts w:cstheme="minorHAnsi"/>
          <w:b/>
          <w:bCs/>
        </w:rPr>
        <w:t>Pure&amp;Solid</w:t>
      </w:r>
      <w:proofErr w:type="spellEnd"/>
      <w:r w:rsidR="00935E1A" w:rsidRPr="00CE7BE0">
        <w:rPr>
          <w:rFonts w:cstheme="minorHAnsi"/>
          <w:b/>
          <w:bCs/>
        </w:rPr>
        <w:t>:</w:t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935E1A" w:rsidRPr="00CE7BE0">
        <w:rPr>
          <w:rFonts w:cstheme="minorHAnsi"/>
          <w:b/>
          <w:bCs/>
        </w:rPr>
        <w:tab/>
      </w:r>
      <w:r w:rsidR="00CE7BE0" w:rsidRPr="00CE7BE0">
        <w:rPr>
          <w:rFonts w:eastAsia="Times New Roman" w:cstheme="minorHAnsi"/>
          <w:kern w:val="36"/>
          <w:lang w:eastAsia="pl-PL"/>
        </w:rPr>
        <w:t>4 sztuki</w:t>
      </w:r>
    </w:p>
    <w:p w:rsidR="00CA78C8" w:rsidRDefault="00CA78C8" w:rsidP="00B61F85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jednouchwytowa bateria umywalkowa 100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uchwyt prosty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montaż stojący 1-otworowy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przepływ wody 7 l/min przy ciśnieniu 3 bar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- </w:t>
      </w:r>
      <w:proofErr w:type="spellStart"/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perlator</w:t>
      </w:r>
      <w:proofErr w:type="spellEnd"/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M 24 x 1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głowica ceramiczna z ogranicznikiem wypływu gorącej wody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bez zestawu odpływowego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elastyczne wężyki ciśnieniowe G 3/8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system szybkiego montażu</w:t>
      </w:r>
      <w:r w:rsidRPr="00CA78C8">
        <w:rPr>
          <w:rFonts w:asciiTheme="minorHAnsi" w:hAnsiTheme="minorHAnsi" w:cstheme="minorHAnsi"/>
          <w:b w:val="0"/>
          <w:sz w:val="22"/>
          <w:szCs w:val="22"/>
        </w:rPr>
        <w:br/>
      </w:r>
      <w:r w:rsidRPr="00CA78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 chrom</w:t>
      </w:r>
    </w:p>
    <w:p w:rsidR="00824C82" w:rsidRDefault="00824C82" w:rsidP="00B61F85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</w:p>
    <w:p w:rsidR="00B61F85" w:rsidRPr="00B61F85" w:rsidRDefault="00B61F85" w:rsidP="00B61F85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Cs w:val="0"/>
          <w:sz w:val="22"/>
          <w:szCs w:val="22"/>
        </w:rPr>
        <w:lastRenderedPageBreak/>
        <w:t>M</w:t>
      </w:r>
      <w:r w:rsidRPr="00B61F85">
        <w:rPr>
          <w:rFonts w:asciiTheme="minorHAnsi" w:hAnsiTheme="minorHAnsi" w:cstheme="minorHAnsi"/>
          <w:bCs w:val="0"/>
          <w:sz w:val="22"/>
          <w:szCs w:val="22"/>
        </w:rPr>
        <w:t xml:space="preserve">iska kompakt WC </w:t>
      </w:r>
      <w:proofErr w:type="spellStart"/>
      <w:r>
        <w:rPr>
          <w:rFonts w:asciiTheme="minorHAnsi" w:hAnsiTheme="minorHAnsi" w:cstheme="minorHAnsi"/>
          <w:bCs w:val="0"/>
          <w:sz w:val="22"/>
          <w:szCs w:val="22"/>
        </w:rPr>
        <w:t>Roca</w:t>
      </w:r>
      <w:proofErr w:type="spellEnd"/>
      <w:r>
        <w:rPr>
          <w:rFonts w:asciiTheme="minorHAnsi" w:hAnsiTheme="minorHAnsi" w:cstheme="minorHAnsi"/>
          <w:bCs w:val="0"/>
          <w:sz w:val="22"/>
          <w:szCs w:val="22"/>
        </w:rPr>
        <w:t xml:space="preserve"> Gap </w:t>
      </w:r>
      <w:proofErr w:type="spellStart"/>
      <w:r>
        <w:rPr>
          <w:rFonts w:asciiTheme="minorHAnsi" w:hAnsiTheme="minorHAnsi" w:cstheme="minorHAnsi"/>
          <w:bCs w:val="0"/>
          <w:sz w:val="22"/>
          <w:szCs w:val="22"/>
        </w:rPr>
        <w:t>Round</w:t>
      </w:r>
      <w:proofErr w:type="spellEnd"/>
      <w:r>
        <w:rPr>
          <w:rFonts w:asciiTheme="minorHAnsi" w:hAnsiTheme="minorHAnsi" w:cstheme="minorHAnsi"/>
          <w:bCs w:val="0"/>
          <w:sz w:val="22"/>
          <w:szCs w:val="22"/>
        </w:rPr>
        <w:t>:</w:t>
      </w:r>
      <w:r>
        <w:rPr>
          <w:rFonts w:asciiTheme="minorHAnsi" w:hAnsiTheme="minorHAnsi" w:cstheme="minorHAnsi"/>
          <w:bCs w:val="0"/>
          <w:sz w:val="22"/>
          <w:szCs w:val="22"/>
        </w:rPr>
        <w:tab/>
      </w:r>
      <w:r>
        <w:rPr>
          <w:rFonts w:asciiTheme="minorHAnsi" w:hAnsiTheme="minorHAnsi" w:cstheme="minorHAnsi"/>
          <w:bCs w:val="0"/>
          <w:sz w:val="22"/>
          <w:szCs w:val="22"/>
        </w:rPr>
        <w:tab/>
      </w:r>
      <w:r>
        <w:rPr>
          <w:rFonts w:asciiTheme="minorHAnsi" w:hAnsiTheme="minorHAnsi" w:cstheme="minorHAnsi"/>
          <w:bCs w:val="0"/>
          <w:sz w:val="22"/>
          <w:szCs w:val="22"/>
        </w:rPr>
        <w:tab/>
      </w:r>
      <w:r>
        <w:rPr>
          <w:rFonts w:asciiTheme="minorHAnsi" w:hAnsiTheme="minorHAnsi" w:cstheme="minorHAnsi"/>
          <w:bCs w:val="0"/>
          <w:sz w:val="22"/>
          <w:szCs w:val="22"/>
        </w:rPr>
        <w:tab/>
      </w:r>
      <w:r w:rsidR="00640B70">
        <w:rPr>
          <w:rFonts w:asciiTheme="minorHAnsi" w:hAnsiTheme="minorHAnsi" w:cstheme="minorHAnsi"/>
          <w:bCs w:val="0"/>
          <w:sz w:val="22"/>
          <w:szCs w:val="22"/>
        </w:rPr>
        <w:tab/>
      </w:r>
      <w:r>
        <w:rPr>
          <w:rFonts w:asciiTheme="minorHAnsi" w:hAnsiTheme="minorHAnsi" w:cstheme="minorHAnsi"/>
          <w:bCs w:val="0"/>
          <w:sz w:val="22"/>
          <w:szCs w:val="22"/>
        </w:rPr>
        <w:tab/>
      </w:r>
      <w:r w:rsidR="00595975">
        <w:rPr>
          <w:rFonts w:asciiTheme="minorHAnsi" w:hAnsiTheme="minorHAnsi" w:cstheme="minorHAnsi"/>
          <w:b w:val="0"/>
          <w:bCs w:val="0"/>
          <w:sz w:val="22"/>
          <w:szCs w:val="22"/>
        </w:rPr>
        <w:t>2 sztuki</w:t>
      </w:r>
    </w:p>
    <w:p w:rsidR="00B61F85" w:rsidRDefault="00B61F85" w:rsidP="00B61F85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 </w:t>
      </w:r>
      <w:r w:rsidRPr="00B61F85">
        <w:rPr>
          <w:rStyle w:val="dictionary"/>
          <w:rFonts w:asciiTheme="minorHAnsi" w:hAnsiTheme="minorHAnsi" w:cstheme="minorHAnsi"/>
          <w:b w:val="0"/>
          <w:sz w:val="22"/>
          <w:szCs w:val="22"/>
          <w:bdr w:val="none" w:sz="0" w:space="0" w:color="auto" w:frame="1"/>
          <w:shd w:val="clear" w:color="auto" w:fill="FFFFFF"/>
        </w:rPr>
        <w:t>miska WC stojąca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- </w:t>
      </w:r>
      <w:proofErr w:type="spellStart"/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bezkołnierzowa</w:t>
      </w:r>
      <w:proofErr w:type="spellEnd"/>
      <w:r w:rsidR="0059597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: </w:t>
      </w:r>
      <w:proofErr w:type="spellStart"/>
      <w:r w:rsidR="0059597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r</w:t>
      </w:r>
      <w:r w:rsidRPr="00B61F85">
        <w:rPr>
          <w:rStyle w:val="dictionary"/>
          <w:rFonts w:asciiTheme="minorHAnsi" w:hAnsiTheme="minorHAnsi" w:cstheme="minorHAnsi"/>
          <w:b w:val="0"/>
          <w:sz w:val="22"/>
          <w:szCs w:val="22"/>
          <w:bdr w:val="none" w:sz="0" w:space="0" w:color="auto" w:frame="1"/>
          <w:shd w:val="clear" w:color="auto" w:fill="FFFFFF"/>
        </w:rPr>
        <w:t>imless</w:t>
      </w:r>
      <w:proofErr w:type="spellEnd"/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kształt: zaokrąglona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rodzaj odpływu: podwójny, uniwersalny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materiał: ceramika sanitarna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sposób montażu: do posadzki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zbiornik mocowany na misce - bez konieczności mocowania do ściany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system spłukiwania: e</w:t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uropejski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strumień spłukujący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w komplecie: zestaw montażowy do podłogi</w:t>
      </w:r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powłoka: </w:t>
      </w:r>
      <w:proofErr w:type="spellStart"/>
      <w:r w:rsidR="006E1131">
        <w:rPr>
          <w:rStyle w:val="dictionary"/>
          <w:rFonts w:asciiTheme="minorHAnsi" w:hAnsiTheme="minorHAnsi" w:cstheme="minorHAnsi"/>
          <w:b w:val="0"/>
          <w:sz w:val="22"/>
          <w:szCs w:val="22"/>
          <w:bdr w:val="none" w:sz="0" w:space="0" w:color="auto" w:frame="1"/>
          <w:shd w:val="clear" w:color="auto" w:fill="FFFFFF"/>
        </w:rPr>
        <w:t>s</w:t>
      </w:r>
      <w:r w:rsidRPr="00B61F85">
        <w:rPr>
          <w:rStyle w:val="dictionary"/>
          <w:rFonts w:asciiTheme="minorHAnsi" w:hAnsiTheme="minorHAnsi" w:cstheme="minorHAnsi"/>
          <w:b w:val="0"/>
          <w:sz w:val="22"/>
          <w:szCs w:val="22"/>
          <w:bdr w:val="none" w:sz="0" w:space="0" w:color="auto" w:frame="1"/>
          <w:shd w:val="clear" w:color="auto" w:fill="FFFFFF"/>
        </w:rPr>
        <w:t>upraglaze</w:t>
      </w:r>
      <w:proofErr w:type="spellEnd"/>
      <w:r w:rsidRPr="00B61F85">
        <w:rPr>
          <w:rFonts w:asciiTheme="minorHAnsi" w:hAnsiTheme="minorHAnsi" w:cstheme="minorHAnsi"/>
          <w:b w:val="0"/>
          <w:sz w:val="22"/>
          <w:szCs w:val="22"/>
        </w:rPr>
        <w:br/>
      </w:r>
      <w:r w:rsidRPr="00B61F85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kolor: biały</w:t>
      </w:r>
    </w:p>
    <w:p w:rsidR="00595975" w:rsidRPr="008E458D" w:rsidRDefault="00595975" w:rsidP="00B61F85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10"/>
          <w:szCs w:val="10"/>
          <w:shd w:val="clear" w:color="auto" w:fill="FFFFFF"/>
        </w:rPr>
      </w:pPr>
    </w:p>
    <w:p w:rsidR="00595975" w:rsidRPr="00595975" w:rsidRDefault="00640B70" w:rsidP="00595975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Cs w:val="0"/>
          <w:sz w:val="22"/>
          <w:szCs w:val="22"/>
        </w:rPr>
        <w:t>M</w:t>
      </w:r>
      <w:r w:rsidRPr="00595975">
        <w:rPr>
          <w:rFonts w:asciiTheme="minorHAnsi" w:hAnsiTheme="minorHAnsi" w:cstheme="minorHAnsi"/>
          <w:bCs w:val="0"/>
          <w:sz w:val="22"/>
          <w:szCs w:val="22"/>
        </w:rPr>
        <w:t xml:space="preserve">iska WC z deską </w:t>
      </w:r>
      <w:proofErr w:type="spellStart"/>
      <w:r w:rsidRPr="00595975">
        <w:rPr>
          <w:rFonts w:asciiTheme="minorHAnsi" w:hAnsiTheme="minorHAnsi" w:cstheme="minorHAnsi"/>
          <w:bCs w:val="0"/>
          <w:sz w:val="22"/>
          <w:szCs w:val="22"/>
        </w:rPr>
        <w:t>wolnoopadającą</w:t>
      </w:r>
      <w:proofErr w:type="spellEnd"/>
      <w:r w:rsidRPr="00595975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595975" w:rsidRPr="00595975">
        <w:rPr>
          <w:rFonts w:asciiTheme="minorHAnsi" w:hAnsiTheme="minorHAnsi" w:cstheme="minorHAnsi"/>
          <w:bCs w:val="0"/>
          <w:sz w:val="22"/>
          <w:szCs w:val="22"/>
        </w:rPr>
        <w:t>Roca</w:t>
      </w:r>
      <w:proofErr w:type="spellEnd"/>
      <w:r w:rsidR="00595975" w:rsidRPr="00595975">
        <w:rPr>
          <w:rFonts w:asciiTheme="minorHAnsi" w:hAnsiTheme="minorHAnsi" w:cstheme="minorHAnsi"/>
          <w:bCs w:val="0"/>
          <w:sz w:val="22"/>
          <w:szCs w:val="22"/>
        </w:rPr>
        <w:t xml:space="preserve"> Gap </w:t>
      </w:r>
      <w:proofErr w:type="spellStart"/>
      <w:r w:rsidR="00595975" w:rsidRPr="00595975">
        <w:rPr>
          <w:rFonts w:asciiTheme="minorHAnsi" w:hAnsiTheme="minorHAnsi" w:cstheme="minorHAnsi"/>
          <w:bCs w:val="0"/>
          <w:sz w:val="22"/>
          <w:szCs w:val="22"/>
        </w:rPr>
        <w:t>Round</w:t>
      </w:r>
      <w:proofErr w:type="spellEnd"/>
      <w:r w:rsidR="00595975" w:rsidRPr="00595975">
        <w:rPr>
          <w:rFonts w:asciiTheme="minorHAnsi" w:hAnsiTheme="minorHAnsi" w:cstheme="minorHAnsi"/>
          <w:bCs w:val="0"/>
          <w:sz w:val="22"/>
          <w:szCs w:val="22"/>
        </w:rPr>
        <w:t>:</w:t>
      </w:r>
      <w:r w:rsidR="00595975" w:rsidRPr="00595975">
        <w:rPr>
          <w:rFonts w:asciiTheme="minorHAnsi" w:hAnsiTheme="minorHAnsi" w:cstheme="minorHAnsi"/>
          <w:bCs w:val="0"/>
          <w:sz w:val="22"/>
          <w:szCs w:val="22"/>
        </w:rPr>
        <w:tab/>
      </w:r>
      <w:r w:rsidR="00595975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595975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595975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595975" w:rsidRPr="00595975">
        <w:rPr>
          <w:rFonts w:asciiTheme="minorHAnsi" w:hAnsiTheme="minorHAnsi" w:cstheme="minorHAnsi"/>
          <w:b w:val="0"/>
          <w:bCs w:val="0"/>
          <w:sz w:val="22"/>
          <w:szCs w:val="22"/>
        </w:rPr>
        <w:t>1 sztuka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kształt: zaokrąglony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rodzaj kołnierza: </w:t>
      </w:r>
      <w:proofErr w:type="spellStart"/>
      <w:r>
        <w:rPr>
          <w:rStyle w:val="dictionary"/>
          <w:rFonts w:asciiTheme="minorHAnsi" w:hAnsiTheme="minorHAnsi" w:cstheme="minorHAnsi"/>
          <w:sz w:val="22"/>
          <w:szCs w:val="22"/>
          <w:bdr w:val="none" w:sz="0" w:space="0" w:color="auto" w:frame="1"/>
        </w:rPr>
        <w:t>r</w:t>
      </w:r>
      <w:r w:rsidRPr="00595975">
        <w:rPr>
          <w:rStyle w:val="dictionary"/>
          <w:rFonts w:asciiTheme="minorHAnsi" w:hAnsiTheme="minorHAnsi" w:cstheme="minorHAnsi"/>
          <w:sz w:val="22"/>
          <w:szCs w:val="22"/>
          <w:bdr w:val="none" w:sz="0" w:space="0" w:color="auto" w:frame="1"/>
        </w:rPr>
        <w:t>imless</w:t>
      </w:r>
      <w:proofErr w:type="spellEnd"/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materiał miski WC: ceramika sanitarna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sposób montażu: do ściany/do stelażu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rodzaj odpływu: poziomy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system spłukiwania: przystosowana do spłukiwania 2,4, 3/4,5 oraz 3/6l wody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 xml:space="preserve">- rodzaj deski: </w:t>
      </w:r>
      <w:proofErr w:type="spellStart"/>
      <w:r w:rsidRPr="00595975">
        <w:rPr>
          <w:rFonts w:asciiTheme="minorHAnsi" w:hAnsiTheme="minorHAnsi" w:cstheme="minorHAnsi"/>
          <w:sz w:val="22"/>
          <w:szCs w:val="22"/>
        </w:rPr>
        <w:t>wolnoopadająca</w:t>
      </w:r>
      <w:proofErr w:type="spellEnd"/>
      <w:r w:rsidRPr="0059597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95975">
        <w:rPr>
          <w:rFonts w:asciiTheme="minorHAnsi" w:hAnsiTheme="minorHAnsi" w:cstheme="minorHAnsi"/>
          <w:sz w:val="22"/>
          <w:szCs w:val="22"/>
        </w:rPr>
        <w:t>slim</w:t>
      </w:r>
      <w:proofErr w:type="spellEnd"/>
      <w:r w:rsidRPr="00595975">
        <w:rPr>
          <w:rFonts w:asciiTheme="minorHAnsi" w:hAnsiTheme="minorHAnsi" w:cstheme="minorHAnsi"/>
          <w:sz w:val="22"/>
          <w:szCs w:val="22"/>
        </w:rPr>
        <w:t xml:space="preserve"> z systemem łatwego demontażu</w:t>
      </w:r>
    </w:p>
    <w:p w:rsidR="00595975" w:rsidRP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materiał deski: duroplast</w:t>
      </w:r>
    </w:p>
    <w:p w:rsidR="00595975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95975">
        <w:rPr>
          <w:rFonts w:asciiTheme="minorHAnsi" w:hAnsiTheme="minorHAnsi" w:cstheme="minorHAnsi"/>
          <w:sz w:val="22"/>
          <w:szCs w:val="22"/>
        </w:rPr>
        <w:t>- kolor: biały</w:t>
      </w:r>
    </w:p>
    <w:p w:rsidR="00595975" w:rsidRPr="008E458D" w:rsidRDefault="00595975" w:rsidP="00595975">
      <w:pPr>
        <w:pStyle w:val="Normalny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Theme="minorHAnsi" w:hAnsiTheme="minorHAnsi" w:cstheme="minorHAnsi"/>
          <w:color w:val="27306E"/>
          <w:sz w:val="10"/>
          <w:szCs w:val="10"/>
        </w:rPr>
      </w:pPr>
    </w:p>
    <w:p w:rsidR="00640B70" w:rsidRDefault="00595975" w:rsidP="00E862ED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40B70">
        <w:rPr>
          <w:rFonts w:asciiTheme="minorHAnsi" w:hAnsiTheme="minorHAnsi" w:cstheme="minorHAnsi"/>
          <w:bCs w:val="0"/>
          <w:sz w:val="22"/>
          <w:szCs w:val="22"/>
        </w:rPr>
        <w:t xml:space="preserve">Zbiornik WC do kompaktu </w:t>
      </w:r>
      <w:proofErr w:type="spellStart"/>
      <w:r w:rsidR="00640B70" w:rsidRPr="00640B70">
        <w:rPr>
          <w:rFonts w:asciiTheme="minorHAnsi" w:hAnsiTheme="minorHAnsi" w:cstheme="minorHAnsi"/>
          <w:bCs w:val="0"/>
          <w:sz w:val="22"/>
          <w:szCs w:val="22"/>
        </w:rPr>
        <w:t>Roca</w:t>
      </w:r>
      <w:proofErr w:type="spellEnd"/>
      <w:r w:rsidR="00640B70" w:rsidRPr="00640B70">
        <w:rPr>
          <w:rFonts w:asciiTheme="minorHAnsi" w:hAnsiTheme="minorHAnsi" w:cstheme="minorHAnsi"/>
          <w:bCs w:val="0"/>
          <w:sz w:val="22"/>
          <w:szCs w:val="22"/>
        </w:rPr>
        <w:t xml:space="preserve"> Gap </w:t>
      </w:r>
      <w:proofErr w:type="spellStart"/>
      <w:r w:rsidR="00640B70" w:rsidRPr="00640B70">
        <w:rPr>
          <w:rFonts w:asciiTheme="minorHAnsi" w:hAnsiTheme="minorHAnsi" w:cstheme="minorHAnsi"/>
          <w:bCs w:val="0"/>
          <w:sz w:val="22"/>
          <w:szCs w:val="22"/>
        </w:rPr>
        <w:t>Round</w:t>
      </w:r>
      <w:proofErr w:type="spellEnd"/>
      <w:r w:rsidR="00640B70" w:rsidRPr="00640B70">
        <w:rPr>
          <w:rFonts w:asciiTheme="minorHAnsi" w:hAnsiTheme="minorHAnsi" w:cstheme="minorHAnsi"/>
          <w:bCs w:val="0"/>
          <w:sz w:val="22"/>
          <w:szCs w:val="22"/>
        </w:rPr>
        <w:t>:</w:t>
      </w:r>
      <w:r w:rsidR="00640B70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640B70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640B70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640B70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640B70">
        <w:rPr>
          <w:rFonts w:asciiTheme="minorHAnsi" w:hAnsiTheme="minorHAnsi" w:cstheme="minorHAnsi"/>
          <w:b w:val="0"/>
          <w:bCs w:val="0"/>
          <w:sz w:val="22"/>
          <w:szCs w:val="22"/>
        </w:rPr>
        <w:tab/>
        <w:t>2 sztuki</w:t>
      </w:r>
    </w:p>
    <w:p w:rsidR="00595975" w:rsidRDefault="00595975" w:rsidP="00640B70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wymiary: 36,5 x 15 cm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wysokość: 39 cm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do kompaktu </w:t>
      </w:r>
      <w:proofErr w:type="spellStart"/>
      <w:r w:rsidR="006E1131">
        <w:rPr>
          <w:rStyle w:val="dictionary"/>
          <w:rFonts w:asciiTheme="minorHAnsi" w:hAnsiTheme="minorHAnsi" w:cstheme="minorHAnsi"/>
          <w:b w:val="0"/>
          <w:sz w:val="22"/>
          <w:szCs w:val="22"/>
          <w:bdr w:val="none" w:sz="0" w:space="0" w:color="auto" w:frame="1"/>
          <w:shd w:val="clear" w:color="auto" w:fill="FFFFFF"/>
        </w:rPr>
        <w:t>r</w:t>
      </w:r>
      <w:r w:rsidRPr="00640B70">
        <w:rPr>
          <w:rStyle w:val="dictionary"/>
          <w:rFonts w:asciiTheme="minorHAnsi" w:hAnsiTheme="minorHAnsi" w:cstheme="minorHAnsi"/>
          <w:b w:val="0"/>
          <w:sz w:val="22"/>
          <w:szCs w:val="22"/>
          <w:bdr w:val="none" w:sz="0" w:space="0" w:color="auto" w:frame="1"/>
          <w:shd w:val="clear" w:color="auto" w:fill="FFFFFF"/>
        </w:rPr>
        <w:t>imless</w:t>
      </w:r>
      <w:proofErr w:type="spellEnd"/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 </w:t>
      </w:r>
      <w:proofErr w:type="spellStart"/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Roca</w:t>
      </w:r>
      <w:proofErr w:type="spellEnd"/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Gap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regulacja 4,5/3 litrów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dopływ z boku (po lewej i prawej stronie)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kolor: biały</w:t>
      </w:r>
    </w:p>
    <w:p w:rsidR="00640B70" w:rsidRPr="008E458D" w:rsidRDefault="00640B70" w:rsidP="00640B70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10"/>
          <w:szCs w:val="10"/>
          <w:shd w:val="clear" w:color="auto" w:fill="FFFFFF"/>
        </w:rPr>
      </w:pPr>
    </w:p>
    <w:p w:rsidR="00640B70" w:rsidRPr="00640B70" w:rsidRDefault="00640B70" w:rsidP="00640B70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640B70">
        <w:rPr>
          <w:rFonts w:asciiTheme="minorHAnsi" w:hAnsiTheme="minorHAnsi" w:cstheme="minorHAnsi"/>
          <w:bCs w:val="0"/>
          <w:sz w:val="22"/>
          <w:szCs w:val="22"/>
        </w:rPr>
        <w:t xml:space="preserve">Deska sedesowa </w:t>
      </w:r>
      <w:proofErr w:type="spellStart"/>
      <w:r w:rsidRPr="00640B70">
        <w:rPr>
          <w:rFonts w:asciiTheme="minorHAnsi" w:hAnsiTheme="minorHAnsi" w:cstheme="minorHAnsi"/>
          <w:bCs w:val="0"/>
          <w:sz w:val="22"/>
          <w:szCs w:val="22"/>
        </w:rPr>
        <w:t>wolnoopadająca</w:t>
      </w:r>
      <w:proofErr w:type="spellEnd"/>
      <w:r w:rsidRPr="00640B70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Pr="00640B70">
        <w:rPr>
          <w:rFonts w:asciiTheme="minorHAnsi" w:hAnsiTheme="minorHAnsi" w:cstheme="minorHAnsi"/>
          <w:bCs w:val="0"/>
          <w:sz w:val="22"/>
          <w:szCs w:val="22"/>
        </w:rPr>
        <w:t>Roca</w:t>
      </w:r>
      <w:proofErr w:type="spellEnd"/>
      <w:r w:rsidRPr="00640B70">
        <w:rPr>
          <w:rFonts w:asciiTheme="minorHAnsi" w:hAnsiTheme="minorHAnsi" w:cstheme="minorHAnsi"/>
          <w:bCs w:val="0"/>
          <w:sz w:val="22"/>
          <w:szCs w:val="22"/>
        </w:rPr>
        <w:t xml:space="preserve"> Gap </w:t>
      </w:r>
      <w:proofErr w:type="spellStart"/>
      <w:r w:rsidRPr="00640B70">
        <w:rPr>
          <w:rFonts w:asciiTheme="minorHAnsi" w:hAnsiTheme="minorHAnsi" w:cstheme="minorHAnsi"/>
          <w:bCs w:val="0"/>
          <w:sz w:val="22"/>
          <w:szCs w:val="22"/>
        </w:rPr>
        <w:t>Round</w:t>
      </w:r>
      <w:proofErr w:type="spellEnd"/>
      <w:r w:rsidRPr="00640B70">
        <w:rPr>
          <w:rFonts w:asciiTheme="minorHAnsi" w:hAnsiTheme="minorHAnsi" w:cstheme="minorHAnsi"/>
          <w:bCs w:val="0"/>
          <w:sz w:val="22"/>
          <w:szCs w:val="22"/>
        </w:rPr>
        <w:t>: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  <w:t>2 sztuki</w:t>
      </w:r>
    </w:p>
    <w:p w:rsidR="00640B70" w:rsidRDefault="00640B70" w:rsidP="00640B70">
      <w:pPr>
        <w:pStyle w:val="Nagwek1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- </w:t>
      </w:r>
      <w:proofErr w:type="spellStart"/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wolnoopadająca</w:t>
      </w:r>
      <w:proofErr w:type="spellEnd"/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="006E1131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- cienka </w:t>
      </w:r>
      <w:proofErr w:type="spellStart"/>
      <w:r w:rsidR="006E1131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s</w:t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lim</w:t>
      </w:r>
      <w:proofErr w:type="spellEnd"/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lastRenderedPageBreak/>
        <w:t>- z funkcją szybkiego demontażu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materiał: duroplast</w:t>
      </w:r>
      <w:r w:rsidRPr="00640B70">
        <w:rPr>
          <w:rFonts w:asciiTheme="minorHAnsi" w:hAnsiTheme="minorHAnsi" w:cstheme="minorHAnsi"/>
          <w:b w:val="0"/>
          <w:sz w:val="22"/>
          <w:szCs w:val="22"/>
        </w:rPr>
        <w:br/>
      </w:r>
      <w:r w:rsidRPr="00640B70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kolor: biały</w:t>
      </w:r>
    </w:p>
    <w:p w:rsidR="00640B70" w:rsidRPr="008E458D" w:rsidRDefault="00640B70" w:rsidP="00640B70">
      <w:pPr>
        <w:pStyle w:val="Nagwek1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rFonts w:asciiTheme="minorHAnsi" w:hAnsiTheme="minorHAnsi" w:cstheme="minorHAnsi"/>
          <w:b w:val="0"/>
          <w:bCs w:val="0"/>
          <w:sz w:val="10"/>
          <w:szCs w:val="10"/>
        </w:rPr>
      </w:pPr>
    </w:p>
    <w:p w:rsidR="000A4DC8" w:rsidRPr="000A4DC8" w:rsidRDefault="000A4DC8" w:rsidP="000A4DC8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0A4DC8">
        <w:rPr>
          <w:rFonts w:asciiTheme="minorHAnsi" w:hAnsiTheme="minorHAnsi" w:cstheme="minorHAnsi"/>
          <w:bCs w:val="0"/>
          <w:sz w:val="22"/>
          <w:szCs w:val="22"/>
        </w:rPr>
        <w:t xml:space="preserve">Drzwi prysznicowe </w:t>
      </w:r>
      <w:proofErr w:type="spellStart"/>
      <w:r w:rsidRPr="000A4DC8">
        <w:rPr>
          <w:rFonts w:asciiTheme="minorHAnsi" w:hAnsiTheme="minorHAnsi" w:cstheme="minorHAnsi"/>
          <w:bCs w:val="0"/>
          <w:sz w:val="22"/>
          <w:szCs w:val="22"/>
        </w:rPr>
        <w:t>Ravak</w:t>
      </w:r>
      <w:proofErr w:type="spellEnd"/>
      <w:r w:rsidRPr="000A4DC8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Pr="000A4DC8">
        <w:rPr>
          <w:rFonts w:asciiTheme="minorHAnsi" w:hAnsiTheme="minorHAnsi" w:cstheme="minorHAnsi"/>
          <w:bCs w:val="0"/>
          <w:sz w:val="22"/>
          <w:szCs w:val="22"/>
        </w:rPr>
        <w:t>Supernova</w:t>
      </w:r>
      <w:proofErr w:type="spellEnd"/>
      <w:r w:rsidRPr="000A4DC8">
        <w:rPr>
          <w:rFonts w:asciiTheme="minorHAnsi" w:hAnsiTheme="minorHAnsi" w:cstheme="minorHAnsi"/>
          <w:bCs w:val="0"/>
          <w:sz w:val="22"/>
          <w:szCs w:val="22"/>
        </w:rPr>
        <w:t xml:space="preserve"> ASDP3-100 biały/</w:t>
      </w:r>
      <w:proofErr w:type="spellStart"/>
      <w:r w:rsidRPr="000A4DC8">
        <w:rPr>
          <w:rFonts w:asciiTheme="minorHAnsi" w:hAnsiTheme="minorHAnsi" w:cstheme="minorHAnsi"/>
          <w:bCs w:val="0"/>
          <w:sz w:val="22"/>
          <w:szCs w:val="22"/>
        </w:rPr>
        <w:t>pearl</w:t>
      </w:r>
      <w:proofErr w:type="spellEnd"/>
      <w:r w:rsidRPr="000A4DC8">
        <w:rPr>
          <w:rFonts w:asciiTheme="minorHAnsi" w:hAnsiTheme="minorHAnsi" w:cstheme="minorHAnsi"/>
          <w:bCs w:val="0"/>
          <w:sz w:val="22"/>
          <w:szCs w:val="22"/>
        </w:rPr>
        <w:t>: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0A4DC8">
        <w:rPr>
          <w:rFonts w:asciiTheme="minorHAnsi" w:hAnsiTheme="minorHAnsi" w:cstheme="minorHAnsi"/>
          <w:b w:val="0"/>
          <w:bCs w:val="0"/>
          <w:sz w:val="22"/>
          <w:szCs w:val="22"/>
        </w:rPr>
        <w:t>3 sztuki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wymiar: 100 cm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zakres regulacji drzwi do wnęki: 97-101 cm 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wysokość produktu: 198 cm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wejście 528 mm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typ wykonania: produkt obracalny (L/P)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kolor wykonania: biały</w:t>
      </w:r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wypełnieni</w:t>
      </w:r>
      <w:r>
        <w:rPr>
          <w:rFonts w:eastAsia="Times New Roman" w:cstheme="minorHAnsi"/>
          <w:lang w:eastAsia="pl-PL"/>
        </w:rPr>
        <w:t xml:space="preserve">e z tworzywa sztucznego: 3 mm; </w:t>
      </w:r>
      <w:proofErr w:type="spellStart"/>
      <w:r>
        <w:rPr>
          <w:rFonts w:eastAsia="Times New Roman" w:cstheme="minorHAnsi"/>
          <w:lang w:eastAsia="pl-PL"/>
        </w:rPr>
        <w:t>p</w:t>
      </w:r>
      <w:r w:rsidRPr="000A4DC8">
        <w:rPr>
          <w:rFonts w:eastAsia="Times New Roman" w:cstheme="minorHAnsi"/>
          <w:lang w:eastAsia="pl-PL"/>
        </w:rPr>
        <w:t>earl</w:t>
      </w:r>
      <w:proofErr w:type="spellEnd"/>
    </w:p>
    <w:p w:rsidR="000A4DC8" w:rsidRP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0A4DC8">
        <w:rPr>
          <w:rFonts w:eastAsia="Times New Roman" w:cstheme="minorHAnsi"/>
          <w:lang w:eastAsia="pl-PL"/>
        </w:rPr>
        <w:t>- waga:14,32 kg</w:t>
      </w:r>
    </w:p>
    <w:p w:rsidR="000A4DC8" w:rsidRDefault="000A4DC8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- system </w:t>
      </w:r>
      <w:proofErr w:type="spellStart"/>
      <w:r>
        <w:rPr>
          <w:rFonts w:eastAsia="Times New Roman" w:cstheme="minorHAnsi"/>
          <w:lang w:eastAsia="pl-PL"/>
        </w:rPr>
        <w:t>a</w:t>
      </w:r>
      <w:r w:rsidRPr="000A4DC8">
        <w:rPr>
          <w:rFonts w:eastAsia="Times New Roman" w:cstheme="minorHAnsi"/>
          <w:lang w:eastAsia="pl-PL"/>
        </w:rPr>
        <w:t>ntiBlock</w:t>
      </w:r>
      <w:proofErr w:type="spellEnd"/>
    </w:p>
    <w:p w:rsidR="008E458D" w:rsidRPr="000A4DC8" w:rsidRDefault="008E458D" w:rsidP="000A4DC8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sz w:val="10"/>
          <w:szCs w:val="10"/>
          <w:lang w:eastAsia="pl-PL"/>
        </w:rPr>
      </w:pPr>
    </w:p>
    <w:p w:rsidR="000A4DC8" w:rsidRPr="00D64AF6" w:rsidRDefault="000A4DC8" w:rsidP="000A4DC8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D64AF6">
        <w:rPr>
          <w:rFonts w:asciiTheme="minorHAnsi" w:hAnsiTheme="minorHAnsi" w:cstheme="minorHAnsi"/>
          <w:bCs w:val="0"/>
          <w:sz w:val="22"/>
          <w:szCs w:val="22"/>
        </w:rPr>
        <w:t xml:space="preserve">Deszczownica 25 cm okrągła </w:t>
      </w:r>
      <w:proofErr w:type="spellStart"/>
      <w:r w:rsidRPr="00D64AF6">
        <w:rPr>
          <w:rFonts w:asciiTheme="minorHAnsi" w:hAnsiTheme="minorHAnsi" w:cstheme="minorHAnsi"/>
          <w:bCs w:val="0"/>
          <w:sz w:val="22"/>
          <w:szCs w:val="22"/>
        </w:rPr>
        <w:t>Kludi</w:t>
      </w:r>
      <w:proofErr w:type="spellEnd"/>
      <w:r w:rsidRPr="00D64AF6">
        <w:rPr>
          <w:rFonts w:asciiTheme="minorHAnsi" w:hAnsiTheme="minorHAnsi" w:cstheme="minorHAnsi"/>
          <w:bCs w:val="0"/>
          <w:sz w:val="22"/>
          <w:szCs w:val="22"/>
        </w:rPr>
        <w:t xml:space="preserve"> A-QA chrom: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  <w:t>3 sztuki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</w:p>
    <w:p w:rsidR="000A4DC8" w:rsidRDefault="000A4DC8" w:rsidP="00D64AF6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głowica natrysku Ø 250 mm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głowica wykonana z metalu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strumień deszczowy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przepływ wody 23 l/min</w:t>
      </w:r>
      <w:r w:rsidR="00D64AF6"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.</w:t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przy ciśnieniu 3 bar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z systemem szybkiego usuwania kamienia wapiennego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przyłącze G 1/2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 chrom</w:t>
      </w:r>
    </w:p>
    <w:p w:rsidR="008E458D" w:rsidRPr="008E458D" w:rsidRDefault="008E458D" w:rsidP="00D64AF6">
      <w:pPr>
        <w:pStyle w:val="Nagwek1"/>
        <w:shd w:val="clear" w:color="auto" w:fill="FFFFFF"/>
        <w:spacing w:before="0" w:beforeAutospacing="0" w:after="0" w:afterAutospacing="0" w:line="360" w:lineRule="auto"/>
        <w:ind w:left="720"/>
        <w:textAlignment w:val="baseline"/>
        <w:rPr>
          <w:rFonts w:asciiTheme="minorHAnsi" w:hAnsiTheme="minorHAnsi" w:cstheme="minorHAnsi"/>
          <w:b w:val="0"/>
          <w:sz w:val="10"/>
          <w:szCs w:val="10"/>
          <w:shd w:val="clear" w:color="auto" w:fill="FFFFFF"/>
        </w:rPr>
      </w:pPr>
    </w:p>
    <w:p w:rsidR="00D64AF6" w:rsidRPr="00D64AF6" w:rsidRDefault="00D64AF6" w:rsidP="00D64AF6">
      <w:pPr>
        <w:pStyle w:val="Nagwek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8E458D">
        <w:rPr>
          <w:rFonts w:asciiTheme="minorHAnsi" w:hAnsiTheme="minorHAnsi" w:cstheme="minorHAnsi"/>
          <w:bCs w:val="0"/>
          <w:sz w:val="22"/>
          <w:szCs w:val="22"/>
        </w:rPr>
        <w:t xml:space="preserve">Ramię deszczownicy 40 cm okrągłe </w:t>
      </w:r>
      <w:proofErr w:type="spellStart"/>
      <w:r w:rsidRPr="008E458D">
        <w:rPr>
          <w:rFonts w:asciiTheme="minorHAnsi" w:hAnsiTheme="minorHAnsi" w:cstheme="minorHAnsi"/>
          <w:bCs w:val="0"/>
          <w:sz w:val="22"/>
          <w:szCs w:val="22"/>
        </w:rPr>
        <w:t>Oltens</w:t>
      </w:r>
      <w:proofErr w:type="spellEnd"/>
      <w:r w:rsidRPr="008E458D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Pr="008E458D">
        <w:rPr>
          <w:rFonts w:asciiTheme="minorHAnsi" w:hAnsiTheme="minorHAnsi" w:cstheme="minorHAnsi"/>
          <w:bCs w:val="0"/>
          <w:sz w:val="22"/>
          <w:szCs w:val="22"/>
        </w:rPr>
        <w:t>Lagan</w:t>
      </w:r>
      <w:proofErr w:type="spellEnd"/>
      <w:r w:rsidRPr="008E458D">
        <w:rPr>
          <w:rFonts w:asciiTheme="minorHAnsi" w:hAnsiTheme="minorHAnsi" w:cstheme="minorHAnsi"/>
          <w:bCs w:val="0"/>
          <w:sz w:val="22"/>
          <w:szCs w:val="22"/>
        </w:rPr>
        <w:t xml:space="preserve"> chrom: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  <w:t>3 sztuki</w:t>
      </w:r>
    </w:p>
    <w:p w:rsidR="00D64AF6" w:rsidRDefault="00D64AF6" w:rsidP="008E458D">
      <w:pPr>
        <w:pStyle w:val="Nagwek1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</w:pP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kształt okrągły, średnica przekroju 20,6 mm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długość 40 cm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wykonane z mosiądzu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w zestawie z rozetą ścienną</w:t>
      </w:r>
      <w:r w:rsidRPr="00D64AF6">
        <w:rPr>
          <w:rFonts w:asciiTheme="minorHAnsi" w:hAnsiTheme="minorHAnsi" w:cstheme="minorHAnsi"/>
          <w:b w:val="0"/>
          <w:sz w:val="22"/>
          <w:szCs w:val="22"/>
        </w:rPr>
        <w:br/>
      </w:r>
      <w:r w:rsidRPr="00D64AF6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- kolor chrom</w:t>
      </w:r>
    </w:p>
    <w:p w:rsidR="008E458D" w:rsidRPr="008E458D" w:rsidRDefault="008E458D" w:rsidP="008E458D">
      <w:pPr>
        <w:pStyle w:val="Nagwek1"/>
        <w:shd w:val="clear" w:color="auto" w:fill="FFFFFF"/>
        <w:spacing w:before="0" w:beforeAutospacing="0" w:after="0" w:afterAutospacing="0" w:line="360" w:lineRule="auto"/>
        <w:ind w:left="709"/>
        <w:textAlignment w:val="baseline"/>
        <w:rPr>
          <w:rFonts w:asciiTheme="minorHAnsi" w:hAnsiTheme="minorHAnsi" w:cstheme="minorHAnsi"/>
          <w:b w:val="0"/>
          <w:bCs w:val="0"/>
          <w:sz w:val="10"/>
          <w:szCs w:val="10"/>
        </w:rPr>
      </w:pPr>
    </w:p>
    <w:p w:rsidR="00D64AF6" w:rsidRPr="00D64AF6" w:rsidRDefault="008E458D" w:rsidP="008E458D">
      <w:pPr>
        <w:pStyle w:val="Nagwek1"/>
        <w:shd w:val="clear" w:color="auto" w:fill="FFFFFF"/>
        <w:spacing w:before="0" w:beforeAutospacing="0" w:after="0" w:afterAutospacing="0" w:line="360" w:lineRule="auto"/>
        <w:ind w:firstLine="426"/>
        <w:textAlignment w:val="baseline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13. </w:t>
      </w:r>
      <w:r w:rsidRPr="008E458D">
        <w:rPr>
          <w:rFonts w:asciiTheme="minorHAnsi" w:hAnsiTheme="minorHAnsi" w:cstheme="minorHAnsi"/>
          <w:bCs w:val="0"/>
          <w:sz w:val="22"/>
          <w:szCs w:val="22"/>
        </w:rPr>
        <w:t>Poręcz ścienna BISK Pro: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ab/>
        <w:t>2 sztuki</w:t>
      </w:r>
    </w:p>
    <w:p w:rsidR="00D64AF6" w:rsidRPr="00D64AF6" w:rsidRDefault="00D64AF6" w:rsidP="008E458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D64AF6">
        <w:rPr>
          <w:rFonts w:eastAsia="Times New Roman" w:cstheme="minorHAnsi"/>
          <w:lang w:eastAsia="pl-PL"/>
        </w:rPr>
        <w:t>- długość: 70 cm</w:t>
      </w:r>
    </w:p>
    <w:p w:rsidR="00D64AF6" w:rsidRPr="00D64AF6" w:rsidRDefault="00D64AF6" w:rsidP="008E458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D64AF6">
        <w:rPr>
          <w:rFonts w:eastAsia="Times New Roman" w:cstheme="minorHAnsi"/>
          <w:lang w:eastAsia="pl-PL"/>
        </w:rPr>
        <w:t>- uchylny</w:t>
      </w:r>
      <w:bookmarkStart w:id="0" w:name="_GoBack"/>
      <w:bookmarkEnd w:id="0"/>
    </w:p>
    <w:p w:rsidR="00D64AF6" w:rsidRPr="00D64AF6" w:rsidRDefault="00D64AF6" w:rsidP="008E458D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D64AF6">
        <w:rPr>
          <w:rFonts w:eastAsia="Times New Roman" w:cstheme="minorHAnsi"/>
          <w:lang w:eastAsia="pl-PL"/>
        </w:rPr>
        <w:t>- materiał: stal nierdzewna</w:t>
      </w:r>
    </w:p>
    <w:p w:rsidR="005916FC" w:rsidRDefault="00D64AF6" w:rsidP="006E113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lang w:eastAsia="pl-PL"/>
        </w:rPr>
      </w:pPr>
      <w:r w:rsidRPr="00D64AF6">
        <w:rPr>
          <w:rFonts w:eastAsia="Times New Roman" w:cstheme="minorHAnsi"/>
          <w:lang w:eastAsia="pl-PL"/>
        </w:rPr>
        <w:t>- kolor: biały</w:t>
      </w:r>
    </w:p>
    <w:p w:rsidR="00824C82" w:rsidRPr="00824C82" w:rsidRDefault="00824C82" w:rsidP="006E1131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eastAsia="Times New Roman" w:cstheme="minorHAnsi"/>
          <w:b/>
          <w:lang w:eastAsia="pl-PL"/>
        </w:rPr>
      </w:pPr>
      <w:r w:rsidRPr="00824C82">
        <w:rPr>
          <w:rFonts w:eastAsia="Times New Roman" w:cstheme="minorHAnsi"/>
          <w:b/>
          <w:lang w:eastAsia="pl-PL"/>
        </w:rPr>
        <w:t>Termin dostawy: do 29 maja 2026 roku*</w:t>
      </w:r>
    </w:p>
    <w:p w:rsidR="00824C82" w:rsidRPr="006E1131" w:rsidRDefault="00824C82" w:rsidP="00824C82">
      <w:pPr>
        <w:shd w:val="clear" w:color="auto" w:fill="FFFFFF"/>
        <w:spacing w:after="0" w:line="360" w:lineRule="auto"/>
        <w:ind w:left="851" w:hanging="142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*</w:t>
      </w:r>
      <w:r w:rsidRPr="00824C82">
        <w:rPr>
          <w:rFonts w:cstheme="minorHAnsi"/>
        </w:rPr>
        <w:t xml:space="preserve"> </w:t>
      </w:r>
      <w:r w:rsidRPr="000A4DC8">
        <w:rPr>
          <w:rFonts w:cstheme="minorHAnsi"/>
        </w:rPr>
        <w:t xml:space="preserve">Drzwi prysznicowe </w:t>
      </w:r>
      <w:proofErr w:type="spellStart"/>
      <w:r w:rsidRPr="000A4DC8">
        <w:rPr>
          <w:rFonts w:cstheme="minorHAnsi"/>
        </w:rPr>
        <w:t>Ravak</w:t>
      </w:r>
      <w:proofErr w:type="spellEnd"/>
      <w:r w:rsidRPr="000A4DC8">
        <w:rPr>
          <w:rFonts w:cstheme="minorHAnsi"/>
        </w:rPr>
        <w:t xml:space="preserve"> </w:t>
      </w:r>
      <w:proofErr w:type="spellStart"/>
      <w:r w:rsidRPr="000A4DC8">
        <w:rPr>
          <w:rFonts w:cstheme="minorHAnsi"/>
        </w:rPr>
        <w:t>Supernova</w:t>
      </w:r>
      <w:proofErr w:type="spellEnd"/>
      <w:r>
        <w:rPr>
          <w:rFonts w:cstheme="minorHAnsi"/>
        </w:rPr>
        <w:t xml:space="preserve"> – możliwość dostawy w czerwcu po indywidualnym uzgodnieniu terminu.</w:t>
      </w:r>
    </w:p>
    <w:sectPr w:rsidR="00824C82" w:rsidRPr="006E1131" w:rsidSect="00824C8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4EF6"/>
    <w:multiLevelType w:val="hybridMultilevel"/>
    <w:tmpl w:val="F36AB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67379"/>
    <w:multiLevelType w:val="hybridMultilevel"/>
    <w:tmpl w:val="F36AB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8750C"/>
    <w:multiLevelType w:val="hybridMultilevel"/>
    <w:tmpl w:val="6CBCF6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980"/>
    <w:rsid w:val="00097EE9"/>
    <w:rsid w:val="000A4DC8"/>
    <w:rsid w:val="005916FC"/>
    <w:rsid w:val="00595975"/>
    <w:rsid w:val="005E1C7C"/>
    <w:rsid w:val="00640B70"/>
    <w:rsid w:val="006B644D"/>
    <w:rsid w:val="006E1131"/>
    <w:rsid w:val="00824C82"/>
    <w:rsid w:val="00883F2E"/>
    <w:rsid w:val="008E458D"/>
    <w:rsid w:val="00935E1A"/>
    <w:rsid w:val="00B61F85"/>
    <w:rsid w:val="00CA78C8"/>
    <w:rsid w:val="00CE7BE0"/>
    <w:rsid w:val="00D64AF6"/>
    <w:rsid w:val="00F1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5706"/>
  <w15:chartTrackingRefBased/>
  <w15:docId w15:val="{F4955C85-4F05-4D97-98C4-9F751C73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BE0"/>
  </w:style>
  <w:style w:type="paragraph" w:styleId="Nagwek1">
    <w:name w:val="heading 1"/>
    <w:basedOn w:val="Normalny"/>
    <w:link w:val="Nagwek1Znak"/>
    <w:uiPriority w:val="9"/>
    <w:qFormat/>
    <w:rsid w:val="00F109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098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CE7BE0"/>
    <w:pPr>
      <w:ind w:left="720"/>
      <w:contextualSpacing/>
    </w:pPr>
  </w:style>
  <w:style w:type="character" w:customStyle="1" w:styleId="dictionary">
    <w:name w:val="dictionary"/>
    <w:basedOn w:val="Domylnaczcionkaakapitu"/>
    <w:rsid w:val="00B61F85"/>
  </w:style>
  <w:style w:type="paragraph" w:styleId="NormalnyWeb">
    <w:name w:val="Normal (Web)"/>
    <w:basedOn w:val="Normalny"/>
    <w:uiPriority w:val="99"/>
    <w:unhideWhenUsed/>
    <w:rsid w:val="0059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A4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2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Karaś</dc:creator>
  <cp:keywords/>
  <dc:description/>
  <cp:lastModifiedBy>Bartosz Karaś</cp:lastModifiedBy>
  <cp:revision>4</cp:revision>
  <dcterms:created xsi:type="dcterms:W3CDTF">2026-05-05T06:47:00Z</dcterms:created>
  <dcterms:modified xsi:type="dcterms:W3CDTF">2026-05-06T11:42:00Z</dcterms:modified>
</cp:coreProperties>
</file>