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D325A" w14:textId="61CDAB0D" w:rsidR="006552BE" w:rsidRPr="00D61ABF" w:rsidRDefault="00F033C2" w:rsidP="00A845D9">
      <w:pPr>
        <w:pStyle w:val="Nagwek4"/>
        <w:spacing w:line="276" w:lineRule="auto"/>
        <w:rPr>
          <w:rFonts w:asciiTheme="minorHAnsi" w:eastAsia="Arial Unicode MS" w:hAnsiTheme="minorHAnsi" w:cstheme="minorHAnsi"/>
          <w:sz w:val="44"/>
          <w:szCs w:val="40"/>
          <w:highlight w:val="cyan"/>
        </w:rPr>
      </w:pPr>
      <w:r w:rsidRPr="00D61ABF">
        <w:rPr>
          <w:rFonts w:asciiTheme="minorHAnsi" w:hAnsiTheme="minorHAnsi" w:cstheme="minorHAnsi"/>
          <w:noProof/>
        </w:rPr>
        <w:drawing>
          <wp:anchor distT="0" distB="0" distL="114300" distR="114300" simplePos="0" relativeHeight="251657728" behindDoc="0" locked="0" layoutInCell="1" allowOverlap="1" wp14:anchorId="4C5D3BBE" wp14:editId="2FC9B979">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864BBA">
        <w:rPr>
          <w:rFonts w:asciiTheme="minorHAnsi" w:eastAsia="Arial Unicode MS" w:hAnsiTheme="minorHAnsi" w:cstheme="minorHAnsi"/>
          <w:sz w:val="44"/>
          <w:szCs w:val="40"/>
          <w:highlight w:val="cyan"/>
        </w:rPr>
        <w:t xml:space="preserve">     </w:t>
      </w:r>
      <w:r w:rsidR="00FC78DB" w:rsidRPr="00D61ABF">
        <w:rPr>
          <w:rFonts w:asciiTheme="minorHAnsi" w:eastAsia="Arial Unicode MS" w:hAnsiTheme="minorHAnsi" w:cstheme="minorHAnsi"/>
          <w:sz w:val="44"/>
          <w:szCs w:val="40"/>
          <w:highlight w:val="cyan"/>
        </w:rPr>
        <w:t xml:space="preserve"> </w:t>
      </w:r>
    </w:p>
    <w:p w14:paraId="191193F2" w14:textId="77777777" w:rsidR="004D717B" w:rsidRPr="00D61ABF" w:rsidRDefault="004D717B" w:rsidP="00A845D9">
      <w:pPr>
        <w:autoSpaceDE w:val="0"/>
        <w:autoSpaceDN w:val="0"/>
        <w:adjustRightInd w:val="0"/>
        <w:spacing w:line="276" w:lineRule="auto"/>
        <w:rPr>
          <w:rFonts w:asciiTheme="minorHAnsi" w:eastAsia="Arial Unicode MS" w:hAnsiTheme="minorHAnsi" w:cstheme="minorHAnsi"/>
          <w:b/>
          <w:sz w:val="44"/>
          <w:szCs w:val="40"/>
          <w:highlight w:val="cyan"/>
        </w:rPr>
      </w:pPr>
    </w:p>
    <w:p w14:paraId="526557F2" w14:textId="77777777" w:rsidR="00E66E69" w:rsidRPr="00D61ABF" w:rsidRDefault="00E66E69" w:rsidP="00A845D9">
      <w:pPr>
        <w:autoSpaceDE w:val="0"/>
        <w:autoSpaceDN w:val="0"/>
        <w:adjustRightInd w:val="0"/>
        <w:spacing w:line="276" w:lineRule="auto"/>
        <w:jc w:val="center"/>
        <w:rPr>
          <w:rFonts w:asciiTheme="minorHAnsi" w:eastAsia="Arial Unicode MS" w:hAnsiTheme="minorHAnsi" w:cstheme="minorHAnsi"/>
          <w:b/>
          <w:sz w:val="64"/>
          <w:szCs w:val="64"/>
        </w:rPr>
      </w:pPr>
    </w:p>
    <w:p w14:paraId="14EBBF20" w14:textId="77777777" w:rsidR="00C329EF" w:rsidRPr="00D61ABF" w:rsidRDefault="00C329EF" w:rsidP="00A845D9">
      <w:pPr>
        <w:autoSpaceDE w:val="0"/>
        <w:autoSpaceDN w:val="0"/>
        <w:adjustRightInd w:val="0"/>
        <w:spacing w:line="276" w:lineRule="auto"/>
        <w:jc w:val="right"/>
        <w:rPr>
          <w:rFonts w:asciiTheme="minorHAnsi" w:eastAsia="Arial Unicode MS" w:hAnsiTheme="minorHAnsi" w:cstheme="minorHAnsi"/>
          <w:b/>
          <w:sz w:val="32"/>
          <w:szCs w:val="20"/>
        </w:rPr>
      </w:pPr>
    </w:p>
    <w:p w14:paraId="330FEACB" w14:textId="77777777" w:rsidR="00360899" w:rsidRPr="00D61ABF" w:rsidRDefault="00C622EF" w:rsidP="00A845D9">
      <w:pPr>
        <w:pStyle w:val="Bezodstpw"/>
        <w:spacing w:line="276" w:lineRule="auto"/>
        <w:jc w:val="center"/>
        <w:rPr>
          <w:rFonts w:asciiTheme="minorHAnsi" w:eastAsia="Arial Unicode MS" w:hAnsiTheme="minorHAnsi" w:cstheme="minorHAnsi"/>
          <w:b/>
          <w:sz w:val="56"/>
          <w:szCs w:val="60"/>
        </w:rPr>
      </w:pPr>
      <w:r w:rsidRPr="00D61ABF">
        <w:rPr>
          <w:rFonts w:asciiTheme="minorHAnsi" w:eastAsia="Arial Unicode MS" w:hAnsiTheme="minorHAnsi" w:cstheme="minorHAnsi"/>
          <w:b/>
          <w:sz w:val="56"/>
          <w:szCs w:val="60"/>
        </w:rPr>
        <w:t xml:space="preserve">SPECYFIKACJA </w:t>
      </w:r>
      <w:r w:rsidR="00360899" w:rsidRPr="00D61ABF">
        <w:rPr>
          <w:rFonts w:asciiTheme="minorHAnsi" w:eastAsia="Arial Unicode MS" w:hAnsiTheme="minorHAnsi" w:cstheme="minorHAnsi"/>
          <w:b/>
          <w:sz w:val="56"/>
          <w:szCs w:val="60"/>
        </w:rPr>
        <w:t>WARUNKÓW</w:t>
      </w:r>
      <w:r w:rsidR="00FE0AAA" w:rsidRPr="00D61ABF">
        <w:rPr>
          <w:rFonts w:asciiTheme="minorHAnsi" w:eastAsia="Arial Unicode MS" w:hAnsiTheme="minorHAnsi" w:cstheme="minorHAnsi"/>
          <w:b/>
          <w:sz w:val="56"/>
          <w:szCs w:val="60"/>
        </w:rPr>
        <w:t xml:space="preserve"> </w:t>
      </w:r>
      <w:r w:rsidR="00360899" w:rsidRPr="00D61ABF">
        <w:rPr>
          <w:rFonts w:asciiTheme="minorHAnsi" w:eastAsia="Arial Unicode MS" w:hAnsiTheme="minorHAnsi" w:cstheme="minorHAnsi"/>
          <w:b/>
          <w:sz w:val="56"/>
          <w:szCs w:val="60"/>
        </w:rPr>
        <w:t>ZAMÓWIENIA</w:t>
      </w:r>
    </w:p>
    <w:p w14:paraId="04AF421F" w14:textId="77777777" w:rsidR="00AA376C" w:rsidRPr="00D61ABF" w:rsidRDefault="001C64D1" w:rsidP="00A845D9">
      <w:pPr>
        <w:pStyle w:val="Bezodstpw"/>
        <w:spacing w:line="276" w:lineRule="auto"/>
        <w:jc w:val="center"/>
        <w:rPr>
          <w:rFonts w:asciiTheme="minorHAnsi" w:eastAsia="Arial Unicode MS" w:hAnsiTheme="minorHAnsi" w:cstheme="minorHAnsi"/>
          <w:b/>
          <w:sz w:val="56"/>
          <w:szCs w:val="60"/>
        </w:rPr>
      </w:pPr>
      <w:r w:rsidRPr="00D61ABF">
        <w:rPr>
          <w:rFonts w:asciiTheme="minorHAnsi" w:eastAsia="Arial Unicode MS" w:hAnsiTheme="minorHAnsi" w:cstheme="minorHAnsi"/>
          <w:b/>
          <w:sz w:val="56"/>
          <w:szCs w:val="60"/>
        </w:rPr>
        <w:t>[</w:t>
      </w:r>
      <w:r w:rsidR="00AA376C" w:rsidRPr="00D61ABF">
        <w:rPr>
          <w:rFonts w:asciiTheme="minorHAnsi" w:eastAsia="Arial Unicode MS" w:hAnsiTheme="minorHAnsi" w:cstheme="minorHAnsi"/>
          <w:b/>
          <w:sz w:val="56"/>
          <w:szCs w:val="60"/>
        </w:rPr>
        <w:t>S</w:t>
      </w:r>
      <w:r w:rsidR="00664190" w:rsidRPr="00D61ABF">
        <w:rPr>
          <w:rFonts w:asciiTheme="minorHAnsi" w:eastAsia="Arial Unicode MS" w:hAnsiTheme="minorHAnsi" w:cstheme="minorHAnsi"/>
          <w:b/>
          <w:sz w:val="56"/>
          <w:szCs w:val="60"/>
        </w:rPr>
        <w:t xml:space="preserve"> </w:t>
      </w:r>
      <w:r w:rsidR="00AA376C" w:rsidRPr="00D61ABF">
        <w:rPr>
          <w:rFonts w:asciiTheme="minorHAnsi" w:eastAsia="Arial Unicode MS" w:hAnsiTheme="minorHAnsi" w:cstheme="minorHAnsi"/>
          <w:b/>
          <w:sz w:val="56"/>
          <w:szCs w:val="60"/>
        </w:rPr>
        <w:t>W</w:t>
      </w:r>
      <w:r w:rsidR="00664190" w:rsidRPr="00D61ABF">
        <w:rPr>
          <w:rFonts w:asciiTheme="minorHAnsi" w:eastAsia="Arial Unicode MS" w:hAnsiTheme="minorHAnsi" w:cstheme="minorHAnsi"/>
          <w:b/>
          <w:sz w:val="56"/>
          <w:szCs w:val="60"/>
        </w:rPr>
        <w:t xml:space="preserve"> </w:t>
      </w:r>
      <w:r w:rsidR="007D2CE8" w:rsidRPr="00D61ABF">
        <w:rPr>
          <w:rFonts w:asciiTheme="minorHAnsi" w:eastAsia="Arial Unicode MS" w:hAnsiTheme="minorHAnsi" w:cstheme="minorHAnsi"/>
          <w:b/>
          <w:sz w:val="56"/>
          <w:szCs w:val="60"/>
        </w:rPr>
        <w:t>Z</w:t>
      </w:r>
      <w:r w:rsidRPr="00D61ABF">
        <w:rPr>
          <w:rFonts w:asciiTheme="minorHAnsi" w:eastAsia="Arial Unicode MS" w:hAnsiTheme="minorHAnsi" w:cstheme="minorHAnsi"/>
          <w:b/>
          <w:sz w:val="56"/>
          <w:szCs w:val="60"/>
        </w:rPr>
        <w:t>]</w:t>
      </w:r>
    </w:p>
    <w:p w14:paraId="5288409B" w14:textId="77777777" w:rsidR="00360899" w:rsidRPr="00D61ABF" w:rsidRDefault="00360899" w:rsidP="00A845D9">
      <w:pPr>
        <w:pStyle w:val="Bezodstpw"/>
        <w:spacing w:line="276" w:lineRule="auto"/>
        <w:rPr>
          <w:rFonts w:asciiTheme="minorHAnsi" w:eastAsia="Arial Unicode MS" w:hAnsiTheme="minorHAnsi" w:cstheme="minorHAnsi"/>
          <w:sz w:val="32"/>
          <w:szCs w:val="40"/>
        </w:rPr>
      </w:pPr>
    </w:p>
    <w:p w14:paraId="50234DA1" w14:textId="77777777" w:rsidR="00032708" w:rsidRPr="00D61ABF" w:rsidRDefault="00032708" w:rsidP="00A845D9">
      <w:pPr>
        <w:pStyle w:val="Bezodstpw"/>
        <w:spacing w:line="276" w:lineRule="auto"/>
        <w:rPr>
          <w:rFonts w:asciiTheme="minorHAnsi" w:eastAsia="Arial Unicode MS" w:hAnsiTheme="minorHAnsi" w:cstheme="minorHAnsi"/>
          <w:sz w:val="32"/>
          <w:szCs w:val="40"/>
        </w:rPr>
      </w:pPr>
    </w:p>
    <w:p w14:paraId="7565F2BA" w14:textId="77777777" w:rsidR="00360899" w:rsidRPr="00D61ABF" w:rsidRDefault="00AA376C" w:rsidP="00A845D9">
      <w:pPr>
        <w:pStyle w:val="Bezodstpw"/>
        <w:spacing w:line="276" w:lineRule="auto"/>
        <w:jc w:val="center"/>
        <w:rPr>
          <w:rFonts w:asciiTheme="minorHAnsi" w:eastAsia="Arial Unicode MS" w:hAnsiTheme="minorHAnsi" w:cstheme="minorHAnsi"/>
          <w:sz w:val="28"/>
          <w:szCs w:val="40"/>
        </w:rPr>
      </w:pPr>
      <w:r w:rsidRPr="00D61ABF">
        <w:rPr>
          <w:rFonts w:asciiTheme="minorHAnsi" w:eastAsia="Arial Unicode MS" w:hAnsiTheme="minorHAnsi" w:cstheme="minorHAnsi"/>
          <w:sz w:val="28"/>
          <w:szCs w:val="40"/>
        </w:rPr>
        <w:t xml:space="preserve">W POSTĘPOWANIU O UDZIELENIE ZAMÓWIENIA </w:t>
      </w:r>
      <w:r w:rsidR="00664190" w:rsidRPr="00D61ABF">
        <w:rPr>
          <w:rFonts w:asciiTheme="minorHAnsi" w:eastAsia="Arial Unicode MS" w:hAnsiTheme="minorHAnsi" w:cstheme="minorHAnsi"/>
          <w:sz w:val="28"/>
          <w:szCs w:val="40"/>
        </w:rPr>
        <w:t>NA ROBOTĘ BUDOWLANĄ POD NAZWĄ</w:t>
      </w:r>
      <w:r w:rsidR="00360899" w:rsidRPr="00D61ABF">
        <w:rPr>
          <w:rFonts w:asciiTheme="minorHAnsi" w:eastAsia="Arial Unicode MS" w:hAnsiTheme="minorHAnsi" w:cstheme="minorHAnsi"/>
          <w:sz w:val="28"/>
          <w:szCs w:val="40"/>
        </w:rPr>
        <w:t>:</w:t>
      </w:r>
    </w:p>
    <w:p w14:paraId="631DB038" w14:textId="77777777" w:rsidR="00620404" w:rsidRPr="00D61ABF" w:rsidRDefault="00620404" w:rsidP="00A845D9">
      <w:pPr>
        <w:pStyle w:val="Bezodstpw"/>
        <w:spacing w:line="276" w:lineRule="auto"/>
        <w:jc w:val="center"/>
        <w:rPr>
          <w:rFonts w:asciiTheme="minorHAnsi" w:eastAsia="Arial Unicode MS" w:hAnsiTheme="minorHAnsi" w:cstheme="minorHAnsi"/>
          <w:sz w:val="32"/>
        </w:rPr>
      </w:pPr>
    </w:p>
    <w:p w14:paraId="04FE4EDB" w14:textId="77777777" w:rsidR="00032708" w:rsidRPr="00D61ABF" w:rsidRDefault="00032708" w:rsidP="00A845D9">
      <w:pPr>
        <w:pStyle w:val="Bezodstpw"/>
        <w:spacing w:line="276" w:lineRule="auto"/>
        <w:jc w:val="center"/>
        <w:rPr>
          <w:rFonts w:asciiTheme="minorHAnsi" w:eastAsia="Arial Unicode MS" w:hAnsiTheme="minorHAnsi" w:cstheme="minorHAnsi"/>
          <w:sz w:val="32"/>
        </w:rPr>
      </w:pPr>
    </w:p>
    <w:p w14:paraId="2B23DA5D" w14:textId="77777777" w:rsidR="00620404" w:rsidRPr="00D61ABF" w:rsidRDefault="00620404" w:rsidP="00A845D9">
      <w:pPr>
        <w:pStyle w:val="Legenda"/>
        <w:shd w:val="clear" w:color="auto" w:fill="D9D9D9"/>
        <w:spacing w:line="276" w:lineRule="auto"/>
        <w:jc w:val="center"/>
        <w:rPr>
          <w:rFonts w:asciiTheme="minorHAnsi" w:eastAsia="Arial Unicode MS" w:hAnsiTheme="minorHAnsi" w:cstheme="minorHAnsi"/>
          <w:sz w:val="21"/>
          <w:szCs w:val="21"/>
        </w:rPr>
      </w:pPr>
    </w:p>
    <w:p w14:paraId="15C59FD7" w14:textId="69280810" w:rsidR="00AC5BC4" w:rsidRPr="00AF5165" w:rsidRDefault="00AF5165" w:rsidP="00A845D9">
      <w:pPr>
        <w:pStyle w:val="Legenda"/>
        <w:shd w:val="clear" w:color="auto" w:fill="D9D9D9"/>
        <w:spacing w:line="276" w:lineRule="auto"/>
        <w:jc w:val="center"/>
        <w:rPr>
          <w:rFonts w:ascii="Calibri" w:hAnsi="Calibri"/>
          <w:bCs/>
          <w:iCs/>
          <w:sz w:val="56"/>
          <w:szCs w:val="56"/>
        </w:rPr>
      </w:pPr>
      <w:r w:rsidRPr="00AF5165">
        <w:rPr>
          <w:rFonts w:asciiTheme="minorHAnsi" w:hAnsiTheme="minorHAnsi" w:cs="Tahoma"/>
          <w:iCs/>
          <w:sz w:val="56"/>
          <w:szCs w:val="56"/>
        </w:rPr>
        <w:t xml:space="preserve">PRZEBUDOWA SIECI WODOCIĄGOWEJ </w:t>
      </w:r>
      <w:r>
        <w:rPr>
          <w:rFonts w:asciiTheme="minorHAnsi" w:hAnsiTheme="minorHAnsi" w:cs="Tahoma"/>
          <w:iCs/>
          <w:sz w:val="56"/>
          <w:szCs w:val="56"/>
        </w:rPr>
        <w:br/>
      </w:r>
      <w:r w:rsidRPr="00AF5165">
        <w:rPr>
          <w:rFonts w:asciiTheme="minorHAnsi" w:hAnsiTheme="minorHAnsi" w:cs="Tahoma"/>
          <w:iCs/>
          <w:sz w:val="56"/>
          <w:szCs w:val="56"/>
        </w:rPr>
        <w:t>W UL. WIĄZOWEJ W SOSNOWCU – ETAP II</w:t>
      </w:r>
    </w:p>
    <w:p w14:paraId="1BAE220C" w14:textId="77777777" w:rsidR="00395133" w:rsidRPr="00D61ABF" w:rsidRDefault="00395133" w:rsidP="00A845D9">
      <w:pPr>
        <w:pStyle w:val="Legenda"/>
        <w:shd w:val="clear" w:color="auto" w:fill="D9D9D9"/>
        <w:spacing w:line="276" w:lineRule="auto"/>
        <w:jc w:val="center"/>
        <w:rPr>
          <w:rFonts w:asciiTheme="minorHAnsi" w:eastAsia="Arial Unicode MS" w:hAnsiTheme="minorHAnsi" w:cstheme="minorHAnsi"/>
          <w:sz w:val="32"/>
        </w:rPr>
      </w:pPr>
    </w:p>
    <w:p w14:paraId="07BBB8F4" w14:textId="418C1C42" w:rsidR="00620404" w:rsidRPr="00D61ABF" w:rsidRDefault="00851295" w:rsidP="00A845D9">
      <w:pPr>
        <w:pStyle w:val="Legenda"/>
        <w:shd w:val="clear" w:color="auto" w:fill="D9D9D9"/>
        <w:spacing w:line="276" w:lineRule="auto"/>
        <w:jc w:val="center"/>
        <w:rPr>
          <w:rFonts w:asciiTheme="minorHAnsi" w:eastAsia="Arial Unicode MS" w:hAnsiTheme="minorHAnsi" w:cstheme="minorHAnsi"/>
          <w:sz w:val="36"/>
          <w:szCs w:val="32"/>
        </w:rPr>
      </w:pPr>
      <w:r w:rsidRPr="00D61ABF">
        <w:rPr>
          <w:rFonts w:asciiTheme="minorHAnsi" w:eastAsia="Arial Unicode MS" w:hAnsiTheme="minorHAnsi" w:cstheme="minorHAnsi"/>
          <w:sz w:val="32"/>
        </w:rPr>
        <w:t xml:space="preserve">OZNACZENIE ZAMÓWIENIA: </w:t>
      </w:r>
      <w:r w:rsidR="00AF5165">
        <w:rPr>
          <w:rFonts w:asciiTheme="minorHAnsi" w:eastAsia="Arial Unicode MS" w:hAnsiTheme="minorHAnsi" w:cstheme="minorHAnsi"/>
          <w:sz w:val="32"/>
        </w:rPr>
        <w:t>38</w:t>
      </w:r>
      <w:r w:rsidR="00985500" w:rsidRPr="00D61ABF">
        <w:rPr>
          <w:rFonts w:asciiTheme="minorHAnsi" w:eastAsia="Arial Unicode MS" w:hAnsiTheme="minorHAnsi" w:cstheme="minorHAnsi"/>
          <w:sz w:val="32"/>
        </w:rPr>
        <w:t>/20</w:t>
      </w:r>
      <w:r w:rsidR="0048347C" w:rsidRPr="00D61ABF">
        <w:rPr>
          <w:rFonts w:asciiTheme="minorHAnsi" w:eastAsia="Arial Unicode MS" w:hAnsiTheme="minorHAnsi" w:cstheme="minorHAnsi"/>
          <w:sz w:val="32"/>
        </w:rPr>
        <w:t>2</w:t>
      </w:r>
      <w:r w:rsidR="00AF5165">
        <w:rPr>
          <w:rFonts w:asciiTheme="minorHAnsi" w:eastAsia="Arial Unicode MS" w:hAnsiTheme="minorHAnsi" w:cstheme="minorHAnsi"/>
          <w:sz w:val="32"/>
        </w:rPr>
        <w:t>6</w:t>
      </w:r>
      <w:r w:rsidR="002B571D" w:rsidRPr="00D61ABF">
        <w:rPr>
          <w:rFonts w:asciiTheme="minorHAnsi" w:eastAsia="Arial Unicode MS" w:hAnsiTheme="minorHAnsi" w:cstheme="minorHAnsi"/>
          <w:sz w:val="32"/>
        </w:rPr>
        <w:t>/</w:t>
      </w:r>
      <w:r w:rsidR="00564C06">
        <w:rPr>
          <w:rFonts w:asciiTheme="minorHAnsi" w:eastAsia="Arial Unicode MS" w:hAnsiTheme="minorHAnsi" w:cstheme="minorHAnsi"/>
          <w:sz w:val="32"/>
        </w:rPr>
        <w:t>DTT</w:t>
      </w:r>
      <w:r w:rsidR="00C622EF" w:rsidRPr="00D61ABF">
        <w:rPr>
          <w:rFonts w:asciiTheme="minorHAnsi" w:eastAsia="Arial Unicode MS" w:hAnsiTheme="minorHAnsi" w:cstheme="minorHAnsi"/>
          <w:sz w:val="32"/>
        </w:rPr>
        <w:t>/KP</w:t>
      </w:r>
    </w:p>
    <w:p w14:paraId="47B32DB9" w14:textId="77777777" w:rsidR="00FC3D55" w:rsidRPr="00D61ABF" w:rsidRDefault="00FC3D55" w:rsidP="00A845D9">
      <w:pPr>
        <w:pStyle w:val="Legenda"/>
        <w:shd w:val="clear" w:color="auto" w:fill="D9D9D9"/>
        <w:spacing w:line="276" w:lineRule="auto"/>
        <w:jc w:val="center"/>
        <w:rPr>
          <w:rFonts w:asciiTheme="minorHAnsi" w:hAnsiTheme="minorHAnsi" w:cstheme="minorHAnsi"/>
          <w:spacing w:val="42"/>
          <w:sz w:val="21"/>
          <w:szCs w:val="21"/>
        </w:rPr>
      </w:pPr>
    </w:p>
    <w:p w14:paraId="6B1DB5C7" w14:textId="77777777" w:rsidR="007F1CBD" w:rsidRPr="00D61ABF" w:rsidRDefault="007F1CBD" w:rsidP="00A845D9">
      <w:pPr>
        <w:spacing w:line="276" w:lineRule="auto"/>
        <w:jc w:val="right"/>
        <w:rPr>
          <w:rFonts w:asciiTheme="minorHAnsi" w:hAnsiTheme="minorHAnsi" w:cstheme="minorHAnsi"/>
          <w:b/>
        </w:rPr>
      </w:pPr>
      <w:bookmarkStart w:id="0" w:name="_Toc360706312"/>
      <w:bookmarkStart w:id="1" w:name="_Toc366665622"/>
    </w:p>
    <w:p w14:paraId="42DA2396" w14:textId="77777777" w:rsidR="008E0F33" w:rsidRPr="00D61ABF" w:rsidRDefault="008E0F33" w:rsidP="00A845D9">
      <w:pPr>
        <w:spacing w:line="276" w:lineRule="auto"/>
        <w:jc w:val="right"/>
        <w:rPr>
          <w:rFonts w:asciiTheme="minorHAnsi" w:hAnsiTheme="minorHAnsi" w:cstheme="minorHAnsi"/>
          <w:b/>
        </w:rPr>
      </w:pPr>
    </w:p>
    <w:p w14:paraId="7D74D3C4" w14:textId="77777777" w:rsidR="008E0F33" w:rsidRPr="00D61ABF" w:rsidRDefault="008E0F33" w:rsidP="00A845D9">
      <w:pPr>
        <w:spacing w:line="276" w:lineRule="auto"/>
        <w:jc w:val="right"/>
        <w:rPr>
          <w:rFonts w:asciiTheme="minorHAnsi" w:hAnsiTheme="minorHAnsi" w:cstheme="minorHAnsi"/>
          <w:b/>
        </w:rPr>
      </w:pPr>
    </w:p>
    <w:p w14:paraId="71AB4F0F" w14:textId="77777777" w:rsidR="008E0F33" w:rsidRPr="00D61ABF" w:rsidRDefault="008E0F33" w:rsidP="00A845D9">
      <w:pPr>
        <w:spacing w:line="276" w:lineRule="auto"/>
        <w:jc w:val="right"/>
        <w:rPr>
          <w:rFonts w:asciiTheme="minorHAnsi" w:hAnsiTheme="minorHAnsi" w:cstheme="minorHAnsi"/>
          <w:b/>
        </w:rPr>
      </w:pPr>
    </w:p>
    <w:p w14:paraId="5BB5AFA9" w14:textId="77777777" w:rsidR="008E0F33" w:rsidRPr="00D61ABF" w:rsidRDefault="008E0F33" w:rsidP="00A845D9">
      <w:pPr>
        <w:spacing w:line="276" w:lineRule="auto"/>
        <w:jc w:val="right"/>
        <w:rPr>
          <w:rFonts w:asciiTheme="minorHAnsi" w:hAnsiTheme="minorHAnsi" w:cstheme="minorHAnsi"/>
          <w:b/>
        </w:rPr>
      </w:pPr>
    </w:p>
    <w:p w14:paraId="6DD3930B" w14:textId="77777777" w:rsidR="007F1CBD" w:rsidRDefault="007F1CBD" w:rsidP="00A845D9">
      <w:pPr>
        <w:spacing w:line="276" w:lineRule="auto"/>
        <w:jc w:val="right"/>
        <w:rPr>
          <w:rFonts w:asciiTheme="minorHAnsi" w:hAnsiTheme="minorHAnsi" w:cstheme="minorHAnsi"/>
          <w:b/>
        </w:rPr>
      </w:pPr>
    </w:p>
    <w:p w14:paraId="03B188E8" w14:textId="77777777" w:rsidR="002F26D4" w:rsidRDefault="002F26D4" w:rsidP="00A845D9">
      <w:pPr>
        <w:spacing w:line="276" w:lineRule="auto"/>
        <w:jc w:val="right"/>
        <w:rPr>
          <w:rFonts w:asciiTheme="minorHAnsi" w:hAnsiTheme="minorHAnsi" w:cstheme="minorHAnsi"/>
          <w:b/>
        </w:rPr>
      </w:pPr>
    </w:p>
    <w:p w14:paraId="6C4C3E6F" w14:textId="77777777" w:rsidR="00C878D4" w:rsidRDefault="00C878D4" w:rsidP="00A845D9">
      <w:pPr>
        <w:spacing w:line="276" w:lineRule="auto"/>
        <w:jc w:val="right"/>
        <w:rPr>
          <w:rFonts w:asciiTheme="minorHAnsi" w:hAnsiTheme="minorHAnsi" w:cstheme="minorHAnsi"/>
          <w:b/>
        </w:rPr>
      </w:pPr>
    </w:p>
    <w:p w14:paraId="213DD7B5" w14:textId="77777777" w:rsidR="006D6038" w:rsidRDefault="006D6038" w:rsidP="00A845D9">
      <w:pPr>
        <w:spacing w:line="276" w:lineRule="auto"/>
        <w:jc w:val="right"/>
        <w:rPr>
          <w:rFonts w:asciiTheme="minorHAnsi" w:hAnsiTheme="minorHAnsi" w:cstheme="minorHAnsi"/>
          <w:b/>
        </w:rPr>
      </w:pPr>
    </w:p>
    <w:p w14:paraId="68BD01A8" w14:textId="77777777" w:rsidR="0013595D" w:rsidRPr="00D61ABF" w:rsidRDefault="0013595D" w:rsidP="00A845D9">
      <w:pPr>
        <w:spacing w:line="276" w:lineRule="auto"/>
        <w:jc w:val="right"/>
        <w:rPr>
          <w:rFonts w:asciiTheme="minorHAnsi" w:hAnsiTheme="minorHAnsi" w:cstheme="minorHAnsi"/>
          <w:b/>
        </w:rPr>
      </w:pPr>
      <w:r w:rsidRPr="00D61ABF">
        <w:rPr>
          <w:rFonts w:asciiTheme="minorHAnsi" w:hAnsiTheme="minorHAnsi" w:cstheme="minorHAnsi"/>
          <w:b/>
        </w:rPr>
        <w:t>Z A T W I E R D Z A M</w:t>
      </w:r>
      <w:r w:rsidR="000B79DF" w:rsidRPr="00D61ABF">
        <w:rPr>
          <w:rFonts w:asciiTheme="minorHAnsi" w:hAnsiTheme="minorHAnsi" w:cstheme="minorHAnsi"/>
          <w:b/>
        </w:rPr>
        <w:t>:</w:t>
      </w:r>
    </w:p>
    <w:p w14:paraId="35F58331" w14:textId="77777777" w:rsidR="0013595D" w:rsidRPr="00D61ABF" w:rsidRDefault="0013595D" w:rsidP="00A845D9">
      <w:pPr>
        <w:numPr>
          <w:ilvl w:val="2"/>
          <w:numId w:val="0"/>
        </w:numPr>
        <w:tabs>
          <w:tab w:val="left" w:pos="567"/>
          <w:tab w:val="num" w:pos="2340"/>
        </w:tabs>
        <w:spacing w:line="276" w:lineRule="auto"/>
        <w:ind w:left="360" w:hanging="360"/>
        <w:jc w:val="right"/>
        <w:rPr>
          <w:rFonts w:asciiTheme="minorHAnsi" w:hAnsiTheme="minorHAnsi" w:cstheme="minorHAns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13595D" w:rsidRPr="00D61ABF" w14:paraId="41665BB6" w14:textId="77777777" w:rsidTr="004A191F">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26B6BDA1" w14:textId="77777777" w:rsidR="0013595D" w:rsidRPr="00D61ABF" w:rsidRDefault="004A191F" w:rsidP="00A845D9">
            <w:pPr>
              <w:spacing w:line="276" w:lineRule="auto"/>
              <w:jc w:val="center"/>
              <w:rPr>
                <w:rFonts w:asciiTheme="minorHAnsi" w:hAnsiTheme="minorHAnsi" w:cstheme="minorHAnsi"/>
                <w:sz w:val="21"/>
                <w:szCs w:val="21"/>
              </w:rPr>
            </w:pPr>
            <w:r w:rsidRPr="00D61ABF">
              <w:rPr>
                <w:rFonts w:asciiTheme="minorHAnsi" w:hAnsiTheme="minorHAnsi" w:cstheme="minorHAns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4B958043" w14:textId="77777777" w:rsidR="0013595D" w:rsidRPr="00D61ABF" w:rsidRDefault="0013595D" w:rsidP="00A845D9">
            <w:pPr>
              <w:spacing w:line="276" w:lineRule="auto"/>
              <w:jc w:val="center"/>
              <w:rPr>
                <w:rFonts w:asciiTheme="minorHAnsi" w:hAnsiTheme="minorHAnsi" w:cstheme="minorHAnsi"/>
                <w:sz w:val="21"/>
                <w:szCs w:val="21"/>
              </w:rPr>
            </w:pPr>
            <w:r w:rsidRPr="00D61ABF">
              <w:rPr>
                <w:rFonts w:asciiTheme="minorHAnsi" w:hAnsiTheme="minorHAnsi" w:cstheme="minorHAnsi"/>
                <w:sz w:val="21"/>
                <w:szCs w:val="21"/>
              </w:rPr>
              <w:t>Podpis i pieczęć</w:t>
            </w:r>
            <w:r w:rsidR="004A191F" w:rsidRPr="00D61ABF">
              <w:rPr>
                <w:rFonts w:asciiTheme="minorHAnsi" w:hAnsiTheme="minorHAnsi" w:cstheme="minorHAnsi"/>
                <w:sz w:val="21"/>
                <w:szCs w:val="21"/>
                <w:lang w:eastAsia="en-US"/>
              </w:rPr>
              <w:t xml:space="preserve"> osoby upoważnionej</w:t>
            </w:r>
          </w:p>
        </w:tc>
      </w:tr>
      <w:tr w:rsidR="0013595D" w:rsidRPr="00D61ABF" w14:paraId="60ABB996" w14:textId="77777777" w:rsidTr="00473021">
        <w:trPr>
          <w:cantSplit/>
          <w:trHeight w:val="1720"/>
          <w:jc w:val="right"/>
        </w:trPr>
        <w:tc>
          <w:tcPr>
            <w:tcW w:w="3685" w:type="dxa"/>
            <w:tcBorders>
              <w:top w:val="single" w:sz="6" w:space="0" w:color="auto"/>
              <w:left w:val="single" w:sz="6" w:space="0" w:color="auto"/>
              <w:bottom w:val="single" w:sz="4" w:space="0" w:color="auto"/>
              <w:right w:val="single" w:sz="6" w:space="0" w:color="auto"/>
            </w:tcBorders>
            <w:vAlign w:val="center"/>
          </w:tcPr>
          <w:p w14:paraId="0ED93900" w14:textId="05678308" w:rsidR="005930A7" w:rsidRPr="00D61ABF" w:rsidRDefault="00AF5165" w:rsidP="00A845D9">
            <w:pPr>
              <w:pStyle w:val="St4-punkt"/>
              <w:spacing w:line="276" w:lineRule="auto"/>
              <w:ind w:left="0" w:firstLine="0"/>
              <w:jc w:val="center"/>
              <w:rPr>
                <w:rFonts w:asciiTheme="minorHAnsi" w:hAnsiTheme="minorHAnsi" w:cstheme="minorHAnsi"/>
                <w:b/>
                <w:sz w:val="21"/>
                <w:szCs w:val="21"/>
              </w:rPr>
            </w:pPr>
            <w:r w:rsidRPr="00AF5165">
              <w:rPr>
                <w:rFonts w:asciiTheme="minorHAnsi" w:hAnsiTheme="minorHAnsi" w:cstheme="minorHAnsi"/>
                <w:b/>
                <w:sz w:val="21"/>
                <w:szCs w:val="21"/>
              </w:rPr>
              <w:t>23</w:t>
            </w:r>
            <w:r w:rsidR="005930A7" w:rsidRPr="00AF5165">
              <w:rPr>
                <w:rFonts w:asciiTheme="minorHAnsi" w:hAnsiTheme="minorHAnsi" w:cstheme="minorHAnsi"/>
                <w:b/>
                <w:sz w:val="21"/>
                <w:szCs w:val="21"/>
              </w:rPr>
              <w:t xml:space="preserve"> / </w:t>
            </w:r>
            <w:r w:rsidRPr="00AF5165">
              <w:rPr>
                <w:rFonts w:asciiTheme="minorHAnsi" w:hAnsiTheme="minorHAnsi" w:cstheme="minorHAnsi"/>
                <w:b/>
                <w:sz w:val="21"/>
                <w:szCs w:val="21"/>
              </w:rPr>
              <w:t>04</w:t>
            </w:r>
            <w:r w:rsidR="005930A7" w:rsidRPr="00AF5165">
              <w:rPr>
                <w:rFonts w:asciiTheme="minorHAnsi" w:hAnsiTheme="minorHAnsi" w:cstheme="minorHAnsi"/>
                <w:b/>
                <w:sz w:val="21"/>
                <w:szCs w:val="21"/>
              </w:rPr>
              <w:t xml:space="preserve"> / 2 0 2 </w:t>
            </w:r>
            <w:r w:rsidRPr="00AF5165">
              <w:rPr>
                <w:rFonts w:asciiTheme="minorHAnsi" w:hAnsiTheme="minorHAnsi" w:cstheme="minorHAnsi"/>
                <w:b/>
                <w:sz w:val="21"/>
                <w:szCs w:val="21"/>
              </w:rPr>
              <w:t>6</w:t>
            </w:r>
          </w:p>
        </w:tc>
        <w:tc>
          <w:tcPr>
            <w:tcW w:w="3686" w:type="dxa"/>
            <w:tcBorders>
              <w:top w:val="single" w:sz="6" w:space="0" w:color="auto"/>
              <w:left w:val="single" w:sz="6" w:space="0" w:color="auto"/>
              <w:bottom w:val="single" w:sz="4" w:space="0" w:color="auto"/>
              <w:right w:val="single" w:sz="6" w:space="0" w:color="auto"/>
            </w:tcBorders>
            <w:vAlign w:val="center"/>
          </w:tcPr>
          <w:p w14:paraId="3E6C6D59" w14:textId="77777777" w:rsidR="0013595D" w:rsidRPr="00D61ABF" w:rsidRDefault="0013595D" w:rsidP="00A845D9">
            <w:pPr>
              <w:tabs>
                <w:tab w:val="left" w:pos="-2880"/>
              </w:tabs>
              <w:spacing w:line="276" w:lineRule="auto"/>
              <w:jc w:val="center"/>
              <w:rPr>
                <w:rFonts w:asciiTheme="minorHAnsi" w:eastAsia="Calibri" w:hAnsiTheme="minorHAnsi" w:cstheme="minorHAnsi"/>
                <w:sz w:val="21"/>
                <w:szCs w:val="21"/>
              </w:rPr>
            </w:pPr>
          </w:p>
        </w:tc>
      </w:tr>
    </w:tbl>
    <w:bookmarkEnd w:id="0"/>
    <w:bookmarkEnd w:id="1"/>
    <w:p w14:paraId="36FB898F" w14:textId="77777777" w:rsidR="00B73739" w:rsidRPr="00D61ABF" w:rsidRDefault="00F61D73"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lastRenderedPageBreak/>
        <w:t>ROZD</w:t>
      </w:r>
      <w:r w:rsidR="00920FF1" w:rsidRPr="00D61ABF">
        <w:rPr>
          <w:rFonts w:asciiTheme="minorHAnsi" w:hAnsiTheme="minorHAnsi" w:cstheme="minorHAnsi"/>
          <w:spacing w:val="42"/>
          <w:sz w:val="21"/>
          <w:szCs w:val="21"/>
        </w:rPr>
        <w:t>Z</w:t>
      </w:r>
      <w:r w:rsidR="00B73739" w:rsidRPr="00D61ABF">
        <w:rPr>
          <w:rFonts w:asciiTheme="minorHAnsi" w:hAnsiTheme="minorHAnsi" w:cstheme="minorHAnsi"/>
          <w:spacing w:val="42"/>
          <w:sz w:val="21"/>
          <w:szCs w:val="21"/>
        </w:rPr>
        <w:t>IAŁ 1</w:t>
      </w:r>
    </w:p>
    <w:p w14:paraId="6AD8F329" w14:textId="77777777" w:rsidR="005F5CE6" w:rsidRPr="00D61ABF" w:rsidRDefault="004650C7"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t>Informacje dotyczące zamawiającego</w:t>
      </w:r>
    </w:p>
    <w:p w14:paraId="1FF55F49" w14:textId="77777777" w:rsidR="00B73739" w:rsidRPr="00D61ABF" w:rsidRDefault="00B73739" w:rsidP="00A845D9">
      <w:pPr>
        <w:spacing w:line="276" w:lineRule="auto"/>
        <w:rPr>
          <w:rFonts w:asciiTheme="minorHAnsi" w:hAnsiTheme="minorHAnsi" w:cstheme="minorHAnsi"/>
          <w:sz w:val="21"/>
          <w:szCs w:val="21"/>
        </w:rPr>
      </w:pPr>
    </w:p>
    <w:p w14:paraId="235542DF" w14:textId="77777777" w:rsidR="0002666C" w:rsidRPr="008C7A1A" w:rsidRDefault="0002666C" w:rsidP="00A845D9">
      <w:pPr>
        <w:pStyle w:val="Tekstpodstawowywcity2"/>
        <w:numPr>
          <w:ilvl w:val="1"/>
          <w:numId w:val="12"/>
        </w:numPr>
        <w:tabs>
          <w:tab w:val="left" w:pos="284"/>
        </w:tabs>
        <w:spacing w:after="0" w:line="276" w:lineRule="auto"/>
        <w:ind w:left="284" w:hanging="284"/>
        <w:jc w:val="both"/>
        <w:rPr>
          <w:rFonts w:asciiTheme="minorHAnsi" w:hAnsiTheme="minorHAnsi" w:cstheme="minorHAnsi"/>
          <w:b/>
          <w:sz w:val="21"/>
          <w:szCs w:val="21"/>
        </w:rPr>
      </w:pPr>
      <w:r w:rsidRPr="00D61ABF">
        <w:rPr>
          <w:rFonts w:asciiTheme="minorHAnsi" w:hAnsiTheme="minorHAnsi" w:cstheme="minorHAnsi"/>
          <w:sz w:val="21"/>
          <w:szCs w:val="21"/>
        </w:rPr>
        <w:t>Nazwa:</w:t>
      </w:r>
      <w:r w:rsidRPr="00D61ABF">
        <w:rPr>
          <w:rFonts w:asciiTheme="minorHAnsi" w:hAnsiTheme="minorHAnsi" w:cstheme="minorHAnsi"/>
          <w:b/>
          <w:sz w:val="21"/>
          <w:szCs w:val="21"/>
        </w:rPr>
        <w:t xml:space="preserve"> </w:t>
      </w:r>
      <w:r w:rsidRPr="00D61ABF">
        <w:rPr>
          <w:rFonts w:asciiTheme="minorHAnsi" w:hAnsiTheme="minorHAnsi" w:cstheme="minorHAnsi"/>
          <w:sz w:val="21"/>
          <w:szCs w:val="21"/>
        </w:rPr>
        <w:t>Sosnowieckie Wodociągi Spółka Akcyjna;</w:t>
      </w:r>
    </w:p>
    <w:p w14:paraId="18F32634" w14:textId="77777777" w:rsidR="0002666C" w:rsidRPr="008C7A1A" w:rsidRDefault="0002666C" w:rsidP="00A845D9">
      <w:pPr>
        <w:pStyle w:val="Tekstpodstawowywcity2"/>
        <w:numPr>
          <w:ilvl w:val="1"/>
          <w:numId w:val="12"/>
        </w:numPr>
        <w:tabs>
          <w:tab w:val="left" w:pos="284"/>
        </w:tabs>
        <w:spacing w:after="0" w:line="276" w:lineRule="auto"/>
        <w:ind w:left="284" w:hanging="284"/>
        <w:jc w:val="both"/>
        <w:rPr>
          <w:rFonts w:asciiTheme="minorHAnsi" w:hAnsiTheme="minorHAnsi" w:cstheme="minorHAnsi"/>
          <w:b/>
          <w:sz w:val="21"/>
          <w:szCs w:val="21"/>
        </w:rPr>
      </w:pPr>
      <w:r w:rsidRPr="008C7A1A">
        <w:rPr>
          <w:rFonts w:asciiTheme="minorHAnsi" w:hAnsiTheme="minorHAnsi" w:cstheme="minorHAnsi"/>
          <w:sz w:val="21"/>
          <w:szCs w:val="21"/>
        </w:rPr>
        <w:t>Adres siedziby i korespondencyjny:</w:t>
      </w:r>
      <w:r w:rsidRPr="008C7A1A">
        <w:rPr>
          <w:rFonts w:asciiTheme="minorHAnsi" w:hAnsiTheme="minorHAnsi" w:cstheme="minorHAnsi"/>
          <w:b/>
          <w:sz w:val="21"/>
          <w:szCs w:val="21"/>
        </w:rPr>
        <w:t xml:space="preserve"> </w:t>
      </w:r>
      <w:r w:rsidRPr="008C7A1A">
        <w:rPr>
          <w:rFonts w:asciiTheme="minorHAnsi" w:hAnsiTheme="minorHAnsi" w:cstheme="minorHAnsi"/>
          <w:sz w:val="21"/>
          <w:szCs w:val="21"/>
        </w:rPr>
        <w:t>41-200 Sosnowiec, ul. Ostrogórska 43;</w:t>
      </w:r>
    </w:p>
    <w:p w14:paraId="430D4D6A" w14:textId="77777777" w:rsidR="0002666C" w:rsidRPr="008C7A1A" w:rsidRDefault="0002666C" w:rsidP="00A845D9">
      <w:pPr>
        <w:pStyle w:val="Tekstpodstawowywcity2"/>
        <w:numPr>
          <w:ilvl w:val="1"/>
          <w:numId w:val="12"/>
        </w:numPr>
        <w:tabs>
          <w:tab w:val="left" w:pos="284"/>
        </w:tabs>
        <w:spacing w:after="0" w:line="276" w:lineRule="auto"/>
        <w:ind w:left="284" w:hanging="284"/>
        <w:jc w:val="both"/>
        <w:rPr>
          <w:rFonts w:asciiTheme="minorHAnsi" w:hAnsiTheme="minorHAnsi" w:cstheme="minorHAnsi"/>
          <w:b/>
          <w:sz w:val="21"/>
          <w:szCs w:val="21"/>
        </w:rPr>
      </w:pPr>
      <w:r w:rsidRPr="008C7A1A">
        <w:rPr>
          <w:rFonts w:asciiTheme="minorHAnsi" w:hAnsiTheme="minorHAnsi" w:cstheme="minorHAnsi"/>
          <w:sz w:val="21"/>
          <w:szCs w:val="21"/>
        </w:rPr>
        <w:t>N I P:</w:t>
      </w:r>
      <w:r w:rsidRPr="008C7A1A">
        <w:rPr>
          <w:rFonts w:asciiTheme="minorHAnsi" w:hAnsiTheme="minorHAnsi" w:cstheme="minorHAnsi"/>
          <w:b/>
          <w:sz w:val="21"/>
          <w:szCs w:val="21"/>
        </w:rPr>
        <w:t xml:space="preserve"> </w:t>
      </w:r>
      <w:r w:rsidRPr="008C7A1A">
        <w:rPr>
          <w:rFonts w:asciiTheme="minorHAnsi" w:hAnsiTheme="minorHAnsi" w:cstheme="minorHAnsi"/>
          <w:sz w:val="21"/>
          <w:szCs w:val="21"/>
        </w:rPr>
        <w:t>6440011382;</w:t>
      </w:r>
    </w:p>
    <w:p w14:paraId="705FC202" w14:textId="77777777" w:rsidR="0002666C" w:rsidRPr="008C7A1A" w:rsidRDefault="0002666C" w:rsidP="00A845D9">
      <w:pPr>
        <w:pStyle w:val="Tekstpodstawowywcity2"/>
        <w:numPr>
          <w:ilvl w:val="1"/>
          <w:numId w:val="12"/>
        </w:numPr>
        <w:tabs>
          <w:tab w:val="left" w:pos="284"/>
        </w:tabs>
        <w:spacing w:after="0" w:line="276" w:lineRule="auto"/>
        <w:ind w:left="284" w:hanging="284"/>
        <w:jc w:val="both"/>
        <w:rPr>
          <w:rFonts w:asciiTheme="minorHAnsi" w:hAnsiTheme="minorHAnsi" w:cstheme="minorHAnsi"/>
          <w:b/>
          <w:sz w:val="21"/>
          <w:szCs w:val="21"/>
        </w:rPr>
      </w:pPr>
      <w:r w:rsidRPr="008C7A1A">
        <w:rPr>
          <w:rFonts w:asciiTheme="minorHAnsi" w:hAnsiTheme="minorHAnsi" w:cstheme="minorHAnsi"/>
          <w:sz w:val="21"/>
          <w:szCs w:val="21"/>
        </w:rPr>
        <w:t>R E G O N:</w:t>
      </w:r>
      <w:r w:rsidRPr="008C7A1A">
        <w:rPr>
          <w:rFonts w:asciiTheme="minorHAnsi" w:hAnsiTheme="minorHAnsi" w:cstheme="minorHAnsi"/>
          <w:b/>
          <w:sz w:val="21"/>
          <w:szCs w:val="21"/>
        </w:rPr>
        <w:t xml:space="preserve"> </w:t>
      </w:r>
      <w:r w:rsidRPr="008C7A1A">
        <w:rPr>
          <w:rFonts w:asciiTheme="minorHAnsi" w:hAnsiTheme="minorHAnsi" w:cstheme="minorHAnsi"/>
          <w:sz w:val="21"/>
          <w:szCs w:val="21"/>
        </w:rPr>
        <w:t>270544618;</w:t>
      </w:r>
    </w:p>
    <w:p w14:paraId="24A2B326" w14:textId="77777777" w:rsidR="0002666C" w:rsidRPr="008C7A1A" w:rsidRDefault="00DA2AB8" w:rsidP="00A845D9">
      <w:pPr>
        <w:pStyle w:val="Tekstpodstawowywcity2"/>
        <w:numPr>
          <w:ilvl w:val="1"/>
          <w:numId w:val="12"/>
        </w:numPr>
        <w:tabs>
          <w:tab w:val="left" w:pos="284"/>
        </w:tabs>
        <w:spacing w:after="0" w:line="276" w:lineRule="auto"/>
        <w:ind w:left="284" w:hanging="284"/>
        <w:jc w:val="both"/>
        <w:rPr>
          <w:rFonts w:asciiTheme="minorHAnsi" w:hAnsiTheme="minorHAnsi" w:cstheme="minorHAnsi"/>
          <w:b/>
          <w:sz w:val="21"/>
          <w:szCs w:val="21"/>
        </w:rPr>
      </w:pPr>
      <w:r w:rsidRPr="008C7A1A">
        <w:rPr>
          <w:rFonts w:asciiTheme="minorHAnsi" w:hAnsiTheme="minorHAnsi" w:cstheme="minorHAnsi"/>
          <w:sz w:val="21"/>
          <w:szCs w:val="21"/>
        </w:rPr>
        <w:t>Rejestracja przedsiębiorcy</w:t>
      </w:r>
      <w:r w:rsidR="0002666C" w:rsidRPr="008C7A1A">
        <w:rPr>
          <w:rFonts w:asciiTheme="minorHAnsi" w:hAnsiTheme="minorHAnsi" w:cstheme="minorHAnsi"/>
          <w:sz w:val="21"/>
          <w:szCs w:val="21"/>
        </w:rPr>
        <w:t>:</w:t>
      </w:r>
      <w:r w:rsidR="0002666C" w:rsidRPr="008C7A1A">
        <w:rPr>
          <w:rFonts w:asciiTheme="minorHAnsi" w:hAnsiTheme="minorHAnsi" w:cstheme="minorHAnsi"/>
          <w:b/>
          <w:sz w:val="21"/>
          <w:szCs w:val="21"/>
        </w:rPr>
        <w:t xml:space="preserve"> </w:t>
      </w:r>
      <w:r w:rsidR="0002666C" w:rsidRPr="008C7A1A">
        <w:rPr>
          <w:rFonts w:asciiTheme="minorHAnsi" w:hAnsiTheme="minorHAnsi" w:cstheme="minorHAnsi"/>
          <w:sz w:val="21"/>
          <w:szCs w:val="21"/>
        </w:rPr>
        <w:t>Sąd Rejonowy Katowice</w:t>
      </w:r>
      <w:r w:rsidR="00AA2D9A" w:rsidRPr="008C7A1A">
        <w:rPr>
          <w:rFonts w:asciiTheme="minorHAnsi" w:hAnsiTheme="minorHAnsi" w:cstheme="minorHAnsi"/>
          <w:sz w:val="21"/>
          <w:szCs w:val="21"/>
        </w:rPr>
        <w:t xml:space="preserve"> – </w:t>
      </w:r>
      <w:r w:rsidR="0002666C" w:rsidRPr="008C7A1A">
        <w:rPr>
          <w:rFonts w:asciiTheme="minorHAnsi" w:hAnsiTheme="minorHAnsi" w:cstheme="minorHAnsi"/>
          <w:sz w:val="21"/>
          <w:szCs w:val="21"/>
        </w:rPr>
        <w:t>Wschód w Katowicach,</w:t>
      </w:r>
      <w:r w:rsidR="0002666C" w:rsidRPr="008C7A1A">
        <w:rPr>
          <w:rFonts w:asciiTheme="minorHAnsi" w:hAnsiTheme="minorHAnsi" w:cstheme="minorHAnsi"/>
          <w:b/>
          <w:sz w:val="21"/>
          <w:szCs w:val="21"/>
        </w:rPr>
        <w:t xml:space="preserve"> </w:t>
      </w:r>
      <w:r w:rsidR="00CF6308" w:rsidRPr="008C7A1A">
        <w:rPr>
          <w:rFonts w:asciiTheme="minorHAnsi" w:hAnsiTheme="minorHAnsi" w:cstheme="minorHAnsi"/>
          <w:sz w:val="21"/>
          <w:szCs w:val="21"/>
        </w:rPr>
        <w:t xml:space="preserve">Wydział VIII Gospodarczy, </w:t>
      </w:r>
      <w:r w:rsidR="0002666C" w:rsidRPr="008C7A1A">
        <w:rPr>
          <w:rFonts w:asciiTheme="minorHAnsi" w:hAnsiTheme="minorHAnsi" w:cstheme="minorHAnsi"/>
          <w:sz w:val="21"/>
          <w:szCs w:val="21"/>
        </w:rPr>
        <w:t>KRS 0000216608;</w:t>
      </w:r>
    </w:p>
    <w:p w14:paraId="10BF8C5A" w14:textId="77777777" w:rsidR="00E571BA" w:rsidRPr="008C7A1A" w:rsidRDefault="00AA178C" w:rsidP="00A845D9">
      <w:pPr>
        <w:pStyle w:val="Tekstpodstawowywcity2"/>
        <w:numPr>
          <w:ilvl w:val="1"/>
          <w:numId w:val="12"/>
        </w:numPr>
        <w:tabs>
          <w:tab w:val="left" w:pos="284"/>
        </w:tabs>
        <w:spacing w:after="0" w:line="276" w:lineRule="auto"/>
        <w:ind w:left="284" w:hanging="284"/>
        <w:jc w:val="both"/>
        <w:rPr>
          <w:rStyle w:val="Hipercze"/>
          <w:rFonts w:asciiTheme="minorHAnsi" w:hAnsiTheme="minorHAnsi" w:cstheme="minorHAnsi"/>
          <w:b/>
          <w:color w:val="auto"/>
          <w:sz w:val="21"/>
          <w:szCs w:val="21"/>
          <w:u w:val="none"/>
        </w:rPr>
      </w:pPr>
      <w:r w:rsidRPr="008C7A1A">
        <w:rPr>
          <w:rFonts w:asciiTheme="minorHAnsi" w:hAnsiTheme="minorHAnsi" w:cstheme="minorHAnsi"/>
          <w:sz w:val="21"/>
          <w:szCs w:val="21"/>
        </w:rPr>
        <w:t>Poczta elektroniczna</w:t>
      </w:r>
      <w:r w:rsidR="00E571BA" w:rsidRPr="008C7A1A">
        <w:rPr>
          <w:rFonts w:asciiTheme="minorHAnsi" w:hAnsiTheme="minorHAnsi" w:cstheme="minorHAnsi"/>
          <w:sz w:val="21"/>
          <w:szCs w:val="21"/>
        </w:rPr>
        <w:t xml:space="preserve">: </w:t>
      </w:r>
      <w:hyperlink r:id="rId9" w:history="1">
        <w:r w:rsidR="006750D1" w:rsidRPr="008C7A1A">
          <w:rPr>
            <w:rStyle w:val="Hipercze"/>
            <w:rFonts w:asciiTheme="minorHAnsi" w:eastAsia="Calibri" w:hAnsiTheme="minorHAnsi" w:cstheme="minorHAnsi"/>
            <w:sz w:val="21"/>
            <w:szCs w:val="21"/>
            <w:lang w:eastAsia="en-US"/>
          </w:rPr>
          <w:t>kprzetarg@sosnowieckiewodociagi.pl</w:t>
        </w:r>
      </w:hyperlink>
      <w:r w:rsidR="00E571BA" w:rsidRPr="008C7A1A">
        <w:rPr>
          <w:rStyle w:val="Hipercze"/>
          <w:rFonts w:asciiTheme="minorHAnsi" w:hAnsiTheme="minorHAnsi" w:cstheme="minorHAnsi"/>
          <w:color w:val="auto"/>
          <w:sz w:val="21"/>
          <w:szCs w:val="21"/>
        </w:rPr>
        <w:t>;</w:t>
      </w:r>
    </w:p>
    <w:p w14:paraId="1F78207B" w14:textId="77777777" w:rsidR="0002666C" w:rsidRPr="008C7A1A" w:rsidRDefault="00AA178C" w:rsidP="00A845D9">
      <w:pPr>
        <w:pStyle w:val="Tekstpodstawowywcity2"/>
        <w:numPr>
          <w:ilvl w:val="1"/>
          <w:numId w:val="12"/>
        </w:numPr>
        <w:tabs>
          <w:tab w:val="left" w:pos="284"/>
        </w:tabs>
        <w:spacing w:after="0" w:line="276" w:lineRule="auto"/>
        <w:ind w:left="284" w:hanging="284"/>
        <w:jc w:val="both"/>
        <w:rPr>
          <w:rFonts w:asciiTheme="minorHAnsi" w:hAnsiTheme="minorHAnsi" w:cstheme="minorHAnsi"/>
          <w:b/>
          <w:sz w:val="21"/>
          <w:szCs w:val="21"/>
        </w:rPr>
      </w:pPr>
      <w:r w:rsidRPr="008C7A1A">
        <w:rPr>
          <w:rStyle w:val="Hipercze"/>
          <w:rFonts w:asciiTheme="minorHAnsi" w:hAnsiTheme="minorHAnsi" w:cstheme="minorHAnsi"/>
          <w:color w:val="auto"/>
          <w:sz w:val="21"/>
          <w:szCs w:val="21"/>
          <w:u w:val="none"/>
        </w:rPr>
        <w:t>Strona internetowa</w:t>
      </w:r>
      <w:r w:rsidR="0002666C" w:rsidRPr="008C7A1A">
        <w:rPr>
          <w:rStyle w:val="Hipercze"/>
          <w:rFonts w:asciiTheme="minorHAnsi" w:hAnsiTheme="minorHAnsi" w:cstheme="minorHAnsi"/>
          <w:color w:val="auto"/>
          <w:sz w:val="21"/>
          <w:szCs w:val="21"/>
          <w:u w:val="none"/>
        </w:rPr>
        <w:t xml:space="preserve"> zamawiającego: </w:t>
      </w:r>
      <w:hyperlink r:id="rId10" w:history="1">
        <w:r w:rsidR="006750D1" w:rsidRPr="008C7A1A">
          <w:rPr>
            <w:rStyle w:val="Hipercze"/>
            <w:rFonts w:asciiTheme="minorHAnsi" w:eastAsia="Calibri" w:hAnsiTheme="minorHAnsi" w:cstheme="minorHAnsi"/>
            <w:sz w:val="21"/>
            <w:szCs w:val="21"/>
            <w:lang w:eastAsia="en-US"/>
          </w:rPr>
          <w:t>https://sosnowieckiewodociagi.pl</w:t>
        </w:r>
      </w:hyperlink>
      <w:r w:rsidR="004F5E24" w:rsidRPr="008C7A1A">
        <w:rPr>
          <w:rFonts w:asciiTheme="minorHAnsi" w:eastAsia="Calibri" w:hAnsiTheme="minorHAnsi" w:cstheme="minorHAnsi"/>
          <w:sz w:val="21"/>
          <w:szCs w:val="21"/>
          <w:lang w:eastAsia="en-US"/>
        </w:rPr>
        <w:t>;</w:t>
      </w:r>
    </w:p>
    <w:p w14:paraId="5970AFCA" w14:textId="29EF46D8" w:rsidR="000D2940" w:rsidRPr="008C7A1A" w:rsidRDefault="00AA178C" w:rsidP="00A845D9">
      <w:pPr>
        <w:pStyle w:val="Tekstpodstawowywcity2"/>
        <w:numPr>
          <w:ilvl w:val="1"/>
          <w:numId w:val="12"/>
        </w:numPr>
        <w:tabs>
          <w:tab w:val="left" w:pos="284"/>
        </w:tabs>
        <w:spacing w:after="0" w:line="276" w:lineRule="auto"/>
        <w:ind w:left="284" w:hanging="284"/>
        <w:jc w:val="both"/>
        <w:rPr>
          <w:rFonts w:asciiTheme="minorHAnsi" w:hAnsiTheme="minorHAnsi" w:cstheme="minorHAnsi"/>
          <w:b/>
          <w:sz w:val="21"/>
          <w:szCs w:val="21"/>
        </w:rPr>
      </w:pPr>
      <w:r w:rsidRPr="008C7A1A">
        <w:rPr>
          <w:rFonts w:asciiTheme="minorHAnsi" w:hAnsiTheme="minorHAnsi" w:cstheme="minorHAnsi"/>
          <w:sz w:val="21"/>
          <w:szCs w:val="21"/>
        </w:rPr>
        <w:t>Strona</w:t>
      </w:r>
      <w:r w:rsidR="0002666C" w:rsidRPr="008C7A1A">
        <w:rPr>
          <w:rFonts w:asciiTheme="minorHAnsi" w:hAnsiTheme="minorHAnsi" w:cstheme="minorHAnsi"/>
          <w:sz w:val="21"/>
          <w:szCs w:val="21"/>
        </w:rPr>
        <w:t xml:space="preserve"> internet</w:t>
      </w:r>
      <w:r w:rsidRPr="008C7A1A">
        <w:rPr>
          <w:rFonts w:asciiTheme="minorHAnsi" w:hAnsiTheme="minorHAnsi" w:cstheme="minorHAnsi"/>
          <w:sz w:val="21"/>
          <w:szCs w:val="21"/>
        </w:rPr>
        <w:t>owa</w:t>
      </w:r>
      <w:r w:rsidR="004F5E24" w:rsidRPr="008C7A1A">
        <w:rPr>
          <w:rFonts w:asciiTheme="minorHAnsi" w:hAnsiTheme="minorHAnsi" w:cstheme="minorHAnsi"/>
          <w:sz w:val="21"/>
          <w:szCs w:val="21"/>
        </w:rPr>
        <w:t xml:space="preserve"> prowadzonego postępowania: </w:t>
      </w:r>
      <w:hyperlink r:id="rId11" w:history="1">
        <w:r w:rsidR="002F0C97" w:rsidRPr="008C7A1A">
          <w:rPr>
            <w:rStyle w:val="Hipercze"/>
            <w:rFonts w:asciiTheme="minorHAnsi" w:eastAsia="Calibri" w:hAnsiTheme="minorHAnsi" w:cstheme="minorHAnsi"/>
            <w:sz w:val="21"/>
            <w:szCs w:val="21"/>
            <w:lang w:eastAsia="en-US"/>
          </w:rPr>
          <w:t>https://platformazakupowa.pl/pn/sosnowieckie_wodociagi</w:t>
        </w:r>
      </w:hyperlink>
      <w:r w:rsidR="00E17D1A" w:rsidRPr="008C7A1A">
        <w:rPr>
          <w:rFonts w:asciiTheme="minorHAnsi" w:eastAsia="Calibri" w:hAnsiTheme="minorHAnsi" w:cstheme="minorHAnsi"/>
          <w:sz w:val="21"/>
          <w:szCs w:val="21"/>
          <w:lang w:eastAsia="en-US"/>
        </w:rPr>
        <w:t xml:space="preserve"> </w:t>
      </w:r>
      <w:r w:rsidR="000D2940" w:rsidRPr="008C7A1A">
        <w:rPr>
          <w:rFonts w:asciiTheme="minorHAnsi" w:hAnsiTheme="minorHAnsi" w:cstheme="minorHAnsi"/>
          <w:b/>
          <w:sz w:val="21"/>
          <w:szCs w:val="21"/>
        </w:rPr>
        <w:t>=&gt; zakładka dotycząca przedmiotowego postępowania</w:t>
      </w:r>
      <w:r w:rsidR="002F0C97" w:rsidRPr="008C7A1A">
        <w:rPr>
          <w:rFonts w:asciiTheme="minorHAnsi" w:hAnsiTheme="minorHAnsi" w:cstheme="minorHAnsi"/>
          <w:b/>
          <w:sz w:val="21"/>
          <w:szCs w:val="21"/>
        </w:rPr>
        <w:t xml:space="preserve"> o udzielenie zamówienia</w:t>
      </w:r>
    </w:p>
    <w:p w14:paraId="5314BF69" w14:textId="77777777" w:rsidR="000D2940" w:rsidRPr="00D61ABF" w:rsidRDefault="000D2940" w:rsidP="00A845D9">
      <w:pPr>
        <w:spacing w:line="276" w:lineRule="auto"/>
        <w:ind w:left="426"/>
        <w:rPr>
          <w:rFonts w:asciiTheme="minorHAnsi" w:hAnsiTheme="minorHAnsi" w:cstheme="minorHAnsi"/>
          <w:sz w:val="21"/>
          <w:szCs w:val="21"/>
        </w:rPr>
      </w:pPr>
    </w:p>
    <w:p w14:paraId="5DFFEF9E" w14:textId="77777777" w:rsidR="00B73739" w:rsidRPr="00D61ABF" w:rsidRDefault="00B73739"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2</w:t>
      </w:r>
    </w:p>
    <w:p w14:paraId="3E985D63" w14:textId="77777777" w:rsidR="00B73739" w:rsidRPr="00D61ABF" w:rsidRDefault="004650C7"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t>Tryb udzielenia zamówienia</w:t>
      </w:r>
    </w:p>
    <w:p w14:paraId="76436266" w14:textId="77777777" w:rsidR="00B73739" w:rsidRPr="00D61ABF" w:rsidRDefault="00B73739" w:rsidP="00A845D9">
      <w:pPr>
        <w:spacing w:line="276" w:lineRule="auto"/>
        <w:rPr>
          <w:rFonts w:asciiTheme="minorHAnsi" w:hAnsiTheme="minorHAnsi" w:cstheme="minorHAnsi"/>
          <w:sz w:val="21"/>
          <w:szCs w:val="21"/>
        </w:rPr>
      </w:pPr>
    </w:p>
    <w:p w14:paraId="1222CF2E" w14:textId="77777777" w:rsidR="00AD1F4B" w:rsidRPr="00D61ABF" w:rsidRDefault="00AD1F4B" w:rsidP="00A845D9">
      <w:pPr>
        <w:pStyle w:val="Akapitzlist"/>
        <w:numPr>
          <w:ilvl w:val="0"/>
          <w:numId w:val="13"/>
        </w:numPr>
        <w:tabs>
          <w:tab w:val="left" w:pos="851"/>
        </w:tabs>
        <w:spacing w:line="276" w:lineRule="auto"/>
        <w:jc w:val="both"/>
        <w:rPr>
          <w:rFonts w:asciiTheme="minorHAnsi" w:hAnsiTheme="minorHAnsi" w:cstheme="minorHAnsi"/>
          <w:vanish/>
          <w:sz w:val="21"/>
          <w:szCs w:val="21"/>
          <w:lang w:val="pl-PL" w:eastAsia="pl-PL"/>
        </w:rPr>
      </w:pPr>
    </w:p>
    <w:p w14:paraId="5C72CF62" w14:textId="77777777" w:rsidR="00AD1F4B" w:rsidRPr="00D61ABF" w:rsidRDefault="00AD1F4B" w:rsidP="00A845D9">
      <w:pPr>
        <w:pStyle w:val="Akapitzlist"/>
        <w:numPr>
          <w:ilvl w:val="0"/>
          <w:numId w:val="13"/>
        </w:numPr>
        <w:tabs>
          <w:tab w:val="left" w:pos="851"/>
        </w:tabs>
        <w:spacing w:line="276" w:lineRule="auto"/>
        <w:jc w:val="both"/>
        <w:rPr>
          <w:rFonts w:asciiTheme="minorHAnsi" w:hAnsiTheme="minorHAnsi" w:cstheme="minorHAnsi"/>
          <w:vanish/>
          <w:sz w:val="21"/>
          <w:szCs w:val="21"/>
          <w:lang w:val="pl-PL" w:eastAsia="pl-PL"/>
        </w:rPr>
      </w:pPr>
    </w:p>
    <w:p w14:paraId="3B8ABADE" w14:textId="4B31D6D5" w:rsidR="00F932FB" w:rsidRPr="008C7A1A" w:rsidRDefault="00F932FB" w:rsidP="00A845D9">
      <w:pPr>
        <w:pStyle w:val="Tekstpodstawowywcity2"/>
        <w:numPr>
          <w:ilvl w:val="1"/>
          <w:numId w:val="13"/>
        </w:numPr>
        <w:spacing w:after="0" w:line="276" w:lineRule="auto"/>
        <w:ind w:left="284" w:hanging="284"/>
        <w:jc w:val="both"/>
        <w:rPr>
          <w:rFonts w:asciiTheme="minorHAnsi" w:hAnsiTheme="minorHAnsi" w:cstheme="minorHAnsi"/>
          <w:b/>
          <w:sz w:val="21"/>
          <w:szCs w:val="21"/>
        </w:rPr>
      </w:pPr>
      <w:r w:rsidRPr="00D61ABF">
        <w:rPr>
          <w:rFonts w:asciiTheme="minorHAnsi" w:hAnsiTheme="minorHAnsi" w:cstheme="minorHAnsi"/>
          <w:sz w:val="21"/>
          <w:szCs w:val="21"/>
        </w:rPr>
        <w:t xml:space="preserve">Niniejsze </w:t>
      </w:r>
      <w:r w:rsidR="00294548" w:rsidRPr="00D61ABF">
        <w:rPr>
          <w:rFonts w:asciiTheme="minorHAnsi" w:hAnsiTheme="minorHAnsi" w:cstheme="minorHAnsi"/>
          <w:sz w:val="21"/>
          <w:szCs w:val="21"/>
        </w:rPr>
        <w:t xml:space="preserve">zamówienie </w:t>
      </w:r>
      <w:r w:rsidR="00E02063" w:rsidRPr="00D61ABF">
        <w:rPr>
          <w:rFonts w:asciiTheme="minorHAnsi" w:hAnsiTheme="minorHAnsi" w:cstheme="minorHAnsi"/>
          <w:sz w:val="21"/>
          <w:szCs w:val="21"/>
        </w:rPr>
        <w:t xml:space="preserve">o wartości równej lub przekraczającej </w:t>
      </w:r>
      <w:r w:rsidR="004F2EF4">
        <w:rPr>
          <w:rFonts w:asciiTheme="minorHAnsi" w:hAnsiTheme="minorHAnsi" w:cstheme="minorHAnsi"/>
          <w:sz w:val="21"/>
          <w:szCs w:val="21"/>
        </w:rPr>
        <w:t>170</w:t>
      </w:r>
      <w:r w:rsidR="00E02063" w:rsidRPr="00D61ABF">
        <w:rPr>
          <w:rFonts w:asciiTheme="minorHAnsi" w:hAnsiTheme="minorHAnsi" w:cstheme="minorHAnsi"/>
          <w:sz w:val="21"/>
          <w:szCs w:val="21"/>
        </w:rPr>
        <w:t xml:space="preserve"> 000 złotych, ale mniejszej niż progi unijne, </w:t>
      </w:r>
      <w:r w:rsidR="00E02063" w:rsidRPr="00D61ABF">
        <w:rPr>
          <w:rFonts w:asciiTheme="minorHAnsi" w:eastAsia="TimesNewRoman" w:hAnsiTheme="minorHAnsi" w:cstheme="minorHAnsi"/>
          <w:sz w:val="21"/>
          <w:szCs w:val="21"/>
        </w:rPr>
        <w:t>o których mowa</w:t>
      </w:r>
      <w:r w:rsidR="00E02063" w:rsidRPr="00D61ABF">
        <w:rPr>
          <w:rFonts w:asciiTheme="minorHAnsi" w:hAnsiTheme="minorHAnsi" w:cstheme="minorHAnsi"/>
          <w:sz w:val="21"/>
          <w:szCs w:val="21"/>
        </w:rPr>
        <w:t xml:space="preserve"> w art. 2 ust. 1 pkt 2 ustawy </w:t>
      </w:r>
      <w:r w:rsidR="00CF6204" w:rsidRPr="00D61ABF">
        <w:rPr>
          <w:rFonts w:asciiTheme="minorHAnsi" w:hAnsiTheme="minorHAnsi" w:cstheme="minorHAnsi"/>
          <w:sz w:val="21"/>
          <w:szCs w:val="21"/>
        </w:rPr>
        <w:t xml:space="preserve">z dnia 11 września 2019 r. – Prawo zamówień publicznych, </w:t>
      </w:r>
      <w:r w:rsidR="00294548" w:rsidRPr="00D61ABF">
        <w:rPr>
          <w:rFonts w:asciiTheme="minorHAnsi" w:hAnsiTheme="minorHAnsi" w:cstheme="minorHAnsi"/>
          <w:sz w:val="21"/>
          <w:szCs w:val="21"/>
        </w:rPr>
        <w:t xml:space="preserve">udzielone zostanie </w:t>
      </w:r>
      <w:r w:rsidR="008C7A1A">
        <w:rPr>
          <w:rFonts w:asciiTheme="minorHAnsi" w:hAnsiTheme="minorHAnsi" w:cstheme="minorHAnsi"/>
          <w:sz w:val="21"/>
          <w:szCs w:val="21"/>
        </w:rPr>
        <w:br/>
      </w:r>
      <w:r w:rsidR="00294548" w:rsidRPr="00D61ABF">
        <w:rPr>
          <w:rFonts w:asciiTheme="minorHAnsi" w:hAnsiTheme="minorHAnsi" w:cstheme="minorHAnsi"/>
          <w:sz w:val="21"/>
          <w:szCs w:val="21"/>
        </w:rPr>
        <w:t xml:space="preserve">w </w:t>
      </w:r>
      <w:r w:rsidRPr="00D61ABF">
        <w:rPr>
          <w:rFonts w:asciiTheme="minorHAnsi" w:hAnsiTheme="minorHAnsi" w:cstheme="minorHAnsi"/>
          <w:sz w:val="21"/>
          <w:szCs w:val="21"/>
        </w:rPr>
        <w:t>trybie sektorowego przetargu nie</w:t>
      </w:r>
      <w:r w:rsidR="004E6079" w:rsidRPr="00D61ABF">
        <w:rPr>
          <w:rFonts w:asciiTheme="minorHAnsi" w:hAnsiTheme="minorHAnsi" w:cstheme="minorHAnsi"/>
          <w:sz w:val="21"/>
          <w:szCs w:val="21"/>
        </w:rPr>
        <w:t>o</w:t>
      </w:r>
      <w:r w:rsidRPr="00D61ABF">
        <w:rPr>
          <w:rFonts w:asciiTheme="minorHAnsi" w:hAnsiTheme="minorHAnsi" w:cstheme="minorHAnsi"/>
          <w:sz w:val="21"/>
          <w:szCs w:val="21"/>
        </w:rPr>
        <w:t>graniczonego,</w:t>
      </w:r>
      <w:r w:rsidRPr="00D61ABF">
        <w:rPr>
          <w:rFonts w:asciiTheme="minorHAnsi" w:hAnsiTheme="minorHAnsi" w:cstheme="minorHAnsi"/>
          <w:bCs/>
          <w:sz w:val="21"/>
          <w:szCs w:val="21"/>
        </w:rPr>
        <w:t xml:space="preserve"> </w:t>
      </w:r>
      <w:r w:rsidR="00294548" w:rsidRPr="00D61ABF">
        <w:rPr>
          <w:rFonts w:asciiTheme="minorHAnsi" w:hAnsiTheme="minorHAnsi" w:cstheme="minorHAnsi"/>
          <w:bCs/>
          <w:sz w:val="21"/>
          <w:szCs w:val="21"/>
        </w:rPr>
        <w:t xml:space="preserve">w postępowaniu prowadzonym </w:t>
      </w:r>
      <w:r w:rsidR="0002666C" w:rsidRPr="00D61ABF">
        <w:rPr>
          <w:rFonts w:asciiTheme="minorHAnsi" w:hAnsiTheme="minorHAnsi" w:cstheme="minorHAnsi"/>
          <w:sz w:val="21"/>
          <w:szCs w:val="21"/>
        </w:rPr>
        <w:t>na podstawie REGULAMINU UDZIELANIA ZAMÓWIEŃ SEKTOROWYCH, dalej „regulaminu”</w:t>
      </w:r>
      <w:r w:rsidRPr="00D61ABF">
        <w:rPr>
          <w:rFonts w:asciiTheme="minorHAnsi" w:hAnsiTheme="minorHAnsi" w:cstheme="minorHAnsi"/>
          <w:sz w:val="21"/>
          <w:szCs w:val="21"/>
        </w:rPr>
        <w:t>.</w:t>
      </w:r>
    </w:p>
    <w:p w14:paraId="542FAF70" w14:textId="77777777" w:rsidR="006C737E" w:rsidRPr="008C7A1A" w:rsidRDefault="006C737E" w:rsidP="00A845D9">
      <w:pPr>
        <w:pStyle w:val="Tekstpodstawowywcity2"/>
        <w:numPr>
          <w:ilvl w:val="1"/>
          <w:numId w:val="13"/>
        </w:numPr>
        <w:spacing w:after="0" w:line="276" w:lineRule="auto"/>
        <w:ind w:left="284" w:hanging="284"/>
        <w:jc w:val="both"/>
        <w:rPr>
          <w:rFonts w:asciiTheme="minorHAnsi" w:hAnsiTheme="minorHAnsi" w:cstheme="minorHAnsi"/>
          <w:b/>
          <w:sz w:val="21"/>
          <w:szCs w:val="21"/>
        </w:rPr>
      </w:pPr>
      <w:r w:rsidRPr="008C7A1A">
        <w:rPr>
          <w:rFonts w:asciiTheme="minorHAnsi" w:hAnsiTheme="minorHAnsi" w:cstheme="minorHAnsi"/>
          <w:sz w:val="21"/>
          <w:szCs w:val="21"/>
        </w:rPr>
        <w:t>Zamawiający może:</w:t>
      </w:r>
    </w:p>
    <w:p w14:paraId="446A3EE5" w14:textId="7ED99ED5" w:rsidR="00F63C00" w:rsidRPr="008C7A1A" w:rsidRDefault="00F63C00" w:rsidP="00A845D9">
      <w:pPr>
        <w:pStyle w:val="Tekstpodstawowywcity2"/>
        <w:numPr>
          <w:ilvl w:val="1"/>
          <w:numId w:val="34"/>
        </w:numPr>
        <w:tabs>
          <w:tab w:val="left" w:pos="567"/>
        </w:tabs>
        <w:spacing w:after="0" w:line="276" w:lineRule="auto"/>
        <w:ind w:left="567" w:hanging="283"/>
        <w:jc w:val="both"/>
        <w:rPr>
          <w:rFonts w:asciiTheme="minorHAnsi" w:hAnsiTheme="minorHAnsi" w:cstheme="minorHAnsi"/>
          <w:b/>
          <w:sz w:val="21"/>
          <w:szCs w:val="21"/>
        </w:rPr>
      </w:pPr>
      <w:r w:rsidRPr="00D61ABF">
        <w:rPr>
          <w:rFonts w:asciiTheme="minorHAnsi" w:hAnsiTheme="minorHAnsi" w:cstheme="minorHAnsi"/>
          <w:sz w:val="21"/>
          <w:szCs w:val="21"/>
        </w:rPr>
        <w:t>Najpierw dokonać badania i oceny ofert, a następnie dokonać kwalifikacji podmiotowej wykonawcy, którego oferta została najwyżej oceniona, w zakresie braku podstaw wykluczenia or</w:t>
      </w:r>
      <w:r w:rsidR="00AA178C" w:rsidRPr="00D61ABF">
        <w:rPr>
          <w:rFonts w:asciiTheme="minorHAnsi" w:hAnsiTheme="minorHAnsi" w:cstheme="minorHAnsi"/>
          <w:sz w:val="21"/>
          <w:szCs w:val="21"/>
        </w:rPr>
        <w:t xml:space="preserve">az spełniania warunków udziału </w:t>
      </w:r>
      <w:r w:rsidR="001A79B2" w:rsidRPr="00D61ABF">
        <w:rPr>
          <w:rFonts w:asciiTheme="minorHAnsi" w:hAnsiTheme="minorHAnsi" w:cstheme="minorHAnsi"/>
          <w:sz w:val="21"/>
          <w:szCs w:val="21"/>
        </w:rPr>
        <w:br/>
      </w:r>
      <w:r w:rsidRPr="00D61ABF">
        <w:rPr>
          <w:rFonts w:asciiTheme="minorHAnsi" w:hAnsiTheme="minorHAnsi" w:cstheme="minorHAnsi"/>
          <w:sz w:val="21"/>
          <w:szCs w:val="21"/>
        </w:rPr>
        <w:t>w postępowaniu;</w:t>
      </w:r>
    </w:p>
    <w:p w14:paraId="3AFB9D8D" w14:textId="77777777" w:rsidR="00B30B88" w:rsidRPr="008C7A1A" w:rsidRDefault="00F63C00" w:rsidP="00A845D9">
      <w:pPr>
        <w:pStyle w:val="Tekstpodstawowywcity2"/>
        <w:numPr>
          <w:ilvl w:val="1"/>
          <w:numId w:val="34"/>
        </w:numPr>
        <w:tabs>
          <w:tab w:val="left" w:pos="567"/>
        </w:tabs>
        <w:spacing w:after="0" w:line="276" w:lineRule="auto"/>
        <w:ind w:left="567" w:hanging="283"/>
        <w:jc w:val="both"/>
        <w:rPr>
          <w:rFonts w:asciiTheme="minorHAnsi" w:hAnsiTheme="minorHAnsi" w:cstheme="minorHAnsi"/>
          <w:b/>
          <w:sz w:val="21"/>
          <w:szCs w:val="21"/>
        </w:rPr>
      </w:pPr>
      <w:r w:rsidRPr="008C7A1A">
        <w:rPr>
          <w:rFonts w:asciiTheme="minorHAnsi" w:hAnsiTheme="minorHAnsi" w:cstheme="minorHAnsi"/>
          <w:sz w:val="21"/>
          <w:szCs w:val="21"/>
        </w:rPr>
        <w:t>Poprzedzić wybór oferty:</w:t>
      </w:r>
    </w:p>
    <w:p w14:paraId="61D7F333" w14:textId="1CAF7728" w:rsidR="00F63C00" w:rsidRPr="008C7A1A" w:rsidRDefault="00DD60F2" w:rsidP="00A845D9">
      <w:pPr>
        <w:pStyle w:val="Tekstpodstawowywcity2"/>
        <w:numPr>
          <w:ilvl w:val="0"/>
          <w:numId w:val="30"/>
        </w:numPr>
        <w:tabs>
          <w:tab w:val="left" w:pos="851"/>
        </w:tabs>
        <w:spacing w:after="0" w:line="276" w:lineRule="auto"/>
        <w:ind w:left="851" w:hanging="284"/>
        <w:jc w:val="both"/>
        <w:rPr>
          <w:rFonts w:asciiTheme="minorHAnsi" w:hAnsiTheme="minorHAnsi" w:cstheme="minorHAnsi"/>
          <w:b/>
          <w:sz w:val="21"/>
          <w:szCs w:val="21"/>
        </w:rPr>
      </w:pPr>
      <w:r w:rsidRPr="00D61ABF">
        <w:rPr>
          <w:rFonts w:asciiTheme="minorHAnsi" w:hAnsiTheme="minorHAnsi" w:cstheme="minorHAnsi"/>
          <w:sz w:val="21"/>
          <w:szCs w:val="21"/>
        </w:rPr>
        <w:t>p</w:t>
      </w:r>
      <w:r w:rsidR="00F63C00" w:rsidRPr="00D61ABF">
        <w:rPr>
          <w:rFonts w:asciiTheme="minorHAnsi" w:hAnsiTheme="minorHAnsi" w:cstheme="minorHAnsi"/>
          <w:sz w:val="21"/>
          <w:szCs w:val="21"/>
        </w:rPr>
        <w:t xml:space="preserve">rzeprowadzeniem negocjacji cenowych z jednym wykonawcą, </w:t>
      </w:r>
      <w:r w:rsidR="00F63C00" w:rsidRPr="00D61ABF">
        <w:rPr>
          <w:rFonts w:asciiTheme="minorHAnsi" w:hAnsiTheme="minorHAnsi" w:cstheme="minorHAnsi"/>
          <w:sz w:val="21"/>
          <w:szCs w:val="21"/>
          <w:u w:val="single"/>
        </w:rPr>
        <w:t>w przypadku</w:t>
      </w:r>
      <w:r w:rsidR="00F63C00" w:rsidRPr="00D61ABF">
        <w:rPr>
          <w:rFonts w:asciiTheme="minorHAnsi" w:hAnsiTheme="minorHAnsi" w:cstheme="minorHAns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00F63C00" w:rsidRPr="00D61ABF">
        <w:rPr>
          <w:rFonts w:asciiTheme="minorHAnsi" w:hAnsiTheme="minorHAnsi" w:cstheme="minorHAnsi"/>
          <w:sz w:val="21"/>
          <w:szCs w:val="21"/>
          <w:u w:val="single"/>
        </w:rPr>
        <w:t xml:space="preserve">planie rzeczowo-finansowym na dany rok kalendarzowy lub przewyższa wartość </w:t>
      </w:r>
      <w:r w:rsidR="00F63C00" w:rsidRPr="00D61ABF">
        <w:rPr>
          <w:rFonts w:asciiTheme="minorHAnsi" w:hAnsiTheme="minorHAnsi" w:cstheme="minorHAnsi"/>
          <w:iCs/>
          <w:sz w:val="21"/>
          <w:szCs w:val="21"/>
          <w:u w:val="single"/>
        </w:rPr>
        <w:t>zamówienia</w:t>
      </w:r>
      <w:r w:rsidR="00F63C00" w:rsidRPr="00D61ABF">
        <w:rPr>
          <w:rFonts w:asciiTheme="minorHAnsi" w:hAnsiTheme="minorHAnsi" w:cstheme="minorHAnsi"/>
          <w:iCs/>
          <w:sz w:val="21"/>
          <w:szCs w:val="21"/>
        </w:rPr>
        <w:t xml:space="preserve">; </w:t>
      </w:r>
      <w:r w:rsidR="00F63C00" w:rsidRPr="00D61ABF">
        <w:rPr>
          <w:rFonts w:asciiTheme="minorHAnsi" w:hAnsiTheme="minorHAnsi" w:cstheme="minorHAnsi"/>
          <w:sz w:val="21"/>
          <w:szCs w:val="21"/>
        </w:rPr>
        <w:t xml:space="preserve">do negocjacji, </w:t>
      </w:r>
      <w:r w:rsidR="00F63C00" w:rsidRPr="00D61ABF">
        <w:rPr>
          <w:rFonts w:asciiTheme="minorHAnsi" w:eastAsia="TimesNewRoman" w:hAnsiTheme="minorHAnsi" w:cstheme="minorHAnsi"/>
          <w:sz w:val="21"/>
          <w:szCs w:val="21"/>
        </w:rPr>
        <w:t xml:space="preserve">postanowienia </w:t>
      </w:r>
      <w:r w:rsidR="00A804BF" w:rsidRPr="00D61ABF">
        <w:rPr>
          <w:rFonts w:asciiTheme="minorHAnsi" w:hAnsiTheme="minorHAnsi" w:cstheme="minorHAnsi"/>
          <w:sz w:val="21"/>
          <w:szCs w:val="21"/>
        </w:rPr>
        <w:t>§ 18 ust. 7 lub 8 r</w:t>
      </w:r>
      <w:r w:rsidR="00F63C00" w:rsidRPr="00D61ABF">
        <w:rPr>
          <w:rFonts w:asciiTheme="minorHAnsi" w:hAnsiTheme="minorHAnsi" w:cstheme="minorHAnsi"/>
          <w:sz w:val="21"/>
          <w:szCs w:val="21"/>
        </w:rPr>
        <w:t>egulaminu stosuje się odpowiednio;</w:t>
      </w:r>
    </w:p>
    <w:p w14:paraId="3499E895" w14:textId="37C59F9F" w:rsidR="005B59EB" w:rsidRPr="008C7A1A" w:rsidRDefault="00553022" w:rsidP="00A845D9">
      <w:pPr>
        <w:pStyle w:val="Tekstpodstawowywcity2"/>
        <w:numPr>
          <w:ilvl w:val="0"/>
          <w:numId w:val="30"/>
        </w:numPr>
        <w:tabs>
          <w:tab w:val="left" w:pos="851"/>
        </w:tabs>
        <w:spacing w:after="0" w:line="276" w:lineRule="auto"/>
        <w:ind w:left="851" w:hanging="284"/>
        <w:jc w:val="both"/>
        <w:rPr>
          <w:rFonts w:asciiTheme="minorHAnsi" w:hAnsiTheme="minorHAnsi" w:cstheme="minorHAnsi"/>
          <w:b/>
          <w:sz w:val="21"/>
          <w:szCs w:val="21"/>
        </w:rPr>
      </w:pPr>
      <w:r>
        <w:rPr>
          <w:rFonts w:asciiTheme="minorHAnsi" w:hAnsiTheme="minorHAnsi" w:cstheme="minorHAnsi"/>
          <w:iCs/>
          <w:sz w:val="21"/>
          <w:szCs w:val="21"/>
        </w:rPr>
        <w:t>z</w:t>
      </w:r>
      <w:r w:rsidR="00F63C00" w:rsidRPr="008C7A1A">
        <w:rPr>
          <w:rFonts w:asciiTheme="minorHAnsi" w:hAnsiTheme="minorHAnsi" w:cstheme="minorHAnsi"/>
          <w:sz w:val="21"/>
          <w:szCs w:val="21"/>
        </w:rPr>
        <w:t xml:space="preserve">aproszeniem wszystkich wykonawców, którzy złożyli </w:t>
      </w:r>
      <w:r w:rsidR="00F63C00" w:rsidRPr="008C7A1A">
        <w:rPr>
          <w:rFonts w:asciiTheme="minorHAnsi" w:hAnsiTheme="minorHAnsi" w:cstheme="minorHAnsi"/>
          <w:iCs/>
          <w:sz w:val="21"/>
          <w:szCs w:val="21"/>
        </w:rPr>
        <w:t>oferty niepodlegające odrzuceniu, do złożenia</w:t>
      </w:r>
      <w:r w:rsidR="00F63C00" w:rsidRPr="008C7A1A">
        <w:rPr>
          <w:rFonts w:asciiTheme="minorHAnsi" w:hAnsiTheme="minorHAnsi" w:cstheme="minorHAnsi"/>
          <w:sz w:val="21"/>
          <w:szCs w:val="21"/>
        </w:rPr>
        <w:t xml:space="preserve"> w terminie określonym przez zamawiającego</w:t>
      </w:r>
      <w:r w:rsidR="00B4501A" w:rsidRPr="008C7A1A">
        <w:rPr>
          <w:rFonts w:asciiTheme="minorHAnsi" w:hAnsiTheme="minorHAnsi" w:cstheme="minorHAnsi"/>
          <w:iCs/>
          <w:sz w:val="21"/>
          <w:szCs w:val="21"/>
        </w:rPr>
        <w:t xml:space="preserve"> ofert </w:t>
      </w:r>
      <w:r w:rsidR="00094AC8" w:rsidRPr="008C7A1A">
        <w:rPr>
          <w:rFonts w:asciiTheme="minorHAnsi" w:hAnsiTheme="minorHAnsi" w:cstheme="minorHAnsi"/>
          <w:iCs/>
          <w:sz w:val="21"/>
          <w:szCs w:val="21"/>
        </w:rPr>
        <w:t>dodatkowych</w:t>
      </w:r>
      <w:r w:rsidR="00F63C00" w:rsidRPr="008C7A1A">
        <w:rPr>
          <w:rFonts w:asciiTheme="minorHAnsi" w:hAnsiTheme="minorHAnsi" w:cstheme="minorHAnsi"/>
          <w:iCs/>
          <w:sz w:val="21"/>
          <w:szCs w:val="21"/>
        </w:rPr>
        <w:t>, zawierających nową cenę</w:t>
      </w:r>
      <w:r w:rsidR="00F63C00" w:rsidRPr="008C7A1A">
        <w:rPr>
          <w:rFonts w:asciiTheme="minorHAnsi" w:hAnsiTheme="minorHAnsi" w:cstheme="minorHAnsi"/>
          <w:sz w:val="21"/>
          <w:szCs w:val="21"/>
        </w:rPr>
        <w:t xml:space="preserve">, </w:t>
      </w:r>
      <w:r w:rsidR="00F63C00" w:rsidRPr="008C7A1A">
        <w:rPr>
          <w:rFonts w:asciiTheme="minorHAnsi" w:hAnsiTheme="minorHAnsi" w:cstheme="minorHAnsi"/>
          <w:sz w:val="21"/>
          <w:szCs w:val="21"/>
          <w:u w:val="single"/>
        </w:rPr>
        <w:t>w przypadku</w:t>
      </w:r>
      <w:r w:rsidR="00F63C00" w:rsidRPr="008C7A1A">
        <w:rPr>
          <w:rFonts w:asciiTheme="minorHAnsi" w:hAnsiTheme="minorHAnsi" w:cstheme="minorHAnsi"/>
          <w:iCs/>
          <w:sz w:val="21"/>
          <w:szCs w:val="21"/>
          <w:u w:val="single"/>
        </w:rPr>
        <w:t xml:space="preserve"> gdy najniższa cena oferty, spośród ofert niepodlegających odrzuceniu, przewyższa kwotę, którą zamawiający przewidział na sfinansowanie danego zamówienia w </w:t>
      </w:r>
      <w:r w:rsidR="00F63C00" w:rsidRPr="008C7A1A">
        <w:rPr>
          <w:rFonts w:asciiTheme="minorHAnsi" w:hAnsiTheme="minorHAnsi" w:cstheme="minorHAnsi"/>
          <w:sz w:val="21"/>
          <w:szCs w:val="21"/>
          <w:u w:val="single"/>
        </w:rPr>
        <w:t xml:space="preserve">planie rzeczowo-finansowym na dany rok kalendarzowy lub przewyższa wartość </w:t>
      </w:r>
      <w:r w:rsidR="00F63C00" w:rsidRPr="008C7A1A">
        <w:rPr>
          <w:rFonts w:asciiTheme="minorHAnsi" w:hAnsiTheme="minorHAnsi" w:cstheme="minorHAnsi"/>
          <w:iCs/>
          <w:sz w:val="21"/>
          <w:szCs w:val="21"/>
          <w:u w:val="single"/>
        </w:rPr>
        <w:t>zamówienia</w:t>
      </w:r>
      <w:r w:rsidR="0030498E" w:rsidRPr="008C7A1A">
        <w:rPr>
          <w:rFonts w:asciiTheme="minorHAnsi" w:hAnsiTheme="minorHAnsi" w:cstheme="minorHAnsi"/>
          <w:iCs/>
          <w:sz w:val="21"/>
          <w:szCs w:val="21"/>
        </w:rPr>
        <w:t>.</w:t>
      </w:r>
    </w:p>
    <w:p w14:paraId="0F7C7C0A" w14:textId="77777777" w:rsidR="00787733" w:rsidRPr="00D61ABF" w:rsidRDefault="003B0EDB" w:rsidP="00A845D9">
      <w:pPr>
        <w:pStyle w:val="Tekstpodstawowywcity2"/>
        <w:numPr>
          <w:ilvl w:val="1"/>
          <w:numId w:val="13"/>
        </w:numPr>
        <w:tabs>
          <w:tab w:val="left" w:pos="284"/>
        </w:tabs>
        <w:spacing w:after="0" w:line="276" w:lineRule="auto"/>
        <w:ind w:left="284" w:hanging="284"/>
        <w:jc w:val="both"/>
        <w:rPr>
          <w:rFonts w:asciiTheme="minorHAnsi" w:hAnsiTheme="minorHAnsi" w:cstheme="minorHAnsi"/>
          <w:b/>
          <w:sz w:val="21"/>
          <w:szCs w:val="21"/>
        </w:rPr>
      </w:pPr>
      <w:r w:rsidRPr="00D61ABF">
        <w:rPr>
          <w:rFonts w:asciiTheme="minorHAnsi" w:hAnsiTheme="minorHAnsi" w:cstheme="minorHAnsi"/>
          <w:b/>
          <w:iCs/>
          <w:sz w:val="21"/>
          <w:szCs w:val="21"/>
          <w:u w:val="single"/>
        </w:rPr>
        <w:t>W każdym czasie i bez podania przyczyny, zamawiający ma prawo do odstąpienia</w:t>
      </w:r>
      <w:r w:rsidR="00787733" w:rsidRPr="00D61ABF">
        <w:rPr>
          <w:rFonts w:asciiTheme="minorHAnsi" w:hAnsiTheme="minorHAnsi" w:cstheme="minorHAnsi"/>
          <w:b/>
          <w:iCs/>
          <w:sz w:val="21"/>
          <w:szCs w:val="21"/>
          <w:u w:val="single"/>
        </w:rPr>
        <w:t xml:space="preserve"> od prowadzenia postępowania o udzielenie zam</w:t>
      </w:r>
      <w:r w:rsidRPr="00D61ABF">
        <w:rPr>
          <w:rFonts w:asciiTheme="minorHAnsi" w:hAnsiTheme="minorHAnsi" w:cstheme="minorHAnsi"/>
          <w:b/>
          <w:iCs/>
          <w:sz w:val="21"/>
          <w:szCs w:val="21"/>
          <w:u w:val="single"/>
        </w:rPr>
        <w:t>ówienia</w:t>
      </w:r>
      <w:r w:rsidR="001A127E" w:rsidRPr="00D61ABF">
        <w:rPr>
          <w:rFonts w:asciiTheme="minorHAnsi" w:hAnsiTheme="minorHAnsi" w:cstheme="minorHAnsi"/>
          <w:b/>
          <w:iCs/>
          <w:sz w:val="21"/>
          <w:szCs w:val="21"/>
        </w:rPr>
        <w:t>.</w:t>
      </w:r>
    </w:p>
    <w:p w14:paraId="35AF524B" w14:textId="77777777" w:rsidR="00787733" w:rsidRPr="00D61ABF" w:rsidRDefault="008F4298" w:rsidP="00A845D9">
      <w:pPr>
        <w:pStyle w:val="Tekstpodstawowywcity2"/>
        <w:numPr>
          <w:ilvl w:val="1"/>
          <w:numId w:val="13"/>
        </w:numPr>
        <w:spacing w:after="0" w:line="276" w:lineRule="auto"/>
        <w:ind w:left="284" w:hanging="284"/>
        <w:jc w:val="both"/>
        <w:rPr>
          <w:rFonts w:asciiTheme="minorHAnsi" w:hAnsiTheme="minorHAnsi" w:cstheme="minorHAnsi"/>
          <w:b/>
          <w:sz w:val="21"/>
          <w:szCs w:val="21"/>
        </w:rPr>
      </w:pPr>
      <w:r w:rsidRPr="00D61ABF">
        <w:rPr>
          <w:rFonts w:asciiTheme="minorHAnsi" w:eastAsia="TimesNewRoman" w:hAnsiTheme="minorHAnsi" w:cstheme="minorHAnsi"/>
          <w:bCs/>
          <w:sz w:val="21"/>
          <w:szCs w:val="21"/>
        </w:rPr>
        <w:t xml:space="preserve">Zamawiający </w:t>
      </w:r>
      <w:r w:rsidR="00D94B10" w:rsidRPr="00D61ABF">
        <w:rPr>
          <w:rFonts w:asciiTheme="minorHAnsi" w:eastAsia="TimesNewRoman" w:hAnsiTheme="minorHAnsi" w:cstheme="minorHAnsi"/>
          <w:bCs/>
          <w:sz w:val="21"/>
          <w:szCs w:val="21"/>
        </w:rPr>
        <w:t>nie przewiduje</w:t>
      </w:r>
      <w:r w:rsidR="00D94B10" w:rsidRPr="00D61ABF">
        <w:rPr>
          <w:rFonts w:asciiTheme="minorHAnsi" w:eastAsia="TimesNewRoman" w:hAnsiTheme="minorHAnsi" w:cstheme="minorHAnsi"/>
          <w:sz w:val="21"/>
          <w:szCs w:val="21"/>
        </w:rPr>
        <w:t xml:space="preserve"> udzielenia </w:t>
      </w:r>
      <w:r w:rsidR="009747E1" w:rsidRPr="00D61ABF">
        <w:rPr>
          <w:rFonts w:asciiTheme="minorHAnsi" w:eastAsia="TimesNewRoman" w:hAnsiTheme="minorHAnsi" w:cstheme="minorHAnsi"/>
          <w:sz w:val="21"/>
          <w:szCs w:val="21"/>
        </w:rPr>
        <w:t>zamówienia</w:t>
      </w:r>
      <w:r w:rsidRPr="00D61ABF">
        <w:rPr>
          <w:rFonts w:asciiTheme="minorHAnsi" w:hAnsiTheme="minorHAnsi" w:cstheme="minorHAnsi"/>
          <w:sz w:val="21"/>
          <w:szCs w:val="21"/>
        </w:rPr>
        <w:t>,</w:t>
      </w:r>
      <w:r w:rsidRPr="00D61ABF">
        <w:rPr>
          <w:rFonts w:asciiTheme="minorHAnsi" w:hAnsiTheme="minorHAnsi" w:cstheme="minorHAnsi"/>
          <w:b/>
          <w:sz w:val="21"/>
          <w:szCs w:val="21"/>
        </w:rPr>
        <w:t xml:space="preserve"> </w:t>
      </w:r>
      <w:r w:rsidRPr="00D61ABF">
        <w:rPr>
          <w:rFonts w:asciiTheme="minorHAnsi" w:eastAsia="TimesNewRoman" w:hAnsiTheme="minorHAnsi" w:cstheme="minorHAnsi"/>
          <w:sz w:val="21"/>
          <w:szCs w:val="21"/>
        </w:rPr>
        <w:t xml:space="preserve">o którym mowa w </w:t>
      </w:r>
      <w:r w:rsidR="00B75880" w:rsidRPr="00D61ABF">
        <w:rPr>
          <w:rFonts w:asciiTheme="minorHAnsi" w:hAnsiTheme="minorHAnsi" w:cstheme="minorHAnsi"/>
          <w:sz w:val="21"/>
          <w:szCs w:val="21"/>
        </w:rPr>
        <w:t xml:space="preserve">§ 18 ust. 2 </w:t>
      </w:r>
      <w:r w:rsidRPr="00D61ABF">
        <w:rPr>
          <w:rFonts w:asciiTheme="minorHAnsi" w:hAnsiTheme="minorHAnsi" w:cstheme="minorHAnsi"/>
          <w:sz w:val="21"/>
          <w:szCs w:val="21"/>
        </w:rPr>
        <w:t>pkt 3</w:t>
      </w:r>
      <w:r w:rsidR="00A804BF" w:rsidRPr="00D61ABF">
        <w:rPr>
          <w:rFonts w:asciiTheme="minorHAnsi" w:hAnsiTheme="minorHAnsi" w:cstheme="minorHAnsi"/>
          <w:sz w:val="21"/>
          <w:szCs w:val="21"/>
        </w:rPr>
        <w:t xml:space="preserve"> r</w:t>
      </w:r>
      <w:r w:rsidR="000F417D" w:rsidRPr="00D61ABF">
        <w:rPr>
          <w:rFonts w:asciiTheme="minorHAnsi" w:hAnsiTheme="minorHAnsi" w:cstheme="minorHAnsi"/>
          <w:sz w:val="21"/>
          <w:szCs w:val="21"/>
        </w:rPr>
        <w:t>egulaminu</w:t>
      </w:r>
      <w:r w:rsidRPr="00D61ABF">
        <w:rPr>
          <w:rFonts w:asciiTheme="minorHAnsi" w:eastAsia="TimesNewRoman" w:hAnsiTheme="minorHAnsi" w:cstheme="minorHAnsi"/>
          <w:sz w:val="21"/>
          <w:szCs w:val="21"/>
        </w:rPr>
        <w:t xml:space="preserve">, tj. </w:t>
      </w:r>
      <w:r w:rsidR="009747E1" w:rsidRPr="00D61ABF">
        <w:rPr>
          <w:rFonts w:asciiTheme="minorHAnsi" w:eastAsia="TimesNewRoman" w:hAnsiTheme="minorHAnsi" w:cstheme="minorHAnsi"/>
          <w:sz w:val="21"/>
          <w:szCs w:val="21"/>
        </w:rPr>
        <w:t>polegającego na powtórzeniu podobnych robót budowlanych</w:t>
      </w:r>
      <w:r w:rsidRPr="00D61ABF">
        <w:rPr>
          <w:rFonts w:asciiTheme="minorHAnsi" w:eastAsia="TimesNewRoman" w:hAnsiTheme="minorHAnsi" w:cstheme="minorHAnsi"/>
          <w:sz w:val="21"/>
          <w:szCs w:val="21"/>
        </w:rPr>
        <w:t>.</w:t>
      </w:r>
    </w:p>
    <w:p w14:paraId="21F4C5BD" w14:textId="77777777" w:rsidR="00787733" w:rsidRPr="00D61ABF" w:rsidRDefault="00787733" w:rsidP="00A845D9">
      <w:pPr>
        <w:pStyle w:val="Tekstpodstawowywcity2"/>
        <w:tabs>
          <w:tab w:val="left" w:pos="426"/>
        </w:tabs>
        <w:spacing w:after="0" w:line="276" w:lineRule="auto"/>
        <w:jc w:val="both"/>
        <w:rPr>
          <w:rFonts w:asciiTheme="minorHAnsi" w:hAnsiTheme="minorHAnsi" w:cstheme="minorHAnsi"/>
          <w:sz w:val="21"/>
          <w:szCs w:val="21"/>
        </w:rPr>
      </w:pPr>
    </w:p>
    <w:p w14:paraId="4652A9DE" w14:textId="77777777" w:rsidR="00527B64" w:rsidRPr="00D61ABF" w:rsidRDefault="00527B64"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t xml:space="preserve">ROZDZIAŁ </w:t>
      </w:r>
      <w:r w:rsidR="00B509B3" w:rsidRPr="00D61ABF">
        <w:rPr>
          <w:rFonts w:asciiTheme="minorHAnsi" w:hAnsiTheme="minorHAnsi" w:cstheme="minorHAnsi"/>
          <w:spacing w:val="42"/>
          <w:sz w:val="21"/>
          <w:szCs w:val="21"/>
        </w:rPr>
        <w:t>3</w:t>
      </w:r>
    </w:p>
    <w:p w14:paraId="6C4B8B0E" w14:textId="77777777" w:rsidR="00527B64" w:rsidRPr="00D61ABF" w:rsidRDefault="00E629FB"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t>Opis przedmiotu zamówienia</w:t>
      </w:r>
    </w:p>
    <w:p w14:paraId="30285A42" w14:textId="77777777" w:rsidR="00494FBE" w:rsidRPr="00D61ABF" w:rsidRDefault="00494FBE" w:rsidP="00A845D9">
      <w:pPr>
        <w:pStyle w:val="Tekstpodstawowywcity2"/>
        <w:tabs>
          <w:tab w:val="num" w:pos="426"/>
        </w:tabs>
        <w:spacing w:after="0" w:line="276" w:lineRule="auto"/>
        <w:ind w:left="426"/>
        <w:jc w:val="both"/>
        <w:rPr>
          <w:rFonts w:asciiTheme="minorHAnsi" w:hAnsiTheme="minorHAnsi" w:cstheme="minorHAnsi"/>
          <w:sz w:val="21"/>
          <w:szCs w:val="21"/>
        </w:rPr>
      </w:pPr>
    </w:p>
    <w:p w14:paraId="497B311B" w14:textId="7D8F9356" w:rsidR="00C878D4" w:rsidRPr="004F2EF4" w:rsidRDefault="009747E1" w:rsidP="00A845D9">
      <w:pPr>
        <w:pStyle w:val="Tekstpodstawowywcity2"/>
        <w:numPr>
          <w:ilvl w:val="0"/>
          <w:numId w:val="16"/>
        </w:numPr>
        <w:tabs>
          <w:tab w:val="clear" w:pos="689"/>
          <w:tab w:val="num" w:pos="284"/>
        </w:tabs>
        <w:spacing w:after="0" w:line="276" w:lineRule="auto"/>
        <w:ind w:left="284" w:hanging="284"/>
        <w:jc w:val="both"/>
        <w:rPr>
          <w:rFonts w:asciiTheme="minorHAnsi" w:hAnsiTheme="minorHAnsi" w:cstheme="minorHAnsi"/>
          <w:b/>
          <w:bCs/>
          <w:i/>
          <w:sz w:val="21"/>
          <w:szCs w:val="21"/>
        </w:rPr>
      </w:pPr>
      <w:r w:rsidRPr="002451FA">
        <w:rPr>
          <w:rFonts w:asciiTheme="minorHAnsi" w:hAnsiTheme="minorHAnsi" w:cstheme="minorHAnsi"/>
          <w:sz w:val="21"/>
          <w:szCs w:val="21"/>
        </w:rPr>
        <w:t>Przedmiotem niniejszego zamówienia jest</w:t>
      </w:r>
      <w:r w:rsidRPr="002451FA">
        <w:rPr>
          <w:rFonts w:asciiTheme="minorHAnsi" w:hAnsiTheme="minorHAnsi" w:cstheme="minorHAnsi"/>
          <w:b/>
          <w:sz w:val="21"/>
          <w:szCs w:val="21"/>
        </w:rPr>
        <w:t xml:space="preserve"> </w:t>
      </w:r>
      <w:r w:rsidRPr="002451FA">
        <w:rPr>
          <w:rFonts w:asciiTheme="minorHAnsi" w:hAnsiTheme="minorHAnsi" w:cstheme="minorHAnsi"/>
          <w:sz w:val="21"/>
          <w:szCs w:val="21"/>
        </w:rPr>
        <w:t>robota budowlana pod nazwą:</w:t>
      </w:r>
      <w:r w:rsidR="0036333F" w:rsidRPr="002451FA">
        <w:rPr>
          <w:rFonts w:asciiTheme="minorHAnsi" w:hAnsiTheme="minorHAnsi" w:cstheme="minorHAnsi"/>
          <w:b/>
          <w:bCs/>
          <w:i/>
          <w:sz w:val="21"/>
          <w:szCs w:val="21"/>
        </w:rPr>
        <w:t xml:space="preserve"> </w:t>
      </w:r>
      <w:bookmarkStart w:id="2" w:name="_Hlk85790236"/>
      <w:r w:rsidR="00A77646" w:rsidRPr="004F2EF4">
        <w:rPr>
          <w:rFonts w:ascii="Calibri" w:hAnsi="Calibri" w:cs="Calibri"/>
          <w:b/>
          <w:bCs/>
          <w:sz w:val="21"/>
          <w:szCs w:val="21"/>
        </w:rPr>
        <w:t>„</w:t>
      </w:r>
      <w:r w:rsidR="004F2EF4" w:rsidRPr="004F2EF4">
        <w:rPr>
          <w:rFonts w:asciiTheme="minorHAnsi" w:hAnsiTheme="minorHAnsi" w:cs="Tahoma"/>
          <w:b/>
          <w:bCs/>
          <w:sz w:val="21"/>
          <w:szCs w:val="21"/>
        </w:rPr>
        <w:t xml:space="preserve">PRZEBUDOWA SIECI WODOCIĄGOWEJ </w:t>
      </w:r>
      <w:r w:rsidR="004F2EF4">
        <w:rPr>
          <w:rFonts w:asciiTheme="minorHAnsi" w:hAnsiTheme="minorHAnsi" w:cs="Tahoma"/>
          <w:b/>
          <w:bCs/>
          <w:sz w:val="21"/>
          <w:szCs w:val="21"/>
        </w:rPr>
        <w:br/>
      </w:r>
      <w:r w:rsidR="004F2EF4" w:rsidRPr="004F2EF4">
        <w:rPr>
          <w:rFonts w:asciiTheme="minorHAnsi" w:hAnsiTheme="minorHAnsi" w:cs="Tahoma"/>
          <w:b/>
          <w:bCs/>
          <w:sz w:val="21"/>
          <w:szCs w:val="21"/>
        </w:rPr>
        <w:t>W UL. WIĄZOWEJ W SOSNOWCU – ETAP II</w:t>
      </w:r>
      <w:r w:rsidR="00C878D4" w:rsidRPr="004F2EF4">
        <w:rPr>
          <w:rFonts w:ascii="Calibri" w:eastAsia="Arial Unicode MS" w:hAnsi="Calibri" w:cs="Calibri"/>
          <w:b/>
          <w:bCs/>
          <w:sz w:val="21"/>
          <w:szCs w:val="21"/>
        </w:rPr>
        <w:t>”</w:t>
      </w:r>
      <w:r w:rsidR="00C878D4" w:rsidRPr="004F2EF4">
        <w:rPr>
          <w:rFonts w:ascii="Calibri" w:eastAsia="Arial Unicode MS" w:hAnsi="Calibri" w:cs="Calibri"/>
          <w:sz w:val="21"/>
          <w:szCs w:val="21"/>
        </w:rPr>
        <w:t>,</w:t>
      </w:r>
      <w:r w:rsidR="0062261F">
        <w:rPr>
          <w:rFonts w:ascii="Calibri" w:eastAsia="Arial Unicode MS" w:hAnsi="Calibri" w:cs="Calibri"/>
          <w:sz w:val="21"/>
          <w:szCs w:val="21"/>
        </w:rPr>
        <w:t xml:space="preserve"> na odcinku od W19 w rejonie ul. Swobodnej do W117 w rejonie </w:t>
      </w:r>
      <w:r w:rsidR="00394696">
        <w:rPr>
          <w:rFonts w:ascii="Calibri" w:eastAsia="Arial Unicode MS" w:hAnsi="Calibri" w:cs="Calibri"/>
          <w:sz w:val="21"/>
          <w:szCs w:val="21"/>
        </w:rPr>
        <w:br/>
      </w:r>
      <w:r w:rsidR="0062261F">
        <w:rPr>
          <w:rFonts w:ascii="Calibri" w:eastAsia="Arial Unicode MS" w:hAnsi="Calibri" w:cs="Calibri"/>
          <w:sz w:val="21"/>
          <w:szCs w:val="21"/>
        </w:rPr>
        <w:t>ul. Jastrzębiej,</w:t>
      </w:r>
      <w:r w:rsidR="00C878D4" w:rsidRPr="004F2EF4">
        <w:rPr>
          <w:rFonts w:ascii="Calibri" w:eastAsia="Arial Unicode MS" w:hAnsi="Calibri" w:cs="Calibri"/>
          <w:sz w:val="21"/>
          <w:szCs w:val="21"/>
        </w:rPr>
        <w:t xml:space="preserve"> </w:t>
      </w:r>
      <w:r w:rsidR="00C878D4" w:rsidRPr="004F2EF4">
        <w:rPr>
          <w:rFonts w:ascii="Calibri" w:hAnsi="Calibri" w:cs="Calibri"/>
          <w:iCs/>
          <w:sz w:val="21"/>
          <w:szCs w:val="21"/>
        </w:rPr>
        <w:t>w szczególności w zakresie wykonania:</w:t>
      </w:r>
    </w:p>
    <w:p w14:paraId="1617C622" w14:textId="7B99F633" w:rsidR="00C878D4" w:rsidRDefault="00C878D4" w:rsidP="00A845D9">
      <w:pPr>
        <w:numPr>
          <w:ilvl w:val="1"/>
          <w:numId w:val="98"/>
        </w:numPr>
        <w:tabs>
          <w:tab w:val="clear" w:pos="1440"/>
          <w:tab w:val="num" w:pos="567"/>
        </w:tabs>
        <w:spacing w:line="276" w:lineRule="auto"/>
        <w:ind w:left="567" w:right="-428" w:hanging="283"/>
        <w:jc w:val="both"/>
        <w:rPr>
          <w:rFonts w:ascii="Calibri" w:hAnsi="Calibri" w:cs="Calibri"/>
          <w:sz w:val="21"/>
          <w:szCs w:val="21"/>
        </w:rPr>
      </w:pPr>
      <w:r w:rsidRPr="000E4951">
        <w:rPr>
          <w:rFonts w:ascii="Calibri" w:hAnsi="Calibri" w:cs="Calibri"/>
          <w:sz w:val="21"/>
          <w:szCs w:val="21"/>
        </w:rPr>
        <w:t>Sieci wodociągowej o średnicy D</w:t>
      </w:r>
      <w:r w:rsidR="004F2EF4">
        <w:rPr>
          <w:rFonts w:ascii="Calibri" w:hAnsi="Calibri" w:cs="Calibri"/>
          <w:sz w:val="21"/>
          <w:szCs w:val="21"/>
        </w:rPr>
        <w:t>n</w:t>
      </w:r>
      <w:r w:rsidRPr="000E4951">
        <w:rPr>
          <w:rFonts w:ascii="Calibri" w:hAnsi="Calibri" w:cs="Calibri"/>
          <w:sz w:val="21"/>
          <w:szCs w:val="21"/>
        </w:rPr>
        <w:t xml:space="preserve"> 40-1</w:t>
      </w:r>
      <w:r>
        <w:rPr>
          <w:rFonts w:ascii="Calibri" w:hAnsi="Calibri" w:cs="Calibri"/>
          <w:sz w:val="21"/>
          <w:szCs w:val="21"/>
        </w:rPr>
        <w:t>6</w:t>
      </w:r>
      <w:r w:rsidRPr="000E4951">
        <w:rPr>
          <w:rFonts w:ascii="Calibri" w:hAnsi="Calibri" w:cs="Calibri"/>
          <w:sz w:val="21"/>
          <w:szCs w:val="21"/>
        </w:rPr>
        <w:t xml:space="preserve">0 </w:t>
      </w:r>
      <w:r w:rsidRPr="000E4951">
        <w:rPr>
          <w:rFonts w:ascii="Calibri" w:hAnsi="Calibri" w:cs="Calibri"/>
          <w:sz w:val="21"/>
          <w:szCs w:val="21"/>
        </w:rPr>
        <w:tab/>
      </w:r>
      <w:r w:rsidRPr="000E4951">
        <w:rPr>
          <w:rFonts w:ascii="Calibri" w:hAnsi="Calibri" w:cs="Calibri"/>
          <w:sz w:val="21"/>
          <w:szCs w:val="21"/>
        </w:rPr>
        <w:tab/>
      </w:r>
      <w:r w:rsidRPr="000E4951">
        <w:rPr>
          <w:rFonts w:ascii="Calibri" w:hAnsi="Calibri" w:cs="Calibri"/>
          <w:sz w:val="21"/>
          <w:szCs w:val="21"/>
        </w:rPr>
        <w:tab/>
      </w:r>
      <w:r w:rsidRPr="000E4951">
        <w:rPr>
          <w:rFonts w:ascii="Calibri" w:hAnsi="Calibri" w:cs="Calibri"/>
          <w:sz w:val="21"/>
          <w:szCs w:val="21"/>
        </w:rPr>
        <w:tab/>
      </w:r>
      <w:r w:rsidRPr="000E4951">
        <w:rPr>
          <w:rFonts w:ascii="Calibri" w:hAnsi="Calibri" w:cs="Calibri"/>
          <w:sz w:val="21"/>
          <w:szCs w:val="21"/>
        </w:rPr>
        <w:tab/>
        <w:t>-</w:t>
      </w:r>
      <w:r w:rsidR="004F2EF4">
        <w:rPr>
          <w:rFonts w:ascii="Calibri" w:hAnsi="Calibri" w:cs="Calibri"/>
          <w:sz w:val="21"/>
          <w:szCs w:val="21"/>
        </w:rPr>
        <w:t xml:space="preserve"> 798,60</w:t>
      </w:r>
      <w:r>
        <w:rPr>
          <w:rFonts w:ascii="Calibri" w:hAnsi="Calibri" w:cs="Calibri"/>
          <w:sz w:val="21"/>
          <w:szCs w:val="21"/>
        </w:rPr>
        <w:t xml:space="preserve"> m</w:t>
      </w:r>
      <w:r w:rsidRPr="000E4951">
        <w:rPr>
          <w:rFonts w:ascii="Calibri" w:hAnsi="Calibri" w:cs="Calibri"/>
          <w:sz w:val="21"/>
          <w:szCs w:val="21"/>
        </w:rPr>
        <w:t>;</w:t>
      </w:r>
    </w:p>
    <w:p w14:paraId="2918BA5B" w14:textId="0997D607" w:rsidR="00C878D4" w:rsidRDefault="0001084D" w:rsidP="00A845D9">
      <w:pPr>
        <w:spacing w:line="276" w:lineRule="auto"/>
        <w:ind w:left="567" w:right="-428"/>
        <w:jc w:val="both"/>
        <w:rPr>
          <w:rFonts w:ascii="Calibri" w:hAnsi="Calibri" w:cs="Calibri"/>
          <w:sz w:val="21"/>
          <w:szCs w:val="21"/>
        </w:rPr>
      </w:pPr>
      <w:r>
        <w:rPr>
          <w:rFonts w:ascii="Calibri" w:hAnsi="Calibri" w:cs="Calibri"/>
          <w:sz w:val="21"/>
          <w:szCs w:val="21"/>
        </w:rPr>
        <w:t>w</w:t>
      </w:r>
      <w:r w:rsidR="00C878D4">
        <w:rPr>
          <w:rFonts w:ascii="Calibri" w:hAnsi="Calibri" w:cs="Calibri"/>
          <w:sz w:val="21"/>
          <w:szCs w:val="21"/>
        </w:rPr>
        <w:t xml:space="preserve"> tym wykonanych metodą bezwykopową o średnicy D</w:t>
      </w:r>
      <w:r w:rsidR="004F2EF4">
        <w:rPr>
          <w:rFonts w:ascii="Calibri" w:hAnsi="Calibri" w:cs="Calibri"/>
          <w:sz w:val="21"/>
          <w:szCs w:val="21"/>
        </w:rPr>
        <w:t>n</w:t>
      </w:r>
      <w:r w:rsidR="00C878D4">
        <w:rPr>
          <w:rFonts w:ascii="Calibri" w:hAnsi="Calibri" w:cs="Calibri"/>
          <w:sz w:val="21"/>
          <w:szCs w:val="21"/>
        </w:rPr>
        <w:t xml:space="preserve"> </w:t>
      </w:r>
      <w:r w:rsidR="004F2EF4">
        <w:rPr>
          <w:rFonts w:ascii="Calibri" w:hAnsi="Calibri" w:cs="Calibri"/>
          <w:sz w:val="21"/>
          <w:szCs w:val="21"/>
        </w:rPr>
        <w:t>40</w:t>
      </w:r>
      <w:r w:rsidR="00C878D4">
        <w:rPr>
          <w:rFonts w:ascii="Calibri" w:hAnsi="Calibri" w:cs="Calibri"/>
          <w:sz w:val="21"/>
          <w:szCs w:val="21"/>
        </w:rPr>
        <w:t>-160</w:t>
      </w:r>
      <w:r w:rsidR="00C878D4">
        <w:rPr>
          <w:rFonts w:ascii="Calibri" w:hAnsi="Calibri" w:cs="Calibri"/>
          <w:sz w:val="21"/>
          <w:szCs w:val="21"/>
        </w:rPr>
        <w:tab/>
      </w:r>
      <w:r w:rsidR="00C878D4">
        <w:rPr>
          <w:rFonts w:ascii="Calibri" w:hAnsi="Calibri" w:cs="Calibri"/>
          <w:sz w:val="21"/>
          <w:szCs w:val="21"/>
        </w:rPr>
        <w:tab/>
        <w:t xml:space="preserve">- </w:t>
      </w:r>
      <w:r w:rsidR="004F2EF4">
        <w:rPr>
          <w:rFonts w:ascii="Calibri" w:hAnsi="Calibri" w:cs="Calibri"/>
          <w:sz w:val="21"/>
          <w:szCs w:val="21"/>
        </w:rPr>
        <w:t>86,15</w:t>
      </w:r>
      <w:r w:rsidR="00C878D4">
        <w:rPr>
          <w:rFonts w:ascii="Calibri" w:hAnsi="Calibri" w:cs="Calibri"/>
          <w:sz w:val="21"/>
          <w:szCs w:val="21"/>
        </w:rPr>
        <w:t xml:space="preserve"> m;</w:t>
      </w:r>
    </w:p>
    <w:p w14:paraId="34B1EAC8" w14:textId="40559DE9" w:rsidR="00C878D4" w:rsidRPr="007B4731" w:rsidRDefault="00C878D4" w:rsidP="00A845D9">
      <w:pPr>
        <w:numPr>
          <w:ilvl w:val="1"/>
          <w:numId w:val="98"/>
        </w:numPr>
        <w:tabs>
          <w:tab w:val="clear" w:pos="1440"/>
          <w:tab w:val="num" w:pos="567"/>
        </w:tabs>
        <w:spacing w:line="276" w:lineRule="auto"/>
        <w:ind w:left="567" w:right="-428" w:hanging="283"/>
        <w:jc w:val="both"/>
        <w:rPr>
          <w:rFonts w:ascii="Calibri" w:hAnsi="Calibri" w:cs="Calibri"/>
          <w:sz w:val="21"/>
          <w:szCs w:val="21"/>
        </w:rPr>
      </w:pPr>
      <w:r w:rsidRPr="00CD431D">
        <w:rPr>
          <w:rFonts w:ascii="Calibri" w:hAnsi="Calibri" w:cs="Calibri"/>
          <w:sz w:val="21"/>
          <w:szCs w:val="21"/>
        </w:rPr>
        <w:t>Nawierzchni chodnika i wjazdów</w:t>
      </w:r>
      <w:r w:rsidRPr="00CD431D">
        <w:rPr>
          <w:rFonts w:ascii="Calibri" w:hAnsi="Calibri" w:cs="Calibri"/>
          <w:sz w:val="21"/>
          <w:szCs w:val="21"/>
        </w:rPr>
        <w:tab/>
      </w:r>
      <w:r w:rsidRPr="00CD431D">
        <w:rPr>
          <w:rFonts w:ascii="Calibri" w:hAnsi="Calibri" w:cs="Calibri"/>
          <w:sz w:val="21"/>
          <w:szCs w:val="21"/>
        </w:rPr>
        <w:tab/>
      </w:r>
      <w:r w:rsidRPr="00CD431D">
        <w:rPr>
          <w:rFonts w:ascii="Calibri" w:hAnsi="Calibri" w:cs="Calibri"/>
          <w:sz w:val="21"/>
          <w:szCs w:val="21"/>
        </w:rPr>
        <w:tab/>
      </w:r>
      <w:r w:rsidRPr="00CD431D">
        <w:rPr>
          <w:rFonts w:ascii="Calibri" w:hAnsi="Calibri" w:cs="Calibri"/>
          <w:sz w:val="21"/>
          <w:szCs w:val="21"/>
        </w:rPr>
        <w:tab/>
      </w:r>
      <w:r w:rsidRPr="00CD431D">
        <w:rPr>
          <w:rFonts w:ascii="Calibri" w:hAnsi="Calibri" w:cs="Calibri"/>
          <w:sz w:val="21"/>
          <w:szCs w:val="21"/>
        </w:rPr>
        <w:tab/>
      </w:r>
      <w:r w:rsidRPr="00CD431D">
        <w:rPr>
          <w:rFonts w:ascii="Calibri" w:hAnsi="Calibri" w:cs="Calibri"/>
          <w:sz w:val="21"/>
          <w:szCs w:val="21"/>
        </w:rPr>
        <w:tab/>
        <w:t xml:space="preserve">- </w:t>
      </w:r>
      <w:r w:rsidR="004F2EF4">
        <w:rPr>
          <w:rFonts w:ascii="Calibri" w:hAnsi="Calibri" w:cs="Calibri"/>
          <w:sz w:val="21"/>
          <w:szCs w:val="21"/>
        </w:rPr>
        <w:t>1 790,0</w:t>
      </w:r>
      <w:r w:rsidRPr="007B4731">
        <w:rPr>
          <w:rFonts w:ascii="Calibri" w:hAnsi="Calibri" w:cs="Calibri"/>
          <w:sz w:val="21"/>
          <w:szCs w:val="21"/>
        </w:rPr>
        <w:t xml:space="preserve"> m</w:t>
      </w:r>
      <w:r w:rsidRPr="007B4731">
        <w:rPr>
          <w:rFonts w:ascii="Calibri" w:hAnsi="Calibri" w:cs="Calibri"/>
          <w:sz w:val="21"/>
          <w:szCs w:val="21"/>
          <w:vertAlign w:val="superscript"/>
        </w:rPr>
        <w:t>2</w:t>
      </w:r>
      <w:r w:rsidRPr="007B4731">
        <w:rPr>
          <w:rFonts w:ascii="Calibri" w:hAnsi="Calibri" w:cs="Calibri"/>
          <w:sz w:val="21"/>
          <w:szCs w:val="21"/>
        </w:rPr>
        <w:t>;</w:t>
      </w:r>
    </w:p>
    <w:p w14:paraId="2888DD90" w14:textId="259205F0" w:rsidR="00C878D4" w:rsidRDefault="004F2EF4" w:rsidP="00A845D9">
      <w:pPr>
        <w:numPr>
          <w:ilvl w:val="1"/>
          <w:numId w:val="98"/>
        </w:numPr>
        <w:tabs>
          <w:tab w:val="clear" w:pos="1440"/>
          <w:tab w:val="num" w:pos="567"/>
        </w:tabs>
        <w:spacing w:line="276" w:lineRule="auto"/>
        <w:ind w:left="567" w:right="-428" w:hanging="283"/>
        <w:jc w:val="both"/>
        <w:rPr>
          <w:rFonts w:ascii="Calibri" w:hAnsi="Calibri" w:cs="Calibri"/>
          <w:sz w:val="21"/>
          <w:szCs w:val="21"/>
        </w:rPr>
      </w:pPr>
      <w:r>
        <w:rPr>
          <w:rFonts w:ascii="Calibri" w:hAnsi="Calibri" w:cs="Calibri"/>
          <w:sz w:val="21"/>
          <w:szCs w:val="21"/>
        </w:rPr>
        <w:t>Krawężników betonowych</w:t>
      </w:r>
      <w:r w:rsidR="00C878D4" w:rsidRPr="00CD431D">
        <w:rPr>
          <w:rFonts w:ascii="Calibri" w:hAnsi="Calibri" w:cs="Calibri"/>
          <w:sz w:val="21"/>
          <w:szCs w:val="21"/>
        </w:rPr>
        <w:tab/>
      </w:r>
      <w:r w:rsidR="00C878D4" w:rsidRPr="00CD431D">
        <w:rPr>
          <w:rFonts w:ascii="Calibri" w:hAnsi="Calibri" w:cs="Calibri"/>
          <w:sz w:val="21"/>
          <w:szCs w:val="21"/>
        </w:rPr>
        <w:tab/>
      </w:r>
      <w:r w:rsidR="00C878D4" w:rsidRPr="00CD431D">
        <w:rPr>
          <w:rFonts w:ascii="Calibri" w:hAnsi="Calibri" w:cs="Calibri"/>
          <w:sz w:val="21"/>
          <w:szCs w:val="21"/>
        </w:rPr>
        <w:tab/>
      </w:r>
      <w:r w:rsidR="00C878D4" w:rsidRPr="00CD431D">
        <w:rPr>
          <w:rFonts w:ascii="Calibri" w:hAnsi="Calibri" w:cs="Calibri"/>
          <w:sz w:val="21"/>
          <w:szCs w:val="21"/>
        </w:rPr>
        <w:tab/>
      </w:r>
      <w:r w:rsidR="00C878D4" w:rsidRPr="00CD431D">
        <w:rPr>
          <w:rFonts w:ascii="Calibri" w:hAnsi="Calibri" w:cs="Calibri"/>
          <w:sz w:val="21"/>
          <w:szCs w:val="21"/>
        </w:rPr>
        <w:tab/>
      </w:r>
      <w:r w:rsidR="00C878D4" w:rsidRPr="00CD431D">
        <w:rPr>
          <w:rFonts w:ascii="Calibri" w:hAnsi="Calibri" w:cs="Calibri"/>
          <w:sz w:val="21"/>
          <w:szCs w:val="21"/>
        </w:rPr>
        <w:tab/>
      </w:r>
      <w:r w:rsidR="00C878D4" w:rsidRPr="00CD431D">
        <w:rPr>
          <w:rFonts w:ascii="Calibri" w:hAnsi="Calibri" w:cs="Calibri"/>
          <w:sz w:val="21"/>
          <w:szCs w:val="21"/>
        </w:rPr>
        <w:tab/>
        <w:t xml:space="preserve">- </w:t>
      </w:r>
      <w:r>
        <w:rPr>
          <w:rFonts w:ascii="Calibri" w:hAnsi="Calibri" w:cs="Calibri"/>
          <w:sz w:val="21"/>
          <w:szCs w:val="21"/>
        </w:rPr>
        <w:t>1 485,0</w:t>
      </w:r>
      <w:r w:rsidR="00C878D4" w:rsidRPr="00CD431D">
        <w:rPr>
          <w:rFonts w:ascii="Calibri" w:hAnsi="Calibri" w:cs="Calibri"/>
          <w:sz w:val="21"/>
          <w:szCs w:val="21"/>
        </w:rPr>
        <w:t xml:space="preserve"> m</w:t>
      </w:r>
      <w:r w:rsidR="00C878D4">
        <w:rPr>
          <w:rFonts w:ascii="Calibri" w:hAnsi="Calibri" w:cs="Calibri"/>
          <w:sz w:val="21"/>
          <w:szCs w:val="21"/>
        </w:rPr>
        <w:t>;</w:t>
      </w:r>
    </w:p>
    <w:p w14:paraId="25A8AE29" w14:textId="2D31959A" w:rsidR="00C878D4" w:rsidRPr="00CD431D" w:rsidRDefault="00C878D4" w:rsidP="00A845D9">
      <w:pPr>
        <w:numPr>
          <w:ilvl w:val="1"/>
          <w:numId w:val="98"/>
        </w:numPr>
        <w:tabs>
          <w:tab w:val="clear" w:pos="1440"/>
          <w:tab w:val="num" w:pos="567"/>
        </w:tabs>
        <w:spacing w:line="276" w:lineRule="auto"/>
        <w:ind w:left="567" w:right="-428" w:hanging="283"/>
        <w:jc w:val="both"/>
        <w:rPr>
          <w:rFonts w:ascii="Calibri" w:hAnsi="Calibri" w:cs="Calibri"/>
          <w:sz w:val="21"/>
          <w:szCs w:val="21"/>
        </w:rPr>
      </w:pPr>
      <w:r>
        <w:rPr>
          <w:rFonts w:ascii="Calibri" w:hAnsi="Calibri" w:cs="Calibri"/>
          <w:sz w:val="21"/>
          <w:szCs w:val="21"/>
        </w:rPr>
        <w:t xml:space="preserve">Nawierzchni </w:t>
      </w:r>
      <w:r w:rsidR="004F2EF4">
        <w:rPr>
          <w:rFonts w:ascii="Calibri" w:hAnsi="Calibri" w:cs="Calibri"/>
          <w:sz w:val="21"/>
          <w:szCs w:val="21"/>
        </w:rPr>
        <w:t>asfaltowej</w:t>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t xml:space="preserve">- </w:t>
      </w:r>
      <w:r w:rsidR="004F2EF4">
        <w:rPr>
          <w:rFonts w:ascii="Calibri" w:hAnsi="Calibri" w:cs="Calibri"/>
          <w:sz w:val="21"/>
          <w:szCs w:val="21"/>
        </w:rPr>
        <w:t>2 600,0</w:t>
      </w:r>
      <w:r>
        <w:rPr>
          <w:rFonts w:ascii="Calibri" w:hAnsi="Calibri" w:cs="Calibri"/>
          <w:sz w:val="21"/>
          <w:szCs w:val="21"/>
        </w:rPr>
        <w:t xml:space="preserve"> m</w:t>
      </w:r>
      <w:r>
        <w:rPr>
          <w:rFonts w:ascii="Calibri" w:hAnsi="Calibri" w:cs="Calibri"/>
          <w:sz w:val="21"/>
          <w:szCs w:val="21"/>
          <w:vertAlign w:val="superscript"/>
        </w:rPr>
        <w:t>2</w:t>
      </w:r>
      <w:r w:rsidR="0001084D" w:rsidRPr="0001084D">
        <w:rPr>
          <w:rFonts w:ascii="Calibri" w:hAnsi="Calibri" w:cs="Calibri"/>
          <w:sz w:val="21"/>
          <w:szCs w:val="21"/>
          <w:vertAlign w:val="subscript"/>
        </w:rPr>
        <w:t>.</w:t>
      </w:r>
    </w:p>
    <w:p w14:paraId="76A297A8" w14:textId="77777777" w:rsidR="0071283A" w:rsidRDefault="0071283A" w:rsidP="0071283A">
      <w:pPr>
        <w:pStyle w:val="Tekstpodstawowywcity2"/>
        <w:spacing w:after="0" w:line="276" w:lineRule="auto"/>
        <w:ind w:left="284"/>
        <w:jc w:val="both"/>
        <w:rPr>
          <w:rFonts w:ascii="Calibri" w:hAnsi="Calibri" w:cs="Calibri"/>
          <w:b/>
          <w:bCs/>
          <w:i/>
          <w:color w:val="808080"/>
          <w:sz w:val="21"/>
          <w:szCs w:val="21"/>
        </w:rPr>
      </w:pPr>
    </w:p>
    <w:p w14:paraId="532E345C" w14:textId="095E02EB" w:rsidR="00C878D4" w:rsidRPr="00E85103"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b/>
          <w:bCs/>
          <w:i/>
          <w:color w:val="808080"/>
          <w:sz w:val="21"/>
          <w:szCs w:val="21"/>
        </w:rPr>
      </w:pPr>
      <w:r w:rsidRPr="00BA5AFF">
        <w:rPr>
          <w:rFonts w:ascii="Calibri" w:hAnsi="Calibri" w:cs="Calibri"/>
          <w:b/>
          <w:bCs/>
          <w:sz w:val="21"/>
          <w:szCs w:val="21"/>
        </w:rPr>
        <w:t xml:space="preserve">Zamówienie nie zostało podzielone na części, tym samym zamawiający nie dopuszcza możliwości składania ofert częściowych, o których mowa </w:t>
      </w:r>
      <w:r w:rsidRPr="00125CB2">
        <w:rPr>
          <w:rFonts w:ascii="Calibri" w:hAnsi="Calibri" w:cs="Calibri"/>
          <w:b/>
          <w:bCs/>
          <w:sz w:val="21"/>
          <w:szCs w:val="21"/>
        </w:rPr>
        <w:t>w § 1 ust. 3 pkt 5 regulaminu.</w:t>
      </w:r>
    </w:p>
    <w:p w14:paraId="2E9B829E" w14:textId="325C44F5" w:rsidR="00C878D4" w:rsidRPr="00E91C37"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b/>
          <w:bCs/>
          <w:i/>
          <w:color w:val="808080"/>
          <w:sz w:val="21"/>
          <w:szCs w:val="21"/>
        </w:rPr>
      </w:pPr>
      <w:r w:rsidRPr="00E85103">
        <w:rPr>
          <w:rFonts w:ascii="Calibri" w:hAnsi="Calibri" w:cs="Calibri"/>
          <w:sz w:val="21"/>
          <w:szCs w:val="21"/>
        </w:rPr>
        <w:t>Zamawiający nie dopuszcza innych rozwiązań łączenia warstw asfaltowych podłużnych i poprzecznych wykonywanych w różnym czasie, spoin (połączenia różnych materiałów np. betonu asfaltowego z asfaltem lanym oraz warstwy asfaltowej z urządzeniami obcymi w nawierzchni np. wpustami, studzienkami, włazami, itp.) lub ją ograniczającymi np. krawężnikami, szynami torowymi, itp.) niż wykonywane za pomocą taśm dylatacyjnych, asfaltowo-kauczukowych do wypełniania szczelin;</w:t>
      </w:r>
      <w:r w:rsidR="000D6DDE">
        <w:rPr>
          <w:rFonts w:ascii="Calibri" w:hAnsi="Calibri" w:cs="Calibri"/>
          <w:b/>
          <w:bCs/>
          <w:i/>
          <w:color w:val="808080"/>
          <w:sz w:val="21"/>
          <w:szCs w:val="21"/>
        </w:rPr>
        <w:t xml:space="preserve"> </w:t>
      </w:r>
      <w:r w:rsidRPr="000D6DDE">
        <w:rPr>
          <w:rFonts w:ascii="Calibri" w:hAnsi="Calibri" w:cs="Calibri"/>
          <w:sz w:val="21"/>
          <w:szCs w:val="21"/>
        </w:rPr>
        <w:t>zamawiający wymaga aby krawędzie przyległej nawierzchnia asfaltowej  były  równo  przycięte (kąty  proste) oraz prostopadłe do osi jezdni; zamawiający wymaga, by w jezdni pasa drogowego stosować włazy pływające.</w:t>
      </w:r>
    </w:p>
    <w:p w14:paraId="1EEEAF08" w14:textId="77777777" w:rsidR="00C878D4" w:rsidRPr="00E13E2E"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sz w:val="21"/>
          <w:szCs w:val="21"/>
        </w:rPr>
      </w:pPr>
      <w:r w:rsidRPr="001F7B6B">
        <w:rPr>
          <w:rFonts w:ascii="Calibri" w:hAnsi="Calibri" w:cs="Calibri"/>
          <w:sz w:val="21"/>
          <w:szCs w:val="21"/>
        </w:rPr>
        <w:t xml:space="preserve">Na opis </w:t>
      </w:r>
      <w:r w:rsidRPr="00E13E2E">
        <w:rPr>
          <w:rFonts w:ascii="Calibri" w:hAnsi="Calibri" w:cs="Calibri"/>
          <w:sz w:val="21"/>
          <w:szCs w:val="21"/>
        </w:rPr>
        <w:t xml:space="preserve">przedmiotu zamówienia (odrębny folder w wersji elektronicznej – </w:t>
      </w:r>
      <w:r w:rsidRPr="00E13E2E">
        <w:rPr>
          <w:rFonts w:ascii="Calibri" w:hAnsi="Calibri" w:cs="Calibri"/>
          <w:b/>
          <w:sz w:val="21"/>
          <w:szCs w:val="21"/>
        </w:rPr>
        <w:t>załącznik nr 1</w:t>
      </w:r>
      <w:r w:rsidRPr="00E13E2E">
        <w:rPr>
          <w:rFonts w:ascii="Calibri" w:hAnsi="Calibri" w:cs="Calibri"/>
          <w:sz w:val="21"/>
          <w:szCs w:val="21"/>
        </w:rPr>
        <w:t xml:space="preserve"> do SWZ),</w:t>
      </w:r>
      <w:r w:rsidRPr="00E13E2E">
        <w:rPr>
          <w:rFonts w:ascii="Calibri" w:hAnsi="Calibri" w:cs="Calibri"/>
          <w:sz w:val="21"/>
          <w:szCs w:val="21"/>
          <w:bdr w:val="none" w:sz="0" w:space="0" w:color="auto" w:frame="1"/>
        </w:rPr>
        <w:t xml:space="preserve"> składa się:</w:t>
      </w:r>
    </w:p>
    <w:p w14:paraId="45BD9242" w14:textId="1553B37D" w:rsidR="00C878D4" w:rsidRPr="00E13E2E" w:rsidRDefault="00C878D4" w:rsidP="00A845D9">
      <w:pPr>
        <w:pStyle w:val="Tekstpodstawowywcity2"/>
        <w:numPr>
          <w:ilvl w:val="0"/>
          <w:numId w:val="99"/>
        </w:numPr>
        <w:tabs>
          <w:tab w:val="left" w:pos="567"/>
        </w:tabs>
        <w:spacing w:after="0" w:line="276" w:lineRule="auto"/>
        <w:ind w:left="567" w:hanging="283"/>
        <w:jc w:val="both"/>
        <w:rPr>
          <w:rFonts w:ascii="Calibri" w:hAnsi="Calibri" w:cs="Calibri"/>
          <w:i/>
          <w:sz w:val="21"/>
          <w:szCs w:val="21"/>
        </w:rPr>
      </w:pPr>
      <w:r w:rsidRPr="00E13E2E">
        <w:rPr>
          <w:rFonts w:ascii="Calibri" w:hAnsi="Calibri" w:cs="Calibri"/>
          <w:sz w:val="21"/>
          <w:szCs w:val="21"/>
        </w:rPr>
        <w:t>Dokumentacja projektowa pn.:</w:t>
      </w:r>
      <w:r w:rsidRPr="00E13E2E">
        <w:rPr>
          <w:rFonts w:ascii="Calibri" w:hAnsi="Calibri" w:cs="Calibri"/>
          <w:i/>
          <w:sz w:val="21"/>
          <w:szCs w:val="21"/>
        </w:rPr>
        <w:t xml:space="preserve"> „Przebudowa sieci wodociągowej w ul. </w:t>
      </w:r>
      <w:r w:rsidR="004F2EF4">
        <w:rPr>
          <w:rFonts w:ascii="Calibri" w:hAnsi="Calibri" w:cs="Calibri"/>
          <w:i/>
          <w:sz w:val="21"/>
          <w:szCs w:val="21"/>
        </w:rPr>
        <w:t>Wiązowej</w:t>
      </w:r>
      <w:r w:rsidRPr="00E13E2E">
        <w:rPr>
          <w:rFonts w:ascii="Calibri" w:hAnsi="Calibri" w:cs="Calibri"/>
          <w:i/>
          <w:sz w:val="21"/>
          <w:szCs w:val="21"/>
        </w:rPr>
        <w:t xml:space="preserve"> w Sosnowcu</w:t>
      </w:r>
      <w:r w:rsidR="004F2EF4">
        <w:rPr>
          <w:rFonts w:ascii="Calibri" w:hAnsi="Calibri" w:cs="Calibri"/>
          <w:i/>
          <w:sz w:val="21"/>
          <w:szCs w:val="21"/>
        </w:rPr>
        <w:t xml:space="preserve"> – etap II</w:t>
      </w:r>
      <w:r w:rsidRPr="00E13E2E">
        <w:rPr>
          <w:rFonts w:ascii="Calibri" w:hAnsi="Calibri" w:cs="Calibri"/>
          <w:i/>
          <w:sz w:val="21"/>
          <w:szCs w:val="21"/>
        </w:rPr>
        <w:t>”</w:t>
      </w:r>
      <w:r w:rsidRPr="00E13E2E">
        <w:rPr>
          <w:rFonts w:ascii="Calibri" w:hAnsi="Calibri" w:cs="Calibri"/>
          <w:iCs/>
          <w:sz w:val="21"/>
          <w:szCs w:val="21"/>
        </w:rPr>
        <w:t>,</w:t>
      </w:r>
      <w:r w:rsidRPr="00E13E2E">
        <w:rPr>
          <w:rFonts w:ascii="Calibri" w:hAnsi="Calibri" w:cs="Calibri"/>
          <w:i/>
          <w:sz w:val="21"/>
          <w:szCs w:val="21"/>
        </w:rPr>
        <w:t xml:space="preserve"> </w:t>
      </w:r>
      <w:r w:rsidRPr="00E13E2E">
        <w:rPr>
          <w:rFonts w:ascii="Calibri" w:hAnsi="Calibri" w:cs="Calibri"/>
          <w:sz w:val="21"/>
          <w:szCs w:val="21"/>
        </w:rPr>
        <w:t xml:space="preserve">opracowana przez firmę: </w:t>
      </w:r>
      <w:r w:rsidR="004F2EF4">
        <w:rPr>
          <w:rFonts w:ascii="Calibri" w:hAnsi="Calibri" w:cs="Calibri"/>
          <w:sz w:val="21"/>
          <w:szCs w:val="21"/>
        </w:rPr>
        <w:t>BWP Spółka z o.o.</w:t>
      </w:r>
      <w:r>
        <w:rPr>
          <w:rFonts w:ascii="Calibri" w:hAnsi="Calibri" w:cs="Calibri"/>
          <w:sz w:val="21"/>
          <w:szCs w:val="21"/>
        </w:rPr>
        <w:t xml:space="preserve"> </w:t>
      </w:r>
      <w:r w:rsidRPr="001F7B6B">
        <w:rPr>
          <w:rFonts w:ascii="Calibri" w:hAnsi="Calibri" w:cs="Calibri"/>
          <w:sz w:val="21"/>
          <w:szCs w:val="21"/>
        </w:rPr>
        <w:t xml:space="preserve">z siedzibą w </w:t>
      </w:r>
      <w:r w:rsidR="004F2EF4">
        <w:rPr>
          <w:rFonts w:ascii="Calibri" w:hAnsi="Calibri" w:cs="Calibri"/>
          <w:sz w:val="21"/>
          <w:szCs w:val="21"/>
        </w:rPr>
        <w:t>Dąbrowie Górniczej</w:t>
      </w:r>
      <w:r>
        <w:rPr>
          <w:rFonts w:ascii="Calibri" w:hAnsi="Calibri" w:cs="Calibri"/>
          <w:sz w:val="21"/>
          <w:szCs w:val="21"/>
        </w:rPr>
        <w:t xml:space="preserve"> </w:t>
      </w:r>
      <w:r w:rsidRPr="001F7B6B">
        <w:rPr>
          <w:rFonts w:ascii="Calibri" w:hAnsi="Calibri" w:cs="Calibri"/>
          <w:sz w:val="21"/>
          <w:szCs w:val="21"/>
        </w:rPr>
        <w:t xml:space="preserve">przy ul. </w:t>
      </w:r>
      <w:r w:rsidR="004F2EF4">
        <w:rPr>
          <w:rFonts w:ascii="Calibri" w:hAnsi="Calibri" w:cs="Calibri"/>
          <w:sz w:val="21"/>
          <w:szCs w:val="21"/>
        </w:rPr>
        <w:t>Strzemieszyckiej 248</w:t>
      </w:r>
      <w:r>
        <w:rPr>
          <w:rFonts w:ascii="Calibri" w:hAnsi="Calibri" w:cs="Calibri"/>
          <w:sz w:val="21"/>
          <w:szCs w:val="21"/>
        </w:rPr>
        <w:t xml:space="preserve"> </w:t>
      </w:r>
      <w:r w:rsidRPr="001F7B6B">
        <w:rPr>
          <w:rFonts w:ascii="Calibri" w:hAnsi="Calibri" w:cs="Calibri"/>
          <w:sz w:val="21"/>
          <w:szCs w:val="21"/>
        </w:rPr>
        <w:t xml:space="preserve">(odrębny folder w wersji elektronicznej </w:t>
      </w:r>
      <w:r w:rsidRPr="00E13E2E">
        <w:rPr>
          <w:rFonts w:ascii="Calibri" w:hAnsi="Calibri" w:cs="Calibri"/>
          <w:sz w:val="21"/>
          <w:szCs w:val="21"/>
        </w:rPr>
        <w:t>–</w:t>
      </w:r>
      <w:r w:rsidRPr="00E13E2E">
        <w:rPr>
          <w:rFonts w:ascii="Calibri" w:hAnsi="Calibri" w:cs="Calibri"/>
          <w:b/>
          <w:sz w:val="21"/>
          <w:szCs w:val="21"/>
        </w:rPr>
        <w:t xml:space="preserve"> załącznik nr 1</w:t>
      </w:r>
      <w:r w:rsidR="00CA69F9">
        <w:rPr>
          <w:rFonts w:ascii="Calibri" w:hAnsi="Calibri" w:cs="Calibri"/>
          <w:b/>
          <w:sz w:val="21"/>
          <w:szCs w:val="21"/>
        </w:rPr>
        <w:t>A</w:t>
      </w:r>
      <w:r w:rsidRPr="00E13E2E">
        <w:rPr>
          <w:rFonts w:ascii="Calibri" w:hAnsi="Calibri" w:cs="Calibri"/>
          <w:sz w:val="21"/>
          <w:szCs w:val="21"/>
        </w:rPr>
        <w:t xml:space="preserve"> do SWZ);</w:t>
      </w:r>
    </w:p>
    <w:p w14:paraId="14A0CB57" w14:textId="6EFC4EDA" w:rsidR="00C878D4" w:rsidRPr="00E85103" w:rsidRDefault="00C878D4" w:rsidP="00A845D9">
      <w:pPr>
        <w:pStyle w:val="Tekstpodstawowywcity2"/>
        <w:numPr>
          <w:ilvl w:val="0"/>
          <w:numId w:val="99"/>
        </w:numPr>
        <w:tabs>
          <w:tab w:val="left" w:pos="567"/>
        </w:tabs>
        <w:spacing w:after="0" w:line="276" w:lineRule="auto"/>
        <w:ind w:left="567" w:hanging="283"/>
        <w:jc w:val="both"/>
        <w:rPr>
          <w:rFonts w:ascii="Calibri" w:hAnsi="Calibri" w:cs="Calibri"/>
          <w:i/>
          <w:sz w:val="21"/>
          <w:szCs w:val="21"/>
        </w:rPr>
      </w:pPr>
      <w:r w:rsidRPr="00E85103">
        <w:rPr>
          <w:rFonts w:ascii="Calibri" w:hAnsi="Calibri" w:cs="Calibri"/>
          <w:sz w:val="21"/>
          <w:szCs w:val="21"/>
        </w:rPr>
        <w:t>Specyfikacja Techniczna Wykonania i Odbioru Robót Budowlanych (</w:t>
      </w:r>
      <w:r w:rsidRPr="00E85103">
        <w:rPr>
          <w:rFonts w:ascii="Calibri" w:hAnsi="Calibri" w:cs="Calibri"/>
          <w:sz w:val="21"/>
          <w:szCs w:val="21"/>
          <w:bdr w:val="none" w:sz="0" w:space="0" w:color="auto" w:frame="1"/>
        </w:rPr>
        <w:t>odrębny pliki w wersji elektronicznej</w:t>
      </w:r>
      <w:r w:rsidRPr="00E85103">
        <w:rPr>
          <w:rFonts w:ascii="Calibri" w:hAnsi="Calibri" w:cs="Calibri"/>
          <w:b/>
          <w:sz w:val="21"/>
          <w:szCs w:val="21"/>
        </w:rPr>
        <w:t xml:space="preserve"> </w:t>
      </w:r>
      <w:r w:rsidRPr="00E85103">
        <w:rPr>
          <w:rFonts w:ascii="Calibri" w:hAnsi="Calibri" w:cs="Calibri"/>
          <w:sz w:val="21"/>
          <w:szCs w:val="21"/>
        </w:rPr>
        <w:t xml:space="preserve">– </w:t>
      </w:r>
      <w:r w:rsidRPr="00E85103">
        <w:rPr>
          <w:rFonts w:ascii="Calibri" w:hAnsi="Calibri" w:cs="Calibri"/>
          <w:b/>
          <w:sz w:val="21"/>
          <w:szCs w:val="21"/>
        </w:rPr>
        <w:t>załącznik nr 1</w:t>
      </w:r>
      <w:r w:rsidR="00CA69F9">
        <w:rPr>
          <w:rFonts w:ascii="Calibri" w:hAnsi="Calibri" w:cs="Calibri"/>
          <w:b/>
          <w:sz w:val="21"/>
          <w:szCs w:val="21"/>
        </w:rPr>
        <w:t>B</w:t>
      </w:r>
      <w:r w:rsidRPr="00E85103">
        <w:rPr>
          <w:rFonts w:ascii="Calibri" w:hAnsi="Calibri" w:cs="Calibri"/>
          <w:sz w:val="21"/>
          <w:szCs w:val="21"/>
        </w:rPr>
        <w:t xml:space="preserve"> do SWZ).</w:t>
      </w:r>
    </w:p>
    <w:p w14:paraId="77A58884" w14:textId="77777777" w:rsidR="00C878D4" w:rsidRPr="00E13E2E"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sz w:val="21"/>
          <w:szCs w:val="21"/>
        </w:rPr>
      </w:pPr>
      <w:r w:rsidRPr="001F7B6B">
        <w:rPr>
          <w:rFonts w:ascii="Calibri" w:hAnsi="Calibri" w:cs="Calibri"/>
          <w:sz w:val="21"/>
          <w:szCs w:val="21"/>
        </w:rPr>
        <w:t xml:space="preserve">Wymagania wyszczególnione choćby w jednym z dokumentów (plików) wymienionych w pkt 4 są zobowiązujące dla </w:t>
      </w:r>
      <w:r w:rsidRPr="00E13E2E">
        <w:rPr>
          <w:rFonts w:ascii="Calibri" w:hAnsi="Calibri" w:cs="Calibri"/>
          <w:sz w:val="21"/>
          <w:szCs w:val="21"/>
        </w:rPr>
        <w:t>wykonawcy tak, jakby były zawarte w całym opisie przedmiotu zamówienia.</w:t>
      </w:r>
    </w:p>
    <w:p w14:paraId="71B22436" w14:textId="0FFD151D" w:rsidR="00C878D4" w:rsidRPr="00FC2DD3"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color w:val="EE0000"/>
          <w:sz w:val="21"/>
          <w:szCs w:val="21"/>
        </w:rPr>
      </w:pPr>
      <w:r w:rsidRPr="00D41FFE">
        <w:rPr>
          <w:rFonts w:ascii="Calibri" w:hAnsi="Calibri" w:cs="Calibri"/>
          <w:sz w:val="21"/>
          <w:szCs w:val="21"/>
        </w:rPr>
        <w:t>O ile nie ujęto w dokumentach wymienionych w pkt 4, obowiązkiem wykonawcy jest:</w:t>
      </w:r>
    </w:p>
    <w:p w14:paraId="34C6B63F"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783B5A">
        <w:rPr>
          <w:rFonts w:ascii="Calibri" w:hAnsi="Calibri" w:cs="Calibri"/>
          <w:sz w:val="21"/>
          <w:szCs w:val="21"/>
        </w:rPr>
        <w:t>Opracowanie planu BIOZ;</w:t>
      </w:r>
    </w:p>
    <w:p w14:paraId="464A62A8"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Uzyskanie zezwolenia zarządcy dróg, tj. Wydziału Administracji Drogowej Urzędu Miasta Sosnowiec, na prowadzenie robót w pasie drogowym, wraz z poniesieniem opłat za czasowe zajęcie terenu;</w:t>
      </w:r>
    </w:p>
    <w:p w14:paraId="2EB7A3B8"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Dokonanie uzgodnień z zarządcą drogi, w przypadku konieczności zmiany zakresu odtworzenia nawierzchni;</w:t>
      </w:r>
    </w:p>
    <w:p w14:paraId="561097C5"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Przekazanie zamawiającemu decyzji o zajęciu pasa drogowego;</w:t>
      </w:r>
    </w:p>
    <w:p w14:paraId="559B36CF"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Sporządzenie wniosku o umieszczenie urządzeń infrastruktury technicznej niezwiązanej z potrzebami zarządzania drogami lub potrzebami ruchu drogowego w pasie drogowym;</w:t>
      </w:r>
    </w:p>
    <w:p w14:paraId="3C0171A5" w14:textId="6CB5D0EA" w:rsidR="0062261F" w:rsidRDefault="0062261F"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Pr>
          <w:rFonts w:ascii="Calibri" w:hAnsi="Calibri" w:cs="Calibri"/>
          <w:sz w:val="21"/>
          <w:szCs w:val="21"/>
        </w:rPr>
        <w:t>Uzyskanie pozwolenia na użytkowanie w PINB Sosnowiec</w:t>
      </w:r>
    </w:p>
    <w:p w14:paraId="3E927FA9" w14:textId="4F6A4C64"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Uzyskanie wszelkich zezwoleń, zawarcie stosownych dodatkowych umów</w:t>
      </w:r>
      <w:r>
        <w:rPr>
          <w:rFonts w:ascii="Calibri" w:hAnsi="Calibri" w:cs="Calibri"/>
          <w:sz w:val="21"/>
          <w:szCs w:val="21"/>
        </w:rPr>
        <w:t xml:space="preserve"> </w:t>
      </w:r>
      <w:r w:rsidRPr="009A223C">
        <w:rPr>
          <w:rFonts w:ascii="Calibri" w:hAnsi="Calibri" w:cs="Calibri"/>
          <w:sz w:val="21"/>
          <w:szCs w:val="21"/>
        </w:rPr>
        <w:t>/</w:t>
      </w:r>
      <w:r>
        <w:rPr>
          <w:rFonts w:ascii="Calibri" w:hAnsi="Calibri" w:cs="Calibri"/>
          <w:sz w:val="21"/>
          <w:szCs w:val="21"/>
        </w:rPr>
        <w:t xml:space="preserve"> </w:t>
      </w:r>
      <w:r w:rsidRPr="009A223C">
        <w:rPr>
          <w:rFonts w:ascii="Calibri" w:hAnsi="Calibri" w:cs="Calibri"/>
          <w:sz w:val="21"/>
          <w:szCs w:val="21"/>
        </w:rPr>
        <w:t>ugód z właścicielami / zarządcami nieruchomości na prowadzenie robót w granicach działek pozostających w ich dyspozycji, zgodnie z dokumentacją projektową, wraz z poniesieniem opłat za czasowe zajecie terenu – dla nieruchomości, dla których wskazano taką konieczność;</w:t>
      </w:r>
    </w:p>
    <w:p w14:paraId="153855C8"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 xml:space="preserve">Zawiadomienie o terminie rozpoczęcia robót oraz uzyskanie zezwoleń zarządców lub właścicieli nieruchomości, na prowadzenie robót budowlanych na terenie ich działek wraz z uzyskaniem oświadczenia / protokołu po zakończeniu robót, że teren został przywrócony do stanu pierwotnego wraz ze zmianami wprowadzonymi zgodnie z dokumentacją a właściciele nie wnoszą zastrzeżeń do wykonywanych robót; </w:t>
      </w:r>
    </w:p>
    <w:p w14:paraId="2D3F95E6"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Wykonanie dokumentacji fotograficznej ogrodzeń, budynków i innych elementów narażonych na uszkodzenie, przy których prowadzone będą roboty budowlane (powyższe ma na celu zabezpieczenie wykonawcy i zamawiającego przed bezpodstawnymi żądaniami odszkodowań przez właścicieli za uszkodzone obiekty);</w:t>
      </w:r>
    </w:p>
    <w:p w14:paraId="7B6673E4" w14:textId="77777777"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Pr>
          <w:rFonts w:ascii="Calibri" w:hAnsi="Calibri" w:cs="Calibri"/>
          <w:sz w:val="21"/>
          <w:szCs w:val="21"/>
        </w:rPr>
        <w:t xml:space="preserve"> </w:t>
      </w:r>
      <w:r w:rsidRPr="009A223C">
        <w:rPr>
          <w:rFonts w:ascii="Calibri" w:hAnsi="Calibri" w:cs="Calibri"/>
          <w:sz w:val="21"/>
          <w:szCs w:val="21"/>
        </w:rPr>
        <w:t xml:space="preserve">Wykonanie dokumentacji fotograficznej nawierzchni istniejącej (dotyczy również terenów zielonych)  w rejonie prowadzenia inwestycji, przed rozpoczęciem robót, w trakcie ich prowadzenia oraz po zakończeniu, również </w:t>
      </w:r>
      <w:r>
        <w:rPr>
          <w:rFonts w:ascii="Calibri" w:hAnsi="Calibri" w:cs="Calibri"/>
          <w:sz w:val="21"/>
          <w:szCs w:val="21"/>
        </w:rPr>
        <w:br/>
      </w:r>
      <w:r w:rsidRPr="009A223C">
        <w:rPr>
          <w:rFonts w:ascii="Calibri" w:hAnsi="Calibri" w:cs="Calibri"/>
          <w:sz w:val="21"/>
          <w:szCs w:val="21"/>
        </w:rPr>
        <w:t>w zakresie zjazdów, dróg dojazdowych, które mogą ulec zniszczeniu przez wykonawcę;</w:t>
      </w:r>
    </w:p>
    <w:p w14:paraId="4B943523" w14:textId="1B4E1FF5"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9A223C">
        <w:rPr>
          <w:rFonts w:ascii="Calibri" w:hAnsi="Calibri" w:cs="Calibri"/>
          <w:sz w:val="21"/>
          <w:szCs w:val="21"/>
        </w:rPr>
        <w:t>Zapewnienie wszelkich niezbędnych nadzorów specjalistycznych w celu właściwego wykonania robot będących przedmiotem niniejszego zamówienia a po zakończeniu robót dostarczenie oświadczenia, że właściciele uzbrojenia nie wnoszą zastrzeżeń do wykonywanych robót;</w:t>
      </w:r>
    </w:p>
    <w:p w14:paraId="0FC7635F" w14:textId="7E102B03" w:rsidR="00C878D4" w:rsidRPr="007472A3"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7472A3">
        <w:rPr>
          <w:rFonts w:ascii="Calibri" w:hAnsi="Calibri" w:cs="Calibri"/>
          <w:sz w:val="21"/>
          <w:szCs w:val="21"/>
        </w:rPr>
        <w:t xml:space="preserve">Dokonanie pisemnych uzgodnień niezbędnych wyłączeń z właścicielami uzbrojenia, w związku z prowadzeniem robót w pobliżu urządzeń i sieci energetycznych, teletechnicznych, wodociągowych, gazowych; przed przystąpieniem do robót wykonawca winien wykonać przekopy kontrolne dla ustalenia faktycznego przebiegu istniejącego uzbrojenia terenu; </w:t>
      </w:r>
    </w:p>
    <w:p w14:paraId="6B71E30A" w14:textId="0318FAA3"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F858D9">
        <w:rPr>
          <w:rFonts w:ascii="Calibri" w:hAnsi="Calibri" w:cs="Calibri"/>
          <w:sz w:val="21"/>
          <w:szCs w:val="21"/>
        </w:rPr>
        <w:t xml:space="preserve">Zabezpieczenie obszaru prowadzenia robót, w szczególności przed dostępem osób niepowołanych; utrzymanie tymczasowej przejezdności dróg oraz zapewnienie dróg dojazdowych; </w:t>
      </w:r>
    </w:p>
    <w:p w14:paraId="0B1FF5F1" w14:textId="74DCEF3F" w:rsidR="00C878D4" w:rsidRPr="00B963D3"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7472A3">
        <w:rPr>
          <w:rFonts w:ascii="Calibri" w:hAnsi="Calibri" w:cs="Calibri"/>
          <w:sz w:val="21"/>
          <w:szCs w:val="21"/>
        </w:rPr>
        <w:t>Prowadzenie prac w sposób najmniej uciążliwy dla mieszkańców, ze szczególnym uwzględnieniem charakteru terenu, w którym realizowane b</w:t>
      </w:r>
      <w:r w:rsidRPr="00B963D3">
        <w:rPr>
          <w:rFonts w:ascii="Calibri" w:hAnsi="Calibri" w:cs="Calibri"/>
          <w:sz w:val="21"/>
          <w:szCs w:val="21"/>
        </w:rPr>
        <w:t>ędą prace budowlane;</w:t>
      </w:r>
    </w:p>
    <w:p w14:paraId="57894214" w14:textId="70559F8A" w:rsidR="00C878D4" w:rsidRPr="00B963D3"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B963D3">
        <w:rPr>
          <w:rFonts w:ascii="Calibri" w:hAnsi="Calibri" w:cs="Calibri"/>
          <w:sz w:val="21"/>
          <w:szCs w:val="21"/>
        </w:rPr>
        <w:lastRenderedPageBreak/>
        <w:t>Prowadzenie prac budowlanych w obrębie istniejącej zieleni ze szczególną starannością, w sposób zapewniający zachowanie zieleni istniejącej;</w:t>
      </w:r>
    </w:p>
    <w:p w14:paraId="031B4433" w14:textId="10CEDCFD"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21083">
        <w:rPr>
          <w:rFonts w:ascii="Calibri" w:hAnsi="Calibri" w:cs="Calibri"/>
          <w:sz w:val="21"/>
          <w:szCs w:val="21"/>
        </w:rPr>
        <w:t xml:space="preserve">Realizacja robót z zapewnieniem ciągłości dostaw wody </w:t>
      </w:r>
      <w:r w:rsidR="00F952D9">
        <w:rPr>
          <w:rFonts w:ascii="Calibri" w:hAnsi="Calibri" w:cs="Calibri"/>
          <w:sz w:val="21"/>
          <w:szCs w:val="21"/>
        </w:rPr>
        <w:t xml:space="preserve">do </w:t>
      </w:r>
      <w:r w:rsidRPr="00121083">
        <w:rPr>
          <w:rFonts w:ascii="Calibri" w:hAnsi="Calibri" w:cs="Calibri"/>
          <w:sz w:val="21"/>
          <w:szCs w:val="21"/>
        </w:rPr>
        <w:t>nieruchomości przełączanych do nowej sieci wodociągowej;</w:t>
      </w:r>
    </w:p>
    <w:p w14:paraId="48141C0A" w14:textId="4BDDF41F" w:rsidR="00C878D4" w:rsidRPr="00D60C12"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D60C12">
        <w:rPr>
          <w:rFonts w:ascii="Calibri" w:hAnsi="Calibri" w:cs="Calibri"/>
          <w:sz w:val="21"/>
          <w:szCs w:val="21"/>
        </w:rPr>
        <w:t>Prowadzenie robót budowlanych w sposób zapewniający stały dostęp do posesji, a co za tym idzie umożliwiający dojazd i dojście mieszkańcom, dojazd pojazdom uprzywilejowanym i służbom technicznym;</w:t>
      </w:r>
    </w:p>
    <w:p w14:paraId="4684785D" w14:textId="6035D946"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E13E2E">
        <w:rPr>
          <w:rFonts w:ascii="Calibri" w:hAnsi="Calibri" w:cs="Calibri"/>
          <w:sz w:val="21"/>
          <w:szCs w:val="21"/>
        </w:rPr>
        <w:t>Realizacja robót budowlanych w technologii wskazanej w dokumentacji projektowej;</w:t>
      </w:r>
    </w:p>
    <w:p w14:paraId="6B0B87E9" w14:textId="45057B6F" w:rsidR="00C878D4" w:rsidRPr="00D60C12"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E13E2E">
        <w:rPr>
          <w:rFonts w:ascii="Calibri" w:hAnsi="Calibri" w:cs="Calibri"/>
          <w:b/>
          <w:sz w:val="21"/>
          <w:szCs w:val="21"/>
        </w:rPr>
        <w:t xml:space="preserve">Przed przystąpieniem do robót – </w:t>
      </w:r>
      <w:r w:rsidRPr="00E13E2E">
        <w:rPr>
          <w:rFonts w:ascii="Calibri" w:hAnsi="Calibri" w:cs="Calibri"/>
          <w:bCs/>
          <w:sz w:val="21"/>
          <w:szCs w:val="21"/>
        </w:rPr>
        <w:t xml:space="preserve">wykonanie geodezyjnej inwentaryzacji geometrii istniejącej nawierzchni, </w:t>
      </w:r>
      <w:r w:rsidR="00D60C12">
        <w:rPr>
          <w:rFonts w:ascii="Calibri" w:hAnsi="Calibri" w:cs="Calibri"/>
          <w:bCs/>
          <w:sz w:val="21"/>
          <w:szCs w:val="21"/>
        </w:rPr>
        <w:br/>
      </w:r>
      <w:r w:rsidRPr="00E13E2E">
        <w:rPr>
          <w:rFonts w:ascii="Calibri" w:hAnsi="Calibri" w:cs="Calibri"/>
          <w:bCs/>
          <w:sz w:val="21"/>
          <w:szCs w:val="21"/>
        </w:rPr>
        <w:t>z uwzględnieniem pomiaru charakterystycznych punktów łuków, wjazdów, krawężników oraz punktów na ciągach wjazdów na terenie posesji prywatnych;</w:t>
      </w:r>
    </w:p>
    <w:p w14:paraId="3469EA29" w14:textId="1ABF8C65"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D60C12">
        <w:rPr>
          <w:rFonts w:ascii="Calibri" w:hAnsi="Calibri" w:cs="Calibri"/>
          <w:sz w:val="21"/>
          <w:szCs w:val="21"/>
        </w:rPr>
        <w:t>Powiadamianie Inspektora Nadzoru o wszelkich odstępstwach od dokumentacji projektowej;</w:t>
      </w:r>
    </w:p>
    <w:p w14:paraId="07ABBF38" w14:textId="77777777" w:rsidR="00D60C12"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D60C12">
        <w:rPr>
          <w:rFonts w:ascii="Calibri" w:hAnsi="Calibri" w:cs="Calibri"/>
          <w:sz w:val="21"/>
          <w:szCs w:val="21"/>
        </w:rPr>
        <w:t>Oznakowanie terenu robót zgodnie z projektem organizacji ruchu na czas budowy;</w:t>
      </w:r>
    </w:p>
    <w:p w14:paraId="2E89222E" w14:textId="7D966E74" w:rsidR="00C878D4" w:rsidRPr="000F393F"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D60C12">
        <w:rPr>
          <w:rFonts w:ascii="Calibri" w:hAnsi="Calibri" w:cs="Calibri"/>
          <w:sz w:val="21"/>
          <w:szCs w:val="21"/>
        </w:rPr>
        <w:t>Zapewnienie dwóch osób przeszkolonych w zakresie kierowania ruchem drogowym, zgodnie z art. 6 ustawy z dnia 20.06.1997 r. Prawo o ruchu drogowym</w:t>
      </w:r>
      <w:r w:rsidRPr="00D60C12">
        <w:rPr>
          <w:rFonts w:ascii="Calibri" w:hAnsi="Calibri" w:cs="Calibri"/>
          <w:bCs/>
          <w:sz w:val="21"/>
          <w:szCs w:val="21"/>
        </w:rPr>
        <w:t>, posiadającymi zaświadczenia wydane przez Wojewódzki Ośrodek Ruchu Drogowego o ukończeniu szkolenia w zakresie wykonywania niektórych czynności związanych z kierowaniem ruchem drogowym (w przypadku takiej konieczności);</w:t>
      </w:r>
    </w:p>
    <w:p w14:paraId="5DF11B19" w14:textId="268A2423" w:rsidR="00C878D4" w:rsidRPr="00803A34" w:rsidRDefault="009A08B1"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Pr>
          <w:rFonts w:ascii="Calibri" w:hAnsi="Calibri" w:cs="Calibri"/>
          <w:sz w:val="21"/>
          <w:szCs w:val="21"/>
        </w:rPr>
        <w:t>P</w:t>
      </w:r>
      <w:r w:rsidR="00C878D4" w:rsidRPr="00803A34">
        <w:rPr>
          <w:rFonts w:ascii="Calibri" w:hAnsi="Calibri" w:cs="Calibri"/>
          <w:sz w:val="21"/>
          <w:szCs w:val="21"/>
        </w:rPr>
        <w:t>rzed przystąpieniem do realizacji przedmiotu umowy, wykonawca zobowiązany będzie zgłosić się do Zespołu ds. BHP i Ppoż. Sosnowieckich Wodociągów S.A. w celu odebrania informacji, o których mowa w art. 207</w:t>
      </w:r>
      <w:r w:rsidR="00C878D4" w:rsidRPr="00803A34">
        <w:rPr>
          <w:rFonts w:ascii="Calibri" w:hAnsi="Calibri" w:cs="Calibri"/>
          <w:sz w:val="21"/>
          <w:szCs w:val="21"/>
          <w:vertAlign w:val="superscript"/>
        </w:rPr>
        <w:t>1</w:t>
      </w:r>
      <w:r w:rsidR="00C878D4" w:rsidRPr="00803A34">
        <w:rPr>
          <w:rFonts w:ascii="Calibri" w:hAnsi="Calibri" w:cs="Calibri"/>
          <w:sz w:val="21"/>
          <w:szCs w:val="21"/>
        </w:rPr>
        <w:t xml:space="preserve"> ustawy – Kodeks pracy i podpisania stosownego oświadczenia potwierdzającego:</w:t>
      </w:r>
    </w:p>
    <w:p w14:paraId="05A96680" w14:textId="77777777" w:rsidR="00C878D4" w:rsidRPr="00AB12A3" w:rsidRDefault="00C878D4" w:rsidP="00A845D9">
      <w:pPr>
        <w:numPr>
          <w:ilvl w:val="0"/>
          <w:numId w:val="103"/>
        </w:numPr>
        <w:tabs>
          <w:tab w:val="left" w:pos="851"/>
        </w:tabs>
        <w:spacing w:line="276" w:lineRule="auto"/>
        <w:ind w:left="851" w:hanging="284"/>
        <w:jc w:val="both"/>
        <w:rPr>
          <w:rFonts w:ascii="Calibri" w:hAnsi="Calibri" w:cs="Calibri"/>
          <w:sz w:val="21"/>
          <w:szCs w:val="21"/>
        </w:rPr>
      </w:pPr>
      <w:r w:rsidRPr="00AB12A3">
        <w:rPr>
          <w:rFonts w:asciiTheme="minorHAnsi" w:hAnsiTheme="minorHAnsi" w:cstheme="minorHAnsi"/>
          <w:sz w:val="21"/>
          <w:szCs w:val="21"/>
        </w:rPr>
        <w:t>otrzymanie stosownych informacji oraz informacji, o której mowa w zdaniu poprzednim,</w:t>
      </w:r>
    </w:p>
    <w:p w14:paraId="4ECDFCDD" w14:textId="77777777" w:rsidR="00C878D4" w:rsidRPr="00AB12A3" w:rsidRDefault="00C878D4" w:rsidP="00A845D9">
      <w:pPr>
        <w:numPr>
          <w:ilvl w:val="0"/>
          <w:numId w:val="103"/>
        </w:numPr>
        <w:tabs>
          <w:tab w:val="left" w:pos="851"/>
        </w:tabs>
        <w:spacing w:line="276" w:lineRule="auto"/>
        <w:ind w:left="851" w:hanging="284"/>
        <w:jc w:val="both"/>
        <w:rPr>
          <w:rFonts w:ascii="Calibri" w:hAnsi="Calibri" w:cs="Calibri"/>
          <w:sz w:val="21"/>
          <w:szCs w:val="21"/>
        </w:rPr>
      </w:pPr>
      <w:r w:rsidRPr="00AB12A3">
        <w:rPr>
          <w:rFonts w:ascii="Calibri" w:hAnsi="Calibri" w:cs="Calibri"/>
          <w:sz w:val="21"/>
          <w:szCs w:val="21"/>
        </w:rPr>
        <w:t>zobowiązanie wykonawcy do wykonywania prac stanowiących przedmiot zamówienia przez pracowników posiadających wymagane przepisami:</w:t>
      </w:r>
    </w:p>
    <w:p w14:paraId="4F6A853F" w14:textId="77777777" w:rsidR="00C878D4" w:rsidRPr="00AB12A3" w:rsidRDefault="00C878D4" w:rsidP="00A845D9">
      <w:pPr>
        <w:numPr>
          <w:ilvl w:val="3"/>
          <w:numId w:val="104"/>
        </w:numPr>
        <w:tabs>
          <w:tab w:val="left" w:pos="993"/>
        </w:tabs>
        <w:spacing w:line="276" w:lineRule="auto"/>
        <w:ind w:left="993" w:hanging="142"/>
        <w:jc w:val="both"/>
        <w:rPr>
          <w:rFonts w:ascii="Calibri" w:hAnsi="Calibri" w:cs="Calibri"/>
          <w:sz w:val="21"/>
          <w:szCs w:val="21"/>
        </w:rPr>
      </w:pPr>
      <w:r w:rsidRPr="00AB12A3">
        <w:rPr>
          <w:rFonts w:ascii="Calibri" w:hAnsi="Calibri" w:cs="Calibri"/>
          <w:sz w:val="21"/>
          <w:szCs w:val="21"/>
        </w:rPr>
        <w:t>badania lekarskie,</w:t>
      </w:r>
    </w:p>
    <w:p w14:paraId="4486AF5B" w14:textId="77777777" w:rsidR="00C878D4" w:rsidRPr="00AB12A3" w:rsidRDefault="00C878D4" w:rsidP="00A845D9">
      <w:pPr>
        <w:numPr>
          <w:ilvl w:val="3"/>
          <w:numId w:val="104"/>
        </w:numPr>
        <w:tabs>
          <w:tab w:val="left" w:pos="993"/>
        </w:tabs>
        <w:spacing w:line="276" w:lineRule="auto"/>
        <w:ind w:hanging="3589"/>
        <w:jc w:val="both"/>
        <w:rPr>
          <w:rFonts w:ascii="Calibri" w:hAnsi="Calibri" w:cs="Calibri"/>
          <w:sz w:val="21"/>
          <w:szCs w:val="21"/>
        </w:rPr>
      </w:pPr>
      <w:r w:rsidRPr="00AB12A3">
        <w:rPr>
          <w:rFonts w:ascii="Calibri" w:hAnsi="Calibri" w:cs="Calibri"/>
          <w:sz w:val="21"/>
          <w:szCs w:val="21"/>
        </w:rPr>
        <w:t>przeszkolenie w zakresie BHP,</w:t>
      </w:r>
    </w:p>
    <w:p w14:paraId="7E021E5B" w14:textId="77777777" w:rsidR="00C878D4" w:rsidRPr="00D43C14" w:rsidRDefault="00C878D4" w:rsidP="00A845D9">
      <w:pPr>
        <w:numPr>
          <w:ilvl w:val="0"/>
          <w:numId w:val="103"/>
        </w:numPr>
        <w:tabs>
          <w:tab w:val="left" w:pos="851"/>
        </w:tabs>
        <w:spacing w:line="276" w:lineRule="auto"/>
        <w:ind w:left="851" w:hanging="284"/>
        <w:jc w:val="both"/>
        <w:rPr>
          <w:rFonts w:ascii="Calibri" w:hAnsi="Calibri" w:cs="Calibri"/>
          <w:sz w:val="21"/>
          <w:szCs w:val="21"/>
        </w:rPr>
      </w:pPr>
      <w:r w:rsidRPr="00AB12A3">
        <w:rPr>
          <w:rFonts w:ascii="Calibri" w:hAnsi="Calibri" w:cs="Calibri"/>
          <w:sz w:val="21"/>
          <w:szCs w:val="21"/>
        </w:rPr>
        <w:t>wykonanie obowiązku informac</w:t>
      </w:r>
      <w:r w:rsidRPr="00D43C14">
        <w:rPr>
          <w:rFonts w:ascii="Calibri" w:hAnsi="Calibri" w:cs="Calibri"/>
          <w:sz w:val="21"/>
          <w:szCs w:val="21"/>
        </w:rPr>
        <w:t xml:space="preserve">yjnego wykonawcy, o którym mowa w przepisie art. 20 ust. 2 ustawy </w:t>
      </w:r>
      <w:r w:rsidRPr="00D43C14">
        <w:rPr>
          <w:rFonts w:ascii="Calibri" w:hAnsi="Calibri" w:cs="Calibri"/>
          <w:sz w:val="21"/>
          <w:szCs w:val="21"/>
        </w:rPr>
        <w:br/>
        <w:t>z dnia 5 grudnia 2008 r. o zapobieganiu oraz zwalczaniu zakażeń i chorób zakaźnych u ludzi;</w:t>
      </w:r>
    </w:p>
    <w:p w14:paraId="32538345" w14:textId="0DC882F1"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DC1686">
        <w:rPr>
          <w:rFonts w:ascii="Calibri" w:hAnsi="Calibri" w:cs="Calibri"/>
          <w:sz w:val="21"/>
          <w:szCs w:val="21"/>
        </w:rPr>
        <w:t xml:space="preserve">Zgłoszenie się do Inspektora nadzoru inwestorskiego Sosnowieckich Wodociągów S.A. celem odbycia szkolenia </w:t>
      </w:r>
      <w:r>
        <w:rPr>
          <w:rFonts w:ascii="Calibri" w:hAnsi="Calibri" w:cs="Calibri"/>
          <w:sz w:val="21"/>
          <w:szCs w:val="21"/>
        </w:rPr>
        <w:br/>
      </w:r>
      <w:r w:rsidRPr="00DC1686">
        <w:rPr>
          <w:rFonts w:ascii="Calibri" w:hAnsi="Calibri" w:cs="Calibri"/>
          <w:sz w:val="21"/>
          <w:szCs w:val="21"/>
        </w:rPr>
        <w:t>w sprawie prawidłowej zabudowy zestawów wodomierzowych; w wypadku, kiedy zestaw wodomierzowy zostanie zamontowany wadliwie w sposób, który uniemożliwia jego zaplombowanie, za kolejny przyjazd osób plombujących, wykonawca zostanie obciążony kosztami poniesionymi przez zamawiającego;</w:t>
      </w:r>
    </w:p>
    <w:p w14:paraId="48DFAB6F" w14:textId="60540781"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4C634E">
        <w:rPr>
          <w:rFonts w:ascii="Calibri" w:hAnsi="Calibri" w:cs="Calibri"/>
          <w:sz w:val="21"/>
          <w:szCs w:val="21"/>
        </w:rPr>
        <w:t>Zgłoszenie do zasobów geodezyjnych rozpoczęcie prac;</w:t>
      </w:r>
    </w:p>
    <w:p w14:paraId="47C09219" w14:textId="12B0C34C"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4C634E">
        <w:rPr>
          <w:rFonts w:ascii="Calibri" w:hAnsi="Calibri" w:cs="Calibri"/>
          <w:sz w:val="21"/>
          <w:szCs w:val="21"/>
        </w:rPr>
        <w:t>Zapewnienie pełnej obsługi geodezyjnej w zakresie wytyczenia przebiegu projektowanej sieci i obiektów oraz koniecznych pomiarów dla celów prawidłowej realizacji przedmiotowego zakresu robót objętych niniejszym z</w:t>
      </w:r>
      <w:r>
        <w:rPr>
          <w:rFonts w:ascii="Calibri" w:hAnsi="Calibri" w:cs="Calibri"/>
          <w:sz w:val="21"/>
          <w:szCs w:val="21"/>
        </w:rPr>
        <w:t>a</w:t>
      </w:r>
      <w:r w:rsidRPr="004C634E">
        <w:rPr>
          <w:rFonts w:ascii="Calibri" w:hAnsi="Calibri" w:cs="Calibri"/>
          <w:sz w:val="21"/>
          <w:szCs w:val="21"/>
        </w:rPr>
        <w:t>mówieniem, inwentaryzacji powykonawczej w trakcie prowadzonych robót wraz z wykonaniem geodezyjnej dokumentacji powykonawczej obejmującej wykonane sieci i nawierzchnię;</w:t>
      </w:r>
    </w:p>
    <w:p w14:paraId="41B19B94" w14:textId="2240EF83" w:rsidR="00C878D4" w:rsidRPr="00E13E2E"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E13E2E">
        <w:rPr>
          <w:rFonts w:ascii="Calibri" w:hAnsi="Calibri" w:cs="Calibri"/>
          <w:sz w:val="21"/>
          <w:szCs w:val="21"/>
        </w:rPr>
        <w:t>Zapewnienie w ramach obsługi geodezyjnej wykonywania pomiarów umożliwiających prowadzenie prac związanych z odtworzeniem nawierzchni, w tym -  na żądanie inspektora nadzoru i w zakresie z nim ustalonym;</w:t>
      </w:r>
    </w:p>
    <w:p w14:paraId="55AA5614" w14:textId="30313135"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4C634E">
        <w:rPr>
          <w:rFonts w:ascii="Calibri" w:hAnsi="Calibri" w:cs="Calibri"/>
          <w:sz w:val="21"/>
          <w:szCs w:val="21"/>
        </w:rPr>
        <w:t>Przekazanie zamawiającemu geodezyjnej inwentaryzacji powykonawczej – dla całości zadania – i naniesienie wykonywanych robót na mapę, w ilości 4 egz. (3 egz. w wersji papierowej i 1 egz. w wersji elektronicznej na nośniku CD ze współrzędnymi wraz z rzędnymi posadowienia i terenu zapisanymi w formacie pliku tekstowego z rozszerzeniem .txt oraz pliku z rozszerzeniem .gml), w tym:</w:t>
      </w:r>
    </w:p>
    <w:p w14:paraId="02B52AE4" w14:textId="77777777" w:rsidR="00C878D4" w:rsidRPr="00430709"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430709">
        <w:rPr>
          <w:rFonts w:ascii="Calibri" w:hAnsi="Calibri" w:cs="Calibri"/>
          <w:sz w:val="21"/>
          <w:szCs w:val="21"/>
        </w:rPr>
        <w:t>szkic polowy z opisem punktów zgodnych z wykazem współrzędnych wraz z rzędnymi posadowienia i terenu,</w:t>
      </w:r>
    </w:p>
    <w:p w14:paraId="7B3B1656" w14:textId="77777777" w:rsidR="00C878D4" w:rsidRPr="005D4761"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430709">
        <w:rPr>
          <w:rFonts w:ascii="Calibri" w:hAnsi="Calibri" w:cs="Calibri"/>
          <w:sz w:val="21"/>
          <w:szCs w:val="21"/>
        </w:rPr>
        <w:t xml:space="preserve">informacje </w:t>
      </w:r>
      <w:r w:rsidRPr="005D4761">
        <w:rPr>
          <w:rFonts w:ascii="Calibri" w:hAnsi="Calibri" w:cs="Calibri"/>
          <w:sz w:val="21"/>
          <w:szCs w:val="21"/>
        </w:rPr>
        <w:t>o materiałach,</w:t>
      </w:r>
    </w:p>
    <w:p w14:paraId="24D4D336" w14:textId="77777777" w:rsidR="00C878D4" w:rsidRPr="00430709"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430709">
        <w:rPr>
          <w:rFonts w:ascii="Calibri" w:hAnsi="Calibri" w:cs="Calibri"/>
          <w:sz w:val="21"/>
          <w:szCs w:val="21"/>
        </w:rPr>
        <w:t>średnic</w:t>
      </w:r>
      <w:r>
        <w:rPr>
          <w:rFonts w:ascii="Calibri" w:hAnsi="Calibri" w:cs="Calibri"/>
          <w:sz w:val="21"/>
          <w:szCs w:val="21"/>
        </w:rPr>
        <w:t>ę</w:t>
      </w:r>
      <w:r w:rsidRPr="00430709">
        <w:rPr>
          <w:rFonts w:ascii="Calibri" w:hAnsi="Calibri" w:cs="Calibri"/>
          <w:sz w:val="21"/>
          <w:szCs w:val="21"/>
        </w:rPr>
        <w:t xml:space="preserve"> elementów sieci,</w:t>
      </w:r>
    </w:p>
    <w:p w14:paraId="13B793AA" w14:textId="77777777" w:rsidR="00C878D4" w:rsidRPr="00430709"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430709">
        <w:rPr>
          <w:rFonts w:ascii="Calibri" w:hAnsi="Calibri" w:cs="Calibri"/>
          <w:sz w:val="21"/>
          <w:szCs w:val="21"/>
        </w:rPr>
        <w:t xml:space="preserve">numer KERG, </w:t>
      </w:r>
    </w:p>
    <w:p w14:paraId="04A89A75" w14:textId="77777777" w:rsidR="00C878D4"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430709">
        <w:rPr>
          <w:rFonts w:ascii="Calibri" w:hAnsi="Calibri" w:cs="Calibri"/>
          <w:sz w:val="21"/>
          <w:szCs w:val="21"/>
          <w:u w:val="single"/>
        </w:rPr>
        <w:t xml:space="preserve">pomiar wysokościowy charakterystycznych punktów sieci (zasuwy, hydranty, odpowietrzenia, rury ochronne, załamania pionowe wodociągu, </w:t>
      </w:r>
      <w:r>
        <w:rPr>
          <w:rFonts w:ascii="Calibri" w:hAnsi="Calibri" w:cs="Calibri"/>
          <w:sz w:val="21"/>
          <w:szCs w:val="21"/>
          <w:u w:val="single"/>
        </w:rPr>
        <w:t>itp.;</w:t>
      </w:r>
    </w:p>
    <w:p w14:paraId="533A28BC" w14:textId="77777777" w:rsidR="00C878D4"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E13E2E">
        <w:rPr>
          <w:rFonts w:ascii="Calibri" w:hAnsi="Calibri" w:cs="Calibri"/>
          <w:sz w:val="21"/>
          <w:szCs w:val="21"/>
        </w:rPr>
        <w:t xml:space="preserve">pomiar wysokościowy charakterystycznych punktów nawierzchni, w tym wykonanie charakterystycznych </w:t>
      </w:r>
      <w:r w:rsidRPr="00F858D9">
        <w:rPr>
          <w:rFonts w:ascii="Calibri" w:hAnsi="Calibri" w:cs="Calibri"/>
          <w:sz w:val="21"/>
          <w:szCs w:val="21"/>
        </w:rPr>
        <w:t xml:space="preserve">przekrojów drogowych oraz pomiarów terenu w </w:t>
      </w:r>
      <w:r w:rsidRPr="00F858D9">
        <w:rPr>
          <w:rFonts w:ascii="Calibri" w:hAnsi="Calibri" w:cs="Calibri"/>
          <w:bCs/>
          <w:sz w:val="21"/>
          <w:szCs w:val="21"/>
        </w:rPr>
        <w:t>punktach na ciągach wjazdów na terenie posesji prywatnych</w:t>
      </w:r>
      <w:r w:rsidRPr="00F858D9">
        <w:rPr>
          <w:rFonts w:ascii="Calibri" w:hAnsi="Calibri" w:cs="Calibri"/>
          <w:sz w:val="21"/>
          <w:szCs w:val="21"/>
        </w:rPr>
        <w:t>;</w:t>
      </w:r>
    </w:p>
    <w:p w14:paraId="793990E8" w14:textId="7B1FA870" w:rsidR="00C878D4" w:rsidRPr="00F858D9"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F858D9">
        <w:rPr>
          <w:rFonts w:ascii="Calibri" w:hAnsi="Calibri" w:cs="Calibri"/>
          <w:sz w:val="21"/>
          <w:szCs w:val="21"/>
        </w:rPr>
        <w:t>Naniesienie wykonanej inwestycji na mapy ośrodka dokumentacji geodezyjnej i kartograficznej oraz ewidencji gruntów załączając inwentaryzację wykonanych obiektów, sieci</w:t>
      </w:r>
      <w:r w:rsidR="0071283A">
        <w:rPr>
          <w:rFonts w:ascii="Calibri" w:hAnsi="Calibri" w:cs="Calibri"/>
          <w:sz w:val="21"/>
          <w:szCs w:val="21"/>
        </w:rPr>
        <w:t>;</w:t>
      </w:r>
    </w:p>
    <w:p w14:paraId="3079019A" w14:textId="12D184AC"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63A25">
        <w:rPr>
          <w:rFonts w:ascii="Calibri" w:hAnsi="Calibri" w:cs="Calibri"/>
          <w:sz w:val="21"/>
          <w:szCs w:val="21"/>
        </w:rPr>
        <w:lastRenderedPageBreak/>
        <w:t xml:space="preserve">Dostarczenie zamawiającemu dokumentacji powykonawczej, nie później niż 14 dni przed zgłoszeniem przez wykonawcę gotowości do odbioru końcowego; </w:t>
      </w:r>
    </w:p>
    <w:p w14:paraId="2D3F4B63" w14:textId="0ADB7E99"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63A25">
        <w:rPr>
          <w:rFonts w:ascii="Calibri" w:hAnsi="Calibri" w:cs="Calibri"/>
          <w:sz w:val="21"/>
          <w:szCs w:val="21"/>
        </w:rPr>
        <w:t>Powiadomienie mieszkańców o przewidywanych utrudnieniach  w związku z prowadzoną budową;</w:t>
      </w:r>
    </w:p>
    <w:p w14:paraId="703BD1A7" w14:textId="21946B55"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63A25">
        <w:rPr>
          <w:rFonts w:ascii="Calibri" w:hAnsi="Calibri" w:cs="Calibri"/>
          <w:sz w:val="21"/>
          <w:szCs w:val="21"/>
        </w:rPr>
        <w:t>Przestrzeganie wszystkich zapisów wydanych zgód, decyzji, porozumień z właścicielami uzbrojenia i terenów zawartymi na etapie projektowania;</w:t>
      </w:r>
    </w:p>
    <w:p w14:paraId="41E6F8D1" w14:textId="55E654C0"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63A25">
        <w:rPr>
          <w:rFonts w:ascii="Calibri" w:hAnsi="Calibri" w:cs="Calibri"/>
          <w:sz w:val="21"/>
          <w:szCs w:val="21"/>
        </w:rPr>
        <w:t>Wznowienie punktów osnowy geodezyjnej (w przypadku zaistnienia takiej okoliczności);</w:t>
      </w:r>
    </w:p>
    <w:p w14:paraId="54E43B39" w14:textId="004E1E6C"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63A25">
        <w:rPr>
          <w:rFonts w:ascii="Calibri" w:hAnsi="Calibri" w:cs="Calibri"/>
          <w:sz w:val="21"/>
          <w:szCs w:val="21"/>
        </w:rPr>
        <w:t>Zapewnienie pełnej obsługi geotechnicznej budowy przez akredytowane laboratorium;</w:t>
      </w:r>
    </w:p>
    <w:p w14:paraId="52C0D69E" w14:textId="4FF1D273"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63A25">
        <w:rPr>
          <w:rFonts w:ascii="Calibri" w:hAnsi="Calibri" w:cs="Calibri"/>
          <w:sz w:val="21"/>
          <w:szCs w:val="21"/>
        </w:rPr>
        <w:t>Zapewnienie wykonania badania zagęszczeń</w:t>
      </w:r>
      <w:r>
        <w:rPr>
          <w:rFonts w:ascii="Calibri" w:hAnsi="Calibri" w:cs="Calibri"/>
          <w:sz w:val="21"/>
          <w:szCs w:val="21"/>
        </w:rPr>
        <w:t xml:space="preserve">, </w:t>
      </w:r>
      <w:r w:rsidRPr="00DB2299">
        <w:rPr>
          <w:rFonts w:ascii="Calibri" w:hAnsi="Calibri" w:cs="Calibri"/>
          <w:sz w:val="21"/>
          <w:szCs w:val="21"/>
        </w:rPr>
        <w:t>w tym dodatkowych pomiarów zagęszczenia poszczególnych warstw odtworzenia nawierzchni, w punktach wskazanych przez inspektowa nadzoru;</w:t>
      </w:r>
    </w:p>
    <w:p w14:paraId="4AF64E3A" w14:textId="0B236EFB"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C2105">
        <w:rPr>
          <w:rFonts w:ascii="Calibri" w:hAnsi="Calibri" w:cs="Calibri"/>
          <w:sz w:val="21"/>
          <w:szCs w:val="21"/>
        </w:rPr>
        <w:t>Zaślepienie / odcięcie nielegalnych włączeń do wodociągu po uzgodnieniu z Inspektorem nadzoru;</w:t>
      </w:r>
    </w:p>
    <w:p w14:paraId="0CD395A7" w14:textId="6A399611" w:rsidR="00C878D4" w:rsidRPr="005D4761"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5D4761">
        <w:rPr>
          <w:rFonts w:ascii="Calibri" w:hAnsi="Calibri" w:cs="Calibri"/>
          <w:sz w:val="21"/>
          <w:szCs w:val="21"/>
        </w:rPr>
        <w:t>Zapewnienie prolongaty uzgodnień, decyzji, jeżeli zajdzie taka konieczność w trakcie prowadzonych robót;</w:t>
      </w:r>
    </w:p>
    <w:p w14:paraId="2C20D620" w14:textId="696555F1"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C2105">
        <w:rPr>
          <w:rFonts w:ascii="Calibri" w:hAnsi="Calibri" w:cs="Calibri"/>
          <w:sz w:val="21"/>
          <w:szCs w:val="21"/>
        </w:rPr>
        <w:t>Udział w spotkaniach informacyjnych z mieszkańcami terenu objętego zamówieniem, celem przedstawienia sposobu organizacji prowadzenia robót i omówienia warunków przyłączenia się do sieci przez mieszkańców;</w:t>
      </w:r>
    </w:p>
    <w:p w14:paraId="02C354C8" w14:textId="6F9EF8AE"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C2105">
        <w:rPr>
          <w:rFonts w:ascii="Calibri" w:hAnsi="Calibri" w:cs="Calibri"/>
          <w:sz w:val="21"/>
          <w:szCs w:val="21"/>
        </w:rPr>
        <w:t>Odcięcie, likwidacja, bezpieczne zaślepienie odłączanych przewodów wodociągowych oraz  zlikwidowanie elementów</w:t>
      </w:r>
      <w:r w:rsidRPr="000C2105">
        <w:rPr>
          <w:rFonts w:ascii="Calibri" w:hAnsi="Calibri" w:cs="Calibri"/>
          <w:color w:val="FF0000"/>
          <w:sz w:val="21"/>
          <w:szCs w:val="21"/>
        </w:rPr>
        <w:t xml:space="preserve"> </w:t>
      </w:r>
      <w:r w:rsidRPr="000C2105">
        <w:rPr>
          <w:rFonts w:ascii="Calibri" w:hAnsi="Calibri" w:cs="Calibri"/>
          <w:sz w:val="21"/>
          <w:szCs w:val="21"/>
        </w:rPr>
        <w:t xml:space="preserve">powierzchniowych przebudowanej sieci uzbrojenia; wszystkie działania należy realizować w uzgodnieniu </w:t>
      </w:r>
      <w:r>
        <w:rPr>
          <w:rFonts w:ascii="Calibri" w:hAnsi="Calibri" w:cs="Calibri"/>
          <w:sz w:val="21"/>
          <w:szCs w:val="21"/>
        </w:rPr>
        <w:br/>
      </w:r>
      <w:r w:rsidRPr="000C2105">
        <w:rPr>
          <w:rFonts w:ascii="Calibri" w:hAnsi="Calibri" w:cs="Calibri"/>
          <w:sz w:val="21"/>
          <w:szCs w:val="21"/>
        </w:rPr>
        <w:t>z zamawiającym;</w:t>
      </w:r>
    </w:p>
    <w:p w14:paraId="5C8C6DBD" w14:textId="04924B55"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C2105">
        <w:rPr>
          <w:rFonts w:ascii="Calibri" w:hAnsi="Calibri" w:cs="Calibri"/>
          <w:sz w:val="21"/>
          <w:szCs w:val="21"/>
        </w:rPr>
        <w:t>W obszarze odbudowywanych nawierzchni – wykonanie regulacji włazów studzienek, wpustów drogowych, studni telekomunikacyjnych / światłowodowych oraz skrzynek armatury istniejącej;</w:t>
      </w:r>
    </w:p>
    <w:p w14:paraId="418AF7D3" w14:textId="7B60B772"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3011C">
        <w:rPr>
          <w:rFonts w:ascii="Calibri" w:hAnsi="Calibri" w:cs="Calibri"/>
          <w:sz w:val="21"/>
          <w:szCs w:val="21"/>
        </w:rPr>
        <w:t>Realizacja robót w sposób uporządkowany, umożliwiający dopełnienie wszystkich czynności odbiorowych;</w:t>
      </w:r>
    </w:p>
    <w:p w14:paraId="0B5230F3" w14:textId="486A79C3"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3011C">
        <w:rPr>
          <w:rFonts w:ascii="Calibri" w:hAnsi="Calibri" w:cs="Calibri"/>
          <w:sz w:val="21"/>
          <w:szCs w:val="21"/>
        </w:rPr>
        <w:t>Wykonanie elementów projektowanej sieci w sposób zgodny z przepisami BHP;</w:t>
      </w:r>
    </w:p>
    <w:p w14:paraId="6B2C7ED7" w14:textId="37CE16AA" w:rsidR="00C878D4" w:rsidRPr="00AB12A3"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AB12A3">
        <w:rPr>
          <w:rFonts w:ascii="Calibri" w:hAnsi="Calibri" w:cs="Calibri"/>
          <w:sz w:val="21"/>
          <w:szCs w:val="21"/>
        </w:rPr>
        <w:t>Realizacja robót odtworzeniowych z uwzględnieniem istniejącej zieleni;</w:t>
      </w:r>
    </w:p>
    <w:p w14:paraId="250AF086" w14:textId="78485604"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3011C">
        <w:rPr>
          <w:rFonts w:ascii="Calibri" w:hAnsi="Calibri" w:cs="Calibri"/>
          <w:sz w:val="21"/>
          <w:szCs w:val="21"/>
        </w:rPr>
        <w:t>Sprawowanie przez dozór wykonawcy nadzoru w zakresie organizacji pracy oraz przestrzegania obowiązujących przepisów BHP i ppoż. przez osoby biorące udział w realizacji zamówienia;</w:t>
      </w:r>
    </w:p>
    <w:p w14:paraId="2FBA063E" w14:textId="0A18C4A1"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3011C">
        <w:rPr>
          <w:rFonts w:ascii="Calibri" w:hAnsi="Calibri" w:cs="Calibri"/>
          <w:sz w:val="21"/>
          <w:szCs w:val="21"/>
        </w:rPr>
        <w:t>Koordynowanie prac czy uczestnictwo w ich koordynacji, jeżeli w obszarze inwestycji będą prowadzone inne roboty budowlane;</w:t>
      </w:r>
    </w:p>
    <w:p w14:paraId="0E8E4FE5" w14:textId="4ACE469F"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03011C">
        <w:rPr>
          <w:rFonts w:ascii="Calibri" w:hAnsi="Calibri" w:cs="Calibri"/>
          <w:sz w:val="21"/>
          <w:szCs w:val="21"/>
        </w:rPr>
        <w:t>Zagospodarowanie odpadów wytworzonych w trakcie realizacji nin. zamówienia, jako wytwórca odpadów powstających w wyniku świadczenia usług w zakresie budowy, rozbiórki i remontu obiektów, w sposób zgodny z przepisami ustawy z dnia 14.12.2012 r. o odpadach;</w:t>
      </w:r>
    </w:p>
    <w:p w14:paraId="049BAFBB" w14:textId="161614AD" w:rsidR="00C878D4" w:rsidRPr="001A572F"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1A572F">
        <w:rPr>
          <w:rFonts w:ascii="Calibri" w:hAnsi="Calibri" w:cs="Calibri"/>
          <w:sz w:val="21"/>
          <w:szCs w:val="21"/>
        </w:rPr>
        <w:t>Odtworzenie oznakowania poziomego na nowo wykonanych nawierzchniach;</w:t>
      </w:r>
    </w:p>
    <w:p w14:paraId="63B13A80" w14:textId="1BE924F4" w:rsidR="00C878D4"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E0463B">
        <w:rPr>
          <w:rFonts w:ascii="Calibri" w:hAnsi="Calibri" w:cs="Calibri"/>
          <w:sz w:val="21"/>
          <w:szCs w:val="21"/>
        </w:rPr>
        <w:t>W ramach obowiązującej gwarancji, ponowne dosianie trawy, posadzenie drzew / krzewów w wypadku ich obumarcia lub braku wzrostu trawy;</w:t>
      </w:r>
    </w:p>
    <w:p w14:paraId="211E28BA" w14:textId="5A3B6D05" w:rsidR="00C878D4" w:rsidRPr="00E0463B"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E0463B">
        <w:rPr>
          <w:rFonts w:ascii="Calibri" w:hAnsi="Calibri" w:cs="Calibri"/>
          <w:sz w:val="21"/>
          <w:szCs w:val="21"/>
        </w:rPr>
        <w:t>Wykonanie wszystkich niezbędnych przepięć istniejącej sieci i instalacji do wykonanej w oparciu o dokumentację projektową sieci wodociągowej;</w:t>
      </w:r>
    </w:p>
    <w:p w14:paraId="1D0D3473" w14:textId="34D2447D" w:rsidR="00C878D4" w:rsidRPr="00E0463B"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E0463B">
        <w:rPr>
          <w:rFonts w:ascii="Calibri" w:hAnsi="Calibri" w:cs="Calibri"/>
          <w:sz w:val="21"/>
          <w:szCs w:val="21"/>
        </w:rPr>
        <w:t>Realizacja połączeń z istniejącą siecią pod nadzorem zamawiającego;</w:t>
      </w:r>
    </w:p>
    <w:p w14:paraId="1EA1E131" w14:textId="019A49ED" w:rsidR="00C878D4" w:rsidRPr="0086324C"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E0463B">
        <w:rPr>
          <w:rFonts w:ascii="Calibri" w:hAnsi="Calibri" w:cs="Calibri"/>
          <w:sz w:val="21"/>
          <w:szCs w:val="21"/>
        </w:rPr>
        <w:t xml:space="preserve">Realizacja robót montażowych w sposób umożliwiający przeprowadzenie badań i prób dla jak największej ilości </w:t>
      </w:r>
      <w:r w:rsidRPr="0086324C">
        <w:rPr>
          <w:rFonts w:ascii="Calibri" w:hAnsi="Calibri" w:cs="Calibri"/>
          <w:sz w:val="21"/>
          <w:szCs w:val="21"/>
        </w:rPr>
        <w:t>realizowanych przyłączy;</w:t>
      </w:r>
    </w:p>
    <w:p w14:paraId="7D5C69EE" w14:textId="77777777" w:rsidR="00A062D7" w:rsidRDefault="00C878D4" w:rsidP="00A845D9">
      <w:pPr>
        <w:numPr>
          <w:ilvl w:val="1"/>
          <w:numId w:val="32"/>
        </w:numPr>
        <w:tabs>
          <w:tab w:val="clear" w:pos="1440"/>
          <w:tab w:val="num" w:pos="567"/>
          <w:tab w:val="num" w:pos="862"/>
          <w:tab w:val="num" w:pos="2847"/>
          <w:tab w:val="num" w:pos="5540"/>
        </w:tabs>
        <w:spacing w:line="276" w:lineRule="auto"/>
        <w:ind w:left="567" w:hanging="283"/>
        <w:jc w:val="both"/>
        <w:rPr>
          <w:rFonts w:ascii="Calibri" w:hAnsi="Calibri" w:cs="Calibri"/>
          <w:sz w:val="21"/>
          <w:szCs w:val="21"/>
        </w:rPr>
      </w:pPr>
      <w:r w:rsidRPr="0086324C">
        <w:rPr>
          <w:rFonts w:ascii="Calibri" w:hAnsi="Calibri" w:cs="Calibri"/>
          <w:sz w:val="21"/>
          <w:szCs w:val="21"/>
        </w:rPr>
        <w:t>Realizacja robót z wykorzystaniem materiałów dopuszczalnych do stosowania przez zamawiającego, tj.:</w:t>
      </w:r>
    </w:p>
    <w:p w14:paraId="5D825792" w14:textId="085BEE76" w:rsidR="00C878D4"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A062D7">
        <w:rPr>
          <w:rFonts w:ascii="Calibri" w:hAnsi="Calibri" w:cs="Calibri"/>
          <w:sz w:val="21"/>
          <w:szCs w:val="21"/>
        </w:rPr>
        <w:t>w technologii wykopowej dla sieci - rur polietylenowych do wody pitnej PE100 RC SDR17 na ciśnienie PN 10 (1 MPa), kształtek polietylenowych PE100 do wody pitnej na ciśnienie co najmniej PN 10 (1 MPa); trójników redukcyjnych wtryskowych – przy wykonywaniu odgałęzień (za zgodą Sosnowieckich Wodociągów S.A. dopuszcza się stosowanie opasek siodłowych elektrooporowych z nawiertką,</w:t>
      </w:r>
    </w:p>
    <w:p w14:paraId="6C666995" w14:textId="77777777" w:rsidR="00C878D4"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A062D7">
        <w:rPr>
          <w:rFonts w:ascii="Calibri" w:hAnsi="Calibri" w:cs="Calibri"/>
          <w:sz w:val="21"/>
          <w:szCs w:val="21"/>
        </w:rPr>
        <w:t>w technologii wykopowej dla przyłączy - rur polietylenowych do wody pitnej PE100 RC SDR11 na ciśnienie PN 16 (1,6 MPa), kształtek polietylenowych PE100 do wody pitnej na ciśnienie co najmniej PN 16 (1,6 MPa),</w:t>
      </w:r>
    </w:p>
    <w:p w14:paraId="2FED6866" w14:textId="77777777" w:rsidR="00C878D4"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A062D7">
        <w:rPr>
          <w:rFonts w:ascii="Calibri" w:hAnsi="Calibri" w:cs="Calibri"/>
          <w:sz w:val="21"/>
          <w:szCs w:val="21"/>
        </w:rPr>
        <w:t>w technologii bezwykopowej, w miejscach gdzie rura przewodowa będzie jednocześnie rurą przewiertową lub przeciskową (bez zastosowania rury ochronnej) - rur PE PE100 RC SDR17 lub SDR 11 (zależnie od charakteru przewodu) przewiertowych, dla których wydany został certyfikat PAS 1075 DIN Certco,</w:t>
      </w:r>
    </w:p>
    <w:p w14:paraId="41CAE0DB" w14:textId="7013EC45" w:rsidR="00C878D4"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A062D7">
        <w:rPr>
          <w:rFonts w:ascii="Calibri" w:hAnsi="Calibri" w:cs="Calibri"/>
          <w:sz w:val="21"/>
          <w:szCs w:val="21"/>
        </w:rPr>
        <w:t xml:space="preserve">zasuw równoprzelotowych, kołnierzowych, z gniazdem stanowiącym jednorodną całość z korpusem z miękkim zamknięciem, z żeliwa sferoidalnego na ciśnienie co najmniej PN16 (1,6 MPa), umieszczonych bezpośrednio </w:t>
      </w:r>
      <w:r w:rsidR="00A062D7">
        <w:rPr>
          <w:rFonts w:ascii="Calibri" w:hAnsi="Calibri" w:cs="Calibri"/>
          <w:sz w:val="21"/>
          <w:szCs w:val="21"/>
        </w:rPr>
        <w:br/>
      </w:r>
      <w:r w:rsidRPr="00A062D7">
        <w:rPr>
          <w:rFonts w:ascii="Calibri" w:hAnsi="Calibri" w:cs="Calibri"/>
          <w:sz w:val="21"/>
          <w:szCs w:val="21"/>
        </w:rPr>
        <w:t>w ziemi, zabezpieczonych zewnętrzne i wewnętrzne przed korozją farbą epoksydową proszkową min. 250µm, wg wymogów GSK-RAL, połączenie kołnierzowe zwymiarowane i owiercone wg PNEN1092-2 dla PN10 lub 16 w zakresie średnic DN 40 do 150 oraz PN 10 w zakresie średnic od DN 200,</w:t>
      </w:r>
    </w:p>
    <w:p w14:paraId="52648E3A" w14:textId="77777777" w:rsidR="00730386" w:rsidRDefault="00730386" w:rsidP="00730386">
      <w:pPr>
        <w:pStyle w:val="Akapitzlist"/>
        <w:tabs>
          <w:tab w:val="num" w:pos="5540"/>
        </w:tabs>
        <w:spacing w:line="276" w:lineRule="auto"/>
        <w:ind w:left="851"/>
        <w:jc w:val="both"/>
        <w:rPr>
          <w:rFonts w:ascii="Calibri" w:hAnsi="Calibri" w:cs="Calibri"/>
          <w:sz w:val="21"/>
          <w:szCs w:val="21"/>
        </w:rPr>
      </w:pPr>
    </w:p>
    <w:p w14:paraId="4E919E53" w14:textId="088DC5A7" w:rsidR="00C878D4"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A062D7">
        <w:rPr>
          <w:rFonts w:ascii="Calibri" w:hAnsi="Calibri" w:cs="Calibri"/>
          <w:sz w:val="21"/>
          <w:szCs w:val="21"/>
        </w:rPr>
        <w:lastRenderedPageBreak/>
        <w:t>hydrantów nadziemnych DN 80 mm, z samoczynnym odwodnieniem, z pojedynczym zamknięciem na ciśnienie</w:t>
      </w:r>
      <w:r w:rsidR="00A062D7">
        <w:rPr>
          <w:rFonts w:ascii="Calibri" w:hAnsi="Calibri" w:cs="Calibri"/>
          <w:sz w:val="21"/>
          <w:szCs w:val="21"/>
        </w:rPr>
        <w:t xml:space="preserve"> </w:t>
      </w:r>
      <w:r w:rsidRPr="00A062D7">
        <w:rPr>
          <w:rFonts w:ascii="Calibri" w:hAnsi="Calibri" w:cs="Calibri"/>
          <w:sz w:val="21"/>
          <w:szCs w:val="21"/>
        </w:rPr>
        <w:t>co najmniej PN 10 (1 MPa) (zastosowanie hydrantów na ciśnienie wyższe niż 1 MPa należy każdorazowo uzgadniać w Sosnowieckich Wodociągach S.A.);</w:t>
      </w:r>
      <w:r w:rsidR="00A062D7">
        <w:rPr>
          <w:rFonts w:ascii="Calibri" w:hAnsi="Calibri" w:cs="Calibri"/>
          <w:sz w:val="21"/>
          <w:szCs w:val="21"/>
        </w:rPr>
        <w:t xml:space="preserve"> </w:t>
      </w:r>
      <w:r w:rsidRPr="00A062D7">
        <w:rPr>
          <w:rFonts w:ascii="Calibri" w:hAnsi="Calibri" w:cs="Calibri"/>
          <w:sz w:val="21"/>
          <w:szCs w:val="21"/>
        </w:rPr>
        <w:t xml:space="preserve">hydranty wyposażone w: dwie aluminiowe nasady na węże </w:t>
      </w:r>
      <w:r w:rsidR="0071283A">
        <w:rPr>
          <w:rFonts w:ascii="Calibri" w:hAnsi="Calibri" w:cs="Calibri"/>
          <w:sz w:val="21"/>
          <w:szCs w:val="21"/>
        </w:rPr>
        <w:br/>
      </w:r>
      <w:r w:rsidRPr="00A062D7">
        <w:rPr>
          <w:rFonts w:ascii="Calibri" w:hAnsi="Calibri" w:cs="Calibri"/>
          <w:sz w:val="21"/>
          <w:szCs w:val="21"/>
        </w:rPr>
        <w:t xml:space="preserve">Ø 75; samoczynne odwodnienie po całkowitym zamknięciu;  trzpień ze stali nierdzewnej; korpus górny i dolny </w:t>
      </w:r>
      <w:r w:rsidR="00A062D7">
        <w:rPr>
          <w:rFonts w:ascii="Calibri" w:hAnsi="Calibri" w:cs="Calibri"/>
          <w:sz w:val="21"/>
          <w:szCs w:val="21"/>
        </w:rPr>
        <w:br/>
      </w:r>
      <w:r w:rsidRPr="00A062D7">
        <w:rPr>
          <w:rFonts w:ascii="Calibri" w:hAnsi="Calibri" w:cs="Calibri"/>
          <w:sz w:val="21"/>
          <w:szCs w:val="21"/>
        </w:rPr>
        <w:t xml:space="preserve">z żeliwa sferoidalnego min. EN-GJS400-15 lub wyższej; korpus górny i dolny malowane wewnętrzne </w:t>
      </w:r>
      <w:r w:rsidR="00A062D7">
        <w:rPr>
          <w:rFonts w:ascii="Calibri" w:hAnsi="Calibri" w:cs="Calibri"/>
          <w:sz w:val="21"/>
          <w:szCs w:val="21"/>
        </w:rPr>
        <w:br/>
      </w:r>
      <w:r w:rsidRPr="00A062D7">
        <w:rPr>
          <w:rFonts w:ascii="Calibri" w:hAnsi="Calibri" w:cs="Calibri"/>
          <w:sz w:val="21"/>
          <w:szCs w:val="21"/>
        </w:rPr>
        <w:t xml:space="preserve">i zewnętrzne farbą proszkową epoksydową w kolorze czerwonym o min. grubości 250 µm, wg wymogów GSKRAL, z zabezpieczeniem przed promieniowaniem UV; kolumna stalowa nierdzewna; hydrant prosty niełamany; połączenie kołnierzowe zwymiarowane i owiercone wg PN-EN1092-2 dla PN10/16; j) zgodność </w:t>
      </w:r>
      <w:r w:rsidR="00A062D7">
        <w:rPr>
          <w:rFonts w:ascii="Calibri" w:hAnsi="Calibri" w:cs="Calibri"/>
          <w:sz w:val="21"/>
          <w:szCs w:val="21"/>
        </w:rPr>
        <w:br/>
      </w:r>
      <w:r w:rsidRPr="00A062D7">
        <w:rPr>
          <w:rFonts w:ascii="Calibri" w:hAnsi="Calibri" w:cs="Calibri"/>
          <w:sz w:val="21"/>
          <w:szCs w:val="21"/>
        </w:rPr>
        <w:t>z PN-EN 1074-6 i PN-EN 14384:2009,</w:t>
      </w:r>
    </w:p>
    <w:p w14:paraId="4373BEE7" w14:textId="41E45FF9" w:rsidR="00C878D4" w:rsidRPr="00A062D7" w:rsidRDefault="00C878D4" w:rsidP="00A845D9">
      <w:pPr>
        <w:pStyle w:val="Akapitzlist"/>
        <w:numPr>
          <w:ilvl w:val="4"/>
          <w:numId w:val="32"/>
        </w:numPr>
        <w:tabs>
          <w:tab w:val="num" w:pos="851"/>
          <w:tab w:val="num" w:pos="5540"/>
        </w:tabs>
        <w:spacing w:line="276" w:lineRule="auto"/>
        <w:ind w:left="851" w:hanging="284"/>
        <w:jc w:val="both"/>
        <w:rPr>
          <w:rFonts w:ascii="Calibri" w:hAnsi="Calibri" w:cs="Calibri"/>
          <w:sz w:val="21"/>
          <w:szCs w:val="21"/>
        </w:rPr>
      </w:pPr>
      <w:r w:rsidRPr="00A062D7">
        <w:rPr>
          <w:rFonts w:ascii="Calibri" w:hAnsi="Calibri" w:cs="Calibri"/>
          <w:sz w:val="21"/>
          <w:szCs w:val="21"/>
        </w:rPr>
        <w:t xml:space="preserve">hydrantów podziemnych z pojedynczym zamknięciem; grzyb / tłok / tłoczek zamykający zawulkanizowany gumą EPDM; z samoczynnym odwodnieniem po całkowitym zamknięciu; trzpień wykonany ze stali nierdzewnej; korpus górny i dolny z żeliwa sferoidalnego minimum EN-GJS 400-15; kolumna stal nierdzewna lub żeliwo sferoidalne; ochronna powłoka przeciwkorozyjna elementów żeliwnych, malowanie wewnętrznie </w:t>
      </w:r>
      <w:r w:rsidR="0071283A">
        <w:rPr>
          <w:rFonts w:ascii="Calibri" w:hAnsi="Calibri" w:cs="Calibri"/>
          <w:sz w:val="21"/>
          <w:szCs w:val="21"/>
        </w:rPr>
        <w:br/>
      </w:r>
      <w:r w:rsidRPr="00A062D7">
        <w:rPr>
          <w:rFonts w:ascii="Calibri" w:hAnsi="Calibri" w:cs="Calibri"/>
          <w:sz w:val="21"/>
          <w:szCs w:val="21"/>
        </w:rPr>
        <w:t>i zewnętrznie farbą proszkową epoksydową o min. grubości 250 µm, wg wymogów GSK-RAL; połączenie kołnierzowe zwymiarowane i owiercone wg PN-EN1092-2 dla PN10/16; i) zgodność z PN-EN 1074-6 i PN-EN 14339; j) rura łącząca/trzpieniowa/wrzeciono nierdzewne. Skrzynka hydrantowa: korpus i pokrywa: żeliwo szare;</w:t>
      </w:r>
    </w:p>
    <w:p w14:paraId="4A6F7B36" w14:textId="5265F204" w:rsidR="00C878D4" w:rsidRDefault="00C878D4" w:rsidP="00A845D9">
      <w:pPr>
        <w:numPr>
          <w:ilvl w:val="1"/>
          <w:numId w:val="32"/>
        </w:numPr>
        <w:tabs>
          <w:tab w:val="clear" w:pos="1440"/>
          <w:tab w:val="num" w:pos="567"/>
          <w:tab w:val="num" w:pos="862"/>
          <w:tab w:val="num" w:pos="5540"/>
          <w:tab w:val="num" w:pos="7950"/>
        </w:tabs>
        <w:spacing w:line="276" w:lineRule="auto"/>
        <w:ind w:left="567" w:hanging="283"/>
        <w:jc w:val="both"/>
        <w:rPr>
          <w:rFonts w:ascii="Calibri" w:hAnsi="Calibri" w:cs="Calibri"/>
          <w:sz w:val="21"/>
          <w:szCs w:val="21"/>
        </w:rPr>
      </w:pPr>
      <w:r w:rsidRPr="00C170D5">
        <w:rPr>
          <w:rFonts w:ascii="Calibri" w:hAnsi="Calibri" w:cs="Calibri"/>
          <w:sz w:val="21"/>
          <w:szCs w:val="21"/>
        </w:rPr>
        <w:t>Zakończenie wymiany przyłączy wodociągowych w miejscu wskazanym w dokumentacji projektowej, z uwzględnieniem</w:t>
      </w:r>
      <w:r w:rsidRPr="00FE4784">
        <w:rPr>
          <w:rFonts w:ascii="Calibri" w:hAnsi="Calibri" w:cs="Calibri"/>
          <w:sz w:val="21"/>
          <w:szCs w:val="21"/>
        </w:rPr>
        <w:t xml:space="preserve"> połączenia z istniejącymi przewodami instalacyjnymi w miejscach wskazanych w dokumentacji;</w:t>
      </w:r>
      <w:r>
        <w:rPr>
          <w:rFonts w:ascii="Calibri" w:hAnsi="Calibri" w:cs="Calibri"/>
          <w:sz w:val="21"/>
          <w:szCs w:val="21"/>
        </w:rPr>
        <w:t xml:space="preserve"> </w:t>
      </w:r>
      <w:r w:rsidRPr="00281F7A">
        <w:rPr>
          <w:rFonts w:ascii="Calibri" w:hAnsi="Calibri" w:cs="Calibri"/>
          <w:sz w:val="21"/>
          <w:szCs w:val="21"/>
          <w:u w:val="single"/>
        </w:rPr>
        <w:t>co do zasady:</w:t>
      </w:r>
      <w:r w:rsidRPr="00281F7A">
        <w:rPr>
          <w:rFonts w:ascii="Calibri" w:hAnsi="Calibri" w:cs="Calibri"/>
          <w:sz w:val="21"/>
          <w:szCs w:val="21"/>
        </w:rPr>
        <w:t xml:space="preserve"> miejsce zabudowy zestawu wodomierza głównego w budynku powinno spełniać wymagania wynikające </w:t>
      </w:r>
      <w:r>
        <w:rPr>
          <w:rFonts w:ascii="Calibri" w:hAnsi="Calibri" w:cs="Calibri"/>
          <w:sz w:val="21"/>
          <w:szCs w:val="21"/>
        </w:rPr>
        <w:br/>
      </w:r>
      <w:r w:rsidRPr="00281F7A">
        <w:rPr>
          <w:rFonts w:ascii="Calibri" w:hAnsi="Calibri" w:cs="Calibri"/>
          <w:sz w:val="21"/>
          <w:szCs w:val="21"/>
        </w:rPr>
        <w:t>z przepisów § 115 i nast. Rozporządzenia Ministra Infrastruktury z dnia 12.04.2002</w:t>
      </w:r>
      <w:r>
        <w:rPr>
          <w:rFonts w:ascii="Calibri" w:hAnsi="Calibri" w:cs="Calibri"/>
          <w:sz w:val="21"/>
          <w:szCs w:val="21"/>
        </w:rPr>
        <w:t xml:space="preserve"> </w:t>
      </w:r>
      <w:r w:rsidRPr="00281F7A">
        <w:rPr>
          <w:rFonts w:ascii="Calibri" w:hAnsi="Calibri" w:cs="Calibri"/>
          <w:sz w:val="21"/>
          <w:szCs w:val="21"/>
        </w:rPr>
        <w:t>r.</w:t>
      </w:r>
      <w:r>
        <w:rPr>
          <w:rFonts w:ascii="Calibri" w:hAnsi="Calibri" w:cs="Calibri"/>
          <w:sz w:val="21"/>
          <w:szCs w:val="21"/>
        </w:rPr>
        <w:t xml:space="preserve"> </w:t>
      </w:r>
      <w:r w:rsidRPr="00281F7A">
        <w:rPr>
          <w:rFonts w:ascii="Calibri" w:hAnsi="Calibri" w:cs="Calibri"/>
          <w:sz w:val="21"/>
          <w:szCs w:val="21"/>
        </w:rPr>
        <w:t>w sprawie warunków technicznych, jakim powinny odpowiadać budynki i ich usytuowanie oraz Polskiej Normy</w:t>
      </w:r>
      <w:r>
        <w:rPr>
          <w:rFonts w:ascii="Calibri" w:hAnsi="Calibri" w:cs="Calibri"/>
          <w:sz w:val="21"/>
          <w:szCs w:val="21"/>
        </w:rPr>
        <w:t xml:space="preserve"> </w:t>
      </w:r>
      <w:r w:rsidRPr="00281F7A">
        <w:rPr>
          <w:rFonts w:ascii="Calibri" w:hAnsi="Calibri" w:cs="Calibri"/>
          <w:sz w:val="21"/>
          <w:szCs w:val="21"/>
        </w:rPr>
        <w:t>PN-91/M-54910, w szczególności:</w:t>
      </w:r>
    </w:p>
    <w:p w14:paraId="31D6918C" w14:textId="77777777" w:rsidR="00C878D4" w:rsidRPr="001C0ADC" w:rsidRDefault="00C878D4" w:rsidP="00A845D9">
      <w:pPr>
        <w:numPr>
          <w:ilvl w:val="4"/>
          <w:numId w:val="102"/>
        </w:numPr>
        <w:tabs>
          <w:tab w:val="clear" w:pos="4418"/>
          <w:tab w:val="num" w:pos="851"/>
        </w:tabs>
        <w:autoSpaceDE w:val="0"/>
        <w:autoSpaceDN w:val="0"/>
        <w:adjustRightInd w:val="0"/>
        <w:spacing w:line="276" w:lineRule="auto"/>
        <w:ind w:left="851" w:hanging="284"/>
        <w:jc w:val="both"/>
        <w:rPr>
          <w:rFonts w:ascii="Calibri" w:hAnsi="Calibri" w:cs="Calibri"/>
          <w:sz w:val="21"/>
          <w:szCs w:val="21"/>
        </w:rPr>
      </w:pPr>
      <w:r w:rsidRPr="00FE4784">
        <w:rPr>
          <w:rFonts w:ascii="Calibri" w:hAnsi="Calibri" w:cs="Calibri"/>
          <w:sz w:val="21"/>
          <w:szCs w:val="21"/>
        </w:rPr>
        <w:t xml:space="preserve">miejscem tym winna być piwnica budynku lub wydzielone pomieszczenie na </w:t>
      </w:r>
      <w:r w:rsidRPr="001C0ADC">
        <w:rPr>
          <w:rFonts w:ascii="Calibri" w:hAnsi="Calibri" w:cs="Calibri"/>
          <w:sz w:val="21"/>
          <w:szCs w:val="21"/>
        </w:rPr>
        <w:t>parterze:</w:t>
      </w:r>
    </w:p>
    <w:p w14:paraId="0F9A73EA" w14:textId="77777777" w:rsidR="00C878D4" w:rsidRDefault="00C878D4" w:rsidP="00A845D9">
      <w:pPr>
        <w:pStyle w:val="Akapitzlist"/>
        <w:numPr>
          <w:ilvl w:val="0"/>
          <w:numId w:val="108"/>
        </w:numPr>
        <w:autoSpaceDE w:val="0"/>
        <w:autoSpaceDN w:val="0"/>
        <w:adjustRightInd w:val="0"/>
        <w:spacing w:line="276" w:lineRule="auto"/>
        <w:ind w:left="993" w:hanging="142"/>
        <w:jc w:val="both"/>
        <w:rPr>
          <w:rFonts w:ascii="Calibri" w:hAnsi="Calibri" w:cs="Calibri"/>
          <w:sz w:val="21"/>
          <w:szCs w:val="21"/>
        </w:rPr>
      </w:pPr>
      <w:r w:rsidRPr="001C0ADC">
        <w:rPr>
          <w:rFonts w:ascii="Calibri" w:hAnsi="Calibri" w:cs="Calibri"/>
          <w:sz w:val="21"/>
          <w:szCs w:val="21"/>
        </w:rPr>
        <w:t>zabezpieczona/e przed:</w:t>
      </w:r>
    </w:p>
    <w:p w14:paraId="335D997F" w14:textId="77777777" w:rsidR="00C878D4" w:rsidRPr="001C0ADC" w:rsidRDefault="00C878D4" w:rsidP="00A845D9">
      <w:pPr>
        <w:numPr>
          <w:ilvl w:val="0"/>
          <w:numId w:val="101"/>
        </w:numPr>
        <w:tabs>
          <w:tab w:val="left" w:pos="1134"/>
        </w:tabs>
        <w:autoSpaceDE w:val="0"/>
        <w:autoSpaceDN w:val="0"/>
        <w:adjustRightInd w:val="0"/>
        <w:spacing w:line="276" w:lineRule="auto"/>
        <w:ind w:left="1134" w:hanging="141"/>
        <w:jc w:val="both"/>
        <w:rPr>
          <w:rFonts w:ascii="Calibri" w:hAnsi="Calibri" w:cs="Calibri"/>
          <w:sz w:val="21"/>
          <w:szCs w:val="21"/>
        </w:rPr>
      </w:pPr>
      <w:r w:rsidRPr="001C0ADC">
        <w:rPr>
          <w:rFonts w:ascii="Calibri" w:hAnsi="Calibri" w:cs="Calibri"/>
          <w:sz w:val="21"/>
          <w:szCs w:val="21"/>
        </w:rPr>
        <w:t>zalaniem wodą (wpust do kanalizacji, zabezpieczony zamknięciem przeciwzalewowym, jeżeli warunki lokalne tego wymagają),</w:t>
      </w:r>
    </w:p>
    <w:p w14:paraId="28D66D89" w14:textId="77777777" w:rsidR="00C878D4" w:rsidRPr="001C0ADC" w:rsidRDefault="00C878D4" w:rsidP="00A845D9">
      <w:pPr>
        <w:numPr>
          <w:ilvl w:val="0"/>
          <w:numId w:val="101"/>
        </w:numPr>
        <w:tabs>
          <w:tab w:val="left" w:pos="1134"/>
        </w:tabs>
        <w:autoSpaceDE w:val="0"/>
        <w:autoSpaceDN w:val="0"/>
        <w:adjustRightInd w:val="0"/>
        <w:spacing w:line="276" w:lineRule="auto"/>
        <w:ind w:left="1134" w:hanging="141"/>
        <w:jc w:val="both"/>
        <w:rPr>
          <w:rFonts w:ascii="Calibri" w:hAnsi="Calibri" w:cs="Calibri"/>
          <w:sz w:val="21"/>
          <w:szCs w:val="21"/>
        </w:rPr>
      </w:pPr>
      <w:r w:rsidRPr="001C0ADC">
        <w:rPr>
          <w:rFonts w:ascii="Calibri" w:hAnsi="Calibri" w:cs="Calibri"/>
          <w:sz w:val="21"/>
          <w:szCs w:val="21"/>
        </w:rPr>
        <w:t>zamarzaniem (o temperaturze nie niższej niż 4</w:t>
      </w:r>
      <w:r w:rsidRPr="001C0ADC">
        <w:rPr>
          <w:rFonts w:ascii="Calibri" w:hAnsi="Calibri" w:cs="Calibri"/>
          <w:sz w:val="21"/>
          <w:szCs w:val="21"/>
          <w:vertAlign w:val="superscript"/>
        </w:rPr>
        <w:t>o</w:t>
      </w:r>
      <w:r w:rsidRPr="001C0ADC">
        <w:rPr>
          <w:rFonts w:ascii="Calibri" w:hAnsi="Calibri" w:cs="Calibri"/>
          <w:sz w:val="21"/>
          <w:szCs w:val="21"/>
        </w:rPr>
        <w:t>C),</w:t>
      </w:r>
    </w:p>
    <w:p w14:paraId="4534F6CA" w14:textId="77777777" w:rsidR="00C878D4" w:rsidRPr="001C0ADC" w:rsidRDefault="00C878D4" w:rsidP="00A845D9">
      <w:pPr>
        <w:numPr>
          <w:ilvl w:val="0"/>
          <w:numId w:val="101"/>
        </w:numPr>
        <w:tabs>
          <w:tab w:val="left" w:pos="1134"/>
        </w:tabs>
        <w:autoSpaceDE w:val="0"/>
        <w:autoSpaceDN w:val="0"/>
        <w:adjustRightInd w:val="0"/>
        <w:spacing w:line="276" w:lineRule="auto"/>
        <w:ind w:left="1134" w:hanging="141"/>
        <w:jc w:val="both"/>
        <w:rPr>
          <w:rFonts w:ascii="Calibri" w:hAnsi="Calibri" w:cs="Calibri"/>
          <w:sz w:val="21"/>
          <w:szCs w:val="21"/>
        </w:rPr>
      </w:pPr>
      <w:r w:rsidRPr="001C0ADC">
        <w:rPr>
          <w:rFonts w:ascii="Calibri" w:hAnsi="Calibri" w:cs="Calibri"/>
          <w:sz w:val="21"/>
          <w:szCs w:val="21"/>
        </w:rPr>
        <w:t>dostępem osób niepowołanych,</w:t>
      </w:r>
    </w:p>
    <w:p w14:paraId="1BEC6AF1" w14:textId="77777777" w:rsidR="00C878D4" w:rsidRPr="001C0ADC" w:rsidRDefault="00C878D4" w:rsidP="00A845D9">
      <w:pPr>
        <w:pStyle w:val="Akapitzlist"/>
        <w:numPr>
          <w:ilvl w:val="0"/>
          <w:numId w:val="108"/>
        </w:numPr>
        <w:autoSpaceDE w:val="0"/>
        <w:autoSpaceDN w:val="0"/>
        <w:adjustRightInd w:val="0"/>
        <w:spacing w:line="276" w:lineRule="auto"/>
        <w:ind w:left="993" w:hanging="142"/>
        <w:jc w:val="both"/>
        <w:rPr>
          <w:rFonts w:ascii="Calibri" w:hAnsi="Calibri" w:cs="Calibri"/>
          <w:sz w:val="21"/>
          <w:szCs w:val="21"/>
        </w:rPr>
      </w:pPr>
      <w:r w:rsidRPr="001C0ADC">
        <w:rPr>
          <w:rFonts w:ascii="Calibri" w:hAnsi="Calibri" w:cs="Calibri"/>
          <w:sz w:val="21"/>
          <w:szCs w:val="21"/>
        </w:rPr>
        <w:t xml:space="preserve">o wysokości stropu nie mniejszej niż </w:t>
      </w:r>
      <w:smartTag w:uri="urn:schemas-microsoft-com:office:smarttags" w:element="metricconverter">
        <w:smartTagPr>
          <w:attr w:name="ProductID" w:val="1,8 m"/>
        </w:smartTagPr>
        <w:r w:rsidRPr="001C0ADC">
          <w:rPr>
            <w:rFonts w:ascii="Calibri" w:hAnsi="Calibri" w:cs="Calibri"/>
            <w:sz w:val="21"/>
            <w:szCs w:val="21"/>
          </w:rPr>
          <w:t>1,8 m</w:t>
        </w:r>
      </w:smartTag>
      <w:r w:rsidRPr="001C0ADC">
        <w:rPr>
          <w:rFonts w:ascii="Calibri" w:hAnsi="Calibri" w:cs="Calibri"/>
          <w:sz w:val="21"/>
          <w:szCs w:val="21"/>
        </w:rPr>
        <w:t>,</w:t>
      </w:r>
    </w:p>
    <w:p w14:paraId="57CF64EF" w14:textId="77777777" w:rsidR="00C878D4" w:rsidRDefault="00C878D4" w:rsidP="00A845D9">
      <w:pPr>
        <w:pStyle w:val="Akapitzlist"/>
        <w:numPr>
          <w:ilvl w:val="0"/>
          <w:numId w:val="108"/>
        </w:numPr>
        <w:autoSpaceDE w:val="0"/>
        <w:autoSpaceDN w:val="0"/>
        <w:adjustRightInd w:val="0"/>
        <w:spacing w:line="276" w:lineRule="auto"/>
        <w:ind w:left="993" w:hanging="142"/>
        <w:jc w:val="both"/>
        <w:rPr>
          <w:rFonts w:ascii="Calibri" w:hAnsi="Calibri" w:cs="Calibri"/>
          <w:sz w:val="21"/>
          <w:szCs w:val="21"/>
        </w:rPr>
      </w:pPr>
      <w:r w:rsidRPr="001C0ADC">
        <w:rPr>
          <w:rFonts w:ascii="Calibri" w:hAnsi="Calibri" w:cs="Calibri"/>
          <w:sz w:val="21"/>
          <w:szCs w:val="21"/>
        </w:rPr>
        <w:t>posiadające wentylację,</w:t>
      </w:r>
    </w:p>
    <w:p w14:paraId="4A60064E" w14:textId="77777777" w:rsidR="00C878D4" w:rsidRPr="001C0ADC" w:rsidRDefault="00C878D4" w:rsidP="00A845D9">
      <w:pPr>
        <w:numPr>
          <w:ilvl w:val="4"/>
          <w:numId w:val="102"/>
        </w:numPr>
        <w:tabs>
          <w:tab w:val="clear" w:pos="4418"/>
          <w:tab w:val="left" w:pos="851"/>
        </w:tabs>
        <w:autoSpaceDE w:val="0"/>
        <w:autoSpaceDN w:val="0"/>
        <w:adjustRightInd w:val="0"/>
        <w:spacing w:line="276" w:lineRule="auto"/>
        <w:ind w:left="851" w:hanging="284"/>
        <w:jc w:val="both"/>
        <w:rPr>
          <w:rFonts w:ascii="Calibri" w:hAnsi="Calibri" w:cs="Calibri"/>
          <w:sz w:val="21"/>
          <w:szCs w:val="21"/>
        </w:rPr>
      </w:pPr>
      <w:r w:rsidRPr="001C0ADC">
        <w:rPr>
          <w:rFonts w:ascii="Calibri" w:hAnsi="Calibri" w:cs="Calibri"/>
          <w:sz w:val="21"/>
          <w:szCs w:val="21"/>
        </w:rPr>
        <w:t xml:space="preserve">wodomierz główny winien być położony w odległości nie większej niż </w:t>
      </w:r>
      <w:smartTag w:uri="urn:schemas-microsoft-com:office:smarttags" w:element="metricconverter">
        <w:smartTagPr>
          <w:attr w:name="ProductID" w:val="1 m"/>
        </w:smartTagPr>
        <w:r w:rsidRPr="001C0ADC">
          <w:rPr>
            <w:rFonts w:ascii="Calibri" w:hAnsi="Calibri" w:cs="Calibri"/>
            <w:sz w:val="21"/>
            <w:szCs w:val="21"/>
          </w:rPr>
          <w:t>1 m</w:t>
        </w:r>
      </w:smartTag>
      <w:r w:rsidRPr="001C0ADC">
        <w:rPr>
          <w:rFonts w:ascii="Calibri" w:hAnsi="Calibri" w:cs="Calibri"/>
          <w:sz w:val="21"/>
          <w:szCs w:val="21"/>
        </w:rPr>
        <w:t xml:space="preserve"> od ściany, przez którą wprowadzone jest przyłącze wodociągowe,</w:t>
      </w:r>
    </w:p>
    <w:p w14:paraId="60DEC43D" w14:textId="77777777" w:rsidR="00C878D4" w:rsidRPr="001C0ADC" w:rsidRDefault="00C878D4" w:rsidP="00A845D9">
      <w:pPr>
        <w:numPr>
          <w:ilvl w:val="4"/>
          <w:numId w:val="102"/>
        </w:numPr>
        <w:tabs>
          <w:tab w:val="clear" w:pos="4418"/>
          <w:tab w:val="left" w:pos="851"/>
        </w:tabs>
        <w:autoSpaceDE w:val="0"/>
        <w:autoSpaceDN w:val="0"/>
        <w:adjustRightInd w:val="0"/>
        <w:spacing w:line="276" w:lineRule="auto"/>
        <w:ind w:left="851" w:hanging="284"/>
        <w:jc w:val="both"/>
        <w:rPr>
          <w:rFonts w:ascii="Calibri" w:hAnsi="Calibri" w:cs="Calibri"/>
          <w:sz w:val="21"/>
          <w:szCs w:val="21"/>
        </w:rPr>
      </w:pPr>
      <w:r w:rsidRPr="001C0ADC">
        <w:rPr>
          <w:rFonts w:ascii="Calibri" w:hAnsi="Calibri" w:cs="Calibri"/>
          <w:i/>
          <w:sz w:val="21"/>
          <w:szCs w:val="21"/>
        </w:rPr>
        <w:t>jeżeli warunki techniczne nie są spełnione wykonawca ma obowiązek powiadomienia o tym fakcie zamawiającego</w:t>
      </w:r>
      <w:r w:rsidRPr="001C0ADC">
        <w:rPr>
          <w:rFonts w:ascii="Calibri" w:hAnsi="Calibri" w:cs="Calibri"/>
          <w:sz w:val="21"/>
          <w:szCs w:val="21"/>
        </w:rPr>
        <w:t>;</w:t>
      </w:r>
    </w:p>
    <w:p w14:paraId="5D1B3332" w14:textId="77777777" w:rsidR="00C878D4" w:rsidRPr="001C0ADC" w:rsidRDefault="00C878D4" w:rsidP="00A845D9">
      <w:pPr>
        <w:numPr>
          <w:ilvl w:val="1"/>
          <w:numId w:val="32"/>
        </w:numPr>
        <w:tabs>
          <w:tab w:val="clear" w:pos="1440"/>
          <w:tab w:val="num" w:pos="567"/>
          <w:tab w:val="num" w:pos="862"/>
          <w:tab w:val="num" w:pos="5540"/>
          <w:tab w:val="num" w:pos="7950"/>
        </w:tabs>
        <w:spacing w:line="276" w:lineRule="auto"/>
        <w:ind w:left="567" w:hanging="283"/>
        <w:jc w:val="both"/>
        <w:rPr>
          <w:rFonts w:ascii="Calibri" w:hAnsi="Calibri" w:cs="Calibri"/>
          <w:sz w:val="21"/>
          <w:szCs w:val="21"/>
        </w:rPr>
      </w:pPr>
      <w:r w:rsidRPr="001C0ADC">
        <w:rPr>
          <w:rFonts w:ascii="Calibri" w:hAnsi="Calibri" w:cs="Calibri"/>
          <w:sz w:val="21"/>
          <w:szCs w:val="21"/>
        </w:rPr>
        <w:t xml:space="preserve"> Uporządkowanie i przywrócenie terenu budowy do stanu pierwotnego (z uwzględnieniem zmian wynikających </w:t>
      </w:r>
      <w:r w:rsidRPr="001C0ADC">
        <w:rPr>
          <w:rFonts w:ascii="Calibri" w:hAnsi="Calibri" w:cs="Calibri"/>
          <w:sz w:val="21"/>
          <w:szCs w:val="21"/>
        </w:rPr>
        <w:br/>
        <w:t>z wykonania przedmiotu nin. zamówienia) po zakończeniu robót oraz przekazanie go zamawiającemu, w terminie poprzedzającym odbiór końcowy należycie wykonanych robót;</w:t>
      </w:r>
    </w:p>
    <w:p w14:paraId="7787F999" w14:textId="0AB4997B" w:rsidR="00C878D4" w:rsidRPr="001C0ADC" w:rsidRDefault="00C878D4" w:rsidP="00A845D9">
      <w:pPr>
        <w:numPr>
          <w:ilvl w:val="1"/>
          <w:numId w:val="32"/>
        </w:numPr>
        <w:tabs>
          <w:tab w:val="clear" w:pos="1440"/>
          <w:tab w:val="num" w:pos="567"/>
          <w:tab w:val="num" w:pos="862"/>
          <w:tab w:val="num" w:pos="5540"/>
          <w:tab w:val="num" w:pos="7950"/>
        </w:tabs>
        <w:spacing w:line="276" w:lineRule="auto"/>
        <w:ind w:left="567" w:hanging="283"/>
        <w:jc w:val="both"/>
        <w:rPr>
          <w:rFonts w:ascii="Calibri" w:hAnsi="Calibri" w:cs="Calibri"/>
          <w:sz w:val="21"/>
          <w:szCs w:val="21"/>
        </w:rPr>
      </w:pPr>
      <w:r w:rsidRPr="001C0ADC">
        <w:rPr>
          <w:rFonts w:ascii="Calibri" w:hAnsi="Calibri" w:cs="Calibri"/>
          <w:sz w:val="21"/>
          <w:szCs w:val="21"/>
        </w:rPr>
        <w:t xml:space="preserve"> Na żądanie zamawiającego – przekazanie dokumentu potwierdzającego prawo do korzystania z działki wykorzystywanej na potrzeby zaplecza budowy, składowania materiałów, urobku, przekazania materiałów do utylizacji itp.</w:t>
      </w:r>
    </w:p>
    <w:p w14:paraId="518A38EB" w14:textId="4FF4A8B8" w:rsidR="00C878D4" w:rsidRPr="001C0ADC"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sz w:val="21"/>
          <w:szCs w:val="21"/>
        </w:rPr>
      </w:pPr>
      <w:r w:rsidRPr="001C0ADC">
        <w:rPr>
          <w:rFonts w:ascii="Calibri" w:hAnsi="Calibri" w:cs="Calibri"/>
          <w:sz w:val="21"/>
          <w:szCs w:val="21"/>
        </w:rPr>
        <w:t>Do obowiązku wykonawcy należało będzie ponadto opomiarowanie ilości wody zużytej przez</w:t>
      </w:r>
      <w:r w:rsidR="001C0ADC" w:rsidRPr="001C0ADC">
        <w:rPr>
          <w:rFonts w:ascii="Calibri" w:hAnsi="Calibri" w:cs="Calibri"/>
          <w:sz w:val="21"/>
          <w:szCs w:val="21"/>
        </w:rPr>
        <w:t xml:space="preserve"> niego</w:t>
      </w:r>
      <w:r w:rsidRPr="001C0ADC">
        <w:rPr>
          <w:rFonts w:ascii="Calibri" w:hAnsi="Calibri" w:cs="Calibri"/>
          <w:sz w:val="21"/>
          <w:szCs w:val="21"/>
        </w:rPr>
        <w:t xml:space="preserve"> do wykonania sieci oraz  przeprowadzenia prób ciśnienia wykonanej sieci wodociągowej, które będzie następowało na podstawie wodomierza, udostępnionego wykonawcy przez zamawiającego za odpłatnością, zgodnie z obowiązującymi w spółce zamawiającego kalkulacjami, określonymi w pkt 7 Rozdziału 13 SWZ.</w:t>
      </w:r>
    </w:p>
    <w:p w14:paraId="3EB67679" w14:textId="77777777" w:rsidR="00C878D4" w:rsidRPr="001C0ADC"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sz w:val="21"/>
          <w:szCs w:val="21"/>
        </w:rPr>
      </w:pPr>
      <w:r w:rsidRPr="001C0ADC">
        <w:rPr>
          <w:rFonts w:ascii="Calibri" w:hAnsi="Calibri" w:cs="Calibri"/>
          <w:sz w:val="21"/>
          <w:szCs w:val="21"/>
        </w:rPr>
        <w:t>Wykonawca nie ma prawa do roszczeń finansowych w stosunku do zamawiającego za korzystanie z obiektu budowlanego do czasu jego odbioru końcowego.</w:t>
      </w:r>
    </w:p>
    <w:p w14:paraId="78EBD765" w14:textId="77777777" w:rsidR="00C878D4" w:rsidRDefault="00C878D4" w:rsidP="00A845D9">
      <w:pPr>
        <w:pStyle w:val="Tekstpodstawowywcity2"/>
        <w:numPr>
          <w:ilvl w:val="0"/>
          <w:numId w:val="16"/>
        </w:numPr>
        <w:tabs>
          <w:tab w:val="clear" w:pos="689"/>
          <w:tab w:val="num" w:pos="284"/>
        </w:tabs>
        <w:spacing w:after="0" w:line="276" w:lineRule="auto"/>
        <w:ind w:left="284" w:hanging="284"/>
        <w:jc w:val="both"/>
        <w:rPr>
          <w:rFonts w:ascii="Calibri" w:hAnsi="Calibri" w:cs="Calibri"/>
          <w:sz w:val="21"/>
          <w:szCs w:val="21"/>
        </w:rPr>
      </w:pPr>
      <w:r w:rsidRPr="001C0ADC">
        <w:rPr>
          <w:rFonts w:ascii="Calibri" w:hAnsi="Calibri" w:cs="Calibri"/>
          <w:sz w:val="21"/>
          <w:szCs w:val="21"/>
        </w:rPr>
        <w:t>Zamawiający nie będzie uwzględniał żadnych dodatkowych roszczeń z tytułu niewłaściwego skalkulowania ceny lub pominięcia jakiegokolwiek elementu niezbędnego do wykonania przedmiotu zamówienia i nie zapłaci za pozycje robót dodatkowych wynikłych z mylnego przyjęcia przez wykonawcę zakresu robót, dlatego też przed złożeniem oferty wykonawca winien zapoznać się ze wszystkimi udostępnionymi mu przez zamawiającego dokumentami.</w:t>
      </w:r>
    </w:p>
    <w:p w14:paraId="279CA7F8" w14:textId="77777777" w:rsidR="00730386" w:rsidRDefault="00730386" w:rsidP="00730386">
      <w:pPr>
        <w:pStyle w:val="Tekstpodstawowywcity2"/>
        <w:spacing w:after="0" w:line="276" w:lineRule="auto"/>
        <w:ind w:left="284"/>
        <w:jc w:val="both"/>
        <w:rPr>
          <w:rFonts w:ascii="Calibri" w:hAnsi="Calibri" w:cs="Calibri"/>
          <w:sz w:val="21"/>
          <w:szCs w:val="21"/>
        </w:rPr>
      </w:pPr>
    </w:p>
    <w:p w14:paraId="68E45329" w14:textId="77777777" w:rsidR="0062261F" w:rsidRDefault="0062261F" w:rsidP="00730386">
      <w:pPr>
        <w:pStyle w:val="Tekstpodstawowywcity2"/>
        <w:spacing w:after="0" w:line="276" w:lineRule="auto"/>
        <w:ind w:left="284"/>
        <w:jc w:val="both"/>
        <w:rPr>
          <w:rFonts w:ascii="Calibri" w:hAnsi="Calibri" w:cs="Calibri"/>
          <w:sz w:val="21"/>
          <w:szCs w:val="21"/>
        </w:rPr>
      </w:pPr>
    </w:p>
    <w:p w14:paraId="62F2D252" w14:textId="77777777" w:rsidR="00A77646" w:rsidRPr="007220EF" w:rsidRDefault="00A77646" w:rsidP="00A845D9">
      <w:pPr>
        <w:pStyle w:val="Legenda"/>
        <w:shd w:val="clear" w:color="auto" w:fill="D9D9D9"/>
        <w:spacing w:line="276" w:lineRule="auto"/>
        <w:rPr>
          <w:rFonts w:ascii="Calibri" w:hAnsi="Calibri" w:cs="Calibri"/>
          <w:spacing w:val="42"/>
          <w:sz w:val="21"/>
          <w:szCs w:val="21"/>
        </w:rPr>
      </w:pPr>
      <w:r w:rsidRPr="007220EF">
        <w:rPr>
          <w:rFonts w:ascii="Calibri" w:hAnsi="Calibri" w:cs="Calibri"/>
          <w:spacing w:val="42"/>
          <w:sz w:val="21"/>
          <w:szCs w:val="21"/>
        </w:rPr>
        <w:lastRenderedPageBreak/>
        <w:t>ROZDZIAŁ 4</w:t>
      </w:r>
    </w:p>
    <w:p w14:paraId="187B8024" w14:textId="77777777" w:rsidR="00A77646" w:rsidRPr="007220EF" w:rsidRDefault="00A77646" w:rsidP="00A845D9">
      <w:pPr>
        <w:pStyle w:val="Legenda"/>
        <w:shd w:val="clear" w:color="auto" w:fill="D9D9D9"/>
        <w:spacing w:line="276" w:lineRule="auto"/>
        <w:rPr>
          <w:rFonts w:ascii="Calibri" w:hAnsi="Calibri" w:cs="Calibri"/>
          <w:spacing w:val="42"/>
          <w:sz w:val="21"/>
          <w:szCs w:val="21"/>
        </w:rPr>
      </w:pPr>
      <w:r w:rsidRPr="007220EF">
        <w:rPr>
          <w:rFonts w:ascii="Calibri" w:hAnsi="Calibri" w:cs="Calibri"/>
          <w:spacing w:val="42"/>
          <w:sz w:val="21"/>
          <w:szCs w:val="21"/>
        </w:rPr>
        <w:t>Termin wykonania zamówienia</w:t>
      </w:r>
    </w:p>
    <w:p w14:paraId="54EFA238" w14:textId="77777777" w:rsidR="00A77646" w:rsidRPr="007220EF" w:rsidRDefault="00A77646" w:rsidP="00A845D9">
      <w:pPr>
        <w:spacing w:line="276" w:lineRule="auto"/>
        <w:rPr>
          <w:rFonts w:ascii="Calibri" w:hAnsi="Calibri" w:cs="Calibri"/>
          <w:sz w:val="21"/>
          <w:szCs w:val="21"/>
        </w:rPr>
      </w:pPr>
    </w:p>
    <w:p w14:paraId="082F2094" w14:textId="438F3114" w:rsidR="00A77646" w:rsidRDefault="0062261F" w:rsidP="00A845D9">
      <w:pPr>
        <w:pStyle w:val="Tekstpodstawowywcity2"/>
        <w:tabs>
          <w:tab w:val="left" w:pos="426"/>
        </w:tabs>
        <w:spacing w:after="0" w:line="276" w:lineRule="auto"/>
        <w:ind w:left="0"/>
        <w:jc w:val="both"/>
        <w:rPr>
          <w:rFonts w:ascii="Calibri" w:hAnsi="Calibri" w:cs="Calibri"/>
          <w:bCs/>
          <w:sz w:val="21"/>
          <w:szCs w:val="21"/>
        </w:rPr>
      </w:pPr>
      <w:r>
        <w:rPr>
          <w:rFonts w:ascii="Calibri" w:hAnsi="Calibri" w:cs="Calibri"/>
          <w:bCs/>
          <w:sz w:val="21"/>
          <w:szCs w:val="21"/>
        </w:rPr>
        <w:t>30 listopada 2026 roku</w:t>
      </w:r>
      <w:r w:rsidR="00A77646" w:rsidRPr="002A444A">
        <w:rPr>
          <w:rFonts w:ascii="Calibri" w:hAnsi="Calibri" w:cs="Calibri"/>
          <w:bCs/>
          <w:sz w:val="21"/>
          <w:szCs w:val="21"/>
        </w:rPr>
        <w:t>.</w:t>
      </w:r>
    </w:p>
    <w:bookmarkEnd w:id="2"/>
    <w:p w14:paraId="0FF0F596" w14:textId="77777777" w:rsidR="001447AA" w:rsidRPr="00D61ABF" w:rsidRDefault="001447AA" w:rsidP="00A845D9">
      <w:pPr>
        <w:pStyle w:val="Tekstpodstawowywcity2"/>
        <w:tabs>
          <w:tab w:val="left" w:pos="426"/>
        </w:tabs>
        <w:spacing w:after="0" w:line="276" w:lineRule="auto"/>
        <w:ind w:left="0"/>
        <w:jc w:val="both"/>
        <w:rPr>
          <w:rFonts w:asciiTheme="minorHAnsi" w:hAnsiTheme="minorHAnsi" w:cstheme="minorHAnsi"/>
          <w:iCs/>
          <w:sz w:val="21"/>
          <w:szCs w:val="21"/>
        </w:rPr>
      </w:pPr>
    </w:p>
    <w:p w14:paraId="42132096" w14:textId="5518419A" w:rsidR="00F807C7" w:rsidRPr="00D61ABF" w:rsidRDefault="00B03D20"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t>ROZD</w:t>
      </w:r>
      <w:r w:rsidR="00BF499A">
        <w:rPr>
          <w:rFonts w:asciiTheme="minorHAnsi" w:hAnsiTheme="minorHAnsi" w:cstheme="minorHAnsi"/>
          <w:spacing w:val="42"/>
          <w:sz w:val="21"/>
          <w:szCs w:val="21"/>
        </w:rPr>
        <w:t>Z</w:t>
      </w:r>
      <w:r w:rsidRPr="00D61ABF">
        <w:rPr>
          <w:rFonts w:asciiTheme="minorHAnsi" w:hAnsiTheme="minorHAnsi" w:cstheme="minorHAnsi"/>
          <w:spacing w:val="42"/>
          <w:sz w:val="21"/>
          <w:szCs w:val="21"/>
        </w:rPr>
        <w:t>IAŁ 5</w:t>
      </w:r>
    </w:p>
    <w:p w14:paraId="72D5EEC9" w14:textId="77777777" w:rsidR="00B03D20" w:rsidRPr="00D61ABF" w:rsidRDefault="004650C7"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Informacje o środkach komunikacji elektronicznej, przy użyciu których zamawiający będzie komunikował się z wykonawcami, oraz informacje o wymaga</w:t>
      </w:r>
      <w:r w:rsidR="00C17B77" w:rsidRPr="00D61ABF">
        <w:rPr>
          <w:rFonts w:asciiTheme="minorHAnsi" w:hAnsiTheme="minorHAnsi" w:cstheme="minorHAnsi"/>
          <w:spacing w:val="42"/>
          <w:sz w:val="21"/>
          <w:szCs w:val="21"/>
        </w:rPr>
        <w:t xml:space="preserve">niach </w:t>
      </w:r>
      <w:r w:rsidRPr="00D61ABF">
        <w:rPr>
          <w:rFonts w:asciiTheme="minorHAnsi" w:hAnsiTheme="minorHAnsi" w:cstheme="minorHAnsi"/>
          <w:spacing w:val="42"/>
          <w:sz w:val="21"/>
          <w:szCs w:val="21"/>
        </w:rPr>
        <w:t>technicznych i organizacyjnych sporządzania, wysyłania i odbierania korespondencji elektronicznej</w:t>
      </w:r>
    </w:p>
    <w:p w14:paraId="14367C20" w14:textId="77777777" w:rsidR="0020113B" w:rsidRPr="00D61ABF" w:rsidRDefault="0020113B" w:rsidP="00A845D9">
      <w:pPr>
        <w:tabs>
          <w:tab w:val="left" w:pos="426"/>
        </w:tabs>
        <w:autoSpaceDE w:val="0"/>
        <w:autoSpaceDN w:val="0"/>
        <w:adjustRightInd w:val="0"/>
        <w:spacing w:line="276" w:lineRule="auto"/>
        <w:jc w:val="both"/>
        <w:rPr>
          <w:rFonts w:asciiTheme="minorHAnsi" w:hAnsiTheme="minorHAnsi" w:cstheme="minorHAnsi"/>
          <w:b/>
          <w:sz w:val="21"/>
          <w:szCs w:val="21"/>
        </w:rPr>
      </w:pPr>
    </w:p>
    <w:p w14:paraId="094488B5" w14:textId="77777777" w:rsidR="00D303DB" w:rsidRPr="001447AA" w:rsidRDefault="004C12DF"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sz w:val="21"/>
          <w:szCs w:val="21"/>
          <w:lang w:eastAsia="en-US"/>
        </w:rPr>
      </w:pPr>
      <w:r w:rsidRPr="00D61ABF">
        <w:rPr>
          <w:rFonts w:asciiTheme="minorHAnsi" w:hAnsiTheme="minorHAnsi" w:cstheme="minorHAnsi"/>
          <w:sz w:val="21"/>
          <w:szCs w:val="21"/>
          <w:lang w:eastAsia="pl-PL"/>
        </w:rPr>
        <w:t xml:space="preserve">Komunikacja </w:t>
      </w:r>
      <w:r w:rsidR="00AA447C" w:rsidRPr="00D61ABF">
        <w:rPr>
          <w:rFonts w:asciiTheme="minorHAnsi" w:hAnsiTheme="minorHAnsi" w:cstheme="minorHAnsi"/>
          <w:sz w:val="21"/>
          <w:szCs w:val="21"/>
          <w:lang w:eastAsia="pl-PL"/>
        </w:rPr>
        <w:t>pomiędzy zamawiającym a w</w:t>
      </w:r>
      <w:r w:rsidR="004475B7" w:rsidRPr="00D61ABF">
        <w:rPr>
          <w:rFonts w:asciiTheme="minorHAnsi" w:hAnsiTheme="minorHAnsi" w:cstheme="minorHAnsi"/>
          <w:sz w:val="21"/>
          <w:szCs w:val="21"/>
          <w:lang w:eastAsia="pl-PL"/>
        </w:rPr>
        <w:t xml:space="preserve">ykonawcami, </w:t>
      </w:r>
      <w:r w:rsidR="004475B7" w:rsidRPr="00D61ABF">
        <w:rPr>
          <w:rFonts w:asciiTheme="minorHAnsi" w:hAnsiTheme="minorHAnsi" w:cstheme="minorHAnsi"/>
          <w:b/>
          <w:sz w:val="21"/>
          <w:szCs w:val="21"/>
          <w:lang w:eastAsia="pl-PL"/>
        </w:rPr>
        <w:t>w szczególności składanie ofert</w:t>
      </w:r>
      <w:r w:rsidR="004475B7" w:rsidRPr="00D61ABF">
        <w:rPr>
          <w:rFonts w:asciiTheme="minorHAnsi" w:hAnsiTheme="minorHAnsi" w:cstheme="minorHAnsi"/>
          <w:sz w:val="21"/>
          <w:szCs w:val="21"/>
          <w:lang w:eastAsia="pl-PL"/>
        </w:rPr>
        <w:t>, wymiana informacji oraz przeka</w:t>
      </w:r>
      <w:r w:rsidR="00AA447C" w:rsidRPr="00D61ABF">
        <w:rPr>
          <w:rFonts w:asciiTheme="minorHAnsi" w:hAnsiTheme="minorHAnsi" w:cstheme="minorHAnsi"/>
          <w:sz w:val="21"/>
          <w:szCs w:val="21"/>
          <w:lang w:eastAsia="pl-PL"/>
        </w:rPr>
        <w:t xml:space="preserve">zywanie dokumentów i oświadczeń, </w:t>
      </w:r>
      <w:r w:rsidR="00940F30" w:rsidRPr="00D61ABF">
        <w:rPr>
          <w:rFonts w:asciiTheme="minorHAnsi" w:hAnsiTheme="minorHAnsi" w:cstheme="minorHAnsi"/>
          <w:sz w:val="21"/>
          <w:szCs w:val="21"/>
          <w:lang w:eastAsia="pl-PL"/>
        </w:rPr>
        <w:t xml:space="preserve">odbywa się </w:t>
      </w:r>
      <w:r w:rsidR="005C66D7" w:rsidRPr="00D61ABF">
        <w:rPr>
          <w:rFonts w:asciiTheme="minorHAnsi" w:hAnsiTheme="minorHAnsi" w:cstheme="minorHAnsi"/>
          <w:sz w:val="21"/>
          <w:szCs w:val="21"/>
          <w:lang w:eastAsia="pl-PL"/>
        </w:rPr>
        <w:t xml:space="preserve">w języku polskim, </w:t>
      </w:r>
      <w:r w:rsidR="002E273C" w:rsidRPr="00D61ABF">
        <w:rPr>
          <w:rFonts w:asciiTheme="minorHAnsi" w:hAnsiTheme="minorHAnsi" w:cstheme="minorHAnsi"/>
          <w:sz w:val="21"/>
          <w:szCs w:val="21"/>
          <w:lang w:eastAsia="pl-PL"/>
        </w:rPr>
        <w:t>za pośrednictwem elektronicznej, bezpłatnej Platformy zakupowej</w:t>
      </w:r>
      <w:r w:rsidR="00CE40A2" w:rsidRPr="00D61ABF">
        <w:rPr>
          <w:rFonts w:asciiTheme="minorHAnsi" w:hAnsiTheme="minorHAnsi" w:cstheme="minorHAnsi"/>
          <w:sz w:val="21"/>
          <w:szCs w:val="21"/>
          <w:lang w:eastAsia="pl-PL"/>
        </w:rPr>
        <w:t>, administro</w:t>
      </w:r>
      <w:r w:rsidR="002E273C" w:rsidRPr="00D61ABF">
        <w:rPr>
          <w:rFonts w:asciiTheme="minorHAnsi" w:eastAsia="Calibri-Light" w:hAnsiTheme="minorHAnsi" w:cstheme="minorHAnsi"/>
          <w:sz w:val="21"/>
          <w:szCs w:val="21"/>
        </w:rPr>
        <w:t xml:space="preserve">wanej przez OPEN NEXUS Spółka z ograniczoną odpowiedzialnością, 61-144 Poznań, ul. Bolesława Krzywoustego 3, </w:t>
      </w:r>
      <w:r w:rsidR="002E273C" w:rsidRPr="00D61ABF">
        <w:rPr>
          <w:rFonts w:asciiTheme="minorHAnsi" w:hAnsiTheme="minorHAnsi" w:cstheme="minorHAnsi"/>
          <w:sz w:val="21"/>
          <w:szCs w:val="21"/>
          <w:lang w:eastAsia="pl-PL"/>
        </w:rPr>
        <w:t>na podstronie dedykowanej zamawiającemu</w:t>
      </w:r>
      <w:r w:rsidR="00DF228B" w:rsidRPr="00D61ABF">
        <w:rPr>
          <w:rFonts w:asciiTheme="minorHAnsi" w:hAnsiTheme="minorHAnsi" w:cstheme="minorHAnsi"/>
          <w:sz w:val="21"/>
          <w:szCs w:val="21"/>
          <w:lang w:eastAsia="pl-PL"/>
        </w:rPr>
        <w:t xml:space="preserve"> </w:t>
      </w:r>
      <w:r w:rsidR="00DF228B" w:rsidRPr="00D61ABF">
        <w:rPr>
          <w:rFonts w:asciiTheme="minorHAnsi" w:hAnsiTheme="minorHAnsi" w:cstheme="minorHAnsi"/>
          <w:sz w:val="21"/>
          <w:szCs w:val="21"/>
        </w:rPr>
        <w:t>(PROFIL NABYWCY)</w:t>
      </w:r>
      <w:r w:rsidR="002E273C" w:rsidRPr="00D61ABF">
        <w:rPr>
          <w:rFonts w:asciiTheme="minorHAnsi" w:hAnsiTheme="minorHAnsi" w:cstheme="minorHAnsi"/>
          <w:sz w:val="21"/>
          <w:szCs w:val="21"/>
          <w:lang w:eastAsia="pl-PL"/>
        </w:rPr>
        <w:t>,</w:t>
      </w:r>
      <w:r w:rsidRPr="00D61ABF">
        <w:rPr>
          <w:rFonts w:asciiTheme="minorHAnsi" w:hAnsiTheme="minorHAnsi" w:cstheme="minorHAnsi"/>
          <w:sz w:val="21"/>
          <w:szCs w:val="21"/>
          <w:lang w:eastAsia="pl-PL"/>
        </w:rPr>
        <w:t xml:space="preserve"> wskazanej w pkt 8 Rozdziału 1</w:t>
      </w:r>
      <w:r w:rsidR="00940F30" w:rsidRPr="00D61ABF">
        <w:rPr>
          <w:rFonts w:asciiTheme="minorHAnsi" w:hAnsiTheme="minorHAnsi" w:cstheme="minorHAnsi"/>
          <w:sz w:val="21"/>
          <w:szCs w:val="21"/>
          <w:lang w:eastAsia="pl-PL"/>
        </w:rPr>
        <w:t xml:space="preserve"> </w:t>
      </w:r>
      <w:r w:rsidRPr="00D61ABF">
        <w:rPr>
          <w:rFonts w:asciiTheme="minorHAnsi" w:hAnsiTheme="minorHAnsi" w:cstheme="minorHAnsi"/>
          <w:sz w:val="21"/>
          <w:szCs w:val="21"/>
          <w:lang w:eastAsia="pl-PL"/>
        </w:rPr>
        <w:t xml:space="preserve">SWZ, </w:t>
      </w:r>
      <w:r w:rsidR="002E273C" w:rsidRPr="00D61ABF">
        <w:rPr>
          <w:rFonts w:asciiTheme="minorHAnsi" w:hAnsiTheme="minorHAnsi" w:cstheme="minorHAnsi"/>
          <w:sz w:val="21"/>
          <w:szCs w:val="21"/>
          <w:lang w:eastAsia="pl-PL"/>
        </w:rPr>
        <w:t>dalej „Platformie”</w:t>
      </w:r>
      <w:r w:rsidR="00D303DB" w:rsidRPr="00D61ABF">
        <w:rPr>
          <w:rFonts w:asciiTheme="minorHAnsi" w:hAnsiTheme="minorHAnsi" w:cstheme="minorHAnsi"/>
          <w:sz w:val="21"/>
          <w:szCs w:val="21"/>
          <w:lang w:eastAsia="pl-PL"/>
        </w:rPr>
        <w:t>;</w:t>
      </w:r>
      <w:r w:rsidR="003B324E" w:rsidRPr="00D61ABF">
        <w:rPr>
          <w:rFonts w:asciiTheme="minorHAnsi" w:eastAsia="Calibri" w:hAnsiTheme="minorHAnsi" w:cstheme="minorHAnsi"/>
          <w:sz w:val="21"/>
          <w:szCs w:val="21"/>
          <w:lang w:eastAsia="en-US"/>
        </w:rPr>
        <w:t xml:space="preserve"> </w:t>
      </w:r>
      <w:r w:rsidR="00D303DB" w:rsidRPr="00D61ABF">
        <w:rPr>
          <w:rFonts w:asciiTheme="minorHAnsi" w:hAnsiTheme="minorHAnsi" w:cstheme="minorHAnsi"/>
          <w:sz w:val="21"/>
          <w:szCs w:val="21"/>
        </w:rPr>
        <w:t xml:space="preserve">komunikacja ustna dopuszczalna jest w toku negocjacji oraz w odniesieniu do informacji, które nie są istotne, w szczególności nie dotyczą </w:t>
      </w:r>
      <w:r w:rsidRPr="00D61ABF">
        <w:rPr>
          <w:rFonts w:asciiTheme="minorHAnsi" w:hAnsiTheme="minorHAnsi" w:cstheme="minorHAnsi"/>
          <w:sz w:val="21"/>
          <w:szCs w:val="21"/>
        </w:rPr>
        <w:t>SWZ</w:t>
      </w:r>
      <w:r w:rsidR="00D303DB" w:rsidRPr="00D61ABF">
        <w:rPr>
          <w:rFonts w:asciiTheme="minorHAnsi" w:hAnsiTheme="minorHAnsi" w:cstheme="minorHAnsi"/>
          <w:sz w:val="21"/>
          <w:szCs w:val="21"/>
        </w:rPr>
        <w:t xml:space="preserve"> lub ofert.</w:t>
      </w:r>
    </w:p>
    <w:p w14:paraId="5B2DCD5A" w14:textId="77777777"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sz w:val="21"/>
          <w:szCs w:val="21"/>
          <w:lang w:eastAsia="en-US"/>
        </w:rPr>
      </w:pPr>
      <w:r w:rsidRPr="001447AA">
        <w:rPr>
          <w:rFonts w:asciiTheme="minorHAnsi" w:eastAsia="Calibri" w:hAnsiTheme="minorHAnsi" w:cstheme="minorHAnsi"/>
          <w:sz w:val="21"/>
          <w:szCs w:val="21"/>
        </w:rPr>
        <w:t>Przystępując do niniejszego postępowania, wykonawca:</w:t>
      </w:r>
    </w:p>
    <w:p w14:paraId="072BCB6B" w14:textId="269EEDF5" w:rsidR="00EC431B" w:rsidRDefault="00EC431B" w:rsidP="00A845D9">
      <w:pPr>
        <w:pStyle w:val="NormalnyWeb"/>
        <w:numPr>
          <w:ilvl w:val="1"/>
          <w:numId w:val="41"/>
        </w:numPr>
        <w:tabs>
          <w:tab w:val="left" w:pos="567"/>
        </w:tabs>
        <w:suppressAutoHyphens w:val="0"/>
        <w:spacing w:before="0" w:after="0" w:line="276" w:lineRule="auto"/>
        <w:ind w:left="567" w:hanging="283"/>
        <w:jc w:val="both"/>
        <w:rPr>
          <w:rFonts w:asciiTheme="minorHAnsi" w:eastAsia="Calibri" w:hAnsiTheme="minorHAnsi" w:cstheme="minorHAnsi"/>
          <w:sz w:val="21"/>
          <w:szCs w:val="21"/>
          <w:lang w:eastAsia="en-US"/>
        </w:rPr>
      </w:pPr>
      <w:r w:rsidRPr="00D61ABF">
        <w:rPr>
          <w:rFonts w:asciiTheme="minorHAnsi" w:eastAsia="Calibri" w:hAnsiTheme="minorHAnsi" w:cstheme="minorHAnsi"/>
          <w:sz w:val="21"/>
          <w:szCs w:val="21"/>
          <w:lang w:eastAsia="en-US"/>
        </w:rPr>
        <w:t xml:space="preserve">Potwierdza, że zapoznał się z regulaminem </w:t>
      </w:r>
      <w:r w:rsidRPr="00D61ABF">
        <w:rPr>
          <w:rFonts w:asciiTheme="minorHAnsi" w:eastAsia="Calibri" w:hAnsiTheme="minorHAnsi" w:cstheme="minorHAnsi"/>
          <w:sz w:val="21"/>
          <w:szCs w:val="21"/>
        </w:rPr>
        <w:t xml:space="preserve">zamieszczonym na stronie internetowej, pod adresem: </w:t>
      </w:r>
      <w:hyperlink r:id="rId12" w:history="1">
        <w:r w:rsidRPr="00D61ABF">
          <w:rPr>
            <w:rStyle w:val="Hipercze"/>
            <w:rFonts w:asciiTheme="minorHAnsi" w:eastAsia="Calibri" w:hAnsiTheme="minorHAnsi" w:cstheme="minorHAnsi"/>
            <w:sz w:val="21"/>
            <w:szCs w:val="21"/>
          </w:rPr>
          <w:t>https://sosnowieckiewodociagi.pl/o-spolce/zamowienia-publiczne</w:t>
        </w:r>
      </w:hyperlink>
      <w:r w:rsidRPr="00D61ABF">
        <w:rPr>
          <w:rFonts w:asciiTheme="minorHAnsi" w:eastAsia="Calibri" w:hAnsiTheme="minorHAnsi" w:cstheme="minorHAnsi"/>
          <w:sz w:val="21"/>
          <w:szCs w:val="21"/>
        </w:rPr>
        <w:t xml:space="preserve"> i akceptuje jego postanowienia;</w:t>
      </w:r>
    </w:p>
    <w:p w14:paraId="2288E475" w14:textId="77777777" w:rsidR="00EC431B" w:rsidRDefault="00EC431B" w:rsidP="00A845D9">
      <w:pPr>
        <w:pStyle w:val="NormalnyWeb"/>
        <w:numPr>
          <w:ilvl w:val="1"/>
          <w:numId w:val="41"/>
        </w:numPr>
        <w:tabs>
          <w:tab w:val="left" w:pos="567"/>
        </w:tabs>
        <w:suppressAutoHyphens w:val="0"/>
        <w:spacing w:before="0" w:after="0" w:line="276" w:lineRule="auto"/>
        <w:ind w:left="567" w:hanging="283"/>
        <w:jc w:val="both"/>
        <w:rPr>
          <w:rFonts w:asciiTheme="minorHAnsi" w:eastAsia="Calibri" w:hAnsiTheme="minorHAnsi" w:cstheme="minorHAnsi"/>
          <w:sz w:val="21"/>
          <w:szCs w:val="21"/>
          <w:lang w:eastAsia="en-US"/>
        </w:rPr>
      </w:pPr>
      <w:r w:rsidRPr="001447AA">
        <w:rPr>
          <w:rFonts w:asciiTheme="minorHAnsi" w:eastAsia="Calibri" w:hAnsiTheme="minorHAnsi" w:cstheme="minorHAnsi"/>
          <w:sz w:val="21"/>
          <w:szCs w:val="21"/>
        </w:rPr>
        <w:t xml:space="preserve">Akceptuje warunki korzystania z Platformy, określone w regulaminie korzystania z tej Platformy, zamieszczonym na stronie internetowej, pod adresem: </w:t>
      </w:r>
      <w:hyperlink r:id="rId13" w:history="1">
        <w:r w:rsidRPr="001447AA">
          <w:rPr>
            <w:rStyle w:val="Hipercze"/>
            <w:rFonts w:asciiTheme="minorHAnsi" w:eastAsia="Calibri" w:hAnsiTheme="minorHAnsi" w:cstheme="minorHAnsi"/>
            <w:sz w:val="21"/>
            <w:szCs w:val="21"/>
          </w:rPr>
          <w:t>https://platformazakupowa.pl/strona/1-regulamin</w:t>
        </w:r>
      </w:hyperlink>
      <w:r w:rsidRPr="001447AA">
        <w:rPr>
          <w:rFonts w:asciiTheme="minorHAnsi" w:eastAsia="Calibri" w:hAnsiTheme="minorHAnsi" w:cstheme="minorHAnsi"/>
          <w:sz w:val="21"/>
          <w:szCs w:val="21"/>
        </w:rPr>
        <w:t xml:space="preserve"> oraz uznaje go za wiążący;</w:t>
      </w:r>
    </w:p>
    <w:p w14:paraId="78B1161F" w14:textId="77777777" w:rsidR="00EC431B" w:rsidRPr="001447AA" w:rsidRDefault="00EC431B" w:rsidP="00A845D9">
      <w:pPr>
        <w:pStyle w:val="NormalnyWeb"/>
        <w:numPr>
          <w:ilvl w:val="1"/>
          <w:numId w:val="41"/>
        </w:numPr>
        <w:tabs>
          <w:tab w:val="left" w:pos="567"/>
        </w:tabs>
        <w:suppressAutoHyphens w:val="0"/>
        <w:spacing w:before="0" w:after="0" w:line="276" w:lineRule="auto"/>
        <w:ind w:left="567" w:hanging="283"/>
        <w:jc w:val="both"/>
        <w:rPr>
          <w:rFonts w:asciiTheme="minorHAnsi" w:eastAsia="Calibri" w:hAnsiTheme="minorHAnsi" w:cstheme="minorHAnsi"/>
          <w:sz w:val="21"/>
          <w:szCs w:val="21"/>
          <w:lang w:eastAsia="en-US"/>
        </w:rPr>
      </w:pPr>
      <w:r w:rsidRPr="001447AA">
        <w:rPr>
          <w:rFonts w:asciiTheme="minorHAnsi" w:eastAsia="Calibri" w:hAnsiTheme="minorHAnsi" w:cstheme="minorHAnsi"/>
          <w:sz w:val="21"/>
          <w:szCs w:val="21"/>
        </w:rPr>
        <w:t xml:space="preserve">Potwierdza, że zapoznał się </w:t>
      </w:r>
      <w:r w:rsidRPr="001447AA">
        <w:rPr>
          <w:rFonts w:asciiTheme="minorHAnsi" w:hAnsiTheme="minorHAnsi" w:cstheme="minorHAnsi"/>
          <w:sz w:val="21"/>
          <w:szCs w:val="21"/>
        </w:rPr>
        <w:t>i stosuje się do Instrukcji składania ofert / wniosków, dostępnej pod adresem</w:t>
      </w:r>
      <w:r w:rsidRPr="001447AA">
        <w:rPr>
          <w:rFonts w:asciiTheme="minorHAnsi" w:eastAsia="Calibri" w:hAnsiTheme="minorHAnsi" w:cstheme="minorHAnsi"/>
          <w:sz w:val="21"/>
          <w:szCs w:val="21"/>
        </w:rPr>
        <w:t xml:space="preserve">: </w:t>
      </w:r>
      <w:hyperlink r:id="rId14" w:history="1">
        <w:r w:rsidRPr="001447AA">
          <w:rPr>
            <w:rStyle w:val="Hipercze"/>
            <w:rFonts w:asciiTheme="minorHAnsi" w:eastAsia="Calibri" w:hAnsiTheme="minorHAnsi" w:cstheme="minorHAnsi"/>
            <w:sz w:val="21"/>
            <w:szCs w:val="21"/>
          </w:rPr>
          <w:t>https://platformazakupowa.pl/strona/45-instrukcje</w:t>
        </w:r>
      </w:hyperlink>
      <w:r w:rsidRPr="001447AA">
        <w:rPr>
          <w:rStyle w:val="Hipercze"/>
          <w:rFonts w:asciiTheme="minorHAnsi" w:eastAsia="Calibri" w:hAnsiTheme="minorHAnsi" w:cstheme="minorHAnsi"/>
          <w:sz w:val="21"/>
          <w:szCs w:val="21"/>
        </w:rPr>
        <w:t>.</w:t>
      </w:r>
    </w:p>
    <w:p w14:paraId="3CAA9740" w14:textId="77777777"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Style w:val="Hipercze"/>
          <w:rFonts w:asciiTheme="minorHAnsi" w:eastAsia="Calibri" w:hAnsiTheme="minorHAnsi" w:cstheme="minorHAnsi"/>
          <w:b/>
          <w:sz w:val="21"/>
          <w:szCs w:val="21"/>
          <w:lang w:eastAsia="en-US"/>
        </w:rPr>
      </w:pPr>
      <w:r w:rsidRPr="00D61ABF">
        <w:rPr>
          <w:rFonts w:asciiTheme="minorHAnsi" w:eastAsia="Calibri" w:hAnsiTheme="minorHAnsi" w:cstheme="minorHAnsi"/>
          <w:sz w:val="21"/>
          <w:szCs w:val="21"/>
        </w:rPr>
        <w:t xml:space="preserve">W zakresie pytań technicznych związanych z działaniem Platformy, należy skontaktować się bezpośrednio z Centrum Wsparcia Klienta, na stronie internetowej pod adresem </w:t>
      </w:r>
      <w:hyperlink r:id="rId15" w:history="1">
        <w:r w:rsidRPr="00D61ABF">
          <w:rPr>
            <w:rStyle w:val="Hipercze"/>
            <w:rFonts w:asciiTheme="minorHAnsi" w:eastAsia="Calibri" w:hAnsiTheme="minorHAnsi" w:cstheme="minorHAnsi"/>
            <w:sz w:val="21"/>
            <w:szCs w:val="21"/>
          </w:rPr>
          <w:t>https://platformazakupowa.pl</w:t>
        </w:r>
      </w:hyperlink>
      <w:r w:rsidRPr="00D61ABF">
        <w:rPr>
          <w:rFonts w:asciiTheme="minorHAnsi" w:eastAsia="Calibri" w:hAnsiTheme="minorHAnsi" w:cstheme="minorHAnsi"/>
          <w:sz w:val="21"/>
          <w:szCs w:val="21"/>
        </w:rPr>
        <w:t xml:space="preserve">, pod numerem telefonu: /22/ 101 02 02, lub adresem e-mail: </w:t>
      </w:r>
      <w:hyperlink r:id="rId16" w:history="1">
        <w:r w:rsidRPr="00D61ABF">
          <w:rPr>
            <w:rStyle w:val="Hipercze"/>
            <w:rFonts w:asciiTheme="minorHAnsi" w:eastAsia="Calibri" w:hAnsiTheme="minorHAnsi" w:cstheme="minorHAnsi"/>
            <w:sz w:val="21"/>
            <w:szCs w:val="21"/>
          </w:rPr>
          <w:t>cwk@platformazakupowa.pl</w:t>
        </w:r>
      </w:hyperlink>
      <w:r w:rsidRPr="00D61ABF">
        <w:rPr>
          <w:rStyle w:val="Hipercze"/>
          <w:rFonts w:asciiTheme="minorHAnsi" w:eastAsia="Calibri" w:hAnsiTheme="minorHAnsi" w:cstheme="minorHAnsi"/>
          <w:sz w:val="21"/>
          <w:szCs w:val="21"/>
        </w:rPr>
        <w:t>.</w:t>
      </w:r>
    </w:p>
    <w:p w14:paraId="777952FB" w14:textId="77777777" w:rsidR="00EC431B" w:rsidRPr="00E215F9"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eastAsia="Calibri" w:hAnsiTheme="minorHAnsi" w:cstheme="minorHAnsi"/>
          <w:b/>
          <w:sz w:val="21"/>
          <w:szCs w:val="21"/>
        </w:rPr>
        <w:t xml:space="preserve">Zamawiający zaleca założenie bezpłatnego konta na Platformie, </w:t>
      </w:r>
      <w:r w:rsidRPr="001447AA">
        <w:rPr>
          <w:rFonts w:asciiTheme="minorHAnsi" w:hAnsiTheme="minorHAnsi" w:cstheme="minorHAnsi"/>
          <w:b/>
          <w:sz w:val="21"/>
          <w:szCs w:val="21"/>
        </w:rPr>
        <w:t>w przeciwnym razie wykonawca będzie miał ograniczone funkcjonalności, np. brak widoku wiadomości prywatnych od zamawiającego lub brak możliwości zmiany / wycofania oferty przy pomocy Centrum Wsparcia Klienta</w:t>
      </w:r>
      <w:r w:rsidRPr="001447AA">
        <w:rPr>
          <w:rFonts w:asciiTheme="minorHAnsi" w:hAnsiTheme="minorHAnsi" w:cstheme="minorHAnsi"/>
          <w:sz w:val="21"/>
          <w:szCs w:val="21"/>
        </w:rPr>
        <w:t>.</w:t>
      </w:r>
    </w:p>
    <w:p w14:paraId="0AB55407" w14:textId="6FC8BE09" w:rsidR="00EC431B" w:rsidRPr="000D6DDE" w:rsidRDefault="00EC431B" w:rsidP="00A845D9">
      <w:pPr>
        <w:pStyle w:val="NormalnyWeb"/>
        <w:numPr>
          <w:ilvl w:val="0"/>
          <w:numId w:val="18"/>
        </w:numPr>
        <w:tabs>
          <w:tab w:val="left" w:pos="284"/>
        </w:tabs>
        <w:suppressAutoHyphens w:val="0"/>
        <w:spacing w:before="0" w:after="0" w:line="276" w:lineRule="auto"/>
        <w:ind w:left="284" w:hanging="284"/>
        <w:jc w:val="both"/>
        <w:rPr>
          <w:rStyle w:val="markedcontent"/>
          <w:rFonts w:asciiTheme="minorHAnsi" w:eastAsia="Calibri" w:hAnsiTheme="minorHAnsi" w:cstheme="minorHAnsi"/>
          <w:b/>
          <w:color w:val="0000FF"/>
          <w:sz w:val="21"/>
          <w:szCs w:val="21"/>
          <w:u w:val="single"/>
          <w:lang w:eastAsia="en-US"/>
        </w:rPr>
      </w:pPr>
      <w:r w:rsidRPr="001447AA">
        <w:rPr>
          <w:rFonts w:asciiTheme="minorHAnsi" w:eastAsia="TimesNewRoman" w:hAnsiTheme="minorHAnsi" w:cstheme="minorHAnsi"/>
          <w:sz w:val="21"/>
          <w:szCs w:val="21"/>
        </w:rPr>
        <w:t xml:space="preserve">Ofertę oraz oświadczenie, </w:t>
      </w:r>
      <w:r w:rsidRPr="001447AA">
        <w:rPr>
          <w:rFonts w:asciiTheme="minorHAnsi" w:hAnsiTheme="minorHAnsi" w:cstheme="minorHAnsi"/>
          <w:sz w:val="21"/>
          <w:szCs w:val="21"/>
        </w:rPr>
        <w:t xml:space="preserve">o którym mowa w § 15 ust. 2 regulaminu, </w:t>
      </w:r>
      <w:r w:rsidRPr="001447AA">
        <w:rPr>
          <w:rFonts w:asciiTheme="minorHAnsi" w:eastAsia="TimesNewRoman" w:hAnsiTheme="minorHAnsi" w:cstheme="minorHAnsi"/>
          <w:sz w:val="21"/>
          <w:szCs w:val="21"/>
        </w:rPr>
        <w:t xml:space="preserve">składa się, </w:t>
      </w:r>
      <w:r w:rsidRPr="001447AA">
        <w:rPr>
          <w:rFonts w:asciiTheme="minorHAnsi" w:eastAsia="TimesNewRoman" w:hAnsiTheme="minorHAnsi" w:cstheme="minorHAnsi"/>
          <w:sz w:val="21"/>
          <w:szCs w:val="21"/>
          <w:u w:val="single"/>
        </w:rPr>
        <w:t>pod rygorem nieważności</w:t>
      </w:r>
      <w:r w:rsidRPr="001447AA">
        <w:rPr>
          <w:rFonts w:asciiTheme="minorHAnsi" w:eastAsia="TimesNewRoman" w:hAnsiTheme="minorHAnsi" w:cstheme="minorHAnsi"/>
          <w:sz w:val="21"/>
          <w:szCs w:val="21"/>
        </w:rPr>
        <w:t xml:space="preserve">, w formie elektronicznej </w:t>
      </w:r>
      <w:r w:rsidRPr="001447AA">
        <w:rPr>
          <w:rFonts w:asciiTheme="minorHAnsi" w:eastAsia="Calibri" w:hAnsiTheme="minorHAnsi" w:cstheme="minorHAnsi"/>
          <w:sz w:val="21"/>
          <w:szCs w:val="21"/>
          <w:lang w:eastAsia="en-US"/>
        </w:rPr>
        <w:t>(</w:t>
      </w:r>
      <w:r w:rsidRPr="001447AA">
        <w:rPr>
          <w:rFonts w:asciiTheme="minorHAnsi" w:eastAsia="TimesNewRomanPSMT" w:hAnsiTheme="minorHAnsi" w:cstheme="minorHAnsi"/>
          <w:sz w:val="21"/>
          <w:szCs w:val="21"/>
        </w:rPr>
        <w:t xml:space="preserve">postaci elektronicznej opatrzonej kwalifikowanym podpisem elektronicznym) </w:t>
      </w:r>
      <w:r w:rsidRPr="001447AA">
        <w:rPr>
          <w:rFonts w:asciiTheme="minorHAnsi" w:eastAsia="TimesNewRoman" w:hAnsiTheme="minorHAnsi" w:cstheme="minorHAnsi"/>
          <w:sz w:val="21"/>
          <w:szCs w:val="21"/>
        </w:rPr>
        <w:t>lub w postaci elektronicznej opatrzonej podpisem zaufanym lub podpisem osobistym;</w:t>
      </w:r>
      <w:r w:rsidRPr="001447AA">
        <w:rPr>
          <w:rFonts w:asciiTheme="minorHAnsi" w:eastAsia="Calibri" w:hAnsiTheme="minorHAnsi" w:cstheme="minorHAnsi"/>
          <w:sz w:val="21"/>
          <w:szCs w:val="21"/>
          <w:lang w:eastAsia="en-US"/>
        </w:rPr>
        <w:t xml:space="preserve"> </w:t>
      </w:r>
      <w:r w:rsidRPr="001447AA">
        <w:rPr>
          <w:rFonts w:asciiTheme="minorHAnsi" w:eastAsia="TimesNewRoman" w:hAnsiTheme="minorHAnsi" w:cstheme="minorHAnsi"/>
          <w:sz w:val="21"/>
          <w:szCs w:val="21"/>
        </w:rPr>
        <w:t xml:space="preserve">ilekroć w niniejszym rozdziale </w:t>
      </w:r>
      <w:r w:rsidRPr="001447AA">
        <w:rPr>
          <w:rFonts w:asciiTheme="minorHAnsi" w:hAnsiTheme="minorHAnsi" w:cstheme="minorHAnsi"/>
          <w:sz w:val="21"/>
          <w:szCs w:val="21"/>
        </w:rPr>
        <w:t>jest mowa o ofercie, należy przez to rozumieć również ofertę dodatkową;</w:t>
      </w:r>
      <w:r w:rsidRPr="001447AA">
        <w:rPr>
          <w:rFonts w:asciiTheme="minorHAnsi" w:eastAsia="Calibri" w:hAnsiTheme="minorHAnsi" w:cstheme="minorHAnsi"/>
          <w:sz w:val="21"/>
          <w:szCs w:val="21"/>
          <w:lang w:eastAsia="en-US"/>
        </w:rPr>
        <w:t xml:space="preserve"> </w:t>
      </w:r>
      <w:r w:rsidRPr="001447AA">
        <w:rPr>
          <w:rFonts w:asciiTheme="minorHAnsi" w:hAnsiTheme="minorHAnsi" w:cstheme="minorHAnsi"/>
          <w:b/>
          <w:bCs/>
          <w:i/>
          <w:iCs/>
          <w:sz w:val="21"/>
          <w:szCs w:val="21"/>
          <w:highlight w:val="yellow"/>
        </w:rPr>
        <w:t xml:space="preserve">UWAGA: podpisem osobistym nie jest podpis własnoręczny; </w:t>
      </w:r>
      <w:r w:rsidRPr="000D6DDE">
        <w:rPr>
          <w:rStyle w:val="markedcontent"/>
          <w:rFonts w:asciiTheme="minorHAnsi" w:hAnsiTheme="minorHAnsi" w:cstheme="minorHAnsi"/>
          <w:b/>
          <w:bCs/>
          <w:i/>
          <w:iCs/>
          <w:sz w:val="21"/>
          <w:szCs w:val="21"/>
          <w:highlight w:val="yellow"/>
        </w:rPr>
        <w:t xml:space="preserve">zgodnie z art. 2 ust. 1 pkt 9 ustawy z dnia 6 sierpnia 2010 roku o dowodach osobistych, </w:t>
      </w:r>
      <w:r w:rsidRPr="000D6DDE">
        <w:rPr>
          <w:rStyle w:val="markedcontent"/>
          <w:rFonts w:asciiTheme="minorHAnsi" w:hAnsiTheme="minorHAnsi" w:cstheme="minorHAnsi"/>
          <w:b/>
          <w:bCs/>
          <w:i/>
          <w:iCs/>
          <w:sz w:val="21"/>
          <w:szCs w:val="21"/>
          <w:highlight w:val="yellow"/>
          <w:u w:val="single"/>
        </w:rPr>
        <w:t>podpisem osobistym</w:t>
      </w:r>
      <w:r w:rsidRPr="000D6DDE">
        <w:rPr>
          <w:rStyle w:val="markedcontent"/>
          <w:rFonts w:asciiTheme="minorHAnsi" w:hAnsiTheme="minorHAnsi" w:cstheme="minorHAnsi"/>
          <w:b/>
          <w:bCs/>
          <w:i/>
          <w:iCs/>
          <w:sz w:val="21"/>
          <w:szCs w:val="21"/>
          <w:highlight w:val="yellow"/>
        </w:rPr>
        <w:t xml:space="preserve"> jest zaawansowany </w:t>
      </w:r>
      <w:r w:rsidRPr="000D6DDE">
        <w:rPr>
          <w:rStyle w:val="highlight"/>
          <w:rFonts w:asciiTheme="minorHAnsi" w:hAnsiTheme="minorHAnsi" w:cstheme="minorHAnsi"/>
          <w:b/>
          <w:bCs/>
          <w:i/>
          <w:iCs/>
          <w:sz w:val="21"/>
          <w:szCs w:val="21"/>
          <w:highlight w:val="yellow"/>
        </w:rPr>
        <w:t>podpis</w:t>
      </w:r>
      <w:r w:rsidRPr="000D6DDE">
        <w:rPr>
          <w:rStyle w:val="markedcontent"/>
          <w:rFonts w:asciiTheme="minorHAnsi" w:hAnsiTheme="minorHAnsi" w:cstheme="minorHAnsi"/>
          <w:b/>
          <w:bCs/>
          <w:i/>
          <w:iCs/>
          <w:sz w:val="21"/>
          <w:szCs w:val="21"/>
          <w:highlight w:val="yellow"/>
        </w:rPr>
        <w:t xml:space="preserve"> elektroniczny w rozumieniu art. 3 pkt 11 rozporządzenia Parlamentu Europejskiego i Rady (UE) nr 910/2014 z dnia 23 lipca 2014 roku w sprawie identyfikacji elektronicznej i usług zaufania w odniesieniu </w:t>
      </w:r>
      <w:r w:rsidR="00881D06" w:rsidRPr="000D6DDE">
        <w:rPr>
          <w:rStyle w:val="markedcontent"/>
          <w:rFonts w:asciiTheme="minorHAnsi" w:hAnsiTheme="minorHAnsi" w:cstheme="minorHAnsi"/>
          <w:b/>
          <w:bCs/>
          <w:i/>
          <w:iCs/>
          <w:sz w:val="21"/>
          <w:szCs w:val="21"/>
          <w:highlight w:val="yellow"/>
        </w:rPr>
        <w:br/>
      </w:r>
      <w:r w:rsidRPr="000D6DDE">
        <w:rPr>
          <w:rStyle w:val="markedcontent"/>
          <w:rFonts w:asciiTheme="minorHAnsi" w:hAnsiTheme="minorHAnsi" w:cstheme="minorHAnsi"/>
          <w:b/>
          <w:bCs/>
          <w:i/>
          <w:iCs/>
          <w:sz w:val="21"/>
          <w:szCs w:val="21"/>
          <w:highlight w:val="yellow"/>
        </w:rPr>
        <w:t xml:space="preserve">do transakcji elektronicznych na rynku wewnętrznym oraz uchylającego dyrektywę 1999/93/WE, weryfikowany </w:t>
      </w:r>
      <w:r w:rsidR="00881D06" w:rsidRPr="000D6DDE">
        <w:rPr>
          <w:rStyle w:val="markedcontent"/>
          <w:rFonts w:asciiTheme="minorHAnsi" w:hAnsiTheme="minorHAnsi" w:cstheme="minorHAnsi"/>
          <w:b/>
          <w:bCs/>
          <w:i/>
          <w:iCs/>
          <w:sz w:val="21"/>
          <w:szCs w:val="21"/>
          <w:highlight w:val="yellow"/>
        </w:rPr>
        <w:br/>
      </w:r>
      <w:r w:rsidRPr="000D6DDE">
        <w:rPr>
          <w:rStyle w:val="markedcontent"/>
          <w:rFonts w:asciiTheme="minorHAnsi" w:hAnsiTheme="minorHAnsi" w:cstheme="minorHAnsi"/>
          <w:b/>
          <w:bCs/>
          <w:i/>
          <w:iCs/>
          <w:sz w:val="21"/>
          <w:szCs w:val="21"/>
          <w:highlight w:val="yellow"/>
        </w:rPr>
        <w:t>za pomocą certyfikatu podpisu osobistego</w:t>
      </w:r>
      <w:r w:rsidRPr="000D6DDE">
        <w:rPr>
          <w:rStyle w:val="markedcontent"/>
          <w:rFonts w:asciiTheme="minorHAnsi" w:hAnsiTheme="minorHAnsi" w:cstheme="minorHAnsi"/>
          <w:b/>
          <w:i/>
          <w:sz w:val="21"/>
          <w:szCs w:val="21"/>
          <w:highlight w:val="yellow"/>
        </w:rPr>
        <w:t>.</w:t>
      </w:r>
    </w:p>
    <w:p w14:paraId="69654271" w14:textId="0A572DAA"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hAnsiTheme="minorHAnsi" w:cstheme="minorHAnsi"/>
          <w:sz w:val="21"/>
          <w:szCs w:val="21"/>
        </w:rPr>
        <w:t xml:space="preserve">Ofertę, 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zasoby”, pełnomocnictwa, </w:t>
      </w:r>
      <w:r w:rsidRPr="001447AA">
        <w:rPr>
          <w:rFonts w:asciiTheme="minorHAnsi" w:hAnsiTheme="minorHAnsi" w:cstheme="minorHAnsi"/>
          <w:b/>
          <w:sz w:val="21"/>
          <w:szCs w:val="21"/>
        </w:rPr>
        <w:t>sporządza się w postaci elektronicznej</w:t>
      </w:r>
      <w:r w:rsidRPr="001447AA">
        <w:rPr>
          <w:rFonts w:asciiTheme="minorHAnsi" w:hAnsiTheme="minorHAnsi" w:cstheme="minorHAnsi"/>
          <w:sz w:val="21"/>
          <w:szCs w:val="21"/>
        </w:rPr>
        <w:t>, w formatach danych określonych w</w:t>
      </w:r>
      <w:r w:rsidRPr="001447AA">
        <w:rPr>
          <w:rFonts w:asciiTheme="minorHAnsi" w:eastAsia="Calibri" w:hAnsiTheme="minorHAnsi" w:cstheme="minorHAnsi"/>
          <w:sz w:val="21"/>
          <w:szCs w:val="21"/>
          <w:lang w:eastAsia="en-US"/>
        </w:rPr>
        <w:t xml:space="preserve"> </w:t>
      </w:r>
      <w:r w:rsidRPr="001447AA">
        <w:rPr>
          <w:rFonts w:asciiTheme="minorHAnsi" w:hAnsiTheme="minorHAnsi" w:cstheme="minorHAnsi"/>
          <w:sz w:val="21"/>
          <w:szCs w:val="21"/>
        </w:rPr>
        <w:t xml:space="preserve">Obwieszczeniu, o którym mowa w pkt 34, </w:t>
      </w:r>
      <w:r w:rsidRPr="001447AA">
        <w:rPr>
          <w:rFonts w:asciiTheme="minorHAnsi" w:hAnsiTheme="minorHAnsi" w:cstheme="minorHAnsi"/>
          <w:sz w:val="21"/>
          <w:szCs w:val="21"/>
          <w:u w:val="single"/>
        </w:rPr>
        <w:t>z uwzględnieniem zaleceń zamawiającego, o których mowa w niniejszym rozdziale</w:t>
      </w:r>
      <w:r w:rsidRPr="001447AA">
        <w:rPr>
          <w:rFonts w:asciiTheme="minorHAnsi" w:hAnsiTheme="minorHAnsi" w:cstheme="minorHAnsi"/>
          <w:sz w:val="21"/>
          <w:szCs w:val="21"/>
          <w:lang w:eastAsia="pl-PL"/>
        </w:rPr>
        <w:t>.</w:t>
      </w:r>
    </w:p>
    <w:p w14:paraId="6CB2E834" w14:textId="5AA79070"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hAnsiTheme="minorHAnsi" w:cstheme="minorHAnsi"/>
          <w:sz w:val="21"/>
          <w:szCs w:val="21"/>
        </w:rPr>
        <w:t xml:space="preserve">Informacje, oświadczenia lub dokumenty, inne niż określone w pkt 6, przekazywane w postępowaniu, </w:t>
      </w:r>
      <w:r w:rsidRPr="001447AA">
        <w:rPr>
          <w:rFonts w:asciiTheme="minorHAnsi" w:hAnsiTheme="minorHAnsi" w:cstheme="minorHAnsi"/>
          <w:b/>
          <w:sz w:val="21"/>
          <w:szCs w:val="21"/>
        </w:rPr>
        <w:t>sporządza się w postaci elektronicznej</w:t>
      </w:r>
      <w:r w:rsidRPr="001447AA">
        <w:rPr>
          <w:rFonts w:asciiTheme="minorHAnsi" w:hAnsiTheme="minorHAnsi" w:cstheme="minorHAnsi"/>
          <w:sz w:val="21"/>
          <w:szCs w:val="21"/>
        </w:rPr>
        <w:t xml:space="preserve">, w formatach danych określonych w rozporządzeniu jak wyżej lub jako tekst wpisany bezpośrednio do wiadomości przekazywanej przy użyciu Platformy, </w:t>
      </w:r>
      <w:r w:rsidRPr="001447AA">
        <w:rPr>
          <w:rFonts w:asciiTheme="minorHAnsi" w:hAnsiTheme="minorHAnsi" w:cstheme="minorHAnsi"/>
          <w:sz w:val="21"/>
          <w:szCs w:val="21"/>
          <w:u w:val="single"/>
          <w:lang w:eastAsia="pl-PL"/>
        </w:rPr>
        <w:t>z uwzględnieniem zaleceń (preferencji) zamawiającego, o których mowa w niniejszym rozdziale</w:t>
      </w:r>
      <w:r w:rsidRPr="001447AA">
        <w:rPr>
          <w:rFonts w:asciiTheme="minorHAnsi" w:hAnsiTheme="minorHAnsi" w:cstheme="minorHAnsi"/>
          <w:sz w:val="21"/>
          <w:szCs w:val="21"/>
        </w:rPr>
        <w:t>.</w:t>
      </w:r>
    </w:p>
    <w:p w14:paraId="68D55016" w14:textId="4A7D9157" w:rsidR="00CF4F85"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sz w:val="21"/>
          <w:szCs w:val="21"/>
          <w:lang w:eastAsia="en-US"/>
        </w:rPr>
      </w:pPr>
      <w:r w:rsidRPr="00AB2BE4">
        <w:rPr>
          <w:rFonts w:asciiTheme="minorHAnsi" w:eastAsia="Calibri" w:hAnsiTheme="minorHAnsi" w:cstheme="minorHAnsi"/>
          <w:sz w:val="21"/>
          <w:szCs w:val="21"/>
          <w:lang w:eastAsia="en-US"/>
        </w:rPr>
        <w:t xml:space="preserve">Ofertę wraz </w:t>
      </w:r>
      <w:r w:rsidR="00955ECD" w:rsidRPr="00AB2BE4">
        <w:rPr>
          <w:rFonts w:asciiTheme="minorHAnsi" w:eastAsia="Calibri" w:hAnsiTheme="minorHAnsi" w:cstheme="minorHAnsi"/>
          <w:sz w:val="21"/>
          <w:szCs w:val="21"/>
          <w:lang w:eastAsia="en-US"/>
        </w:rPr>
        <w:t xml:space="preserve">z kosztorysem ofertowym oraz </w:t>
      </w:r>
      <w:r w:rsidRPr="00AB2BE4">
        <w:rPr>
          <w:rFonts w:asciiTheme="minorHAnsi" w:eastAsia="Calibri" w:hAnsiTheme="minorHAnsi" w:cstheme="minorHAnsi"/>
          <w:sz w:val="21"/>
          <w:szCs w:val="21"/>
          <w:lang w:eastAsia="en-US"/>
        </w:rPr>
        <w:t>wszystkimi pozostałymi załącznikami wymienionymi w pkt 4 Rozdziału 9 SWZ, złożyć należy za pomocą formularza „OFERTA WYKONAWCY”.</w:t>
      </w:r>
    </w:p>
    <w:p w14:paraId="63A74092" w14:textId="77777777" w:rsidR="0071283A" w:rsidRDefault="0071283A" w:rsidP="0071283A">
      <w:pPr>
        <w:pStyle w:val="NormalnyWeb"/>
        <w:tabs>
          <w:tab w:val="left" w:pos="284"/>
        </w:tabs>
        <w:suppressAutoHyphens w:val="0"/>
        <w:spacing w:before="0" w:after="0" w:line="276" w:lineRule="auto"/>
        <w:ind w:left="284"/>
        <w:jc w:val="both"/>
        <w:rPr>
          <w:rFonts w:asciiTheme="minorHAnsi" w:eastAsia="Calibri" w:hAnsiTheme="minorHAnsi" w:cstheme="minorHAnsi"/>
          <w:sz w:val="21"/>
          <w:szCs w:val="21"/>
          <w:lang w:eastAsia="en-US"/>
        </w:rPr>
      </w:pPr>
    </w:p>
    <w:p w14:paraId="0927E372" w14:textId="38F9394D"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eastAsia="Calibri" w:hAnsiTheme="minorHAnsi" w:cstheme="minorHAnsi"/>
          <w:sz w:val="21"/>
          <w:szCs w:val="21"/>
          <w:lang w:eastAsia="en-US"/>
        </w:rPr>
        <w:lastRenderedPageBreak/>
        <w:t>Informacje stanowiące tajemnicę przedsiębiorstwa, w rozumieniu</w:t>
      </w:r>
      <w:r w:rsidRPr="001447AA">
        <w:rPr>
          <w:rFonts w:asciiTheme="minorHAnsi" w:hAnsiTheme="minorHAnsi" w:cstheme="minorHAnsi"/>
          <w:sz w:val="21"/>
          <w:szCs w:val="21"/>
        </w:rPr>
        <w:t xml:space="preserve"> przepisów ustawy z dnia 16 kwietnia 1993 roku o zwalczaniu nieuczciwej konkurencji</w:t>
      </w:r>
      <w:r w:rsidRPr="001447AA">
        <w:rPr>
          <w:rFonts w:asciiTheme="minorHAnsi" w:eastAsia="Calibri" w:hAnsiTheme="minorHAnsi" w:cstheme="minorHAnsi"/>
          <w:sz w:val="21"/>
          <w:szCs w:val="21"/>
          <w:lang w:eastAsia="en-US"/>
        </w:rPr>
        <w:t>, wykonawca składa za pomocą formularza „TAJEMNICA PRZEDSIĘBIORSTWA”.</w:t>
      </w:r>
    </w:p>
    <w:p w14:paraId="5A4D2F08" w14:textId="77777777"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eastAsia="Calibri" w:hAnsiTheme="minorHAnsi" w:cstheme="minorHAnsi"/>
          <w:sz w:val="21"/>
          <w:szCs w:val="21"/>
          <w:lang w:eastAsia="en-US"/>
        </w:rPr>
        <w:t>Informacje, o</w:t>
      </w:r>
      <w:r w:rsidRPr="001447AA">
        <w:rPr>
          <w:rFonts w:asciiTheme="minorHAnsi" w:hAnsiTheme="minorHAnsi" w:cstheme="minorHAnsi"/>
          <w:sz w:val="21"/>
          <w:szCs w:val="21"/>
        </w:rPr>
        <w:t>świadczenia lub dokumenty</w:t>
      </w:r>
      <w:r w:rsidRPr="001447AA">
        <w:rPr>
          <w:rFonts w:asciiTheme="minorHAnsi" w:eastAsia="Calibri" w:hAnsiTheme="minorHAnsi" w:cstheme="minorHAnsi"/>
          <w:sz w:val="21"/>
          <w:szCs w:val="21"/>
          <w:lang w:eastAsia="en-US"/>
        </w:rPr>
        <w:t xml:space="preserve"> wymienione w pkt 6 lub 7, </w:t>
      </w:r>
      <w:r w:rsidRPr="001447AA">
        <w:rPr>
          <w:rFonts w:asciiTheme="minorHAnsi" w:hAnsiTheme="minorHAnsi" w:cstheme="minorHAnsi"/>
          <w:sz w:val="21"/>
          <w:szCs w:val="21"/>
        </w:rPr>
        <w:t>przekazywane w postępowaniu</w:t>
      </w:r>
      <w:r w:rsidRPr="001447AA">
        <w:rPr>
          <w:rFonts w:asciiTheme="minorHAnsi" w:eastAsia="Calibri" w:hAnsiTheme="minorHAnsi" w:cstheme="minorHAnsi"/>
          <w:sz w:val="21"/>
          <w:szCs w:val="21"/>
          <w:lang w:eastAsia="en-US"/>
        </w:rPr>
        <w:t xml:space="preserve"> po terminie składania ofert, wykonawca przekazuje zamawiającemu za </w:t>
      </w:r>
      <w:r w:rsidRPr="001447AA">
        <w:rPr>
          <w:rFonts w:asciiTheme="minorHAnsi" w:hAnsiTheme="minorHAnsi" w:cstheme="minorHAnsi"/>
          <w:sz w:val="21"/>
          <w:szCs w:val="21"/>
          <w:lang w:eastAsia="pl-PL"/>
        </w:rPr>
        <w:t>pośrednictwem formularza „WYŚLIJ WIADOMOŚĆ DO ZAMAWIAJĄCEGO”.</w:t>
      </w:r>
    </w:p>
    <w:p w14:paraId="5E121C99" w14:textId="77777777"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hAnsiTheme="minorHAnsi" w:cstheme="minorHAnsi"/>
          <w:sz w:val="21"/>
          <w:szCs w:val="21"/>
          <w:u w:val="single"/>
        </w:rPr>
        <w:t>Informacje stanowiące tajemnicę przedsiębiorstwa, przekazywane zamawiającemu na późniejszym etapie postępowania (nie wraz z ofertą), należy przekazać w sposób wskazany w pkt 10</w:t>
      </w:r>
      <w:r w:rsidRPr="001447AA">
        <w:rPr>
          <w:rFonts w:asciiTheme="minorHAnsi" w:hAnsiTheme="minorHAnsi" w:cstheme="minorHAnsi"/>
          <w:sz w:val="21"/>
          <w:szCs w:val="21"/>
        </w:rPr>
        <w:t xml:space="preserve">; </w:t>
      </w:r>
      <w:r w:rsidRPr="001447AA">
        <w:rPr>
          <w:rFonts w:asciiTheme="minorHAnsi" w:hAnsiTheme="minorHAnsi" w:cstheme="minorHAnsi"/>
          <w:b/>
          <w:sz w:val="21"/>
          <w:szCs w:val="21"/>
        </w:rPr>
        <w:t>w celu utrzymania w poufności tych informacji, wykonawca winien przekazać je w wydzielonym i odpowiednio oznaczonym pliku</w:t>
      </w:r>
      <w:r w:rsidRPr="001447AA">
        <w:rPr>
          <w:rFonts w:asciiTheme="minorHAnsi" w:hAnsiTheme="minorHAnsi" w:cstheme="minorHAnsi"/>
          <w:sz w:val="21"/>
          <w:szCs w:val="21"/>
        </w:rPr>
        <w:t>.</w:t>
      </w:r>
    </w:p>
    <w:p w14:paraId="77DFF97D" w14:textId="155788ED"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hAnsiTheme="minorHAnsi" w:cstheme="minorHAnsi"/>
          <w:sz w:val="21"/>
          <w:szCs w:val="21"/>
        </w:rPr>
        <w:t>W przypadku gdy podmiotowe środki dowodowe, przedmiotowe środki dowodowe, inne dokumenty, lub dokumenty potwierdzające umocowanie do reprezentowania odpowiednio wykonawcy, wykonawców wspólnie ubiegających się o udzielenie zamówienia, podmiotu udostępniającego zasoby na zasadach określonych w § 14 ust. 1 regulaminu lub podwykonawcy niebędącego podmiotem udostępniającym zasoby na takich zasadach, zwane dalej w niniejszym rozdziale „dokumentami potwierdzającymi umocowanie do reprezentowania”, zostały wystawione przez upoważnione podmioty inne niż wykonawca, wykonawca wspólnie ubiegający się o udzielenie zamówienia, podmiot udostępniający zasoby lub podwykonawca, zwane dalej w niniejszym rozdziale „upoważnionymi podmiotami”, jako dokument elektroniczny, przekazuje się ten dokument.</w:t>
      </w:r>
    </w:p>
    <w:p w14:paraId="66731D6E" w14:textId="77777777"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693CE9E3" w14:textId="77777777" w:rsidR="00EC431B" w:rsidRPr="001447AA"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eastAsia="Calibri" w:hAnsiTheme="minorHAnsi" w:cstheme="minorHAnsi"/>
          <w:b/>
          <w:color w:val="0000FF"/>
          <w:sz w:val="21"/>
          <w:szCs w:val="21"/>
          <w:u w:val="single"/>
          <w:lang w:eastAsia="en-US"/>
        </w:rPr>
      </w:pPr>
      <w:r w:rsidRPr="001447AA">
        <w:rPr>
          <w:rFonts w:asciiTheme="minorHAnsi" w:hAnsiTheme="minorHAnsi" w:cstheme="minorHAnsi"/>
          <w:sz w:val="21"/>
          <w:szCs w:val="21"/>
        </w:rPr>
        <w:t>Poświadczenia zgodności cyfrowego odwzorowania z dokumentem w postaci papierowej, o którym mowa w pkt 13, dokonuje w przypadku:</w:t>
      </w:r>
    </w:p>
    <w:p w14:paraId="60E59D01" w14:textId="100F8B3A" w:rsidR="00EC431B" w:rsidRDefault="00EC431B" w:rsidP="00A845D9">
      <w:pPr>
        <w:pStyle w:val="Tekstpodstawowywcity2"/>
        <w:numPr>
          <w:ilvl w:val="1"/>
          <w:numId w:val="42"/>
        </w:numPr>
        <w:tabs>
          <w:tab w:val="left" w:pos="567"/>
        </w:tabs>
        <w:spacing w:after="0" w:line="276" w:lineRule="auto"/>
        <w:ind w:left="567" w:hanging="283"/>
        <w:jc w:val="both"/>
        <w:rPr>
          <w:rFonts w:asciiTheme="minorHAnsi" w:hAnsiTheme="minorHAnsi" w:cstheme="minorHAnsi"/>
          <w:sz w:val="21"/>
          <w:szCs w:val="21"/>
        </w:rPr>
      </w:pPr>
      <w:r w:rsidRPr="00D61ABF">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3C50CA6" w14:textId="43812321" w:rsidR="00EC431B" w:rsidRDefault="00EC431B" w:rsidP="00A845D9">
      <w:pPr>
        <w:pStyle w:val="Tekstpodstawowywcity2"/>
        <w:numPr>
          <w:ilvl w:val="1"/>
          <w:numId w:val="42"/>
        </w:numPr>
        <w:tabs>
          <w:tab w:val="left" w:pos="567"/>
        </w:tabs>
        <w:spacing w:after="0" w:line="276" w:lineRule="auto"/>
        <w:ind w:left="567" w:hanging="283"/>
        <w:jc w:val="both"/>
        <w:rPr>
          <w:rFonts w:asciiTheme="minorHAnsi" w:hAnsiTheme="minorHAnsi" w:cstheme="minorHAnsi"/>
          <w:sz w:val="21"/>
          <w:szCs w:val="21"/>
        </w:rPr>
      </w:pPr>
      <w:r w:rsidRPr="001447AA">
        <w:rPr>
          <w:rFonts w:asciiTheme="minorHAnsi" w:hAnsiTheme="minorHAnsi" w:cstheme="minorHAnsi"/>
          <w:sz w:val="21"/>
          <w:szCs w:val="21"/>
        </w:rPr>
        <w:t>Przedmiotowych środków dowodowych – odpowiednio wykonawca lub wykonawca wspólnie ubiegający się</w:t>
      </w:r>
      <w:r w:rsidR="001447AA">
        <w:rPr>
          <w:rFonts w:asciiTheme="minorHAnsi" w:hAnsiTheme="minorHAnsi" w:cstheme="minorHAnsi"/>
          <w:sz w:val="21"/>
          <w:szCs w:val="21"/>
        </w:rPr>
        <w:t xml:space="preserve"> </w:t>
      </w:r>
      <w:r w:rsidRPr="001447AA">
        <w:rPr>
          <w:rFonts w:asciiTheme="minorHAnsi" w:hAnsiTheme="minorHAnsi" w:cstheme="minorHAnsi"/>
          <w:sz w:val="21"/>
          <w:szCs w:val="21"/>
        </w:rPr>
        <w:t>o udzielenie zamówienia;</w:t>
      </w:r>
    </w:p>
    <w:p w14:paraId="19831B9E" w14:textId="77777777" w:rsidR="00EC431B" w:rsidRPr="001447AA" w:rsidRDefault="00EC431B" w:rsidP="00A845D9">
      <w:pPr>
        <w:pStyle w:val="Tekstpodstawowywcity2"/>
        <w:numPr>
          <w:ilvl w:val="1"/>
          <w:numId w:val="42"/>
        </w:numPr>
        <w:tabs>
          <w:tab w:val="left" w:pos="567"/>
        </w:tabs>
        <w:spacing w:after="0" w:line="276" w:lineRule="auto"/>
        <w:ind w:left="567" w:hanging="283"/>
        <w:jc w:val="both"/>
        <w:rPr>
          <w:rFonts w:asciiTheme="minorHAnsi" w:hAnsiTheme="minorHAnsi" w:cstheme="minorHAnsi"/>
          <w:sz w:val="21"/>
          <w:szCs w:val="21"/>
        </w:rPr>
      </w:pPr>
      <w:r w:rsidRPr="001447AA">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55C731AC" w14:textId="77777777" w:rsidR="00EC431B"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hAnsiTheme="minorHAnsi" w:cstheme="minorHAnsi"/>
          <w:sz w:val="21"/>
          <w:szCs w:val="21"/>
        </w:rPr>
      </w:pPr>
      <w:r w:rsidRPr="00D61ABF">
        <w:rPr>
          <w:rFonts w:asciiTheme="minorHAnsi" w:hAnsiTheme="minorHAnsi" w:cstheme="minorHAnsi"/>
          <w:sz w:val="21"/>
          <w:szCs w:val="21"/>
        </w:rPr>
        <w:t>Poświadczenia zgodności cyfrowego odwzorowania z dokumentem w postaci papierowej, o którym mowa w pkt 13, może dokonać również notariusz.</w:t>
      </w:r>
    </w:p>
    <w:p w14:paraId="55C972F1" w14:textId="77777777" w:rsidR="00EC431B"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hAnsiTheme="minorHAnsi" w:cstheme="minorHAnsi"/>
          <w:sz w:val="21"/>
          <w:szCs w:val="21"/>
        </w:rPr>
      </w:pPr>
      <w:r w:rsidRPr="001447AA">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C4B7120" w14:textId="10C72BC7" w:rsidR="00EC431B"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hAnsiTheme="minorHAnsi" w:cstheme="minorHAnsi"/>
          <w:sz w:val="21"/>
          <w:szCs w:val="21"/>
        </w:rPr>
      </w:pPr>
      <w:r w:rsidRPr="001447AA">
        <w:rPr>
          <w:rFonts w:asciiTheme="minorHAnsi" w:hAnsiTheme="minorHAnsi" w:cstheme="minorHAnsi"/>
          <w:sz w:val="21"/>
          <w:szCs w:val="21"/>
        </w:rPr>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653FAFD7" w14:textId="77777777" w:rsidR="00EC431B"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hAnsiTheme="minorHAnsi" w:cstheme="minorHAnsi"/>
          <w:sz w:val="21"/>
          <w:szCs w:val="21"/>
        </w:rPr>
      </w:pPr>
      <w:r w:rsidRPr="001447AA">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749B56D" w14:textId="77777777" w:rsidR="00EC431B" w:rsidRDefault="00EC431B" w:rsidP="00A845D9">
      <w:pPr>
        <w:pStyle w:val="NormalnyWeb"/>
        <w:numPr>
          <w:ilvl w:val="0"/>
          <w:numId w:val="18"/>
        </w:numPr>
        <w:tabs>
          <w:tab w:val="left" w:pos="284"/>
        </w:tabs>
        <w:suppressAutoHyphens w:val="0"/>
        <w:spacing w:before="0" w:after="0" w:line="276" w:lineRule="auto"/>
        <w:ind w:left="284" w:hanging="284"/>
        <w:jc w:val="both"/>
        <w:rPr>
          <w:rFonts w:asciiTheme="minorHAnsi" w:hAnsiTheme="minorHAnsi" w:cstheme="minorHAnsi"/>
          <w:sz w:val="21"/>
          <w:szCs w:val="21"/>
        </w:rPr>
      </w:pPr>
      <w:r w:rsidRPr="001447AA">
        <w:rPr>
          <w:rFonts w:asciiTheme="minorHAnsi" w:hAnsiTheme="minorHAnsi" w:cstheme="minorHAnsi"/>
          <w:sz w:val="21"/>
          <w:szCs w:val="21"/>
        </w:rPr>
        <w:t>Poświadczenia zgodności cyfrowego odwzorowania z dokumentem w postaci papierowej, o którym mowa w pkt 18, dokonuje w przypadku:</w:t>
      </w:r>
    </w:p>
    <w:p w14:paraId="41C20D22" w14:textId="495667C8" w:rsidR="00EC431B" w:rsidRDefault="00EC431B" w:rsidP="00A845D9">
      <w:pPr>
        <w:pStyle w:val="NormalnyWeb"/>
        <w:numPr>
          <w:ilvl w:val="1"/>
          <w:numId w:val="43"/>
        </w:numPr>
        <w:tabs>
          <w:tab w:val="left" w:pos="567"/>
        </w:tabs>
        <w:suppressAutoHyphens w:val="0"/>
        <w:spacing w:before="0" w:after="0" w:line="276" w:lineRule="auto"/>
        <w:ind w:left="567" w:hanging="283"/>
        <w:jc w:val="both"/>
        <w:rPr>
          <w:rFonts w:asciiTheme="minorHAnsi" w:hAnsiTheme="minorHAnsi" w:cstheme="minorHAnsi"/>
          <w:sz w:val="21"/>
          <w:szCs w:val="21"/>
        </w:rPr>
      </w:pPr>
      <w:r w:rsidRPr="00D61ABF">
        <w:rPr>
          <w:rFonts w:asciiTheme="minorHAnsi" w:hAnsiTheme="minorHAnsi" w:cstheme="minorHAnsi"/>
          <w:sz w:val="21"/>
          <w:szCs w:val="21"/>
        </w:rPr>
        <w:t>Podmiotowych środków dowodowych – odpowiednio wykonawca, wykonawca wspólnie ubiegający się o udzielenie zamówienia, podmiot udostępniający zasoby lub podwykonawca, w zakresie podmiotowych środków dowodowych, które każdego z nich dotyczą;</w:t>
      </w:r>
    </w:p>
    <w:p w14:paraId="4C7EB8D4" w14:textId="77777777" w:rsidR="00EC431B" w:rsidRDefault="00EC431B" w:rsidP="00A845D9">
      <w:pPr>
        <w:pStyle w:val="NormalnyWeb"/>
        <w:numPr>
          <w:ilvl w:val="1"/>
          <w:numId w:val="43"/>
        </w:numPr>
        <w:tabs>
          <w:tab w:val="left" w:pos="567"/>
        </w:tabs>
        <w:suppressAutoHyphens w:val="0"/>
        <w:spacing w:before="0" w:after="0" w:line="276" w:lineRule="auto"/>
        <w:ind w:left="567" w:hanging="283"/>
        <w:jc w:val="both"/>
        <w:rPr>
          <w:rFonts w:asciiTheme="minorHAnsi" w:hAnsiTheme="minorHAnsi" w:cstheme="minorHAnsi"/>
          <w:sz w:val="21"/>
          <w:szCs w:val="21"/>
        </w:rPr>
      </w:pPr>
      <w:r w:rsidRPr="001447AA">
        <w:rPr>
          <w:rFonts w:asciiTheme="minorHAnsi" w:hAnsiTheme="minorHAnsi" w:cstheme="minorHAns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348570F0" w14:textId="77777777" w:rsidR="00EC431B" w:rsidRDefault="00EC431B" w:rsidP="00A845D9">
      <w:pPr>
        <w:pStyle w:val="NormalnyWeb"/>
        <w:numPr>
          <w:ilvl w:val="1"/>
          <w:numId w:val="43"/>
        </w:numPr>
        <w:tabs>
          <w:tab w:val="left" w:pos="567"/>
        </w:tabs>
        <w:suppressAutoHyphens w:val="0"/>
        <w:spacing w:before="0" w:after="0" w:line="276" w:lineRule="auto"/>
        <w:ind w:left="567" w:hanging="283"/>
        <w:jc w:val="both"/>
        <w:rPr>
          <w:rFonts w:asciiTheme="minorHAnsi" w:hAnsiTheme="minorHAnsi" w:cstheme="minorHAnsi"/>
          <w:sz w:val="21"/>
          <w:szCs w:val="21"/>
        </w:rPr>
      </w:pPr>
      <w:r w:rsidRPr="001447AA">
        <w:rPr>
          <w:rFonts w:asciiTheme="minorHAnsi" w:hAnsiTheme="minorHAnsi" w:cstheme="minorHAnsi"/>
          <w:sz w:val="21"/>
          <w:szCs w:val="21"/>
        </w:rPr>
        <w:lastRenderedPageBreak/>
        <w:t>Pełnomocnictwa – mocodawca.</w:t>
      </w:r>
    </w:p>
    <w:p w14:paraId="0800C6D3" w14:textId="77777777" w:rsidR="002926B4" w:rsidRDefault="002926B4" w:rsidP="00A845D9">
      <w:pPr>
        <w:pStyle w:val="NormalnyWeb"/>
        <w:numPr>
          <w:ilvl w:val="0"/>
          <w:numId w:val="18"/>
        </w:numPr>
        <w:tabs>
          <w:tab w:val="left" w:pos="284"/>
        </w:tabs>
        <w:spacing w:before="0" w:after="0" w:line="276" w:lineRule="auto"/>
        <w:ind w:left="284" w:hanging="284"/>
        <w:jc w:val="both"/>
        <w:rPr>
          <w:rFonts w:asciiTheme="minorHAnsi" w:hAnsiTheme="minorHAnsi" w:cstheme="minorHAnsi"/>
          <w:sz w:val="21"/>
          <w:szCs w:val="21"/>
        </w:rPr>
      </w:pPr>
      <w:r w:rsidRPr="00D61ABF">
        <w:rPr>
          <w:rFonts w:asciiTheme="minorHAnsi" w:hAnsiTheme="minorHAnsi" w:cstheme="minorHAnsi"/>
          <w:sz w:val="21"/>
          <w:szCs w:val="21"/>
        </w:rPr>
        <w:t xml:space="preserve">Poświadczenia zgodności cyfrowego odwzorowania z dokumentem w postaci papierowej, o </w:t>
      </w:r>
      <w:r w:rsidR="00FA1CA8" w:rsidRPr="00D61ABF">
        <w:rPr>
          <w:rFonts w:asciiTheme="minorHAnsi" w:hAnsiTheme="minorHAnsi" w:cstheme="minorHAnsi"/>
          <w:sz w:val="21"/>
          <w:szCs w:val="21"/>
        </w:rPr>
        <w:t>którym mowa w pkt 1</w:t>
      </w:r>
      <w:r w:rsidR="00A55781" w:rsidRPr="00D61ABF">
        <w:rPr>
          <w:rFonts w:asciiTheme="minorHAnsi" w:hAnsiTheme="minorHAnsi" w:cstheme="minorHAnsi"/>
          <w:sz w:val="21"/>
          <w:szCs w:val="21"/>
        </w:rPr>
        <w:t>8</w:t>
      </w:r>
      <w:r w:rsidRPr="00D61ABF">
        <w:rPr>
          <w:rFonts w:asciiTheme="minorHAnsi" w:hAnsiTheme="minorHAnsi" w:cstheme="minorHAnsi"/>
          <w:sz w:val="21"/>
          <w:szCs w:val="21"/>
        </w:rPr>
        <w:t>, może dokonać również notariusz.</w:t>
      </w:r>
    </w:p>
    <w:p w14:paraId="20D82F92" w14:textId="77777777" w:rsidR="002926B4" w:rsidRDefault="002926B4" w:rsidP="00A845D9">
      <w:pPr>
        <w:pStyle w:val="NormalnyWeb"/>
        <w:numPr>
          <w:ilvl w:val="0"/>
          <w:numId w:val="18"/>
        </w:numPr>
        <w:tabs>
          <w:tab w:val="left" w:pos="284"/>
        </w:tabs>
        <w:spacing w:before="0" w:after="0" w:line="276" w:lineRule="auto"/>
        <w:ind w:left="284" w:hanging="284"/>
        <w:jc w:val="both"/>
        <w:rPr>
          <w:rFonts w:asciiTheme="minorHAnsi" w:hAnsiTheme="minorHAnsi" w:cstheme="minorHAnsi"/>
          <w:sz w:val="21"/>
          <w:szCs w:val="21"/>
        </w:rPr>
      </w:pPr>
      <w:r w:rsidRPr="001447AA">
        <w:rPr>
          <w:rFonts w:asciiTheme="minorHAnsi" w:hAnsiTheme="minorHAnsi" w:cstheme="minorHAnsi"/>
          <w:sz w:val="21"/>
          <w:szCs w:val="21"/>
        </w:rPr>
        <w:t>W przypadku przekazywania w postępowaniu dokumentu elektronicznego w f</w:t>
      </w:r>
      <w:r w:rsidR="0030498E" w:rsidRPr="001447AA">
        <w:rPr>
          <w:rFonts w:asciiTheme="minorHAnsi" w:hAnsiTheme="minorHAnsi" w:cstheme="minorHAnsi"/>
          <w:sz w:val="21"/>
          <w:szCs w:val="21"/>
        </w:rPr>
        <w:t>ormacie poddającym dane</w:t>
      </w:r>
      <w:r w:rsidR="0094369B" w:rsidRPr="001447AA">
        <w:rPr>
          <w:rFonts w:asciiTheme="minorHAnsi" w:hAnsiTheme="minorHAnsi" w:cstheme="minorHAnsi"/>
          <w:sz w:val="21"/>
          <w:szCs w:val="21"/>
        </w:rPr>
        <w:t xml:space="preserve"> </w:t>
      </w:r>
      <w:r w:rsidRPr="001447AA">
        <w:rPr>
          <w:rFonts w:asciiTheme="minorHAnsi" w:hAnsiTheme="minorHAnsi" w:cstheme="minorHAnsi"/>
          <w:sz w:val="21"/>
          <w:szCs w:val="21"/>
        </w:rPr>
        <w:t>kompresji, opatrzenie pliku zawierającego skompresowane do</w:t>
      </w:r>
      <w:r w:rsidR="0030498E" w:rsidRPr="001447AA">
        <w:rPr>
          <w:rFonts w:asciiTheme="minorHAnsi" w:hAnsiTheme="minorHAnsi" w:cstheme="minorHAnsi"/>
          <w:sz w:val="21"/>
          <w:szCs w:val="21"/>
        </w:rPr>
        <w:t>kumenty kwalifikowanym podpisem</w:t>
      </w:r>
      <w:r w:rsidR="0094369B" w:rsidRPr="001447AA">
        <w:rPr>
          <w:rFonts w:asciiTheme="minorHAnsi" w:hAnsiTheme="minorHAnsi" w:cstheme="minorHAnsi"/>
          <w:sz w:val="21"/>
          <w:szCs w:val="21"/>
        </w:rPr>
        <w:t xml:space="preserve"> </w:t>
      </w:r>
      <w:r w:rsidRPr="001447AA">
        <w:rPr>
          <w:rFonts w:asciiTheme="minorHAnsi" w:hAnsiTheme="minorHAnsi" w:cstheme="minorHAnsi"/>
          <w:sz w:val="21"/>
          <w:szCs w:val="21"/>
        </w:rPr>
        <w:t>elektronicznym, podpisem zaufanym lub podpisem osobistym, jest równoznaczne z opatrzeniem wszystkich dokumentów zawartych w tym pliku odpowiednio kwalifikowanym podpisem elektronicznym, podpisem zaufanym lub podpisem osobistym.</w:t>
      </w:r>
    </w:p>
    <w:p w14:paraId="20A5C03E" w14:textId="77777777" w:rsidR="002926B4" w:rsidRPr="001447AA" w:rsidRDefault="002926B4" w:rsidP="00A845D9">
      <w:pPr>
        <w:pStyle w:val="NormalnyWeb"/>
        <w:numPr>
          <w:ilvl w:val="0"/>
          <w:numId w:val="18"/>
        </w:numPr>
        <w:tabs>
          <w:tab w:val="left" w:pos="284"/>
        </w:tabs>
        <w:spacing w:before="0" w:after="0" w:line="276" w:lineRule="auto"/>
        <w:ind w:left="284" w:hanging="284"/>
        <w:jc w:val="both"/>
        <w:rPr>
          <w:rFonts w:asciiTheme="minorHAnsi" w:hAnsiTheme="minorHAnsi" w:cstheme="minorHAnsi"/>
          <w:sz w:val="21"/>
          <w:szCs w:val="21"/>
        </w:rPr>
      </w:pPr>
      <w:r w:rsidRPr="001447AA">
        <w:rPr>
          <w:rFonts w:asciiTheme="minorHAnsi" w:hAnsiTheme="minorHAnsi" w:cstheme="minorHAnsi"/>
          <w:sz w:val="21"/>
          <w:szCs w:val="21"/>
        </w:rPr>
        <w:t>Dokumenty elektroniczne w postępowaniu spełniają łącznie następujące wymagania:</w:t>
      </w:r>
    </w:p>
    <w:p w14:paraId="11CCD9F3" w14:textId="1AC5B3B9" w:rsidR="002926B4" w:rsidRDefault="002926B4" w:rsidP="00A845D9">
      <w:pPr>
        <w:pStyle w:val="NormalnyWeb"/>
        <w:numPr>
          <w:ilvl w:val="1"/>
          <w:numId w:val="35"/>
        </w:numPr>
        <w:tabs>
          <w:tab w:val="left" w:pos="567"/>
        </w:tabs>
        <w:spacing w:before="0" w:after="0" w:line="276" w:lineRule="auto"/>
        <w:ind w:left="567" w:hanging="283"/>
        <w:jc w:val="both"/>
        <w:rPr>
          <w:rFonts w:asciiTheme="minorHAnsi" w:hAnsiTheme="minorHAnsi" w:cstheme="minorHAnsi"/>
          <w:sz w:val="21"/>
          <w:szCs w:val="21"/>
        </w:rPr>
      </w:pPr>
      <w:r w:rsidRPr="00D61ABF">
        <w:rPr>
          <w:rFonts w:asciiTheme="minorHAnsi" w:hAnsiTheme="minorHAnsi" w:cstheme="minorHAnsi"/>
          <w:sz w:val="21"/>
          <w:szCs w:val="21"/>
        </w:rPr>
        <w:t>Są utrwalone w sposób umożliwiający ich wielokrotne odczytanie, zapisanie i powielenie, a także przekazanie przy użyciu środków komunikacji elektronicznej lub na informatycznym nośniku danych;</w:t>
      </w:r>
    </w:p>
    <w:p w14:paraId="0BCDCD63" w14:textId="77777777" w:rsidR="002926B4" w:rsidRDefault="002926B4" w:rsidP="00A845D9">
      <w:pPr>
        <w:pStyle w:val="NormalnyWeb"/>
        <w:numPr>
          <w:ilvl w:val="1"/>
          <w:numId w:val="35"/>
        </w:numPr>
        <w:tabs>
          <w:tab w:val="left" w:pos="567"/>
        </w:tabs>
        <w:spacing w:before="0" w:after="0" w:line="276" w:lineRule="auto"/>
        <w:ind w:left="567" w:hanging="283"/>
        <w:jc w:val="both"/>
        <w:rPr>
          <w:rFonts w:asciiTheme="minorHAnsi" w:hAnsiTheme="minorHAnsi" w:cstheme="minorHAnsi"/>
          <w:sz w:val="21"/>
          <w:szCs w:val="21"/>
        </w:rPr>
      </w:pPr>
      <w:r w:rsidRPr="001447AA">
        <w:rPr>
          <w:rFonts w:asciiTheme="minorHAnsi" w:hAnsiTheme="minorHAnsi" w:cstheme="minorHAnsi"/>
          <w:sz w:val="21"/>
          <w:szCs w:val="21"/>
        </w:rPr>
        <w:t>Umożliwiają prezentację treści w postaci elektronicznej, w szczególności przez wyświetlenie tej treści na monitorze ekranowym;</w:t>
      </w:r>
    </w:p>
    <w:p w14:paraId="714CF912" w14:textId="77777777" w:rsidR="002926B4" w:rsidRDefault="002926B4" w:rsidP="00A845D9">
      <w:pPr>
        <w:pStyle w:val="NormalnyWeb"/>
        <w:numPr>
          <w:ilvl w:val="1"/>
          <w:numId w:val="35"/>
        </w:numPr>
        <w:tabs>
          <w:tab w:val="left" w:pos="567"/>
        </w:tabs>
        <w:spacing w:before="0" w:after="0" w:line="276" w:lineRule="auto"/>
        <w:ind w:left="567" w:hanging="283"/>
        <w:jc w:val="both"/>
        <w:rPr>
          <w:rFonts w:asciiTheme="minorHAnsi" w:hAnsiTheme="minorHAnsi" w:cstheme="minorHAnsi"/>
          <w:sz w:val="21"/>
          <w:szCs w:val="21"/>
        </w:rPr>
      </w:pPr>
      <w:r w:rsidRPr="001447AA">
        <w:rPr>
          <w:rFonts w:asciiTheme="minorHAnsi" w:hAnsiTheme="minorHAnsi" w:cstheme="minorHAnsi"/>
          <w:sz w:val="21"/>
          <w:szCs w:val="21"/>
        </w:rPr>
        <w:t>Umożliwiają prezentację treści w postaci papierowej, w szczególności za pomocą wydruku;</w:t>
      </w:r>
    </w:p>
    <w:p w14:paraId="30FC2AE4" w14:textId="77777777" w:rsidR="002926B4" w:rsidRPr="001447AA" w:rsidRDefault="002926B4" w:rsidP="00A845D9">
      <w:pPr>
        <w:pStyle w:val="NormalnyWeb"/>
        <w:numPr>
          <w:ilvl w:val="1"/>
          <w:numId w:val="35"/>
        </w:numPr>
        <w:tabs>
          <w:tab w:val="left" w:pos="567"/>
        </w:tabs>
        <w:spacing w:before="0" w:after="0" w:line="276" w:lineRule="auto"/>
        <w:ind w:left="567" w:hanging="283"/>
        <w:jc w:val="both"/>
        <w:rPr>
          <w:rFonts w:asciiTheme="minorHAnsi" w:hAnsiTheme="minorHAnsi" w:cstheme="minorHAnsi"/>
          <w:sz w:val="21"/>
          <w:szCs w:val="21"/>
        </w:rPr>
      </w:pPr>
      <w:r w:rsidRPr="001447AA">
        <w:rPr>
          <w:rFonts w:asciiTheme="minorHAnsi" w:hAnsiTheme="minorHAnsi" w:cstheme="minorHAnsi"/>
          <w:sz w:val="21"/>
          <w:szCs w:val="21"/>
        </w:rPr>
        <w:t>Zawierają dane w układzie niepozostawiającym wątpliwości co do treści i kontekstu zapisanych informacji.</w:t>
      </w:r>
    </w:p>
    <w:p w14:paraId="55063056" w14:textId="77777777" w:rsidR="00AC5CA6" w:rsidRPr="001447AA" w:rsidRDefault="00D93B35"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D61ABF">
        <w:rPr>
          <w:rFonts w:asciiTheme="minorHAnsi" w:eastAsia="Calibri" w:hAnsiTheme="minorHAnsi" w:cstheme="minorHAnsi"/>
          <w:sz w:val="21"/>
          <w:szCs w:val="21"/>
          <w:lang w:val="pl-PL" w:eastAsia="en-US"/>
        </w:rPr>
        <w:t>Stosownie do postanowień §</w:t>
      </w:r>
      <w:r w:rsidRPr="00D61ABF">
        <w:rPr>
          <w:rFonts w:asciiTheme="minorHAnsi" w:eastAsia="Calibri" w:hAnsiTheme="minorHAnsi" w:cstheme="minorHAnsi"/>
          <w:b/>
          <w:sz w:val="21"/>
          <w:szCs w:val="21"/>
          <w:lang w:val="pl-PL" w:eastAsia="en-US"/>
        </w:rPr>
        <w:t xml:space="preserve"> </w:t>
      </w:r>
      <w:r w:rsidR="00A804BF" w:rsidRPr="00D61ABF">
        <w:rPr>
          <w:rFonts w:asciiTheme="minorHAnsi" w:eastAsia="Calibri" w:hAnsiTheme="minorHAnsi" w:cstheme="minorHAnsi"/>
          <w:sz w:val="21"/>
          <w:szCs w:val="21"/>
          <w:lang w:val="pl-PL" w:eastAsia="en-US"/>
        </w:rPr>
        <w:t xml:space="preserve">17 ust. </w:t>
      </w:r>
      <w:r w:rsidR="00F3018F" w:rsidRPr="00D61ABF">
        <w:rPr>
          <w:rFonts w:asciiTheme="minorHAnsi" w:eastAsia="Calibri" w:hAnsiTheme="minorHAnsi" w:cstheme="minorHAnsi"/>
          <w:sz w:val="21"/>
          <w:szCs w:val="21"/>
          <w:lang w:val="pl-PL" w:eastAsia="en-US"/>
        </w:rPr>
        <w:t>7</w:t>
      </w:r>
      <w:r w:rsidR="00A804BF" w:rsidRPr="00D61ABF">
        <w:rPr>
          <w:rFonts w:asciiTheme="minorHAnsi" w:eastAsia="Calibri" w:hAnsiTheme="minorHAnsi" w:cstheme="minorHAnsi"/>
          <w:sz w:val="21"/>
          <w:szCs w:val="21"/>
          <w:lang w:val="pl-PL" w:eastAsia="en-US"/>
        </w:rPr>
        <w:t xml:space="preserve"> r</w:t>
      </w:r>
      <w:r w:rsidRPr="00D61ABF">
        <w:rPr>
          <w:rFonts w:asciiTheme="minorHAnsi" w:eastAsia="Calibri" w:hAnsiTheme="minorHAnsi" w:cstheme="minorHAnsi"/>
          <w:sz w:val="21"/>
          <w:szCs w:val="21"/>
          <w:lang w:val="pl-PL" w:eastAsia="en-US"/>
        </w:rPr>
        <w:t>egulaminu, wykonawca może zw</w:t>
      </w:r>
      <w:r w:rsidR="00045236" w:rsidRPr="00D61ABF">
        <w:rPr>
          <w:rFonts w:asciiTheme="minorHAnsi" w:eastAsia="Calibri" w:hAnsiTheme="minorHAnsi" w:cstheme="minorHAnsi"/>
          <w:sz w:val="21"/>
          <w:szCs w:val="21"/>
          <w:lang w:val="pl-PL" w:eastAsia="en-US"/>
        </w:rPr>
        <w:t>rócić się do zamawiającego</w:t>
      </w:r>
      <w:r w:rsidR="00567624" w:rsidRPr="00D61ABF">
        <w:rPr>
          <w:rFonts w:asciiTheme="minorHAnsi" w:eastAsia="Calibri" w:hAnsiTheme="minorHAnsi" w:cstheme="minorHAnsi"/>
          <w:sz w:val="21"/>
          <w:szCs w:val="21"/>
          <w:lang w:val="pl-PL" w:eastAsia="en-US"/>
        </w:rPr>
        <w:t xml:space="preserve"> </w:t>
      </w:r>
      <w:r w:rsidRPr="00D61ABF">
        <w:rPr>
          <w:rFonts w:asciiTheme="minorHAnsi" w:eastAsia="Calibri" w:hAnsiTheme="minorHAnsi" w:cstheme="minorHAnsi"/>
          <w:sz w:val="21"/>
          <w:szCs w:val="21"/>
          <w:lang w:val="pl-PL" w:eastAsia="en-US"/>
        </w:rPr>
        <w:t xml:space="preserve">o wyjaśnienie treści SWZ; wniosek  należy </w:t>
      </w:r>
      <w:r w:rsidR="009421DE" w:rsidRPr="00D61ABF">
        <w:rPr>
          <w:rFonts w:asciiTheme="minorHAnsi" w:eastAsia="Calibri" w:hAnsiTheme="minorHAnsi" w:cstheme="minorHAnsi"/>
          <w:sz w:val="21"/>
          <w:szCs w:val="21"/>
          <w:lang w:val="pl-PL" w:eastAsia="en-US"/>
        </w:rPr>
        <w:t xml:space="preserve">złożyć </w:t>
      </w:r>
      <w:r w:rsidR="003A5A36" w:rsidRPr="00D61ABF">
        <w:rPr>
          <w:rFonts w:asciiTheme="minorHAnsi" w:eastAsia="Calibri" w:hAnsiTheme="minorHAnsi" w:cstheme="minorHAnsi"/>
          <w:sz w:val="21"/>
          <w:szCs w:val="21"/>
          <w:lang w:val="pl-PL" w:eastAsia="en-US"/>
        </w:rPr>
        <w:t xml:space="preserve">za </w:t>
      </w:r>
      <w:r w:rsidR="003A5A36" w:rsidRPr="00D61ABF">
        <w:rPr>
          <w:rFonts w:asciiTheme="minorHAnsi" w:hAnsiTheme="minorHAnsi" w:cstheme="minorHAnsi"/>
          <w:sz w:val="21"/>
          <w:szCs w:val="21"/>
          <w:lang w:val="pl-PL" w:eastAsia="pl-PL"/>
        </w:rPr>
        <w:t>pośrednictwem formularza „WYŚLIJ WIADOMOŚĆ DO ZAMAWIAJĄCEGO”</w:t>
      </w:r>
      <w:r w:rsidR="00361372" w:rsidRPr="00D61ABF">
        <w:rPr>
          <w:rFonts w:asciiTheme="minorHAnsi" w:hAnsiTheme="minorHAnsi" w:cstheme="minorHAnsi"/>
          <w:sz w:val="21"/>
          <w:szCs w:val="21"/>
          <w:lang w:val="pl-PL" w:eastAsia="pl-PL"/>
        </w:rPr>
        <w:t>;</w:t>
      </w:r>
      <w:r w:rsidR="00361372" w:rsidRPr="00D61ABF">
        <w:rPr>
          <w:rFonts w:asciiTheme="minorHAnsi" w:eastAsia="Calibri" w:hAnsiTheme="minorHAnsi" w:cstheme="minorHAnsi"/>
          <w:sz w:val="21"/>
          <w:szCs w:val="21"/>
          <w:lang w:val="pl-PL" w:eastAsia="en-US"/>
        </w:rPr>
        <w:t xml:space="preserve"> </w:t>
      </w:r>
      <w:r w:rsidRPr="00D61ABF">
        <w:rPr>
          <w:rFonts w:asciiTheme="minorHAnsi" w:eastAsia="Calibri" w:hAnsiTheme="minorHAnsi" w:cstheme="minorHAnsi"/>
          <w:sz w:val="21"/>
          <w:szCs w:val="21"/>
          <w:u w:val="single"/>
          <w:lang w:val="pl-PL" w:eastAsia="en-US"/>
        </w:rPr>
        <w:t>zamawiający zaleca, aby zapytania zostały również przesłane w wersji edytowalnej</w:t>
      </w:r>
      <w:r w:rsidR="00AC5CA6" w:rsidRPr="00D61ABF">
        <w:rPr>
          <w:rFonts w:asciiTheme="minorHAnsi" w:eastAsia="Calibri" w:hAnsiTheme="minorHAnsi" w:cstheme="minorHAnsi"/>
          <w:sz w:val="21"/>
          <w:szCs w:val="21"/>
          <w:u w:val="single"/>
          <w:lang w:val="pl-PL" w:eastAsia="en-US"/>
        </w:rPr>
        <w:t>.</w:t>
      </w:r>
    </w:p>
    <w:p w14:paraId="69794654" w14:textId="77777777" w:rsidR="00AC5CA6" w:rsidRPr="001447AA" w:rsidRDefault="00AC5CA6"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1447AA">
        <w:rPr>
          <w:rFonts w:asciiTheme="minorHAnsi" w:hAnsiTheme="minorHAnsi" w:cstheme="minorHAnsi"/>
          <w:sz w:val="21"/>
          <w:szCs w:val="21"/>
        </w:rPr>
        <w:t xml:space="preserve">Zamawiający odpowie na wniosek o wyjaśnienie treści SWZ, pod warunkiem że wniosek ten wpłynie do zamawiającego nie później niż na </w:t>
      </w:r>
      <w:r w:rsidR="001E54F8" w:rsidRPr="001447AA">
        <w:rPr>
          <w:rFonts w:asciiTheme="minorHAnsi" w:hAnsiTheme="minorHAnsi" w:cstheme="minorHAnsi"/>
          <w:sz w:val="21"/>
          <w:szCs w:val="21"/>
        </w:rPr>
        <w:t xml:space="preserve">4 </w:t>
      </w:r>
      <w:r w:rsidRPr="001447AA">
        <w:rPr>
          <w:rFonts w:asciiTheme="minorHAnsi" w:hAnsiTheme="minorHAnsi" w:cstheme="minorHAnsi"/>
          <w:sz w:val="21"/>
          <w:szCs w:val="21"/>
        </w:rPr>
        <w:t>dni przed upływem terminu składania ofert.</w:t>
      </w:r>
    </w:p>
    <w:p w14:paraId="6C8C04B7" w14:textId="77777777" w:rsidR="00DB5D65" w:rsidRPr="001447AA" w:rsidRDefault="00DB5D65"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1447AA">
        <w:rPr>
          <w:rFonts w:asciiTheme="minorHAnsi" w:eastAsia="TimesNewRoman" w:hAnsiTheme="minorHAnsi" w:cstheme="minorHAnsi"/>
          <w:sz w:val="21"/>
          <w:szCs w:val="21"/>
        </w:rPr>
        <w:t>Zamawiający może przed upływem terminu składania ofert zmienić treść SWZ</w:t>
      </w:r>
      <w:r w:rsidR="00FC0B5D" w:rsidRPr="001447AA">
        <w:rPr>
          <w:rFonts w:asciiTheme="minorHAnsi" w:eastAsia="TimesNewRoman" w:hAnsiTheme="minorHAnsi" w:cstheme="minorHAnsi"/>
          <w:sz w:val="21"/>
          <w:szCs w:val="21"/>
        </w:rPr>
        <w:t>.</w:t>
      </w:r>
    </w:p>
    <w:p w14:paraId="7139957B" w14:textId="77777777" w:rsidR="001447AA" w:rsidRPr="007C3244" w:rsidRDefault="00D82290"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1447AA">
        <w:rPr>
          <w:rFonts w:asciiTheme="minorHAnsi" w:eastAsia="TimesNewRoman" w:hAnsiTheme="minorHAnsi" w:cstheme="minorHAnsi"/>
          <w:sz w:val="21"/>
          <w:szCs w:val="21"/>
        </w:rPr>
        <w:t>Treść zapytań (bez ujawniania źródła zapytania) wraz z wyjaśnieniami</w:t>
      </w:r>
      <w:r w:rsidR="004475B7" w:rsidRPr="001447AA">
        <w:rPr>
          <w:rFonts w:asciiTheme="minorHAnsi" w:hAnsiTheme="minorHAnsi" w:cstheme="minorHAnsi"/>
          <w:sz w:val="21"/>
          <w:szCs w:val="21"/>
        </w:rPr>
        <w:t xml:space="preserve">, </w:t>
      </w:r>
      <w:r w:rsidRPr="001447AA">
        <w:rPr>
          <w:rFonts w:asciiTheme="minorHAnsi" w:hAnsiTheme="minorHAnsi" w:cstheme="minorHAnsi"/>
          <w:sz w:val="21"/>
          <w:szCs w:val="21"/>
        </w:rPr>
        <w:t xml:space="preserve">ewentualne zmiany treści SWZ lub </w:t>
      </w:r>
      <w:r w:rsidR="004475B7" w:rsidRPr="001447AA">
        <w:rPr>
          <w:rFonts w:asciiTheme="minorHAnsi" w:hAnsiTheme="minorHAnsi" w:cstheme="minorHAnsi"/>
          <w:sz w:val="21"/>
          <w:szCs w:val="21"/>
        </w:rPr>
        <w:t>zmiany termi</w:t>
      </w:r>
      <w:r w:rsidR="00CE4123" w:rsidRPr="001447AA">
        <w:rPr>
          <w:rFonts w:asciiTheme="minorHAnsi" w:hAnsiTheme="minorHAnsi" w:cstheme="minorHAnsi"/>
          <w:sz w:val="21"/>
          <w:szCs w:val="21"/>
        </w:rPr>
        <w:t>nu składania i otwarcia ofert, z</w:t>
      </w:r>
      <w:r w:rsidR="004475B7" w:rsidRPr="001447AA">
        <w:rPr>
          <w:rFonts w:asciiTheme="minorHAnsi" w:hAnsiTheme="minorHAnsi" w:cstheme="minorHAnsi"/>
          <w:sz w:val="21"/>
          <w:szCs w:val="21"/>
        </w:rPr>
        <w:t xml:space="preserve">amawiający </w:t>
      </w:r>
      <w:r w:rsidR="0002769F" w:rsidRPr="001447AA">
        <w:rPr>
          <w:rFonts w:asciiTheme="minorHAnsi" w:hAnsiTheme="minorHAnsi" w:cstheme="minorHAnsi"/>
          <w:sz w:val="21"/>
          <w:szCs w:val="21"/>
        </w:rPr>
        <w:t xml:space="preserve">zamieści </w:t>
      </w:r>
      <w:r w:rsidR="00D35B93" w:rsidRPr="001447AA">
        <w:rPr>
          <w:rFonts w:asciiTheme="minorHAnsi" w:hAnsiTheme="minorHAnsi" w:cstheme="minorHAnsi"/>
          <w:sz w:val="21"/>
          <w:szCs w:val="21"/>
        </w:rPr>
        <w:t>na Platformie (</w:t>
      </w:r>
      <w:r w:rsidR="003C5E9D" w:rsidRPr="001447AA">
        <w:rPr>
          <w:rFonts w:asciiTheme="minorHAnsi" w:hAnsiTheme="minorHAnsi" w:cstheme="minorHAnsi"/>
          <w:sz w:val="21"/>
          <w:szCs w:val="21"/>
        </w:rPr>
        <w:t xml:space="preserve">w sekcji </w:t>
      </w:r>
      <w:r w:rsidR="00DB5D65" w:rsidRPr="001447AA">
        <w:rPr>
          <w:rFonts w:asciiTheme="minorHAnsi" w:hAnsiTheme="minorHAnsi" w:cstheme="minorHAnsi"/>
          <w:sz w:val="21"/>
          <w:szCs w:val="21"/>
        </w:rPr>
        <w:t>„KOMUNIKATY”</w:t>
      </w:r>
      <w:r w:rsidR="00D35B93" w:rsidRPr="001447AA">
        <w:rPr>
          <w:rFonts w:asciiTheme="minorHAnsi" w:hAnsiTheme="minorHAnsi" w:cstheme="minorHAnsi"/>
          <w:sz w:val="21"/>
          <w:szCs w:val="21"/>
        </w:rPr>
        <w:t>)</w:t>
      </w:r>
      <w:r w:rsidR="000E3AB4" w:rsidRPr="001447AA">
        <w:rPr>
          <w:rFonts w:asciiTheme="minorHAnsi" w:hAnsiTheme="minorHAnsi" w:cstheme="minorHAnsi"/>
          <w:bCs/>
          <w:sz w:val="21"/>
          <w:szCs w:val="21"/>
        </w:rPr>
        <w:t>.</w:t>
      </w:r>
    </w:p>
    <w:p w14:paraId="0C88197F" w14:textId="49287C68" w:rsidR="00DD6273" w:rsidRPr="001447AA" w:rsidRDefault="00DD6273"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1447AA">
        <w:rPr>
          <w:rFonts w:asciiTheme="minorHAnsi" w:eastAsia="TimesNewRoman" w:hAnsiTheme="minorHAnsi" w:cstheme="minorHAnsi"/>
          <w:sz w:val="21"/>
          <w:szCs w:val="21"/>
        </w:rPr>
        <w:t xml:space="preserve">Na skutek udzielenia wyjaśnień, o których mowa w pkt </w:t>
      </w:r>
      <w:r w:rsidR="00D52D8E" w:rsidRPr="001447AA">
        <w:rPr>
          <w:rFonts w:asciiTheme="minorHAnsi" w:eastAsia="TimesNewRoman" w:hAnsiTheme="minorHAnsi" w:cstheme="minorHAnsi"/>
          <w:sz w:val="21"/>
          <w:szCs w:val="21"/>
        </w:rPr>
        <w:t>2</w:t>
      </w:r>
      <w:r w:rsidR="00E46FD2" w:rsidRPr="001447AA">
        <w:rPr>
          <w:rFonts w:asciiTheme="minorHAnsi" w:eastAsia="TimesNewRoman" w:hAnsiTheme="minorHAnsi" w:cstheme="minorHAnsi"/>
          <w:sz w:val="21"/>
          <w:szCs w:val="21"/>
        </w:rPr>
        <w:t>6</w:t>
      </w:r>
      <w:r w:rsidRPr="001447AA">
        <w:rPr>
          <w:rFonts w:asciiTheme="minorHAnsi" w:eastAsia="TimesNewRoman" w:hAnsiTheme="minorHAnsi" w:cstheme="minorHAnsi"/>
          <w:sz w:val="21"/>
          <w:szCs w:val="21"/>
        </w:rPr>
        <w:t xml:space="preserve">, dokonania zmiany treści SWZ, o której mowa w </w:t>
      </w:r>
      <w:r w:rsidR="00D52D8E" w:rsidRPr="001447AA">
        <w:rPr>
          <w:rFonts w:asciiTheme="minorHAnsi" w:eastAsia="TimesNewRoman" w:hAnsiTheme="minorHAnsi" w:cstheme="minorHAnsi"/>
          <w:sz w:val="21"/>
          <w:szCs w:val="21"/>
        </w:rPr>
        <w:t>pkt 2</w:t>
      </w:r>
      <w:r w:rsidR="00E46FD2" w:rsidRPr="001447AA">
        <w:rPr>
          <w:rFonts w:asciiTheme="minorHAnsi" w:eastAsia="TimesNewRoman" w:hAnsiTheme="minorHAnsi" w:cstheme="minorHAnsi"/>
          <w:sz w:val="21"/>
          <w:szCs w:val="21"/>
        </w:rPr>
        <w:t>5</w:t>
      </w:r>
      <w:r w:rsidRPr="001447AA">
        <w:rPr>
          <w:rFonts w:asciiTheme="minorHAnsi" w:eastAsia="TimesNewRoman" w:hAnsiTheme="minorHAnsi" w:cstheme="minorHAnsi"/>
          <w:sz w:val="21"/>
          <w:szCs w:val="21"/>
        </w:rPr>
        <w:t>, albo niezależnie od nich, zamawiający może przedłużyć termin składania ofert o czas niezbędny dla wykonawców do należytego przygotowania i złożenia ofert, przy czym przedłużenie terminu składania ofert, nie wpływa na bieg terminu składania wniosku</w:t>
      </w:r>
      <w:r w:rsidRPr="001447AA">
        <w:rPr>
          <w:rFonts w:asciiTheme="minorHAnsi" w:hAnsiTheme="minorHAnsi" w:cstheme="minorHAnsi"/>
          <w:bCs/>
          <w:sz w:val="21"/>
          <w:szCs w:val="21"/>
        </w:rPr>
        <w:t xml:space="preserve"> </w:t>
      </w:r>
      <w:r w:rsidRPr="001447AA">
        <w:rPr>
          <w:rFonts w:asciiTheme="minorHAnsi" w:eastAsia="TimesNewRoman" w:hAnsiTheme="minorHAnsi" w:cstheme="minorHAnsi"/>
          <w:sz w:val="21"/>
          <w:szCs w:val="21"/>
        </w:rPr>
        <w:t xml:space="preserve">o wyjaśnienie treści SWZ, o którym mowa w pkt </w:t>
      </w:r>
      <w:r w:rsidR="00D52D8E" w:rsidRPr="001447AA">
        <w:rPr>
          <w:rFonts w:asciiTheme="minorHAnsi" w:eastAsia="TimesNewRoman" w:hAnsiTheme="minorHAnsi" w:cstheme="minorHAnsi"/>
          <w:sz w:val="21"/>
          <w:szCs w:val="21"/>
        </w:rPr>
        <w:t>23</w:t>
      </w:r>
      <w:r w:rsidRPr="001447AA">
        <w:rPr>
          <w:rFonts w:asciiTheme="minorHAnsi" w:eastAsia="TimesNewRoman" w:hAnsiTheme="minorHAnsi" w:cstheme="minorHAnsi"/>
          <w:sz w:val="21"/>
          <w:szCs w:val="21"/>
        </w:rPr>
        <w:t>.</w:t>
      </w:r>
    </w:p>
    <w:p w14:paraId="5C46D2EF" w14:textId="1767CDCC" w:rsidR="00D35B93" w:rsidRPr="001447AA" w:rsidRDefault="00D35B93"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1447AA">
        <w:rPr>
          <w:rFonts w:asciiTheme="minorHAnsi" w:hAnsiTheme="minorHAnsi" w:cstheme="minorHAnsi"/>
          <w:sz w:val="21"/>
          <w:szCs w:val="21"/>
        </w:rPr>
        <w:t>Zamawiający udostępniał będzie na Platformie (w sekcji ,,KOMUNIKATY”) w</w:t>
      </w:r>
      <w:r w:rsidR="004B50DD" w:rsidRPr="001447AA">
        <w:rPr>
          <w:rFonts w:asciiTheme="minorHAnsi" w:hAnsiTheme="minorHAnsi" w:cstheme="minorHAnsi"/>
          <w:sz w:val="21"/>
          <w:szCs w:val="21"/>
        </w:rPr>
        <w:t xml:space="preserve">szelkie informacje wynikające </w:t>
      </w:r>
      <w:r w:rsidR="001447AA">
        <w:rPr>
          <w:rFonts w:asciiTheme="minorHAnsi" w:hAnsiTheme="minorHAnsi" w:cstheme="minorHAnsi"/>
          <w:sz w:val="21"/>
          <w:szCs w:val="21"/>
        </w:rPr>
        <w:br/>
      </w:r>
      <w:r w:rsidR="004B50DD" w:rsidRPr="001447AA">
        <w:rPr>
          <w:rFonts w:asciiTheme="minorHAnsi" w:hAnsiTheme="minorHAnsi" w:cstheme="minorHAnsi"/>
          <w:sz w:val="21"/>
          <w:szCs w:val="21"/>
        </w:rPr>
        <w:t>z postano</w:t>
      </w:r>
      <w:r w:rsidR="00D52D8E" w:rsidRPr="001447AA">
        <w:rPr>
          <w:rFonts w:asciiTheme="minorHAnsi" w:hAnsiTheme="minorHAnsi" w:cstheme="minorHAnsi"/>
          <w:sz w:val="21"/>
          <w:szCs w:val="21"/>
        </w:rPr>
        <w:t>wień regulaminu</w:t>
      </w:r>
      <w:r w:rsidRPr="001447AA">
        <w:rPr>
          <w:rFonts w:asciiTheme="minorHAnsi" w:hAnsiTheme="minorHAnsi" w:cstheme="minorHAnsi"/>
          <w:sz w:val="21"/>
          <w:szCs w:val="21"/>
        </w:rPr>
        <w:t>, w szczególności</w:t>
      </w:r>
      <w:r w:rsidR="004B7F5E" w:rsidRPr="001447AA">
        <w:rPr>
          <w:rFonts w:asciiTheme="minorHAnsi" w:hAnsiTheme="minorHAnsi" w:cstheme="minorHAnsi"/>
          <w:sz w:val="21"/>
          <w:szCs w:val="21"/>
        </w:rPr>
        <w:t xml:space="preserve"> dotyczące </w:t>
      </w:r>
      <w:r w:rsidRPr="001447AA">
        <w:rPr>
          <w:rFonts w:asciiTheme="minorHAnsi" w:hAnsiTheme="minorHAnsi" w:cstheme="minorHAnsi"/>
          <w:sz w:val="21"/>
          <w:szCs w:val="21"/>
        </w:rPr>
        <w:t>unieważnieni</w:t>
      </w:r>
      <w:r w:rsidR="00D52D8E" w:rsidRPr="001447AA">
        <w:rPr>
          <w:rFonts w:asciiTheme="minorHAnsi" w:hAnsiTheme="minorHAnsi" w:cstheme="minorHAnsi"/>
          <w:sz w:val="21"/>
          <w:szCs w:val="21"/>
        </w:rPr>
        <w:t>a</w:t>
      </w:r>
      <w:r w:rsidR="004B7F5E" w:rsidRPr="001447AA">
        <w:rPr>
          <w:rFonts w:asciiTheme="minorHAnsi" w:hAnsiTheme="minorHAnsi" w:cstheme="minorHAnsi"/>
          <w:sz w:val="21"/>
          <w:szCs w:val="21"/>
        </w:rPr>
        <w:t xml:space="preserve"> postępowania, bądź</w:t>
      </w:r>
      <w:r w:rsidRPr="001447AA">
        <w:rPr>
          <w:rFonts w:asciiTheme="minorHAnsi" w:hAnsiTheme="minorHAnsi" w:cstheme="minorHAnsi"/>
          <w:sz w:val="21"/>
          <w:szCs w:val="21"/>
        </w:rPr>
        <w:t xml:space="preserve"> odstąpie</w:t>
      </w:r>
      <w:r w:rsidR="004B7F5E" w:rsidRPr="001447AA">
        <w:rPr>
          <w:rFonts w:asciiTheme="minorHAnsi" w:hAnsiTheme="minorHAnsi" w:cstheme="minorHAnsi"/>
          <w:sz w:val="21"/>
          <w:szCs w:val="21"/>
        </w:rPr>
        <w:t xml:space="preserve">nia od </w:t>
      </w:r>
      <w:r w:rsidR="00D52D8E" w:rsidRPr="001447AA">
        <w:rPr>
          <w:rFonts w:asciiTheme="minorHAnsi" w:hAnsiTheme="minorHAnsi" w:cstheme="minorHAnsi"/>
          <w:sz w:val="21"/>
          <w:szCs w:val="21"/>
        </w:rPr>
        <w:t xml:space="preserve">jego </w:t>
      </w:r>
      <w:r w:rsidR="004B7F5E" w:rsidRPr="001447AA">
        <w:rPr>
          <w:rFonts w:asciiTheme="minorHAnsi" w:hAnsiTheme="minorHAnsi" w:cstheme="minorHAnsi"/>
          <w:sz w:val="21"/>
          <w:szCs w:val="21"/>
        </w:rPr>
        <w:t>prowadze</w:t>
      </w:r>
      <w:r w:rsidR="00D52D8E" w:rsidRPr="001447AA">
        <w:rPr>
          <w:rFonts w:asciiTheme="minorHAnsi" w:hAnsiTheme="minorHAnsi" w:cstheme="minorHAnsi"/>
          <w:sz w:val="21"/>
          <w:szCs w:val="21"/>
        </w:rPr>
        <w:t>nia.</w:t>
      </w:r>
    </w:p>
    <w:p w14:paraId="29B01F24" w14:textId="77777777" w:rsidR="008A6984" w:rsidRPr="008A6984" w:rsidRDefault="004A6469"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1447AA">
        <w:rPr>
          <w:rFonts w:asciiTheme="minorHAnsi" w:hAnsiTheme="minorHAnsi" w:cstheme="minorHAnsi"/>
          <w:b/>
          <w:sz w:val="21"/>
          <w:szCs w:val="21"/>
        </w:rPr>
        <w:t>K</w:t>
      </w:r>
      <w:r w:rsidR="00883E0D" w:rsidRPr="001447AA">
        <w:rPr>
          <w:rFonts w:asciiTheme="minorHAnsi" w:hAnsiTheme="minorHAnsi" w:cstheme="minorHAnsi"/>
          <w:b/>
          <w:sz w:val="21"/>
          <w:szCs w:val="21"/>
        </w:rPr>
        <w:t xml:space="preserve">orespondencja, której adresatem jest konkretny wykonawca, będzie przekazywana za pośrednictwem Platformy tylko do tego wykonawcy, </w:t>
      </w:r>
      <w:r w:rsidR="00883E0D" w:rsidRPr="001447AA">
        <w:rPr>
          <w:rFonts w:asciiTheme="minorHAnsi" w:hAnsiTheme="minorHAnsi" w:cstheme="minorHAnsi"/>
          <w:b/>
          <w:sz w:val="21"/>
          <w:szCs w:val="21"/>
          <w:u w:val="single"/>
        </w:rPr>
        <w:t xml:space="preserve">a w przypadku wykonawców wspólnie ubiegających się o udzielenie zamówienia, </w:t>
      </w:r>
      <w:r w:rsidR="00883E0D" w:rsidRPr="001447AA">
        <w:rPr>
          <w:rFonts w:asciiTheme="minorHAnsi" w:hAnsiTheme="minorHAnsi" w:cstheme="minorHAnsi"/>
          <w:b/>
          <w:bCs/>
          <w:sz w:val="21"/>
          <w:szCs w:val="21"/>
          <w:u w:val="single"/>
        </w:rPr>
        <w:t>wszelka korespondencja będzie prowadzona przez zamawiającego wyłącznie z pełnomocnikiem</w:t>
      </w:r>
      <w:r w:rsidR="00883E0D" w:rsidRPr="001447AA">
        <w:rPr>
          <w:rFonts w:asciiTheme="minorHAnsi" w:hAnsiTheme="minorHAnsi" w:cstheme="minorHAnsi"/>
          <w:bCs/>
          <w:sz w:val="21"/>
          <w:szCs w:val="21"/>
        </w:rPr>
        <w:t>.</w:t>
      </w:r>
    </w:p>
    <w:p w14:paraId="2C345E3E" w14:textId="77777777" w:rsidR="008A6984" w:rsidRPr="008A6984" w:rsidRDefault="004475B7"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 xml:space="preserve">Wykonawca jako podmiot profesjonalny ma obowiązek sprawdzania komunikatów i wiadomości </w:t>
      </w:r>
      <w:r w:rsidR="00CE4123" w:rsidRPr="008A6984">
        <w:rPr>
          <w:rFonts w:asciiTheme="minorHAnsi" w:hAnsiTheme="minorHAnsi" w:cstheme="minorHAnsi"/>
          <w:sz w:val="21"/>
          <w:szCs w:val="21"/>
        </w:rPr>
        <w:t>przesłanych przez z</w:t>
      </w:r>
      <w:r w:rsidRPr="008A6984">
        <w:rPr>
          <w:rFonts w:asciiTheme="minorHAnsi" w:hAnsiTheme="minorHAnsi" w:cstheme="minorHAnsi"/>
          <w:sz w:val="21"/>
          <w:szCs w:val="21"/>
        </w:rPr>
        <w:t xml:space="preserve">amawiającego, bezpośrednio </w:t>
      </w:r>
      <w:r w:rsidR="0030498E" w:rsidRPr="008A6984">
        <w:rPr>
          <w:rFonts w:asciiTheme="minorHAnsi" w:hAnsiTheme="minorHAnsi" w:cstheme="minorHAnsi"/>
          <w:sz w:val="21"/>
          <w:szCs w:val="21"/>
        </w:rPr>
        <w:t>na Platformie</w:t>
      </w:r>
      <w:r w:rsidR="00B16A03" w:rsidRPr="008A6984">
        <w:rPr>
          <w:rFonts w:asciiTheme="minorHAnsi" w:hAnsiTheme="minorHAnsi" w:cstheme="minorHAnsi"/>
          <w:sz w:val="21"/>
          <w:szCs w:val="21"/>
        </w:rPr>
        <w:t xml:space="preserve">, </w:t>
      </w:r>
      <w:r w:rsidRPr="008A6984">
        <w:rPr>
          <w:rFonts w:asciiTheme="minorHAnsi" w:hAnsiTheme="minorHAnsi" w:cstheme="minorHAnsi"/>
          <w:sz w:val="21"/>
          <w:szCs w:val="21"/>
        </w:rPr>
        <w:t>z uwagi na fakt iż możliwa jest aw</w:t>
      </w:r>
      <w:r w:rsidR="00B16A03" w:rsidRPr="008A6984">
        <w:rPr>
          <w:rFonts w:asciiTheme="minorHAnsi" w:hAnsiTheme="minorHAnsi" w:cstheme="minorHAnsi"/>
          <w:sz w:val="21"/>
          <w:szCs w:val="21"/>
        </w:rPr>
        <w:t xml:space="preserve">aria systemu lub możliwe jest, </w:t>
      </w:r>
      <w:r w:rsidRPr="008A6984">
        <w:rPr>
          <w:rFonts w:asciiTheme="minorHAnsi" w:hAnsiTheme="minorHAnsi" w:cstheme="minorHAnsi"/>
          <w:sz w:val="21"/>
          <w:szCs w:val="21"/>
        </w:rPr>
        <w:t>że powiadomienie trafi do folderu SPAM.</w:t>
      </w:r>
    </w:p>
    <w:p w14:paraId="2A2EACF4" w14:textId="7010353B" w:rsidR="00380D82" w:rsidRPr="00691158" w:rsidRDefault="004B50DD"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8A6984">
        <w:rPr>
          <w:rFonts w:asciiTheme="minorHAnsi" w:hAnsiTheme="minorHAnsi" w:cstheme="minorHAnsi"/>
          <w:b/>
          <w:sz w:val="21"/>
          <w:szCs w:val="21"/>
          <w:u w:val="single"/>
          <w:lang w:eastAsia="pl-PL"/>
        </w:rPr>
        <w:t>J</w:t>
      </w:r>
      <w:r w:rsidR="008175EA" w:rsidRPr="008A6984">
        <w:rPr>
          <w:rFonts w:asciiTheme="minorHAnsi" w:hAnsiTheme="minorHAnsi" w:cstheme="minorHAnsi"/>
          <w:b/>
          <w:sz w:val="21"/>
          <w:szCs w:val="21"/>
          <w:u w:val="single"/>
          <w:lang w:eastAsia="pl-PL"/>
        </w:rPr>
        <w:t>edynie</w:t>
      </w:r>
      <w:r w:rsidR="008175EA" w:rsidRPr="008A6984">
        <w:rPr>
          <w:rFonts w:asciiTheme="minorHAnsi" w:hAnsiTheme="minorHAnsi" w:cstheme="minorHAnsi"/>
          <w:sz w:val="21"/>
          <w:szCs w:val="21"/>
          <w:lang w:eastAsia="pl-PL"/>
        </w:rPr>
        <w:t xml:space="preserve"> </w:t>
      </w:r>
      <w:r w:rsidR="008175EA" w:rsidRPr="008A6984">
        <w:rPr>
          <w:rFonts w:asciiTheme="minorHAnsi" w:eastAsia="Calibri" w:hAnsiTheme="minorHAnsi" w:cstheme="minorHAnsi"/>
          <w:sz w:val="21"/>
          <w:szCs w:val="21"/>
          <w:lang w:eastAsia="en-US"/>
        </w:rPr>
        <w:t>w przypadku awarii lub niedostępności Platformy</w:t>
      </w:r>
      <w:r w:rsidRPr="008A6984">
        <w:rPr>
          <w:rFonts w:asciiTheme="minorHAnsi" w:eastAsia="Calibri" w:hAnsiTheme="minorHAnsi" w:cstheme="minorHAnsi"/>
          <w:sz w:val="21"/>
          <w:szCs w:val="21"/>
          <w:lang w:eastAsia="en-US"/>
        </w:rPr>
        <w:t>, z</w:t>
      </w:r>
      <w:r w:rsidR="009418D6" w:rsidRPr="008A6984">
        <w:rPr>
          <w:rFonts w:asciiTheme="minorHAnsi" w:eastAsia="Calibri" w:hAnsiTheme="minorHAnsi" w:cstheme="minorHAnsi"/>
          <w:sz w:val="21"/>
          <w:szCs w:val="21"/>
          <w:lang w:eastAsia="en-US"/>
        </w:rPr>
        <w:t xml:space="preserve">amawiający dopuszcza </w:t>
      </w:r>
      <w:r w:rsidR="00380D82" w:rsidRPr="008A6984">
        <w:rPr>
          <w:rFonts w:asciiTheme="minorHAnsi" w:eastAsia="Calibri" w:hAnsiTheme="minorHAnsi" w:cstheme="minorHAnsi"/>
          <w:sz w:val="21"/>
          <w:szCs w:val="21"/>
          <w:lang w:eastAsia="en-US"/>
        </w:rPr>
        <w:t xml:space="preserve">możliwość przekazywania </w:t>
      </w:r>
      <w:r w:rsidR="00205083" w:rsidRPr="008A6984">
        <w:rPr>
          <w:rFonts w:asciiTheme="minorHAnsi" w:eastAsia="Calibri" w:hAnsiTheme="minorHAnsi" w:cstheme="minorHAnsi"/>
          <w:sz w:val="21"/>
          <w:szCs w:val="21"/>
          <w:lang w:eastAsia="en-US"/>
        </w:rPr>
        <w:t>za pośrednictwem poczty elektronicznej</w:t>
      </w:r>
      <w:r w:rsidR="00205083" w:rsidRPr="008A6984">
        <w:rPr>
          <w:rFonts w:asciiTheme="minorHAnsi" w:hAnsiTheme="minorHAnsi" w:cstheme="minorHAnsi"/>
          <w:sz w:val="21"/>
          <w:szCs w:val="21"/>
          <w:lang w:eastAsia="pl-PL"/>
        </w:rPr>
        <w:t>, na adres e-mail podany w pkt 6 Rozdziału 1 SWZ</w:t>
      </w:r>
      <w:r w:rsidR="00205083" w:rsidRPr="008A6984">
        <w:rPr>
          <w:rFonts w:asciiTheme="minorHAnsi" w:eastAsia="Calibri" w:hAnsiTheme="minorHAnsi" w:cstheme="minorHAnsi"/>
          <w:sz w:val="21"/>
          <w:szCs w:val="21"/>
          <w:lang w:eastAsia="en-US"/>
        </w:rPr>
        <w:t xml:space="preserve"> wniosków, </w:t>
      </w:r>
      <w:r w:rsidR="009418D6" w:rsidRPr="008A6984">
        <w:rPr>
          <w:rFonts w:asciiTheme="minorHAnsi" w:eastAsia="Calibri" w:hAnsiTheme="minorHAnsi" w:cstheme="minorHAnsi"/>
          <w:sz w:val="21"/>
          <w:szCs w:val="21"/>
          <w:lang w:eastAsia="en-US"/>
        </w:rPr>
        <w:t>i</w:t>
      </w:r>
      <w:r w:rsidR="009418D6" w:rsidRPr="008A6984">
        <w:rPr>
          <w:rFonts w:asciiTheme="minorHAnsi" w:hAnsiTheme="minorHAnsi" w:cstheme="minorHAnsi"/>
          <w:sz w:val="21"/>
          <w:szCs w:val="21"/>
        </w:rPr>
        <w:t>nformacji, oświadczeń lub dokumentów</w:t>
      </w:r>
      <w:r w:rsidR="00205083" w:rsidRPr="008A6984">
        <w:rPr>
          <w:rFonts w:asciiTheme="minorHAnsi" w:eastAsia="Calibri" w:hAnsiTheme="minorHAnsi" w:cstheme="minorHAnsi"/>
          <w:sz w:val="21"/>
          <w:szCs w:val="21"/>
          <w:lang w:eastAsia="en-US"/>
        </w:rPr>
        <w:t xml:space="preserve">, itp., </w:t>
      </w:r>
      <w:r w:rsidR="009418D6" w:rsidRPr="008A6984">
        <w:rPr>
          <w:rFonts w:asciiTheme="minorHAnsi" w:eastAsia="Calibri" w:hAnsiTheme="minorHAnsi" w:cstheme="minorHAnsi"/>
          <w:sz w:val="21"/>
          <w:szCs w:val="21"/>
          <w:lang w:eastAsia="en-US"/>
        </w:rPr>
        <w:t>któr</w:t>
      </w:r>
      <w:r w:rsidR="00205083" w:rsidRPr="008A6984">
        <w:rPr>
          <w:rFonts w:asciiTheme="minorHAnsi" w:eastAsia="Calibri" w:hAnsiTheme="minorHAnsi" w:cstheme="minorHAnsi"/>
          <w:sz w:val="21"/>
          <w:szCs w:val="21"/>
          <w:lang w:eastAsia="en-US"/>
        </w:rPr>
        <w:t>e wykona</w:t>
      </w:r>
      <w:r w:rsidRPr="008A6984">
        <w:rPr>
          <w:rFonts w:asciiTheme="minorHAnsi" w:eastAsia="Calibri" w:hAnsiTheme="minorHAnsi" w:cstheme="minorHAnsi"/>
          <w:sz w:val="21"/>
          <w:szCs w:val="21"/>
          <w:lang w:eastAsia="en-US"/>
        </w:rPr>
        <w:t xml:space="preserve">wca – zgodnie z zapisami niniejszego rozdziału – </w:t>
      </w:r>
      <w:r w:rsidR="00205083" w:rsidRPr="008A6984">
        <w:rPr>
          <w:rFonts w:asciiTheme="minorHAnsi" w:eastAsia="Calibri" w:hAnsiTheme="minorHAnsi" w:cstheme="minorHAnsi"/>
          <w:sz w:val="21"/>
          <w:szCs w:val="21"/>
          <w:lang w:eastAsia="en-US"/>
        </w:rPr>
        <w:t>zobowiązany byłby przekazać zamawiają</w:t>
      </w:r>
      <w:r w:rsidR="00380D82" w:rsidRPr="008A6984">
        <w:rPr>
          <w:rFonts w:asciiTheme="minorHAnsi" w:eastAsia="Calibri" w:hAnsiTheme="minorHAnsi" w:cstheme="minorHAnsi"/>
          <w:sz w:val="21"/>
          <w:szCs w:val="21"/>
          <w:lang w:eastAsia="en-US"/>
        </w:rPr>
        <w:t xml:space="preserve">cemu </w:t>
      </w:r>
      <w:r w:rsidR="00946C63" w:rsidRPr="008A6984">
        <w:rPr>
          <w:rFonts w:asciiTheme="minorHAnsi" w:eastAsia="Calibri" w:hAnsiTheme="minorHAnsi" w:cstheme="minorHAnsi"/>
          <w:sz w:val="21"/>
          <w:szCs w:val="21"/>
          <w:lang w:eastAsia="en-US"/>
        </w:rPr>
        <w:t xml:space="preserve">poprzez Platformę, </w:t>
      </w:r>
      <w:r w:rsidR="00205083" w:rsidRPr="008A6984">
        <w:rPr>
          <w:rFonts w:asciiTheme="minorHAnsi" w:eastAsia="Calibri" w:hAnsiTheme="minorHAnsi" w:cstheme="minorHAnsi"/>
          <w:sz w:val="21"/>
          <w:szCs w:val="21"/>
          <w:lang w:eastAsia="en-US"/>
        </w:rPr>
        <w:t xml:space="preserve">za </w:t>
      </w:r>
      <w:r w:rsidR="00205083" w:rsidRPr="008A6984">
        <w:rPr>
          <w:rFonts w:asciiTheme="minorHAnsi" w:hAnsiTheme="minorHAnsi" w:cstheme="minorHAnsi"/>
          <w:sz w:val="21"/>
          <w:szCs w:val="21"/>
          <w:lang w:eastAsia="pl-PL"/>
        </w:rPr>
        <w:t>pośrednictwem formularza „WYŚLIJ WIADOMOŚĆ DO ZAMAWIAJĄCEGO”</w:t>
      </w:r>
      <w:r w:rsidR="008175EA" w:rsidRPr="008A6984">
        <w:rPr>
          <w:rFonts w:asciiTheme="minorHAnsi" w:eastAsia="Calibri" w:hAnsiTheme="minorHAnsi" w:cstheme="minorHAnsi"/>
          <w:sz w:val="21"/>
          <w:szCs w:val="21"/>
          <w:lang w:eastAsia="en-US"/>
        </w:rPr>
        <w:t>.</w:t>
      </w:r>
    </w:p>
    <w:p w14:paraId="5BADDE50" w14:textId="77777777" w:rsidR="005536E3" w:rsidRPr="008A6984" w:rsidRDefault="004475B7" w:rsidP="00A845D9">
      <w:pPr>
        <w:pStyle w:val="Akapitzlist"/>
        <w:numPr>
          <w:ilvl w:val="0"/>
          <w:numId w:val="18"/>
        </w:numPr>
        <w:tabs>
          <w:tab w:val="left" w:pos="284"/>
        </w:tabs>
        <w:spacing w:line="276" w:lineRule="auto"/>
        <w:ind w:left="284" w:hanging="284"/>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Zamawiający</w:t>
      </w:r>
      <w:r w:rsidR="003A53C9" w:rsidRPr="008A6984">
        <w:rPr>
          <w:rFonts w:asciiTheme="minorHAnsi" w:hAnsiTheme="minorHAnsi" w:cstheme="minorHAnsi"/>
          <w:sz w:val="21"/>
          <w:szCs w:val="21"/>
        </w:rPr>
        <w:t xml:space="preserve"> </w:t>
      </w:r>
      <w:r w:rsidRPr="008A6984">
        <w:rPr>
          <w:rFonts w:asciiTheme="minorHAnsi" w:hAnsiTheme="minorHAnsi" w:cstheme="minorHAnsi"/>
          <w:sz w:val="21"/>
          <w:szCs w:val="21"/>
        </w:rPr>
        <w:t>określa niezbędne wymagania sprzętowo-aplikacyjne umożliwiające pracę na Platformie, tj.:</w:t>
      </w:r>
    </w:p>
    <w:p w14:paraId="38367C74" w14:textId="00052142" w:rsidR="004475B7" w:rsidRDefault="005536E3" w:rsidP="00A845D9">
      <w:pPr>
        <w:pStyle w:val="Akapitzlist"/>
        <w:numPr>
          <w:ilvl w:val="1"/>
          <w:numId w:val="36"/>
        </w:numPr>
        <w:tabs>
          <w:tab w:val="left" w:pos="567"/>
        </w:tabs>
        <w:spacing w:line="276" w:lineRule="auto"/>
        <w:ind w:left="567" w:hanging="283"/>
        <w:contextualSpacing/>
        <w:jc w:val="both"/>
        <w:outlineLvl w:val="0"/>
        <w:rPr>
          <w:rFonts w:asciiTheme="minorHAnsi" w:hAnsiTheme="minorHAnsi" w:cstheme="minorHAnsi"/>
          <w:sz w:val="21"/>
          <w:szCs w:val="21"/>
          <w:lang w:val="pl-PL"/>
        </w:rPr>
      </w:pPr>
      <w:r w:rsidRPr="00D61ABF">
        <w:rPr>
          <w:rFonts w:asciiTheme="minorHAnsi" w:hAnsiTheme="minorHAnsi" w:cstheme="minorHAnsi"/>
          <w:sz w:val="21"/>
          <w:szCs w:val="21"/>
          <w:lang w:val="pl-PL" w:eastAsia="pl-PL"/>
        </w:rPr>
        <w:t>S</w:t>
      </w:r>
      <w:r w:rsidR="004475B7" w:rsidRPr="00D61ABF">
        <w:rPr>
          <w:rFonts w:asciiTheme="minorHAnsi" w:hAnsiTheme="minorHAnsi" w:cstheme="minorHAnsi"/>
          <w:sz w:val="21"/>
          <w:szCs w:val="21"/>
          <w:lang w:val="pl-PL" w:eastAsia="pl-PL"/>
        </w:rPr>
        <w:t>tały dostęp do sieci Internet o gwarantowanej przepustowości nie mniejszej niż 512 kb/s;</w:t>
      </w:r>
    </w:p>
    <w:p w14:paraId="1D513C5E" w14:textId="77777777" w:rsidR="004475B7" w:rsidRPr="008A6984" w:rsidRDefault="005536E3" w:rsidP="00A845D9">
      <w:pPr>
        <w:pStyle w:val="Akapitzlist"/>
        <w:numPr>
          <w:ilvl w:val="1"/>
          <w:numId w:val="36"/>
        </w:numPr>
        <w:tabs>
          <w:tab w:val="left" w:pos="567"/>
        </w:tabs>
        <w:spacing w:line="276" w:lineRule="auto"/>
        <w:ind w:left="567" w:hanging="283"/>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K</w:t>
      </w:r>
      <w:r w:rsidR="004475B7" w:rsidRPr="008A6984">
        <w:rPr>
          <w:rFonts w:asciiTheme="minorHAnsi" w:hAnsiTheme="minorHAnsi" w:cstheme="minorHAnsi"/>
          <w:sz w:val="21"/>
          <w:szCs w:val="21"/>
        </w:rPr>
        <w:t>omputer klasy PC lub MAC o następującej konfiguracji: pamięć min. 2 GB Ram, p</w:t>
      </w:r>
      <w:r w:rsidR="00891E71" w:rsidRPr="008A6984">
        <w:rPr>
          <w:rFonts w:asciiTheme="minorHAnsi" w:hAnsiTheme="minorHAnsi" w:cstheme="minorHAnsi"/>
          <w:sz w:val="21"/>
          <w:szCs w:val="21"/>
        </w:rPr>
        <w:t xml:space="preserve">rocesor Intel IV 2 GHZ lub </w:t>
      </w:r>
      <w:r w:rsidR="004475B7" w:rsidRPr="008A6984">
        <w:rPr>
          <w:rFonts w:asciiTheme="minorHAnsi" w:hAnsiTheme="minorHAnsi" w:cstheme="minorHAnsi"/>
          <w:sz w:val="21"/>
          <w:szCs w:val="21"/>
        </w:rPr>
        <w:t>nowsza wersja,</w:t>
      </w:r>
      <w:r w:rsidR="003A53C9" w:rsidRPr="008A6984">
        <w:rPr>
          <w:rFonts w:asciiTheme="minorHAnsi" w:hAnsiTheme="minorHAnsi" w:cstheme="minorHAnsi"/>
          <w:sz w:val="21"/>
          <w:szCs w:val="21"/>
        </w:rPr>
        <w:t xml:space="preserve"> jeden z systemów operacyjnych - </w:t>
      </w:r>
      <w:r w:rsidR="004475B7" w:rsidRPr="008A6984">
        <w:rPr>
          <w:rFonts w:asciiTheme="minorHAnsi" w:hAnsiTheme="minorHAnsi" w:cstheme="minorHAnsi"/>
          <w:sz w:val="21"/>
          <w:szCs w:val="21"/>
        </w:rPr>
        <w:t>MS Windows 7</w:t>
      </w:r>
      <w:r w:rsidR="00891E71" w:rsidRPr="008A6984">
        <w:rPr>
          <w:rFonts w:asciiTheme="minorHAnsi" w:hAnsiTheme="minorHAnsi" w:cstheme="minorHAnsi"/>
          <w:sz w:val="21"/>
          <w:szCs w:val="21"/>
        </w:rPr>
        <w:t xml:space="preserve">, Mac Os x 10 4, Linux, lub </w:t>
      </w:r>
      <w:r w:rsidR="004475B7" w:rsidRPr="008A6984">
        <w:rPr>
          <w:rFonts w:asciiTheme="minorHAnsi" w:hAnsiTheme="minorHAnsi" w:cstheme="minorHAnsi"/>
          <w:sz w:val="21"/>
          <w:szCs w:val="21"/>
        </w:rPr>
        <w:t>nowsze wersje;</w:t>
      </w:r>
    </w:p>
    <w:p w14:paraId="5085ADE6" w14:textId="77777777" w:rsidR="00E21CC2" w:rsidRPr="008A6984" w:rsidRDefault="005536E3" w:rsidP="00A845D9">
      <w:pPr>
        <w:pStyle w:val="Akapitzlist"/>
        <w:numPr>
          <w:ilvl w:val="1"/>
          <w:numId w:val="36"/>
        </w:numPr>
        <w:tabs>
          <w:tab w:val="left" w:pos="567"/>
        </w:tabs>
        <w:spacing w:line="276" w:lineRule="auto"/>
        <w:ind w:left="567" w:hanging="283"/>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Z</w:t>
      </w:r>
      <w:r w:rsidR="004475B7" w:rsidRPr="008A6984">
        <w:rPr>
          <w:rFonts w:asciiTheme="minorHAnsi" w:hAnsiTheme="minorHAnsi" w:cstheme="minorHAnsi"/>
          <w:sz w:val="21"/>
          <w:szCs w:val="21"/>
        </w:rPr>
        <w:t>ainstalowana do</w:t>
      </w:r>
      <w:r w:rsidR="003A53C9" w:rsidRPr="008A6984">
        <w:rPr>
          <w:rFonts w:asciiTheme="minorHAnsi" w:hAnsiTheme="minorHAnsi" w:cstheme="minorHAnsi"/>
          <w:sz w:val="21"/>
          <w:szCs w:val="21"/>
        </w:rPr>
        <w:t>wolna przeglądarka internetowa (</w:t>
      </w:r>
      <w:r w:rsidR="004475B7" w:rsidRPr="008A6984">
        <w:rPr>
          <w:rFonts w:asciiTheme="minorHAnsi" w:hAnsiTheme="minorHAnsi" w:cstheme="minorHAnsi"/>
          <w:sz w:val="21"/>
          <w:szCs w:val="21"/>
        </w:rPr>
        <w:t>w przypadku Internet Explorer minimalnie wersja 10.0.;</w:t>
      </w:r>
    </w:p>
    <w:p w14:paraId="336D42E5" w14:textId="77777777" w:rsidR="004475B7" w:rsidRPr="008A6984" w:rsidRDefault="005536E3" w:rsidP="00A845D9">
      <w:pPr>
        <w:pStyle w:val="Akapitzlist"/>
        <w:numPr>
          <w:ilvl w:val="1"/>
          <w:numId w:val="36"/>
        </w:numPr>
        <w:tabs>
          <w:tab w:val="left" w:pos="567"/>
        </w:tabs>
        <w:spacing w:line="276" w:lineRule="auto"/>
        <w:ind w:left="567" w:hanging="283"/>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W</w:t>
      </w:r>
      <w:r w:rsidR="004475B7" w:rsidRPr="008A6984">
        <w:rPr>
          <w:rFonts w:asciiTheme="minorHAnsi" w:hAnsiTheme="minorHAnsi" w:cstheme="minorHAnsi"/>
          <w:sz w:val="21"/>
          <w:szCs w:val="21"/>
        </w:rPr>
        <w:t>łączona obsługa JavaScript;</w:t>
      </w:r>
    </w:p>
    <w:p w14:paraId="01AC2C14" w14:textId="2CF57F6B" w:rsidR="004475B7" w:rsidRPr="008A6984" w:rsidRDefault="005536E3" w:rsidP="00A845D9">
      <w:pPr>
        <w:pStyle w:val="Akapitzlist"/>
        <w:numPr>
          <w:ilvl w:val="1"/>
          <w:numId w:val="36"/>
        </w:numPr>
        <w:tabs>
          <w:tab w:val="left" w:pos="567"/>
        </w:tabs>
        <w:spacing w:line="276" w:lineRule="auto"/>
        <w:ind w:left="567" w:hanging="283"/>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Z</w:t>
      </w:r>
      <w:r w:rsidR="004475B7" w:rsidRPr="008A6984">
        <w:rPr>
          <w:rFonts w:asciiTheme="minorHAnsi" w:hAnsiTheme="minorHAnsi" w:cstheme="minorHAnsi"/>
          <w:sz w:val="21"/>
          <w:szCs w:val="21"/>
        </w:rPr>
        <w:t>ainstalowany program Adobe Acrobat Reader lub inny obsługujący format plików .pdf;</w:t>
      </w:r>
    </w:p>
    <w:p w14:paraId="4523A96C" w14:textId="77777777" w:rsidR="003A53C9" w:rsidRPr="0071283A" w:rsidRDefault="003A53C9" w:rsidP="00A845D9">
      <w:pPr>
        <w:pStyle w:val="Akapitzlist"/>
        <w:numPr>
          <w:ilvl w:val="1"/>
          <w:numId w:val="36"/>
        </w:numPr>
        <w:tabs>
          <w:tab w:val="left" w:pos="567"/>
        </w:tabs>
        <w:spacing w:line="276" w:lineRule="auto"/>
        <w:ind w:left="567" w:hanging="283"/>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Szyfrowanie za pomocą protokołu TLS 1.3.</w:t>
      </w:r>
      <w:r w:rsidR="00CF5FAE" w:rsidRPr="008A6984">
        <w:rPr>
          <w:rFonts w:asciiTheme="minorHAnsi" w:hAnsiTheme="minorHAnsi" w:cstheme="minorHAnsi"/>
          <w:sz w:val="21"/>
          <w:szCs w:val="21"/>
        </w:rPr>
        <w:t>;</w:t>
      </w:r>
    </w:p>
    <w:p w14:paraId="042769E2" w14:textId="77777777" w:rsidR="003A53C9" w:rsidRPr="0062261F" w:rsidRDefault="003A53C9" w:rsidP="00A845D9">
      <w:pPr>
        <w:pStyle w:val="Akapitzlist"/>
        <w:numPr>
          <w:ilvl w:val="1"/>
          <w:numId w:val="36"/>
        </w:numPr>
        <w:tabs>
          <w:tab w:val="left" w:pos="567"/>
        </w:tabs>
        <w:spacing w:line="276" w:lineRule="auto"/>
        <w:ind w:left="567" w:hanging="283"/>
        <w:contextualSpacing/>
        <w:jc w:val="both"/>
        <w:outlineLvl w:val="0"/>
        <w:rPr>
          <w:rFonts w:asciiTheme="minorHAnsi" w:hAnsiTheme="minorHAnsi" w:cstheme="minorHAnsi"/>
          <w:sz w:val="21"/>
          <w:szCs w:val="21"/>
          <w:lang w:val="pl-PL"/>
        </w:rPr>
      </w:pPr>
      <w:r w:rsidRPr="008A6984">
        <w:rPr>
          <w:rFonts w:asciiTheme="minorHAnsi" w:hAnsiTheme="minorHAnsi" w:cstheme="minorHAnsi"/>
          <w:sz w:val="21"/>
          <w:szCs w:val="21"/>
        </w:rPr>
        <w:t>Oznaczenie czasu odbioru danych przez Platformę stanowi datę oraz dokładny czas (hh:mm:ss) generowany według czasu lokalnego serwera synchronizowanego z zegarem Głównego Urzędu Miar.</w:t>
      </w:r>
    </w:p>
    <w:p w14:paraId="65621A53" w14:textId="77777777" w:rsidR="0062261F" w:rsidRPr="0062261F" w:rsidRDefault="0062261F" w:rsidP="0062261F">
      <w:pPr>
        <w:tabs>
          <w:tab w:val="left" w:pos="567"/>
        </w:tabs>
        <w:spacing w:line="276" w:lineRule="auto"/>
        <w:ind w:left="284"/>
        <w:contextualSpacing/>
        <w:jc w:val="both"/>
        <w:outlineLvl w:val="0"/>
        <w:rPr>
          <w:rFonts w:asciiTheme="minorHAnsi" w:hAnsiTheme="minorHAnsi" w:cstheme="minorHAnsi"/>
          <w:sz w:val="21"/>
          <w:szCs w:val="21"/>
        </w:rPr>
      </w:pPr>
    </w:p>
    <w:p w14:paraId="7715BED1" w14:textId="204C5110" w:rsidR="004475B7"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D61ABF">
        <w:rPr>
          <w:rFonts w:asciiTheme="minorHAnsi" w:hAnsiTheme="minorHAnsi" w:cstheme="minorHAnsi"/>
          <w:sz w:val="21"/>
          <w:szCs w:val="21"/>
          <w:lang w:val="pl-PL" w:eastAsia="pl-PL"/>
        </w:rPr>
        <w:lastRenderedPageBreak/>
        <w:t xml:space="preserve">Zamawiający nie ponosi odpowiedzialności za złożenie </w:t>
      </w:r>
      <w:r w:rsidR="007C712C" w:rsidRPr="00D61ABF">
        <w:rPr>
          <w:rFonts w:asciiTheme="minorHAnsi" w:hAnsiTheme="minorHAnsi" w:cstheme="minorHAnsi"/>
          <w:sz w:val="21"/>
          <w:szCs w:val="21"/>
          <w:lang w:val="pl-PL" w:eastAsia="pl-PL"/>
        </w:rPr>
        <w:t xml:space="preserve">przez wykonawcę </w:t>
      </w:r>
      <w:r w:rsidRPr="00D61ABF">
        <w:rPr>
          <w:rFonts w:asciiTheme="minorHAnsi" w:hAnsiTheme="minorHAnsi" w:cstheme="minorHAnsi"/>
          <w:sz w:val="21"/>
          <w:szCs w:val="21"/>
          <w:lang w:val="pl-PL" w:eastAsia="pl-PL"/>
        </w:rPr>
        <w:t>oferty w sposób niez</w:t>
      </w:r>
      <w:r w:rsidR="005536E3" w:rsidRPr="00D61ABF">
        <w:rPr>
          <w:rFonts w:asciiTheme="minorHAnsi" w:hAnsiTheme="minorHAnsi" w:cstheme="minorHAnsi"/>
          <w:sz w:val="21"/>
          <w:szCs w:val="21"/>
          <w:lang w:val="pl-PL" w:eastAsia="pl-PL"/>
        </w:rPr>
        <w:t>godny z I</w:t>
      </w:r>
      <w:r w:rsidR="00085514" w:rsidRPr="00D61ABF">
        <w:rPr>
          <w:rFonts w:asciiTheme="minorHAnsi" w:hAnsiTheme="minorHAnsi" w:cstheme="minorHAnsi"/>
          <w:sz w:val="21"/>
          <w:szCs w:val="21"/>
          <w:lang w:val="pl-PL" w:eastAsia="pl-PL"/>
        </w:rPr>
        <w:t>NSTRUKCJĄ</w:t>
      </w:r>
      <w:r w:rsidR="005536E3" w:rsidRPr="00D61ABF">
        <w:rPr>
          <w:rFonts w:asciiTheme="minorHAnsi" w:hAnsiTheme="minorHAnsi" w:cstheme="minorHAnsi"/>
          <w:sz w:val="21"/>
          <w:szCs w:val="21"/>
          <w:lang w:val="pl-PL" w:eastAsia="pl-PL"/>
        </w:rPr>
        <w:t xml:space="preserve"> korzystania </w:t>
      </w:r>
      <w:r w:rsidRPr="00D61ABF">
        <w:rPr>
          <w:rFonts w:asciiTheme="minorHAnsi" w:hAnsiTheme="minorHAnsi" w:cstheme="minorHAnsi"/>
          <w:sz w:val="21"/>
          <w:szCs w:val="21"/>
          <w:lang w:val="pl-PL" w:eastAsia="pl-PL"/>
        </w:rPr>
        <w:t xml:space="preserve">z Platformy, </w:t>
      </w:r>
      <w:r w:rsidR="00085514" w:rsidRPr="00D61ABF">
        <w:rPr>
          <w:rFonts w:asciiTheme="minorHAnsi" w:hAnsiTheme="minorHAnsi" w:cstheme="minorHAnsi"/>
          <w:sz w:val="21"/>
          <w:szCs w:val="21"/>
          <w:lang w:val="pl-PL" w:eastAsia="pl-PL"/>
        </w:rPr>
        <w:t xml:space="preserve">o której mowa w </w:t>
      </w:r>
      <w:r w:rsidR="005B4E0F" w:rsidRPr="00D61ABF">
        <w:rPr>
          <w:rFonts w:asciiTheme="minorHAnsi" w:eastAsia="Calibri" w:hAnsiTheme="minorHAnsi" w:cstheme="minorHAnsi"/>
          <w:sz w:val="21"/>
          <w:szCs w:val="21"/>
          <w:lang w:val="pl-PL"/>
        </w:rPr>
        <w:t>pkt 2</w:t>
      </w:r>
      <w:r w:rsidR="00260A51" w:rsidRPr="00D61ABF">
        <w:rPr>
          <w:rFonts w:asciiTheme="minorHAnsi" w:eastAsia="Calibri" w:hAnsiTheme="minorHAnsi" w:cstheme="minorHAnsi"/>
          <w:sz w:val="21"/>
          <w:szCs w:val="21"/>
          <w:lang w:val="pl-PL"/>
        </w:rPr>
        <w:t>.3</w:t>
      </w:r>
      <w:r w:rsidR="008D42A5">
        <w:rPr>
          <w:rFonts w:asciiTheme="minorHAnsi" w:eastAsia="Calibri" w:hAnsiTheme="minorHAnsi" w:cstheme="minorHAnsi"/>
          <w:sz w:val="21"/>
          <w:szCs w:val="21"/>
          <w:lang w:val="pl-PL"/>
        </w:rPr>
        <w:t>)</w:t>
      </w:r>
      <w:r w:rsidR="00085514" w:rsidRPr="00D61ABF">
        <w:rPr>
          <w:rFonts w:asciiTheme="minorHAnsi" w:eastAsia="Calibri" w:hAnsiTheme="minorHAnsi" w:cstheme="minorHAnsi"/>
          <w:sz w:val="21"/>
          <w:szCs w:val="21"/>
          <w:lang w:val="pl-PL"/>
        </w:rPr>
        <w:t xml:space="preserve">, </w:t>
      </w:r>
      <w:r w:rsidRPr="00D61ABF">
        <w:rPr>
          <w:rFonts w:asciiTheme="minorHAnsi" w:hAnsiTheme="minorHAnsi" w:cstheme="minorHAnsi"/>
          <w:sz w:val="21"/>
          <w:szCs w:val="21"/>
          <w:lang w:val="pl-PL" w:eastAsia="pl-PL"/>
        </w:rPr>
        <w:t xml:space="preserve">w </w:t>
      </w:r>
      <w:r w:rsidR="003C5E9D" w:rsidRPr="00D61ABF">
        <w:rPr>
          <w:rFonts w:asciiTheme="minorHAnsi" w:hAnsiTheme="minorHAnsi" w:cstheme="minorHAnsi"/>
          <w:sz w:val="21"/>
          <w:szCs w:val="21"/>
          <w:lang w:val="pl-PL" w:eastAsia="pl-PL"/>
        </w:rPr>
        <w:t>szczególności za sytuację, gdy z</w:t>
      </w:r>
      <w:r w:rsidRPr="00D61ABF">
        <w:rPr>
          <w:rFonts w:asciiTheme="minorHAnsi" w:hAnsiTheme="minorHAnsi" w:cstheme="minorHAnsi"/>
          <w:sz w:val="21"/>
          <w:szCs w:val="21"/>
          <w:lang w:val="pl-PL" w:eastAsia="pl-PL"/>
        </w:rPr>
        <w:t xml:space="preserve">amawiający zapozna się </w:t>
      </w:r>
      <w:r w:rsidR="00E9311D" w:rsidRPr="00D61ABF">
        <w:rPr>
          <w:rFonts w:asciiTheme="minorHAnsi" w:hAnsiTheme="minorHAnsi" w:cstheme="minorHAnsi"/>
          <w:sz w:val="21"/>
          <w:szCs w:val="21"/>
          <w:lang w:val="pl-PL" w:eastAsia="pl-PL"/>
        </w:rPr>
        <w:br/>
      </w:r>
      <w:r w:rsidRPr="00D61ABF">
        <w:rPr>
          <w:rFonts w:asciiTheme="minorHAnsi" w:hAnsiTheme="minorHAnsi" w:cstheme="minorHAnsi"/>
          <w:sz w:val="21"/>
          <w:szCs w:val="21"/>
          <w:lang w:val="pl-PL" w:eastAsia="pl-PL"/>
        </w:rPr>
        <w:t xml:space="preserve">z treścią oferty przed upływem terminu składania ofert (np. złożenie oferty w zakładce </w:t>
      </w:r>
      <w:r w:rsidR="00D43090" w:rsidRPr="00D61ABF">
        <w:rPr>
          <w:rFonts w:asciiTheme="minorHAnsi" w:hAnsiTheme="minorHAnsi" w:cstheme="minorHAnsi"/>
          <w:sz w:val="21"/>
          <w:szCs w:val="21"/>
          <w:lang w:val="pl-PL" w:eastAsia="pl-PL"/>
        </w:rPr>
        <w:t>„WYŚLIJ WIADOMOŚĆ DO ZAMAWIAJĄCEGO”</w:t>
      </w:r>
      <w:r w:rsidR="003C5E9D" w:rsidRPr="00D61ABF">
        <w:rPr>
          <w:rFonts w:asciiTheme="minorHAnsi" w:hAnsiTheme="minorHAnsi" w:cstheme="minorHAnsi"/>
          <w:sz w:val="21"/>
          <w:szCs w:val="21"/>
          <w:lang w:val="pl-PL" w:eastAsia="pl-PL"/>
        </w:rPr>
        <w:t>)</w:t>
      </w:r>
      <w:r w:rsidR="0020336F" w:rsidRPr="00D61ABF">
        <w:rPr>
          <w:rFonts w:asciiTheme="minorHAnsi" w:hAnsiTheme="minorHAnsi" w:cstheme="minorHAnsi"/>
          <w:sz w:val="21"/>
          <w:szCs w:val="21"/>
          <w:lang w:val="pl-PL" w:eastAsia="pl-PL"/>
        </w:rPr>
        <w:t>.</w:t>
      </w:r>
      <w:r w:rsidR="00BE2376" w:rsidRPr="00D61ABF">
        <w:rPr>
          <w:rFonts w:asciiTheme="minorHAnsi" w:hAnsiTheme="minorHAnsi" w:cstheme="minorHAnsi"/>
          <w:sz w:val="21"/>
          <w:szCs w:val="21"/>
          <w:lang w:val="pl-PL" w:eastAsia="pl-PL"/>
        </w:rPr>
        <w:t xml:space="preserve"> </w:t>
      </w:r>
    </w:p>
    <w:p w14:paraId="18464F37" w14:textId="2E821F0B" w:rsidR="004475B7" w:rsidRPr="002233B1"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2233B1">
        <w:rPr>
          <w:rFonts w:asciiTheme="minorHAnsi" w:hAnsiTheme="minorHAnsi" w:cstheme="minorHAnsi"/>
          <w:sz w:val="21"/>
          <w:szCs w:val="21"/>
        </w:rPr>
        <w:t>Formaty plików wykorzysty</w:t>
      </w:r>
      <w:r w:rsidR="00900A7D" w:rsidRPr="002233B1">
        <w:rPr>
          <w:rFonts w:asciiTheme="minorHAnsi" w:hAnsiTheme="minorHAnsi" w:cstheme="minorHAnsi"/>
          <w:sz w:val="21"/>
          <w:szCs w:val="21"/>
        </w:rPr>
        <w:t xml:space="preserve">wanych przez wykonawców </w:t>
      </w:r>
      <w:r w:rsidRPr="002233B1">
        <w:rPr>
          <w:rFonts w:asciiTheme="minorHAnsi" w:hAnsiTheme="minorHAnsi" w:cstheme="minorHAnsi"/>
          <w:sz w:val="21"/>
          <w:szCs w:val="21"/>
        </w:rPr>
        <w:t>winny być zgodne z Obwies</w:t>
      </w:r>
      <w:r w:rsidR="005E45A7" w:rsidRPr="002233B1">
        <w:rPr>
          <w:rFonts w:asciiTheme="minorHAnsi" w:hAnsiTheme="minorHAnsi" w:cstheme="minorHAnsi"/>
          <w:sz w:val="21"/>
          <w:szCs w:val="21"/>
        </w:rPr>
        <w:t>zczeniem Prezesa Rady ministrów</w:t>
      </w:r>
      <w:r w:rsidR="002233B1">
        <w:rPr>
          <w:rFonts w:asciiTheme="minorHAnsi" w:hAnsiTheme="minorHAnsi" w:cstheme="minorHAnsi"/>
          <w:sz w:val="21"/>
          <w:szCs w:val="21"/>
        </w:rPr>
        <w:t xml:space="preserve"> </w:t>
      </w:r>
      <w:r w:rsidRPr="002233B1">
        <w:rPr>
          <w:rFonts w:asciiTheme="minorHAnsi" w:hAnsiTheme="minorHAnsi" w:cstheme="minorHAnsi"/>
          <w:sz w:val="21"/>
          <w:szCs w:val="21"/>
        </w:rPr>
        <w:t>z dnia 9 listopada 2017 r. w sprawie ogłoszenia jednolitego tekstu</w:t>
      </w:r>
      <w:r w:rsidR="005536E3" w:rsidRPr="002233B1">
        <w:rPr>
          <w:rFonts w:asciiTheme="minorHAnsi" w:hAnsiTheme="minorHAnsi" w:cstheme="minorHAnsi"/>
          <w:sz w:val="21"/>
          <w:szCs w:val="21"/>
        </w:rPr>
        <w:t xml:space="preserve"> rozporządzenia Rady Ministrów </w:t>
      </w:r>
      <w:r w:rsidRPr="002233B1">
        <w:rPr>
          <w:rFonts w:asciiTheme="minorHAnsi" w:hAnsiTheme="minorHAnsi" w:cstheme="minorHAnsi"/>
          <w:sz w:val="21"/>
          <w:szCs w:val="21"/>
        </w:rPr>
        <w:t>w sprawie Krajowych Ram Interoperacyjności, minimalnych wymagań dla rejestrów publicznych i wymiany informacji w postaci elektronicznej oraz minimalnych wymagań dla systemów teleinformatycznych</w:t>
      </w:r>
      <w:r w:rsidR="00DF5C73" w:rsidRPr="002233B1">
        <w:rPr>
          <w:rFonts w:asciiTheme="minorHAnsi" w:hAnsiTheme="minorHAnsi" w:cstheme="minorHAnsi"/>
          <w:sz w:val="21"/>
          <w:szCs w:val="21"/>
        </w:rPr>
        <w:t>.</w:t>
      </w:r>
    </w:p>
    <w:p w14:paraId="5C59AB0C" w14:textId="45B69C15" w:rsidR="00BD542E" w:rsidRPr="00EB3884"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2233B1">
        <w:rPr>
          <w:rFonts w:asciiTheme="minorHAnsi" w:hAnsiTheme="minorHAnsi" w:cstheme="minorHAnsi"/>
          <w:sz w:val="21"/>
          <w:szCs w:val="21"/>
          <w:lang w:eastAsia="pl-PL"/>
        </w:rPr>
        <w:t>Zamawiający rekomenduje wykorzystywanie formatów:</w:t>
      </w:r>
      <w:r w:rsidR="00631F18" w:rsidRPr="002233B1">
        <w:rPr>
          <w:rFonts w:asciiTheme="minorHAnsi" w:hAnsiTheme="minorHAnsi" w:cstheme="minorHAnsi"/>
          <w:sz w:val="21"/>
          <w:szCs w:val="21"/>
          <w:lang w:eastAsia="pl-PL"/>
        </w:rPr>
        <w:t xml:space="preserve"> .pdf, .doc, .xls, .jpg (.jpeg)</w:t>
      </w:r>
      <w:r w:rsidR="00631F18" w:rsidRPr="002233B1">
        <w:rPr>
          <w:rFonts w:asciiTheme="minorHAnsi" w:hAnsiTheme="minorHAnsi" w:cstheme="minorHAnsi"/>
          <w:bCs/>
          <w:sz w:val="21"/>
          <w:szCs w:val="21"/>
        </w:rPr>
        <w:t>,</w:t>
      </w:r>
      <w:r w:rsidR="00631F18" w:rsidRPr="002233B1">
        <w:rPr>
          <w:rFonts w:asciiTheme="minorHAnsi" w:hAnsiTheme="minorHAnsi" w:cstheme="minorHAnsi"/>
          <w:b/>
          <w:bCs/>
          <w:sz w:val="21"/>
          <w:szCs w:val="21"/>
        </w:rPr>
        <w:t xml:space="preserve"> ze szczególnym uwzględnieniem .pdf</w:t>
      </w:r>
      <w:r w:rsidR="00BD542E" w:rsidRPr="002233B1">
        <w:rPr>
          <w:rFonts w:asciiTheme="minorHAnsi" w:hAnsiTheme="minorHAnsi" w:cstheme="minorHAnsi"/>
          <w:bCs/>
          <w:sz w:val="21"/>
          <w:szCs w:val="21"/>
        </w:rPr>
        <w:t xml:space="preserve">, albowiem </w:t>
      </w:r>
      <w:r w:rsidR="00BD542E" w:rsidRPr="002233B1">
        <w:rPr>
          <w:rFonts w:asciiTheme="minorHAnsi" w:hAnsiTheme="minorHAnsi" w:cstheme="minorHAnsi"/>
          <w:sz w:val="21"/>
          <w:szCs w:val="21"/>
        </w:rPr>
        <w:t>format ten zapewnia największą integral</w:t>
      </w:r>
      <w:r w:rsidR="00A6208E" w:rsidRPr="002233B1">
        <w:rPr>
          <w:rFonts w:asciiTheme="minorHAnsi" w:hAnsiTheme="minorHAnsi" w:cstheme="minorHAnsi"/>
          <w:sz w:val="21"/>
          <w:szCs w:val="21"/>
        </w:rPr>
        <w:t>ność danych w pliku.</w:t>
      </w:r>
    </w:p>
    <w:p w14:paraId="7703E2CB" w14:textId="77777777" w:rsidR="00CE4123" w:rsidRPr="00E12E15"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2233B1">
        <w:rPr>
          <w:rFonts w:asciiTheme="minorHAnsi" w:hAnsiTheme="minorHAnsi" w:cstheme="minorHAnsi"/>
          <w:sz w:val="21"/>
          <w:szCs w:val="21"/>
        </w:rPr>
        <w:t>W cel</w:t>
      </w:r>
      <w:r w:rsidR="005267B9" w:rsidRPr="002233B1">
        <w:rPr>
          <w:rFonts w:asciiTheme="minorHAnsi" w:hAnsiTheme="minorHAnsi" w:cstheme="minorHAnsi"/>
          <w:sz w:val="21"/>
          <w:szCs w:val="21"/>
        </w:rPr>
        <w:t xml:space="preserve">u ewentualnej kompresji danych, </w:t>
      </w:r>
      <w:r w:rsidR="00631F18" w:rsidRPr="002233B1">
        <w:rPr>
          <w:rFonts w:asciiTheme="minorHAnsi" w:hAnsiTheme="minorHAnsi" w:cstheme="minorHAnsi"/>
          <w:sz w:val="21"/>
          <w:szCs w:val="21"/>
        </w:rPr>
        <w:t>z</w:t>
      </w:r>
      <w:r w:rsidRPr="002233B1">
        <w:rPr>
          <w:rFonts w:asciiTheme="minorHAnsi" w:hAnsiTheme="minorHAnsi" w:cstheme="minorHAnsi"/>
          <w:sz w:val="21"/>
          <w:szCs w:val="21"/>
        </w:rPr>
        <w:t>amawiający rekomenduje wykorzysta</w:t>
      </w:r>
      <w:r w:rsidR="00631F18" w:rsidRPr="002233B1">
        <w:rPr>
          <w:rFonts w:asciiTheme="minorHAnsi" w:hAnsiTheme="minorHAnsi" w:cstheme="minorHAnsi"/>
          <w:sz w:val="21"/>
          <w:szCs w:val="21"/>
        </w:rPr>
        <w:t xml:space="preserve">nie jednego z formatów: </w:t>
      </w:r>
      <w:r w:rsidR="00CE4123" w:rsidRPr="002233B1">
        <w:rPr>
          <w:rFonts w:asciiTheme="minorHAnsi" w:hAnsiTheme="minorHAnsi" w:cstheme="minorHAnsi"/>
          <w:sz w:val="21"/>
          <w:szCs w:val="21"/>
        </w:rPr>
        <w:t>.</w:t>
      </w:r>
      <w:r w:rsidR="00631F18" w:rsidRPr="002233B1">
        <w:rPr>
          <w:rFonts w:asciiTheme="minorHAnsi" w:hAnsiTheme="minorHAnsi" w:cstheme="minorHAnsi"/>
          <w:sz w:val="21"/>
          <w:szCs w:val="21"/>
        </w:rPr>
        <w:t xml:space="preserve">zip, </w:t>
      </w:r>
      <w:r w:rsidR="00CE4123" w:rsidRPr="002233B1">
        <w:rPr>
          <w:rFonts w:asciiTheme="minorHAnsi" w:hAnsiTheme="minorHAnsi" w:cstheme="minorHAnsi"/>
          <w:sz w:val="21"/>
          <w:szCs w:val="21"/>
        </w:rPr>
        <w:t>.7z</w:t>
      </w:r>
      <w:r w:rsidR="005E45A7" w:rsidRPr="002233B1">
        <w:rPr>
          <w:rFonts w:asciiTheme="minorHAnsi" w:hAnsiTheme="minorHAnsi" w:cstheme="minorHAnsi"/>
          <w:sz w:val="21"/>
          <w:szCs w:val="21"/>
        </w:rPr>
        <w:t xml:space="preserve">; </w:t>
      </w:r>
      <w:r w:rsidR="00631F18" w:rsidRPr="002233B1">
        <w:rPr>
          <w:rFonts w:asciiTheme="minorHAnsi" w:hAnsiTheme="minorHAnsi" w:cstheme="minorHAnsi"/>
          <w:sz w:val="21"/>
          <w:szCs w:val="21"/>
        </w:rPr>
        <w:t>d</w:t>
      </w:r>
      <w:r w:rsidRPr="002233B1">
        <w:rPr>
          <w:rFonts w:asciiTheme="minorHAnsi" w:hAnsiTheme="minorHAnsi" w:cstheme="minorHAnsi"/>
          <w:sz w:val="21"/>
          <w:szCs w:val="21"/>
        </w:rPr>
        <w:t xml:space="preserve">o formatów uznawanych za powszechne </w:t>
      </w:r>
      <w:r w:rsidR="002F2698" w:rsidRPr="002233B1">
        <w:rPr>
          <w:rFonts w:asciiTheme="minorHAnsi" w:hAnsiTheme="minorHAnsi" w:cstheme="minorHAnsi"/>
          <w:b/>
          <w:sz w:val="21"/>
          <w:szCs w:val="21"/>
        </w:rPr>
        <w:t>a NIE</w:t>
      </w:r>
      <w:r w:rsidR="00631F18" w:rsidRPr="002233B1">
        <w:rPr>
          <w:rFonts w:asciiTheme="minorHAnsi" w:hAnsiTheme="minorHAnsi" w:cstheme="minorHAnsi"/>
          <w:b/>
          <w:sz w:val="21"/>
          <w:szCs w:val="21"/>
        </w:rPr>
        <w:t xml:space="preserve"> występujących</w:t>
      </w:r>
      <w:r w:rsidR="00631F18" w:rsidRPr="002233B1">
        <w:rPr>
          <w:rFonts w:asciiTheme="minorHAnsi" w:hAnsiTheme="minorHAnsi" w:cstheme="minorHAnsi"/>
          <w:sz w:val="21"/>
          <w:szCs w:val="21"/>
        </w:rPr>
        <w:t xml:space="preserve"> w rozporządzeniu, o którym mowa </w:t>
      </w:r>
      <w:r w:rsidR="00C442F1" w:rsidRPr="002233B1">
        <w:rPr>
          <w:rFonts w:asciiTheme="minorHAnsi" w:hAnsiTheme="minorHAnsi" w:cstheme="minorHAnsi"/>
          <w:sz w:val="21"/>
          <w:szCs w:val="21"/>
        </w:rPr>
        <w:t xml:space="preserve">w pkt </w:t>
      </w:r>
      <w:r w:rsidR="005761E8" w:rsidRPr="002233B1">
        <w:rPr>
          <w:rFonts w:asciiTheme="minorHAnsi" w:hAnsiTheme="minorHAnsi" w:cstheme="minorHAnsi"/>
          <w:sz w:val="21"/>
          <w:szCs w:val="21"/>
        </w:rPr>
        <w:t>34</w:t>
      </w:r>
      <w:r w:rsidR="00631F18" w:rsidRPr="002233B1">
        <w:rPr>
          <w:rFonts w:asciiTheme="minorHAnsi" w:hAnsiTheme="minorHAnsi" w:cstheme="minorHAnsi"/>
          <w:sz w:val="21"/>
          <w:szCs w:val="21"/>
        </w:rPr>
        <w:t xml:space="preserve"> </w:t>
      </w:r>
      <w:r w:rsidR="00E911A4" w:rsidRPr="002233B1">
        <w:rPr>
          <w:rFonts w:asciiTheme="minorHAnsi" w:hAnsiTheme="minorHAnsi" w:cstheme="minorHAnsi"/>
          <w:sz w:val="21"/>
          <w:szCs w:val="21"/>
        </w:rPr>
        <w:t xml:space="preserve">należą: </w:t>
      </w:r>
      <w:r w:rsidR="002F2698" w:rsidRPr="002233B1">
        <w:rPr>
          <w:rFonts w:asciiTheme="minorHAnsi" w:hAnsiTheme="minorHAnsi" w:cstheme="minorHAnsi"/>
          <w:sz w:val="21"/>
          <w:szCs w:val="21"/>
        </w:rPr>
        <w:t>.</w:t>
      </w:r>
      <w:r w:rsidR="00631F18" w:rsidRPr="002233B1">
        <w:rPr>
          <w:rFonts w:asciiTheme="minorHAnsi" w:hAnsiTheme="minorHAnsi" w:cstheme="minorHAnsi"/>
          <w:sz w:val="21"/>
          <w:szCs w:val="21"/>
        </w:rPr>
        <w:t>rar, .gif, .bmp, .numbers, .pages.;</w:t>
      </w:r>
      <w:r w:rsidR="00780074" w:rsidRPr="002233B1">
        <w:rPr>
          <w:rFonts w:asciiTheme="minorHAnsi" w:hAnsiTheme="minorHAnsi" w:cstheme="minorHAnsi"/>
          <w:sz w:val="21"/>
          <w:szCs w:val="21"/>
        </w:rPr>
        <w:t xml:space="preserve"> </w:t>
      </w:r>
      <w:r w:rsidR="00631F18" w:rsidRPr="002233B1">
        <w:rPr>
          <w:rFonts w:asciiTheme="minorHAnsi" w:hAnsiTheme="minorHAnsi" w:cstheme="minorHAnsi"/>
          <w:b/>
          <w:sz w:val="21"/>
          <w:szCs w:val="21"/>
          <w:u w:val="single"/>
        </w:rPr>
        <w:t>d</w:t>
      </w:r>
      <w:r w:rsidRPr="002233B1">
        <w:rPr>
          <w:rFonts w:asciiTheme="minorHAnsi" w:hAnsiTheme="minorHAnsi" w:cstheme="minorHAnsi"/>
          <w:b/>
          <w:sz w:val="21"/>
          <w:szCs w:val="21"/>
          <w:u w:val="single"/>
        </w:rPr>
        <w:t>okumenty złożone w takich plikach zostaną potraktowane za złożone nieskutecznie</w:t>
      </w:r>
      <w:r w:rsidR="002C4BFD" w:rsidRPr="002233B1">
        <w:rPr>
          <w:rFonts w:asciiTheme="minorHAnsi" w:hAnsiTheme="minorHAnsi" w:cstheme="minorHAnsi"/>
          <w:b/>
          <w:sz w:val="21"/>
          <w:szCs w:val="21"/>
          <w:u w:val="single"/>
        </w:rPr>
        <w:t>, chyba że można będzie rozpakować te pliki za pomocą jednego z rekomendowanych formatów (.zip lub .7z)</w:t>
      </w:r>
      <w:r w:rsidR="00CE4123" w:rsidRPr="002233B1">
        <w:rPr>
          <w:rFonts w:asciiTheme="minorHAnsi" w:hAnsiTheme="minorHAnsi" w:cstheme="minorHAnsi"/>
          <w:sz w:val="21"/>
          <w:szCs w:val="21"/>
        </w:rPr>
        <w:t>; zaleca się wcześniejsze podpisanie każdego ze skompresowanych plików przed ich spakowaniem.</w:t>
      </w:r>
    </w:p>
    <w:p w14:paraId="6B20741D" w14:textId="77777777" w:rsidR="004475B7" w:rsidRPr="002233B1"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2233B1">
        <w:rPr>
          <w:rFonts w:asciiTheme="minorHAnsi" w:hAnsiTheme="minorHAnsi" w:cstheme="minorHAnsi"/>
          <w:sz w:val="21"/>
          <w:szCs w:val="21"/>
        </w:rPr>
        <w:t>Zamawiający zwraca uwagę na ograniczenia wielkości plików podpisywanych profilem zaufanym, który wynosi maksymalnie 10 MB, oraz na ograniczenie wielkości plików podpisywanych w aplikacji eDoApp służącej do składania podpisu osobistego, który wynosi maksymalnie 5 MB.</w:t>
      </w:r>
    </w:p>
    <w:p w14:paraId="7F156AD8" w14:textId="5618DD25" w:rsidR="004475B7" w:rsidRPr="00E44F3C"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2233B1">
        <w:rPr>
          <w:rFonts w:asciiTheme="minorHAnsi" w:hAnsiTheme="minorHAnsi" w:cstheme="minorHAnsi"/>
          <w:b/>
          <w:sz w:val="21"/>
          <w:szCs w:val="21"/>
        </w:rPr>
        <w:t xml:space="preserve">Ze względu na niskie ryzyko naruszenia integralności pliku oraz </w:t>
      </w:r>
      <w:r w:rsidR="000E3AB4" w:rsidRPr="002233B1">
        <w:rPr>
          <w:rFonts w:asciiTheme="minorHAnsi" w:hAnsiTheme="minorHAnsi" w:cstheme="minorHAnsi"/>
          <w:b/>
          <w:sz w:val="21"/>
          <w:szCs w:val="21"/>
        </w:rPr>
        <w:t>łatwiejszą weryfikację podpisu z</w:t>
      </w:r>
      <w:r w:rsidRPr="002233B1">
        <w:rPr>
          <w:rFonts w:asciiTheme="minorHAnsi" w:hAnsiTheme="minorHAnsi" w:cstheme="minorHAnsi"/>
          <w:b/>
          <w:sz w:val="21"/>
          <w:szCs w:val="21"/>
        </w:rPr>
        <w:t>amawiający zaleca,</w:t>
      </w:r>
      <w:r w:rsidR="002233B1">
        <w:rPr>
          <w:rFonts w:asciiTheme="minorHAnsi" w:hAnsiTheme="minorHAnsi" w:cstheme="minorHAnsi"/>
          <w:b/>
          <w:sz w:val="21"/>
          <w:szCs w:val="21"/>
        </w:rPr>
        <w:t xml:space="preserve"> </w:t>
      </w:r>
      <w:r w:rsidRPr="002233B1">
        <w:rPr>
          <w:rFonts w:asciiTheme="minorHAnsi" w:hAnsiTheme="minorHAnsi" w:cstheme="minorHAnsi"/>
          <w:b/>
          <w:sz w:val="21"/>
          <w:szCs w:val="21"/>
        </w:rPr>
        <w:t>w miarę możliwości, przekonwertowanie plików składających się na ofertę na rozszerzenie .pdf i opatrzenie ich podpisem kwalifikowanym w formacie PAdES</w:t>
      </w:r>
      <w:r w:rsidRPr="00E44F3C">
        <w:rPr>
          <w:rFonts w:asciiTheme="minorHAnsi" w:hAnsiTheme="minorHAnsi" w:cstheme="minorHAnsi"/>
          <w:bCs/>
          <w:sz w:val="21"/>
          <w:szCs w:val="21"/>
        </w:rPr>
        <w:t>.</w:t>
      </w:r>
    </w:p>
    <w:p w14:paraId="73B0EF5B" w14:textId="77777777" w:rsidR="004475B7" w:rsidRPr="00E44F3C"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E44F3C">
        <w:rPr>
          <w:rFonts w:asciiTheme="minorHAnsi" w:hAnsiTheme="minorHAnsi" w:cstheme="minorHAnsi"/>
          <w:sz w:val="21"/>
          <w:szCs w:val="21"/>
        </w:rPr>
        <w:t>Pliki w innych formatach niż .pdf zaleca się opatrzyć podpisem w forma</w:t>
      </w:r>
      <w:r w:rsidR="000E3AB4" w:rsidRPr="00E44F3C">
        <w:rPr>
          <w:rFonts w:asciiTheme="minorHAnsi" w:hAnsiTheme="minorHAnsi" w:cstheme="minorHAnsi"/>
          <w:sz w:val="21"/>
          <w:szCs w:val="21"/>
        </w:rPr>
        <w:t>cie XAdES o typie zewnętrznym</w:t>
      </w:r>
      <w:r w:rsidR="00BC2D72" w:rsidRPr="00E44F3C">
        <w:rPr>
          <w:rFonts w:asciiTheme="minorHAnsi" w:hAnsiTheme="minorHAnsi" w:cstheme="minorHAnsi"/>
          <w:sz w:val="21"/>
          <w:szCs w:val="21"/>
        </w:rPr>
        <w:t xml:space="preserve">; </w:t>
      </w:r>
      <w:r w:rsidR="000E3AB4" w:rsidRPr="00E44F3C">
        <w:rPr>
          <w:rFonts w:asciiTheme="minorHAnsi" w:hAnsiTheme="minorHAnsi" w:cstheme="minorHAnsi"/>
          <w:sz w:val="21"/>
          <w:szCs w:val="21"/>
          <w:u w:val="single"/>
        </w:rPr>
        <w:t>w</w:t>
      </w:r>
      <w:r w:rsidRPr="00E44F3C">
        <w:rPr>
          <w:rFonts w:asciiTheme="minorHAnsi" w:hAnsiTheme="minorHAnsi" w:cstheme="minorHAnsi"/>
          <w:sz w:val="21"/>
          <w:szCs w:val="21"/>
          <w:u w:val="single"/>
        </w:rPr>
        <w:t>ykonawca powinien pamiętać, aby plik z podpisem przekazywać łącznie z dokumentem podpisywanym</w:t>
      </w:r>
      <w:r w:rsidRPr="00E44F3C">
        <w:rPr>
          <w:rFonts w:asciiTheme="minorHAnsi" w:hAnsiTheme="minorHAnsi" w:cstheme="minorHAnsi"/>
          <w:sz w:val="21"/>
          <w:szCs w:val="21"/>
        </w:rPr>
        <w:t>.</w:t>
      </w:r>
    </w:p>
    <w:p w14:paraId="65DB5EE2" w14:textId="07CA77B3" w:rsidR="00BC2D72" w:rsidRPr="00E44F3C"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E44F3C">
        <w:rPr>
          <w:rFonts w:asciiTheme="minorHAnsi" w:hAnsiTheme="minorHAnsi" w:cstheme="minorHAnsi"/>
          <w:sz w:val="21"/>
          <w:szCs w:val="21"/>
        </w:rPr>
        <w:t>Zamawiający zaleca, aby w przypadku podpisywania pliku przez kilka osób, stosowa</w:t>
      </w:r>
      <w:r w:rsidR="00035047" w:rsidRPr="00E44F3C">
        <w:rPr>
          <w:rFonts w:asciiTheme="minorHAnsi" w:hAnsiTheme="minorHAnsi" w:cstheme="minorHAnsi"/>
          <w:sz w:val="21"/>
          <w:szCs w:val="21"/>
        </w:rPr>
        <w:t>ć podpisy tego samego rodzaju; p</w:t>
      </w:r>
      <w:r w:rsidRPr="00E44F3C">
        <w:rPr>
          <w:rFonts w:asciiTheme="minorHAnsi" w:hAnsiTheme="minorHAnsi" w:cstheme="minorHAnsi"/>
          <w:sz w:val="21"/>
          <w:szCs w:val="21"/>
        </w:rPr>
        <w:t xml:space="preserve">odpisywanie różnymi rodzajami podpisów np. osobistym i kwalifikowanym może doprowadzić do </w:t>
      </w:r>
      <w:r w:rsidR="00471EDE" w:rsidRPr="00E44F3C">
        <w:rPr>
          <w:rFonts w:asciiTheme="minorHAnsi" w:hAnsiTheme="minorHAnsi" w:cstheme="minorHAnsi"/>
          <w:sz w:val="21"/>
          <w:szCs w:val="21"/>
        </w:rPr>
        <w:t>problemów</w:t>
      </w:r>
      <w:r w:rsidR="0094369B" w:rsidRPr="00E44F3C">
        <w:rPr>
          <w:rFonts w:asciiTheme="minorHAnsi" w:hAnsiTheme="minorHAnsi" w:cstheme="minorHAnsi"/>
          <w:sz w:val="21"/>
          <w:szCs w:val="21"/>
        </w:rPr>
        <w:t xml:space="preserve"> </w:t>
      </w:r>
      <w:r w:rsidR="00E44F3C">
        <w:rPr>
          <w:rFonts w:asciiTheme="minorHAnsi" w:hAnsiTheme="minorHAnsi" w:cstheme="minorHAnsi"/>
          <w:sz w:val="21"/>
          <w:szCs w:val="21"/>
        </w:rPr>
        <w:br/>
      </w:r>
      <w:r w:rsidR="00471EDE" w:rsidRPr="00E44F3C">
        <w:rPr>
          <w:rFonts w:asciiTheme="minorHAnsi" w:hAnsiTheme="minorHAnsi" w:cstheme="minorHAnsi"/>
          <w:sz w:val="21"/>
          <w:szCs w:val="21"/>
        </w:rPr>
        <w:t>w weryfikacji plików, dlatego też z</w:t>
      </w:r>
      <w:r w:rsidR="00BC2D72" w:rsidRPr="00E44F3C">
        <w:rPr>
          <w:rFonts w:asciiTheme="minorHAnsi" w:hAnsiTheme="minorHAnsi" w:cstheme="minorHAnsi"/>
          <w:sz w:val="21"/>
          <w:szCs w:val="21"/>
        </w:rPr>
        <w:t>amawiający zaleca, aby wykona</w:t>
      </w:r>
      <w:r w:rsidR="00471EDE" w:rsidRPr="00E44F3C">
        <w:rPr>
          <w:rFonts w:asciiTheme="minorHAnsi" w:hAnsiTheme="minorHAnsi" w:cstheme="minorHAnsi"/>
          <w:sz w:val="21"/>
          <w:szCs w:val="21"/>
        </w:rPr>
        <w:t>wca z odpowiednim wyprzedzeniem</w:t>
      </w:r>
      <w:r w:rsidR="0094369B" w:rsidRPr="00E44F3C">
        <w:rPr>
          <w:rFonts w:asciiTheme="minorHAnsi" w:hAnsiTheme="minorHAnsi" w:cstheme="minorHAnsi"/>
          <w:sz w:val="21"/>
          <w:szCs w:val="21"/>
        </w:rPr>
        <w:t xml:space="preserve"> </w:t>
      </w:r>
      <w:r w:rsidR="00BC2D72" w:rsidRPr="00E44F3C">
        <w:rPr>
          <w:rFonts w:asciiTheme="minorHAnsi" w:hAnsiTheme="minorHAnsi" w:cstheme="minorHAnsi"/>
          <w:sz w:val="21"/>
          <w:szCs w:val="21"/>
        </w:rPr>
        <w:t xml:space="preserve">przetestował możliwość prawidłowego wykorzystania wybranej </w:t>
      </w:r>
      <w:r w:rsidR="007068BE" w:rsidRPr="00E44F3C">
        <w:rPr>
          <w:rFonts w:asciiTheme="minorHAnsi" w:hAnsiTheme="minorHAnsi" w:cstheme="minorHAnsi"/>
          <w:sz w:val="21"/>
          <w:szCs w:val="21"/>
        </w:rPr>
        <w:t>metody podpisania plików.</w:t>
      </w:r>
    </w:p>
    <w:p w14:paraId="2BD3E270" w14:textId="77777777" w:rsidR="00E06EC3" w:rsidRPr="00E44F3C"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E44F3C">
        <w:rPr>
          <w:rFonts w:asciiTheme="minorHAnsi" w:hAnsiTheme="minorHAnsi" w:cstheme="minorHAnsi"/>
          <w:sz w:val="21"/>
          <w:szCs w:val="21"/>
        </w:rPr>
        <w:t xml:space="preserve">Zamawiający zaleca aby </w:t>
      </w:r>
      <w:r w:rsidRPr="00E44F3C">
        <w:rPr>
          <w:rFonts w:asciiTheme="minorHAnsi" w:hAnsiTheme="minorHAnsi" w:cstheme="minorHAnsi"/>
          <w:sz w:val="21"/>
          <w:szCs w:val="21"/>
          <w:u w:val="single"/>
        </w:rPr>
        <w:t>nie wprowadzać</w:t>
      </w:r>
      <w:r w:rsidRPr="00E44F3C">
        <w:rPr>
          <w:rFonts w:asciiTheme="minorHAnsi" w:hAnsiTheme="minorHAnsi" w:cstheme="minorHAnsi"/>
          <w:sz w:val="21"/>
          <w:szCs w:val="21"/>
        </w:rPr>
        <w:t xml:space="preserve"> jakichkolwiek zmian w plikach po podpisaniu ich podpisem</w:t>
      </w:r>
      <w:r w:rsidR="0057253F" w:rsidRPr="00E44F3C">
        <w:rPr>
          <w:rFonts w:asciiTheme="minorHAnsi" w:hAnsiTheme="minorHAnsi" w:cstheme="minorHAnsi"/>
          <w:sz w:val="21"/>
          <w:szCs w:val="21"/>
        </w:rPr>
        <w:t xml:space="preserve"> </w:t>
      </w:r>
      <w:r w:rsidR="00035047" w:rsidRPr="00E44F3C">
        <w:rPr>
          <w:rFonts w:asciiTheme="minorHAnsi" w:hAnsiTheme="minorHAnsi" w:cstheme="minorHAnsi"/>
          <w:sz w:val="21"/>
          <w:szCs w:val="21"/>
        </w:rPr>
        <w:t>kwalifikowanym; m</w:t>
      </w:r>
      <w:r w:rsidRPr="00E44F3C">
        <w:rPr>
          <w:rFonts w:asciiTheme="minorHAnsi" w:hAnsiTheme="minorHAnsi" w:cstheme="minorHAnsi"/>
          <w:sz w:val="21"/>
          <w:szCs w:val="21"/>
        </w:rPr>
        <w:t>oże to skutkować naruszeniem integralności plików, co równoważne będzie z koniecznością odrzucenia oferty</w:t>
      </w:r>
      <w:r w:rsidR="00B13413" w:rsidRPr="00E44F3C">
        <w:rPr>
          <w:rFonts w:asciiTheme="minorHAnsi" w:hAnsiTheme="minorHAnsi" w:cstheme="minorHAnsi"/>
          <w:sz w:val="21"/>
          <w:szCs w:val="21"/>
        </w:rPr>
        <w:t>.</w:t>
      </w:r>
    </w:p>
    <w:p w14:paraId="7AA2B076" w14:textId="77777777" w:rsidR="008841F0" w:rsidRPr="007C3244" w:rsidRDefault="008841F0"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E44F3C">
        <w:rPr>
          <w:rFonts w:asciiTheme="minorHAnsi" w:hAnsiTheme="minorHAnsi" w:cstheme="minorHAnsi"/>
          <w:sz w:val="21"/>
          <w:szCs w:val="21"/>
        </w:rPr>
        <w:t>Zamawiający rekomenduje wykorzystanie podpisu z kwalifikowanym znacznikiem czasu.</w:t>
      </w:r>
    </w:p>
    <w:p w14:paraId="4E588D89" w14:textId="77777777" w:rsidR="007C0E6B" w:rsidRPr="007967B8" w:rsidRDefault="004475B7"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E44F3C">
        <w:rPr>
          <w:rFonts w:asciiTheme="minorHAnsi" w:hAnsiTheme="minorHAnsi" w:cstheme="minorHAnsi"/>
          <w:sz w:val="21"/>
          <w:szCs w:val="21"/>
        </w:rPr>
        <w:t>Zama</w:t>
      </w:r>
      <w:r w:rsidRPr="00E44F3C">
        <w:rPr>
          <w:rFonts w:asciiTheme="minorHAnsi" w:hAnsiTheme="minorHAnsi" w:cstheme="minorHAnsi"/>
          <w:spacing w:val="-1"/>
          <w:sz w:val="21"/>
          <w:szCs w:val="21"/>
        </w:rPr>
        <w:t>w</w:t>
      </w:r>
      <w:r w:rsidRPr="00E44F3C">
        <w:rPr>
          <w:rFonts w:asciiTheme="minorHAnsi" w:hAnsiTheme="minorHAnsi" w:cstheme="minorHAnsi"/>
          <w:sz w:val="21"/>
          <w:szCs w:val="21"/>
        </w:rPr>
        <w:t>iają</w:t>
      </w:r>
      <w:r w:rsidRPr="00E44F3C">
        <w:rPr>
          <w:rFonts w:asciiTheme="minorHAnsi" w:hAnsiTheme="minorHAnsi" w:cstheme="minorHAnsi"/>
          <w:spacing w:val="-1"/>
          <w:sz w:val="21"/>
          <w:szCs w:val="21"/>
        </w:rPr>
        <w:t>c</w:t>
      </w:r>
      <w:r w:rsidRPr="00E44F3C">
        <w:rPr>
          <w:rFonts w:asciiTheme="minorHAnsi" w:hAnsiTheme="minorHAnsi" w:cstheme="minorHAnsi"/>
          <w:sz w:val="21"/>
          <w:szCs w:val="21"/>
        </w:rPr>
        <w:t xml:space="preserve">y </w:t>
      </w:r>
      <w:r w:rsidRPr="00E44F3C">
        <w:rPr>
          <w:rFonts w:asciiTheme="minorHAnsi" w:hAnsiTheme="minorHAnsi" w:cstheme="minorHAnsi"/>
          <w:spacing w:val="-1"/>
          <w:sz w:val="21"/>
          <w:szCs w:val="21"/>
        </w:rPr>
        <w:t>sugeruje, aby korespondencja</w:t>
      </w:r>
      <w:r w:rsidRPr="00E44F3C">
        <w:rPr>
          <w:rFonts w:asciiTheme="minorHAnsi" w:hAnsiTheme="minorHAnsi" w:cstheme="minorHAnsi"/>
          <w:spacing w:val="1"/>
          <w:sz w:val="21"/>
          <w:szCs w:val="21"/>
        </w:rPr>
        <w:t xml:space="preserve"> d</w:t>
      </w:r>
      <w:r w:rsidRPr="00E44F3C">
        <w:rPr>
          <w:rFonts w:asciiTheme="minorHAnsi" w:hAnsiTheme="minorHAnsi" w:cstheme="minorHAnsi"/>
          <w:spacing w:val="-2"/>
          <w:sz w:val="21"/>
          <w:szCs w:val="21"/>
        </w:rPr>
        <w:t>o</w:t>
      </w:r>
      <w:r w:rsidRPr="00E44F3C">
        <w:rPr>
          <w:rFonts w:asciiTheme="minorHAnsi" w:hAnsiTheme="minorHAnsi" w:cstheme="minorHAnsi"/>
          <w:spacing w:val="1"/>
          <w:sz w:val="21"/>
          <w:szCs w:val="21"/>
        </w:rPr>
        <w:t>t</w:t>
      </w:r>
      <w:r w:rsidRPr="00E44F3C">
        <w:rPr>
          <w:rFonts w:asciiTheme="minorHAnsi" w:hAnsiTheme="minorHAnsi" w:cstheme="minorHAnsi"/>
          <w:sz w:val="21"/>
          <w:szCs w:val="21"/>
        </w:rPr>
        <w:t>y</w:t>
      </w:r>
      <w:r w:rsidRPr="00E44F3C">
        <w:rPr>
          <w:rFonts w:asciiTheme="minorHAnsi" w:hAnsiTheme="minorHAnsi" w:cstheme="minorHAnsi"/>
          <w:spacing w:val="-1"/>
          <w:sz w:val="21"/>
          <w:szCs w:val="21"/>
        </w:rPr>
        <w:t>c</w:t>
      </w:r>
      <w:r w:rsidRPr="00E44F3C">
        <w:rPr>
          <w:rFonts w:asciiTheme="minorHAnsi" w:hAnsiTheme="minorHAnsi" w:cstheme="minorHAnsi"/>
          <w:spacing w:val="1"/>
          <w:sz w:val="21"/>
          <w:szCs w:val="21"/>
        </w:rPr>
        <w:t>z</w:t>
      </w:r>
      <w:r w:rsidRPr="00E44F3C">
        <w:rPr>
          <w:rFonts w:asciiTheme="minorHAnsi" w:hAnsiTheme="minorHAnsi" w:cstheme="minorHAnsi"/>
          <w:sz w:val="21"/>
          <w:szCs w:val="21"/>
        </w:rPr>
        <w:t xml:space="preserve">ąca </w:t>
      </w:r>
      <w:r w:rsidRPr="00E44F3C">
        <w:rPr>
          <w:rFonts w:asciiTheme="minorHAnsi" w:hAnsiTheme="minorHAnsi" w:cstheme="minorHAnsi"/>
          <w:spacing w:val="2"/>
          <w:sz w:val="21"/>
          <w:szCs w:val="21"/>
        </w:rPr>
        <w:t xml:space="preserve">niniejszego </w:t>
      </w:r>
      <w:r w:rsidRPr="00E44F3C">
        <w:rPr>
          <w:rFonts w:asciiTheme="minorHAnsi" w:hAnsiTheme="minorHAnsi" w:cstheme="minorHAnsi"/>
          <w:spacing w:val="1"/>
          <w:sz w:val="21"/>
          <w:szCs w:val="21"/>
        </w:rPr>
        <w:t>p</w:t>
      </w:r>
      <w:r w:rsidRPr="00E44F3C">
        <w:rPr>
          <w:rFonts w:asciiTheme="minorHAnsi" w:hAnsiTheme="minorHAnsi" w:cstheme="minorHAnsi"/>
          <w:sz w:val="21"/>
          <w:szCs w:val="21"/>
        </w:rPr>
        <w:t>o</w:t>
      </w:r>
      <w:r w:rsidRPr="00E44F3C">
        <w:rPr>
          <w:rFonts w:asciiTheme="minorHAnsi" w:hAnsiTheme="minorHAnsi" w:cstheme="minorHAnsi"/>
          <w:spacing w:val="-3"/>
          <w:sz w:val="21"/>
          <w:szCs w:val="21"/>
        </w:rPr>
        <w:t>s</w:t>
      </w:r>
      <w:r w:rsidRPr="00E44F3C">
        <w:rPr>
          <w:rFonts w:asciiTheme="minorHAnsi" w:hAnsiTheme="minorHAnsi" w:cstheme="minorHAnsi"/>
          <w:spacing w:val="1"/>
          <w:sz w:val="21"/>
          <w:szCs w:val="21"/>
        </w:rPr>
        <w:t>t</w:t>
      </w:r>
      <w:r w:rsidRPr="00E44F3C">
        <w:rPr>
          <w:rFonts w:asciiTheme="minorHAnsi" w:hAnsiTheme="minorHAnsi" w:cstheme="minorHAnsi"/>
          <w:spacing w:val="-2"/>
          <w:sz w:val="21"/>
          <w:szCs w:val="21"/>
        </w:rPr>
        <w:t>ę</w:t>
      </w:r>
      <w:r w:rsidRPr="00E44F3C">
        <w:rPr>
          <w:rFonts w:asciiTheme="minorHAnsi" w:hAnsiTheme="minorHAnsi" w:cstheme="minorHAnsi"/>
          <w:spacing w:val="1"/>
          <w:sz w:val="21"/>
          <w:szCs w:val="21"/>
        </w:rPr>
        <w:t>p</w:t>
      </w:r>
      <w:r w:rsidRPr="00E44F3C">
        <w:rPr>
          <w:rFonts w:asciiTheme="minorHAnsi" w:hAnsiTheme="minorHAnsi" w:cstheme="minorHAnsi"/>
          <w:sz w:val="21"/>
          <w:szCs w:val="21"/>
        </w:rPr>
        <w:t>o</w:t>
      </w:r>
      <w:r w:rsidRPr="00E44F3C">
        <w:rPr>
          <w:rFonts w:asciiTheme="minorHAnsi" w:hAnsiTheme="minorHAnsi" w:cstheme="minorHAnsi"/>
          <w:spacing w:val="-1"/>
          <w:sz w:val="21"/>
          <w:szCs w:val="21"/>
        </w:rPr>
        <w:t>w</w:t>
      </w:r>
      <w:r w:rsidRPr="00E44F3C">
        <w:rPr>
          <w:rFonts w:asciiTheme="minorHAnsi" w:hAnsiTheme="minorHAnsi" w:cstheme="minorHAnsi"/>
          <w:sz w:val="21"/>
          <w:szCs w:val="21"/>
        </w:rPr>
        <w:t>a</w:t>
      </w:r>
      <w:r w:rsidRPr="00E44F3C">
        <w:rPr>
          <w:rFonts w:asciiTheme="minorHAnsi" w:hAnsiTheme="minorHAnsi" w:cstheme="minorHAnsi"/>
          <w:spacing w:val="1"/>
          <w:sz w:val="21"/>
          <w:szCs w:val="21"/>
        </w:rPr>
        <w:t>n</w:t>
      </w:r>
      <w:r w:rsidRPr="00E44F3C">
        <w:rPr>
          <w:rFonts w:asciiTheme="minorHAnsi" w:hAnsiTheme="minorHAnsi" w:cstheme="minorHAnsi"/>
          <w:sz w:val="21"/>
          <w:szCs w:val="21"/>
        </w:rPr>
        <w:t xml:space="preserve">ia o </w:t>
      </w:r>
      <w:r w:rsidRPr="00E44F3C">
        <w:rPr>
          <w:rFonts w:asciiTheme="minorHAnsi" w:hAnsiTheme="minorHAnsi" w:cstheme="minorHAnsi"/>
          <w:spacing w:val="-1"/>
          <w:sz w:val="21"/>
          <w:szCs w:val="21"/>
        </w:rPr>
        <w:t>u</w:t>
      </w:r>
      <w:r w:rsidRPr="00E44F3C">
        <w:rPr>
          <w:rFonts w:asciiTheme="minorHAnsi" w:hAnsiTheme="minorHAnsi" w:cstheme="minorHAnsi"/>
          <w:spacing w:val="1"/>
          <w:sz w:val="21"/>
          <w:szCs w:val="21"/>
        </w:rPr>
        <w:t>dz</w:t>
      </w:r>
      <w:r w:rsidRPr="00E44F3C">
        <w:rPr>
          <w:rFonts w:asciiTheme="minorHAnsi" w:hAnsiTheme="minorHAnsi" w:cstheme="minorHAnsi"/>
          <w:sz w:val="21"/>
          <w:szCs w:val="21"/>
        </w:rPr>
        <w:t>ie</w:t>
      </w:r>
      <w:r w:rsidRPr="00E44F3C">
        <w:rPr>
          <w:rFonts w:asciiTheme="minorHAnsi" w:hAnsiTheme="minorHAnsi" w:cstheme="minorHAnsi"/>
          <w:spacing w:val="-2"/>
          <w:sz w:val="21"/>
          <w:szCs w:val="21"/>
        </w:rPr>
        <w:t>l</w:t>
      </w:r>
      <w:r w:rsidRPr="00E44F3C">
        <w:rPr>
          <w:rFonts w:asciiTheme="minorHAnsi" w:hAnsiTheme="minorHAnsi" w:cstheme="minorHAnsi"/>
          <w:sz w:val="21"/>
          <w:szCs w:val="21"/>
        </w:rPr>
        <w:t>e</w:t>
      </w:r>
      <w:r w:rsidRPr="00E44F3C">
        <w:rPr>
          <w:rFonts w:asciiTheme="minorHAnsi" w:hAnsiTheme="minorHAnsi" w:cstheme="minorHAnsi"/>
          <w:spacing w:val="1"/>
          <w:sz w:val="21"/>
          <w:szCs w:val="21"/>
        </w:rPr>
        <w:t>n</w:t>
      </w:r>
      <w:r w:rsidRPr="00E44F3C">
        <w:rPr>
          <w:rFonts w:asciiTheme="minorHAnsi" w:hAnsiTheme="minorHAnsi" w:cstheme="minorHAnsi"/>
          <w:spacing w:val="-2"/>
          <w:sz w:val="21"/>
          <w:szCs w:val="21"/>
        </w:rPr>
        <w:t>i</w:t>
      </w:r>
      <w:r w:rsidRPr="00E44F3C">
        <w:rPr>
          <w:rFonts w:asciiTheme="minorHAnsi" w:hAnsiTheme="minorHAnsi" w:cstheme="minorHAnsi"/>
          <w:sz w:val="21"/>
          <w:szCs w:val="21"/>
        </w:rPr>
        <w:t xml:space="preserve">e </w:t>
      </w:r>
      <w:r w:rsidRPr="00E44F3C">
        <w:rPr>
          <w:rFonts w:asciiTheme="minorHAnsi" w:hAnsiTheme="minorHAnsi" w:cstheme="minorHAnsi"/>
          <w:spacing w:val="1"/>
          <w:sz w:val="21"/>
          <w:szCs w:val="21"/>
        </w:rPr>
        <w:t>z</w:t>
      </w:r>
      <w:r w:rsidRPr="00E44F3C">
        <w:rPr>
          <w:rFonts w:asciiTheme="minorHAnsi" w:hAnsiTheme="minorHAnsi" w:cstheme="minorHAnsi"/>
          <w:sz w:val="21"/>
          <w:szCs w:val="21"/>
        </w:rPr>
        <w:t>am</w:t>
      </w:r>
      <w:r w:rsidRPr="00E44F3C">
        <w:rPr>
          <w:rFonts w:asciiTheme="minorHAnsi" w:hAnsiTheme="minorHAnsi" w:cstheme="minorHAnsi"/>
          <w:spacing w:val="1"/>
          <w:sz w:val="21"/>
          <w:szCs w:val="21"/>
        </w:rPr>
        <w:t>ó</w:t>
      </w:r>
      <w:r w:rsidRPr="00E44F3C">
        <w:rPr>
          <w:rFonts w:asciiTheme="minorHAnsi" w:hAnsiTheme="minorHAnsi" w:cstheme="minorHAnsi"/>
          <w:spacing w:val="-1"/>
          <w:sz w:val="21"/>
          <w:szCs w:val="21"/>
        </w:rPr>
        <w:t>w</w:t>
      </w:r>
      <w:r w:rsidRPr="00E44F3C">
        <w:rPr>
          <w:rFonts w:asciiTheme="minorHAnsi" w:hAnsiTheme="minorHAnsi" w:cstheme="minorHAnsi"/>
          <w:sz w:val="21"/>
          <w:szCs w:val="21"/>
        </w:rPr>
        <w:t>ie</w:t>
      </w:r>
      <w:r w:rsidRPr="00E44F3C">
        <w:rPr>
          <w:rFonts w:asciiTheme="minorHAnsi" w:hAnsiTheme="minorHAnsi" w:cstheme="minorHAnsi"/>
          <w:spacing w:val="1"/>
          <w:sz w:val="21"/>
          <w:szCs w:val="21"/>
        </w:rPr>
        <w:t>n</w:t>
      </w:r>
      <w:r w:rsidRPr="00E44F3C">
        <w:rPr>
          <w:rFonts w:asciiTheme="minorHAnsi" w:hAnsiTheme="minorHAnsi" w:cstheme="minorHAnsi"/>
          <w:sz w:val="21"/>
          <w:szCs w:val="21"/>
        </w:rPr>
        <w:t xml:space="preserve">ia </w:t>
      </w:r>
      <w:r w:rsidR="00BC2D72" w:rsidRPr="00E44F3C">
        <w:rPr>
          <w:rFonts w:asciiTheme="minorHAnsi" w:hAnsiTheme="minorHAnsi" w:cstheme="minorHAnsi"/>
          <w:sz w:val="21"/>
          <w:szCs w:val="21"/>
        </w:rPr>
        <w:t>zidentyfikowana</w:t>
      </w:r>
      <w:r w:rsidR="00E06EC3" w:rsidRPr="00E44F3C">
        <w:rPr>
          <w:rFonts w:asciiTheme="minorHAnsi" w:hAnsiTheme="minorHAnsi" w:cstheme="minorHAnsi"/>
          <w:sz w:val="21"/>
          <w:szCs w:val="21"/>
        </w:rPr>
        <w:t xml:space="preserve"> była</w:t>
      </w:r>
      <w:r w:rsidR="00BC2D72" w:rsidRPr="00E44F3C">
        <w:rPr>
          <w:rFonts w:asciiTheme="minorHAnsi" w:hAnsiTheme="minorHAnsi" w:cstheme="minorHAnsi"/>
          <w:sz w:val="21"/>
          <w:szCs w:val="21"/>
        </w:rPr>
        <w:t xml:space="preserve">, </w:t>
      </w:r>
      <w:r w:rsidRPr="00E44F3C">
        <w:rPr>
          <w:rFonts w:asciiTheme="minorHAnsi" w:hAnsiTheme="minorHAnsi" w:cstheme="minorHAnsi"/>
          <w:sz w:val="21"/>
          <w:szCs w:val="21"/>
        </w:rPr>
        <w:t xml:space="preserve">co najmniej </w:t>
      </w:r>
      <w:r w:rsidR="00BC2D72" w:rsidRPr="00E44F3C">
        <w:rPr>
          <w:rFonts w:asciiTheme="minorHAnsi" w:hAnsiTheme="minorHAnsi" w:cstheme="minorHAnsi"/>
          <w:sz w:val="21"/>
          <w:szCs w:val="21"/>
        </w:rPr>
        <w:t>przez podanie oznaczenia</w:t>
      </w:r>
      <w:r w:rsidRPr="00E44F3C">
        <w:rPr>
          <w:rFonts w:asciiTheme="minorHAnsi" w:hAnsiTheme="minorHAnsi" w:cstheme="minorHAnsi"/>
          <w:sz w:val="21"/>
          <w:szCs w:val="21"/>
        </w:rPr>
        <w:t xml:space="preserve"> zamówienia.</w:t>
      </w:r>
    </w:p>
    <w:p w14:paraId="363AA58D" w14:textId="2ACE9D85" w:rsidR="00A74158" w:rsidRPr="007967B8" w:rsidRDefault="00CA69B5" w:rsidP="00A845D9">
      <w:pPr>
        <w:pStyle w:val="Akapitzlist"/>
        <w:numPr>
          <w:ilvl w:val="0"/>
          <w:numId w:val="18"/>
        </w:numPr>
        <w:tabs>
          <w:tab w:val="left" w:pos="284"/>
        </w:tabs>
        <w:spacing w:line="276" w:lineRule="auto"/>
        <w:ind w:left="284" w:hanging="284"/>
        <w:contextualSpacing/>
        <w:jc w:val="both"/>
        <w:rPr>
          <w:rFonts w:asciiTheme="minorHAnsi" w:hAnsiTheme="minorHAnsi" w:cstheme="minorHAnsi"/>
          <w:sz w:val="21"/>
          <w:szCs w:val="21"/>
          <w:lang w:val="pl-PL" w:eastAsia="pl-PL"/>
        </w:rPr>
      </w:pPr>
      <w:r w:rsidRPr="007967B8">
        <w:rPr>
          <w:rFonts w:asciiTheme="minorHAnsi" w:hAnsiTheme="minorHAnsi" w:cstheme="minorHAnsi"/>
          <w:sz w:val="21"/>
          <w:szCs w:val="21"/>
        </w:rPr>
        <w:t>W zakresie nieu</w:t>
      </w:r>
      <w:r w:rsidR="00AD193E" w:rsidRPr="007967B8">
        <w:rPr>
          <w:rFonts w:asciiTheme="minorHAnsi" w:hAnsiTheme="minorHAnsi" w:cstheme="minorHAnsi"/>
          <w:sz w:val="21"/>
          <w:szCs w:val="21"/>
        </w:rPr>
        <w:t xml:space="preserve">jętym </w:t>
      </w:r>
      <w:r w:rsidR="004C12DF" w:rsidRPr="007967B8">
        <w:rPr>
          <w:rFonts w:asciiTheme="minorHAnsi" w:hAnsiTheme="minorHAnsi" w:cstheme="minorHAnsi"/>
          <w:sz w:val="21"/>
          <w:szCs w:val="21"/>
        </w:rPr>
        <w:t>w niniejszym rozdziale</w:t>
      </w:r>
      <w:r w:rsidR="008A11F7" w:rsidRPr="007967B8">
        <w:rPr>
          <w:rFonts w:asciiTheme="minorHAnsi" w:hAnsiTheme="minorHAnsi" w:cstheme="minorHAnsi"/>
          <w:sz w:val="21"/>
          <w:szCs w:val="21"/>
        </w:rPr>
        <w:t xml:space="preserve">, </w:t>
      </w:r>
      <w:r w:rsidR="00AD193E" w:rsidRPr="007967B8">
        <w:rPr>
          <w:rFonts w:asciiTheme="minorHAnsi" w:hAnsiTheme="minorHAnsi" w:cstheme="minorHAnsi"/>
          <w:sz w:val="21"/>
          <w:szCs w:val="21"/>
        </w:rPr>
        <w:t xml:space="preserve">stosować należy </w:t>
      </w:r>
      <w:r w:rsidR="00085514" w:rsidRPr="007967B8">
        <w:rPr>
          <w:rFonts w:asciiTheme="minorHAnsi" w:eastAsia="Calibri" w:hAnsiTheme="minorHAnsi" w:cstheme="minorHAnsi"/>
          <w:sz w:val="21"/>
          <w:szCs w:val="21"/>
        </w:rPr>
        <w:t>INSTRUKCJĘ</w:t>
      </w:r>
      <w:r w:rsidR="005F7973" w:rsidRPr="007967B8">
        <w:rPr>
          <w:rFonts w:asciiTheme="minorHAnsi" w:eastAsia="Calibri" w:hAnsiTheme="minorHAnsi" w:cstheme="minorHAnsi"/>
          <w:sz w:val="21"/>
          <w:szCs w:val="21"/>
        </w:rPr>
        <w:t>, o której mowa w</w:t>
      </w:r>
      <w:r w:rsidR="003D3739" w:rsidRPr="007967B8">
        <w:rPr>
          <w:rFonts w:asciiTheme="minorHAnsi" w:eastAsia="Calibri" w:hAnsiTheme="minorHAnsi" w:cstheme="minorHAnsi"/>
          <w:sz w:val="21"/>
          <w:szCs w:val="21"/>
        </w:rPr>
        <w:t xml:space="preserve"> </w:t>
      </w:r>
      <w:r w:rsidR="005B4E0F" w:rsidRPr="007967B8">
        <w:rPr>
          <w:rFonts w:asciiTheme="minorHAnsi" w:eastAsia="Calibri" w:hAnsiTheme="minorHAnsi" w:cstheme="minorHAnsi"/>
          <w:sz w:val="21"/>
          <w:szCs w:val="21"/>
        </w:rPr>
        <w:t>pkt 2</w:t>
      </w:r>
      <w:r w:rsidR="00260A51" w:rsidRPr="007967B8">
        <w:rPr>
          <w:rFonts w:asciiTheme="minorHAnsi" w:eastAsia="Calibri" w:hAnsiTheme="minorHAnsi" w:cstheme="minorHAnsi"/>
          <w:sz w:val="21"/>
          <w:szCs w:val="21"/>
        </w:rPr>
        <w:t>.</w:t>
      </w:r>
      <w:r w:rsidR="00A04FBF" w:rsidRPr="007967B8">
        <w:rPr>
          <w:rFonts w:asciiTheme="minorHAnsi" w:eastAsia="Calibri" w:hAnsiTheme="minorHAnsi" w:cstheme="minorHAnsi"/>
          <w:sz w:val="21"/>
          <w:szCs w:val="21"/>
        </w:rPr>
        <w:t>3</w:t>
      </w:r>
      <w:r w:rsidR="008D42A5" w:rsidRPr="007967B8">
        <w:rPr>
          <w:rFonts w:asciiTheme="minorHAnsi" w:eastAsia="Calibri" w:hAnsiTheme="minorHAnsi" w:cstheme="minorHAnsi"/>
          <w:sz w:val="21"/>
          <w:szCs w:val="21"/>
        </w:rPr>
        <w:t>)</w:t>
      </w:r>
      <w:r w:rsidR="00AA7873" w:rsidRPr="007967B8">
        <w:rPr>
          <w:rFonts w:asciiTheme="minorHAnsi" w:eastAsia="Calibri" w:hAnsiTheme="minorHAnsi" w:cstheme="minorHAnsi"/>
          <w:sz w:val="21"/>
          <w:szCs w:val="21"/>
        </w:rPr>
        <w:t>.</w:t>
      </w:r>
    </w:p>
    <w:p w14:paraId="02EDD177" w14:textId="77777777" w:rsidR="00786C94" w:rsidRPr="00D61ABF" w:rsidRDefault="00786C94" w:rsidP="00A845D9">
      <w:pPr>
        <w:pStyle w:val="NormalnyWeb"/>
        <w:suppressAutoHyphens w:val="0"/>
        <w:spacing w:before="0" w:after="0" w:line="276" w:lineRule="auto"/>
        <w:ind w:left="426"/>
        <w:jc w:val="both"/>
        <w:rPr>
          <w:rFonts w:asciiTheme="minorHAnsi" w:hAnsiTheme="minorHAnsi" w:cstheme="minorHAnsi"/>
          <w:b/>
          <w:spacing w:val="42"/>
          <w:sz w:val="21"/>
          <w:szCs w:val="21"/>
        </w:rPr>
      </w:pPr>
    </w:p>
    <w:p w14:paraId="78898164" w14:textId="77777777" w:rsidR="00786C94" w:rsidRPr="00D61ABF" w:rsidRDefault="00786C94"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6</w:t>
      </w:r>
    </w:p>
    <w:p w14:paraId="4E35DE41" w14:textId="77777777" w:rsidR="00786C94" w:rsidRPr="00D61ABF" w:rsidRDefault="00786C94"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Informacja o odstąpieniu od wymagania użycia środków komunikacji elektronicznej</w:t>
      </w:r>
    </w:p>
    <w:p w14:paraId="039C3703" w14:textId="77777777" w:rsidR="00786C94" w:rsidRPr="00D61ABF" w:rsidRDefault="00786C94" w:rsidP="00A845D9">
      <w:pPr>
        <w:pStyle w:val="Bezodstpw"/>
        <w:tabs>
          <w:tab w:val="left" w:pos="851"/>
        </w:tabs>
        <w:spacing w:line="276" w:lineRule="auto"/>
        <w:jc w:val="both"/>
        <w:rPr>
          <w:rFonts w:asciiTheme="minorHAnsi" w:hAnsiTheme="minorHAnsi" w:cstheme="minorHAnsi"/>
          <w:sz w:val="21"/>
          <w:szCs w:val="21"/>
        </w:rPr>
      </w:pPr>
    </w:p>
    <w:p w14:paraId="1AF727F0" w14:textId="77777777" w:rsidR="00786C94" w:rsidRPr="00D61ABF" w:rsidRDefault="00786C94" w:rsidP="00A845D9">
      <w:pPr>
        <w:pStyle w:val="Bezodstpw"/>
        <w:tabs>
          <w:tab w:val="left" w:pos="567"/>
        </w:tabs>
        <w:spacing w:line="276" w:lineRule="auto"/>
        <w:jc w:val="both"/>
        <w:rPr>
          <w:rFonts w:asciiTheme="minorHAnsi" w:hAnsiTheme="minorHAnsi" w:cstheme="minorHAnsi"/>
          <w:sz w:val="21"/>
          <w:szCs w:val="21"/>
        </w:rPr>
      </w:pPr>
      <w:r w:rsidRPr="00D61ABF">
        <w:rPr>
          <w:rFonts w:asciiTheme="minorHAnsi" w:hAnsiTheme="minorHAnsi" w:cstheme="minorHAnsi"/>
          <w:sz w:val="21"/>
          <w:szCs w:val="21"/>
        </w:rPr>
        <w:t>W przedmiotowym postępowaniu zamawiający nie odstępuje od wymagania użycia środków komunikacji elektronicznej; komunikacja odbywa się w sposób określony w Rozdziale 5 SWZ.</w:t>
      </w:r>
    </w:p>
    <w:p w14:paraId="16C3DE5C" w14:textId="77777777" w:rsidR="00160713" w:rsidRPr="00D61ABF" w:rsidRDefault="00160713" w:rsidP="00A845D9">
      <w:pPr>
        <w:pStyle w:val="Bezodstpw"/>
        <w:tabs>
          <w:tab w:val="left" w:pos="567"/>
        </w:tabs>
        <w:spacing w:line="276" w:lineRule="auto"/>
        <w:jc w:val="both"/>
        <w:rPr>
          <w:rFonts w:asciiTheme="minorHAnsi" w:hAnsiTheme="minorHAnsi" w:cstheme="minorHAnsi"/>
          <w:sz w:val="21"/>
          <w:szCs w:val="21"/>
        </w:rPr>
      </w:pPr>
    </w:p>
    <w:p w14:paraId="73361D6D" w14:textId="77777777" w:rsidR="00503DFB" w:rsidRPr="00D61ABF" w:rsidRDefault="004B16E8"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 xml:space="preserve">ROZDZIAŁ </w:t>
      </w:r>
      <w:r w:rsidR="009C5461" w:rsidRPr="00D61ABF">
        <w:rPr>
          <w:rFonts w:asciiTheme="minorHAnsi" w:hAnsiTheme="minorHAnsi" w:cstheme="minorHAnsi"/>
          <w:spacing w:val="42"/>
          <w:sz w:val="21"/>
          <w:szCs w:val="21"/>
        </w:rPr>
        <w:t>7</w:t>
      </w:r>
    </w:p>
    <w:p w14:paraId="7E13CCAA" w14:textId="77777777" w:rsidR="004B16E8" w:rsidRPr="00D61ABF" w:rsidRDefault="00E0617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Wskazanie osób uprawnionych do komunikowania się z wykonawcami</w:t>
      </w:r>
    </w:p>
    <w:p w14:paraId="589F8F84" w14:textId="77777777" w:rsidR="004B16E8" w:rsidRPr="00D61ABF" w:rsidRDefault="004B16E8" w:rsidP="00A845D9">
      <w:pPr>
        <w:pStyle w:val="Bezodstpw"/>
        <w:tabs>
          <w:tab w:val="left" w:pos="851"/>
        </w:tabs>
        <w:spacing w:line="276" w:lineRule="auto"/>
        <w:jc w:val="both"/>
        <w:rPr>
          <w:rFonts w:asciiTheme="minorHAnsi" w:hAnsiTheme="minorHAnsi" w:cstheme="minorHAnsi"/>
          <w:sz w:val="21"/>
          <w:szCs w:val="21"/>
        </w:rPr>
      </w:pPr>
    </w:p>
    <w:p w14:paraId="7C519B3C" w14:textId="77777777" w:rsidR="005B1D87" w:rsidRPr="00D61ABF" w:rsidRDefault="00EE5BD5" w:rsidP="00A845D9">
      <w:pPr>
        <w:pStyle w:val="Bezodstpw"/>
        <w:tabs>
          <w:tab w:val="left" w:pos="567"/>
        </w:tabs>
        <w:spacing w:line="276" w:lineRule="auto"/>
        <w:jc w:val="both"/>
        <w:rPr>
          <w:rFonts w:asciiTheme="minorHAnsi" w:hAnsiTheme="minorHAnsi" w:cstheme="minorHAnsi"/>
          <w:sz w:val="21"/>
          <w:szCs w:val="21"/>
        </w:rPr>
      </w:pPr>
      <w:r w:rsidRPr="00D61ABF">
        <w:rPr>
          <w:rFonts w:asciiTheme="minorHAnsi" w:hAnsiTheme="minorHAnsi" w:cstheme="minorHAnsi"/>
          <w:sz w:val="21"/>
          <w:szCs w:val="21"/>
        </w:rPr>
        <w:t>O</w:t>
      </w:r>
      <w:r w:rsidRPr="00D61ABF">
        <w:rPr>
          <w:rFonts w:asciiTheme="minorHAnsi" w:hAnsiTheme="minorHAnsi" w:cstheme="minorHAnsi"/>
          <w:spacing w:val="-1"/>
          <w:sz w:val="21"/>
          <w:szCs w:val="21"/>
        </w:rPr>
        <w:t>s</w:t>
      </w:r>
      <w:r w:rsidRPr="00D61ABF">
        <w:rPr>
          <w:rFonts w:asciiTheme="minorHAnsi" w:hAnsiTheme="minorHAnsi" w:cstheme="minorHAnsi"/>
          <w:sz w:val="21"/>
          <w:szCs w:val="21"/>
        </w:rPr>
        <w:t>o</w:t>
      </w:r>
      <w:r w:rsidRPr="00D61ABF">
        <w:rPr>
          <w:rFonts w:asciiTheme="minorHAnsi" w:hAnsiTheme="minorHAnsi" w:cstheme="minorHAnsi"/>
          <w:spacing w:val="1"/>
          <w:sz w:val="21"/>
          <w:szCs w:val="21"/>
        </w:rPr>
        <w:t>b</w:t>
      </w:r>
      <w:r w:rsidRPr="00D61ABF">
        <w:rPr>
          <w:rFonts w:asciiTheme="minorHAnsi" w:hAnsiTheme="minorHAnsi" w:cstheme="minorHAnsi"/>
          <w:sz w:val="21"/>
          <w:szCs w:val="21"/>
        </w:rPr>
        <w:t xml:space="preserve">ą </w:t>
      </w:r>
      <w:r w:rsidRPr="00D61ABF">
        <w:rPr>
          <w:rFonts w:asciiTheme="minorHAnsi" w:hAnsiTheme="minorHAnsi" w:cstheme="minorHAnsi"/>
          <w:spacing w:val="-1"/>
          <w:sz w:val="21"/>
          <w:szCs w:val="21"/>
        </w:rPr>
        <w:t>u</w:t>
      </w:r>
      <w:r w:rsidRPr="00D61ABF">
        <w:rPr>
          <w:rFonts w:asciiTheme="minorHAnsi" w:hAnsiTheme="minorHAnsi" w:cstheme="minorHAnsi"/>
          <w:spacing w:val="1"/>
          <w:sz w:val="21"/>
          <w:szCs w:val="21"/>
        </w:rPr>
        <w:t>p</w:t>
      </w:r>
      <w:r w:rsidRPr="00D61ABF">
        <w:rPr>
          <w:rFonts w:asciiTheme="minorHAnsi" w:hAnsiTheme="minorHAnsi" w:cstheme="minorHAnsi"/>
          <w:sz w:val="21"/>
          <w:szCs w:val="21"/>
        </w:rPr>
        <w:t>rawni</w:t>
      </w:r>
      <w:r w:rsidRPr="00D61ABF">
        <w:rPr>
          <w:rFonts w:asciiTheme="minorHAnsi" w:hAnsiTheme="minorHAnsi" w:cstheme="minorHAnsi"/>
          <w:spacing w:val="-1"/>
          <w:sz w:val="21"/>
          <w:szCs w:val="21"/>
        </w:rPr>
        <w:t>o</w:t>
      </w:r>
      <w:r w:rsidRPr="00D61ABF">
        <w:rPr>
          <w:rFonts w:asciiTheme="minorHAnsi" w:hAnsiTheme="minorHAnsi" w:cstheme="minorHAnsi"/>
          <w:spacing w:val="1"/>
          <w:sz w:val="21"/>
          <w:szCs w:val="21"/>
        </w:rPr>
        <w:t>n</w:t>
      </w:r>
      <w:r w:rsidRPr="00D61ABF">
        <w:rPr>
          <w:rFonts w:asciiTheme="minorHAnsi" w:hAnsiTheme="minorHAnsi" w:cstheme="minorHAnsi"/>
          <w:sz w:val="21"/>
          <w:szCs w:val="21"/>
        </w:rPr>
        <w:t xml:space="preserve">ą </w:t>
      </w:r>
      <w:r w:rsidRPr="00D61ABF">
        <w:rPr>
          <w:rFonts w:asciiTheme="minorHAnsi" w:hAnsiTheme="minorHAnsi" w:cstheme="minorHAnsi"/>
          <w:spacing w:val="1"/>
          <w:sz w:val="21"/>
          <w:szCs w:val="21"/>
        </w:rPr>
        <w:t>d</w:t>
      </w:r>
      <w:r w:rsidRPr="00D61ABF">
        <w:rPr>
          <w:rFonts w:asciiTheme="minorHAnsi" w:hAnsiTheme="minorHAnsi" w:cstheme="minorHAnsi"/>
          <w:sz w:val="21"/>
          <w:szCs w:val="21"/>
        </w:rPr>
        <w:t>o</w:t>
      </w:r>
      <w:r w:rsidRPr="00D61ABF">
        <w:rPr>
          <w:rFonts w:asciiTheme="minorHAnsi" w:hAnsiTheme="minorHAnsi" w:cstheme="minorHAnsi"/>
          <w:spacing w:val="-1"/>
          <w:sz w:val="21"/>
          <w:szCs w:val="21"/>
        </w:rPr>
        <w:t xml:space="preserve"> kontaktu</w:t>
      </w:r>
      <w:r w:rsidRPr="00D61ABF">
        <w:rPr>
          <w:rFonts w:asciiTheme="minorHAnsi" w:hAnsiTheme="minorHAnsi" w:cstheme="minorHAnsi"/>
          <w:sz w:val="21"/>
          <w:szCs w:val="21"/>
        </w:rPr>
        <w:t xml:space="preserve"> z wykonawcami jes</w:t>
      </w:r>
      <w:r w:rsidRPr="00D61ABF">
        <w:rPr>
          <w:rFonts w:asciiTheme="minorHAnsi" w:hAnsiTheme="minorHAnsi" w:cstheme="minorHAnsi"/>
          <w:spacing w:val="1"/>
          <w:sz w:val="21"/>
          <w:szCs w:val="21"/>
        </w:rPr>
        <w:t>t</w:t>
      </w:r>
      <w:r w:rsidRPr="00D61ABF">
        <w:rPr>
          <w:rFonts w:asciiTheme="minorHAnsi" w:hAnsiTheme="minorHAnsi" w:cstheme="minorHAnsi"/>
          <w:sz w:val="21"/>
          <w:szCs w:val="21"/>
        </w:rPr>
        <w:t xml:space="preserve">: </w:t>
      </w:r>
      <w:r w:rsidRPr="00D61ABF">
        <w:rPr>
          <w:rFonts w:asciiTheme="minorHAnsi" w:hAnsiTheme="minorHAnsi" w:cstheme="minorHAnsi"/>
          <w:b/>
          <w:sz w:val="21"/>
          <w:szCs w:val="21"/>
        </w:rPr>
        <w:t>Beata PŁACHTA-DURZYŃSKA</w:t>
      </w:r>
      <w:r w:rsidRPr="00D61ABF">
        <w:rPr>
          <w:rFonts w:asciiTheme="minorHAnsi" w:hAnsiTheme="minorHAnsi" w:cstheme="minorHAnsi"/>
          <w:sz w:val="21"/>
          <w:szCs w:val="21"/>
        </w:rPr>
        <w:t xml:space="preserve"> </w:t>
      </w:r>
      <w:r w:rsidRPr="00D61ABF">
        <w:rPr>
          <w:rFonts w:asciiTheme="minorHAnsi" w:hAnsiTheme="minorHAnsi" w:cstheme="minorHAnsi"/>
          <w:b/>
          <w:sz w:val="21"/>
          <w:szCs w:val="21"/>
        </w:rPr>
        <w:t xml:space="preserve">– </w:t>
      </w:r>
      <w:r w:rsidR="00D87CE0" w:rsidRPr="00D61ABF">
        <w:rPr>
          <w:rFonts w:asciiTheme="minorHAnsi" w:hAnsiTheme="minorHAnsi" w:cstheme="minorHAnsi"/>
          <w:b/>
          <w:sz w:val="21"/>
          <w:szCs w:val="21"/>
        </w:rPr>
        <w:t>Kierownik</w:t>
      </w:r>
      <w:r w:rsidRPr="00D61ABF">
        <w:rPr>
          <w:rFonts w:asciiTheme="minorHAnsi" w:hAnsiTheme="minorHAnsi" w:cstheme="minorHAnsi"/>
          <w:b/>
          <w:sz w:val="21"/>
          <w:szCs w:val="21"/>
        </w:rPr>
        <w:t xml:space="preserve"> Zespołu ds. zamówień publicznych</w:t>
      </w:r>
      <w:r w:rsidRPr="00D61ABF">
        <w:rPr>
          <w:rFonts w:asciiTheme="minorHAnsi" w:hAnsiTheme="minorHAnsi" w:cstheme="minorHAnsi"/>
          <w:sz w:val="21"/>
          <w:szCs w:val="21"/>
        </w:rPr>
        <w:t>, pod nr tel.: (+48 32) 364 43 36.</w:t>
      </w:r>
    </w:p>
    <w:p w14:paraId="132D5A58" w14:textId="77777777" w:rsidR="00691158" w:rsidRPr="00D61ABF" w:rsidRDefault="00691158" w:rsidP="00A845D9">
      <w:pPr>
        <w:pStyle w:val="Bezodstpw"/>
        <w:tabs>
          <w:tab w:val="left" w:pos="567"/>
        </w:tabs>
        <w:spacing w:line="276" w:lineRule="auto"/>
        <w:jc w:val="both"/>
        <w:rPr>
          <w:rFonts w:asciiTheme="minorHAnsi" w:hAnsiTheme="minorHAnsi" w:cstheme="minorHAnsi"/>
          <w:sz w:val="21"/>
          <w:szCs w:val="21"/>
        </w:rPr>
      </w:pPr>
    </w:p>
    <w:p w14:paraId="32D8D1DC" w14:textId="77777777" w:rsidR="00503DFB" w:rsidRPr="00D61ABF" w:rsidRDefault="0055343F"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8</w:t>
      </w:r>
    </w:p>
    <w:p w14:paraId="42F7AD01" w14:textId="77777777" w:rsidR="00503DFB" w:rsidRPr="00D61ABF" w:rsidRDefault="00E0617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Termin związania ofertą</w:t>
      </w:r>
    </w:p>
    <w:p w14:paraId="32B4CF2A" w14:textId="77777777" w:rsidR="00723F2B" w:rsidRPr="00B53FEC" w:rsidRDefault="00723F2B" w:rsidP="00A845D9">
      <w:pPr>
        <w:pStyle w:val="Bezodstpw"/>
        <w:tabs>
          <w:tab w:val="left" w:pos="851"/>
        </w:tabs>
        <w:spacing w:line="276" w:lineRule="auto"/>
        <w:jc w:val="both"/>
        <w:rPr>
          <w:rFonts w:asciiTheme="minorHAnsi" w:hAnsiTheme="minorHAnsi" w:cstheme="minorHAnsi"/>
          <w:sz w:val="21"/>
          <w:szCs w:val="21"/>
        </w:rPr>
      </w:pPr>
    </w:p>
    <w:p w14:paraId="5D7C42E4" w14:textId="73F9A78A" w:rsidR="00F702CC" w:rsidRPr="00E215F9" w:rsidRDefault="00F702CC" w:rsidP="00A845D9">
      <w:pPr>
        <w:widowControl w:val="0"/>
        <w:numPr>
          <w:ilvl w:val="0"/>
          <w:numId w:val="14"/>
        </w:numPr>
        <w:tabs>
          <w:tab w:val="left" w:pos="284"/>
        </w:tabs>
        <w:autoSpaceDE w:val="0"/>
        <w:autoSpaceDN w:val="0"/>
        <w:adjustRightInd w:val="0"/>
        <w:spacing w:line="276" w:lineRule="auto"/>
        <w:ind w:left="284" w:right="74" w:hanging="284"/>
        <w:jc w:val="both"/>
        <w:rPr>
          <w:rFonts w:asciiTheme="minorHAnsi" w:hAnsiTheme="minorHAnsi" w:cstheme="minorHAnsi"/>
          <w:sz w:val="21"/>
          <w:szCs w:val="21"/>
        </w:rPr>
      </w:pPr>
      <w:r w:rsidRPr="00B53FEC">
        <w:rPr>
          <w:rFonts w:asciiTheme="minorHAnsi" w:hAnsiTheme="minorHAnsi" w:cstheme="minorHAnsi"/>
          <w:sz w:val="21"/>
          <w:szCs w:val="21"/>
        </w:rPr>
        <w:t>Wy</w:t>
      </w:r>
      <w:r w:rsidRPr="00B53FEC">
        <w:rPr>
          <w:rFonts w:asciiTheme="minorHAnsi" w:hAnsiTheme="minorHAnsi" w:cstheme="minorHAnsi"/>
          <w:spacing w:val="-2"/>
          <w:sz w:val="21"/>
          <w:szCs w:val="21"/>
        </w:rPr>
        <w:t>k</w:t>
      </w:r>
      <w:r w:rsidRPr="00B53FEC">
        <w:rPr>
          <w:rFonts w:asciiTheme="minorHAnsi" w:hAnsiTheme="minorHAnsi" w:cstheme="minorHAnsi"/>
          <w:sz w:val="21"/>
          <w:szCs w:val="21"/>
        </w:rPr>
        <w:t>o</w:t>
      </w:r>
      <w:r w:rsidRPr="00B53FEC">
        <w:rPr>
          <w:rFonts w:asciiTheme="minorHAnsi" w:hAnsiTheme="minorHAnsi" w:cstheme="minorHAnsi"/>
          <w:spacing w:val="1"/>
          <w:sz w:val="21"/>
          <w:szCs w:val="21"/>
        </w:rPr>
        <w:t>n</w:t>
      </w:r>
      <w:r w:rsidRPr="00B53FEC">
        <w:rPr>
          <w:rFonts w:asciiTheme="minorHAnsi" w:hAnsiTheme="minorHAnsi" w:cstheme="minorHAnsi"/>
          <w:sz w:val="21"/>
          <w:szCs w:val="21"/>
        </w:rPr>
        <w:t>a</w:t>
      </w:r>
      <w:r w:rsidRPr="00B53FEC">
        <w:rPr>
          <w:rFonts w:asciiTheme="minorHAnsi" w:hAnsiTheme="minorHAnsi" w:cstheme="minorHAnsi"/>
          <w:spacing w:val="-1"/>
          <w:sz w:val="21"/>
          <w:szCs w:val="21"/>
        </w:rPr>
        <w:t>wc</w:t>
      </w:r>
      <w:r w:rsidRPr="00B53FEC">
        <w:rPr>
          <w:rFonts w:asciiTheme="minorHAnsi" w:hAnsiTheme="minorHAnsi" w:cstheme="minorHAnsi"/>
          <w:sz w:val="21"/>
          <w:szCs w:val="21"/>
        </w:rPr>
        <w:t xml:space="preserve">a </w:t>
      </w:r>
      <w:r w:rsidRPr="00B53FEC">
        <w:rPr>
          <w:rFonts w:asciiTheme="minorHAnsi" w:hAnsiTheme="minorHAnsi" w:cstheme="minorHAnsi"/>
          <w:spacing w:val="1"/>
          <w:sz w:val="21"/>
          <w:szCs w:val="21"/>
        </w:rPr>
        <w:t>z</w:t>
      </w:r>
      <w:r w:rsidRPr="00B53FEC">
        <w:rPr>
          <w:rFonts w:asciiTheme="minorHAnsi" w:hAnsiTheme="minorHAnsi" w:cstheme="minorHAnsi"/>
          <w:spacing w:val="-1"/>
          <w:sz w:val="21"/>
          <w:szCs w:val="21"/>
        </w:rPr>
        <w:t>w</w:t>
      </w:r>
      <w:r w:rsidRPr="00B53FEC">
        <w:rPr>
          <w:rFonts w:asciiTheme="minorHAnsi" w:hAnsiTheme="minorHAnsi" w:cstheme="minorHAnsi"/>
          <w:sz w:val="21"/>
          <w:szCs w:val="21"/>
        </w:rPr>
        <w:t>ią</w:t>
      </w:r>
      <w:r w:rsidRPr="00B53FEC">
        <w:rPr>
          <w:rFonts w:asciiTheme="minorHAnsi" w:hAnsiTheme="minorHAnsi" w:cstheme="minorHAnsi"/>
          <w:spacing w:val="1"/>
          <w:sz w:val="21"/>
          <w:szCs w:val="21"/>
        </w:rPr>
        <w:t>z</w:t>
      </w:r>
      <w:r w:rsidRPr="00B53FEC">
        <w:rPr>
          <w:rFonts w:asciiTheme="minorHAnsi" w:hAnsiTheme="minorHAnsi" w:cstheme="minorHAnsi"/>
          <w:sz w:val="21"/>
          <w:szCs w:val="21"/>
        </w:rPr>
        <w:t>a</w:t>
      </w:r>
      <w:r w:rsidRPr="00B53FEC">
        <w:rPr>
          <w:rFonts w:asciiTheme="minorHAnsi" w:hAnsiTheme="minorHAnsi" w:cstheme="minorHAnsi"/>
          <w:spacing w:val="1"/>
          <w:sz w:val="21"/>
          <w:szCs w:val="21"/>
        </w:rPr>
        <w:t>n</w:t>
      </w:r>
      <w:r w:rsidRPr="00B53FEC">
        <w:rPr>
          <w:rFonts w:asciiTheme="minorHAnsi" w:hAnsiTheme="minorHAnsi" w:cstheme="minorHAnsi"/>
          <w:sz w:val="21"/>
          <w:szCs w:val="21"/>
        </w:rPr>
        <w:t xml:space="preserve">y </w:t>
      </w:r>
      <w:r w:rsidRPr="00B53FEC">
        <w:rPr>
          <w:rFonts w:asciiTheme="minorHAnsi" w:hAnsiTheme="minorHAnsi" w:cstheme="minorHAnsi"/>
          <w:spacing w:val="-1"/>
          <w:sz w:val="21"/>
          <w:szCs w:val="21"/>
        </w:rPr>
        <w:t>b</w:t>
      </w:r>
      <w:r w:rsidRPr="00B53FEC">
        <w:rPr>
          <w:rFonts w:asciiTheme="minorHAnsi" w:hAnsiTheme="minorHAnsi" w:cstheme="minorHAnsi"/>
          <w:sz w:val="21"/>
          <w:szCs w:val="21"/>
        </w:rPr>
        <w:t>ę</w:t>
      </w:r>
      <w:r w:rsidRPr="00B53FEC">
        <w:rPr>
          <w:rFonts w:asciiTheme="minorHAnsi" w:hAnsiTheme="minorHAnsi" w:cstheme="minorHAnsi"/>
          <w:spacing w:val="4"/>
          <w:sz w:val="21"/>
          <w:szCs w:val="21"/>
        </w:rPr>
        <w:t>d</w:t>
      </w:r>
      <w:r w:rsidRPr="00B53FEC">
        <w:rPr>
          <w:rFonts w:asciiTheme="minorHAnsi" w:hAnsiTheme="minorHAnsi" w:cstheme="minorHAnsi"/>
          <w:spacing w:val="1"/>
          <w:sz w:val="21"/>
          <w:szCs w:val="21"/>
        </w:rPr>
        <w:t>z</w:t>
      </w:r>
      <w:r w:rsidRPr="00B53FEC">
        <w:rPr>
          <w:rFonts w:asciiTheme="minorHAnsi" w:hAnsiTheme="minorHAnsi" w:cstheme="minorHAnsi"/>
          <w:sz w:val="21"/>
          <w:szCs w:val="21"/>
        </w:rPr>
        <w:t xml:space="preserve">ie </w:t>
      </w:r>
      <w:r w:rsidRPr="00B53FEC">
        <w:rPr>
          <w:rFonts w:asciiTheme="minorHAnsi" w:hAnsiTheme="minorHAnsi" w:cstheme="minorHAnsi"/>
          <w:spacing w:val="1"/>
          <w:sz w:val="21"/>
          <w:szCs w:val="21"/>
        </w:rPr>
        <w:t>z</w:t>
      </w:r>
      <w:r w:rsidRPr="00B53FEC">
        <w:rPr>
          <w:rFonts w:asciiTheme="minorHAnsi" w:hAnsiTheme="minorHAnsi" w:cstheme="minorHAnsi"/>
          <w:sz w:val="21"/>
          <w:szCs w:val="21"/>
        </w:rPr>
        <w:t>ł</w:t>
      </w:r>
      <w:r w:rsidRPr="00B53FEC">
        <w:rPr>
          <w:rFonts w:asciiTheme="minorHAnsi" w:hAnsiTheme="minorHAnsi" w:cstheme="minorHAnsi"/>
          <w:spacing w:val="-1"/>
          <w:sz w:val="21"/>
          <w:szCs w:val="21"/>
        </w:rPr>
        <w:t>o</w:t>
      </w:r>
      <w:r w:rsidRPr="00B53FEC">
        <w:rPr>
          <w:rFonts w:asciiTheme="minorHAnsi" w:hAnsiTheme="minorHAnsi" w:cstheme="minorHAnsi"/>
          <w:spacing w:val="1"/>
          <w:sz w:val="21"/>
          <w:szCs w:val="21"/>
        </w:rPr>
        <w:t>ż</w:t>
      </w:r>
      <w:r w:rsidRPr="00B53FEC">
        <w:rPr>
          <w:rFonts w:asciiTheme="minorHAnsi" w:hAnsiTheme="minorHAnsi" w:cstheme="minorHAnsi"/>
          <w:spacing w:val="-2"/>
          <w:sz w:val="21"/>
          <w:szCs w:val="21"/>
        </w:rPr>
        <w:t>o</w:t>
      </w:r>
      <w:r w:rsidRPr="00B53FEC">
        <w:rPr>
          <w:rFonts w:asciiTheme="minorHAnsi" w:hAnsiTheme="minorHAnsi" w:cstheme="minorHAnsi"/>
          <w:spacing w:val="1"/>
          <w:sz w:val="21"/>
          <w:szCs w:val="21"/>
        </w:rPr>
        <w:t>n</w:t>
      </w:r>
      <w:r w:rsidRPr="00B53FEC">
        <w:rPr>
          <w:rFonts w:asciiTheme="minorHAnsi" w:hAnsiTheme="minorHAnsi" w:cstheme="minorHAnsi"/>
          <w:sz w:val="21"/>
          <w:szCs w:val="21"/>
        </w:rPr>
        <w:t xml:space="preserve">ą </w:t>
      </w:r>
      <w:r w:rsidRPr="00B53FEC">
        <w:rPr>
          <w:rFonts w:asciiTheme="minorHAnsi" w:hAnsiTheme="minorHAnsi" w:cstheme="minorHAnsi"/>
          <w:spacing w:val="-2"/>
          <w:sz w:val="21"/>
          <w:szCs w:val="21"/>
        </w:rPr>
        <w:t>o</w:t>
      </w:r>
      <w:r w:rsidRPr="00B53FEC">
        <w:rPr>
          <w:rFonts w:asciiTheme="minorHAnsi" w:hAnsiTheme="minorHAnsi" w:cstheme="minorHAnsi"/>
          <w:spacing w:val="1"/>
          <w:sz w:val="21"/>
          <w:szCs w:val="21"/>
        </w:rPr>
        <w:t>f</w:t>
      </w:r>
      <w:r w:rsidRPr="00B53FEC">
        <w:rPr>
          <w:rFonts w:asciiTheme="minorHAnsi" w:hAnsiTheme="minorHAnsi" w:cstheme="minorHAnsi"/>
          <w:sz w:val="21"/>
          <w:szCs w:val="21"/>
        </w:rPr>
        <w:t>er</w:t>
      </w:r>
      <w:r w:rsidRPr="00B53FEC">
        <w:rPr>
          <w:rFonts w:asciiTheme="minorHAnsi" w:hAnsiTheme="minorHAnsi" w:cstheme="minorHAnsi"/>
          <w:spacing w:val="2"/>
          <w:sz w:val="21"/>
          <w:szCs w:val="21"/>
        </w:rPr>
        <w:t>t</w:t>
      </w:r>
      <w:r w:rsidRPr="00B53FEC">
        <w:rPr>
          <w:rFonts w:asciiTheme="minorHAnsi" w:hAnsiTheme="minorHAnsi" w:cstheme="minorHAnsi"/>
          <w:sz w:val="21"/>
          <w:szCs w:val="21"/>
        </w:rPr>
        <w:t xml:space="preserve">ą </w:t>
      </w:r>
      <w:r w:rsidRPr="00B53FEC">
        <w:rPr>
          <w:rFonts w:asciiTheme="minorHAnsi" w:hAnsiTheme="minorHAnsi" w:cstheme="minorHAnsi"/>
          <w:spacing w:val="1"/>
          <w:sz w:val="21"/>
          <w:szCs w:val="21"/>
        </w:rPr>
        <w:t>do dnia:</w:t>
      </w:r>
      <w:r w:rsidR="00E674AA" w:rsidRPr="00B53FEC">
        <w:rPr>
          <w:rFonts w:asciiTheme="minorHAnsi" w:hAnsiTheme="minorHAnsi" w:cstheme="minorHAnsi"/>
          <w:spacing w:val="1"/>
          <w:sz w:val="21"/>
          <w:szCs w:val="21"/>
        </w:rPr>
        <w:t xml:space="preserve"> </w:t>
      </w:r>
      <w:r w:rsidR="0062261F">
        <w:rPr>
          <w:rFonts w:asciiTheme="minorHAnsi" w:hAnsiTheme="minorHAnsi" w:cstheme="minorHAnsi"/>
          <w:b/>
          <w:bCs/>
          <w:spacing w:val="1"/>
          <w:sz w:val="21"/>
          <w:szCs w:val="21"/>
        </w:rPr>
        <w:t>4 lipca</w:t>
      </w:r>
      <w:r w:rsidR="00F01E77">
        <w:rPr>
          <w:rFonts w:asciiTheme="minorHAnsi" w:hAnsiTheme="minorHAnsi" w:cstheme="minorHAnsi"/>
          <w:b/>
          <w:bCs/>
          <w:spacing w:val="1"/>
          <w:sz w:val="21"/>
          <w:szCs w:val="21"/>
        </w:rPr>
        <w:t xml:space="preserve"> </w:t>
      </w:r>
      <w:r w:rsidR="005761E8" w:rsidRPr="00B53FEC">
        <w:rPr>
          <w:rFonts w:asciiTheme="minorHAnsi" w:hAnsiTheme="minorHAnsi" w:cstheme="minorHAnsi"/>
          <w:b/>
          <w:spacing w:val="1"/>
          <w:sz w:val="21"/>
          <w:szCs w:val="21"/>
        </w:rPr>
        <w:t>202</w:t>
      </w:r>
      <w:r w:rsidR="0062261F">
        <w:rPr>
          <w:rFonts w:asciiTheme="minorHAnsi" w:hAnsiTheme="minorHAnsi" w:cstheme="minorHAnsi"/>
          <w:b/>
          <w:spacing w:val="1"/>
          <w:sz w:val="21"/>
          <w:szCs w:val="21"/>
        </w:rPr>
        <w:t>6</w:t>
      </w:r>
      <w:r w:rsidR="005761E8" w:rsidRPr="00B53FEC">
        <w:rPr>
          <w:rFonts w:asciiTheme="minorHAnsi" w:hAnsiTheme="minorHAnsi" w:cstheme="minorHAnsi"/>
          <w:b/>
          <w:spacing w:val="1"/>
          <w:sz w:val="21"/>
          <w:szCs w:val="21"/>
        </w:rPr>
        <w:t xml:space="preserve"> roku</w:t>
      </w:r>
      <w:r w:rsidR="00645ED0" w:rsidRPr="00B53FEC">
        <w:rPr>
          <w:rFonts w:asciiTheme="minorHAnsi" w:hAnsiTheme="minorHAnsi" w:cstheme="minorHAnsi"/>
          <w:spacing w:val="1"/>
          <w:sz w:val="21"/>
          <w:szCs w:val="21"/>
        </w:rPr>
        <w:t>.</w:t>
      </w:r>
    </w:p>
    <w:p w14:paraId="031F0D5B" w14:textId="77777777" w:rsidR="003F10C4" w:rsidRDefault="00645ED0" w:rsidP="00A845D9">
      <w:pPr>
        <w:widowControl w:val="0"/>
        <w:numPr>
          <w:ilvl w:val="0"/>
          <w:numId w:val="14"/>
        </w:numPr>
        <w:tabs>
          <w:tab w:val="left" w:pos="284"/>
        </w:tabs>
        <w:autoSpaceDE w:val="0"/>
        <w:autoSpaceDN w:val="0"/>
        <w:adjustRightInd w:val="0"/>
        <w:spacing w:line="276" w:lineRule="auto"/>
        <w:ind w:left="284" w:right="74" w:hanging="284"/>
        <w:jc w:val="both"/>
        <w:rPr>
          <w:rFonts w:asciiTheme="minorHAnsi" w:hAnsiTheme="minorHAnsi" w:cstheme="minorHAnsi"/>
          <w:sz w:val="21"/>
          <w:szCs w:val="21"/>
        </w:rPr>
      </w:pPr>
      <w:r w:rsidRPr="00A56EEC">
        <w:rPr>
          <w:rFonts w:asciiTheme="minorHAnsi" w:hAnsiTheme="minorHAnsi" w:cstheme="minorHAnsi"/>
          <w:sz w:val="21"/>
          <w:szCs w:val="21"/>
        </w:rPr>
        <w:t>P</w:t>
      </w:r>
      <w:r w:rsidR="003F10C4" w:rsidRPr="00A56EEC">
        <w:rPr>
          <w:rFonts w:asciiTheme="minorHAnsi" w:hAnsiTheme="minorHAnsi" w:cstheme="minorHAnsi"/>
          <w:sz w:val="21"/>
          <w:szCs w:val="21"/>
        </w:rPr>
        <w:t>ierwszym dniem terminu związania ofertą jest dzień, w którym upływa termin składania ofert.</w:t>
      </w:r>
    </w:p>
    <w:p w14:paraId="59501E72" w14:textId="26E05CA4" w:rsidR="00A90193" w:rsidRPr="00A56EEC" w:rsidRDefault="00A90193" w:rsidP="00A845D9">
      <w:pPr>
        <w:widowControl w:val="0"/>
        <w:numPr>
          <w:ilvl w:val="0"/>
          <w:numId w:val="14"/>
        </w:numPr>
        <w:tabs>
          <w:tab w:val="left" w:pos="284"/>
        </w:tabs>
        <w:autoSpaceDE w:val="0"/>
        <w:autoSpaceDN w:val="0"/>
        <w:adjustRightInd w:val="0"/>
        <w:spacing w:line="276" w:lineRule="auto"/>
        <w:ind w:left="284" w:right="74" w:hanging="284"/>
        <w:jc w:val="both"/>
        <w:rPr>
          <w:rFonts w:asciiTheme="minorHAnsi" w:hAnsiTheme="minorHAnsi" w:cstheme="minorHAnsi"/>
          <w:sz w:val="21"/>
          <w:szCs w:val="21"/>
        </w:rPr>
      </w:pPr>
      <w:r w:rsidRPr="00A56EEC">
        <w:rPr>
          <w:rFonts w:asciiTheme="minorHAnsi" w:eastAsia="TimesNewRoman" w:hAnsiTheme="minorHAnsi" w:cstheme="minorHAnsi"/>
          <w:sz w:val="21"/>
          <w:szCs w:val="21"/>
        </w:rPr>
        <w:lastRenderedPageBreak/>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71ACD2B5" w14:textId="1B745999" w:rsidR="00A90193" w:rsidRPr="00730386" w:rsidRDefault="00A90193" w:rsidP="00730386">
      <w:pPr>
        <w:widowControl w:val="0"/>
        <w:numPr>
          <w:ilvl w:val="0"/>
          <w:numId w:val="14"/>
        </w:numPr>
        <w:tabs>
          <w:tab w:val="left" w:pos="284"/>
        </w:tabs>
        <w:autoSpaceDE w:val="0"/>
        <w:autoSpaceDN w:val="0"/>
        <w:adjustRightInd w:val="0"/>
        <w:spacing w:line="276" w:lineRule="auto"/>
        <w:ind w:left="284" w:right="74" w:hanging="284"/>
        <w:jc w:val="both"/>
        <w:rPr>
          <w:rFonts w:asciiTheme="minorHAnsi" w:hAnsiTheme="minorHAnsi" w:cstheme="minorHAnsi"/>
          <w:sz w:val="21"/>
          <w:szCs w:val="21"/>
        </w:rPr>
      </w:pPr>
      <w:r w:rsidRPr="00A56EEC">
        <w:rPr>
          <w:rFonts w:asciiTheme="minorHAnsi" w:eastAsia="TimesNewRoman" w:hAnsiTheme="minorHAnsi" w:cstheme="minorHAnsi"/>
          <w:sz w:val="21"/>
          <w:szCs w:val="21"/>
          <w:u w:val="single"/>
        </w:rPr>
        <w:t>Przedłużenie terminu związania</w:t>
      </w:r>
      <w:r w:rsidR="00A94466" w:rsidRPr="00A56EEC">
        <w:rPr>
          <w:rFonts w:asciiTheme="minorHAnsi" w:eastAsia="TimesNewRoman" w:hAnsiTheme="minorHAnsi" w:cstheme="minorHAnsi"/>
          <w:sz w:val="21"/>
          <w:szCs w:val="21"/>
          <w:u w:val="single"/>
        </w:rPr>
        <w:t xml:space="preserve"> ofertą, </w:t>
      </w:r>
      <w:r w:rsidRPr="00A56EEC">
        <w:rPr>
          <w:rFonts w:asciiTheme="minorHAnsi" w:eastAsia="TimesNewRoman" w:hAnsiTheme="minorHAnsi" w:cstheme="minorHAnsi"/>
          <w:sz w:val="21"/>
          <w:szCs w:val="21"/>
          <w:u w:val="single"/>
        </w:rPr>
        <w:t>wymaga złożenia przez wykonawcę pisemnego oświadczenia o wyrażeniu</w:t>
      </w:r>
      <w:r w:rsidR="00F14C05" w:rsidRPr="00A56EEC">
        <w:rPr>
          <w:rFonts w:asciiTheme="minorHAnsi" w:eastAsia="TimesNewRoman" w:hAnsiTheme="minorHAnsi" w:cstheme="minorHAnsi"/>
          <w:sz w:val="21"/>
          <w:szCs w:val="21"/>
          <w:u w:val="single"/>
        </w:rPr>
        <w:t xml:space="preserve"> </w:t>
      </w:r>
      <w:r w:rsidRPr="00A56EEC">
        <w:rPr>
          <w:rFonts w:asciiTheme="minorHAnsi" w:eastAsia="TimesNewRoman" w:hAnsiTheme="minorHAnsi" w:cstheme="minorHAnsi"/>
          <w:sz w:val="21"/>
          <w:szCs w:val="21"/>
          <w:u w:val="single"/>
        </w:rPr>
        <w:t>zgody na przedł</w:t>
      </w:r>
      <w:r w:rsidR="009B2011" w:rsidRPr="00A56EEC">
        <w:rPr>
          <w:rFonts w:asciiTheme="minorHAnsi" w:eastAsia="TimesNewRoman" w:hAnsiTheme="minorHAnsi" w:cstheme="minorHAnsi"/>
          <w:sz w:val="21"/>
          <w:szCs w:val="21"/>
          <w:u w:val="single"/>
        </w:rPr>
        <w:t>użenie terminu związania ofertą</w:t>
      </w:r>
      <w:r w:rsidR="009B2011" w:rsidRPr="00A56EEC">
        <w:rPr>
          <w:rFonts w:asciiTheme="minorHAnsi" w:hAnsiTheme="minorHAnsi" w:cstheme="minorHAnsi"/>
          <w:sz w:val="21"/>
          <w:szCs w:val="21"/>
        </w:rPr>
        <w:t>;</w:t>
      </w:r>
      <w:r w:rsidR="00730386">
        <w:rPr>
          <w:rFonts w:asciiTheme="minorHAnsi" w:hAnsiTheme="minorHAnsi" w:cstheme="minorHAnsi"/>
          <w:sz w:val="21"/>
          <w:szCs w:val="21"/>
        </w:rPr>
        <w:t xml:space="preserve"> </w:t>
      </w:r>
      <w:r w:rsidRPr="00730386">
        <w:rPr>
          <w:rFonts w:asciiTheme="minorHAnsi" w:eastAsia="TimesNewRoman" w:hAnsiTheme="minorHAnsi" w:cstheme="minorHAnsi"/>
          <w:iCs/>
          <w:sz w:val="21"/>
          <w:szCs w:val="21"/>
        </w:rPr>
        <w:t>przedłużenie terminu z</w:t>
      </w:r>
      <w:r w:rsidR="009B2011" w:rsidRPr="00730386">
        <w:rPr>
          <w:rFonts w:asciiTheme="minorHAnsi" w:eastAsia="TimesNewRoman" w:hAnsiTheme="minorHAnsi" w:cstheme="minorHAnsi"/>
          <w:iCs/>
          <w:sz w:val="21"/>
          <w:szCs w:val="21"/>
        </w:rPr>
        <w:t>wiązan</w:t>
      </w:r>
      <w:r w:rsidR="00380353" w:rsidRPr="00730386">
        <w:rPr>
          <w:rFonts w:asciiTheme="minorHAnsi" w:eastAsia="TimesNewRoman" w:hAnsiTheme="minorHAnsi" w:cstheme="minorHAnsi"/>
          <w:iCs/>
          <w:sz w:val="21"/>
          <w:szCs w:val="21"/>
        </w:rPr>
        <w:t>ia ofertą,</w:t>
      </w:r>
      <w:r w:rsidRPr="00730386">
        <w:rPr>
          <w:rFonts w:asciiTheme="minorHAnsi" w:eastAsia="TimesNewRoman" w:hAnsiTheme="minorHAnsi" w:cstheme="minorHAnsi"/>
          <w:iCs/>
          <w:sz w:val="21"/>
          <w:szCs w:val="21"/>
        </w:rPr>
        <w:t xml:space="preserve"> następuje wraz z przedłużeniem okresu ważności wadium albo, jeżeli nie jest to możliwe, z wniesieniem noweg</w:t>
      </w:r>
      <w:r w:rsidR="00EA1BF2" w:rsidRPr="00730386">
        <w:rPr>
          <w:rFonts w:asciiTheme="minorHAnsi" w:eastAsia="TimesNewRoman" w:hAnsiTheme="minorHAnsi" w:cstheme="minorHAnsi"/>
          <w:iCs/>
          <w:sz w:val="21"/>
          <w:szCs w:val="21"/>
        </w:rPr>
        <w:t>o wadium na przedłużony okres zwi</w:t>
      </w:r>
      <w:r w:rsidRPr="00730386">
        <w:rPr>
          <w:rFonts w:asciiTheme="minorHAnsi" w:eastAsia="TimesNewRoman" w:hAnsiTheme="minorHAnsi" w:cstheme="minorHAnsi"/>
          <w:iCs/>
          <w:sz w:val="21"/>
          <w:szCs w:val="21"/>
        </w:rPr>
        <w:t>ązania ofertą.</w:t>
      </w:r>
    </w:p>
    <w:p w14:paraId="358B60BC" w14:textId="77777777" w:rsidR="004B2B56" w:rsidRPr="00D61ABF" w:rsidRDefault="004B2B56" w:rsidP="00A845D9">
      <w:pPr>
        <w:widowControl w:val="0"/>
        <w:tabs>
          <w:tab w:val="left" w:pos="426"/>
        </w:tabs>
        <w:autoSpaceDE w:val="0"/>
        <w:autoSpaceDN w:val="0"/>
        <w:adjustRightInd w:val="0"/>
        <w:spacing w:line="276" w:lineRule="auto"/>
        <w:ind w:left="426" w:right="74"/>
        <w:jc w:val="both"/>
        <w:rPr>
          <w:rFonts w:asciiTheme="minorHAnsi" w:hAnsiTheme="minorHAnsi" w:cstheme="minorHAnsi"/>
          <w:sz w:val="21"/>
          <w:szCs w:val="21"/>
          <w:u w:val="single"/>
        </w:rPr>
      </w:pPr>
    </w:p>
    <w:p w14:paraId="6E9061FF" w14:textId="77777777" w:rsidR="00503DFB" w:rsidRPr="00D61ABF" w:rsidRDefault="0055343F"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9</w:t>
      </w:r>
    </w:p>
    <w:p w14:paraId="340C6348" w14:textId="77777777" w:rsidR="00503DFB" w:rsidRPr="00D61ABF" w:rsidRDefault="00E0617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Opis s</w:t>
      </w:r>
      <w:r w:rsidR="00D303DB" w:rsidRPr="00D61ABF">
        <w:rPr>
          <w:rFonts w:asciiTheme="minorHAnsi" w:hAnsiTheme="minorHAnsi" w:cstheme="minorHAnsi"/>
          <w:spacing w:val="42"/>
          <w:sz w:val="21"/>
          <w:szCs w:val="21"/>
        </w:rPr>
        <w:t>posobu przygotowania ofer</w:t>
      </w:r>
      <w:r w:rsidR="008E6CA2" w:rsidRPr="00D61ABF">
        <w:rPr>
          <w:rFonts w:asciiTheme="minorHAnsi" w:hAnsiTheme="minorHAnsi" w:cstheme="minorHAnsi"/>
          <w:spacing w:val="42"/>
          <w:sz w:val="21"/>
          <w:szCs w:val="21"/>
        </w:rPr>
        <w:t>t</w:t>
      </w:r>
    </w:p>
    <w:p w14:paraId="5A498D82" w14:textId="77777777" w:rsidR="00927A97" w:rsidRPr="00D61ABF" w:rsidRDefault="00927A97" w:rsidP="00A845D9">
      <w:pPr>
        <w:pStyle w:val="Bezodstpw"/>
        <w:tabs>
          <w:tab w:val="left" w:pos="851"/>
        </w:tabs>
        <w:spacing w:line="276" w:lineRule="auto"/>
        <w:jc w:val="both"/>
        <w:rPr>
          <w:rFonts w:asciiTheme="minorHAnsi" w:hAnsiTheme="minorHAnsi" w:cstheme="minorHAnsi"/>
          <w:sz w:val="21"/>
          <w:szCs w:val="21"/>
        </w:rPr>
      </w:pPr>
    </w:p>
    <w:p w14:paraId="52C69196" w14:textId="77777777" w:rsidR="008E6CA2" w:rsidRDefault="008E6CA2" w:rsidP="00A845D9">
      <w:pPr>
        <w:pStyle w:val="Tekstpodstawowy2"/>
        <w:numPr>
          <w:ilvl w:val="0"/>
          <w:numId w:val="19"/>
        </w:numPr>
        <w:tabs>
          <w:tab w:val="clear" w:pos="610"/>
          <w:tab w:val="left" w:pos="284"/>
        </w:tabs>
        <w:suppressAutoHyphens w:val="0"/>
        <w:spacing w:line="276" w:lineRule="auto"/>
        <w:ind w:left="284" w:hanging="284"/>
        <w:rPr>
          <w:rFonts w:asciiTheme="minorHAnsi" w:hAnsiTheme="minorHAnsi" w:cstheme="minorHAnsi"/>
          <w:sz w:val="21"/>
          <w:szCs w:val="21"/>
        </w:rPr>
      </w:pPr>
      <w:r w:rsidRPr="00D61ABF">
        <w:rPr>
          <w:rFonts w:asciiTheme="minorHAnsi" w:eastAsia="Calibri" w:hAnsiTheme="minorHAnsi" w:cstheme="minorHAnsi"/>
          <w:bCs/>
          <w:sz w:val="21"/>
          <w:szCs w:val="21"/>
          <w:lang w:eastAsia="en-US"/>
        </w:rPr>
        <w:t xml:space="preserve">Pod rygorem nieważności, ofertę </w:t>
      </w:r>
      <w:r w:rsidRPr="00D61ABF">
        <w:rPr>
          <w:rFonts w:asciiTheme="minorHAnsi" w:hAnsiTheme="minorHAnsi" w:cstheme="minorHAnsi"/>
          <w:sz w:val="21"/>
          <w:szCs w:val="21"/>
        </w:rPr>
        <w:t>należy sporządzić w języku polskim.</w:t>
      </w:r>
    </w:p>
    <w:p w14:paraId="26CC0DC5" w14:textId="77777777" w:rsidR="000B74D0" w:rsidRDefault="000B74D0" w:rsidP="00A845D9">
      <w:pPr>
        <w:pStyle w:val="Tekstpodstawowy2"/>
        <w:numPr>
          <w:ilvl w:val="0"/>
          <w:numId w:val="19"/>
        </w:numPr>
        <w:tabs>
          <w:tab w:val="clear" w:pos="610"/>
          <w:tab w:val="left" w:pos="284"/>
        </w:tabs>
        <w:suppressAutoHyphens w:val="0"/>
        <w:spacing w:line="276" w:lineRule="auto"/>
        <w:ind w:left="284" w:hanging="284"/>
        <w:rPr>
          <w:rFonts w:asciiTheme="minorHAnsi" w:hAnsiTheme="minorHAnsi" w:cstheme="minorHAnsi"/>
          <w:sz w:val="21"/>
          <w:szCs w:val="21"/>
        </w:rPr>
      </w:pPr>
      <w:r w:rsidRPr="00A56EEC">
        <w:rPr>
          <w:rFonts w:asciiTheme="minorHAnsi" w:hAnsiTheme="minorHAnsi" w:cstheme="minorHAnsi"/>
          <w:sz w:val="21"/>
          <w:szCs w:val="21"/>
        </w:rPr>
        <w:t>Wykonawca może złożyć tylko jedną ofertę; złożenie więcej niż jednej oferty spowoduje odrzucenie wszystkich ofert wykonawcy.</w:t>
      </w:r>
    </w:p>
    <w:p w14:paraId="3ADDA298" w14:textId="689334ED" w:rsidR="00BA71D2" w:rsidRPr="00D31C4E" w:rsidRDefault="00BA71D2" w:rsidP="00A845D9">
      <w:pPr>
        <w:pStyle w:val="Tekstpodstawowy2"/>
        <w:numPr>
          <w:ilvl w:val="0"/>
          <w:numId w:val="19"/>
        </w:numPr>
        <w:tabs>
          <w:tab w:val="clear" w:pos="610"/>
          <w:tab w:val="left" w:pos="284"/>
        </w:tabs>
        <w:suppressAutoHyphens w:val="0"/>
        <w:spacing w:line="276" w:lineRule="auto"/>
        <w:ind w:left="284" w:hanging="284"/>
        <w:rPr>
          <w:rFonts w:asciiTheme="minorHAnsi" w:hAnsiTheme="minorHAnsi" w:cstheme="minorHAnsi"/>
          <w:sz w:val="21"/>
          <w:szCs w:val="21"/>
        </w:rPr>
      </w:pPr>
      <w:r w:rsidRPr="00BA71D2">
        <w:rPr>
          <w:rFonts w:ascii="Calibri" w:hAnsi="Calibri" w:cs="Calibri"/>
          <w:bCs/>
          <w:sz w:val="21"/>
          <w:szCs w:val="21"/>
        </w:rPr>
        <w:t xml:space="preserve">Treść </w:t>
      </w:r>
      <w:r w:rsidRPr="00BA71D2">
        <w:rPr>
          <w:rFonts w:ascii="Calibri" w:hAnsi="Calibri" w:cs="Calibri"/>
          <w:sz w:val="21"/>
          <w:szCs w:val="21"/>
        </w:rPr>
        <w:t xml:space="preserve">oferty musi być zgodna z wymaganiami zamawiającego określonymi w dokumentach zamówienia; </w:t>
      </w:r>
      <w:r w:rsidRPr="00BA71D2">
        <w:rPr>
          <w:rFonts w:ascii="Calibri" w:hAnsi="Calibri" w:cs="Calibri"/>
          <w:bCs/>
          <w:sz w:val="21"/>
          <w:szCs w:val="21"/>
        </w:rPr>
        <w:t xml:space="preserve">wykonawca sporządza ofertę zgodnie z formularzem oferty, którego wzór stanowi </w:t>
      </w:r>
      <w:r w:rsidRPr="00BA71D2">
        <w:rPr>
          <w:rFonts w:ascii="Calibri" w:hAnsi="Calibri" w:cs="Calibri"/>
          <w:b/>
          <w:bCs/>
          <w:sz w:val="21"/>
          <w:szCs w:val="21"/>
        </w:rPr>
        <w:t>załącznik nr 3</w:t>
      </w:r>
      <w:r w:rsidRPr="00BA71D2">
        <w:rPr>
          <w:rFonts w:ascii="Calibri" w:hAnsi="Calibri" w:cs="Calibri"/>
          <w:bCs/>
          <w:sz w:val="21"/>
          <w:szCs w:val="21"/>
        </w:rPr>
        <w:t xml:space="preserve"> do SWZ;</w:t>
      </w:r>
      <w:r w:rsidR="00EB3884">
        <w:rPr>
          <w:rFonts w:asciiTheme="minorHAnsi" w:hAnsiTheme="minorHAnsi" w:cstheme="minorHAnsi"/>
          <w:sz w:val="21"/>
          <w:szCs w:val="21"/>
        </w:rPr>
        <w:t xml:space="preserve"> </w:t>
      </w:r>
      <w:r w:rsidRPr="00EB3884">
        <w:rPr>
          <w:rFonts w:ascii="Calibri" w:hAnsi="Calibri" w:cs="Calibri"/>
          <w:bCs/>
          <w:sz w:val="21"/>
          <w:szCs w:val="21"/>
        </w:rPr>
        <w:t xml:space="preserve">integralną część oferty stanowi </w:t>
      </w:r>
      <w:r w:rsidRPr="00EB3884">
        <w:rPr>
          <w:rFonts w:ascii="Calibri" w:eastAsia="Calibri" w:hAnsi="Calibri" w:cs="Calibri"/>
          <w:sz w:val="21"/>
          <w:szCs w:val="21"/>
          <w:lang w:eastAsia="en-US"/>
        </w:rPr>
        <w:t>kosztorys ofertowy, sporządzony na podstawie przedmiaru robót (</w:t>
      </w:r>
      <w:r w:rsidRPr="00EB3884">
        <w:rPr>
          <w:rFonts w:ascii="Calibri" w:eastAsia="Calibri" w:hAnsi="Calibri" w:cs="Calibri"/>
          <w:b/>
          <w:sz w:val="21"/>
          <w:szCs w:val="21"/>
          <w:lang w:eastAsia="en-US"/>
        </w:rPr>
        <w:t>załącznik nr 2</w:t>
      </w:r>
      <w:r w:rsidRPr="00EB3884">
        <w:rPr>
          <w:rFonts w:ascii="Calibri" w:eastAsia="Calibri" w:hAnsi="Calibri" w:cs="Calibri"/>
          <w:sz w:val="21"/>
          <w:szCs w:val="21"/>
          <w:lang w:eastAsia="en-US"/>
        </w:rPr>
        <w:t xml:space="preserve"> do SWZ) oraz zgodnie ze stosownymi wytycznymi Rozdziału 13 SWZ;</w:t>
      </w:r>
      <w:r w:rsidR="00D31C4E">
        <w:rPr>
          <w:rFonts w:asciiTheme="minorHAnsi" w:hAnsiTheme="minorHAnsi" w:cstheme="minorHAnsi"/>
          <w:sz w:val="21"/>
          <w:szCs w:val="21"/>
        </w:rPr>
        <w:t xml:space="preserve"> </w:t>
      </w:r>
      <w:r w:rsidRPr="00D31C4E">
        <w:rPr>
          <w:rFonts w:ascii="Calibri" w:eastAsia="Calibri" w:hAnsi="Calibri" w:cs="Calibri"/>
          <w:b/>
          <w:bCs/>
          <w:sz w:val="21"/>
          <w:szCs w:val="21"/>
          <w:u w:val="single"/>
          <w:lang w:eastAsia="en-US"/>
        </w:rPr>
        <w:t xml:space="preserve">wykonawca składa wraz z ofertą </w:t>
      </w:r>
      <w:r w:rsidRPr="00D31C4E">
        <w:rPr>
          <w:rFonts w:ascii="Calibri" w:hAnsi="Calibri" w:cs="Calibri"/>
          <w:sz w:val="21"/>
          <w:szCs w:val="21"/>
          <w:u w:val="single"/>
        </w:rPr>
        <w:t xml:space="preserve">kosztorys opracowany na podstawie części obliczeniowej przedmiaru robót, stanowiącej </w:t>
      </w:r>
      <w:r w:rsidRPr="00D31C4E">
        <w:rPr>
          <w:rFonts w:ascii="Calibri" w:hAnsi="Calibri" w:cs="Calibri"/>
          <w:b/>
          <w:sz w:val="21"/>
          <w:szCs w:val="21"/>
          <w:u w:val="single"/>
        </w:rPr>
        <w:t>załącznik nr 2</w:t>
      </w:r>
      <w:r w:rsidR="00265BB2" w:rsidRPr="00D31C4E">
        <w:rPr>
          <w:rFonts w:ascii="Calibri" w:hAnsi="Calibri" w:cs="Calibri"/>
          <w:b/>
          <w:sz w:val="21"/>
          <w:szCs w:val="21"/>
          <w:u w:val="single"/>
        </w:rPr>
        <w:t>B</w:t>
      </w:r>
      <w:r w:rsidRPr="00D31C4E">
        <w:rPr>
          <w:rFonts w:ascii="Calibri" w:hAnsi="Calibri" w:cs="Calibri"/>
          <w:sz w:val="21"/>
          <w:szCs w:val="21"/>
          <w:u w:val="single"/>
        </w:rPr>
        <w:t xml:space="preserve"> do SWZ</w:t>
      </w:r>
      <w:r w:rsidRPr="00D31C4E">
        <w:rPr>
          <w:rFonts w:ascii="Calibri" w:eastAsia="Calibri" w:hAnsi="Calibri" w:cs="Calibri"/>
          <w:sz w:val="21"/>
          <w:szCs w:val="21"/>
          <w:lang w:eastAsia="en-US"/>
        </w:rPr>
        <w:t>.</w:t>
      </w:r>
    </w:p>
    <w:p w14:paraId="63B36926" w14:textId="77777777" w:rsidR="00BA71D2" w:rsidRPr="00BA71D2" w:rsidRDefault="00BA71D2" w:rsidP="00A845D9">
      <w:pPr>
        <w:pStyle w:val="Tekstpodstawowy2"/>
        <w:numPr>
          <w:ilvl w:val="0"/>
          <w:numId w:val="19"/>
        </w:numPr>
        <w:tabs>
          <w:tab w:val="clear" w:pos="610"/>
          <w:tab w:val="left" w:pos="284"/>
        </w:tabs>
        <w:suppressAutoHyphens w:val="0"/>
        <w:spacing w:line="276" w:lineRule="auto"/>
        <w:ind w:left="284" w:hanging="284"/>
        <w:rPr>
          <w:rFonts w:asciiTheme="minorHAnsi" w:hAnsiTheme="minorHAnsi" w:cstheme="minorHAnsi"/>
          <w:sz w:val="21"/>
          <w:szCs w:val="21"/>
        </w:rPr>
      </w:pPr>
      <w:r w:rsidRPr="00BA71D2">
        <w:rPr>
          <w:rFonts w:asciiTheme="minorHAnsi" w:hAnsiTheme="minorHAnsi" w:cstheme="minorHAnsi"/>
          <w:bCs/>
          <w:sz w:val="21"/>
          <w:szCs w:val="21"/>
          <w:u w:val="single"/>
        </w:rPr>
        <w:t>Wykonawca składa wraz z ofertą</w:t>
      </w:r>
      <w:r w:rsidRPr="00BA71D2">
        <w:rPr>
          <w:rFonts w:asciiTheme="minorHAnsi" w:hAnsiTheme="minorHAnsi" w:cstheme="minorHAnsi"/>
          <w:bCs/>
          <w:sz w:val="21"/>
          <w:szCs w:val="21"/>
        </w:rPr>
        <w:t>:</w:t>
      </w:r>
    </w:p>
    <w:p w14:paraId="74D5BF07" w14:textId="38105348" w:rsidR="00BA71D2" w:rsidRPr="00BA71D2" w:rsidRDefault="00BA71D2" w:rsidP="00A845D9">
      <w:pPr>
        <w:pStyle w:val="Tekstpodstawowy2"/>
        <w:numPr>
          <w:ilvl w:val="1"/>
          <w:numId w:val="18"/>
        </w:numPr>
        <w:tabs>
          <w:tab w:val="left" w:pos="567"/>
        </w:tabs>
        <w:suppressAutoHyphens w:val="0"/>
        <w:spacing w:line="276" w:lineRule="auto"/>
        <w:ind w:left="567" w:hanging="283"/>
        <w:rPr>
          <w:rFonts w:asciiTheme="minorHAnsi" w:hAnsiTheme="minorHAnsi" w:cstheme="minorHAnsi"/>
          <w:sz w:val="21"/>
          <w:szCs w:val="21"/>
        </w:rPr>
      </w:pPr>
      <w:r w:rsidRPr="00BA04D8">
        <w:rPr>
          <w:rFonts w:asciiTheme="minorHAnsi" w:hAnsiTheme="minorHAnsi" w:cstheme="minorHAnsi"/>
          <w:sz w:val="21"/>
          <w:szCs w:val="21"/>
        </w:rPr>
        <w:t xml:space="preserve">Oświadczenie, o którym mowa w § 15 ust. 2 regulaminu, według wzoru stanowiącego </w:t>
      </w:r>
      <w:r w:rsidRPr="00BA04D8">
        <w:rPr>
          <w:rFonts w:asciiTheme="minorHAnsi" w:hAnsiTheme="minorHAnsi" w:cstheme="minorHAnsi"/>
          <w:b/>
          <w:bCs/>
          <w:sz w:val="21"/>
          <w:szCs w:val="21"/>
        </w:rPr>
        <w:t>załącznik nr 4</w:t>
      </w:r>
      <w:r w:rsidRPr="00BA04D8">
        <w:rPr>
          <w:rFonts w:asciiTheme="minorHAnsi" w:hAnsiTheme="minorHAnsi" w:cstheme="minorHAnsi"/>
          <w:bCs/>
          <w:sz w:val="21"/>
          <w:szCs w:val="21"/>
        </w:rPr>
        <w:t xml:space="preserve"> do SWZ, </w:t>
      </w:r>
      <w:r w:rsidRPr="00BA04D8">
        <w:rPr>
          <w:rFonts w:asciiTheme="minorHAnsi" w:hAnsiTheme="minorHAnsi" w:cstheme="minorHAnsi"/>
          <w:b/>
          <w:sz w:val="21"/>
          <w:szCs w:val="21"/>
          <w:u w:val="single"/>
        </w:rPr>
        <w:t>składane odrębnie przez</w:t>
      </w:r>
      <w:r w:rsidRPr="00BA04D8">
        <w:rPr>
          <w:rFonts w:asciiTheme="minorHAnsi" w:hAnsiTheme="minorHAnsi" w:cstheme="minorHAnsi"/>
          <w:b/>
          <w:sz w:val="21"/>
          <w:szCs w:val="21"/>
        </w:rPr>
        <w:t>:</w:t>
      </w:r>
    </w:p>
    <w:p w14:paraId="330B3BD7" w14:textId="77777777" w:rsidR="009647BD" w:rsidRDefault="009647BD" w:rsidP="00A845D9">
      <w:pPr>
        <w:pStyle w:val="Tekstpodstawowy2"/>
        <w:numPr>
          <w:ilvl w:val="0"/>
          <w:numId w:val="70"/>
        </w:numPr>
        <w:tabs>
          <w:tab w:val="left" w:pos="851"/>
        </w:tabs>
        <w:suppressAutoHyphens w:val="0"/>
        <w:spacing w:line="276" w:lineRule="auto"/>
        <w:ind w:left="851" w:hanging="284"/>
        <w:rPr>
          <w:rFonts w:asciiTheme="minorHAnsi" w:hAnsiTheme="minorHAnsi" w:cstheme="minorHAnsi"/>
          <w:sz w:val="21"/>
          <w:szCs w:val="21"/>
        </w:rPr>
      </w:pPr>
      <w:r w:rsidRPr="00D61ABF">
        <w:rPr>
          <w:rFonts w:asciiTheme="minorHAnsi" w:hAnsiTheme="minorHAnsi" w:cstheme="minorHAnsi"/>
          <w:sz w:val="21"/>
          <w:szCs w:val="21"/>
        </w:rPr>
        <w:t>wykonawcę,</w:t>
      </w:r>
    </w:p>
    <w:p w14:paraId="0F558A62" w14:textId="0C688D42" w:rsidR="009647BD" w:rsidRDefault="009647BD" w:rsidP="00A845D9">
      <w:pPr>
        <w:pStyle w:val="Tekstpodstawowy2"/>
        <w:numPr>
          <w:ilvl w:val="0"/>
          <w:numId w:val="70"/>
        </w:numPr>
        <w:tabs>
          <w:tab w:val="left" w:pos="851"/>
        </w:tabs>
        <w:suppressAutoHyphens w:val="0"/>
        <w:spacing w:line="276" w:lineRule="auto"/>
        <w:ind w:left="851" w:hanging="284"/>
        <w:rPr>
          <w:rFonts w:asciiTheme="minorHAnsi" w:hAnsiTheme="minorHAnsi" w:cstheme="minorHAnsi"/>
          <w:sz w:val="21"/>
          <w:szCs w:val="21"/>
        </w:rPr>
      </w:pPr>
      <w:r w:rsidRPr="00A56EEC">
        <w:rPr>
          <w:rFonts w:asciiTheme="minorHAnsi" w:hAnsiTheme="minorHAnsi" w:cstheme="minorHAnsi"/>
          <w:sz w:val="21"/>
          <w:szCs w:val="21"/>
        </w:rPr>
        <w:t>każdego z wykonawców wspólnie ubiegających się o udzielenie zamówienia, np. członków / partnerów konsorcjum, bądź wspólników spółki cywilnej; w takim przypadku oświadczenie potwierdza brak podstaw wykluczenia w odniesieniu do każdego z wykonawców wspólnie ubiegających się o udzielenie zamówienia oraz spełnianie warunków udziału w postępowaniu w zakresie, w jakim każdy z tych wykonawców wykazuje spełnianie warunków udziału w postępowaniu,</w:t>
      </w:r>
    </w:p>
    <w:p w14:paraId="741E2432" w14:textId="77777777" w:rsidR="00CC743C" w:rsidRDefault="009647BD" w:rsidP="00A845D9">
      <w:pPr>
        <w:pStyle w:val="Tekstpodstawowy2"/>
        <w:numPr>
          <w:ilvl w:val="0"/>
          <w:numId w:val="70"/>
        </w:numPr>
        <w:tabs>
          <w:tab w:val="left" w:pos="851"/>
        </w:tabs>
        <w:suppressAutoHyphens w:val="0"/>
        <w:spacing w:line="276" w:lineRule="auto"/>
        <w:ind w:left="851" w:hanging="284"/>
        <w:rPr>
          <w:rFonts w:asciiTheme="minorHAnsi" w:hAnsiTheme="minorHAnsi" w:cstheme="minorHAnsi"/>
          <w:sz w:val="21"/>
          <w:szCs w:val="21"/>
        </w:rPr>
      </w:pPr>
      <w:r w:rsidRPr="00A56EEC">
        <w:rPr>
          <w:rFonts w:asciiTheme="minorHAnsi" w:hAnsiTheme="minorHAnsi" w:cstheme="minorHAnsi"/>
          <w:sz w:val="21"/>
          <w:szCs w:val="21"/>
        </w:rPr>
        <w:t>podmiot udostępniający zasoby, na którego potencjał powołuje się wykonawca w celu potwierdzenia spełnienia warunków udziału w postępowaniu;</w:t>
      </w:r>
    </w:p>
    <w:p w14:paraId="5FAA91D0" w14:textId="0953EFAB" w:rsidR="009647BD" w:rsidRPr="00A56EEC" w:rsidRDefault="009647BD" w:rsidP="00A845D9">
      <w:pPr>
        <w:pStyle w:val="Tekstpodstawowy2"/>
        <w:tabs>
          <w:tab w:val="left" w:pos="851"/>
        </w:tabs>
        <w:suppressAutoHyphens w:val="0"/>
        <w:spacing w:line="276" w:lineRule="auto"/>
        <w:ind w:left="851"/>
        <w:rPr>
          <w:rFonts w:asciiTheme="minorHAnsi" w:hAnsiTheme="minorHAnsi" w:cstheme="minorHAnsi"/>
          <w:sz w:val="21"/>
          <w:szCs w:val="21"/>
        </w:rPr>
      </w:pPr>
      <w:r w:rsidRPr="00A56EEC">
        <w:rPr>
          <w:rFonts w:asciiTheme="minorHAnsi" w:hAnsiTheme="minorHAnsi" w:cstheme="minorHAnsi"/>
          <w:sz w:val="21"/>
          <w:szCs w:val="21"/>
        </w:rPr>
        <w:t>w takim przypadku oświadczenie potwierdza brak podstaw wykluczenia podmiotu oraz spełnianie warunków udziału w postępowaniu w zakresie, w jakim podmiot udostępnia swoje zasoby wykonawcy;</w:t>
      </w:r>
    </w:p>
    <w:p w14:paraId="691D644A" w14:textId="11728844" w:rsidR="00197D7D" w:rsidRDefault="00F45908" w:rsidP="00A845D9">
      <w:pPr>
        <w:pStyle w:val="Tekstpodstawowy2"/>
        <w:numPr>
          <w:ilvl w:val="1"/>
          <w:numId w:val="18"/>
        </w:numPr>
        <w:tabs>
          <w:tab w:val="left" w:pos="567"/>
        </w:tabs>
        <w:suppressAutoHyphens w:val="0"/>
        <w:spacing w:line="276" w:lineRule="auto"/>
        <w:ind w:left="567" w:hanging="283"/>
        <w:rPr>
          <w:rFonts w:asciiTheme="minorHAnsi" w:hAnsiTheme="minorHAnsi" w:cstheme="minorHAnsi"/>
          <w:sz w:val="21"/>
          <w:szCs w:val="21"/>
        </w:rPr>
      </w:pPr>
      <w:r w:rsidRPr="00D61ABF">
        <w:rPr>
          <w:rFonts w:asciiTheme="minorHAnsi" w:hAnsiTheme="minorHAnsi" w:cstheme="minorHAnsi"/>
          <w:sz w:val="21"/>
          <w:szCs w:val="21"/>
        </w:rPr>
        <w:t>O</w:t>
      </w:r>
      <w:r w:rsidR="00197D7D" w:rsidRPr="00D61ABF">
        <w:rPr>
          <w:rFonts w:asciiTheme="minorHAnsi" w:hAnsiTheme="minorHAnsi" w:cstheme="minorHAnsi"/>
          <w:sz w:val="21"/>
          <w:szCs w:val="21"/>
        </w:rPr>
        <w:t xml:space="preserve">dpis </w:t>
      </w:r>
      <w:r w:rsidRPr="00D61ABF">
        <w:rPr>
          <w:rFonts w:asciiTheme="minorHAnsi" w:hAnsiTheme="minorHAnsi" w:cstheme="minorHAnsi"/>
          <w:sz w:val="21"/>
          <w:szCs w:val="21"/>
        </w:rPr>
        <w:t xml:space="preserve">lub informację </w:t>
      </w:r>
      <w:r w:rsidR="00197D7D" w:rsidRPr="00D61ABF">
        <w:rPr>
          <w:rFonts w:asciiTheme="minorHAnsi" w:hAnsiTheme="minorHAnsi" w:cstheme="minorHAnsi"/>
          <w:sz w:val="21"/>
          <w:szCs w:val="21"/>
        </w:rPr>
        <w:t xml:space="preserve">z Krajowego Rejestru Sądowego, Centralnej Ewidencji i Informacji o Działalności Gospodarczej lub innego właściwego rejestru potwierdzającego, że osoba działająca w imieniu </w:t>
      </w:r>
      <w:r w:rsidRPr="00D61ABF">
        <w:rPr>
          <w:rFonts w:asciiTheme="minorHAnsi" w:hAnsiTheme="minorHAnsi" w:cstheme="minorHAnsi"/>
          <w:sz w:val="21"/>
          <w:szCs w:val="21"/>
        </w:rPr>
        <w:t>w</w:t>
      </w:r>
      <w:r w:rsidR="00197D7D" w:rsidRPr="00D61ABF">
        <w:rPr>
          <w:rFonts w:asciiTheme="minorHAnsi" w:hAnsiTheme="minorHAnsi" w:cstheme="minorHAnsi"/>
          <w:sz w:val="21"/>
          <w:szCs w:val="21"/>
        </w:rPr>
        <w:t>ykonawcy jest umocowana do jego reprezentowania;</w:t>
      </w:r>
    </w:p>
    <w:p w14:paraId="279D5AFA" w14:textId="537DAE76" w:rsidR="00351A9D" w:rsidRDefault="00FC238C" w:rsidP="00A845D9">
      <w:pPr>
        <w:pStyle w:val="Tekstpodstawowy2"/>
        <w:numPr>
          <w:ilvl w:val="1"/>
          <w:numId w:val="18"/>
        </w:numPr>
        <w:tabs>
          <w:tab w:val="left" w:pos="567"/>
        </w:tabs>
        <w:suppressAutoHyphens w:val="0"/>
        <w:spacing w:line="276" w:lineRule="auto"/>
        <w:ind w:left="567" w:hanging="283"/>
        <w:rPr>
          <w:rFonts w:asciiTheme="minorHAnsi" w:hAnsiTheme="minorHAnsi" w:cstheme="minorHAnsi"/>
          <w:sz w:val="21"/>
          <w:szCs w:val="21"/>
        </w:rPr>
      </w:pPr>
      <w:r w:rsidRPr="00A56EEC">
        <w:rPr>
          <w:rFonts w:asciiTheme="minorHAnsi" w:hAnsiTheme="minorHAnsi" w:cstheme="minorHAnsi"/>
          <w:color w:val="000000"/>
          <w:sz w:val="21"/>
          <w:szCs w:val="21"/>
        </w:rPr>
        <w:t xml:space="preserve">W przypadku, gdy </w:t>
      </w:r>
      <w:r w:rsidR="000C2792" w:rsidRPr="00A56EEC">
        <w:rPr>
          <w:rFonts w:asciiTheme="minorHAnsi" w:hAnsiTheme="minorHAnsi" w:cstheme="minorHAnsi"/>
          <w:color w:val="000000"/>
          <w:sz w:val="21"/>
          <w:szCs w:val="21"/>
        </w:rPr>
        <w:t>umocowanie osoby składającej</w:t>
      </w:r>
      <w:r w:rsidR="00A91C0F" w:rsidRPr="00A56EEC">
        <w:rPr>
          <w:rFonts w:asciiTheme="minorHAnsi" w:hAnsiTheme="minorHAnsi" w:cstheme="minorHAnsi"/>
          <w:color w:val="000000"/>
          <w:sz w:val="21"/>
          <w:szCs w:val="21"/>
        </w:rPr>
        <w:t xml:space="preserve"> ofertę nie wynika z dokumentu</w:t>
      </w:r>
      <w:r w:rsidR="000C2792" w:rsidRPr="00A56EEC">
        <w:rPr>
          <w:rFonts w:asciiTheme="minorHAnsi" w:hAnsiTheme="minorHAnsi" w:cstheme="minorHAnsi"/>
          <w:color w:val="000000"/>
          <w:sz w:val="21"/>
          <w:szCs w:val="21"/>
        </w:rPr>
        <w:t>, o któ</w:t>
      </w:r>
      <w:r w:rsidR="00A91C0F" w:rsidRPr="00A56EEC">
        <w:rPr>
          <w:rFonts w:asciiTheme="minorHAnsi" w:hAnsiTheme="minorHAnsi" w:cstheme="minorHAnsi"/>
          <w:color w:val="000000"/>
          <w:sz w:val="21"/>
          <w:szCs w:val="21"/>
        </w:rPr>
        <w:t>rym</w:t>
      </w:r>
      <w:r w:rsidR="000C2792" w:rsidRPr="00A56EEC">
        <w:rPr>
          <w:rFonts w:asciiTheme="minorHAnsi" w:hAnsiTheme="minorHAnsi" w:cstheme="minorHAnsi"/>
          <w:color w:val="000000"/>
          <w:sz w:val="21"/>
          <w:szCs w:val="21"/>
        </w:rPr>
        <w:t xml:space="preserve"> mowa </w:t>
      </w:r>
      <w:r w:rsidR="000C2792" w:rsidRPr="00A56EEC">
        <w:rPr>
          <w:rFonts w:asciiTheme="minorHAnsi" w:eastAsia="Calibri" w:hAnsiTheme="minorHAnsi" w:cstheme="minorHAnsi"/>
          <w:color w:val="000000"/>
          <w:sz w:val="21"/>
          <w:szCs w:val="21"/>
          <w:lang w:eastAsia="en-US"/>
        </w:rPr>
        <w:t xml:space="preserve">odpowiednio w pkt </w:t>
      </w:r>
      <w:r w:rsidR="00F82B22" w:rsidRPr="00A56EEC">
        <w:rPr>
          <w:rFonts w:asciiTheme="minorHAnsi" w:eastAsia="Calibri" w:hAnsiTheme="minorHAnsi" w:cstheme="minorHAnsi"/>
          <w:color w:val="000000"/>
          <w:sz w:val="21"/>
          <w:szCs w:val="21"/>
          <w:lang w:eastAsia="en-US"/>
        </w:rPr>
        <w:t>4</w:t>
      </w:r>
      <w:r w:rsidR="00260A51" w:rsidRPr="00A56EEC">
        <w:rPr>
          <w:rFonts w:asciiTheme="minorHAnsi" w:eastAsia="Calibri" w:hAnsiTheme="minorHAnsi" w:cstheme="minorHAnsi"/>
          <w:color w:val="000000"/>
          <w:sz w:val="21"/>
          <w:szCs w:val="21"/>
          <w:lang w:eastAsia="en-US"/>
        </w:rPr>
        <w:t>.2</w:t>
      </w:r>
      <w:r w:rsidR="008D42A5" w:rsidRPr="00A56EEC">
        <w:rPr>
          <w:rFonts w:asciiTheme="minorHAnsi" w:eastAsia="Calibri" w:hAnsiTheme="minorHAnsi" w:cstheme="minorHAnsi"/>
          <w:color w:val="000000"/>
          <w:sz w:val="21"/>
          <w:szCs w:val="21"/>
          <w:lang w:eastAsia="en-US"/>
        </w:rPr>
        <w:t>)</w:t>
      </w:r>
      <w:r w:rsidR="00A91C0F" w:rsidRPr="00A56EEC">
        <w:rPr>
          <w:rFonts w:asciiTheme="minorHAnsi" w:eastAsia="Calibri" w:hAnsiTheme="minorHAnsi" w:cstheme="minorHAnsi"/>
          <w:color w:val="000000"/>
          <w:sz w:val="21"/>
          <w:szCs w:val="21"/>
          <w:lang w:eastAsia="en-US"/>
        </w:rPr>
        <w:t xml:space="preserve"> </w:t>
      </w:r>
      <w:r w:rsidRPr="00A56EEC">
        <w:rPr>
          <w:rFonts w:asciiTheme="minorHAnsi" w:eastAsia="Calibri" w:hAnsiTheme="minorHAnsi" w:cstheme="minorHAnsi"/>
          <w:color w:val="000000"/>
          <w:sz w:val="21"/>
          <w:szCs w:val="21"/>
          <w:lang w:eastAsia="en-US"/>
        </w:rPr>
        <w:t xml:space="preserve">– </w:t>
      </w:r>
      <w:r w:rsidR="00E74C45" w:rsidRPr="00A56EEC">
        <w:rPr>
          <w:rFonts w:asciiTheme="minorHAnsi" w:eastAsia="Calibri" w:hAnsiTheme="minorHAnsi" w:cstheme="minorHAnsi"/>
          <w:color w:val="000000"/>
          <w:sz w:val="21"/>
          <w:szCs w:val="21"/>
          <w:lang w:eastAsia="en-US"/>
        </w:rPr>
        <w:t>p</w:t>
      </w:r>
      <w:r w:rsidR="003E0603" w:rsidRPr="00A56EEC">
        <w:rPr>
          <w:rFonts w:asciiTheme="minorHAnsi" w:eastAsia="Calibri" w:hAnsiTheme="minorHAnsi" w:cstheme="minorHAnsi"/>
          <w:color w:val="000000"/>
          <w:sz w:val="21"/>
          <w:szCs w:val="21"/>
          <w:lang w:eastAsia="en-US"/>
        </w:rPr>
        <w:t>ełnomocnictwo</w:t>
      </w:r>
      <w:r w:rsidR="000F284A" w:rsidRPr="00A56EEC">
        <w:rPr>
          <w:rFonts w:asciiTheme="minorHAnsi" w:eastAsia="Calibri" w:hAnsiTheme="minorHAnsi" w:cstheme="minorHAnsi"/>
          <w:color w:val="000000"/>
          <w:sz w:val="21"/>
          <w:szCs w:val="21"/>
          <w:lang w:eastAsia="en-US"/>
        </w:rPr>
        <w:t xml:space="preserve">, </w:t>
      </w:r>
      <w:r w:rsidR="00A91C0F" w:rsidRPr="00A56EEC">
        <w:rPr>
          <w:rFonts w:asciiTheme="minorHAnsi" w:eastAsia="Calibri" w:hAnsiTheme="minorHAnsi" w:cstheme="minorHAnsi"/>
          <w:color w:val="000000"/>
          <w:sz w:val="21"/>
          <w:szCs w:val="21"/>
          <w:lang w:eastAsia="en-US"/>
        </w:rPr>
        <w:t>bądź i</w:t>
      </w:r>
      <w:r w:rsidR="00351A9D" w:rsidRPr="00A56EEC">
        <w:rPr>
          <w:rFonts w:asciiTheme="minorHAnsi" w:hAnsiTheme="minorHAnsi" w:cstheme="minorHAnsi"/>
          <w:sz w:val="21"/>
          <w:szCs w:val="21"/>
        </w:rPr>
        <w:t>nny dokument potwierdzający umocowanie do reprezentowa</w:t>
      </w:r>
      <w:r w:rsidR="00A91C0F" w:rsidRPr="00A56EEC">
        <w:rPr>
          <w:rFonts w:asciiTheme="minorHAnsi" w:hAnsiTheme="minorHAnsi" w:cstheme="minorHAnsi"/>
          <w:sz w:val="21"/>
          <w:szCs w:val="21"/>
        </w:rPr>
        <w:t>nia wykonawcy;</w:t>
      </w:r>
    </w:p>
    <w:p w14:paraId="5AB7F878" w14:textId="39BFC43F" w:rsidR="00D918BB" w:rsidRPr="00A56EEC" w:rsidRDefault="00FC238C" w:rsidP="00A845D9">
      <w:pPr>
        <w:pStyle w:val="Tekstpodstawowy2"/>
        <w:numPr>
          <w:ilvl w:val="1"/>
          <w:numId w:val="18"/>
        </w:numPr>
        <w:tabs>
          <w:tab w:val="left" w:pos="567"/>
        </w:tabs>
        <w:suppressAutoHyphens w:val="0"/>
        <w:spacing w:line="276" w:lineRule="auto"/>
        <w:ind w:left="567" w:hanging="283"/>
        <w:rPr>
          <w:rFonts w:asciiTheme="minorHAnsi" w:hAnsiTheme="minorHAnsi" w:cstheme="minorHAnsi"/>
          <w:sz w:val="21"/>
          <w:szCs w:val="21"/>
        </w:rPr>
      </w:pPr>
      <w:r w:rsidRPr="00A56EEC">
        <w:rPr>
          <w:rFonts w:asciiTheme="minorHAnsi" w:hAnsiTheme="minorHAnsi" w:cstheme="minorHAnsi"/>
          <w:sz w:val="21"/>
          <w:szCs w:val="21"/>
        </w:rPr>
        <w:t>W</w:t>
      </w:r>
      <w:r w:rsidR="00CB7604" w:rsidRPr="00A56EEC">
        <w:rPr>
          <w:rFonts w:asciiTheme="minorHAnsi" w:hAnsiTheme="minorHAnsi" w:cstheme="minorHAnsi"/>
          <w:sz w:val="21"/>
          <w:szCs w:val="21"/>
        </w:rPr>
        <w:t xml:space="preserve"> przypadku wykonawców wspólnie ubiegających się o udzielenie zamówienia</w:t>
      </w:r>
      <w:r w:rsidR="001B6718" w:rsidRPr="00A56EEC">
        <w:rPr>
          <w:rFonts w:asciiTheme="minorHAnsi" w:hAnsiTheme="minorHAnsi" w:cstheme="minorHAnsi"/>
          <w:sz w:val="21"/>
          <w:szCs w:val="21"/>
        </w:rPr>
        <w:t>:</w:t>
      </w:r>
    </w:p>
    <w:p w14:paraId="50F845D7" w14:textId="4DCD70F2" w:rsidR="0062256E" w:rsidRPr="00D61ABF" w:rsidRDefault="0062256E" w:rsidP="00A845D9">
      <w:pPr>
        <w:pStyle w:val="Tekstpodstawowy2"/>
        <w:numPr>
          <w:ilvl w:val="0"/>
          <w:numId w:val="31"/>
        </w:numPr>
        <w:tabs>
          <w:tab w:val="left" w:pos="851"/>
        </w:tabs>
        <w:suppressAutoHyphens w:val="0"/>
        <w:spacing w:line="276" w:lineRule="auto"/>
        <w:ind w:left="851" w:hanging="284"/>
        <w:rPr>
          <w:rFonts w:asciiTheme="minorHAnsi" w:hAnsiTheme="minorHAnsi" w:cstheme="minorHAnsi"/>
          <w:color w:val="000000"/>
          <w:sz w:val="21"/>
          <w:szCs w:val="21"/>
        </w:rPr>
      </w:pPr>
      <w:r w:rsidRPr="00D61ABF">
        <w:rPr>
          <w:rFonts w:asciiTheme="minorHAnsi" w:hAnsiTheme="minorHAnsi" w:cstheme="minorHAnsi"/>
          <w:sz w:val="21"/>
          <w:szCs w:val="21"/>
        </w:rPr>
        <w:t>p</w:t>
      </w:r>
      <w:r w:rsidRPr="00D61ABF">
        <w:rPr>
          <w:rFonts w:asciiTheme="minorHAnsi" w:eastAsia="Calibri" w:hAnsiTheme="minorHAnsi" w:cstheme="minorHAnsi"/>
          <w:bCs/>
          <w:sz w:val="21"/>
          <w:szCs w:val="21"/>
          <w:lang w:eastAsia="en-US"/>
        </w:rPr>
        <w:t>ełnomocnictwo</w:t>
      </w:r>
      <w:r w:rsidRPr="00D61ABF">
        <w:rPr>
          <w:rFonts w:asciiTheme="minorHAnsi" w:hAnsiTheme="minorHAnsi" w:cstheme="minorHAnsi"/>
          <w:sz w:val="21"/>
          <w:szCs w:val="21"/>
        </w:rPr>
        <w:t xml:space="preserve"> </w:t>
      </w:r>
      <w:r w:rsidRPr="00D61ABF">
        <w:rPr>
          <w:rFonts w:asciiTheme="minorHAnsi" w:hAnsiTheme="minorHAnsi" w:cstheme="minorHAnsi"/>
          <w:spacing w:val="1"/>
          <w:sz w:val="21"/>
          <w:szCs w:val="21"/>
        </w:rPr>
        <w:t>d</w:t>
      </w:r>
      <w:r w:rsidRPr="00D61ABF">
        <w:rPr>
          <w:rFonts w:asciiTheme="minorHAnsi" w:hAnsiTheme="minorHAnsi" w:cstheme="minorHAnsi"/>
          <w:sz w:val="21"/>
          <w:szCs w:val="21"/>
        </w:rPr>
        <w:t>o ich re</w:t>
      </w:r>
      <w:r w:rsidRPr="00D61ABF">
        <w:rPr>
          <w:rFonts w:asciiTheme="minorHAnsi" w:hAnsiTheme="minorHAnsi" w:cstheme="minorHAnsi"/>
          <w:spacing w:val="1"/>
          <w:sz w:val="21"/>
          <w:szCs w:val="21"/>
        </w:rPr>
        <w:t>p</w:t>
      </w:r>
      <w:r w:rsidRPr="00D61ABF">
        <w:rPr>
          <w:rFonts w:asciiTheme="minorHAnsi" w:hAnsiTheme="minorHAnsi" w:cstheme="minorHAnsi"/>
          <w:sz w:val="21"/>
          <w:szCs w:val="21"/>
        </w:rPr>
        <w:t>r</w:t>
      </w:r>
      <w:r w:rsidRPr="00D61ABF">
        <w:rPr>
          <w:rFonts w:asciiTheme="minorHAnsi" w:hAnsiTheme="minorHAnsi" w:cstheme="minorHAnsi"/>
          <w:spacing w:val="-1"/>
          <w:sz w:val="21"/>
          <w:szCs w:val="21"/>
        </w:rPr>
        <w:t>e</w:t>
      </w:r>
      <w:r w:rsidRPr="00D61ABF">
        <w:rPr>
          <w:rFonts w:asciiTheme="minorHAnsi" w:hAnsiTheme="minorHAnsi" w:cstheme="minorHAnsi"/>
          <w:spacing w:val="1"/>
          <w:sz w:val="21"/>
          <w:szCs w:val="21"/>
        </w:rPr>
        <w:t>z</w:t>
      </w:r>
      <w:r w:rsidRPr="00D61ABF">
        <w:rPr>
          <w:rFonts w:asciiTheme="minorHAnsi" w:hAnsiTheme="minorHAnsi" w:cstheme="minorHAnsi"/>
          <w:sz w:val="21"/>
          <w:szCs w:val="21"/>
        </w:rPr>
        <w:t>e</w:t>
      </w:r>
      <w:r w:rsidRPr="00D61ABF">
        <w:rPr>
          <w:rFonts w:asciiTheme="minorHAnsi" w:hAnsiTheme="minorHAnsi" w:cstheme="minorHAnsi"/>
          <w:spacing w:val="-1"/>
          <w:sz w:val="21"/>
          <w:szCs w:val="21"/>
        </w:rPr>
        <w:t>n</w:t>
      </w:r>
      <w:r w:rsidRPr="00D61ABF">
        <w:rPr>
          <w:rFonts w:asciiTheme="minorHAnsi" w:hAnsiTheme="minorHAnsi" w:cstheme="minorHAnsi"/>
          <w:spacing w:val="1"/>
          <w:sz w:val="21"/>
          <w:szCs w:val="21"/>
        </w:rPr>
        <w:t>t</w:t>
      </w:r>
      <w:r w:rsidRPr="00D61ABF">
        <w:rPr>
          <w:rFonts w:asciiTheme="minorHAnsi" w:hAnsiTheme="minorHAnsi" w:cstheme="minorHAnsi"/>
          <w:sz w:val="21"/>
          <w:szCs w:val="21"/>
        </w:rPr>
        <w:t>o</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a</w:t>
      </w:r>
      <w:r w:rsidRPr="00D61ABF">
        <w:rPr>
          <w:rFonts w:asciiTheme="minorHAnsi" w:hAnsiTheme="minorHAnsi" w:cstheme="minorHAnsi"/>
          <w:spacing w:val="1"/>
          <w:sz w:val="21"/>
          <w:szCs w:val="21"/>
        </w:rPr>
        <w:t>n</w:t>
      </w:r>
      <w:r w:rsidRPr="00D61ABF">
        <w:rPr>
          <w:rFonts w:asciiTheme="minorHAnsi" w:hAnsiTheme="minorHAnsi" w:cstheme="minorHAnsi"/>
          <w:sz w:val="21"/>
          <w:szCs w:val="21"/>
        </w:rPr>
        <w:t xml:space="preserve">ia w </w:t>
      </w:r>
      <w:r w:rsidRPr="00D61ABF">
        <w:rPr>
          <w:rFonts w:asciiTheme="minorHAnsi" w:hAnsiTheme="minorHAnsi" w:cstheme="minorHAnsi"/>
          <w:spacing w:val="-1"/>
          <w:sz w:val="21"/>
          <w:szCs w:val="21"/>
        </w:rPr>
        <w:t>p</w:t>
      </w:r>
      <w:r w:rsidRPr="00D61ABF">
        <w:rPr>
          <w:rFonts w:asciiTheme="minorHAnsi" w:hAnsiTheme="minorHAnsi" w:cstheme="minorHAnsi"/>
          <w:sz w:val="21"/>
          <w:szCs w:val="21"/>
        </w:rPr>
        <w:t>os</w:t>
      </w:r>
      <w:r w:rsidRPr="00D61ABF">
        <w:rPr>
          <w:rFonts w:asciiTheme="minorHAnsi" w:hAnsiTheme="minorHAnsi" w:cstheme="minorHAnsi"/>
          <w:spacing w:val="-1"/>
          <w:sz w:val="21"/>
          <w:szCs w:val="21"/>
        </w:rPr>
        <w:t>t</w:t>
      </w:r>
      <w:r w:rsidRPr="00D61ABF">
        <w:rPr>
          <w:rFonts w:asciiTheme="minorHAnsi" w:hAnsiTheme="minorHAnsi" w:cstheme="minorHAnsi"/>
          <w:sz w:val="21"/>
          <w:szCs w:val="21"/>
        </w:rPr>
        <w:t>ę</w:t>
      </w:r>
      <w:r w:rsidRPr="00D61ABF">
        <w:rPr>
          <w:rFonts w:asciiTheme="minorHAnsi" w:hAnsiTheme="minorHAnsi" w:cstheme="minorHAnsi"/>
          <w:spacing w:val="1"/>
          <w:sz w:val="21"/>
          <w:szCs w:val="21"/>
        </w:rPr>
        <w:t>p</w:t>
      </w:r>
      <w:r w:rsidRPr="00D61ABF">
        <w:rPr>
          <w:rFonts w:asciiTheme="minorHAnsi" w:hAnsiTheme="minorHAnsi" w:cstheme="minorHAnsi"/>
          <w:sz w:val="21"/>
          <w:szCs w:val="21"/>
        </w:rPr>
        <w:t>o</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a</w:t>
      </w:r>
      <w:r w:rsidRPr="00D61ABF">
        <w:rPr>
          <w:rFonts w:asciiTheme="minorHAnsi" w:hAnsiTheme="minorHAnsi" w:cstheme="minorHAnsi"/>
          <w:spacing w:val="1"/>
          <w:sz w:val="21"/>
          <w:szCs w:val="21"/>
        </w:rPr>
        <w:t>n</w:t>
      </w:r>
      <w:r w:rsidRPr="00D61ABF">
        <w:rPr>
          <w:rFonts w:asciiTheme="minorHAnsi" w:hAnsiTheme="minorHAnsi" w:cstheme="minorHAnsi"/>
          <w:spacing w:val="-2"/>
          <w:sz w:val="21"/>
          <w:szCs w:val="21"/>
        </w:rPr>
        <w:t>i</w:t>
      </w:r>
      <w:r w:rsidRPr="00D61ABF">
        <w:rPr>
          <w:rFonts w:asciiTheme="minorHAnsi" w:hAnsiTheme="minorHAnsi" w:cstheme="minorHAnsi"/>
          <w:sz w:val="21"/>
          <w:szCs w:val="21"/>
        </w:rPr>
        <w:t xml:space="preserve">u o </w:t>
      </w:r>
      <w:r w:rsidRPr="00D61ABF">
        <w:rPr>
          <w:rFonts w:asciiTheme="minorHAnsi" w:hAnsiTheme="minorHAnsi" w:cstheme="minorHAnsi"/>
          <w:spacing w:val="1"/>
          <w:sz w:val="21"/>
          <w:szCs w:val="21"/>
        </w:rPr>
        <w:t>udz</w:t>
      </w:r>
      <w:r w:rsidRPr="00D61ABF">
        <w:rPr>
          <w:rFonts w:asciiTheme="minorHAnsi" w:hAnsiTheme="minorHAnsi" w:cstheme="minorHAnsi"/>
          <w:spacing w:val="-2"/>
          <w:sz w:val="21"/>
          <w:szCs w:val="21"/>
        </w:rPr>
        <w:t>i</w:t>
      </w:r>
      <w:r w:rsidRPr="00D61ABF">
        <w:rPr>
          <w:rFonts w:asciiTheme="minorHAnsi" w:hAnsiTheme="minorHAnsi" w:cstheme="minorHAnsi"/>
          <w:sz w:val="21"/>
          <w:szCs w:val="21"/>
        </w:rPr>
        <w:t>el</w:t>
      </w:r>
      <w:r w:rsidRPr="00D61ABF">
        <w:rPr>
          <w:rFonts w:asciiTheme="minorHAnsi" w:hAnsiTheme="minorHAnsi" w:cstheme="minorHAnsi"/>
          <w:spacing w:val="1"/>
          <w:sz w:val="21"/>
          <w:szCs w:val="21"/>
        </w:rPr>
        <w:t>en</w:t>
      </w:r>
      <w:r w:rsidRPr="00D61ABF">
        <w:rPr>
          <w:rFonts w:asciiTheme="minorHAnsi" w:hAnsiTheme="minorHAnsi" w:cstheme="minorHAnsi"/>
          <w:spacing w:val="-2"/>
          <w:sz w:val="21"/>
          <w:szCs w:val="21"/>
        </w:rPr>
        <w:t>i</w:t>
      </w:r>
      <w:r w:rsidRPr="00D61ABF">
        <w:rPr>
          <w:rFonts w:asciiTheme="minorHAnsi" w:hAnsiTheme="minorHAnsi" w:cstheme="minorHAnsi"/>
          <w:sz w:val="21"/>
          <w:szCs w:val="21"/>
        </w:rPr>
        <w:t>e</w:t>
      </w:r>
      <w:r w:rsidRPr="00D61ABF">
        <w:rPr>
          <w:rFonts w:asciiTheme="minorHAnsi" w:hAnsiTheme="minorHAnsi" w:cstheme="minorHAnsi"/>
          <w:spacing w:val="1"/>
          <w:sz w:val="21"/>
          <w:szCs w:val="21"/>
        </w:rPr>
        <w:t xml:space="preserve"> z</w:t>
      </w:r>
      <w:r w:rsidRPr="00D61ABF">
        <w:rPr>
          <w:rFonts w:asciiTheme="minorHAnsi" w:hAnsiTheme="minorHAnsi" w:cstheme="minorHAnsi"/>
          <w:sz w:val="21"/>
          <w:szCs w:val="21"/>
        </w:rPr>
        <w:t>am</w:t>
      </w:r>
      <w:r w:rsidRPr="00D61ABF">
        <w:rPr>
          <w:rFonts w:asciiTheme="minorHAnsi" w:hAnsiTheme="minorHAnsi" w:cstheme="minorHAnsi"/>
          <w:spacing w:val="1"/>
          <w:sz w:val="21"/>
          <w:szCs w:val="21"/>
        </w:rPr>
        <w:t>ó</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i</w:t>
      </w:r>
      <w:r w:rsidRPr="00D61ABF">
        <w:rPr>
          <w:rFonts w:asciiTheme="minorHAnsi" w:hAnsiTheme="minorHAnsi" w:cstheme="minorHAnsi"/>
          <w:spacing w:val="-2"/>
          <w:sz w:val="21"/>
          <w:szCs w:val="21"/>
        </w:rPr>
        <w:t>e</w:t>
      </w:r>
      <w:r w:rsidRPr="00D61ABF">
        <w:rPr>
          <w:rFonts w:asciiTheme="minorHAnsi" w:hAnsiTheme="minorHAnsi" w:cstheme="minorHAnsi"/>
          <w:spacing w:val="1"/>
          <w:sz w:val="21"/>
          <w:szCs w:val="21"/>
        </w:rPr>
        <w:t>n</w:t>
      </w:r>
      <w:r w:rsidRPr="00D61ABF">
        <w:rPr>
          <w:rFonts w:asciiTheme="minorHAnsi" w:hAnsiTheme="minorHAnsi" w:cstheme="minorHAnsi"/>
          <w:sz w:val="21"/>
          <w:szCs w:val="21"/>
        </w:rPr>
        <w:t>ia al</w:t>
      </w:r>
      <w:r w:rsidRPr="00D61ABF">
        <w:rPr>
          <w:rFonts w:asciiTheme="minorHAnsi" w:hAnsiTheme="minorHAnsi" w:cstheme="minorHAnsi"/>
          <w:spacing w:val="1"/>
          <w:sz w:val="21"/>
          <w:szCs w:val="21"/>
        </w:rPr>
        <w:t>b</w:t>
      </w:r>
      <w:r w:rsidRPr="00D61ABF">
        <w:rPr>
          <w:rFonts w:asciiTheme="minorHAnsi" w:hAnsiTheme="minorHAnsi" w:cstheme="minorHAnsi"/>
          <w:sz w:val="21"/>
          <w:szCs w:val="21"/>
        </w:rPr>
        <w:t>o r</w:t>
      </w:r>
      <w:r w:rsidRPr="00D61ABF">
        <w:rPr>
          <w:rFonts w:asciiTheme="minorHAnsi" w:hAnsiTheme="minorHAnsi" w:cstheme="minorHAnsi"/>
          <w:spacing w:val="1"/>
          <w:sz w:val="21"/>
          <w:szCs w:val="21"/>
        </w:rPr>
        <w:t>ep</w:t>
      </w:r>
      <w:r w:rsidRPr="00D61ABF">
        <w:rPr>
          <w:rFonts w:asciiTheme="minorHAnsi" w:hAnsiTheme="minorHAnsi" w:cstheme="minorHAnsi"/>
          <w:spacing w:val="-2"/>
          <w:sz w:val="21"/>
          <w:szCs w:val="21"/>
        </w:rPr>
        <w:t>r</w:t>
      </w:r>
      <w:r w:rsidRPr="00D61ABF">
        <w:rPr>
          <w:rFonts w:asciiTheme="minorHAnsi" w:hAnsiTheme="minorHAnsi" w:cstheme="minorHAnsi"/>
          <w:sz w:val="21"/>
          <w:szCs w:val="21"/>
        </w:rPr>
        <w:t>e</w:t>
      </w:r>
      <w:r w:rsidRPr="00D61ABF">
        <w:rPr>
          <w:rFonts w:asciiTheme="minorHAnsi" w:hAnsiTheme="minorHAnsi" w:cstheme="minorHAnsi"/>
          <w:spacing w:val="2"/>
          <w:sz w:val="21"/>
          <w:szCs w:val="21"/>
        </w:rPr>
        <w:t>z</w:t>
      </w:r>
      <w:r w:rsidRPr="00D61ABF">
        <w:rPr>
          <w:rFonts w:asciiTheme="minorHAnsi" w:hAnsiTheme="minorHAnsi" w:cstheme="minorHAnsi"/>
          <w:spacing w:val="-2"/>
          <w:sz w:val="21"/>
          <w:szCs w:val="21"/>
        </w:rPr>
        <w:t>e</w:t>
      </w:r>
      <w:r w:rsidRPr="00D61ABF">
        <w:rPr>
          <w:rFonts w:asciiTheme="minorHAnsi" w:hAnsiTheme="minorHAnsi" w:cstheme="minorHAnsi"/>
          <w:spacing w:val="1"/>
          <w:sz w:val="21"/>
          <w:szCs w:val="21"/>
        </w:rPr>
        <w:t>n</w:t>
      </w:r>
      <w:r w:rsidRPr="00D61ABF">
        <w:rPr>
          <w:rFonts w:asciiTheme="minorHAnsi" w:hAnsiTheme="minorHAnsi" w:cstheme="minorHAnsi"/>
          <w:spacing w:val="-1"/>
          <w:sz w:val="21"/>
          <w:szCs w:val="21"/>
        </w:rPr>
        <w:t>t</w:t>
      </w:r>
      <w:r w:rsidRPr="00D61ABF">
        <w:rPr>
          <w:rFonts w:asciiTheme="minorHAnsi" w:hAnsiTheme="minorHAnsi" w:cstheme="minorHAnsi"/>
          <w:sz w:val="21"/>
          <w:szCs w:val="21"/>
        </w:rPr>
        <w:t>o</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a</w:t>
      </w:r>
      <w:r w:rsidRPr="00D61ABF">
        <w:rPr>
          <w:rFonts w:asciiTheme="minorHAnsi" w:hAnsiTheme="minorHAnsi" w:cstheme="minorHAnsi"/>
          <w:spacing w:val="1"/>
          <w:sz w:val="21"/>
          <w:szCs w:val="21"/>
        </w:rPr>
        <w:t>n</w:t>
      </w:r>
      <w:r w:rsidRPr="00D61ABF">
        <w:rPr>
          <w:rFonts w:asciiTheme="minorHAnsi" w:hAnsiTheme="minorHAnsi" w:cstheme="minorHAnsi"/>
          <w:sz w:val="21"/>
          <w:szCs w:val="21"/>
        </w:rPr>
        <w:t xml:space="preserve">ia </w:t>
      </w:r>
      <w:r w:rsidR="00A56EEC">
        <w:rPr>
          <w:rFonts w:asciiTheme="minorHAnsi" w:hAnsiTheme="minorHAnsi" w:cstheme="minorHAnsi"/>
          <w:sz w:val="21"/>
          <w:szCs w:val="21"/>
        </w:rPr>
        <w:br/>
      </w:r>
      <w:r w:rsidRPr="00D61ABF">
        <w:rPr>
          <w:rFonts w:asciiTheme="minorHAnsi" w:hAnsiTheme="minorHAnsi" w:cstheme="minorHAnsi"/>
          <w:sz w:val="21"/>
          <w:szCs w:val="21"/>
        </w:rPr>
        <w:t xml:space="preserve">w </w:t>
      </w:r>
      <w:r w:rsidRPr="00D61ABF">
        <w:rPr>
          <w:rFonts w:asciiTheme="minorHAnsi" w:hAnsiTheme="minorHAnsi" w:cstheme="minorHAnsi"/>
          <w:spacing w:val="1"/>
          <w:sz w:val="21"/>
          <w:szCs w:val="21"/>
        </w:rPr>
        <w:t>p</w:t>
      </w:r>
      <w:r w:rsidRPr="00D61ABF">
        <w:rPr>
          <w:rFonts w:asciiTheme="minorHAnsi" w:hAnsiTheme="minorHAnsi" w:cstheme="minorHAnsi"/>
          <w:sz w:val="21"/>
          <w:szCs w:val="21"/>
        </w:rPr>
        <w:t>os</w:t>
      </w:r>
      <w:r w:rsidRPr="00D61ABF">
        <w:rPr>
          <w:rFonts w:asciiTheme="minorHAnsi" w:hAnsiTheme="minorHAnsi" w:cstheme="minorHAnsi"/>
          <w:spacing w:val="1"/>
          <w:sz w:val="21"/>
          <w:szCs w:val="21"/>
        </w:rPr>
        <w:t>t</w:t>
      </w:r>
      <w:r w:rsidRPr="00D61ABF">
        <w:rPr>
          <w:rFonts w:asciiTheme="minorHAnsi" w:hAnsiTheme="minorHAnsi" w:cstheme="minorHAnsi"/>
          <w:spacing w:val="-2"/>
          <w:sz w:val="21"/>
          <w:szCs w:val="21"/>
        </w:rPr>
        <w:t>ę</w:t>
      </w:r>
      <w:r w:rsidRPr="00D61ABF">
        <w:rPr>
          <w:rFonts w:asciiTheme="minorHAnsi" w:hAnsiTheme="minorHAnsi" w:cstheme="minorHAnsi"/>
          <w:spacing w:val="1"/>
          <w:sz w:val="21"/>
          <w:szCs w:val="21"/>
        </w:rPr>
        <w:t>p</w:t>
      </w:r>
      <w:r w:rsidRPr="00D61ABF">
        <w:rPr>
          <w:rFonts w:asciiTheme="minorHAnsi" w:hAnsiTheme="minorHAnsi" w:cstheme="minorHAnsi"/>
          <w:sz w:val="21"/>
          <w:szCs w:val="21"/>
        </w:rPr>
        <w:t>o</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a</w:t>
      </w:r>
      <w:r w:rsidRPr="00D61ABF">
        <w:rPr>
          <w:rFonts w:asciiTheme="minorHAnsi" w:hAnsiTheme="minorHAnsi" w:cstheme="minorHAnsi"/>
          <w:spacing w:val="1"/>
          <w:sz w:val="21"/>
          <w:szCs w:val="21"/>
        </w:rPr>
        <w:t>n</w:t>
      </w:r>
      <w:r w:rsidRPr="00D61ABF">
        <w:rPr>
          <w:rFonts w:asciiTheme="minorHAnsi" w:hAnsiTheme="minorHAnsi" w:cstheme="minorHAnsi"/>
          <w:spacing w:val="-2"/>
          <w:sz w:val="21"/>
          <w:szCs w:val="21"/>
        </w:rPr>
        <w:t>i</w:t>
      </w:r>
      <w:r w:rsidRPr="00D61ABF">
        <w:rPr>
          <w:rFonts w:asciiTheme="minorHAnsi" w:hAnsiTheme="minorHAnsi" w:cstheme="minorHAnsi"/>
          <w:sz w:val="21"/>
          <w:szCs w:val="21"/>
        </w:rPr>
        <w:t xml:space="preserve">u i </w:t>
      </w:r>
      <w:r w:rsidRPr="00D61ABF">
        <w:rPr>
          <w:rFonts w:asciiTheme="minorHAnsi" w:hAnsiTheme="minorHAnsi" w:cstheme="minorHAnsi"/>
          <w:spacing w:val="1"/>
          <w:sz w:val="21"/>
          <w:szCs w:val="21"/>
        </w:rPr>
        <w:t>z</w:t>
      </w:r>
      <w:r w:rsidRPr="00D61ABF">
        <w:rPr>
          <w:rFonts w:asciiTheme="minorHAnsi" w:hAnsiTheme="minorHAnsi" w:cstheme="minorHAnsi"/>
          <w:sz w:val="21"/>
          <w:szCs w:val="21"/>
        </w:rPr>
        <w:t>a</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arcia</w:t>
      </w:r>
      <w:r w:rsidRPr="00D61ABF">
        <w:rPr>
          <w:rFonts w:asciiTheme="minorHAnsi" w:hAnsiTheme="minorHAnsi" w:cstheme="minorHAnsi"/>
          <w:spacing w:val="1"/>
          <w:sz w:val="21"/>
          <w:szCs w:val="21"/>
        </w:rPr>
        <w:t xml:space="preserve"> u</w:t>
      </w:r>
      <w:r w:rsidRPr="00D61ABF">
        <w:rPr>
          <w:rFonts w:asciiTheme="minorHAnsi" w:hAnsiTheme="minorHAnsi" w:cstheme="minorHAnsi"/>
          <w:sz w:val="21"/>
          <w:szCs w:val="21"/>
        </w:rPr>
        <w:t>m</w:t>
      </w:r>
      <w:r w:rsidRPr="00D61ABF">
        <w:rPr>
          <w:rFonts w:asciiTheme="minorHAnsi" w:hAnsiTheme="minorHAnsi" w:cstheme="minorHAnsi"/>
          <w:spacing w:val="1"/>
          <w:sz w:val="21"/>
          <w:szCs w:val="21"/>
        </w:rPr>
        <w:t>o</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y w s</w:t>
      </w:r>
      <w:r w:rsidRPr="00D61ABF">
        <w:rPr>
          <w:rFonts w:asciiTheme="minorHAnsi" w:hAnsiTheme="minorHAnsi" w:cstheme="minorHAnsi"/>
          <w:spacing w:val="1"/>
          <w:sz w:val="21"/>
          <w:szCs w:val="21"/>
        </w:rPr>
        <w:t>p</w:t>
      </w:r>
      <w:r w:rsidRPr="00D61ABF">
        <w:rPr>
          <w:rFonts w:asciiTheme="minorHAnsi" w:hAnsiTheme="minorHAnsi" w:cstheme="minorHAnsi"/>
          <w:sz w:val="21"/>
          <w:szCs w:val="21"/>
        </w:rPr>
        <w:t>rawie</w:t>
      </w:r>
      <w:r w:rsidRPr="00D61ABF">
        <w:rPr>
          <w:rFonts w:asciiTheme="minorHAnsi" w:hAnsiTheme="minorHAnsi" w:cstheme="minorHAnsi"/>
          <w:spacing w:val="1"/>
          <w:sz w:val="21"/>
          <w:szCs w:val="21"/>
        </w:rPr>
        <w:t xml:space="preserve"> z</w:t>
      </w:r>
      <w:r w:rsidRPr="00D61ABF">
        <w:rPr>
          <w:rFonts w:asciiTheme="minorHAnsi" w:hAnsiTheme="minorHAnsi" w:cstheme="minorHAnsi"/>
          <w:sz w:val="21"/>
          <w:szCs w:val="21"/>
        </w:rPr>
        <w:t>am</w:t>
      </w:r>
      <w:r w:rsidRPr="00D61ABF">
        <w:rPr>
          <w:rFonts w:asciiTheme="minorHAnsi" w:hAnsiTheme="minorHAnsi" w:cstheme="minorHAnsi"/>
          <w:spacing w:val="1"/>
          <w:sz w:val="21"/>
          <w:szCs w:val="21"/>
        </w:rPr>
        <w:t>ó</w:t>
      </w:r>
      <w:r w:rsidRPr="00D61ABF">
        <w:rPr>
          <w:rFonts w:asciiTheme="minorHAnsi" w:hAnsiTheme="minorHAnsi" w:cstheme="minorHAnsi"/>
          <w:spacing w:val="-1"/>
          <w:sz w:val="21"/>
          <w:szCs w:val="21"/>
        </w:rPr>
        <w:t>w</w:t>
      </w:r>
      <w:r w:rsidRPr="00D61ABF">
        <w:rPr>
          <w:rFonts w:asciiTheme="minorHAnsi" w:hAnsiTheme="minorHAnsi" w:cstheme="minorHAnsi"/>
          <w:sz w:val="21"/>
          <w:szCs w:val="21"/>
        </w:rPr>
        <w:t>ie</w:t>
      </w:r>
      <w:r w:rsidRPr="00D61ABF">
        <w:rPr>
          <w:rFonts w:asciiTheme="minorHAnsi" w:hAnsiTheme="minorHAnsi" w:cstheme="minorHAnsi"/>
          <w:spacing w:val="1"/>
          <w:sz w:val="21"/>
          <w:szCs w:val="21"/>
        </w:rPr>
        <w:t>n</w:t>
      </w:r>
      <w:r w:rsidRPr="00D61ABF">
        <w:rPr>
          <w:rFonts w:asciiTheme="minorHAnsi" w:hAnsiTheme="minorHAnsi" w:cstheme="minorHAnsi"/>
          <w:sz w:val="21"/>
          <w:szCs w:val="21"/>
        </w:rPr>
        <w:t>ia</w:t>
      </w:r>
      <w:r w:rsidRPr="00D61ABF">
        <w:rPr>
          <w:rFonts w:asciiTheme="minorHAnsi" w:eastAsia="Calibri" w:hAnsiTheme="minorHAnsi" w:cstheme="minorHAnsi"/>
          <w:bCs/>
          <w:sz w:val="21"/>
          <w:szCs w:val="21"/>
          <w:lang w:eastAsia="en-US"/>
        </w:rPr>
        <w:t>;</w:t>
      </w:r>
      <w:r w:rsidRPr="00D61ABF">
        <w:rPr>
          <w:rFonts w:asciiTheme="minorHAnsi" w:hAnsiTheme="minorHAnsi" w:cstheme="minorHAnsi"/>
          <w:sz w:val="21"/>
          <w:szCs w:val="21"/>
        </w:rPr>
        <w:t xml:space="preserve"> </w:t>
      </w:r>
      <w:r w:rsidRPr="00D61ABF">
        <w:rPr>
          <w:rFonts w:asciiTheme="minorHAnsi" w:eastAsia="TimesNewRomanPSMT" w:hAnsiTheme="minorHAnsi" w:cstheme="minorHAnsi"/>
          <w:sz w:val="21"/>
          <w:szCs w:val="21"/>
        </w:rPr>
        <w:t xml:space="preserve">dokumentem zastępującym pełnomocnictwo, </w:t>
      </w:r>
      <w:r w:rsidR="00A56EEC">
        <w:rPr>
          <w:rFonts w:asciiTheme="minorHAnsi" w:eastAsia="TimesNewRomanPSMT" w:hAnsiTheme="minorHAnsi" w:cstheme="minorHAnsi"/>
          <w:sz w:val="21"/>
          <w:szCs w:val="21"/>
        </w:rPr>
        <w:br/>
      </w:r>
      <w:r w:rsidRPr="00D61ABF">
        <w:rPr>
          <w:rFonts w:asciiTheme="minorHAnsi" w:eastAsia="TimesNewRomanPSMT" w:hAnsiTheme="minorHAnsi" w:cstheme="minorHAnsi"/>
          <w:sz w:val="21"/>
          <w:szCs w:val="21"/>
        </w:rPr>
        <w:t>w przypadku spółki cywilnej, może być umowa spółki lub uchwała wspólników, wskazująca jednego ze wspólników jako umocowanego</w:t>
      </w:r>
      <w:r w:rsidRPr="00D61ABF">
        <w:rPr>
          <w:rFonts w:asciiTheme="minorHAnsi" w:hAnsiTheme="minorHAnsi" w:cstheme="minorHAnsi"/>
          <w:sz w:val="21"/>
          <w:szCs w:val="21"/>
        </w:rPr>
        <w:t xml:space="preserve"> </w:t>
      </w:r>
      <w:r w:rsidRPr="00D61ABF">
        <w:rPr>
          <w:rFonts w:asciiTheme="minorHAnsi" w:eastAsia="TimesNewRomanPSMT" w:hAnsiTheme="minorHAnsi" w:cstheme="minorHAnsi"/>
          <w:sz w:val="21"/>
          <w:szCs w:val="21"/>
        </w:rPr>
        <w:t>do reprezentacji spółki (wszystkich jej wspólników);</w:t>
      </w:r>
      <w:r w:rsidRPr="00D61ABF">
        <w:rPr>
          <w:rFonts w:asciiTheme="minorHAnsi" w:hAnsiTheme="minorHAnsi" w:cstheme="minorHAnsi"/>
          <w:sz w:val="21"/>
          <w:szCs w:val="21"/>
        </w:rPr>
        <w:t xml:space="preserve"> </w:t>
      </w:r>
      <w:r w:rsidRPr="00D61ABF">
        <w:rPr>
          <w:rFonts w:asciiTheme="minorHAnsi" w:eastAsia="TimesNewRomanPSMT" w:hAnsiTheme="minorHAnsi" w:cstheme="minorHAnsi"/>
          <w:sz w:val="21"/>
          <w:szCs w:val="21"/>
        </w:rPr>
        <w:t>pełnomocnictwo winno</w:t>
      </w:r>
      <w:r w:rsidRPr="00D61ABF">
        <w:rPr>
          <w:rFonts w:asciiTheme="minorHAnsi" w:eastAsia="Calibri" w:hAnsiTheme="minorHAnsi" w:cstheme="minorHAnsi"/>
          <w:bCs/>
          <w:sz w:val="21"/>
          <w:szCs w:val="21"/>
          <w:lang w:eastAsia="en-US"/>
        </w:rPr>
        <w:t xml:space="preserve"> </w:t>
      </w:r>
      <w:r w:rsidRPr="00D61ABF">
        <w:rPr>
          <w:rFonts w:asciiTheme="minorHAnsi" w:hAnsiTheme="minorHAnsi" w:cstheme="minorHAnsi"/>
          <w:sz w:val="21"/>
          <w:szCs w:val="21"/>
        </w:rPr>
        <w:t>zawierać w szczególności wskazanie:</w:t>
      </w:r>
    </w:p>
    <w:p w14:paraId="29D64CF7" w14:textId="77777777" w:rsidR="006D06F2" w:rsidRDefault="006D06F2" w:rsidP="00A845D9">
      <w:pPr>
        <w:pStyle w:val="Tekstpodstawowy2"/>
        <w:numPr>
          <w:ilvl w:val="0"/>
          <w:numId w:val="71"/>
        </w:numPr>
        <w:tabs>
          <w:tab w:val="left" w:pos="1134"/>
        </w:tabs>
        <w:suppressAutoHyphens w:val="0"/>
        <w:spacing w:line="276" w:lineRule="auto"/>
        <w:ind w:left="1134" w:hanging="283"/>
        <w:rPr>
          <w:rFonts w:asciiTheme="minorHAnsi" w:hAnsiTheme="minorHAnsi" w:cstheme="minorHAnsi"/>
          <w:sz w:val="21"/>
          <w:szCs w:val="21"/>
        </w:rPr>
      </w:pPr>
      <w:r w:rsidRPr="00D61ABF">
        <w:rPr>
          <w:rFonts w:asciiTheme="minorHAnsi" w:hAnsiTheme="minorHAnsi" w:cstheme="minorHAnsi"/>
          <w:sz w:val="21"/>
          <w:szCs w:val="21"/>
        </w:rPr>
        <w:t>postępowania o udzielenie zamówienia, którego dotyczy,</w:t>
      </w:r>
    </w:p>
    <w:p w14:paraId="1D5361AB" w14:textId="77777777" w:rsidR="006D06F2" w:rsidRDefault="006D06F2" w:rsidP="00A845D9">
      <w:pPr>
        <w:pStyle w:val="Tekstpodstawowy2"/>
        <w:numPr>
          <w:ilvl w:val="0"/>
          <w:numId w:val="71"/>
        </w:numPr>
        <w:tabs>
          <w:tab w:val="left" w:pos="1134"/>
        </w:tabs>
        <w:suppressAutoHyphens w:val="0"/>
        <w:spacing w:line="276" w:lineRule="auto"/>
        <w:ind w:left="1134" w:hanging="283"/>
        <w:rPr>
          <w:rFonts w:asciiTheme="minorHAnsi" w:hAnsiTheme="minorHAnsi" w:cstheme="minorHAnsi"/>
          <w:sz w:val="21"/>
          <w:szCs w:val="21"/>
        </w:rPr>
      </w:pPr>
      <w:r w:rsidRPr="00A56EEC">
        <w:rPr>
          <w:rFonts w:asciiTheme="minorHAnsi" w:hAnsiTheme="minorHAnsi" w:cstheme="minorHAnsi"/>
          <w:sz w:val="21"/>
          <w:szCs w:val="21"/>
        </w:rPr>
        <w:t>wszystkich wykonawców ubiegających się wspólnie o udzielenie zamówienia wymienionych z nazw albo imion i nazwisk oraz siedzib lub miejsc prowadzonej działalności gospodarczej albo miejsc ich zamieszkania,</w:t>
      </w:r>
    </w:p>
    <w:p w14:paraId="22D6B0F8" w14:textId="77777777" w:rsidR="006D06F2" w:rsidRDefault="006D06F2" w:rsidP="00A845D9">
      <w:pPr>
        <w:pStyle w:val="Tekstpodstawowy2"/>
        <w:numPr>
          <w:ilvl w:val="0"/>
          <w:numId w:val="71"/>
        </w:numPr>
        <w:tabs>
          <w:tab w:val="left" w:pos="1134"/>
        </w:tabs>
        <w:suppressAutoHyphens w:val="0"/>
        <w:spacing w:line="276" w:lineRule="auto"/>
        <w:ind w:left="1134" w:hanging="283"/>
        <w:rPr>
          <w:rFonts w:asciiTheme="minorHAnsi" w:hAnsiTheme="minorHAnsi" w:cstheme="minorHAnsi"/>
          <w:sz w:val="21"/>
          <w:szCs w:val="21"/>
        </w:rPr>
      </w:pPr>
      <w:r w:rsidRPr="00A56EEC">
        <w:rPr>
          <w:rFonts w:asciiTheme="minorHAnsi" w:hAnsiTheme="minorHAnsi" w:cstheme="minorHAnsi"/>
          <w:sz w:val="21"/>
          <w:szCs w:val="21"/>
        </w:rPr>
        <w:t>ustanowionego pełnomocnika oraz zakresu jego pełnomocnictwa,</w:t>
      </w:r>
    </w:p>
    <w:p w14:paraId="0D834D06" w14:textId="258311D8" w:rsidR="0062256E" w:rsidRPr="00D61ABF" w:rsidRDefault="00F75FB4" w:rsidP="00A845D9">
      <w:pPr>
        <w:pStyle w:val="Tekstpodstawowy2"/>
        <w:numPr>
          <w:ilvl w:val="0"/>
          <w:numId w:val="31"/>
        </w:numPr>
        <w:tabs>
          <w:tab w:val="left" w:pos="851"/>
        </w:tabs>
        <w:suppressAutoHyphens w:val="0"/>
        <w:spacing w:line="276" w:lineRule="auto"/>
        <w:ind w:left="851" w:hanging="284"/>
        <w:rPr>
          <w:rFonts w:asciiTheme="minorHAnsi" w:hAnsiTheme="minorHAnsi" w:cstheme="minorHAnsi"/>
          <w:color w:val="000000"/>
          <w:sz w:val="21"/>
          <w:szCs w:val="21"/>
        </w:rPr>
      </w:pPr>
      <w:r w:rsidRPr="00D61ABF">
        <w:rPr>
          <w:rFonts w:asciiTheme="minorHAnsi" w:eastAsia="Calibri" w:hAnsiTheme="minorHAnsi" w:cstheme="minorHAnsi"/>
          <w:color w:val="000000"/>
          <w:sz w:val="21"/>
          <w:szCs w:val="21"/>
          <w:lang w:eastAsia="en-US"/>
        </w:rPr>
        <w:t>o</w:t>
      </w:r>
      <w:r w:rsidR="0062256E" w:rsidRPr="00D61ABF">
        <w:rPr>
          <w:rFonts w:asciiTheme="minorHAnsi" w:eastAsia="Calibri" w:hAnsiTheme="minorHAnsi" w:cstheme="minorHAnsi"/>
          <w:color w:val="000000"/>
          <w:sz w:val="21"/>
          <w:szCs w:val="21"/>
          <w:lang w:eastAsia="en-US"/>
        </w:rPr>
        <w:t>świadczenie</w:t>
      </w:r>
      <w:r w:rsidR="0062256E" w:rsidRPr="00D61ABF">
        <w:rPr>
          <w:rFonts w:asciiTheme="minorHAnsi" w:hAnsiTheme="minorHAnsi" w:cstheme="minorHAnsi"/>
          <w:color w:val="000000"/>
          <w:sz w:val="21"/>
          <w:szCs w:val="21"/>
        </w:rPr>
        <w:t xml:space="preserve">, </w:t>
      </w:r>
      <w:r w:rsidR="0062256E" w:rsidRPr="00D61ABF">
        <w:rPr>
          <w:rFonts w:asciiTheme="minorHAnsi" w:hAnsiTheme="minorHAnsi" w:cstheme="minorHAnsi"/>
          <w:sz w:val="21"/>
          <w:szCs w:val="21"/>
        </w:rPr>
        <w:t xml:space="preserve">o którym mowa w § 13 ust. 12 regulaminu, według </w:t>
      </w:r>
      <w:r w:rsidR="0062256E" w:rsidRPr="00D61ABF">
        <w:rPr>
          <w:rFonts w:asciiTheme="minorHAnsi" w:hAnsiTheme="minorHAnsi" w:cstheme="minorHAnsi"/>
          <w:bCs/>
          <w:sz w:val="21"/>
          <w:szCs w:val="21"/>
        </w:rPr>
        <w:t xml:space="preserve">wzoru stanowiącego </w:t>
      </w:r>
      <w:r w:rsidR="0062256E" w:rsidRPr="00D61ABF">
        <w:rPr>
          <w:rFonts w:asciiTheme="minorHAnsi" w:hAnsiTheme="minorHAnsi" w:cstheme="minorHAnsi"/>
          <w:b/>
          <w:bCs/>
          <w:sz w:val="21"/>
          <w:szCs w:val="21"/>
        </w:rPr>
        <w:t xml:space="preserve">załącznik nr </w:t>
      </w:r>
      <w:r w:rsidR="00BA71D2">
        <w:rPr>
          <w:rFonts w:asciiTheme="minorHAnsi" w:hAnsiTheme="minorHAnsi" w:cstheme="minorHAnsi"/>
          <w:b/>
          <w:bCs/>
          <w:sz w:val="21"/>
          <w:szCs w:val="21"/>
        </w:rPr>
        <w:t>5</w:t>
      </w:r>
      <w:r w:rsidR="0062256E" w:rsidRPr="00D61ABF">
        <w:rPr>
          <w:rFonts w:asciiTheme="minorHAnsi" w:hAnsiTheme="minorHAnsi" w:cstheme="minorHAnsi"/>
          <w:bCs/>
          <w:sz w:val="21"/>
          <w:szCs w:val="21"/>
        </w:rPr>
        <w:t xml:space="preserve"> do SWZ</w:t>
      </w:r>
      <w:r w:rsidR="0062256E" w:rsidRPr="00D61ABF">
        <w:rPr>
          <w:rFonts w:asciiTheme="minorHAnsi" w:hAnsiTheme="minorHAnsi" w:cstheme="minorHAnsi"/>
          <w:sz w:val="21"/>
          <w:szCs w:val="21"/>
        </w:rPr>
        <w:t>;</w:t>
      </w:r>
    </w:p>
    <w:p w14:paraId="34BB85BF" w14:textId="02BADCEB" w:rsidR="00167491" w:rsidRPr="00D61ABF" w:rsidRDefault="00A45B5E" w:rsidP="00A845D9">
      <w:pPr>
        <w:pStyle w:val="Tekstpodstawowy2"/>
        <w:numPr>
          <w:ilvl w:val="1"/>
          <w:numId w:val="18"/>
        </w:numPr>
        <w:tabs>
          <w:tab w:val="left" w:pos="567"/>
        </w:tabs>
        <w:suppressAutoHyphens w:val="0"/>
        <w:spacing w:line="276" w:lineRule="auto"/>
        <w:ind w:left="567" w:hanging="283"/>
        <w:rPr>
          <w:rFonts w:asciiTheme="minorHAnsi" w:hAnsiTheme="minorHAnsi" w:cstheme="minorHAnsi"/>
          <w:sz w:val="21"/>
          <w:szCs w:val="21"/>
        </w:rPr>
      </w:pPr>
      <w:r w:rsidRPr="00D61ABF">
        <w:rPr>
          <w:rFonts w:asciiTheme="minorHAnsi" w:eastAsia="Calibri" w:hAnsiTheme="minorHAnsi" w:cstheme="minorHAnsi"/>
          <w:sz w:val="21"/>
          <w:szCs w:val="21"/>
          <w:lang w:eastAsia="en-US"/>
        </w:rPr>
        <w:t xml:space="preserve">W przypadku polegania przez wykonawcę za zasobach innych podmiotów w </w:t>
      </w:r>
      <w:r w:rsidRPr="00D61ABF">
        <w:rPr>
          <w:rFonts w:asciiTheme="minorHAnsi" w:hAnsiTheme="minorHAnsi" w:cstheme="minorHAnsi"/>
          <w:sz w:val="21"/>
          <w:szCs w:val="21"/>
        </w:rPr>
        <w:t xml:space="preserve">celu potwierdzenia spełniania warunków udziału w postępowaniu, na zasadach </w:t>
      </w:r>
      <w:r w:rsidR="006C5C76" w:rsidRPr="00D61ABF">
        <w:rPr>
          <w:rFonts w:asciiTheme="minorHAnsi" w:hAnsiTheme="minorHAnsi" w:cstheme="minorHAnsi"/>
          <w:sz w:val="21"/>
          <w:szCs w:val="21"/>
        </w:rPr>
        <w:t xml:space="preserve">określonych w </w:t>
      </w:r>
      <w:r w:rsidR="00EF7CDF" w:rsidRPr="00D61ABF">
        <w:rPr>
          <w:rFonts w:asciiTheme="minorHAnsi" w:hAnsiTheme="minorHAnsi" w:cstheme="minorHAnsi"/>
          <w:sz w:val="21"/>
          <w:szCs w:val="21"/>
        </w:rPr>
        <w:t xml:space="preserve">§ 14 </w:t>
      </w:r>
      <w:r w:rsidR="002D6D75" w:rsidRPr="00D61ABF">
        <w:rPr>
          <w:rFonts w:asciiTheme="minorHAnsi" w:hAnsiTheme="minorHAnsi" w:cstheme="minorHAnsi"/>
          <w:sz w:val="21"/>
          <w:szCs w:val="21"/>
        </w:rPr>
        <w:t xml:space="preserve">ust. 1 </w:t>
      </w:r>
      <w:r w:rsidR="00A804BF" w:rsidRPr="00D61ABF">
        <w:rPr>
          <w:rFonts w:asciiTheme="minorHAnsi" w:hAnsiTheme="minorHAnsi" w:cstheme="minorHAnsi"/>
          <w:sz w:val="21"/>
          <w:szCs w:val="21"/>
        </w:rPr>
        <w:t>r</w:t>
      </w:r>
      <w:r w:rsidR="00EF7CDF" w:rsidRPr="00D61ABF">
        <w:rPr>
          <w:rFonts w:asciiTheme="minorHAnsi" w:hAnsiTheme="minorHAnsi" w:cstheme="minorHAnsi"/>
          <w:sz w:val="21"/>
          <w:szCs w:val="21"/>
        </w:rPr>
        <w:t>egul</w:t>
      </w:r>
      <w:r w:rsidR="006C5C76" w:rsidRPr="00D61ABF">
        <w:rPr>
          <w:rFonts w:asciiTheme="minorHAnsi" w:hAnsiTheme="minorHAnsi" w:cstheme="minorHAnsi"/>
          <w:sz w:val="21"/>
          <w:szCs w:val="21"/>
        </w:rPr>
        <w:t>aminu</w:t>
      </w:r>
      <w:r w:rsidR="00AF0DAF" w:rsidRPr="00D61ABF">
        <w:rPr>
          <w:rFonts w:asciiTheme="minorHAnsi" w:hAnsiTheme="minorHAnsi" w:cstheme="minorHAnsi"/>
          <w:sz w:val="21"/>
          <w:szCs w:val="21"/>
        </w:rPr>
        <w:t xml:space="preserve"> – </w:t>
      </w:r>
      <w:r w:rsidR="002419E9" w:rsidRPr="00D61ABF">
        <w:rPr>
          <w:rFonts w:asciiTheme="minorHAnsi" w:hAnsiTheme="minorHAnsi" w:cstheme="minorHAnsi"/>
          <w:sz w:val="21"/>
          <w:szCs w:val="21"/>
        </w:rPr>
        <w:t xml:space="preserve">zobowiązanie </w:t>
      </w:r>
      <w:r w:rsidR="002F6471" w:rsidRPr="00D61ABF">
        <w:rPr>
          <w:rFonts w:asciiTheme="minorHAnsi" w:hAnsiTheme="minorHAnsi" w:cstheme="minorHAnsi"/>
          <w:sz w:val="21"/>
          <w:szCs w:val="21"/>
        </w:rPr>
        <w:t>(</w:t>
      </w:r>
      <w:r w:rsidR="002419E9" w:rsidRPr="00D61ABF">
        <w:rPr>
          <w:rFonts w:asciiTheme="minorHAnsi" w:hAnsiTheme="minorHAnsi" w:cstheme="minorHAnsi"/>
          <w:sz w:val="21"/>
          <w:szCs w:val="21"/>
        </w:rPr>
        <w:t>lub inny dokument</w:t>
      </w:r>
      <w:r w:rsidR="002F6471" w:rsidRPr="00D61ABF">
        <w:rPr>
          <w:rFonts w:asciiTheme="minorHAnsi" w:hAnsiTheme="minorHAnsi" w:cstheme="minorHAnsi"/>
          <w:sz w:val="21"/>
          <w:szCs w:val="21"/>
        </w:rPr>
        <w:t>)</w:t>
      </w:r>
      <w:r w:rsidR="002419E9" w:rsidRPr="00D61ABF">
        <w:rPr>
          <w:rFonts w:asciiTheme="minorHAnsi" w:hAnsiTheme="minorHAnsi" w:cstheme="minorHAnsi"/>
          <w:sz w:val="21"/>
          <w:szCs w:val="21"/>
        </w:rPr>
        <w:t xml:space="preserve">, </w:t>
      </w:r>
      <w:r w:rsidR="00CA197F" w:rsidRPr="00D61ABF">
        <w:rPr>
          <w:rFonts w:asciiTheme="minorHAnsi" w:hAnsiTheme="minorHAnsi" w:cstheme="minorHAnsi"/>
          <w:sz w:val="21"/>
          <w:szCs w:val="21"/>
        </w:rPr>
        <w:t xml:space="preserve">o którym mowa </w:t>
      </w:r>
      <w:r w:rsidR="002F6471" w:rsidRPr="00D61ABF">
        <w:rPr>
          <w:rFonts w:asciiTheme="minorHAnsi" w:hAnsiTheme="minorHAnsi" w:cstheme="minorHAnsi"/>
          <w:sz w:val="21"/>
          <w:szCs w:val="21"/>
        </w:rPr>
        <w:t>w § 14 ust. 3 regulaminu</w:t>
      </w:r>
      <w:r w:rsidR="001B740E" w:rsidRPr="00D61ABF">
        <w:rPr>
          <w:rFonts w:asciiTheme="minorHAnsi" w:eastAsia="Calibri" w:hAnsiTheme="minorHAnsi" w:cstheme="minorHAnsi"/>
          <w:sz w:val="21"/>
          <w:szCs w:val="21"/>
          <w:lang w:eastAsia="en-US"/>
        </w:rPr>
        <w:t>.</w:t>
      </w:r>
    </w:p>
    <w:p w14:paraId="1906AEBB" w14:textId="179AD915" w:rsidR="007D14AD" w:rsidRDefault="00575BCB" w:rsidP="00A845D9">
      <w:pPr>
        <w:pStyle w:val="Tekstpodstawowy2"/>
        <w:numPr>
          <w:ilvl w:val="0"/>
          <w:numId w:val="19"/>
        </w:numPr>
        <w:tabs>
          <w:tab w:val="clear" w:pos="610"/>
          <w:tab w:val="num" w:pos="284"/>
        </w:tabs>
        <w:suppressAutoHyphens w:val="0"/>
        <w:spacing w:line="276" w:lineRule="auto"/>
        <w:ind w:left="284" w:hanging="284"/>
        <w:rPr>
          <w:rFonts w:asciiTheme="minorHAnsi" w:hAnsiTheme="minorHAnsi" w:cstheme="minorHAnsi"/>
          <w:sz w:val="21"/>
          <w:szCs w:val="21"/>
        </w:rPr>
      </w:pPr>
      <w:r w:rsidRPr="00D61ABF">
        <w:rPr>
          <w:rFonts w:asciiTheme="minorHAnsi" w:hAnsiTheme="minorHAnsi" w:cstheme="minorHAnsi"/>
          <w:sz w:val="21"/>
          <w:szCs w:val="21"/>
        </w:rPr>
        <w:lastRenderedPageBreak/>
        <w:t>Wykonawca nie jest zobowiązany do złożenia dokumentów, o których mowa w pkt</w:t>
      </w:r>
      <w:r w:rsidR="00F82B22" w:rsidRPr="00D61ABF">
        <w:rPr>
          <w:rFonts w:asciiTheme="minorHAnsi" w:hAnsiTheme="minorHAnsi" w:cstheme="minorHAnsi"/>
          <w:sz w:val="21"/>
          <w:szCs w:val="21"/>
        </w:rPr>
        <w:t xml:space="preserve"> 4</w:t>
      </w:r>
      <w:r w:rsidR="00260A51" w:rsidRPr="00D61ABF">
        <w:rPr>
          <w:rFonts w:asciiTheme="minorHAnsi" w:hAnsiTheme="minorHAnsi" w:cstheme="minorHAnsi"/>
          <w:sz w:val="21"/>
          <w:szCs w:val="21"/>
        </w:rPr>
        <w:t>.</w:t>
      </w:r>
      <w:r w:rsidR="0004107B" w:rsidRPr="00D61ABF">
        <w:rPr>
          <w:rFonts w:asciiTheme="minorHAnsi" w:hAnsiTheme="minorHAnsi" w:cstheme="minorHAnsi"/>
          <w:sz w:val="21"/>
          <w:szCs w:val="21"/>
        </w:rPr>
        <w:t>2</w:t>
      </w:r>
      <w:r w:rsidR="008D42A5">
        <w:rPr>
          <w:rFonts w:asciiTheme="minorHAnsi" w:hAnsiTheme="minorHAnsi" w:cstheme="minorHAnsi"/>
          <w:sz w:val="21"/>
          <w:szCs w:val="21"/>
        </w:rPr>
        <w:t>)</w:t>
      </w:r>
      <w:r w:rsidR="00783F35" w:rsidRPr="00D61ABF">
        <w:rPr>
          <w:rFonts w:asciiTheme="minorHAnsi" w:hAnsiTheme="minorHAnsi" w:cstheme="minorHAnsi"/>
          <w:sz w:val="21"/>
          <w:szCs w:val="21"/>
        </w:rPr>
        <w:t>, jeżeli z</w:t>
      </w:r>
      <w:r w:rsidRPr="00D61ABF">
        <w:rPr>
          <w:rFonts w:asciiTheme="minorHAnsi" w:hAnsiTheme="minorHAnsi" w:cstheme="minorHAnsi"/>
          <w:sz w:val="21"/>
          <w:szCs w:val="21"/>
        </w:rPr>
        <w:t>amawiający może je uzyskać za pomocą bezpłatnych i ogólnodostępnych baz danych</w:t>
      </w:r>
      <w:r w:rsidR="007D14AD" w:rsidRPr="00D61ABF">
        <w:rPr>
          <w:rFonts w:asciiTheme="minorHAnsi" w:hAnsiTheme="minorHAnsi" w:cstheme="minorHAnsi"/>
          <w:sz w:val="21"/>
          <w:szCs w:val="21"/>
        </w:rPr>
        <w:t>, w szczególności KRS i CDEiG</w:t>
      </w:r>
      <w:r w:rsidR="00DE1797" w:rsidRPr="00D61ABF">
        <w:rPr>
          <w:rFonts w:asciiTheme="minorHAnsi" w:hAnsiTheme="minorHAnsi" w:cstheme="minorHAnsi"/>
          <w:sz w:val="21"/>
          <w:szCs w:val="21"/>
        </w:rPr>
        <w:t>.</w:t>
      </w:r>
    </w:p>
    <w:p w14:paraId="3069F435" w14:textId="214FBE1E" w:rsidR="00575BCB" w:rsidRDefault="00575BCB" w:rsidP="00A845D9">
      <w:pPr>
        <w:pStyle w:val="Tekstpodstawowy2"/>
        <w:numPr>
          <w:ilvl w:val="0"/>
          <w:numId w:val="19"/>
        </w:numPr>
        <w:tabs>
          <w:tab w:val="clear" w:pos="610"/>
          <w:tab w:val="num" w:pos="284"/>
        </w:tabs>
        <w:suppressAutoHyphens w:val="0"/>
        <w:spacing w:line="276" w:lineRule="auto"/>
        <w:ind w:left="284" w:hanging="284"/>
        <w:rPr>
          <w:rFonts w:asciiTheme="minorHAnsi" w:hAnsiTheme="minorHAnsi" w:cstheme="minorHAnsi"/>
          <w:sz w:val="21"/>
          <w:szCs w:val="21"/>
        </w:rPr>
      </w:pPr>
      <w:r w:rsidRPr="00CE3BD1">
        <w:rPr>
          <w:rFonts w:asciiTheme="minorHAnsi" w:hAnsiTheme="minorHAnsi" w:cstheme="minorHAnsi"/>
          <w:sz w:val="21"/>
          <w:szCs w:val="21"/>
        </w:rPr>
        <w:t xml:space="preserve">Zapisy pkt </w:t>
      </w:r>
      <w:r w:rsidR="00F82B22" w:rsidRPr="00CE3BD1">
        <w:rPr>
          <w:rFonts w:asciiTheme="minorHAnsi" w:hAnsiTheme="minorHAnsi" w:cstheme="minorHAnsi"/>
          <w:sz w:val="21"/>
          <w:szCs w:val="21"/>
        </w:rPr>
        <w:t>4</w:t>
      </w:r>
      <w:r w:rsidR="00260A51" w:rsidRPr="00CE3BD1">
        <w:rPr>
          <w:rFonts w:asciiTheme="minorHAnsi" w:hAnsiTheme="minorHAnsi" w:cstheme="minorHAnsi"/>
          <w:sz w:val="21"/>
          <w:szCs w:val="21"/>
        </w:rPr>
        <w:t>.</w:t>
      </w:r>
      <w:r w:rsidR="001D31A2" w:rsidRPr="00CE3BD1">
        <w:rPr>
          <w:rFonts w:asciiTheme="minorHAnsi" w:hAnsiTheme="minorHAnsi" w:cstheme="minorHAnsi"/>
          <w:sz w:val="21"/>
          <w:szCs w:val="21"/>
        </w:rPr>
        <w:t>3</w:t>
      </w:r>
      <w:r w:rsidR="008D42A5" w:rsidRPr="00CE3BD1">
        <w:rPr>
          <w:rFonts w:asciiTheme="minorHAnsi" w:hAnsiTheme="minorHAnsi" w:cstheme="minorHAnsi"/>
          <w:sz w:val="21"/>
          <w:szCs w:val="21"/>
        </w:rPr>
        <w:t>)</w:t>
      </w:r>
      <w:r w:rsidR="00783F35" w:rsidRPr="00CE3BD1">
        <w:rPr>
          <w:rFonts w:asciiTheme="minorHAnsi" w:hAnsiTheme="minorHAnsi" w:cstheme="minorHAnsi"/>
          <w:sz w:val="21"/>
          <w:szCs w:val="21"/>
        </w:rPr>
        <w:t xml:space="preserve"> </w:t>
      </w:r>
      <w:r w:rsidRPr="00CE3BD1">
        <w:rPr>
          <w:rFonts w:asciiTheme="minorHAnsi" w:hAnsiTheme="minorHAnsi" w:cstheme="minorHAnsi"/>
          <w:sz w:val="21"/>
          <w:szCs w:val="21"/>
        </w:rPr>
        <w:t xml:space="preserve">stosuje się odpowiednio do osoby działającej w imieniu </w:t>
      </w:r>
      <w:r w:rsidR="00783F35" w:rsidRPr="00CE3BD1">
        <w:rPr>
          <w:rFonts w:asciiTheme="minorHAnsi" w:hAnsiTheme="minorHAnsi" w:cstheme="minorHAnsi"/>
          <w:sz w:val="21"/>
          <w:szCs w:val="21"/>
        </w:rPr>
        <w:t>w</w:t>
      </w:r>
      <w:r w:rsidRPr="00CE3BD1">
        <w:rPr>
          <w:rFonts w:asciiTheme="minorHAnsi" w:hAnsiTheme="minorHAnsi" w:cstheme="minorHAnsi"/>
          <w:sz w:val="21"/>
          <w:szCs w:val="21"/>
        </w:rPr>
        <w:t xml:space="preserve">ykonawców wspólnie ubiegających się </w:t>
      </w:r>
      <w:r w:rsidR="00CE3BD1">
        <w:rPr>
          <w:rFonts w:asciiTheme="minorHAnsi" w:hAnsiTheme="minorHAnsi" w:cstheme="minorHAnsi"/>
          <w:sz w:val="21"/>
          <w:szCs w:val="21"/>
        </w:rPr>
        <w:br/>
      </w:r>
      <w:r w:rsidRPr="00CE3BD1">
        <w:rPr>
          <w:rFonts w:asciiTheme="minorHAnsi" w:hAnsiTheme="minorHAnsi" w:cstheme="minorHAnsi"/>
          <w:sz w:val="21"/>
          <w:szCs w:val="21"/>
        </w:rPr>
        <w:t>o udzielenie zamówienia.</w:t>
      </w:r>
    </w:p>
    <w:p w14:paraId="6BCA588A" w14:textId="0FFC8381" w:rsidR="00783F35" w:rsidRDefault="00575BCB" w:rsidP="00A845D9">
      <w:pPr>
        <w:pStyle w:val="Tekstpodstawowy2"/>
        <w:numPr>
          <w:ilvl w:val="0"/>
          <w:numId w:val="19"/>
        </w:numPr>
        <w:tabs>
          <w:tab w:val="clear" w:pos="610"/>
          <w:tab w:val="num" w:pos="284"/>
        </w:tabs>
        <w:suppressAutoHyphens w:val="0"/>
        <w:spacing w:line="276" w:lineRule="auto"/>
        <w:ind w:left="284" w:hanging="284"/>
        <w:rPr>
          <w:rFonts w:asciiTheme="minorHAnsi" w:hAnsiTheme="minorHAnsi" w:cstheme="minorHAnsi"/>
          <w:sz w:val="21"/>
          <w:szCs w:val="21"/>
        </w:rPr>
      </w:pPr>
      <w:r w:rsidRPr="00CE3BD1">
        <w:rPr>
          <w:rFonts w:asciiTheme="minorHAnsi" w:hAnsiTheme="minorHAnsi" w:cstheme="minorHAnsi"/>
          <w:sz w:val="21"/>
          <w:szCs w:val="21"/>
        </w:rPr>
        <w:t xml:space="preserve">Zapisy pkt </w:t>
      </w:r>
      <w:r w:rsidR="00F82B22" w:rsidRPr="00CE3BD1">
        <w:rPr>
          <w:rFonts w:asciiTheme="minorHAnsi" w:hAnsiTheme="minorHAnsi" w:cstheme="minorHAnsi"/>
          <w:sz w:val="21"/>
          <w:szCs w:val="21"/>
        </w:rPr>
        <w:t>4</w:t>
      </w:r>
      <w:r w:rsidR="00260A51" w:rsidRPr="00CE3BD1">
        <w:rPr>
          <w:rFonts w:asciiTheme="minorHAnsi" w:hAnsiTheme="minorHAnsi" w:cstheme="minorHAnsi"/>
          <w:sz w:val="21"/>
          <w:szCs w:val="21"/>
        </w:rPr>
        <w:t>.</w:t>
      </w:r>
      <w:r w:rsidR="001D31A2" w:rsidRPr="00CE3BD1">
        <w:rPr>
          <w:rFonts w:asciiTheme="minorHAnsi" w:hAnsiTheme="minorHAnsi" w:cstheme="minorHAnsi"/>
          <w:sz w:val="21"/>
          <w:szCs w:val="21"/>
        </w:rPr>
        <w:t>2</w:t>
      </w:r>
      <w:r w:rsidR="008D42A5" w:rsidRPr="00CE3BD1">
        <w:rPr>
          <w:rFonts w:asciiTheme="minorHAnsi" w:hAnsiTheme="minorHAnsi" w:cstheme="minorHAnsi"/>
          <w:sz w:val="21"/>
          <w:szCs w:val="21"/>
        </w:rPr>
        <w:t>)</w:t>
      </w:r>
      <w:r w:rsidR="00783F35" w:rsidRPr="00CE3BD1">
        <w:rPr>
          <w:rFonts w:asciiTheme="minorHAnsi" w:hAnsiTheme="minorHAnsi" w:cstheme="minorHAnsi"/>
          <w:sz w:val="21"/>
          <w:szCs w:val="21"/>
        </w:rPr>
        <w:t xml:space="preserve"> </w:t>
      </w:r>
      <w:r w:rsidR="00F82B22" w:rsidRPr="00CE3BD1">
        <w:rPr>
          <w:rFonts w:asciiTheme="minorHAnsi" w:hAnsiTheme="minorHAnsi" w:cstheme="minorHAnsi"/>
          <w:sz w:val="21"/>
          <w:szCs w:val="21"/>
        </w:rPr>
        <w:t>i 4</w:t>
      </w:r>
      <w:r w:rsidR="001D31A2" w:rsidRPr="00CE3BD1">
        <w:rPr>
          <w:rFonts w:asciiTheme="minorHAnsi" w:hAnsiTheme="minorHAnsi" w:cstheme="minorHAnsi"/>
          <w:sz w:val="21"/>
          <w:szCs w:val="21"/>
        </w:rPr>
        <w:t>.3</w:t>
      </w:r>
      <w:r w:rsidR="008D42A5" w:rsidRPr="00CE3BD1">
        <w:rPr>
          <w:rFonts w:asciiTheme="minorHAnsi" w:hAnsiTheme="minorHAnsi" w:cstheme="minorHAnsi"/>
          <w:sz w:val="21"/>
          <w:szCs w:val="21"/>
        </w:rPr>
        <w:t>)</w:t>
      </w:r>
      <w:r w:rsidR="001D31A2" w:rsidRPr="00CE3BD1">
        <w:rPr>
          <w:rFonts w:asciiTheme="minorHAnsi" w:hAnsiTheme="minorHAnsi" w:cstheme="minorHAnsi"/>
          <w:sz w:val="21"/>
          <w:szCs w:val="21"/>
        </w:rPr>
        <w:t xml:space="preserve"> </w:t>
      </w:r>
      <w:r w:rsidR="00783F35" w:rsidRPr="00CE3BD1">
        <w:rPr>
          <w:rFonts w:asciiTheme="minorHAnsi" w:hAnsiTheme="minorHAnsi" w:cstheme="minorHAnsi"/>
          <w:sz w:val="21"/>
          <w:szCs w:val="21"/>
        </w:rPr>
        <w:t>oraz</w:t>
      </w:r>
      <w:r w:rsidRPr="00CE3BD1">
        <w:rPr>
          <w:rFonts w:asciiTheme="minorHAnsi" w:hAnsiTheme="minorHAnsi" w:cstheme="minorHAnsi"/>
          <w:sz w:val="21"/>
          <w:szCs w:val="21"/>
        </w:rPr>
        <w:t xml:space="preserve"> pkt</w:t>
      </w:r>
      <w:r w:rsidR="00F82B22" w:rsidRPr="00CE3BD1">
        <w:rPr>
          <w:rFonts w:asciiTheme="minorHAnsi" w:hAnsiTheme="minorHAnsi" w:cstheme="minorHAnsi"/>
          <w:sz w:val="21"/>
          <w:szCs w:val="21"/>
        </w:rPr>
        <w:t xml:space="preserve"> 5</w:t>
      </w:r>
      <w:r w:rsidRPr="00CE3BD1">
        <w:rPr>
          <w:rFonts w:asciiTheme="minorHAnsi" w:hAnsiTheme="minorHAnsi" w:cstheme="minorHAnsi"/>
          <w:sz w:val="21"/>
          <w:szCs w:val="21"/>
        </w:rPr>
        <w:t xml:space="preserve"> stosuje się odpowiednio do osoby działającej w imieniu podmiotu udostępniającego zasoby na zasa</w:t>
      </w:r>
      <w:r w:rsidR="00783F35" w:rsidRPr="00CE3BD1">
        <w:rPr>
          <w:rFonts w:asciiTheme="minorHAnsi" w:hAnsiTheme="minorHAnsi" w:cstheme="minorHAnsi"/>
          <w:sz w:val="21"/>
          <w:szCs w:val="21"/>
        </w:rPr>
        <w:t xml:space="preserve">dach określonych </w:t>
      </w:r>
      <w:r w:rsidR="00783F35" w:rsidRPr="00CE3BD1">
        <w:rPr>
          <w:rFonts w:asciiTheme="minorHAnsi" w:eastAsia="TimesNewRoman" w:hAnsiTheme="minorHAnsi" w:cstheme="minorHAnsi"/>
          <w:sz w:val="21"/>
          <w:szCs w:val="21"/>
        </w:rPr>
        <w:t xml:space="preserve">w </w:t>
      </w:r>
      <w:r w:rsidR="00783F35" w:rsidRPr="00CE3BD1">
        <w:rPr>
          <w:rFonts w:asciiTheme="minorHAnsi" w:hAnsiTheme="minorHAnsi" w:cstheme="minorHAnsi"/>
          <w:sz w:val="21"/>
          <w:szCs w:val="21"/>
        </w:rPr>
        <w:t>§ 14</w:t>
      </w:r>
      <w:r w:rsidR="00A804BF" w:rsidRPr="00CE3BD1">
        <w:rPr>
          <w:rFonts w:asciiTheme="minorHAnsi" w:hAnsiTheme="minorHAnsi" w:cstheme="minorHAnsi"/>
          <w:sz w:val="21"/>
          <w:szCs w:val="21"/>
        </w:rPr>
        <w:t xml:space="preserve"> </w:t>
      </w:r>
      <w:r w:rsidR="002D6D75" w:rsidRPr="00CE3BD1">
        <w:rPr>
          <w:rFonts w:asciiTheme="minorHAnsi" w:hAnsiTheme="minorHAnsi" w:cstheme="minorHAnsi"/>
          <w:sz w:val="21"/>
          <w:szCs w:val="21"/>
        </w:rPr>
        <w:t xml:space="preserve">ust. 1 </w:t>
      </w:r>
      <w:r w:rsidR="00A804BF" w:rsidRPr="00CE3BD1">
        <w:rPr>
          <w:rFonts w:asciiTheme="minorHAnsi" w:hAnsiTheme="minorHAnsi" w:cstheme="minorHAnsi"/>
          <w:sz w:val="21"/>
          <w:szCs w:val="21"/>
        </w:rPr>
        <w:t>r</w:t>
      </w:r>
      <w:r w:rsidR="00783F35" w:rsidRPr="00CE3BD1">
        <w:rPr>
          <w:rFonts w:asciiTheme="minorHAnsi" w:hAnsiTheme="minorHAnsi" w:cstheme="minorHAnsi"/>
          <w:sz w:val="21"/>
          <w:szCs w:val="21"/>
        </w:rPr>
        <w:t>egulaminu.</w:t>
      </w:r>
    </w:p>
    <w:p w14:paraId="4CB38451" w14:textId="77777777" w:rsidR="005C3628" w:rsidRPr="00CE3BD1" w:rsidRDefault="00ED56FD" w:rsidP="00A845D9">
      <w:pPr>
        <w:pStyle w:val="Tekstpodstawowy2"/>
        <w:numPr>
          <w:ilvl w:val="0"/>
          <w:numId w:val="19"/>
        </w:numPr>
        <w:tabs>
          <w:tab w:val="clear" w:pos="610"/>
          <w:tab w:val="num" w:pos="284"/>
        </w:tabs>
        <w:suppressAutoHyphens w:val="0"/>
        <w:spacing w:line="276" w:lineRule="auto"/>
        <w:ind w:left="284" w:hanging="284"/>
        <w:rPr>
          <w:rFonts w:asciiTheme="minorHAnsi" w:hAnsiTheme="minorHAnsi" w:cstheme="minorHAnsi"/>
          <w:sz w:val="21"/>
          <w:szCs w:val="21"/>
        </w:rPr>
      </w:pPr>
      <w:r w:rsidRPr="00CE3BD1">
        <w:rPr>
          <w:rFonts w:asciiTheme="minorHAnsi" w:hAnsiTheme="minorHAnsi" w:cstheme="minorHAnsi"/>
          <w:b/>
          <w:sz w:val="21"/>
          <w:szCs w:val="21"/>
        </w:rPr>
        <w:t>Zasady sporządzania i podpisywania dokumentów elektronicznych określono w Rozdziale 5 SWZ</w:t>
      </w:r>
      <w:r w:rsidRPr="00CE3BD1">
        <w:rPr>
          <w:rFonts w:asciiTheme="minorHAnsi" w:hAnsiTheme="minorHAnsi" w:cstheme="minorHAnsi"/>
          <w:bCs/>
          <w:sz w:val="21"/>
          <w:szCs w:val="21"/>
        </w:rPr>
        <w:t>.</w:t>
      </w:r>
    </w:p>
    <w:p w14:paraId="1DE7FDB5" w14:textId="77777777" w:rsidR="00645ED0" w:rsidRPr="00CE3BD1" w:rsidRDefault="00645ED0" w:rsidP="00A845D9">
      <w:pPr>
        <w:pStyle w:val="Tekstpodstawowy2"/>
        <w:numPr>
          <w:ilvl w:val="0"/>
          <w:numId w:val="19"/>
        </w:numPr>
        <w:tabs>
          <w:tab w:val="clear" w:pos="610"/>
          <w:tab w:val="num" w:pos="284"/>
        </w:tabs>
        <w:suppressAutoHyphens w:val="0"/>
        <w:spacing w:line="276" w:lineRule="auto"/>
        <w:ind w:left="284" w:hanging="284"/>
        <w:rPr>
          <w:rFonts w:asciiTheme="minorHAnsi" w:hAnsiTheme="minorHAnsi" w:cstheme="minorHAnsi"/>
          <w:sz w:val="21"/>
          <w:szCs w:val="21"/>
        </w:rPr>
      </w:pPr>
      <w:r w:rsidRPr="00CE3BD1">
        <w:rPr>
          <w:rFonts w:asciiTheme="minorHAnsi" w:eastAsia="Calibri" w:hAnsiTheme="minorHAnsi" w:cstheme="minorHAnsi"/>
          <w:sz w:val="21"/>
          <w:szCs w:val="21"/>
        </w:rPr>
        <w:t>Wykonawca ponosi wszelkie koszty związane z pr</w:t>
      </w:r>
      <w:r w:rsidR="00982005" w:rsidRPr="00CE3BD1">
        <w:rPr>
          <w:rFonts w:asciiTheme="minorHAnsi" w:eastAsia="Calibri" w:hAnsiTheme="minorHAnsi" w:cstheme="minorHAnsi"/>
          <w:sz w:val="21"/>
          <w:szCs w:val="21"/>
        </w:rPr>
        <w:t>zygotowaniem i złożeniem oferty.</w:t>
      </w:r>
    </w:p>
    <w:p w14:paraId="143780D9" w14:textId="77777777" w:rsidR="00B53FEC" w:rsidRPr="00D61ABF" w:rsidRDefault="00B53FEC" w:rsidP="00A845D9">
      <w:pPr>
        <w:pStyle w:val="Tekstpodstawowy2"/>
        <w:tabs>
          <w:tab w:val="left" w:pos="426"/>
        </w:tabs>
        <w:suppressAutoHyphens w:val="0"/>
        <w:spacing w:line="276" w:lineRule="auto"/>
        <w:ind w:left="426"/>
        <w:rPr>
          <w:rFonts w:asciiTheme="minorHAnsi" w:hAnsiTheme="minorHAnsi" w:cstheme="minorHAnsi"/>
          <w:sz w:val="21"/>
          <w:szCs w:val="21"/>
        </w:rPr>
      </w:pPr>
    </w:p>
    <w:p w14:paraId="6574D91D" w14:textId="77777777" w:rsidR="00503DFB" w:rsidRPr="00D61ABF" w:rsidRDefault="0055343F"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10</w:t>
      </w:r>
    </w:p>
    <w:p w14:paraId="4EBA1396" w14:textId="77777777" w:rsidR="00503DFB" w:rsidRPr="00D61ABF" w:rsidRDefault="003B0ED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S</w:t>
      </w:r>
      <w:r w:rsidR="000A2963" w:rsidRPr="00D61ABF">
        <w:rPr>
          <w:rFonts w:asciiTheme="minorHAnsi" w:hAnsiTheme="minorHAnsi" w:cstheme="minorHAnsi"/>
          <w:spacing w:val="42"/>
          <w:sz w:val="21"/>
          <w:szCs w:val="21"/>
        </w:rPr>
        <w:t>posób oraz termin składania</w:t>
      </w:r>
      <w:r w:rsidRPr="00D61ABF">
        <w:rPr>
          <w:rFonts w:asciiTheme="minorHAnsi" w:hAnsiTheme="minorHAnsi" w:cstheme="minorHAnsi"/>
          <w:spacing w:val="42"/>
          <w:sz w:val="21"/>
          <w:szCs w:val="21"/>
        </w:rPr>
        <w:t xml:space="preserve"> ofert</w:t>
      </w:r>
    </w:p>
    <w:p w14:paraId="538E4A77" w14:textId="77777777" w:rsidR="000A2963" w:rsidRPr="00D61ABF" w:rsidRDefault="000A2963" w:rsidP="00A845D9">
      <w:pPr>
        <w:pStyle w:val="Bezodstpw"/>
        <w:tabs>
          <w:tab w:val="left" w:pos="851"/>
        </w:tabs>
        <w:spacing w:line="276" w:lineRule="auto"/>
        <w:jc w:val="both"/>
        <w:rPr>
          <w:rFonts w:asciiTheme="minorHAnsi" w:hAnsiTheme="minorHAnsi" w:cstheme="minorHAnsi"/>
          <w:b/>
          <w:sz w:val="21"/>
          <w:szCs w:val="21"/>
        </w:rPr>
      </w:pPr>
    </w:p>
    <w:p w14:paraId="63497186" w14:textId="50B24C56" w:rsidR="004F5F48" w:rsidRPr="006E7C9E" w:rsidRDefault="00D047A3" w:rsidP="00A845D9">
      <w:pPr>
        <w:pStyle w:val="Tekstpodstawowy2"/>
        <w:numPr>
          <w:ilvl w:val="0"/>
          <w:numId w:val="20"/>
        </w:numPr>
        <w:tabs>
          <w:tab w:val="clear" w:pos="828"/>
          <w:tab w:val="num" w:pos="284"/>
        </w:tabs>
        <w:suppressAutoHyphens w:val="0"/>
        <w:spacing w:line="276" w:lineRule="auto"/>
        <w:ind w:left="284" w:hanging="284"/>
        <w:rPr>
          <w:rFonts w:asciiTheme="minorHAnsi" w:hAnsiTheme="minorHAnsi" w:cstheme="minorHAnsi"/>
          <w:sz w:val="21"/>
          <w:szCs w:val="21"/>
        </w:rPr>
      </w:pPr>
      <w:r w:rsidRPr="00D61ABF">
        <w:rPr>
          <w:rFonts w:asciiTheme="minorHAnsi" w:eastAsia="Calibri" w:hAnsiTheme="minorHAnsi" w:cstheme="minorHAnsi"/>
          <w:sz w:val="21"/>
          <w:szCs w:val="21"/>
          <w:lang w:eastAsia="en-US"/>
        </w:rPr>
        <w:t xml:space="preserve">Pod rygorem nieważności, </w:t>
      </w:r>
      <w:r w:rsidR="00E05D77" w:rsidRPr="00D61ABF">
        <w:rPr>
          <w:rFonts w:asciiTheme="minorHAnsi" w:eastAsia="Calibri" w:hAnsiTheme="minorHAnsi" w:cstheme="minorHAnsi"/>
          <w:sz w:val="21"/>
          <w:szCs w:val="21"/>
          <w:lang w:eastAsia="en-US"/>
        </w:rPr>
        <w:t xml:space="preserve">przygotowaną zgodnie z Rozdziałem 9 ofertę </w:t>
      </w:r>
      <w:r w:rsidR="00467852" w:rsidRPr="00D61ABF">
        <w:rPr>
          <w:rFonts w:asciiTheme="minorHAnsi" w:eastAsia="Calibri" w:hAnsiTheme="minorHAnsi" w:cstheme="minorHAnsi"/>
          <w:sz w:val="21"/>
          <w:szCs w:val="21"/>
          <w:lang w:eastAsia="en-US"/>
        </w:rPr>
        <w:t>wraz z wymaganymi załącznikami</w:t>
      </w:r>
      <w:r w:rsidR="00CB17DF" w:rsidRPr="00D61ABF">
        <w:rPr>
          <w:rFonts w:asciiTheme="minorHAnsi" w:eastAsia="Calibri" w:hAnsiTheme="minorHAnsi" w:cstheme="minorHAnsi"/>
          <w:sz w:val="21"/>
          <w:szCs w:val="21"/>
          <w:lang w:eastAsia="en-US"/>
        </w:rPr>
        <w:t xml:space="preserve">, </w:t>
      </w:r>
      <w:r w:rsidRPr="00D61ABF">
        <w:rPr>
          <w:rFonts w:asciiTheme="minorHAnsi" w:eastAsia="Calibri" w:hAnsiTheme="minorHAnsi" w:cstheme="minorHAnsi"/>
          <w:sz w:val="21"/>
          <w:szCs w:val="21"/>
          <w:lang w:eastAsia="en-US"/>
        </w:rPr>
        <w:t xml:space="preserve">należy złożyć </w:t>
      </w:r>
      <w:r w:rsidRPr="00D61ABF">
        <w:rPr>
          <w:rFonts w:asciiTheme="minorHAnsi" w:eastAsia="Calibri" w:hAnsiTheme="minorHAnsi" w:cstheme="minorHAnsi"/>
          <w:bCs/>
          <w:sz w:val="21"/>
          <w:szCs w:val="21"/>
          <w:lang w:eastAsia="en-US"/>
        </w:rPr>
        <w:t>do dnia:</w:t>
      </w:r>
      <w:r w:rsidR="00466DB9" w:rsidRPr="00D61ABF">
        <w:rPr>
          <w:rFonts w:asciiTheme="minorHAnsi" w:eastAsia="Calibri" w:hAnsiTheme="minorHAnsi" w:cstheme="minorHAnsi"/>
          <w:b/>
          <w:bCs/>
          <w:sz w:val="21"/>
          <w:szCs w:val="21"/>
          <w:lang w:eastAsia="en-US"/>
        </w:rPr>
        <w:t xml:space="preserve"> </w:t>
      </w:r>
      <w:r w:rsidR="0062261F">
        <w:rPr>
          <w:rFonts w:asciiTheme="minorHAnsi" w:eastAsia="Calibri" w:hAnsiTheme="minorHAnsi" w:cstheme="minorHAnsi"/>
          <w:b/>
          <w:bCs/>
          <w:sz w:val="21"/>
          <w:szCs w:val="21"/>
          <w:lang w:eastAsia="en-US"/>
        </w:rPr>
        <w:t>6 maja</w:t>
      </w:r>
      <w:r w:rsidR="009358B6">
        <w:rPr>
          <w:rFonts w:asciiTheme="minorHAnsi" w:eastAsia="Calibri" w:hAnsiTheme="minorHAnsi" w:cstheme="minorHAnsi"/>
          <w:b/>
          <w:bCs/>
          <w:sz w:val="21"/>
          <w:szCs w:val="21"/>
          <w:lang w:eastAsia="en-US"/>
        </w:rPr>
        <w:t xml:space="preserve"> </w:t>
      </w:r>
      <w:r w:rsidR="00B4157A" w:rsidRPr="00D61ABF">
        <w:rPr>
          <w:rFonts w:asciiTheme="minorHAnsi" w:eastAsia="Calibri" w:hAnsiTheme="minorHAnsi" w:cstheme="minorHAnsi"/>
          <w:b/>
          <w:bCs/>
          <w:sz w:val="21"/>
          <w:szCs w:val="21"/>
          <w:lang w:eastAsia="en-US"/>
        </w:rPr>
        <w:t>202</w:t>
      </w:r>
      <w:r w:rsidR="0062261F">
        <w:rPr>
          <w:rFonts w:asciiTheme="minorHAnsi" w:eastAsia="Calibri" w:hAnsiTheme="minorHAnsi" w:cstheme="minorHAnsi"/>
          <w:b/>
          <w:bCs/>
          <w:sz w:val="21"/>
          <w:szCs w:val="21"/>
          <w:lang w:eastAsia="en-US"/>
        </w:rPr>
        <w:t>6</w:t>
      </w:r>
      <w:r w:rsidR="00B4157A" w:rsidRPr="00D61ABF">
        <w:rPr>
          <w:rFonts w:asciiTheme="minorHAnsi" w:eastAsia="Calibri" w:hAnsiTheme="minorHAnsi" w:cstheme="minorHAnsi"/>
          <w:b/>
          <w:bCs/>
          <w:sz w:val="21"/>
          <w:szCs w:val="21"/>
          <w:lang w:eastAsia="en-US"/>
        </w:rPr>
        <w:t xml:space="preserve"> roku</w:t>
      </w:r>
      <w:r w:rsidR="008F20AC" w:rsidRPr="00D61ABF">
        <w:rPr>
          <w:rFonts w:asciiTheme="minorHAnsi" w:eastAsia="Calibri" w:hAnsiTheme="minorHAnsi" w:cstheme="minorHAnsi"/>
          <w:bCs/>
          <w:sz w:val="21"/>
          <w:szCs w:val="21"/>
          <w:lang w:eastAsia="en-US"/>
        </w:rPr>
        <w:t>, do godz.</w:t>
      </w:r>
      <w:r w:rsidR="00466DB9" w:rsidRPr="00D61ABF">
        <w:rPr>
          <w:rFonts w:asciiTheme="minorHAnsi" w:eastAsia="Calibri" w:hAnsiTheme="minorHAnsi" w:cstheme="minorHAnsi"/>
          <w:bCs/>
          <w:sz w:val="21"/>
          <w:szCs w:val="21"/>
          <w:lang w:eastAsia="en-US"/>
        </w:rPr>
        <w:t>:</w:t>
      </w:r>
      <w:r w:rsidR="00466DB9" w:rsidRPr="00D61ABF">
        <w:rPr>
          <w:rFonts w:asciiTheme="minorHAnsi" w:eastAsia="Calibri" w:hAnsiTheme="minorHAnsi" w:cstheme="minorHAnsi"/>
          <w:b/>
          <w:bCs/>
          <w:sz w:val="21"/>
          <w:szCs w:val="21"/>
          <w:lang w:eastAsia="en-US"/>
        </w:rPr>
        <w:t xml:space="preserve"> </w:t>
      </w:r>
      <w:r w:rsidR="0062261F">
        <w:rPr>
          <w:rFonts w:asciiTheme="minorHAnsi" w:eastAsia="Calibri" w:hAnsiTheme="minorHAnsi" w:cstheme="minorHAnsi"/>
          <w:b/>
          <w:bCs/>
          <w:sz w:val="21"/>
          <w:szCs w:val="21"/>
          <w:lang w:eastAsia="en-US"/>
        </w:rPr>
        <w:t>08</w:t>
      </w:r>
      <w:r w:rsidR="008F20AC" w:rsidRPr="00D61ABF">
        <w:rPr>
          <w:rFonts w:asciiTheme="minorHAnsi" w:eastAsia="Calibri" w:hAnsiTheme="minorHAnsi" w:cstheme="minorHAnsi"/>
          <w:b/>
          <w:bCs/>
          <w:sz w:val="21"/>
          <w:szCs w:val="21"/>
          <w:lang w:eastAsia="en-US"/>
        </w:rPr>
        <w:t>:</w:t>
      </w:r>
      <w:r w:rsidR="003E32D9" w:rsidRPr="00D61ABF">
        <w:rPr>
          <w:rFonts w:asciiTheme="minorHAnsi" w:eastAsia="Calibri" w:hAnsiTheme="minorHAnsi" w:cstheme="minorHAnsi"/>
          <w:b/>
          <w:bCs/>
          <w:sz w:val="21"/>
          <w:szCs w:val="21"/>
          <w:lang w:eastAsia="en-US"/>
        </w:rPr>
        <w:t>45</w:t>
      </w:r>
      <w:r w:rsidR="00482894" w:rsidRPr="00D61ABF">
        <w:rPr>
          <w:rFonts w:asciiTheme="minorHAnsi" w:eastAsia="Calibri" w:hAnsiTheme="minorHAnsi" w:cstheme="minorHAnsi"/>
          <w:sz w:val="21"/>
          <w:szCs w:val="21"/>
          <w:lang w:eastAsia="en-US"/>
        </w:rPr>
        <w:t>, za pośrednictwem Platformy</w:t>
      </w:r>
      <w:r w:rsidR="00FF32EE" w:rsidRPr="00D61ABF">
        <w:rPr>
          <w:rFonts w:asciiTheme="minorHAnsi" w:eastAsia="Calibri" w:hAnsiTheme="minorHAnsi" w:cstheme="minorHAnsi"/>
          <w:sz w:val="21"/>
          <w:szCs w:val="21"/>
        </w:rPr>
        <w:t>;</w:t>
      </w:r>
      <w:r w:rsidR="006E7C9E">
        <w:rPr>
          <w:rFonts w:asciiTheme="minorHAnsi" w:hAnsiTheme="minorHAnsi" w:cstheme="minorHAnsi"/>
          <w:sz w:val="21"/>
          <w:szCs w:val="21"/>
        </w:rPr>
        <w:t xml:space="preserve"> </w:t>
      </w:r>
      <w:r w:rsidR="00FF32EE" w:rsidRPr="006E7C9E">
        <w:rPr>
          <w:rFonts w:asciiTheme="minorHAnsi" w:eastAsia="Calibri" w:hAnsiTheme="minorHAnsi" w:cstheme="minorHAnsi"/>
          <w:sz w:val="21"/>
          <w:szCs w:val="21"/>
        </w:rPr>
        <w:t>proces składania ofert</w:t>
      </w:r>
      <w:r w:rsidR="004F5F48" w:rsidRPr="006E7C9E">
        <w:rPr>
          <w:rFonts w:asciiTheme="minorHAnsi" w:hAnsiTheme="minorHAnsi" w:cstheme="minorHAnsi"/>
          <w:sz w:val="21"/>
          <w:szCs w:val="21"/>
        </w:rPr>
        <w:t xml:space="preserve"> opisa</w:t>
      </w:r>
      <w:r w:rsidR="00FF32EE" w:rsidRPr="006E7C9E">
        <w:rPr>
          <w:rFonts w:asciiTheme="minorHAnsi" w:hAnsiTheme="minorHAnsi" w:cstheme="minorHAnsi"/>
          <w:sz w:val="21"/>
          <w:szCs w:val="21"/>
        </w:rPr>
        <w:t>no</w:t>
      </w:r>
      <w:r w:rsidR="004F5F48" w:rsidRPr="006E7C9E">
        <w:rPr>
          <w:rFonts w:asciiTheme="minorHAnsi" w:hAnsiTheme="minorHAnsi" w:cstheme="minorHAnsi"/>
          <w:sz w:val="21"/>
          <w:szCs w:val="21"/>
        </w:rPr>
        <w:t xml:space="preserve"> szczegółowo w I</w:t>
      </w:r>
      <w:r w:rsidR="00652EF7" w:rsidRPr="006E7C9E">
        <w:rPr>
          <w:rFonts w:asciiTheme="minorHAnsi" w:hAnsiTheme="minorHAnsi" w:cstheme="minorHAnsi"/>
          <w:sz w:val="21"/>
          <w:szCs w:val="21"/>
        </w:rPr>
        <w:t>NSTRUKCJI</w:t>
      </w:r>
      <w:r w:rsidR="00A1595F" w:rsidRPr="006E7C9E">
        <w:rPr>
          <w:rFonts w:asciiTheme="minorHAnsi" w:hAnsiTheme="minorHAnsi" w:cstheme="minorHAnsi"/>
          <w:sz w:val="21"/>
          <w:szCs w:val="21"/>
        </w:rPr>
        <w:t>, o której mowa w pk</w:t>
      </w:r>
      <w:r w:rsidR="00175E10" w:rsidRPr="006E7C9E">
        <w:rPr>
          <w:rFonts w:asciiTheme="minorHAnsi" w:hAnsiTheme="minorHAnsi" w:cstheme="minorHAnsi"/>
          <w:sz w:val="21"/>
          <w:szCs w:val="21"/>
        </w:rPr>
        <w:t xml:space="preserve">t </w:t>
      </w:r>
      <w:r w:rsidR="00741078" w:rsidRPr="006E7C9E">
        <w:rPr>
          <w:rFonts w:asciiTheme="minorHAnsi" w:hAnsiTheme="minorHAnsi" w:cstheme="minorHAnsi"/>
          <w:sz w:val="21"/>
          <w:szCs w:val="21"/>
        </w:rPr>
        <w:t>2</w:t>
      </w:r>
      <w:r w:rsidR="00260A51" w:rsidRPr="006E7C9E">
        <w:rPr>
          <w:rFonts w:asciiTheme="minorHAnsi" w:hAnsiTheme="minorHAnsi" w:cstheme="minorHAnsi"/>
          <w:sz w:val="21"/>
          <w:szCs w:val="21"/>
        </w:rPr>
        <w:t>.3</w:t>
      </w:r>
      <w:r w:rsidR="00937470" w:rsidRPr="006E7C9E">
        <w:rPr>
          <w:rFonts w:asciiTheme="minorHAnsi" w:hAnsiTheme="minorHAnsi" w:cstheme="minorHAnsi"/>
          <w:sz w:val="21"/>
          <w:szCs w:val="21"/>
        </w:rPr>
        <w:t>)</w:t>
      </w:r>
      <w:r w:rsidR="004F5F48" w:rsidRPr="006E7C9E">
        <w:rPr>
          <w:rFonts w:asciiTheme="minorHAnsi" w:hAnsiTheme="minorHAnsi" w:cstheme="minorHAnsi"/>
          <w:sz w:val="21"/>
          <w:szCs w:val="21"/>
        </w:rPr>
        <w:t xml:space="preserve"> Rozdziału 5 SWZ</w:t>
      </w:r>
      <w:r w:rsidR="004F5F48" w:rsidRPr="006E7C9E">
        <w:rPr>
          <w:rFonts w:asciiTheme="minorHAnsi" w:hAnsiTheme="minorHAnsi" w:cstheme="minorHAnsi"/>
          <w:bCs/>
          <w:sz w:val="21"/>
          <w:szCs w:val="21"/>
        </w:rPr>
        <w:t>.</w:t>
      </w:r>
    </w:p>
    <w:p w14:paraId="13951539" w14:textId="77777777" w:rsidR="00F6580E" w:rsidRPr="006E7C9E" w:rsidRDefault="00D047A3" w:rsidP="00A845D9">
      <w:pPr>
        <w:pStyle w:val="Tekstpodstawowy2"/>
        <w:numPr>
          <w:ilvl w:val="0"/>
          <w:numId w:val="20"/>
        </w:numPr>
        <w:tabs>
          <w:tab w:val="clear" w:pos="828"/>
          <w:tab w:val="num" w:pos="284"/>
        </w:tabs>
        <w:suppressAutoHyphens w:val="0"/>
        <w:spacing w:line="276" w:lineRule="auto"/>
        <w:ind w:left="284" w:hanging="284"/>
        <w:rPr>
          <w:rFonts w:asciiTheme="minorHAnsi" w:hAnsiTheme="minorHAnsi" w:cstheme="minorHAnsi"/>
          <w:sz w:val="21"/>
          <w:szCs w:val="21"/>
        </w:rPr>
      </w:pPr>
      <w:r w:rsidRPr="006E7C9E">
        <w:rPr>
          <w:rFonts w:asciiTheme="minorHAnsi" w:eastAsia="Calibri" w:hAnsiTheme="minorHAnsi" w:cstheme="minorHAnsi"/>
          <w:sz w:val="21"/>
          <w:szCs w:val="21"/>
          <w:lang w:eastAsia="en-US"/>
        </w:rPr>
        <w:t>Za termin złożenia oferty w formie elek</w:t>
      </w:r>
      <w:r w:rsidR="00482894" w:rsidRPr="006E7C9E">
        <w:rPr>
          <w:rFonts w:asciiTheme="minorHAnsi" w:eastAsia="Calibri" w:hAnsiTheme="minorHAnsi" w:cstheme="minorHAnsi"/>
          <w:sz w:val="21"/>
          <w:szCs w:val="21"/>
          <w:lang w:eastAsia="en-US"/>
        </w:rPr>
        <w:t xml:space="preserve">tronicznej przyjmuje się datę i </w:t>
      </w:r>
      <w:r w:rsidRPr="006E7C9E">
        <w:rPr>
          <w:rFonts w:asciiTheme="minorHAnsi" w:eastAsia="Calibri" w:hAnsiTheme="minorHAnsi" w:cstheme="minorHAnsi"/>
          <w:sz w:val="21"/>
          <w:szCs w:val="21"/>
          <w:lang w:eastAsia="en-US"/>
        </w:rPr>
        <w:t>godzinę określoną na Plat</w:t>
      </w:r>
      <w:r w:rsidR="008F20AC" w:rsidRPr="006E7C9E">
        <w:rPr>
          <w:rFonts w:asciiTheme="minorHAnsi" w:eastAsia="Calibri" w:hAnsiTheme="minorHAnsi" w:cstheme="minorHAnsi"/>
          <w:sz w:val="21"/>
          <w:szCs w:val="21"/>
          <w:lang w:eastAsia="en-US"/>
        </w:rPr>
        <w:t>formie</w:t>
      </w:r>
      <w:r w:rsidRPr="006E7C9E">
        <w:rPr>
          <w:rFonts w:asciiTheme="minorHAnsi" w:eastAsia="Calibri" w:hAnsiTheme="minorHAnsi" w:cstheme="minorHAnsi"/>
          <w:sz w:val="21"/>
          <w:szCs w:val="21"/>
          <w:lang w:eastAsia="en-US"/>
        </w:rPr>
        <w:t>; ryzyko błędnego lub nieterminowego dorę</w:t>
      </w:r>
      <w:r w:rsidR="00F6580E" w:rsidRPr="006E7C9E">
        <w:rPr>
          <w:rFonts w:asciiTheme="minorHAnsi" w:eastAsia="Calibri" w:hAnsiTheme="minorHAnsi" w:cstheme="minorHAnsi"/>
          <w:sz w:val="21"/>
          <w:szCs w:val="21"/>
          <w:lang w:eastAsia="en-US"/>
        </w:rPr>
        <w:t>czenia oferty obciąża wykonawcę;</w:t>
      </w:r>
      <w:r w:rsidR="00F6580E" w:rsidRPr="006E7C9E">
        <w:rPr>
          <w:rFonts w:asciiTheme="minorHAnsi" w:hAnsiTheme="minorHAnsi" w:cstheme="minorHAnsi"/>
          <w:sz w:val="21"/>
          <w:szCs w:val="21"/>
        </w:rPr>
        <w:t xml:space="preserve"> </w:t>
      </w:r>
      <w:r w:rsidR="00F6580E" w:rsidRPr="006E7C9E">
        <w:rPr>
          <w:rFonts w:asciiTheme="minorHAnsi" w:eastAsia="Calibri" w:hAnsiTheme="minorHAnsi" w:cstheme="minorHAnsi"/>
          <w:sz w:val="21"/>
          <w:szCs w:val="21"/>
          <w:u w:val="single"/>
        </w:rPr>
        <w:t>zamawiający odrzuci ofertę złożoną po terminie składania ofert</w:t>
      </w:r>
      <w:r w:rsidR="00F6580E" w:rsidRPr="006E7C9E">
        <w:rPr>
          <w:rFonts w:asciiTheme="minorHAnsi" w:eastAsia="Calibri" w:hAnsiTheme="minorHAnsi" w:cstheme="minorHAnsi"/>
          <w:sz w:val="21"/>
          <w:szCs w:val="21"/>
        </w:rPr>
        <w:t>.</w:t>
      </w:r>
    </w:p>
    <w:p w14:paraId="595BE2A1" w14:textId="026BBF04" w:rsidR="00CF0EC3" w:rsidRPr="006E7C9E" w:rsidRDefault="00CF0EC3" w:rsidP="00A845D9">
      <w:pPr>
        <w:pStyle w:val="Tekstpodstawowy2"/>
        <w:numPr>
          <w:ilvl w:val="0"/>
          <w:numId w:val="20"/>
        </w:numPr>
        <w:tabs>
          <w:tab w:val="clear" w:pos="828"/>
          <w:tab w:val="num" w:pos="284"/>
        </w:tabs>
        <w:suppressAutoHyphens w:val="0"/>
        <w:spacing w:line="276" w:lineRule="auto"/>
        <w:ind w:left="284" w:hanging="284"/>
        <w:rPr>
          <w:rFonts w:asciiTheme="minorHAnsi" w:hAnsiTheme="minorHAnsi" w:cstheme="minorHAnsi"/>
          <w:sz w:val="21"/>
          <w:szCs w:val="21"/>
        </w:rPr>
      </w:pPr>
      <w:r w:rsidRPr="006E7C9E">
        <w:rPr>
          <w:rFonts w:asciiTheme="minorHAnsi" w:hAnsiTheme="minorHAnsi" w:cstheme="minorHAnsi"/>
          <w:sz w:val="21"/>
          <w:szCs w:val="21"/>
        </w:rPr>
        <w:t>Wy</w:t>
      </w:r>
      <w:r w:rsidRPr="006E7C9E">
        <w:rPr>
          <w:rFonts w:asciiTheme="minorHAnsi" w:hAnsiTheme="minorHAnsi" w:cstheme="minorHAnsi"/>
          <w:spacing w:val="-2"/>
          <w:sz w:val="21"/>
          <w:szCs w:val="21"/>
        </w:rPr>
        <w:t>k</w:t>
      </w:r>
      <w:r w:rsidRPr="006E7C9E">
        <w:rPr>
          <w:rFonts w:asciiTheme="minorHAnsi" w:hAnsiTheme="minorHAnsi" w:cstheme="minorHAnsi"/>
          <w:sz w:val="21"/>
          <w:szCs w:val="21"/>
        </w:rPr>
        <w:t>o</w:t>
      </w:r>
      <w:r w:rsidRPr="006E7C9E">
        <w:rPr>
          <w:rFonts w:asciiTheme="minorHAnsi" w:hAnsiTheme="minorHAnsi" w:cstheme="minorHAnsi"/>
          <w:spacing w:val="1"/>
          <w:sz w:val="21"/>
          <w:szCs w:val="21"/>
        </w:rPr>
        <w:t>n</w:t>
      </w:r>
      <w:r w:rsidRPr="006E7C9E">
        <w:rPr>
          <w:rFonts w:asciiTheme="minorHAnsi" w:hAnsiTheme="minorHAnsi" w:cstheme="minorHAnsi"/>
          <w:sz w:val="21"/>
          <w:szCs w:val="21"/>
        </w:rPr>
        <w:t>a</w:t>
      </w:r>
      <w:r w:rsidRPr="006E7C9E">
        <w:rPr>
          <w:rFonts w:asciiTheme="minorHAnsi" w:hAnsiTheme="minorHAnsi" w:cstheme="minorHAnsi"/>
          <w:spacing w:val="-1"/>
          <w:sz w:val="21"/>
          <w:szCs w:val="21"/>
        </w:rPr>
        <w:t>wc</w:t>
      </w:r>
      <w:r w:rsidRPr="006E7C9E">
        <w:rPr>
          <w:rFonts w:asciiTheme="minorHAnsi" w:hAnsiTheme="minorHAnsi" w:cstheme="minorHAnsi"/>
          <w:sz w:val="21"/>
          <w:szCs w:val="21"/>
        </w:rPr>
        <w:t>a m</w:t>
      </w:r>
      <w:r w:rsidRPr="006E7C9E">
        <w:rPr>
          <w:rFonts w:asciiTheme="minorHAnsi" w:hAnsiTheme="minorHAnsi" w:cstheme="minorHAnsi"/>
          <w:spacing w:val="1"/>
          <w:sz w:val="21"/>
          <w:szCs w:val="21"/>
        </w:rPr>
        <w:t>oż</w:t>
      </w:r>
      <w:r w:rsidRPr="006E7C9E">
        <w:rPr>
          <w:rFonts w:asciiTheme="minorHAnsi" w:hAnsiTheme="minorHAnsi" w:cstheme="minorHAnsi"/>
          <w:sz w:val="21"/>
          <w:szCs w:val="21"/>
        </w:rPr>
        <w:t xml:space="preserve">e, </w:t>
      </w:r>
      <w:r w:rsidRPr="006E7C9E">
        <w:rPr>
          <w:rFonts w:asciiTheme="minorHAnsi" w:hAnsiTheme="minorHAnsi" w:cstheme="minorHAnsi"/>
          <w:spacing w:val="1"/>
          <w:sz w:val="21"/>
          <w:szCs w:val="21"/>
        </w:rPr>
        <w:t>p</w:t>
      </w:r>
      <w:r w:rsidRPr="006E7C9E">
        <w:rPr>
          <w:rFonts w:asciiTheme="minorHAnsi" w:hAnsiTheme="minorHAnsi" w:cstheme="minorHAnsi"/>
          <w:spacing w:val="-2"/>
          <w:sz w:val="21"/>
          <w:szCs w:val="21"/>
        </w:rPr>
        <w:t>r</w:t>
      </w:r>
      <w:r w:rsidRPr="006E7C9E">
        <w:rPr>
          <w:rFonts w:asciiTheme="minorHAnsi" w:hAnsiTheme="minorHAnsi" w:cstheme="minorHAnsi"/>
          <w:spacing w:val="1"/>
          <w:sz w:val="21"/>
          <w:szCs w:val="21"/>
        </w:rPr>
        <w:t>z</w:t>
      </w:r>
      <w:r w:rsidRPr="006E7C9E">
        <w:rPr>
          <w:rFonts w:asciiTheme="minorHAnsi" w:hAnsiTheme="minorHAnsi" w:cstheme="minorHAnsi"/>
          <w:spacing w:val="-2"/>
          <w:sz w:val="21"/>
          <w:szCs w:val="21"/>
        </w:rPr>
        <w:t>e</w:t>
      </w:r>
      <w:r w:rsidRPr="006E7C9E">
        <w:rPr>
          <w:rFonts w:asciiTheme="minorHAnsi" w:hAnsiTheme="minorHAnsi" w:cstheme="minorHAnsi"/>
          <w:sz w:val="21"/>
          <w:szCs w:val="21"/>
        </w:rPr>
        <w:t xml:space="preserve">d </w:t>
      </w:r>
      <w:r w:rsidRPr="006E7C9E">
        <w:rPr>
          <w:rFonts w:asciiTheme="minorHAnsi" w:hAnsiTheme="minorHAnsi" w:cstheme="minorHAnsi"/>
          <w:spacing w:val="1"/>
          <w:sz w:val="21"/>
          <w:szCs w:val="21"/>
        </w:rPr>
        <w:t>up</w:t>
      </w:r>
      <w:r w:rsidRPr="006E7C9E">
        <w:rPr>
          <w:rFonts w:asciiTheme="minorHAnsi" w:hAnsiTheme="minorHAnsi" w:cstheme="minorHAnsi"/>
          <w:sz w:val="21"/>
          <w:szCs w:val="21"/>
        </w:rPr>
        <w:t>ły</w:t>
      </w:r>
      <w:r w:rsidRPr="006E7C9E">
        <w:rPr>
          <w:rFonts w:asciiTheme="minorHAnsi" w:hAnsiTheme="minorHAnsi" w:cstheme="minorHAnsi"/>
          <w:spacing w:val="-1"/>
          <w:sz w:val="21"/>
          <w:szCs w:val="21"/>
        </w:rPr>
        <w:t>w</w:t>
      </w:r>
      <w:r w:rsidRPr="006E7C9E">
        <w:rPr>
          <w:rFonts w:asciiTheme="minorHAnsi" w:hAnsiTheme="minorHAnsi" w:cstheme="minorHAnsi"/>
          <w:sz w:val="21"/>
          <w:szCs w:val="21"/>
        </w:rPr>
        <w:t xml:space="preserve">em </w:t>
      </w:r>
      <w:r w:rsidRPr="006E7C9E">
        <w:rPr>
          <w:rFonts w:asciiTheme="minorHAnsi" w:hAnsiTheme="minorHAnsi" w:cstheme="minorHAnsi"/>
          <w:spacing w:val="1"/>
          <w:sz w:val="21"/>
          <w:szCs w:val="21"/>
        </w:rPr>
        <w:t>t</w:t>
      </w:r>
      <w:r w:rsidRPr="006E7C9E">
        <w:rPr>
          <w:rFonts w:asciiTheme="minorHAnsi" w:hAnsiTheme="minorHAnsi" w:cstheme="minorHAnsi"/>
          <w:sz w:val="21"/>
          <w:szCs w:val="21"/>
        </w:rPr>
        <w:t>er</w:t>
      </w:r>
      <w:r w:rsidRPr="006E7C9E">
        <w:rPr>
          <w:rFonts w:asciiTheme="minorHAnsi" w:hAnsiTheme="minorHAnsi" w:cstheme="minorHAnsi"/>
          <w:spacing w:val="1"/>
          <w:sz w:val="21"/>
          <w:szCs w:val="21"/>
        </w:rPr>
        <w:t>m</w:t>
      </w:r>
      <w:r w:rsidRPr="006E7C9E">
        <w:rPr>
          <w:rFonts w:asciiTheme="minorHAnsi" w:hAnsiTheme="minorHAnsi" w:cstheme="minorHAnsi"/>
          <w:spacing w:val="-2"/>
          <w:sz w:val="21"/>
          <w:szCs w:val="21"/>
        </w:rPr>
        <w:t>i</w:t>
      </w:r>
      <w:r w:rsidRPr="006E7C9E">
        <w:rPr>
          <w:rFonts w:asciiTheme="minorHAnsi" w:hAnsiTheme="minorHAnsi" w:cstheme="minorHAnsi"/>
          <w:spacing w:val="1"/>
          <w:sz w:val="21"/>
          <w:szCs w:val="21"/>
        </w:rPr>
        <w:t>n</w:t>
      </w:r>
      <w:r w:rsidRPr="006E7C9E">
        <w:rPr>
          <w:rFonts w:asciiTheme="minorHAnsi" w:hAnsiTheme="minorHAnsi" w:cstheme="minorHAnsi"/>
          <w:sz w:val="21"/>
          <w:szCs w:val="21"/>
        </w:rPr>
        <w:t xml:space="preserve">u </w:t>
      </w:r>
      <w:r w:rsidRPr="006E7C9E">
        <w:rPr>
          <w:rFonts w:asciiTheme="minorHAnsi" w:hAnsiTheme="minorHAnsi" w:cstheme="minorHAnsi"/>
          <w:spacing w:val="1"/>
          <w:sz w:val="21"/>
          <w:szCs w:val="21"/>
        </w:rPr>
        <w:t>d</w:t>
      </w:r>
      <w:r w:rsidRPr="006E7C9E">
        <w:rPr>
          <w:rFonts w:asciiTheme="minorHAnsi" w:hAnsiTheme="minorHAnsi" w:cstheme="minorHAnsi"/>
          <w:sz w:val="21"/>
          <w:szCs w:val="21"/>
        </w:rPr>
        <w:t>o s</w:t>
      </w:r>
      <w:r w:rsidRPr="006E7C9E">
        <w:rPr>
          <w:rFonts w:asciiTheme="minorHAnsi" w:hAnsiTheme="minorHAnsi" w:cstheme="minorHAnsi"/>
          <w:spacing w:val="-1"/>
          <w:sz w:val="21"/>
          <w:szCs w:val="21"/>
        </w:rPr>
        <w:t>k</w:t>
      </w:r>
      <w:r w:rsidRPr="006E7C9E">
        <w:rPr>
          <w:rFonts w:asciiTheme="minorHAnsi" w:hAnsiTheme="minorHAnsi" w:cstheme="minorHAnsi"/>
          <w:sz w:val="21"/>
          <w:szCs w:val="21"/>
        </w:rPr>
        <w:t>ła</w:t>
      </w:r>
      <w:r w:rsidRPr="006E7C9E">
        <w:rPr>
          <w:rFonts w:asciiTheme="minorHAnsi" w:hAnsiTheme="minorHAnsi" w:cstheme="minorHAnsi"/>
          <w:spacing w:val="1"/>
          <w:sz w:val="21"/>
          <w:szCs w:val="21"/>
        </w:rPr>
        <w:t>d</w:t>
      </w:r>
      <w:r w:rsidRPr="006E7C9E">
        <w:rPr>
          <w:rFonts w:asciiTheme="minorHAnsi" w:hAnsiTheme="minorHAnsi" w:cstheme="minorHAnsi"/>
          <w:sz w:val="21"/>
          <w:szCs w:val="21"/>
        </w:rPr>
        <w:t>a</w:t>
      </w:r>
      <w:r w:rsidRPr="006E7C9E">
        <w:rPr>
          <w:rFonts w:asciiTheme="minorHAnsi" w:hAnsiTheme="minorHAnsi" w:cstheme="minorHAnsi"/>
          <w:spacing w:val="1"/>
          <w:sz w:val="21"/>
          <w:szCs w:val="21"/>
        </w:rPr>
        <w:t>n</w:t>
      </w:r>
      <w:r w:rsidRPr="006E7C9E">
        <w:rPr>
          <w:rFonts w:asciiTheme="minorHAnsi" w:hAnsiTheme="minorHAnsi" w:cstheme="minorHAnsi"/>
          <w:sz w:val="21"/>
          <w:szCs w:val="21"/>
        </w:rPr>
        <w:t>ia o</w:t>
      </w:r>
      <w:r w:rsidRPr="006E7C9E">
        <w:rPr>
          <w:rFonts w:asciiTheme="minorHAnsi" w:hAnsiTheme="minorHAnsi" w:cstheme="minorHAnsi"/>
          <w:spacing w:val="-1"/>
          <w:sz w:val="21"/>
          <w:szCs w:val="21"/>
        </w:rPr>
        <w:t>f</w:t>
      </w:r>
      <w:r w:rsidRPr="006E7C9E">
        <w:rPr>
          <w:rFonts w:asciiTheme="minorHAnsi" w:hAnsiTheme="minorHAnsi" w:cstheme="minorHAnsi"/>
          <w:sz w:val="21"/>
          <w:szCs w:val="21"/>
        </w:rPr>
        <w:t xml:space="preserve">ert, </w:t>
      </w:r>
      <w:r w:rsidR="001722AE" w:rsidRPr="006E7C9E">
        <w:rPr>
          <w:rFonts w:asciiTheme="minorHAnsi" w:hAnsiTheme="minorHAnsi" w:cstheme="minorHAnsi"/>
          <w:sz w:val="21"/>
          <w:szCs w:val="21"/>
        </w:rPr>
        <w:t xml:space="preserve">zmienić / </w:t>
      </w:r>
      <w:r w:rsidRPr="006E7C9E">
        <w:rPr>
          <w:rFonts w:asciiTheme="minorHAnsi" w:hAnsiTheme="minorHAnsi" w:cstheme="minorHAnsi"/>
          <w:spacing w:val="-1"/>
          <w:sz w:val="21"/>
          <w:szCs w:val="21"/>
        </w:rPr>
        <w:t>w</w:t>
      </w:r>
      <w:r w:rsidRPr="006E7C9E">
        <w:rPr>
          <w:rFonts w:asciiTheme="minorHAnsi" w:hAnsiTheme="minorHAnsi" w:cstheme="minorHAnsi"/>
          <w:sz w:val="21"/>
          <w:szCs w:val="21"/>
        </w:rPr>
        <w:t>y</w:t>
      </w:r>
      <w:r w:rsidRPr="006E7C9E">
        <w:rPr>
          <w:rFonts w:asciiTheme="minorHAnsi" w:hAnsiTheme="minorHAnsi" w:cstheme="minorHAnsi"/>
          <w:spacing w:val="-1"/>
          <w:sz w:val="21"/>
          <w:szCs w:val="21"/>
        </w:rPr>
        <w:t>c</w:t>
      </w:r>
      <w:r w:rsidRPr="006E7C9E">
        <w:rPr>
          <w:rFonts w:asciiTheme="minorHAnsi" w:hAnsiTheme="minorHAnsi" w:cstheme="minorHAnsi"/>
          <w:sz w:val="21"/>
          <w:szCs w:val="21"/>
        </w:rPr>
        <w:t>o</w:t>
      </w:r>
      <w:r w:rsidRPr="006E7C9E">
        <w:rPr>
          <w:rFonts w:asciiTheme="minorHAnsi" w:hAnsiTheme="minorHAnsi" w:cstheme="minorHAnsi"/>
          <w:spacing w:val="1"/>
          <w:sz w:val="21"/>
          <w:szCs w:val="21"/>
        </w:rPr>
        <w:t>f</w:t>
      </w:r>
      <w:r w:rsidRPr="006E7C9E">
        <w:rPr>
          <w:rFonts w:asciiTheme="minorHAnsi" w:hAnsiTheme="minorHAnsi" w:cstheme="minorHAnsi"/>
          <w:sz w:val="21"/>
          <w:szCs w:val="21"/>
        </w:rPr>
        <w:t>ać ofertę za pomocą Platformy</w:t>
      </w:r>
      <w:r w:rsidR="00FF32EE" w:rsidRPr="006E7C9E">
        <w:rPr>
          <w:rFonts w:asciiTheme="minorHAnsi" w:hAnsiTheme="minorHAnsi" w:cstheme="minorHAnsi"/>
          <w:sz w:val="21"/>
          <w:szCs w:val="21"/>
        </w:rPr>
        <w:t xml:space="preserve">; </w:t>
      </w:r>
      <w:r w:rsidR="00F86370" w:rsidRPr="006E7C9E">
        <w:rPr>
          <w:rFonts w:asciiTheme="minorHAnsi" w:hAnsiTheme="minorHAnsi" w:cstheme="minorHAnsi"/>
          <w:sz w:val="21"/>
          <w:szCs w:val="21"/>
        </w:rPr>
        <w:t xml:space="preserve"> </w:t>
      </w:r>
      <w:r w:rsidR="00FF32EE" w:rsidRPr="006E7C9E">
        <w:rPr>
          <w:rFonts w:asciiTheme="minorHAnsi" w:hAnsiTheme="minorHAnsi" w:cstheme="minorHAnsi"/>
          <w:sz w:val="21"/>
          <w:szCs w:val="21"/>
        </w:rPr>
        <w:t xml:space="preserve">proces </w:t>
      </w:r>
      <w:r w:rsidR="001722AE" w:rsidRPr="006E7C9E">
        <w:rPr>
          <w:rFonts w:asciiTheme="minorHAnsi" w:hAnsiTheme="minorHAnsi" w:cstheme="minorHAnsi"/>
          <w:sz w:val="21"/>
          <w:szCs w:val="21"/>
        </w:rPr>
        <w:t xml:space="preserve">zmiany / </w:t>
      </w:r>
      <w:r w:rsidR="00FF32EE" w:rsidRPr="006E7C9E">
        <w:rPr>
          <w:rFonts w:asciiTheme="minorHAnsi" w:hAnsiTheme="minorHAnsi" w:cstheme="minorHAnsi"/>
          <w:sz w:val="21"/>
          <w:szCs w:val="21"/>
        </w:rPr>
        <w:t xml:space="preserve">wycofania oferty </w:t>
      </w:r>
      <w:r w:rsidR="00F86370" w:rsidRPr="006E7C9E">
        <w:rPr>
          <w:rFonts w:asciiTheme="minorHAnsi" w:hAnsiTheme="minorHAnsi" w:cstheme="minorHAnsi"/>
          <w:sz w:val="21"/>
          <w:szCs w:val="21"/>
        </w:rPr>
        <w:t>opisa</w:t>
      </w:r>
      <w:r w:rsidR="00FF32EE" w:rsidRPr="006E7C9E">
        <w:rPr>
          <w:rFonts w:asciiTheme="minorHAnsi" w:hAnsiTheme="minorHAnsi" w:cstheme="minorHAnsi"/>
          <w:sz w:val="21"/>
          <w:szCs w:val="21"/>
        </w:rPr>
        <w:t>no</w:t>
      </w:r>
      <w:r w:rsidR="00F86370" w:rsidRPr="006E7C9E">
        <w:rPr>
          <w:rFonts w:asciiTheme="minorHAnsi" w:hAnsiTheme="minorHAnsi" w:cstheme="minorHAnsi"/>
          <w:sz w:val="21"/>
          <w:szCs w:val="21"/>
        </w:rPr>
        <w:t xml:space="preserve"> szczegółowo w I</w:t>
      </w:r>
      <w:r w:rsidR="00652EF7" w:rsidRPr="006E7C9E">
        <w:rPr>
          <w:rFonts w:asciiTheme="minorHAnsi" w:hAnsiTheme="minorHAnsi" w:cstheme="minorHAnsi"/>
          <w:sz w:val="21"/>
          <w:szCs w:val="21"/>
        </w:rPr>
        <w:t>NSTRUKCJI</w:t>
      </w:r>
      <w:r w:rsidR="00F86370" w:rsidRPr="006E7C9E">
        <w:rPr>
          <w:rFonts w:asciiTheme="minorHAnsi" w:hAnsiTheme="minorHAnsi" w:cstheme="minorHAnsi"/>
          <w:sz w:val="21"/>
          <w:szCs w:val="21"/>
        </w:rPr>
        <w:t>,</w:t>
      </w:r>
      <w:r w:rsidR="00A1595F" w:rsidRPr="006E7C9E">
        <w:rPr>
          <w:rFonts w:asciiTheme="minorHAnsi" w:hAnsiTheme="minorHAnsi" w:cstheme="minorHAnsi"/>
          <w:sz w:val="21"/>
          <w:szCs w:val="21"/>
        </w:rPr>
        <w:t xml:space="preserve"> o której mowa w pkt </w:t>
      </w:r>
      <w:r w:rsidR="00741078" w:rsidRPr="006E7C9E">
        <w:rPr>
          <w:rFonts w:asciiTheme="minorHAnsi" w:hAnsiTheme="minorHAnsi" w:cstheme="minorHAnsi"/>
          <w:sz w:val="21"/>
          <w:szCs w:val="21"/>
        </w:rPr>
        <w:t>2</w:t>
      </w:r>
      <w:r w:rsidR="00260A51" w:rsidRPr="006E7C9E">
        <w:rPr>
          <w:rFonts w:asciiTheme="minorHAnsi" w:hAnsiTheme="minorHAnsi" w:cstheme="minorHAnsi"/>
          <w:sz w:val="21"/>
          <w:szCs w:val="21"/>
        </w:rPr>
        <w:t>.</w:t>
      </w:r>
      <w:r w:rsidR="00B4157A" w:rsidRPr="006E7C9E">
        <w:rPr>
          <w:rFonts w:asciiTheme="minorHAnsi" w:hAnsiTheme="minorHAnsi" w:cstheme="minorHAnsi"/>
          <w:sz w:val="21"/>
          <w:szCs w:val="21"/>
        </w:rPr>
        <w:t>3</w:t>
      </w:r>
      <w:r w:rsidR="00937470" w:rsidRPr="006E7C9E">
        <w:rPr>
          <w:rFonts w:asciiTheme="minorHAnsi" w:hAnsiTheme="minorHAnsi" w:cstheme="minorHAnsi"/>
          <w:sz w:val="21"/>
          <w:szCs w:val="21"/>
        </w:rPr>
        <w:t>)</w:t>
      </w:r>
      <w:r w:rsidR="00F86370" w:rsidRPr="006E7C9E">
        <w:rPr>
          <w:rFonts w:asciiTheme="minorHAnsi" w:hAnsiTheme="minorHAnsi" w:cstheme="minorHAnsi"/>
          <w:sz w:val="21"/>
          <w:szCs w:val="21"/>
        </w:rPr>
        <w:t xml:space="preserve"> Rozdziału 5 SWZ</w:t>
      </w:r>
      <w:r w:rsidRPr="006E7C9E">
        <w:rPr>
          <w:rFonts w:asciiTheme="minorHAnsi" w:hAnsiTheme="minorHAnsi" w:cstheme="minorHAnsi"/>
          <w:bCs/>
          <w:sz w:val="21"/>
          <w:szCs w:val="21"/>
        </w:rPr>
        <w:t>.</w:t>
      </w:r>
    </w:p>
    <w:p w14:paraId="351219CC" w14:textId="77777777" w:rsidR="006157C3" w:rsidRDefault="006157C3" w:rsidP="00A845D9">
      <w:pPr>
        <w:pStyle w:val="Tekstpodstawowy2"/>
        <w:suppressAutoHyphens w:val="0"/>
        <w:spacing w:line="276" w:lineRule="auto"/>
        <w:ind w:left="426"/>
        <w:rPr>
          <w:rFonts w:asciiTheme="minorHAnsi" w:hAnsiTheme="minorHAnsi" w:cstheme="minorHAnsi"/>
          <w:sz w:val="21"/>
          <w:szCs w:val="21"/>
        </w:rPr>
      </w:pPr>
    </w:p>
    <w:p w14:paraId="127482C0" w14:textId="77777777" w:rsidR="00847808" w:rsidRPr="00D61ABF" w:rsidRDefault="0055343F"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11</w:t>
      </w:r>
    </w:p>
    <w:p w14:paraId="1AC8B8D9" w14:textId="77777777" w:rsidR="00847808" w:rsidRPr="00D61ABF" w:rsidRDefault="000A2963"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 xml:space="preserve">Termin otwarcia </w:t>
      </w:r>
      <w:r w:rsidR="003B0EDB" w:rsidRPr="00D61ABF">
        <w:rPr>
          <w:rFonts w:asciiTheme="minorHAnsi" w:hAnsiTheme="minorHAnsi" w:cstheme="minorHAnsi"/>
          <w:spacing w:val="42"/>
          <w:sz w:val="21"/>
          <w:szCs w:val="21"/>
        </w:rPr>
        <w:t>ofert</w:t>
      </w:r>
    </w:p>
    <w:p w14:paraId="2168200B" w14:textId="77777777" w:rsidR="00847808" w:rsidRPr="00D61ABF" w:rsidRDefault="00847808" w:rsidP="00A845D9">
      <w:pPr>
        <w:pStyle w:val="Bezodstpw"/>
        <w:tabs>
          <w:tab w:val="left" w:pos="851"/>
        </w:tabs>
        <w:spacing w:line="276" w:lineRule="auto"/>
        <w:jc w:val="both"/>
        <w:rPr>
          <w:rFonts w:asciiTheme="minorHAnsi" w:hAnsiTheme="minorHAnsi" w:cstheme="minorHAnsi"/>
          <w:b/>
          <w:sz w:val="21"/>
          <w:szCs w:val="21"/>
        </w:rPr>
      </w:pPr>
    </w:p>
    <w:p w14:paraId="5ED31C26" w14:textId="5E72C696" w:rsidR="00C35EA8" w:rsidRPr="00EB3884" w:rsidRDefault="009B6B97" w:rsidP="00A845D9">
      <w:pPr>
        <w:pStyle w:val="Tekstpodstawowy2"/>
        <w:numPr>
          <w:ilvl w:val="0"/>
          <w:numId w:val="24"/>
        </w:numPr>
        <w:tabs>
          <w:tab w:val="left" w:pos="284"/>
        </w:tabs>
        <w:suppressAutoHyphens w:val="0"/>
        <w:spacing w:line="276" w:lineRule="auto"/>
        <w:ind w:left="284" w:hanging="284"/>
        <w:rPr>
          <w:rFonts w:asciiTheme="minorHAnsi" w:hAnsiTheme="minorHAnsi" w:cstheme="minorHAnsi"/>
          <w:sz w:val="21"/>
          <w:szCs w:val="21"/>
        </w:rPr>
      </w:pPr>
      <w:r w:rsidRPr="00D61ABF">
        <w:rPr>
          <w:rFonts w:asciiTheme="minorHAnsi" w:eastAsia="Calibri" w:hAnsiTheme="minorHAnsi" w:cstheme="minorHAnsi"/>
          <w:sz w:val="21"/>
          <w:szCs w:val="21"/>
          <w:lang w:eastAsia="en-US"/>
        </w:rPr>
        <w:t>Nie jawne o</w:t>
      </w:r>
      <w:r w:rsidR="00DF04FA" w:rsidRPr="00D61ABF">
        <w:rPr>
          <w:rFonts w:asciiTheme="minorHAnsi" w:eastAsia="Calibri" w:hAnsiTheme="minorHAnsi" w:cstheme="minorHAnsi"/>
          <w:sz w:val="21"/>
          <w:szCs w:val="21"/>
          <w:lang w:eastAsia="en-US"/>
        </w:rPr>
        <w:t xml:space="preserve">twarcie ofert nastąpi </w:t>
      </w:r>
      <w:r w:rsidR="009059BC" w:rsidRPr="00D61ABF">
        <w:rPr>
          <w:rFonts w:asciiTheme="minorHAnsi" w:eastAsia="Calibri" w:hAnsiTheme="minorHAnsi" w:cstheme="minorHAnsi"/>
          <w:sz w:val="21"/>
          <w:szCs w:val="21"/>
          <w:lang w:eastAsia="en-US"/>
        </w:rPr>
        <w:t xml:space="preserve">w dniu: </w:t>
      </w:r>
      <w:r w:rsidR="0062261F">
        <w:rPr>
          <w:rFonts w:asciiTheme="minorHAnsi" w:eastAsia="Calibri" w:hAnsiTheme="minorHAnsi" w:cstheme="minorHAnsi"/>
          <w:b/>
          <w:sz w:val="21"/>
          <w:szCs w:val="21"/>
          <w:lang w:eastAsia="en-US"/>
        </w:rPr>
        <w:t>6 maja</w:t>
      </w:r>
      <w:r w:rsidR="009A08B1">
        <w:rPr>
          <w:rFonts w:asciiTheme="minorHAnsi" w:eastAsia="Calibri" w:hAnsiTheme="minorHAnsi" w:cstheme="minorHAnsi"/>
          <w:b/>
          <w:sz w:val="21"/>
          <w:szCs w:val="21"/>
          <w:lang w:eastAsia="en-US"/>
        </w:rPr>
        <w:t xml:space="preserve"> </w:t>
      </w:r>
      <w:r w:rsidR="00B4157A" w:rsidRPr="00D61ABF">
        <w:rPr>
          <w:rFonts w:asciiTheme="minorHAnsi" w:eastAsia="Calibri" w:hAnsiTheme="minorHAnsi" w:cstheme="minorHAnsi"/>
          <w:b/>
          <w:sz w:val="21"/>
          <w:szCs w:val="21"/>
          <w:lang w:eastAsia="en-US"/>
        </w:rPr>
        <w:t>202</w:t>
      </w:r>
      <w:r w:rsidR="0062261F">
        <w:rPr>
          <w:rFonts w:asciiTheme="minorHAnsi" w:eastAsia="Calibri" w:hAnsiTheme="minorHAnsi" w:cstheme="minorHAnsi"/>
          <w:b/>
          <w:sz w:val="21"/>
          <w:szCs w:val="21"/>
          <w:lang w:eastAsia="en-US"/>
        </w:rPr>
        <w:t>6</w:t>
      </w:r>
      <w:r w:rsidR="00B4157A" w:rsidRPr="00D61ABF">
        <w:rPr>
          <w:rFonts w:asciiTheme="minorHAnsi" w:eastAsia="Calibri" w:hAnsiTheme="minorHAnsi" w:cstheme="minorHAnsi"/>
          <w:b/>
          <w:sz w:val="21"/>
          <w:szCs w:val="21"/>
          <w:lang w:eastAsia="en-US"/>
        </w:rPr>
        <w:t xml:space="preserve"> roku</w:t>
      </w:r>
      <w:r w:rsidR="009059BC" w:rsidRPr="00D61ABF">
        <w:rPr>
          <w:rFonts w:asciiTheme="minorHAnsi" w:eastAsia="Calibri" w:hAnsiTheme="minorHAnsi" w:cstheme="minorHAnsi"/>
          <w:bCs/>
          <w:sz w:val="21"/>
          <w:szCs w:val="21"/>
          <w:lang w:eastAsia="en-US"/>
        </w:rPr>
        <w:t>, o godz.</w:t>
      </w:r>
      <w:r w:rsidR="00466DB9" w:rsidRPr="00D61ABF">
        <w:rPr>
          <w:rFonts w:asciiTheme="minorHAnsi" w:eastAsia="Calibri" w:hAnsiTheme="minorHAnsi" w:cstheme="minorHAnsi"/>
          <w:bCs/>
          <w:sz w:val="21"/>
          <w:szCs w:val="21"/>
          <w:lang w:eastAsia="en-US"/>
        </w:rPr>
        <w:t>:</w:t>
      </w:r>
      <w:r w:rsidR="009059BC" w:rsidRPr="00D61ABF">
        <w:rPr>
          <w:rFonts w:asciiTheme="minorHAnsi" w:eastAsia="Calibri" w:hAnsiTheme="minorHAnsi" w:cstheme="minorHAnsi"/>
          <w:bCs/>
          <w:sz w:val="21"/>
          <w:szCs w:val="21"/>
          <w:lang w:eastAsia="en-US"/>
        </w:rPr>
        <w:t xml:space="preserve"> </w:t>
      </w:r>
      <w:r w:rsidR="0062261F">
        <w:rPr>
          <w:rFonts w:asciiTheme="minorHAnsi" w:eastAsia="Calibri" w:hAnsiTheme="minorHAnsi" w:cstheme="minorHAnsi"/>
          <w:b/>
          <w:bCs/>
          <w:sz w:val="21"/>
          <w:szCs w:val="21"/>
          <w:lang w:eastAsia="en-US"/>
        </w:rPr>
        <w:t>08</w:t>
      </w:r>
      <w:r w:rsidR="009059BC" w:rsidRPr="00D61ABF">
        <w:rPr>
          <w:rFonts w:asciiTheme="minorHAnsi" w:eastAsia="Calibri" w:hAnsiTheme="minorHAnsi" w:cstheme="minorHAnsi"/>
          <w:b/>
          <w:bCs/>
          <w:sz w:val="21"/>
          <w:szCs w:val="21"/>
          <w:lang w:eastAsia="en-US"/>
        </w:rPr>
        <w:t>:</w:t>
      </w:r>
      <w:r w:rsidR="00B4157A" w:rsidRPr="00D61ABF">
        <w:rPr>
          <w:rFonts w:asciiTheme="minorHAnsi" w:eastAsia="Calibri" w:hAnsiTheme="minorHAnsi" w:cstheme="minorHAnsi"/>
          <w:b/>
          <w:bCs/>
          <w:sz w:val="21"/>
          <w:szCs w:val="21"/>
          <w:lang w:eastAsia="en-US"/>
        </w:rPr>
        <w:t>5</w:t>
      </w:r>
      <w:r w:rsidR="003E32D9" w:rsidRPr="00D61ABF">
        <w:rPr>
          <w:rFonts w:asciiTheme="minorHAnsi" w:eastAsia="Calibri" w:hAnsiTheme="minorHAnsi" w:cstheme="minorHAnsi"/>
          <w:b/>
          <w:bCs/>
          <w:sz w:val="21"/>
          <w:szCs w:val="21"/>
          <w:lang w:eastAsia="en-US"/>
        </w:rPr>
        <w:t>0</w:t>
      </w:r>
      <w:r w:rsidR="00DF04FA" w:rsidRPr="00D61ABF">
        <w:rPr>
          <w:rFonts w:asciiTheme="minorHAnsi" w:eastAsia="Calibri" w:hAnsiTheme="minorHAnsi" w:cstheme="minorHAnsi"/>
          <w:sz w:val="21"/>
          <w:szCs w:val="21"/>
          <w:lang w:eastAsia="en-US"/>
        </w:rPr>
        <w:t xml:space="preserve">, </w:t>
      </w:r>
      <w:r w:rsidR="00544EC2" w:rsidRPr="00D61ABF">
        <w:rPr>
          <w:rFonts w:asciiTheme="minorHAnsi" w:eastAsia="Calibri" w:hAnsiTheme="minorHAnsi" w:cstheme="minorHAnsi"/>
          <w:sz w:val="21"/>
          <w:szCs w:val="21"/>
          <w:lang w:eastAsia="en-US"/>
        </w:rPr>
        <w:t xml:space="preserve">za pośrednictwem </w:t>
      </w:r>
      <w:r w:rsidR="00DF04FA" w:rsidRPr="00D61ABF">
        <w:rPr>
          <w:rFonts w:asciiTheme="minorHAnsi" w:eastAsia="Calibri" w:hAnsiTheme="minorHAnsi" w:cstheme="minorHAnsi"/>
          <w:sz w:val="21"/>
          <w:szCs w:val="21"/>
          <w:lang w:eastAsia="en-US"/>
        </w:rPr>
        <w:t>Platformy.</w:t>
      </w:r>
    </w:p>
    <w:p w14:paraId="10478AF2" w14:textId="61002D34" w:rsidR="000A2963" w:rsidRPr="00C35EA8" w:rsidRDefault="000A2963" w:rsidP="00A845D9">
      <w:pPr>
        <w:pStyle w:val="Tekstpodstawowy2"/>
        <w:numPr>
          <w:ilvl w:val="0"/>
          <w:numId w:val="24"/>
        </w:numPr>
        <w:tabs>
          <w:tab w:val="left" w:pos="284"/>
        </w:tabs>
        <w:suppressAutoHyphens w:val="0"/>
        <w:spacing w:line="276" w:lineRule="auto"/>
        <w:ind w:left="284" w:hanging="284"/>
        <w:rPr>
          <w:rFonts w:asciiTheme="minorHAnsi" w:hAnsiTheme="minorHAnsi" w:cstheme="minorHAnsi"/>
          <w:sz w:val="21"/>
          <w:szCs w:val="21"/>
        </w:rPr>
      </w:pPr>
      <w:r w:rsidRPr="00C35EA8">
        <w:rPr>
          <w:rFonts w:asciiTheme="minorHAnsi" w:eastAsia="Calibri" w:hAnsiTheme="minorHAnsi" w:cstheme="minorHAnsi"/>
          <w:b/>
          <w:sz w:val="21"/>
          <w:szCs w:val="21"/>
        </w:rPr>
        <w:t>Zamawiający nie podaje  przed otwarciem informacji dotyczącej kwoty, jaką zamierza przeznaczyć na sfinansowanie zamówienia</w:t>
      </w:r>
      <w:r w:rsidRPr="00C35EA8">
        <w:rPr>
          <w:rFonts w:asciiTheme="minorHAnsi" w:eastAsia="Calibri" w:hAnsiTheme="minorHAnsi" w:cstheme="minorHAnsi"/>
          <w:bCs/>
          <w:sz w:val="21"/>
          <w:szCs w:val="21"/>
        </w:rPr>
        <w:t>.</w:t>
      </w:r>
    </w:p>
    <w:p w14:paraId="3F41F47F" w14:textId="77777777" w:rsidR="003B0EDB" w:rsidRDefault="00361CE6" w:rsidP="00A845D9">
      <w:pPr>
        <w:pStyle w:val="Tekstpodstawowy2"/>
        <w:numPr>
          <w:ilvl w:val="0"/>
          <w:numId w:val="24"/>
        </w:numPr>
        <w:tabs>
          <w:tab w:val="left" w:pos="284"/>
        </w:tabs>
        <w:suppressAutoHyphens w:val="0"/>
        <w:spacing w:line="276" w:lineRule="auto"/>
        <w:ind w:left="284" w:hanging="284"/>
        <w:rPr>
          <w:rFonts w:asciiTheme="minorHAnsi" w:hAnsiTheme="minorHAnsi" w:cstheme="minorHAnsi"/>
          <w:sz w:val="21"/>
          <w:szCs w:val="21"/>
        </w:rPr>
      </w:pPr>
      <w:r w:rsidRPr="00C35EA8">
        <w:rPr>
          <w:rFonts w:asciiTheme="minorHAnsi" w:hAnsiTheme="minorHAnsi" w:cstheme="minorHAnsi"/>
          <w:sz w:val="21"/>
          <w:szCs w:val="21"/>
        </w:rPr>
        <w:t>W</w:t>
      </w:r>
      <w:r w:rsidR="003B0EDB" w:rsidRPr="00C35EA8">
        <w:rPr>
          <w:rFonts w:asciiTheme="minorHAnsi" w:hAnsiTheme="minorHAnsi" w:cstheme="minorHAnsi"/>
          <w:sz w:val="21"/>
          <w:szCs w:val="21"/>
        </w:rPr>
        <w:t xml:space="preserve"> przypadku awarii </w:t>
      </w:r>
      <w:r w:rsidRPr="00C35EA8">
        <w:rPr>
          <w:rFonts w:asciiTheme="minorHAnsi" w:hAnsiTheme="minorHAnsi" w:cstheme="minorHAnsi"/>
          <w:sz w:val="21"/>
          <w:szCs w:val="21"/>
        </w:rPr>
        <w:t>Platformy</w:t>
      </w:r>
      <w:r w:rsidR="003B0EDB" w:rsidRPr="00C35EA8">
        <w:rPr>
          <w:rFonts w:asciiTheme="minorHAnsi" w:hAnsiTheme="minorHAnsi" w:cstheme="minorHAnsi"/>
          <w:sz w:val="21"/>
          <w:szCs w:val="21"/>
        </w:rPr>
        <w:t xml:space="preserve">, która </w:t>
      </w:r>
      <w:r w:rsidR="000637B7" w:rsidRPr="00C35EA8">
        <w:rPr>
          <w:rFonts w:asciiTheme="minorHAnsi" w:hAnsiTheme="minorHAnsi" w:cstheme="minorHAnsi"/>
          <w:sz w:val="21"/>
          <w:szCs w:val="21"/>
        </w:rPr>
        <w:t>spowoduje</w:t>
      </w:r>
      <w:r w:rsidRPr="00C35EA8">
        <w:rPr>
          <w:rFonts w:asciiTheme="minorHAnsi" w:hAnsiTheme="minorHAnsi" w:cstheme="minorHAnsi"/>
          <w:sz w:val="21"/>
          <w:szCs w:val="21"/>
        </w:rPr>
        <w:t xml:space="preserve"> </w:t>
      </w:r>
      <w:r w:rsidR="003B0EDB" w:rsidRPr="00C35EA8">
        <w:rPr>
          <w:rFonts w:asciiTheme="minorHAnsi" w:hAnsiTheme="minorHAnsi" w:cstheme="minorHAnsi"/>
          <w:sz w:val="21"/>
          <w:szCs w:val="21"/>
        </w:rPr>
        <w:t>brak możliwości otwarcia ofert w terminie określonym przez zamawiającego, otwarcie ofert nast</w:t>
      </w:r>
      <w:r w:rsidRPr="00C35EA8">
        <w:rPr>
          <w:rFonts w:asciiTheme="minorHAnsi" w:hAnsiTheme="minorHAnsi" w:cstheme="minorHAnsi"/>
          <w:sz w:val="21"/>
          <w:szCs w:val="21"/>
        </w:rPr>
        <w:t>ąpi</w:t>
      </w:r>
      <w:r w:rsidR="003B0EDB" w:rsidRPr="00C35EA8">
        <w:rPr>
          <w:rFonts w:asciiTheme="minorHAnsi" w:hAnsiTheme="minorHAnsi" w:cstheme="minorHAnsi"/>
          <w:sz w:val="21"/>
          <w:szCs w:val="21"/>
        </w:rPr>
        <w:t xml:space="preserve"> niezwłocznie po usu</w:t>
      </w:r>
      <w:r w:rsidRPr="00C35EA8">
        <w:rPr>
          <w:rFonts w:asciiTheme="minorHAnsi" w:hAnsiTheme="minorHAnsi" w:cstheme="minorHAnsi"/>
          <w:sz w:val="21"/>
          <w:szCs w:val="21"/>
        </w:rPr>
        <w:t>nięciu awarii;</w:t>
      </w:r>
      <w:r w:rsidR="00B40EBA" w:rsidRPr="00C35EA8">
        <w:rPr>
          <w:rFonts w:asciiTheme="minorHAnsi" w:hAnsiTheme="minorHAnsi" w:cstheme="minorHAnsi"/>
          <w:sz w:val="21"/>
          <w:szCs w:val="21"/>
        </w:rPr>
        <w:t xml:space="preserve"> </w:t>
      </w:r>
      <w:r w:rsidR="003B0EDB" w:rsidRPr="00C35EA8">
        <w:rPr>
          <w:rFonts w:asciiTheme="minorHAnsi" w:hAnsiTheme="minorHAnsi" w:cstheme="minorHAnsi"/>
          <w:sz w:val="21"/>
          <w:szCs w:val="21"/>
          <w:u w:val="single"/>
        </w:rPr>
        <w:t xml:space="preserve">zamawiający </w:t>
      </w:r>
      <w:r w:rsidRPr="00C35EA8">
        <w:rPr>
          <w:rFonts w:asciiTheme="minorHAnsi" w:hAnsiTheme="minorHAnsi" w:cstheme="minorHAnsi"/>
          <w:sz w:val="21"/>
          <w:szCs w:val="21"/>
          <w:u w:val="single"/>
        </w:rPr>
        <w:t>po</w:t>
      </w:r>
      <w:r w:rsidR="003B0EDB" w:rsidRPr="00C35EA8">
        <w:rPr>
          <w:rFonts w:asciiTheme="minorHAnsi" w:hAnsiTheme="minorHAnsi" w:cstheme="minorHAnsi"/>
          <w:sz w:val="21"/>
          <w:szCs w:val="21"/>
          <w:u w:val="single"/>
        </w:rPr>
        <w:t xml:space="preserve">informuje o zmianie terminu otwarcia ofert na </w:t>
      </w:r>
      <w:r w:rsidR="0002769F" w:rsidRPr="00C35EA8">
        <w:rPr>
          <w:rFonts w:asciiTheme="minorHAnsi" w:hAnsiTheme="minorHAnsi" w:cstheme="minorHAnsi"/>
          <w:sz w:val="21"/>
          <w:szCs w:val="21"/>
          <w:u w:val="single"/>
        </w:rPr>
        <w:t xml:space="preserve">stronie </w:t>
      </w:r>
      <w:r w:rsidR="003B0EDB" w:rsidRPr="00C35EA8">
        <w:rPr>
          <w:rFonts w:asciiTheme="minorHAnsi" w:hAnsiTheme="minorHAnsi" w:cstheme="minorHAnsi"/>
          <w:sz w:val="21"/>
          <w:szCs w:val="21"/>
          <w:u w:val="single"/>
        </w:rPr>
        <w:t>in</w:t>
      </w:r>
      <w:r w:rsidR="0002769F" w:rsidRPr="00C35EA8">
        <w:rPr>
          <w:rFonts w:asciiTheme="minorHAnsi" w:hAnsiTheme="minorHAnsi" w:cstheme="minorHAnsi"/>
          <w:sz w:val="21"/>
          <w:szCs w:val="21"/>
          <w:u w:val="single"/>
        </w:rPr>
        <w:t>ternetowej</w:t>
      </w:r>
      <w:r w:rsidR="00815D53" w:rsidRPr="00C35EA8">
        <w:rPr>
          <w:rFonts w:asciiTheme="minorHAnsi" w:hAnsiTheme="minorHAnsi" w:cstheme="minorHAnsi"/>
          <w:sz w:val="21"/>
          <w:szCs w:val="21"/>
          <w:u w:val="single"/>
        </w:rPr>
        <w:t xml:space="preserve"> zamawiającego</w:t>
      </w:r>
      <w:r w:rsidR="0002769F" w:rsidRPr="00C35EA8">
        <w:rPr>
          <w:rFonts w:asciiTheme="minorHAnsi" w:hAnsiTheme="minorHAnsi" w:cstheme="minorHAnsi"/>
          <w:sz w:val="21"/>
          <w:szCs w:val="21"/>
          <w:u w:val="single"/>
        </w:rPr>
        <w:t xml:space="preserve">, </w:t>
      </w:r>
      <w:r w:rsidR="00815D53" w:rsidRPr="00C35EA8">
        <w:rPr>
          <w:rFonts w:asciiTheme="minorHAnsi" w:hAnsiTheme="minorHAnsi" w:cstheme="minorHAnsi"/>
          <w:sz w:val="21"/>
          <w:szCs w:val="21"/>
          <w:u w:val="single"/>
        </w:rPr>
        <w:t>pod adresem wskazanym</w:t>
      </w:r>
      <w:r w:rsidR="0002769F" w:rsidRPr="00C35EA8">
        <w:rPr>
          <w:rFonts w:asciiTheme="minorHAnsi" w:hAnsiTheme="minorHAnsi" w:cstheme="minorHAnsi"/>
          <w:sz w:val="21"/>
          <w:szCs w:val="21"/>
          <w:u w:val="single"/>
        </w:rPr>
        <w:t xml:space="preserve"> w pkt 7 Rozdziału 1 SWZ</w:t>
      </w:r>
      <w:r w:rsidR="009A4CB4" w:rsidRPr="00C35EA8">
        <w:rPr>
          <w:rFonts w:asciiTheme="minorHAnsi" w:hAnsiTheme="minorHAnsi" w:cstheme="minorHAnsi"/>
          <w:sz w:val="21"/>
          <w:szCs w:val="21"/>
        </w:rPr>
        <w:t>.</w:t>
      </w:r>
    </w:p>
    <w:p w14:paraId="604D7065" w14:textId="72792D89" w:rsidR="00600516" w:rsidRPr="00C35EA8" w:rsidRDefault="00805080" w:rsidP="00A845D9">
      <w:pPr>
        <w:pStyle w:val="Tekstpodstawowy2"/>
        <w:numPr>
          <w:ilvl w:val="0"/>
          <w:numId w:val="24"/>
        </w:numPr>
        <w:tabs>
          <w:tab w:val="left" w:pos="284"/>
        </w:tabs>
        <w:suppressAutoHyphens w:val="0"/>
        <w:spacing w:line="276" w:lineRule="auto"/>
        <w:ind w:left="284" w:hanging="284"/>
        <w:rPr>
          <w:rFonts w:asciiTheme="minorHAnsi" w:hAnsiTheme="minorHAnsi" w:cstheme="minorHAnsi"/>
          <w:sz w:val="21"/>
          <w:szCs w:val="21"/>
        </w:rPr>
      </w:pPr>
      <w:r w:rsidRPr="00C35EA8">
        <w:rPr>
          <w:rFonts w:asciiTheme="minorHAnsi" w:hAnsiTheme="minorHAnsi" w:cstheme="minorHAnsi"/>
          <w:sz w:val="21"/>
          <w:szCs w:val="21"/>
        </w:rPr>
        <w:t>N</w:t>
      </w:r>
      <w:r w:rsidR="003B0EDB" w:rsidRPr="00C35EA8">
        <w:rPr>
          <w:rFonts w:asciiTheme="minorHAnsi" w:hAnsiTheme="minorHAnsi" w:cstheme="minorHAnsi"/>
          <w:sz w:val="21"/>
          <w:szCs w:val="21"/>
        </w:rPr>
        <w:t>iezwłoczn</w:t>
      </w:r>
      <w:r w:rsidR="00361CE6" w:rsidRPr="00C35EA8">
        <w:rPr>
          <w:rFonts w:asciiTheme="minorHAnsi" w:hAnsiTheme="minorHAnsi" w:cstheme="minorHAnsi"/>
          <w:sz w:val="21"/>
          <w:szCs w:val="21"/>
        </w:rPr>
        <w:t xml:space="preserve">ie po otwarciu ofert, </w:t>
      </w:r>
      <w:r w:rsidRPr="00C35EA8">
        <w:rPr>
          <w:rFonts w:asciiTheme="minorHAnsi" w:hAnsiTheme="minorHAnsi" w:cstheme="minorHAnsi"/>
          <w:sz w:val="21"/>
          <w:szCs w:val="21"/>
        </w:rPr>
        <w:t xml:space="preserve">zamawiający </w:t>
      </w:r>
      <w:r w:rsidR="00361CE6" w:rsidRPr="00C35EA8">
        <w:rPr>
          <w:rFonts w:asciiTheme="minorHAnsi" w:hAnsiTheme="minorHAnsi" w:cstheme="minorHAnsi"/>
          <w:sz w:val="21"/>
          <w:szCs w:val="21"/>
        </w:rPr>
        <w:t>udostępni</w:t>
      </w:r>
      <w:r w:rsidRPr="00C35EA8">
        <w:rPr>
          <w:rFonts w:asciiTheme="minorHAnsi" w:hAnsiTheme="minorHAnsi" w:cstheme="minorHAnsi"/>
          <w:sz w:val="21"/>
          <w:szCs w:val="21"/>
        </w:rPr>
        <w:t xml:space="preserve"> </w:t>
      </w:r>
      <w:r w:rsidR="000D7722" w:rsidRPr="00C35EA8">
        <w:rPr>
          <w:rFonts w:asciiTheme="minorHAnsi" w:hAnsiTheme="minorHAnsi" w:cstheme="minorHAnsi"/>
          <w:sz w:val="21"/>
          <w:szCs w:val="21"/>
        </w:rPr>
        <w:t>na Platformie</w:t>
      </w:r>
      <w:r w:rsidRPr="00C35EA8">
        <w:rPr>
          <w:rFonts w:asciiTheme="minorHAnsi" w:hAnsiTheme="minorHAnsi" w:cstheme="minorHAnsi"/>
          <w:sz w:val="21"/>
          <w:szCs w:val="21"/>
        </w:rPr>
        <w:t xml:space="preserve"> (</w:t>
      </w:r>
      <w:r w:rsidR="000D7722" w:rsidRPr="00C35EA8">
        <w:rPr>
          <w:rFonts w:asciiTheme="minorHAnsi" w:hAnsiTheme="minorHAnsi" w:cstheme="minorHAnsi"/>
          <w:sz w:val="21"/>
          <w:szCs w:val="21"/>
        </w:rPr>
        <w:t>w sekcji ,,KOMUNIKATY”</w:t>
      </w:r>
      <w:r w:rsidRPr="00C35EA8">
        <w:rPr>
          <w:rFonts w:asciiTheme="minorHAnsi" w:hAnsiTheme="minorHAnsi" w:cstheme="minorHAnsi"/>
          <w:sz w:val="21"/>
          <w:szCs w:val="21"/>
        </w:rPr>
        <w:t xml:space="preserve">), </w:t>
      </w:r>
      <w:r w:rsidR="003B0EDB" w:rsidRPr="00C35EA8">
        <w:rPr>
          <w:rFonts w:asciiTheme="minorHAnsi" w:hAnsiTheme="minorHAnsi" w:cstheme="minorHAnsi"/>
          <w:sz w:val="21"/>
          <w:szCs w:val="21"/>
        </w:rPr>
        <w:t>informacje o:</w:t>
      </w:r>
    </w:p>
    <w:p w14:paraId="15DDBEBE" w14:textId="1975675A" w:rsidR="00D5740E" w:rsidRDefault="00D5740E" w:rsidP="00A845D9">
      <w:pPr>
        <w:pStyle w:val="Tekstpodstawowy2"/>
        <w:numPr>
          <w:ilvl w:val="1"/>
          <w:numId w:val="37"/>
        </w:numPr>
        <w:tabs>
          <w:tab w:val="left" w:pos="567"/>
        </w:tabs>
        <w:suppressAutoHyphens w:val="0"/>
        <w:spacing w:line="276" w:lineRule="auto"/>
        <w:ind w:left="567" w:hanging="283"/>
        <w:rPr>
          <w:rFonts w:asciiTheme="minorHAnsi" w:hAnsiTheme="minorHAnsi" w:cstheme="minorHAnsi"/>
          <w:sz w:val="21"/>
          <w:szCs w:val="21"/>
        </w:rPr>
      </w:pPr>
      <w:r w:rsidRPr="00D61ABF">
        <w:rPr>
          <w:rFonts w:asciiTheme="minorHAnsi" w:hAnsiTheme="minorHAnsi" w:cstheme="minorHAnsi"/>
          <w:sz w:val="21"/>
          <w:szCs w:val="21"/>
        </w:rPr>
        <w:t>Nazwach albo imionach i nazwiskach oraz siedzibach lub miejscach prowadzonej działalności gospodarczej albo miejscach zamieszkania wykonawców, których oferty zostały otwarte;</w:t>
      </w:r>
    </w:p>
    <w:p w14:paraId="76EB2FA6" w14:textId="77777777" w:rsidR="00D5740E" w:rsidRPr="00060E2B" w:rsidRDefault="00D5740E" w:rsidP="00A845D9">
      <w:pPr>
        <w:pStyle w:val="Tekstpodstawowy2"/>
        <w:numPr>
          <w:ilvl w:val="1"/>
          <w:numId w:val="37"/>
        </w:numPr>
        <w:tabs>
          <w:tab w:val="left" w:pos="567"/>
        </w:tabs>
        <w:suppressAutoHyphens w:val="0"/>
        <w:spacing w:line="276" w:lineRule="auto"/>
        <w:ind w:left="567" w:hanging="283"/>
        <w:rPr>
          <w:rFonts w:asciiTheme="minorHAnsi" w:hAnsiTheme="minorHAnsi" w:cstheme="minorHAnsi"/>
          <w:sz w:val="21"/>
          <w:szCs w:val="21"/>
        </w:rPr>
      </w:pPr>
      <w:r w:rsidRPr="00060E2B">
        <w:rPr>
          <w:rFonts w:asciiTheme="minorHAnsi" w:hAnsiTheme="minorHAnsi" w:cstheme="minorHAnsi"/>
          <w:sz w:val="21"/>
          <w:szCs w:val="21"/>
        </w:rPr>
        <w:t>Cenach zawartych w ofertach.</w:t>
      </w:r>
    </w:p>
    <w:p w14:paraId="350977AE" w14:textId="77777777" w:rsidR="00E54249" w:rsidRPr="00D61ABF" w:rsidRDefault="00E54249" w:rsidP="00A845D9">
      <w:pPr>
        <w:pStyle w:val="Tekstpodstawowy2"/>
        <w:tabs>
          <w:tab w:val="left" w:pos="993"/>
        </w:tabs>
        <w:suppressAutoHyphens w:val="0"/>
        <w:spacing w:line="276" w:lineRule="auto"/>
        <w:ind w:left="993"/>
        <w:rPr>
          <w:rFonts w:asciiTheme="minorHAnsi" w:hAnsiTheme="minorHAnsi" w:cstheme="minorHAnsi"/>
          <w:sz w:val="21"/>
          <w:szCs w:val="21"/>
        </w:rPr>
      </w:pPr>
    </w:p>
    <w:p w14:paraId="27D3FB88"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12</w:t>
      </w:r>
    </w:p>
    <w:p w14:paraId="0A655066"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Wymagania dotyczące wadium</w:t>
      </w:r>
    </w:p>
    <w:p w14:paraId="6BCA112C" w14:textId="77777777" w:rsidR="00ED6259" w:rsidRPr="00D61ABF" w:rsidRDefault="00ED6259" w:rsidP="00A845D9">
      <w:pPr>
        <w:spacing w:line="276" w:lineRule="auto"/>
        <w:rPr>
          <w:rFonts w:asciiTheme="minorHAnsi" w:hAnsiTheme="minorHAnsi" w:cstheme="minorHAnsi"/>
          <w:sz w:val="21"/>
          <w:szCs w:val="21"/>
        </w:rPr>
      </w:pPr>
    </w:p>
    <w:p w14:paraId="5B1594EB" w14:textId="2ACB4245" w:rsidR="00FC3775" w:rsidRPr="005110A3"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F869D1">
        <w:rPr>
          <w:rFonts w:ascii="Calibri" w:hAnsi="Calibri" w:cs="Calibri"/>
          <w:sz w:val="21"/>
          <w:szCs w:val="21"/>
        </w:rPr>
        <w:t xml:space="preserve">Wykonawca zobowiązany jest przed upływem terminu składania ofert wnieść wadium w wysokości: </w:t>
      </w:r>
      <w:r w:rsidR="0062261F">
        <w:rPr>
          <w:rFonts w:ascii="Calibri" w:hAnsi="Calibri" w:cs="Calibri"/>
          <w:b/>
          <w:sz w:val="21"/>
          <w:szCs w:val="21"/>
        </w:rPr>
        <w:t>60</w:t>
      </w:r>
      <w:r w:rsidRPr="00F869D1">
        <w:rPr>
          <w:rFonts w:ascii="Calibri" w:hAnsi="Calibri" w:cs="Calibri"/>
          <w:b/>
          <w:sz w:val="21"/>
          <w:szCs w:val="21"/>
        </w:rPr>
        <w:t xml:space="preserve"> 000,00 zł </w:t>
      </w:r>
      <w:r w:rsidRPr="00F869D1">
        <w:rPr>
          <w:rFonts w:ascii="Calibri" w:hAnsi="Calibri" w:cs="Calibri"/>
          <w:bCs/>
          <w:i/>
          <w:iCs/>
          <w:sz w:val="21"/>
          <w:szCs w:val="21"/>
        </w:rPr>
        <w:t xml:space="preserve">(słownie złotych: </w:t>
      </w:r>
      <w:r w:rsidR="0062261F">
        <w:rPr>
          <w:rFonts w:ascii="Calibri" w:hAnsi="Calibri" w:cs="Calibri"/>
          <w:bCs/>
          <w:i/>
          <w:iCs/>
          <w:sz w:val="21"/>
          <w:szCs w:val="21"/>
        </w:rPr>
        <w:t>sześćdziesiąt</w:t>
      </w:r>
      <w:r w:rsidR="003A5A43">
        <w:rPr>
          <w:rFonts w:ascii="Calibri" w:hAnsi="Calibri" w:cs="Calibri"/>
          <w:bCs/>
          <w:i/>
          <w:iCs/>
          <w:sz w:val="21"/>
          <w:szCs w:val="21"/>
        </w:rPr>
        <w:t xml:space="preserve"> </w:t>
      </w:r>
      <w:r>
        <w:rPr>
          <w:rFonts w:ascii="Calibri" w:hAnsi="Calibri" w:cs="Calibri"/>
          <w:bCs/>
          <w:i/>
          <w:iCs/>
          <w:sz w:val="21"/>
          <w:szCs w:val="21"/>
        </w:rPr>
        <w:t>tysięcy</w:t>
      </w:r>
      <w:r w:rsidRPr="00F869D1">
        <w:rPr>
          <w:rFonts w:ascii="Calibri" w:hAnsi="Calibri" w:cs="Calibri"/>
          <w:bCs/>
          <w:i/>
          <w:iCs/>
          <w:sz w:val="21"/>
          <w:szCs w:val="21"/>
        </w:rPr>
        <w:t xml:space="preserve"> 00/100)</w:t>
      </w:r>
      <w:r w:rsidRPr="00F869D1">
        <w:rPr>
          <w:rFonts w:ascii="Calibri" w:hAnsi="Calibri" w:cs="Calibri"/>
          <w:sz w:val="21"/>
          <w:szCs w:val="21"/>
        </w:rPr>
        <w:t xml:space="preserve">; </w:t>
      </w:r>
      <w:r w:rsidRPr="00F869D1">
        <w:rPr>
          <w:rFonts w:ascii="Calibri" w:hAnsi="Calibri" w:cs="Calibri"/>
          <w:iCs/>
          <w:sz w:val="21"/>
          <w:szCs w:val="21"/>
          <w:u w:val="single"/>
        </w:rPr>
        <w:t>wadium musi obejmować pełen okres związania ofertą.</w:t>
      </w:r>
    </w:p>
    <w:p w14:paraId="65FEF188" w14:textId="77777777" w:rsidR="00FC3775" w:rsidRPr="005110A3"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hAnsi="Calibri" w:cs="Calibri"/>
          <w:sz w:val="21"/>
          <w:szCs w:val="21"/>
        </w:rPr>
        <w:t>Wadium może być wnoszone w jednej lub kilku formach określonych w § 9 ust. 7 regulaminu.</w:t>
      </w:r>
    </w:p>
    <w:p w14:paraId="0084D968" w14:textId="22B22B43" w:rsidR="00FC3775" w:rsidRPr="0071283A"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hAnsi="Calibri" w:cs="Calibri"/>
          <w:sz w:val="21"/>
          <w:szCs w:val="21"/>
        </w:rPr>
        <w:t>Wadium wnoszone w pieniądzu wpłaca się przelewem na rachunek bankowy zamawiającego: ING Bank Śląski o/Sosnowiec nr 90 1050 1360 1000 0008 0000 0622;</w:t>
      </w:r>
      <w:r w:rsidR="00EA72C8">
        <w:rPr>
          <w:rFonts w:ascii="Calibri" w:hAnsi="Calibri" w:cs="Calibri"/>
          <w:b/>
          <w:bCs/>
          <w:iCs/>
          <w:sz w:val="21"/>
          <w:szCs w:val="21"/>
        </w:rPr>
        <w:t xml:space="preserve"> </w:t>
      </w:r>
      <w:r w:rsidRPr="00EA72C8">
        <w:rPr>
          <w:rFonts w:ascii="Calibri" w:hAnsi="Calibri" w:cs="Calibri"/>
          <w:sz w:val="21"/>
          <w:szCs w:val="21"/>
        </w:rPr>
        <w:t>zama</w:t>
      </w:r>
      <w:r w:rsidRPr="00EA72C8">
        <w:rPr>
          <w:rFonts w:ascii="Calibri" w:hAnsi="Calibri" w:cs="Calibri"/>
          <w:spacing w:val="-1"/>
          <w:sz w:val="21"/>
          <w:szCs w:val="21"/>
        </w:rPr>
        <w:t>w</w:t>
      </w:r>
      <w:r w:rsidRPr="00EA72C8">
        <w:rPr>
          <w:rFonts w:ascii="Calibri" w:hAnsi="Calibri" w:cs="Calibri"/>
          <w:sz w:val="21"/>
          <w:szCs w:val="21"/>
        </w:rPr>
        <w:t>iają</w:t>
      </w:r>
      <w:r w:rsidRPr="00EA72C8">
        <w:rPr>
          <w:rFonts w:ascii="Calibri" w:hAnsi="Calibri" w:cs="Calibri"/>
          <w:spacing w:val="-1"/>
          <w:sz w:val="21"/>
          <w:szCs w:val="21"/>
        </w:rPr>
        <w:t>c</w:t>
      </w:r>
      <w:r w:rsidRPr="00EA72C8">
        <w:rPr>
          <w:rFonts w:ascii="Calibri" w:hAnsi="Calibri" w:cs="Calibri"/>
          <w:sz w:val="21"/>
          <w:szCs w:val="21"/>
        </w:rPr>
        <w:t xml:space="preserve">y </w:t>
      </w:r>
      <w:r w:rsidRPr="00EA72C8">
        <w:rPr>
          <w:rFonts w:ascii="Calibri" w:hAnsi="Calibri" w:cs="Calibri"/>
          <w:spacing w:val="-1"/>
          <w:sz w:val="21"/>
          <w:szCs w:val="21"/>
        </w:rPr>
        <w:t xml:space="preserve">sugeruje, aby </w:t>
      </w:r>
      <w:r w:rsidRPr="00EA72C8">
        <w:rPr>
          <w:rFonts w:ascii="Calibri" w:hAnsi="Calibri" w:cs="Calibri"/>
          <w:sz w:val="21"/>
          <w:szCs w:val="21"/>
        </w:rPr>
        <w:t>w tytule przelewu wpisać co najmniej oznaczenia zamówienia;</w:t>
      </w:r>
      <w:r w:rsidRPr="00EA72C8">
        <w:rPr>
          <w:rFonts w:ascii="Calibri" w:hAnsi="Calibri" w:cs="Calibri"/>
          <w:b/>
          <w:bCs/>
          <w:iCs/>
          <w:sz w:val="21"/>
          <w:szCs w:val="21"/>
        </w:rPr>
        <w:t xml:space="preserve"> </w:t>
      </w:r>
      <w:r w:rsidRPr="00EA72C8">
        <w:rPr>
          <w:rFonts w:ascii="Calibri" w:hAnsi="Calibri" w:cs="Calibri"/>
          <w:sz w:val="21"/>
          <w:szCs w:val="21"/>
        </w:rPr>
        <w:t>wadium w tej formie uważa się za wniesione w sposób skuteczny tylko wówczas, gdy bank prowadzący rachunek zamawiającego dokona przeksięgowania kwoty na rachunek zamawiającego przed upływem terminu składania ofert</w:t>
      </w:r>
      <w:r w:rsidRPr="00EA72C8">
        <w:rPr>
          <w:rFonts w:ascii="Calibri" w:eastAsia="Calibri" w:hAnsi="Calibri" w:cs="Calibri"/>
          <w:sz w:val="21"/>
          <w:szCs w:val="21"/>
          <w:lang w:eastAsia="en-US"/>
        </w:rPr>
        <w:t>.</w:t>
      </w:r>
    </w:p>
    <w:p w14:paraId="03952CF2" w14:textId="77777777" w:rsidR="00FC3775" w:rsidRPr="005110A3"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hAnsi="Calibri" w:cs="Calibri"/>
          <w:sz w:val="21"/>
          <w:szCs w:val="21"/>
        </w:rPr>
        <w:t>Wadium wniesione w pieniądzu zamawiający przechowywał będzie na rachunku bankowym.</w:t>
      </w:r>
    </w:p>
    <w:p w14:paraId="0CEA024E" w14:textId="77777777" w:rsidR="00FC3775" w:rsidRPr="005110A3"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eastAsia="Calibri" w:hAnsi="Calibri" w:cs="Calibri"/>
          <w:sz w:val="21"/>
          <w:szCs w:val="21"/>
          <w:lang w:eastAsia="en-US"/>
        </w:rPr>
        <w:t>Wadium wnoszone w formie gwarancji lub poręczenia, wykonawca zobowiązany jest złożyć</w:t>
      </w:r>
      <w:r w:rsidRPr="005110A3">
        <w:rPr>
          <w:rFonts w:ascii="Calibri" w:eastAsia="TimesNewRoman" w:hAnsi="Calibri" w:cs="Calibri"/>
          <w:sz w:val="21"/>
          <w:szCs w:val="21"/>
        </w:rPr>
        <w:t xml:space="preserve">, </w:t>
      </w:r>
      <w:r w:rsidRPr="005110A3">
        <w:rPr>
          <w:rFonts w:ascii="Calibri" w:eastAsia="TimesNewRoman" w:hAnsi="Calibri" w:cs="Calibri"/>
          <w:sz w:val="21"/>
          <w:szCs w:val="21"/>
          <w:u w:val="single"/>
        </w:rPr>
        <w:t>pod rygorem nieważności</w:t>
      </w:r>
      <w:r w:rsidRPr="005110A3">
        <w:rPr>
          <w:rFonts w:ascii="Calibri" w:eastAsia="TimesNewRoman" w:hAnsi="Calibri" w:cs="Calibri"/>
          <w:sz w:val="21"/>
          <w:szCs w:val="21"/>
        </w:rPr>
        <w:t xml:space="preserve">, </w:t>
      </w:r>
      <w:r w:rsidRPr="005110A3">
        <w:rPr>
          <w:rFonts w:ascii="Calibri" w:eastAsia="Calibri" w:hAnsi="Calibri" w:cs="Calibri"/>
          <w:sz w:val="21"/>
          <w:szCs w:val="21"/>
          <w:lang w:eastAsia="en-US"/>
        </w:rPr>
        <w:t>w oryginale</w:t>
      </w:r>
      <w:r w:rsidRPr="005110A3">
        <w:rPr>
          <w:rFonts w:ascii="Calibri" w:eastAsia="TimesNewRoman" w:hAnsi="Calibri" w:cs="Calibri"/>
          <w:sz w:val="21"/>
          <w:szCs w:val="21"/>
        </w:rPr>
        <w:t xml:space="preserve"> w formie elektronicznej </w:t>
      </w:r>
      <w:r w:rsidRPr="005110A3">
        <w:rPr>
          <w:rFonts w:ascii="Calibri" w:eastAsia="Calibri" w:hAnsi="Calibri" w:cs="Calibri"/>
          <w:sz w:val="21"/>
          <w:szCs w:val="21"/>
          <w:lang w:eastAsia="en-US"/>
        </w:rPr>
        <w:t>(</w:t>
      </w:r>
      <w:r w:rsidRPr="005110A3">
        <w:rPr>
          <w:rFonts w:ascii="Calibri" w:eastAsia="TimesNewRomanPSMT" w:hAnsi="Calibri" w:cs="Calibri"/>
          <w:sz w:val="21"/>
          <w:szCs w:val="21"/>
        </w:rPr>
        <w:t xml:space="preserve">postaci elektronicznej opatrzonej kwalifikowanym podpisem elektronicznym) </w:t>
      </w:r>
      <w:r w:rsidRPr="005110A3">
        <w:rPr>
          <w:rFonts w:ascii="Calibri" w:eastAsia="TimesNewRoman" w:hAnsi="Calibri" w:cs="Calibri"/>
          <w:sz w:val="21"/>
          <w:szCs w:val="21"/>
        </w:rPr>
        <w:t xml:space="preserve">lub w postaci elektronicznej opatrzonej podpisem zaufanym lub podpisem osobistym, </w:t>
      </w:r>
      <w:r w:rsidRPr="005110A3">
        <w:rPr>
          <w:rFonts w:ascii="Calibri" w:eastAsia="Calibri" w:hAnsi="Calibri" w:cs="Calibri"/>
          <w:sz w:val="21"/>
          <w:szCs w:val="21"/>
          <w:lang w:eastAsia="en-US"/>
        </w:rPr>
        <w:t>za pośrednictwem Platformy</w:t>
      </w:r>
      <w:r w:rsidRPr="005110A3">
        <w:rPr>
          <w:rFonts w:ascii="Calibri" w:hAnsi="Calibri" w:cs="Calibri"/>
          <w:sz w:val="21"/>
          <w:szCs w:val="21"/>
        </w:rPr>
        <w:t>.</w:t>
      </w:r>
    </w:p>
    <w:p w14:paraId="6DC86E8B" w14:textId="77777777" w:rsidR="00730386"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eastAsia="Calibri" w:hAnsi="Calibri" w:cs="Calibri"/>
          <w:sz w:val="21"/>
          <w:szCs w:val="21"/>
          <w:lang w:eastAsia="en-US"/>
        </w:rPr>
        <w:lastRenderedPageBreak/>
        <w:t>Wadium wnoszone w formie innej niż w pieniądzu musi w szczególności określać bezwarunkowy, nieodwołalny obowiązek zapłaty na pierwsze żądanie zamawiającego</w:t>
      </w:r>
      <w:r w:rsidRPr="005110A3">
        <w:rPr>
          <w:rFonts w:ascii="Calibri" w:hAnsi="Calibri" w:cs="Calibri"/>
          <w:sz w:val="21"/>
          <w:szCs w:val="21"/>
        </w:rPr>
        <w:t xml:space="preserve"> pełnej kwoty wadium</w:t>
      </w:r>
      <w:r w:rsidRPr="005110A3">
        <w:rPr>
          <w:rFonts w:ascii="Calibri" w:eastAsia="Calibri" w:hAnsi="Calibri" w:cs="Calibri"/>
          <w:sz w:val="21"/>
          <w:szCs w:val="21"/>
          <w:lang w:eastAsia="en-US"/>
        </w:rPr>
        <w:t>, w przypadkach określonych w regulaminie oraz być ważne przez okres związania ofertą, określony w pkt 1 Rozdziału 8 SWZ;</w:t>
      </w:r>
    </w:p>
    <w:p w14:paraId="2B4C30FD" w14:textId="3D45C108" w:rsidR="005110A3" w:rsidRDefault="00FC3775" w:rsidP="00730386">
      <w:pPr>
        <w:pStyle w:val="NormalnyWeb"/>
        <w:suppressAutoHyphens w:val="0"/>
        <w:spacing w:before="0" w:after="0" w:line="276" w:lineRule="auto"/>
        <w:ind w:left="284"/>
        <w:jc w:val="both"/>
        <w:rPr>
          <w:rFonts w:ascii="Calibri" w:hAnsi="Calibri" w:cs="Calibri"/>
          <w:b/>
          <w:bCs/>
          <w:iCs/>
          <w:sz w:val="21"/>
          <w:szCs w:val="21"/>
        </w:rPr>
      </w:pPr>
      <w:r w:rsidRPr="005110A3">
        <w:rPr>
          <w:rFonts w:ascii="Calibri" w:hAnsi="Calibri" w:cs="Calibri"/>
          <w:sz w:val="21"/>
          <w:szCs w:val="21"/>
        </w:rPr>
        <w:t>zobowiązanie Gwaranta / Poręczyciela musi być wykonalne na terytorium Rzeczypospolitej Polskiej.</w:t>
      </w:r>
    </w:p>
    <w:p w14:paraId="7846D8CA" w14:textId="0F926F2E" w:rsidR="00FC3775" w:rsidRPr="00E215F9"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eastAsia="TimesNewRomanPSMT" w:hAnsi="Calibri" w:cs="Calibri"/>
          <w:sz w:val="21"/>
          <w:szCs w:val="21"/>
        </w:rPr>
        <w:t>W przypadku gwarancji / poręczenia zabezpieczającej(ego) ofertę składaną przez</w:t>
      </w:r>
      <w:r w:rsidRPr="005110A3">
        <w:rPr>
          <w:rFonts w:ascii="Calibri" w:hAnsi="Calibri" w:cs="Calibri"/>
          <w:b/>
          <w:bCs/>
          <w:iCs/>
          <w:sz w:val="21"/>
          <w:szCs w:val="21"/>
        </w:rPr>
        <w:t xml:space="preserve"> </w:t>
      </w:r>
      <w:r w:rsidRPr="005110A3">
        <w:rPr>
          <w:rFonts w:ascii="Calibri" w:hAnsi="Calibri" w:cs="Calibri"/>
          <w:noProof/>
          <w:sz w:val="21"/>
          <w:szCs w:val="21"/>
        </w:rPr>
        <w:t xml:space="preserve">wspólnie </w:t>
      </w:r>
      <w:r w:rsidRPr="005110A3">
        <w:rPr>
          <w:rFonts w:ascii="Calibri" w:hAnsi="Calibri" w:cs="Calibri"/>
          <w:sz w:val="21"/>
          <w:szCs w:val="21"/>
        </w:rPr>
        <w:t>ubiegających się o udzielenie zamówienia</w:t>
      </w:r>
      <w:r w:rsidRPr="005110A3">
        <w:rPr>
          <w:rFonts w:ascii="Calibri" w:hAnsi="Calibri" w:cs="Calibri"/>
          <w:noProof/>
          <w:sz w:val="21"/>
          <w:szCs w:val="21"/>
        </w:rPr>
        <w:t>,</w:t>
      </w:r>
      <w:r w:rsidRPr="005110A3">
        <w:rPr>
          <w:rFonts w:ascii="Calibri" w:hAnsi="Calibri" w:cs="Calibri"/>
          <w:sz w:val="21"/>
          <w:szCs w:val="21"/>
        </w:rPr>
        <w:t xml:space="preserve"> </w:t>
      </w:r>
      <w:r w:rsidRPr="005110A3">
        <w:rPr>
          <w:rFonts w:ascii="Calibri" w:hAnsi="Calibri" w:cs="Calibri"/>
          <w:sz w:val="21"/>
          <w:szCs w:val="21"/>
          <w:u w:val="single"/>
        </w:rPr>
        <w:t>w formie konsorcjum</w:t>
      </w:r>
      <w:r w:rsidRPr="005110A3">
        <w:rPr>
          <w:rFonts w:ascii="Calibri" w:eastAsia="TimesNewRomanPS-BoldMT" w:hAnsi="Calibri" w:cs="Calibri"/>
          <w:bCs/>
          <w:sz w:val="21"/>
          <w:szCs w:val="21"/>
        </w:rPr>
        <w:t>,</w:t>
      </w:r>
      <w:r w:rsidRPr="005110A3">
        <w:rPr>
          <w:rFonts w:ascii="Calibri" w:eastAsia="TimesNewRomanPS-BoldMT" w:hAnsi="Calibri" w:cs="Calibri"/>
          <w:b/>
          <w:bCs/>
          <w:sz w:val="21"/>
          <w:szCs w:val="21"/>
        </w:rPr>
        <w:t xml:space="preserve"> </w:t>
      </w:r>
      <w:r w:rsidRPr="005110A3">
        <w:rPr>
          <w:rFonts w:ascii="Calibri" w:eastAsia="TimesNewRomanPSMT" w:hAnsi="Calibri" w:cs="Calibri"/>
          <w:sz w:val="21"/>
          <w:szCs w:val="21"/>
        </w:rPr>
        <w:t xml:space="preserve">nie zawsze wszyscy współwykonawcy muszą być </w:t>
      </w:r>
      <w:r w:rsidRPr="005110A3">
        <w:rPr>
          <w:rFonts w:ascii="Calibri" w:eastAsia="TimesNewRomanPS-BoldMT" w:hAnsi="Calibri" w:cs="Calibri"/>
          <w:b/>
          <w:bCs/>
          <w:sz w:val="21"/>
          <w:szCs w:val="21"/>
        </w:rPr>
        <w:t xml:space="preserve">konkretnie </w:t>
      </w:r>
      <w:r w:rsidRPr="005110A3">
        <w:rPr>
          <w:rFonts w:ascii="Calibri" w:eastAsia="TimesNewRomanPSMT" w:hAnsi="Calibri" w:cs="Calibri"/>
          <w:sz w:val="21"/>
          <w:szCs w:val="21"/>
        </w:rPr>
        <w:t xml:space="preserve">wskazani </w:t>
      </w:r>
      <w:r w:rsidR="005110A3">
        <w:rPr>
          <w:rFonts w:ascii="Calibri" w:eastAsia="TimesNewRomanPSMT" w:hAnsi="Calibri" w:cs="Calibri"/>
          <w:sz w:val="21"/>
          <w:szCs w:val="21"/>
        </w:rPr>
        <w:br/>
      </w:r>
      <w:r w:rsidRPr="005110A3">
        <w:rPr>
          <w:rFonts w:ascii="Calibri" w:eastAsia="TimesNewRomanPSMT" w:hAnsi="Calibri" w:cs="Calibri"/>
          <w:sz w:val="21"/>
          <w:szCs w:val="21"/>
        </w:rPr>
        <w:t xml:space="preserve">w treści gwarancji / poręczenia, o ile z treści samej gwarancji /poręczenia wynikać będzie, że „przyczyny leżące po stronie wykonawcy”, wskazane w </w:t>
      </w:r>
      <w:r w:rsidRPr="005110A3">
        <w:rPr>
          <w:rFonts w:ascii="Calibri" w:hAnsi="Calibri" w:cs="Calibri"/>
          <w:sz w:val="21"/>
          <w:szCs w:val="21"/>
        </w:rPr>
        <w:t xml:space="preserve">§ </w:t>
      </w:r>
      <w:r w:rsidRPr="005110A3">
        <w:rPr>
          <w:rFonts w:ascii="Calibri" w:eastAsia="Calibri" w:hAnsi="Calibri" w:cs="Calibri"/>
          <w:sz w:val="21"/>
          <w:szCs w:val="21"/>
          <w:lang w:eastAsia="en-US"/>
        </w:rPr>
        <w:t xml:space="preserve">9 ust. 16 pkt 1–3 regulaminu </w:t>
      </w:r>
      <w:r w:rsidRPr="005110A3">
        <w:rPr>
          <w:rFonts w:ascii="Calibri" w:eastAsia="TimesNewRomanPSMT" w:hAnsi="Calibri" w:cs="Calibri"/>
          <w:sz w:val="21"/>
          <w:szCs w:val="21"/>
        </w:rPr>
        <w:t>obejmują również działania i zaniechania ewentualnych i nieznanych Gwarantowi / Poręczycielowi współwykonawców.</w:t>
      </w:r>
    </w:p>
    <w:p w14:paraId="2A751C58" w14:textId="77777777" w:rsidR="005110A3" w:rsidRPr="00D31C4E"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eastAsia="Calibri" w:hAnsi="Calibri" w:cs="Calibri"/>
          <w:sz w:val="21"/>
          <w:szCs w:val="21"/>
          <w:lang w:eastAsia="en-US"/>
        </w:rPr>
        <w:t>Brak wniesienia wadium w wymaganej wysokości, dopuszczonej formie, bądź w wymaganym terminie, również na przedłużony okres związania ofertą, skutkuje odrzuceniem oferty.</w:t>
      </w:r>
    </w:p>
    <w:p w14:paraId="6B652D7E" w14:textId="27ABB256" w:rsidR="00FC3775" w:rsidRPr="00691158"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eastAsia="Calibri" w:hAnsi="Calibri" w:cs="Calibri"/>
          <w:sz w:val="21"/>
          <w:szCs w:val="21"/>
          <w:lang w:eastAsia="en-US"/>
        </w:rPr>
        <w:t xml:space="preserve">Zamawiający zwróci wadium zgodnie z </w:t>
      </w:r>
      <w:r w:rsidRPr="005110A3">
        <w:rPr>
          <w:rFonts w:ascii="Calibri" w:hAnsi="Calibri" w:cs="Calibri"/>
          <w:sz w:val="21"/>
          <w:szCs w:val="21"/>
        </w:rPr>
        <w:t xml:space="preserve">§ </w:t>
      </w:r>
      <w:r w:rsidRPr="005110A3">
        <w:rPr>
          <w:rFonts w:ascii="Calibri" w:eastAsia="Calibri" w:hAnsi="Calibri" w:cs="Calibri"/>
          <w:sz w:val="21"/>
          <w:szCs w:val="21"/>
          <w:lang w:eastAsia="en-US"/>
        </w:rPr>
        <w:t>9 ust. 11–15 regulaminu, w formie w jakiej zostało ono wniesione</w:t>
      </w:r>
      <w:r w:rsidR="00691158">
        <w:rPr>
          <w:rFonts w:ascii="Calibri" w:eastAsia="Calibri" w:hAnsi="Calibri" w:cs="Calibri"/>
          <w:sz w:val="21"/>
          <w:szCs w:val="21"/>
          <w:lang w:eastAsia="en-US"/>
        </w:rPr>
        <w:t xml:space="preserve">; </w:t>
      </w:r>
      <w:r w:rsidRPr="00691158">
        <w:rPr>
          <w:rFonts w:ascii="Calibri" w:eastAsia="Calibri" w:hAnsi="Calibri" w:cs="Calibri"/>
          <w:sz w:val="21"/>
          <w:szCs w:val="21"/>
          <w:lang w:eastAsia="en-US"/>
        </w:rPr>
        <w:t>w przypadku wniesienia wadium przy użyciu środków komunikacji elektronicznej, zwrot wadium następuje na podstawie przekazania Gwarantowi / Poręczycielowi oświadczenia określającego podstawę zwrotu wadium, na adres e-mail Gwaranta / Poręczyciela podany w formularzu oferty, w SEKCJI IV: POZOSTAŁE INFORMACJE, bądź wynikający z treści samego dokumentu wadialnego; wadium wniesione w pieniądzu zamawiający zwróci na rachunek bankowy wskazany przez wykonawcę w formularzu oferty, w SEKCJI IV: POZOSTAŁE INFORMACJE;</w:t>
      </w:r>
      <w:r w:rsidR="005110A3" w:rsidRPr="00691158">
        <w:rPr>
          <w:rFonts w:ascii="Calibri" w:hAnsi="Calibri" w:cs="Calibri"/>
          <w:b/>
          <w:bCs/>
          <w:iCs/>
          <w:sz w:val="21"/>
          <w:szCs w:val="21"/>
        </w:rPr>
        <w:t xml:space="preserve"> </w:t>
      </w:r>
      <w:r w:rsidRPr="00691158">
        <w:rPr>
          <w:rFonts w:ascii="Calibri" w:eastAsia="Calibri" w:hAnsi="Calibri" w:cs="Calibri"/>
          <w:sz w:val="21"/>
          <w:szCs w:val="21"/>
          <w:lang w:eastAsia="en-US"/>
        </w:rPr>
        <w:t>w przypadku braku wskazania przez wykonawcę rachunku, wadium zwrócone zostanie na konto, z którego dokonano przelewu środków.</w:t>
      </w:r>
    </w:p>
    <w:p w14:paraId="238F3788" w14:textId="77777777" w:rsidR="00FC3775" w:rsidRPr="005110A3"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eastAsia="Calibri" w:hAnsi="Calibri" w:cs="Calibri"/>
          <w:sz w:val="21"/>
          <w:szCs w:val="21"/>
          <w:lang w:eastAsia="en-US"/>
        </w:rPr>
        <w:t>Wadium wniesione w pieniądzu, zamawiający zwróci wraz z odsetkami wynikającymi z umowy rachunku bankowego, na którym było ono przechowywane, pomniejszone o koszty prowadzenia rachunku bankowego oraz prowizji bankowej za przelew pieniędzy.</w:t>
      </w:r>
    </w:p>
    <w:p w14:paraId="48522084" w14:textId="77777777" w:rsidR="00FC3775" w:rsidRPr="005110A3"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eastAsia="Calibri" w:hAnsi="Calibri" w:cs="Calibri"/>
          <w:sz w:val="21"/>
          <w:szCs w:val="21"/>
          <w:lang w:eastAsia="en-US"/>
        </w:rPr>
        <w:t xml:space="preserve">Okoliczności </w:t>
      </w:r>
      <w:r w:rsidRPr="005110A3">
        <w:rPr>
          <w:rFonts w:ascii="Calibri" w:hAnsi="Calibri" w:cs="Calibri"/>
          <w:sz w:val="21"/>
          <w:szCs w:val="21"/>
        </w:rPr>
        <w:t xml:space="preserve">zatrzymania (przepadku) wadium określa § </w:t>
      </w:r>
      <w:r w:rsidRPr="005110A3">
        <w:rPr>
          <w:rFonts w:ascii="Calibri" w:eastAsia="Calibri" w:hAnsi="Calibri" w:cs="Calibri"/>
          <w:sz w:val="21"/>
          <w:szCs w:val="21"/>
          <w:lang w:eastAsia="en-US"/>
        </w:rPr>
        <w:t>9 ust. 16 regulaminu</w:t>
      </w:r>
      <w:r w:rsidRPr="005110A3">
        <w:rPr>
          <w:rFonts w:ascii="Calibri" w:hAnsi="Calibri" w:cs="Calibri"/>
          <w:sz w:val="21"/>
          <w:szCs w:val="21"/>
        </w:rPr>
        <w:t>.</w:t>
      </w:r>
    </w:p>
    <w:p w14:paraId="11B64611" w14:textId="77777777" w:rsidR="00FC3775" w:rsidRPr="005110A3" w:rsidRDefault="00FC3775" w:rsidP="00A845D9">
      <w:pPr>
        <w:pStyle w:val="NormalnyWeb"/>
        <w:numPr>
          <w:ilvl w:val="0"/>
          <w:numId w:val="86"/>
        </w:numPr>
        <w:tabs>
          <w:tab w:val="clear" w:pos="-594"/>
          <w:tab w:val="num" w:pos="284"/>
        </w:tabs>
        <w:suppressAutoHyphens w:val="0"/>
        <w:spacing w:before="0" w:after="0" w:line="276" w:lineRule="auto"/>
        <w:ind w:left="284" w:hanging="285"/>
        <w:jc w:val="both"/>
        <w:rPr>
          <w:rFonts w:ascii="Calibri" w:hAnsi="Calibri" w:cs="Calibri"/>
          <w:b/>
          <w:bCs/>
          <w:iCs/>
          <w:sz w:val="21"/>
          <w:szCs w:val="21"/>
        </w:rPr>
      </w:pPr>
      <w:r w:rsidRPr="005110A3">
        <w:rPr>
          <w:rFonts w:ascii="Calibri" w:hAnsi="Calibri" w:cs="Calibri"/>
          <w:sz w:val="21"/>
          <w:szCs w:val="21"/>
        </w:rPr>
        <w:t>Beneficjentem wniesionego wadium będą: Sosnowieckie Wodociągi S.A., 41-200 Sosnowiec, ul. Ostrogórska 43.</w:t>
      </w:r>
    </w:p>
    <w:p w14:paraId="6C3E3F93" w14:textId="77777777" w:rsidR="002D3964" w:rsidRPr="00D61ABF" w:rsidRDefault="002D3964" w:rsidP="00A845D9">
      <w:pPr>
        <w:pStyle w:val="NormalnyWeb"/>
        <w:suppressAutoHyphens w:val="0"/>
        <w:spacing w:before="0" w:after="0" w:line="276" w:lineRule="auto"/>
        <w:jc w:val="both"/>
        <w:rPr>
          <w:rFonts w:asciiTheme="minorHAnsi" w:hAnsiTheme="minorHAnsi" w:cstheme="minorHAnsi"/>
          <w:iCs/>
          <w:sz w:val="21"/>
          <w:szCs w:val="21"/>
        </w:rPr>
      </w:pPr>
    </w:p>
    <w:p w14:paraId="0FAF2CE2" w14:textId="77777777" w:rsidR="00223DC2" w:rsidRPr="00D61ABF" w:rsidRDefault="0055343F"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w:t>
      </w:r>
      <w:r w:rsidR="00ED6259" w:rsidRPr="00D61ABF">
        <w:rPr>
          <w:rFonts w:asciiTheme="minorHAnsi" w:hAnsiTheme="minorHAnsi" w:cstheme="minorHAnsi"/>
          <w:spacing w:val="42"/>
          <w:sz w:val="21"/>
          <w:szCs w:val="21"/>
        </w:rPr>
        <w:t>3</w:t>
      </w:r>
    </w:p>
    <w:p w14:paraId="4E5999CA" w14:textId="77777777" w:rsidR="00223DC2" w:rsidRPr="00D61ABF" w:rsidRDefault="00E0617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Sposób obliczenia ceny</w:t>
      </w:r>
    </w:p>
    <w:p w14:paraId="5E6DC35B" w14:textId="77777777" w:rsidR="009059BC" w:rsidRPr="00D61ABF" w:rsidRDefault="009059BC" w:rsidP="00A845D9">
      <w:pPr>
        <w:pStyle w:val="Akapitzlist"/>
        <w:spacing w:line="276" w:lineRule="auto"/>
        <w:ind w:left="0"/>
        <w:jc w:val="both"/>
        <w:rPr>
          <w:rFonts w:asciiTheme="minorHAnsi" w:hAnsiTheme="minorHAnsi" w:cstheme="minorHAnsi"/>
          <w:sz w:val="21"/>
          <w:szCs w:val="21"/>
          <w:lang w:val="pl-PL"/>
        </w:rPr>
      </w:pPr>
    </w:p>
    <w:p w14:paraId="144490D5" w14:textId="6314F569" w:rsidR="00BA57B1" w:rsidRPr="00BA57B1" w:rsidRDefault="00F533B3" w:rsidP="00A845D9">
      <w:pPr>
        <w:pStyle w:val="Akapitzlist"/>
        <w:numPr>
          <w:ilvl w:val="0"/>
          <w:numId w:val="21"/>
        </w:numPr>
        <w:tabs>
          <w:tab w:val="clear" w:pos="870"/>
          <w:tab w:val="left" w:pos="284"/>
        </w:tabs>
        <w:spacing w:line="276" w:lineRule="auto"/>
        <w:ind w:left="284" w:hanging="284"/>
        <w:contextualSpacing/>
        <w:jc w:val="both"/>
        <w:rPr>
          <w:rFonts w:asciiTheme="minorHAnsi" w:hAnsiTheme="minorHAnsi" w:cstheme="minorHAnsi"/>
          <w:sz w:val="21"/>
          <w:szCs w:val="21"/>
        </w:rPr>
      </w:pPr>
      <w:r w:rsidRPr="00D61ABF">
        <w:rPr>
          <w:rFonts w:asciiTheme="minorHAnsi" w:hAnsiTheme="minorHAnsi" w:cstheme="minorHAnsi"/>
          <w:sz w:val="21"/>
          <w:szCs w:val="21"/>
          <w:lang w:val="pl-PL"/>
        </w:rPr>
        <w:t>P</w:t>
      </w:r>
      <w:r w:rsidR="00F67486" w:rsidRPr="00F67486">
        <w:rPr>
          <w:rFonts w:asciiTheme="minorHAnsi" w:hAnsiTheme="minorHAnsi" w:cstheme="minorHAnsi"/>
          <w:sz w:val="21"/>
          <w:szCs w:val="21"/>
        </w:rPr>
        <w:t xml:space="preserve">odstawą ustalenia ceny jest kosztorys ofertowy, który wykonawca winien sporządzić na podstawie przedmiaru robót stanowiącego </w:t>
      </w:r>
      <w:r w:rsidR="00F67486" w:rsidRPr="00F67486">
        <w:rPr>
          <w:rFonts w:asciiTheme="minorHAnsi" w:hAnsiTheme="minorHAnsi" w:cstheme="minorHAnsi"/>
          <w:b/>
          <w:sz w:val="21"/>
          <w:szCs w:val="21"/>
        </w:rPr>
        <w:t>załącznik nr 2</w:t>
      </w:r>
      <w:r w:rsidR="00F67486" w:rsidRPr="00F67486">
        <w:rPr>
          <w:rFonts w:asciiTheme="minorHAnsi" w:hAnsiTheme="minorHAnsi" w:cstheme="minorHAnsi"/>
          <w:sz w:val="21"/>
          <w:szCs w:val="21"/>
        </w:rPr>
        <w:t xml:space="preserve"> do SWZ; </w:t>
      </w:r>
      <w:r w:rsidR="00F67486" w:rsidRPr="00F67486">
        <w:rPr>
          <w:rFonts w:ascii="Calibri" w:hAnsi="Calibri" w:cs="Calibri"/>
          <w:sz w:val="21"/>
          <w:szCs w:val="21"/>
        </w:rPr>
        <w:t>na przedmiar robót</w:t>
      </w:r>
      <w:r w:rsidR="00F67486" w:rsidRPr="00F67486">
        <w:rPr>
          <w:rFonts w:ascii="Calibri" w:hAnsi="Calibri" w:cs="Calibri"/>
          <w:sz w:val="21"/>
          <w:szCs w:val="21"/>
          <w:lang w:val="pl-PL"/>
        </w:rPr>
        <w:t xml:space="preserve"> składa się</w:t>
      </w:r>
      <w:r w:rsidR="00F67486" w:rsidRPr="00F67486">
        <w:rPr>
          <w:rFonts w:ascii="Calibri" w:hAnsi="Calibri" w:cs="Calibri"/>
          <w:sz w:val="21"/>
          <w:szCs w:val="21"/>
        </w:rPr>
        <w:t xml:space="preserve"> część opisowa</w:t>
      </w:r>
      <w:bookmarkStart w:id="3" w:name="_Hlk179356913"/>
      <w:r w:rsidR="00F67486" w:rsidRPr="00F67486">
        <w:rPr>
          <w:rFonts w:ascii="Calibri" w:hAnsi="Calibri" w:cs="Calibri"/>
          <w:sz w:val="21"/>
          <w:szCs w:val="21"/>
        </w:rPr>
        <w:t xml:space="preserve"> (preambuła – </w:t>
      </w:r>
      <w:r w:rsidR="00F67486" w:rsidRPr="00F67486">
        <w:rPr>
          <w:rFonts w:ascii="Calibri" w:hAnsi="Calibri" w:cs="Calibri"/>
          <w:b/>
          <w:sz w:val="21"/>
          <w:szCs w:val="21"/>
        </w:rPr>
        <w:t xml:space="preserve">załącznik nr </w:t>
      </w:r>
      <w:r w:rsidR="00F67486" w:rsidRPr="00F67486">
        <w:rPr>
          <w:rFonts w:ascii="Calibri" w:hAnsi="Calibri" w:cs="Calibri"/>
          <w:b/>
          <w:sz w:val="21"/>
          <w:szCs w:val="21"/>
          <w:lang w:val="pl-PL"/>
        </w:rPr>
        <w:t>2</w:t>
      </w:r>
      <w:r w:rsidR="00265BB2">
        <w:rPr>
          <w:rFonts w:ascii="Calibri" w:hAnsi="Calibri" w:cs="Calibri"/>
          <w:b/>
          <w:sz w:val="21"/>
          <w:szCs w:val="21"/>
          <w:lang w:val="pl-PL"/>
        </w:rPr>
        <w:t>A</w:t>
      </w:r>
      <w:r w:rsidR="00F67486" w:rsidRPr="00F67486">
        <w:rPr>
          <w:rFonts w:ascii="Calibri" w:hAnsi="Calibri" w:cs="Calibri"/>
          <w:sz w:val="21"/>
          <w:szCs w:val="21"/>
        </w:rPr>
        <w:t xml:space="preserve"> do SWZ)</w:t>
      </w:r>
      <w:bookmarkEnd w:id="3"/>
      <w:r w:rsidR="00F67486" w:rsidRPr="00F67486">
        <w:rPr>
          <w:rFonts w:ascii="Calibri" w:hAnsi="Calibri" w:cs="Calibri"/>
          <w:sz w:val="21"/>
          <w:szCs w:val="21"/>
        </w:rPr>
        <w:t xml:space="preserve"> oraz</w:t>
      </w:r>
      <w:r w:rsidR="00F67486" w:rsidRPr="00F67486">
        <w:rPr>
          <w:rFonts w:ascii="Calibri" w:hAnsi="Calibri" w:cs="Calibri"/>
          <w:sz w:val="21"/>
          <w:szCs w:val="21"/>
          <w:lang w:val="pl-PL"/>
        </w:rPr>
        <w:t xml:space="preserve"> </w:t>
      </w:r>
      <w:r w:rsidR="00F67486" w:rsidRPr="00F67486">
        <w:rPr>
          <w:rFonts w:ascii="Calibri" w:hAnsi="Calibri" w:cs="Calibri"/>
          <w:sz w:val="21"/>
          <w:szCs w:val="21"/>
        </w:rPr>
        <w:t xml:space="preserve">część obliczeniowa (plik zapisany w formacie pliku excel z formułami – </w:t>
      </w:r>
      <w:r w:rsidR="00F67486" w:rsidRPr="00F67486">
        <w:rPr>
          <w:rFonts w:ascii="Calibri" w:hAnsi="Calibri" w:cs="Calibri"/>
          <w:b/>
          <w:sz w:val="21"/>
          <w:szCs w:val="21"/>
        </w:rPr>
        <w:t xml:space="preserve">załącznik nr </w:t>
      </w:r>
      <w:r w:rsidR="00F67486" w:rsidRPr="00F67486">
        <w:rPr>
          <w:rFonts w:ascii="Calibri" w:hAnsi="Calibri" w:cs="Calibri"/>
          <w:b/>
          <w:sz w:val="21"/>
          <w:szCs w:val="21"/>
          <w:lang w:val="pl-PL"/>
        </w:rPr>
        <w:t>2</w:t>
      </w:r>
      <w:r w:rsidR="00265BB2">
        <w:rPr>
          <w:rFonts w:ascii="Calibri" w:hAnsi="Calibri" w:cs="Calibri"/>
          <w:b/>
          <w:sz w:val="21"/>
          <w:szCs w:val="21"/>
          <w:lang w:val="pl-PL"/>
        </w:rPr>
        <w:t>B</w:t>
      </w:r>
      <w:r w:rsidR="00F67486" w:rsidRPr="00F67486">
        <w:rPr>
          <w:rFonts w:ascii="Calibri" w:hAnsi="Calibri" w:cs="Calibri"/>
          <w:sz w:val="21"/>
          <w:szCs w:val="21"/>
        </w:rPr>
        <w:t xml:space="preserve"> do SWZ)</w:t>
      </w:r>
      <w:r w:rsidR="00BA57B1">
        <w:rPr>
          <w:rFonts w:ascii="Calibri" w:hAnsi="Calibri" w:cs="Calibri"/>
          <w:sz w:val="21"/>
          <w:szCs w:val="21"/>
        </w:rPr>
        <w:t>.</w:t>
      </w:r>
    </w:p>
    <w:p w14:paraId="11097ACD" w14:textId="1440BF1C" w:rsidR="00F67486" w:rsidRPr="00BA57B1" w:rsidRDefault="00F67486" w:rsidP="00A845D9">
      <w:pPr>
        <w:pStyle w:val="Akapitzlist"/>
        <w:numPr>
          <w:ilvl w:val="0"/>
          <w:numId w:val="21"/>
        </w:numPr>
        <w:tabs>
          <w:tab w:val="clear" w:pos="870"/>
          <w:tab w:val="left" w:pos="284"/>
        </w:tabs>
        <w:spacing w:line="276" w:lineRule="auto"/>
        <w:ind w:left="284" w:hanging="284"/>
        <w:contextualSpacing/>
        <w:jc w:val="both"/>
        <w:rPr>
          <w:rFonts w:asciiTheme="minorHAnsi" w:hAnsiTheme="minorHAnsi" w:cstheme="minorHAnsi"/>
          <w:sz w:val="21"/>
          <w:szCs w:val="21"/>
        </w:rPr>
      </w:pPr>
      <w:r w:rsidRPr="00BA57B1">
        <w:rPr>
          <w:rFonts w:ascii="Calibri" w:hAnsi="Calibri" w:cs="Calibri"/>
          <w:sz w:val="21"/>
          <w:szCs w:val="21"/>
        </w:rPr>
        <w:t>Wykonawca zobowiązany jest podać – w tabeli w formularzu o</w:t>
      </w:r>
      <w:r w:rsidRPr="00BA57B1">
        <w:rPr>
          <w:rFonts w:ascii="Calibri" w:hAnsi="Calibri" w:cs="Calibri"/>
          <w:spacing w:val="1"/>
          <w:sz w:val="21"/>
          <w:szCs w:val="21"/>
        </w:rPr>
        <w:t>f</w:t>
      </w:r>
      <w:r w:rsidRPr="00BA57B1">
        <w:rPr>
          <w:rFonts w:ascii="Calibri" w:hAnsi="Calibri" w:cs="Calibri"/>
          <w:spacing w:val="-2"/>
          <w:sz w:val="21"/>
          <w:szCs w:val="21"/>
        </w:rPr>
        <w:t>e</w:t>
      </w:r>
      <w:r w:rsidRPr="00BA57B1">
        <w:rPr>
          <w:rFonts w:ascii="Calibri" w:hAnsi="Calibri" w:cs="Calibri"/>
          <w:sz w:val="21"/>
          <w:szCs w:val="21"/>
        </w:rPr>
        <w:t>r</w:t>
      </w:r>
      <w:r w:rsidRPr="00BA57B1">
        <w:rPr>
          <w:rFonts w:ascii="Calibri" w:hAnsi="Calibri" w:cs="Calibri"/>
          <w:spacing w:val="1"/>
          <w:sz w:val="21"/>
          <w:szCs w:val="21"/>
        </w:rPr>
        <w:t>ty – cenę</w:t>
      </w:r>
      <w:r w:rsidRPr="00BA57B1">
        <w:rPr>
          <w:rFonts w:ascii="Calibri" w:hAnsi="Calibri" w:cs="Calibri"/>
          <w:sz w:val="21"/>
          <w:szCs w:val="21"/>
        </w:rPr>
        <w:t xml:space="preserve"> (wyrażoną jako wartość </w:t>
      </w:r>
      <w:r w:rsidRPr="00BA57B1">
        <w:rPr>
          <w:rFonts w:ascii="Calibri" w:hAnsi="Calibri" w:cs="Calibri"/>
          <w:spacing w:val="1"/>
          <w:sz w:val="21"/>
          <w:szCs w:val="21"/>
        </w:rPr>
        <w:t>b</w:t>
      </w:r>
      <w:r w:rsidRPr="00BA57B1">
        <w:rPr>
          <w:rFonts w:ascii="Calibri" w:hAnsi="Calibri" w:cs="Calibri"/>
          <w:sz w:val="21"/>
          <w:szCs w:val="21"/>
        </w:rPr>
        <w:t>r</w:t>
      </w:r>
      <w:r w:rsidRPr="00BA57B1">
        <w:rPr>
          <w:rFonts w:ascii="Calibri" w:hAnsi="Calibri" w:cs="Calibri"/>
          <w:spacing w:val="1"/>
          <w:sz w:val="21"/>
          <w:szCs w:val="21"/>
        </w:rPr>
        <w:t>u</w:t>
      </w:r>
      <w:r w:rsidRPr="00BA57B1">
        <w:rPr>
          <w:rFonts w:ascii="Calibri" w:hAnsi="Calibri" w:cs="Calibri"/>
          <w:spacing w:val="-1"/>
          <w:sz w:val="21"/>
          <w:szCs w:val="21"/>
        </w:rPr>
        <w:t>t</w:t>
      </w:r>
      <w:r w:rsidRPr="00BA57B1">
        <w:rPr>
          <w:rFonts w:ascii="Calibri" w:hAnsi="Calibri" w:cs="Calibri"/>
          <w:spacing w:val="1"/>
          <w:sz w:val="21"/>
          <w:szCs w:val="21"/>
        </w:rPr>
        <w:t>t</w:t>
      </w:r>
      <w:r w:rsidRPr="00BA57B1">
        <w:rPr>
          <w:rFonts w:ascii="Calibri" w:hAnsi="Calibri" w:cs="Calibri"/>
          <w:sz w:val="21"/>
          <w:szCs w:val="21"/>
        </w:rPr>
        <w:t xml:space="preserve">o) </w:t>
      </w:r>
      <w:r w:rsidRPr="00BA57B1">
        <w:rPr>
          <w:rFonts w:ascii="Calibri" w:hAnsi="Calibri" w:cs="Calibri"/>
          <w:spacing w:val="1"/>
          <w:sz w:val="21"/>
          <w:szCs w:val="21"/>
        </w:rPr>
        <w:t>z</w:t>
      </w:r>
      <w:r w:rsidRPr="00BA57B1">
        <w:rPr>
          <w:rFonts w:ascii="Calibri" w:hAnsi="Calibri" w:cs="Calibri"/>
          <w:sz w:val="21"/>
          <w:szCs w:val="21"/>
        </w:rPr>
        <w:t xml:space="preserve">a </w:t>
      </w:r>
      <w:r w:rsidRPr="00BA57B1">
        <w:rPr>
          <w:rFonts w:ascii="Calibri" w:hAnsi="Calibri" w:cs="Calibri"/>
          <w:spacing w:val="-1"/>
          <w:sz w:val="21"/>
          <w:szCs w:val="21"/>
        </w:rPr>
        <w:t>w</w:t>
      </w:r>
      <w:r w:rsidRPr="00BA57B1">
        <w:rPr>
          <w:rFonts w:ascii="Calibri" w:hAnsi="Calibri" w:cs="Calibri"/>
          <w:sz w:val="21"/>
          <w:szCs w:val="21"/>
        </w:rPr>
        <w:t>y</w:t>
      </w:r>
      <w:r w:rsidRPr="00BA57B1">
        <w:rPr>
          <w:rFonts w:ascii="Calibri" w:hAnsi="Calibri" w:cs="Calibri"/>
          <w:spacing w:val="-2"/>
          <w:sz w:val="21"/>
          <w:szCs w:val="21"/>
        </w:rPr>
        <w:t>k</w:t>
      </w:r>
      <w:r w:rsidRPr="00BA57B1">
        <w:rPr>
          <w:rFonts w:ascii="Calibri" w:hAnsi="Calibri" w:cs="Calibri"/>
          <w:sz w:val="21"/>
          <w:szCs w:val="21"/>
        </w:rPr>
        <w:t>o</w:t>
      </w:r>
      <w:r w:rsidRPr="00BA57B1">
        <w:rPr>
          <w:rFonts w:ascii="Calibri" w:hAnsi="Calibri" w:cs="Calibri"/>
          <w:spacing w:val="1"/>
          <w:sz w:val="21"/>
          <w:szCs w:val="21"/>
        </w:rPr>
        <w:t>n</w:t>
      </w:r>
      <w:r w:rsidRPr="00BA57B1">
        <w:rPr>
          <w:rFonts w:ascii="Calibri" w:hAnsi="Calibri" w:cs="Calibri"/>
          <w:sz w:val="21"/>
          <w:szCs w:val="21"/>
        </w:rPr>
        <w:t>a</w:t>
      </w:r>
      <w:r w:rsidRPr="00BA57B1">
        <w:rPr>
          <w:rFonts w:ascii="Calibri" w:hAnsi="Calibri" w:cs="Calibri"/>
          <w:spacing w:val="1"/>
          <w:sz w:val="21"/>
          <w:szCs w:val="21"/>
        </w:rPr>
        <w:t>n</w:t>
      </w:r>
      <w:r w:rsidRPr="00BA57B1">
        <w:rPr>
          <w:rFonts w:ascii="Calibri" w:hAnsi="Calibri" w:cs="Calibri"/>
          <w:sz w:val="21"/>
          <w:szCs w:val="21"/>
        </w:rPr>
        <w:t xml:space="preserve">ie </w:t>
      </w:r>
      <w:r w:rsidRPr="00BA57B1">
        <w:rPr>
          <w:rFonts w:ascii="Calibri" w:hAnsi="Calibri" w:cs="Calibri"/>
          <w:spacing w:val="1"/>
          <w:sz w:val="21"/>
          <w:szCs w:val="21"/>
        </w:rPr>
        <w:t>p</w:t>
      </w:r>
      <w:r w:rsidRPr="00BA57B1">
        <w:rPr>
          <w:rFonts w:ascii="Calibri" w:hAnsi="Calibri" w:cs="Calibri"/>
          <w:sz w:val="21"/>
          <w:szCs w:val="21"/>
        </w:rPr>
        <w:t>r</w:t>
      </w:r>
      <w:r w:rsidRPr="00BA57B1">
        <w:rPr>
          <w:rFonts w:ascii="Calibri" w:hAnsi="Calibri" w:cs="Calibri"/>
          <w:spacing w:val="1"/>
          <w:sz w:val="21"/>
          <w:szCs w:val="21"/>
        </w:rPr>
        <w:t>z</w:t>
      </w:r>
      <w:r w:rsidRPr="00BA57B1">
        <w:rPr>
          <w:rFonts w:ascii="Calibri" w:hAnsi="Calibri" w:cs="Calibri"/>
          <w:spacing w:val="-2"/>
          <w:sz w:val="21"/>
          <w:szCs w:val="21"/>
        </w:rPr>
        <w:t>e</w:t>
      </w:r>
      <w:r w:rsidRPr="00BA57B1">
        <w:rPr>
          <w:rFonts w:ascii="Calibri" w:hAnsi="Calibri" w:cs="Calibri"/>
          <w:spacing w:val="1"/>
          <w:sz w:val="21"/>
          <w:szCs w:val="21"/>
        </w:rPr>
        <w:t>d</w:t>
      </w:r>
      <w:r w:rsidRPr="00BA57B1">
        <w:rPr>
          <w:rFonts w:ascii="Calibri" w:hAnsi="Calibri" w:cs="Calibri"/>
          <w:sz w:val="21"/>
          <w:szCs w:val="21"/>
        </w:rPr>
        <w:t>mi</w:t>
      </w:r>
      <w:r w:rsidRPr="00BA57B1">
        <w:rPr>
          <w:rFonts w:ascii="Calibri" w:hAnsi="Calibri" w:cs="Calibri"/>
          <w:spacing w:val="-1"/>
          <w:sz w:val="21"/>
          <w:szCs w:val="21"/>
        </w:rPr>
        <w:t>o</w:t>
      </w:r>
      <w:r w:rsidRPr="00BA57B1">
        <w:rPr>
          <w:rFonts w:ascii="Calibri" w:hAnsi="Calibri" w:cs="Calibri"/>
          <w:spacing w:val="1"/>
          <w:sz w:val="21"/>
          <w:szCs w:val="21"/>
        </w:rPr>
        <w:t>t</w:t>
      </w:r>
      <w:r w:rsidRPr="00BA57B1">
        <w:rPr>
          <w:rFonts w:ascii="Calibri" w:hAnsi="Calibri" w:cs="Calibri"/>
          <w:sz w:val="21"/>
          <w:szCs w:val="21"/>
        </w:rPr>
        <w:t xml:space="preserve">u </w:t>
      </w:r>
      <w:r w:rsidRPr="00BA57B1">
        <w:rPr>
          <w:rFonts w:ascii="Calibri" w:hAnsi="Calibri" w:cs="Calibri"/>
          <w:spacing w:val="1"/>
          <w:sz w:val="21"/>
          <w:szCs w:val="21"/>
        </w:rPr>
        <w:t>z</w:t>
      </w:r>
      <w:r w:rsidRPr="00BA57B1">
        <w:rPr>
          <w:rFonts w:ascii="Calibri" w:hAnsi="Calibri" w:cs="Calibri"/>
          <w:sz w:val="21"/>
          <w:szCs w:val="21"/>
        </w:rPr>
        <w:t>am</w:t>
      </w:r>
      <w:r w:rsidRPr="00BA57B1">
        <w:rPr>
          <w:rFonts w:ascii="Calibri" w:hAnsi="Calibri" w:cs="Calibri"/>
          <w:spacing w:val="1"/>
          <w:sz w:val="21"/>
          <w:szCs w:val="21"/>
        </w:rPr>
        <w:t>ó</w:t>
      </w:r>
      <w:r w:rsidRPr="00BA57B1">
        <w:rPr>
          <w:rFonts w:ascii="Calibri" w:hAnsi="Calibri" w:cs="Calibri"/>
          <w:spacing w:val="-1"/>
          <w:sz w:val="21"/>
          <w:szCs w:val="21"/>
        </w:rPr>
        <w:t>w</w:t>
      </w:r>
      <w:r w:rsidRPr="00BA57B1">
        <w:rPr>
          <w:rFonts w:ascii="Calibri" w:hAnsi="Calibri" w:cs="Calibri"/>
          <w:sz w:val="21"/>
          <w:szCs w:val="21"/>
        </w:rPr>
        <w:t>ie</w:t>
      </w:r>
      <w:r w:rsidRPr="00BA57B1">
        <w:rPr>
          <w:rFonts w:ascii="Calibri" w:hAnsi="Calibri" w:cs="Calibri"/>
          <w:spacing w:val="1"/>
          <w:sz w:val="21"/>
          <w:szCs w:val="21"/>
        </w:rPr>
        <w:t>n</w:t>
      </w:r>
      <w:r w:rsidRPr="00BA57B1">
        <w:rPr>
          <w:rFonts w:ascii="Calibri" w:hAnsi="Calibri" w:cs="Calibri"/>
          <w:sz w:val="21"/>
          <w:szCs w:val="21"/>
        </w:rPr>
        <w:t>i</w:t>
      </w:r>
      <w:r w:rsidRPr="00BA57B1">
        <w:rPr>
          <w:rFonts w:ascii="Calibri" w:hAnsi="Calibri" w:cs="Calibri"/>
          <w:spacing w:val="1"/>
          <w:sz w:val="21"/>
          <w:szCs w:val="21"/>
        </w:rPr>
        <w:t>a</w:t>
      </w:r>
      <w:r w:rsidRPr="00BA57B1">
        <w:rPr>
          <w:rFonts w:ascii="Calibri" w:hAnsi="Calibri" w:cs="Calibri"/>
          <w:sz w:val="21"/>
          <w:szCs w:val="21"/>
        </w:rPr>
        <w:t xml:space="preserve">, stawkę i </w:t>
      </w:r>
      <w:r w:rsidRPr="00BA57B1">
        <w:rPr>
          <w:rFonts w:ascii="Calibri" w:hAnsi="Calibri" w:cs="Calibri"/>
          <w:spacing w:val="-1"/>
          <w:sz w:val="21"/>
          <w:szCs w:val="21"/>
        </w:rPr>
        <w:t>w</w:t>
      </w:r>
      <w:r w:rsidRPr="00BA57B1">
        <w:rPr>
          <w:rFonts w:ascii="Calibri" w:hAnsi="Calibri" w:cs="Calibri"/>
          <w:sz w:val="21"/>
          <w:szCs w:val="21"/>
        </w:rPr>
        <w:t>a</w:t>
      </w:r>
      <w:r w:rsidRPr="00BA57B1">
        <w:rPr>
          <w:rFonts w:ascii="Calibri" w:hAnsi="Calibri" w:cs="Calibri"/>
          <w:spacing w:val="-2"/>
          <w:sz w:val="21"/>
          <w:szCs w:val="21"/>
        </w:rPr>
        <w:t>r</w:t>
      </w:r>
      <w:r w:rsidRPr="00BA57B1">
        <w:rPr>
          <w:rFonts w:ascii="Calibri" w:hAnsi="Calibri" w:cs="Calibri"/>
          <w:spacing w:val="1"/>
          <w:sz w:val="21"/>
          <w:szCs w:val="21"/>
        </w:rPr>
        <w:t>t</w:t>
      </w:r>
      <w:r w:rsidRPr="00BA57B1">
        <w:rPr>
          <w:rFonts w:ascii="Calibri" w:hAnsi="Calibri" w:cs="Calibri"/>
          <w:sz w:val="21"/>
          <w:szCs w:val="21"/>
        </w:rPr>
        <w:t xml:space="preserve">ość </w:t>
      </w:r>
      <w:r w:rsidRPr="00BA57B1">
        <w:rPr>
          <w:rFonts w:ascii="Calibri" w:hAnsi="Calibri" w:cs="Calibri"/>
          <w:spacing w:val="-1"/>
          <w:sz w:val="21"/>
          <w:szCs w:val="21"/>
        </w:rPr>
        <w:t>p</w:t>
      </w:r>
      <w:r w:rsidRPr="00BA57B1">
        <w:rPr>
          <w:rFonts w:ascii="Calibri" w:hAnsi="Calibri" w:cs="Calibri"/>
          <w:sz w:val="21"/>
          <w:szCs w:val="21"/>
        </w:rPr>
        <w:t>o</w:t>
      </w:r>
      <w:r w:rsidRPr="00BA57B1">
        <w:rPr>
          <w:rFonts w:ascii="Calibri" w:hAnsi="Calibri" w:cs="Calibri"/>
          <w:spacing w:val="1"/>
          <w:sz w:val="21"/>
          <w:szCs w:val="21"/>
        </w:rPr>
        <w:t>d</w:t>
      </w:r>
      <w:r w:rsidRPr="00BA57B1">
        <w:rPr>
          <w:rFonts w:ascii="Calibri" w:hAnsi="Calibri" w:cs="Calibri"/>
          <w:sz w:val="21"/>
          <w:szCs w:val="21"/>
        </w:rPr>
        <w:t>a</w:t>
      </w:r>
      <w:r w:rsidRPr="00BA57B1">
        <w:rPr>
          <w:rFonts w:ascii="Calibri" w:hAnsi="Calibri" w:cs="Calibri"/>
          <w:spacing w:val="1"/>
          <w:sz w:val="21"/>
          <w:szCs w:val="21"/>
        </w:rPr>
        <w:t>t</w:t>
      </w:r>
      <w:r w:rsidRPr="00BA57B1">
        <w:rPr>
          <w:rFonts w:ascii="Calibri" w:hAnsi="Calibri" w:cs="Calibri"/>
          <w:spacing w:val="-1"/>
          <w:sz w:val="21"/>
          <w:szCs w:val="21"/>
        </w:rPr>
        <w:t>k</w:t>
      </w:r>
      <w:r w:rsidRPr="00BA57B1">
        <w:rPr>
          <w:rFonts w:ascii="Calibri" w:hAnsi="Calibri" w:cs="Calibri"/>
          <w:sz w:val="21"/>
          <w:szCs w:val="21"/>
        </w:rPr>
        <w:t>u VAT o</w:t>
      </w:r>
      <w:r w:rsidRPr="00BA57B1">
        <w:rPr>
          <w:rFonts w:ascii="Calibri" w:hAnsi="Calibri" w:cs="Calibri"/>
          <w:spacing w:val="-2"/>
          <w:sz w:val="21"/>
          <w:szCs w:val="21"/>
        </w:rPr>
        <w:t>r</w:t>
      </w:r>
      <w:r w:rsidRPr="00BA57B1">
        <w:rPr>
          <w:rFonts w:ascii="Calibri" w:hAnsi="Calibri" w:cs="Calibri"/>
          <w:sz w:val="21"/>
          <w:szCs w:val="21"/>
        </w:rPr>
        <w:t xml:space="preserve">az wartość </w:t>
      </w:r>
      <w:r w:rsidRPr="00BA57B1">
        <w:rPr>
          <w:rFonts w:ascii="Calibri" w:hAnsi="Calibri" w:cs="Calibri"/>
          <w:spacing w:val="1"/>
          <w:sz w:val="21"/>
          <w:szCs w:val="21"/>
        </w:rPr>
        <w:t>n</w:t>
      </w:r>
      <w:r w:rsidRPr="00BA57B1">
        <w:rPr>
          <w:rFonts w:ascii="Calibri" w:hAnsi="Calibri" w:cs="Calibri"/>
          <w:sz w:val="21"/>
          <w:szCs w:val="21"/>
        </w:rPr>
        <w:t>e</w:t>
      </w:r>
      <w:r w:rsidRPr="00BA57B1">
        <w:rPr>
          <w:rFonts w:ascii="Calibri" w:hAnsi="Calibri" w:cs="Calibri"/>
          <w:spacing w:val="-1"/>
          <w:sz w:val="21"/>
          <w:szCs w:val="21"/>
        </w:rPr>
        <w:t>t</w:t>
      </w:r>
      <w:r w:rsidRPr="00BA57B1">
        <w:rPr>
          <w:rFonts w:ascii="Calibri" w:hAnsi="Calibri" w:cs="Calibri"/>
          <w:spacing w:val="1"/>
          <w:sz w:val="21"/>
          <w:szCs w:val="21"/>
        </w:rPr>
        <w:t xml:space="preserve">to, przy czym cena wyrażona </w:t>
      </w:r>
      <w:r w:rsidR="00BA57B1">
        <w:rPr>
          <w:rFonts w:ascii="Calibri" w:hAnsi="Calibri" w:cs="Calibri"/>
          <w:spacing w:val="1"/>
          <w:sz w:val="21"/>
          <w:szCs w:val="21"/>
        </w:rPr>
        <w:br/>
      </w:r>
      <w:r w:rsidRPr="00BA57B1">
        <w:rPr>
          <w:rFonts w:ascii="Calibri" w:hAnsi="Calibri" w:cs="Calibri"/>
          <w:spacing w:val="1"/>
          <w:sz w:val="21"/>
          <w:szCs w:val="21"/>
        </w:rPr>
        <w:t xml:space="preserve">w kwocie brutto (podana w KOLUMNIE 1) winna wynikać ze zsumowania obliczonej przez wykonawcę wartości netto (podanej w KOLUMNIE 2) oraz wartości należnego podatku VAT (podanej w KOLUMNIE 3), gdzie obowiązującą </w:t>
      </w:r>
      <w:r w:rsidRPr="00BA57B1">
        <w:rPr>
          <w:rFonts w:ascii="Calibri" w:hAnsi="Calibri" w:cs="Calibri"/>
          <w:sz w:val="21"/>
          <w:szCs w:val="21"/>
        </w:rPr>
        <w:t>s</w:t>
      </w:r>
      <w:r w:rsidRPr="00BA57B1">
        <w:rPr>
          <w:rFonts w:ascii="Calibri" w:hAnsi="Calibri" w:cs="Calibri"/>
          <w:spacing w:val="1"/>
          <w:sz w:val="21"/>
          <w:szCs w:val="21"/>
        </w:rPr>
        <w:t>t</w:t>
      </w:r>
      <w:r w:rsidRPr="00BA57B1">
        <w:rPr>
          <w:rFonts w:ascii="Calibri" w:hAnsi="Calibri" w:cs="Calibri"/>
          <w:sz w:val="21"/>
          <w:szCs w:val="21"/>
        </w:rPr>
        <w:t>a</w:t>
      </w:r>
      <w:r w:rsidRPr="00BA57B1">
        <w:rPr>
          <w:rFonts w:ascii="Calibri" w:hAnsi="Calibri" w:cs="Calibri"/>
          <w:spacing w:val="-1"/>
          <w:sz w:val="21"/>
          <w:szCs w:val="21"/>
        </w:rPr>
        <w:t>wk</w:t>
      </w:r>
      <w:r w:rsidRPr="00BA57B1">
        <w:rPr>
          <w:rFonts w:ascii="Calibri" w:hAnsi="Calibri" w:cs="Calibri"/>
          <w:sz w:val="21"/>
          <w:szCs w:val="21"/>
        </w:rPr>
        <w:t xml:space="preserve">ę </w:t>
      </w:r>
      <w:r w:rsidRPr="00BA57B1">
        <w:rPr>
          <w:rFonts w:ascii="Calibri" w:hAnsi="Calibri" w:cs="Calibri"/>
          <w:spacing w:val="1"/>
          <w:sz w:val="21"/>
          <w:szCs w:val="21"/>
        </w:rPr>
        <w:t>p</w:t>
      </w:r>
      <w:r w:rsidRPr="00BA57B1">
        <w:rPr>
          <w:rFonts w:ascii="Calibri" w:hAnsi="Calibri" w:cs="Calibri"/>
          <w:spacing w:val="-2"/>
          <w:sz w:val="21"/>
          <w:szCs w:val="21"/>
        </w:rPr>
        <w:t>o</w:t>
      </w:r>
      <w:r w:rsidRPr="00BA57B1">
        <w:rPr>
          <w:rFonts w:ascii="Calibri" w:hAnsi="Calibri" w:cs="Calibri"/>
          <w:spacing w:val="1"/>
          <w:sz w:val="21"/>
          <w:szCs w:val="21"/>
        </w:rPr>
        <w:t>d</w:t>
      </w:r>
      <w:r w:rsidRPr="00BA57B1">
        <w:rPr>
          <w:rFonts w:ascii="Calibri" w:hAnsi="Calibri" w:cs="Calibri"/>
          <w:sz w:val="21"/>
          <w:szCs w:val="21"/>
        </w:rPr>
        <w:t>a</w:t>
      </w:r>
      <w:r w:rsidRPr="00BA57B1">
        <w:rPr>
          <w:rFonts w:ascii="Calibri" w:hAnsi="Calibri" w:cs="Calibri"/>
          <w:spacing w:val="1"/>
          <w:sz w:val="21"/>
          <w:szCs w:val="21"/>
        </w:rPr>
        <w:t>t</w:t>
      </w:r>
      <w:r w:rsidRPr="00BA57B1">
        <w:rPr>
          <w:rFonts w:ascii="Calibri" w:hAnsi="Calibri" w:cs="Calibri"/>
          <w:spacing w:val="-4"/>
          <w:sz w:val="21"/>
          <w:szCs w:val="21"/>
        </w:rPr>
        <w:t>k</w:t>
      </w:r>
      <w:r w:rsidRPr="00BA57B1">
        <w:rPr>
          <w:rFonts w:ascii="Calibri" w:hAnsi="Calibri" w:cs="Calibri"/>
          <w:sz w:val="21"/>
          <w:szCs w:val="21"/>
        </w:rPr>
        <w:t xml:space="preserve">u VAT wykonawca określi </w:t>
      </w:r>
      <w:r w:rsidRPr="00BA57B1">
        <w:rPr>
          <w:rFonts w:ascii="Calibri" w:hAnsi="Calibri" w:cs="Calibri"/>
          <w:spacing w:val="1"/>
          <w:sz w:val="21"/>
          <w:szCs w:val="21"/>
        </w:rPr>
        <w:t>z</w:t>
      </w:r>
      <w:r w:rsidRPr="00BA57B1">
        <w:rPr>
          <w:rFonts w:ascii="Calibri" w:hAnsi="Calibri" w:cs="Calibri"/>
          <w:spacing w:val="-3"/>
          <w:sz w:val="21"/>
          <w:szCs w:val="21"/>
        </w:rPr>
        <w:t>g</w:t>
      </w:r>
      <w:r w:rsidRPr="00BA57B1">
        <w:rPr>
          <w:rFonts w:ascii="Calibri" w:hAnsi="Calibri" w:cs="Calibri"/>
          <w:sz w:val="21"/>
          <w:szCs w:val="21"/>
        </w:rPr>
        <w:t>o</w:t>
      </w:r>
      <w:r w:rsidRPr="00BA57B1">
        <w:rPr>
          <w:rFonts w:ascii="Calibri" w:hAnsi="Calibri" w:cs="Calibri"/>
          <w:spacing w:val="-1"/>
          <w:sz w:val="21"/>
          <w:szCs w:val="21"/>
        </w:rPr>
        <w:t>d</w:t>
      </w:r>
      <w:r w:rsidRPr="00BA57B1">
        <w:rPr>
          <w:rFonts w:ascii="Calibri" w:hAnsi="Calibri" w:cs="Calibri"/>
          <w:spacing w:val="1"/>
          <w:sz w:val="21"/>
          <w:szCs w:val="21"/>
        </w:rPr>
        <w:t>n</w:t>
      </w:r>
      <w:r w:rsidRPr="00BA57B1">
        <w:rPr>
          <w:rFonts w:ascii="Calibri" w:hAnsi="Calibri" w:cs="Calibri"/>
          <w:sz w:val="21"/>
          <w:szCs w:val="21"/>
        </w:rPr>
        <w:t xml:space="preserve">ie z </w:t>
      </w:r>
      <w:r w:rsidRPr="00BA57B1">
        <w:rPr>
          <w:rFonts w:ascii="Calibri" w:hAnsi="Calibri" w:cs="Calibri"/>
          <w:spacing w:val="1"/>
          <w:sz w:val="21"/>
          <w:szCs w:val="21"/>
        </w:rPr>
        <w:t>u</w:t>
      </w:r>
      <w:r w:rsidRPr="00BA57B1">
        <w:rPr>
          <w:rFonts w:ascii="Calibri" w:hAnsi="Calibri" w:cs="Calibri"/>
          <w:spacing w:val="-3"/>
          <w:sz w:val="21"/>
          <w:szCs w:val="21"/>
        </w:rPr>
        <w:t>s</w:t>
      </w:r>
      <w:r w:rsidRPr="00BA57B1">
        <w:rPr>
          <w:rFonts w:ascii="Calibri" w:hAnsi="Calibri" w:cs="Calibri"/>
          <w:spacing w:val="1"/>
          <w:sz w:val="21"/>
          <w:szCs w:val="21"/>
        </w:rPr>
        <w:t>t</w:t>
      </w:r>
      <w:r w:rsidRPr="00BA57B1">
        <w:rPr>
          <w:rFonts w:ascii="Calibri" w:hAnsi="Calibri" w:cs="Calibri"/>
          <w:spacing w:val="-2"/>
          <w:sz w:val="21"/>
          <w:szCs w:val="21"/>
        </w:rPr>
        <w:t>a</w:t>
      </w:r>
      <w:r w:rsidRPr="00BA57B1">
        <w:rPr>
          <w:rFonts w:ascii="Calibri" w:hAnsi="Calibri" w:cs="Calibri"/>
          <w:spacing w:val="-1"/>
          <w:sz w:val="21"/>
          <w:szCs w:val="21"/>
        </w:rPr>
        <w:t>w</w:t>
      </w:r>
      <w:r w:rsidRPr="00BA57B1">
        <w:rPr>
          <w:rFonts w:ascii="Calibri" w:hAnsi="Calibri" w:cs="Calibri"/>
          <w:sz w:val="21"/>
          <w:szCs w:val="21"/>
        </w:rPr>
        <w:t xml:space="preserve">ą z </w:t>
      </w:r>
      <w:r w:rsidRPr="00BA57B1">
        <w:rPr>
          <w:rFonts w:ascii="Calibri" w:hAnsi="Calibri" w:cs="Calibri"/>
          <w:spacing w:val="1"/>
          <w:sz w:val="21"/>
          <w:szCs w:val="21"/>
        </w:rPr>
        <w:t>d</w:t>
      </w:r>
      <w:r w:rsidRPr="00BA57B1">
        <w:rPr>
          <w:rFonts w:ascii="Calibri" w:hAnsi="Calibri" w:cs="Calibri"/>
          <w:spacing w:val="-1"/>
          <w:sz w:val="21"/>
          <w:szCs w:val="21"/>
        </w:rPr>
        <w:t>n</w:t>
      </w:r>
      <w:r w:rsidRPr="00BA57B1">
        <w:rPr>
          <w:rFonts w:ascii="Calibri" w:hAnsi="Calibri" w:cs="Calibri"/>
          <w:sz w:val="21"/>
          <w:szCs w:val="21"/>
        </w:rPr>
        <w:t>ia 11 mar</w:t>
      </w:r>
      <w:r w:rsidRPr="00BA57B1">
        <w:rPr>
          <w:rFonts w:ascii="Calibri" w:hAnsi="Calibri" w:cs="Calibri"/>
          <w:spacing w:val="-1"/>
          <w:sz w:val="21"/>
          <w:szCs w:val="21"/>
        </w:rPr>
        <w:t>c</w:t>
      </w:r>
      <w:r w:rsidRPr="00BA57B1">
        <w:rPr>
          <w:rFonts w:ascii="Calibri" w:hAnsi="Calibri" w:cs="Calibri"/>
          <w:sz w:val="21"/>
          <w:szCs w:val="21"/>
        </w:rPr>
        <w:t xml:space="preserve">a </w:t>
      </w:r>
      <w:r w:rsidRPr="00BA57B1">
        <w:rPr>
          <w:rFonts w:ascii="Calibri" w:hAnsi="Calibri" w:cs="Calibri"/>
          <w:spacing w:val="-2"/>
          <w:sz w:val="21"/>
          <w:szCs w:val="21"/>
        </w:rPr>
        <w:t>2</w:t>
      </w:r>
      <w:r w:rsidRPr="00BA57B1">
        <w:rPr>
          <w:rFonts w:ascii="Calibri" w:hAnsi="Calibri" w:cs="Calibri"/>
          <w:sz w:val="21"/>
          <w:szCs w:val="21"/>
        </w:rPr>
        <w:t>0</w:t>
      </w:r>
      <w:r w:rsidRPr="00BA57B1">
        <w:rPr>
          <w:rFonts w:ascii="Calibri" w:hAnsi="Calibri" w:cs="Calibri"/>
          <w:spacing w:val="-1"/>
          <w:sz w:val="21"/>
          <w:szCs w:val="21"/>
        </w:rPr>
        <w:t>0</w:t>
      </w:r>
      <w:r w:rsidRPr="00BA57B1">
        <w:rPr>
          <w:rFonts w:ascii="Calibri" w:hAnsi="Calibri" w:cs="Calibri"/>
          <w:sz w:val="21"/>
          <w:szCs w:val="21"/>
        </w:rPr>
        <w:t xml:space="preserve">4 r. o </w:t>
      </w:r>
      <w:r w:rsidRPr="00BA57B1">
        <w:rPr>
          <w:rFonts w:ascii="Calibri" w:hAnsi="Calibri" w:cs="Calibri"/>
          <w:spacing w:val="1"/>
          <w:sz w:val="21"/>
          <w:szCs w:val="21"/>
        </w:rPr>
        <w:t>p</w:t>
      </w:r>
      <w:r w:rsidRPr="00BA57B1">
        <w:rPr>
          <w:rFonts w:ascii="Calibri" w:hAnsi="Calibri" w:cs="Calibri"/>
          <w:sz w:val="21"/>
          <w:szCs w:val="21"/>
        </w:rPr>
        <w:t>o</w:t>
      </w:r>
      <w:r w:rsidRPr="00BA57B1">
        <w:rPr>
          <w:rFonts w:ascii="Calibri" w:hAnsi="Calibri" w:cs="Calibri"/>
          <w:spacing w:val="1"/>
          <w:sz w:val="21"/>
          <w:szCs w:val="21"/>
        </w:rPr>
        <w:t>d</w:t>
      </w:r>
      <w:r w:rsidRPr="00BA57B1">
        <w:rPr>
          <w:rFonts w:ascii="Calibri" w:hAnsi="Calibri" w:cs="Calibri"/>
          <w:spacing w:val="-2"/>
          <w:sz w:val="21"/>
          <w:szCs w:val="21"/>
        </w:rPr>
        <w:t>a</w:t>
      </w:r>
      <w:r w:rsidRPr="00BA57B1">
        <w:rPr>
          <w:rFonts w:ascii="Calibri" w:hAnsi="Calibri" w:cs="Calibri"/>
          <w:spacing w:val="1"/>
          <w:sz w:val="21"/>
          <w:szCs w:val="21"/>
        </w:rPr>
        <w:t>t</w:t>
      </w:r>
      <w:r w:rsidRPr="00BA57B1">
        <w:rPr>
          <w:rFonts w:ascii="Calibri" w:hAnsi="Calibri" w:cs="Calibri"/>
          <w:spacing w:val="-1"/>
          <w:sz w:val="21"/>
          <w:szCs w:val="21"/>
        </w:rPr>
        <w:t>k</w:t>
      </w:r>
      <w:r w:rsidRPr="00BA57B1">
        <w:rPr>
          <w:rFonts w:ascii="Calibri" w:hAnsi="Calibri" w:cs="Calibri"/>
          <w:sz w:val="21"/>
          <w:szCs w:val="21"/>
        </w:rPr>
        <w:t xml:space="preserve">u </w:t>
      </w:r>
      <w:r w:rsidRPr="00BA57B1">
        <w:rPr>
          <w:rFonts w:ascii="Calibri" w:hAnsi="Calibri" w:cs="Calibri"/>
          <w:spacing w:val="-2"/>
          <w:sz w:val="21"/>
          <w:szCs w:val="21"/>
        </w:rPr>
        <w:t>o</w:t>
      </w:r>
      <w:r w:rsidRPr="00BA57B1">
        <w:rPr>
          <w:rFonts w:ascii="Calibri" w:hAnsi="Calibri" w:cs="Calibri"/>
          <w:sz w:val="21"/>
          <w:szCs w:val="21"/>
        </w:rPr>
        <w:t xml:space="preserve">d </w:t>
      </w:r>
      <w:r w:rsidRPr="00BA57B1">
        <w:rPr>
          <w:rFonts w:ascii="Calibri" w:hAnsi="Calibri" w:cs="Calibri"/>
          <w:spacing w:val="1"/>
          <w:sz w:val="21"/>
          <w:szCs w:val="21"/>
        </w:rPr>
        <w:t>t</w:t>
      </w:r>
      <w:r w:rsidRPr="00BA57B1">
        <w:rPr>
          <w:rFonts w:ascii="Calibri" w:hAnsi="Calibri" w:cs="Calibri"/>
          <w:sz w:val="21"/>
          <w:szCs w:val="21"/>
        </w:rPr>
        <w:t>o</w:t>
      </w:r>
      <w:r w:rsidRPr="00BA57B1">
        <w:rPr>
          <w:rFonts w:ascii="Calibri" w:hAnsi="Calibri" w:cs="Calibri"/>
          <w:spacing w:val="-1"/>
          <w:sz w:val="21"/>
          <w:szCs w:val="21"/>
        </w:rPr>
        <w:t>w</w:t>
      </w:r>
      <w:r w:rsidRPr="00BA57B1">
        <w:rPr>
          <w:rFonts w:ascii="Calibri" w:hAnsi="Calibri" w:cs="Calibri"/>
          <w:sz w:val="21"/>
          <w:szCs w:val="21"/>
        </w:rPr>
        <w:t>a</w:t>
      </w:r>
      <w:r w:rsidRPr="00BA57B1">
        <w:rPr>
          <w:rFonts w:ascii="Calibri" w:hAnsi="Calibri" w:cs="Calibri"/>
          <w:spacing w:val="-2"/>
          <w:sz w:val="21"/>
          <w:szCs w:val="21"/>
        </w:rPr>
        <w:t>r</w:t>
      </w:r>
      <w:r w:rsidRPr="00BA57B1">
        <w:rPr>
          <w:rFonts w:ascii="Calibri" w:hAnsi="Calibri" w:cs="Calibri"/>
          <w:sz w:val="21"/>
          <w:szCs w:val="21"/>
        </w:rPr>
        <w:t xml:space="preserve">ów i </w:t>
      </w:r>
      <w:r w:rsidRPr="00BA57B1">
        <w:rPr>
          <w:rFonts w:ascii="Calibri" w:hAnsi="Calibri" w:cs="Calibri"/>
          <w:spacing w:val="1"/>
          <w:sz w:val="21"/>
          <w:szCs w:val="21"/>
        </w:rPr>
        <w:t>u</w:t>
      </w:r>
      <w:r w:rsidRPr="00BA57B1">
        <w:rPr>
          <w:rFonts w:ascii="Calibri" w:hAnsi="Calibri" w:cs="Calibri"/>
          <w:sz w:val="21"/>
          <w:szCs w:val="21"/>
        </w:rPr>
        <w:t>sł</w:t>
      </w:r>
      <w:r w:rsidRPr="00BA57B1">
        <w:rPr>
          <w:rFonts w:ascii="Calibri" w:hAnsi="Calibri" w:cs="Calibri"/>
          <w:spacing w:val="1"/>
          <w:sz w:val="21"/>
          <w:szCs w:val="21"/>
        </w:rPr>
        <w:t>u</w:t>
      </w:r>
      <w:r w:rsidRPr="00BA57B1">
        <w:rPr>
          <w:rFonts w:ascii="Calibri" w:hAnsi="Calibri" w:cs="Calibri"/>
          <w:sz w:val="21"/>
          <w:szCs w:val="21"/>
        </w:rPr>
        <w:t>g.</w:t>
      </w:r>
    </w:p>
    <w:p w14:paraId="33B8B63B" w14:textId="215704F5" w:rsidR="00F67486" w:rsidRPr="00AD38A2" w:rsidRDefault="00F67486" w:rsidP="00A845D9">
      <w:pPr>
        <w:pStyle w:val="Akapitzlist"/>
        <w:numPr>
          <w:ilvl w:val="0"/>
          <w:numId w:val="21"/>
        </w:numPr>
        <w:tabs>
          <w:tab w:val="clear" w:pos="870"/>
          <w:tab w:val="left" w:pos="284"/>
        </w:tabs>
        <w:spacing w:line="276" w:lineRule="auto"/>
        <w:ind w:left="284" w:hanging="284"/>
        <w:contextualSpacing/>
        <w:jc w:val="both"/>
        <w:rPr>
          <w:rFonts w:asciiTheme="minorHAnsi" w:hAnsiTheme="minorHAnsi" w:cstheme="minorHAnsi"/>
          <w:sz w:val="21"/>
          <w:szCs w:val="21"/>
        </w:rPr>
      </w:pPr>
      <w:r w:rsidRPr="00BA57B1">
        <w:rPr>
          <w:rFonts w:asciiTheme="minorHAnsi" w:hAnsiTheme="minorHAnsi" w:cstheme="minorHAnsi"/>
          <w:sz w:val="21"/>
          <w:szCs w:val="21"/>
        </w:rPr>
        <w:t>Kosztorys ofertowy winien zawierać wszystkie pozycje wyszczególnione w przedmiarze robót;</w:t>
      </w:r>
      <w:r w:rsidR="00AD38A2">
        <w:rPr>
          <w:rFonts w:asciiTheme="minorHAnsi" w:hAnsiTheme="minorHAnsi" w:cstheme="minorHAnsi"/>
          <w:sz w:val="21"/>
          <w:szCs w:val="21"/>
        </w:rPr>
        <w:t xml:space="preserve"> </w:t>
      </w:r>
      <w:r w:rsidRPr="00AD38A2">
        <w:rPr>
          <w:rFonts w:asciiTheme="minorHAnsi" w:hAnsiTheme="minorHAnsi" w:cstheme="minorHAnsi"/>
          <w:sz w:val="21"/>
          <w:szCs w:val="21"/>
        </w:rPr>
        <w:t>należy opracować go metodą kalkulacji uproszczonej, która polega na obliczeniu wartości kosztorysowej robót objętych przedmiarami robót jako sumy iloczynów ilości jednostek przedmiarowych robót i ich cen jednostkowych (bez podatku od towarów i usług), określonych przez wykonawcę na podstawie kalkulacji własnej lub danych rynkowych.</w:t>
      </w:r>
    </w:p>
    <w:p w14:paraId="56D21652" w14:textId="540748B8" w:rsidR="0016201D" w:rsidRPr="003C7C6F" w:rsidRDefault="0016201D" w:rsidP="00A845D9">
      <w:pPr>
        <w:pStyle w:val="Akapitzlist"/>
        <w:numPr>
          <w:ilvl w:val="0"/>
          <w:numId w:val="21"/>
        </w:numPr>
        <w:tabs>
          <w:tab w:val="clear" w:pos="870"/>
          <w:tab w:val="left" w:pos="284"/>
        </w:tabs>
        <w:spacing w:line="276" w:lineRule="auto"/>
        <w:ind w:left="284" w:hanging="284"/>
        <w:contextualSpacing/>
        <w:jc w:val="both"/>
        <w:rPr>
          <w:rFonts w:asciiTheme="minorHAnsi" w:hAnsiTheme="minorHAnsi" w:cstheme="minorHAnsi"/>
          <w:sz w:val="21"/>
          <w:szCs w:val="21"/>
        </w:rPr>
      </w:pPr>
      <w:r w:rsidRPr="003C7C6F">
        <w:rPr>
          <w:rFonts w:ascii="Calibri" w:hAnsi="Calibri" w:cs="Calibri"/>
          <w:sz w:val="21"/>
          <w:szCs w:val="21"/>
        </w:rPr>
        <w:t xml:space="preserve">Wykonawca nie może samodzielnie wprowadzić zmian do </w:t>
      </w:r>
      <w:r w:rsidRPr="003C7C6F">
        <w:rPr>
          <w:rFonts w:ascii="Calibri" w:hAnsi="Calibri" w:cs="Calibri"/>
          <w:iCs/>
          <w:sz w:val="21"/>
          <w:szCs w:val="21"/>
        </w:rPr>
        <w:t>przedmiaru robót</w:t>
      </w:r>
      <w:r w:rsidRPr="003C7C6F">
        <w:rPr>
          <w:rFonts w:ascii="Calibri" w:hAnsi="Calibri" w:cs="Calibri"/>
          <w:sz w:val="21"/>
          <w:szCs w:val="21"/>
        </w:rPr>
        <w:t xml:space="preserve">; </w:t>
      </w:r>
      <w:r w:rsidRPr="003C7C6F">
        <w:rPr>
          <w:rFonts w:ascii="Calibri" w:hAnsi="Calibri" w:cs="Calibri"/>
          <w:sz w:val="21"/>
          <w:szCs w:val="21"/>
          <w:lang w:val="pl-PL"/>
        </w:rPr>
        <w:t>w</w:t>
      </w:r>
      <w:r w:rsidRPr="003C7C6F">
        <w:rPr>
          <w:rFonts w:ascii="Calibri" w:hAnsi="Calibri" w:cs="Calibri"/>
          <w:sz w:val="21"/>
          <w:szCs w:val="21"/>
        </w:rPr>
        <w:t xml:space="preserve"> przypadku stwierdzenia braku danych w przedmiarze robót, dokumentacji lub </w:t>
      </w:r>
      <w:r w:rsidRPr="003C7C6F">
        <w:rPr>
          <w:rFonts w:ascii="Calibri" w:hAnsi="Calibri" w:cs="Calibri"/>
          <w:spacing w:val="-1"/>
          <w:sz w:val="21"/>
          <w:szCs w:val="21"/>
        </w:rPr>
        <w:t>S</w:t>
      </w:r>
      <w:r w:rsidRPr="003C7C6F">
        <w:rPr>
          <w:rFonts w:ascii="Calibri" w:hAnsi="Calibri" w:cs="Calibri"/>
          <w:sz w:val="21"/>
          <w:szCs w:val="21"/>
        </w:rPr>
        <w:t xml:space="preserve">TWiORB, rzutujących na wysokość ceny za roboty budowlane, wykonawca winien zwrócić się do zamawiającego z wnioskiem o wyjaśnienie treści SWZ, </w:t>
      </w:r>
      <w:r w:rsidRPr="003C7C6F">
        <w:rPr>
          <w:rFonts w:ascii="Calibri" w:hAnsi="Calibri" w:cs="Calibri"/>
          <w:sz w:val="21"/>
          <w:szCs w:val="21"/>
          <w:lang w:val="pl-PL"/>
        </w:rPr>
        <w:t>o którym mowa w</w:t>
      </w:r>
      <w:r w:rsidRPr="003C7C6F">
        <w:rPr>
          <w:rFonts w:ascii="Calibri" w:hAnsi="Calibri" w:cs="Calibri"/>
          <w:sz w:val="21"/>
          <w:szCs w:val="21"/>
        </w:rPr>
        <w:t xml:space="preserve"> </w:t>
      </w:r>
      <w:r w:rsidRPr="003C7C6F">
        <w:rPr>
          <w:rFonts w:ascii="Calibri" w:eastAsia="Calibri" w:hAnsi="Calibri" w:cs="Calibri"/>
          <w:sz w:val="21"/>
          <w:szCs w:val="21"/>
          <w:lang w:eastAsia="en-US"/>
        </w:rPr>
        <w:t>§</w:t>
      </w:r>
      <w:r w:rsidRPr="003C7C6F">
        <w:rPr>
          <w:rFonts w:ascii="Calibri" w:eastAsia="Calibri" w:hAnsi="Calibri" w:cs="Calibri"/>
          <w:b/>
          <w:sz w:val="21"/>
          <w:szCs w:val="21"/>
          <w:lang w:eastAsia="en-US"/>
        </w:rPr>
        <w:t xml:space="preserve"> </w:t>
      </w:r>
      <w:r w:rsidRPr="003C7C6F">
        <w:rPr>
          <w:rFonts w:ascii="Calibri" w:eastAsia="Calibri" w:hAnsi="Calibri" w:cs="Calibri"/>
          <w:sz w:val="21"/>
          <w:szCs w:val="21"/>
          <w:lang w:eastAsia="en-US"/>
        </w:rPr>
        <w:t>17</w:t>
      </w:r>
      <w:r w:rsidRPr="003C7C6F">
        <w:rPr>
          <w:rFonts w:ascii="Calibri" w:eastAsia="Calibri" w:hAnsi="Calibri" w:cs="Calibri"/>
          <w:sz w:val="21"/>
          <w:szCs w:val="21"/>
          <w:lang w:val="pl-PL" w:eastAsia="en-US"/>
        </w:rPr>
        <w:t xml:space="preserve"> </w:t>
      </w:r>
      <w:r w:rsidRPr="003C7C6F">
        <w:rPr>
          <w:rFonts w:ascii="Calibri" w:eastAsia="Calibri" w:hAnsi="Calibri" w:cs="Calibri"/>
          <w:sz w:val="21"/>
          <w:szCs w:val="21"/>
          <w:lang w:eastAsia="en-US"/>
        </w:rPr>
        <w:t xml:space="preserve">ust. </w:t>
      </w:r>
      <w:r w:rsidRPr="003C7C6F">
        <w:rPr>
          <w:rFonts w:ascii="Calibri" w:eastAsia="Calibri" w:hAnsi="Calibri" w:cs="Calibri"/>
          <w:sz w:val="21"/>
          <w:szCs w:val="21"/>
          <w:lang w:val="pl-PL" w:eastAsia="en-US"/>
        </w:rPr>
        <w:t>7</w:t>
      </w:r>
      <w:r w:rsidRPr="003C7C6F">
        <w:rPr>
          <w:rFonts w:ascii="Calibri" w:eastAsia="Calibri" w:hAnsi="Calibri" w:cs="Calibri"/>
          <w:sz w:val="21"/>
          <w:szCs w:val="21"/>
          <w:lang w:eastAsia="en-US"/>
        </w:rPr>
        <w:t xml:space="preserve"> </w:t>
      </w:r>
      <w:r w:rsidRPr="003C7C6F">
        <w:rPr>
          <w:rFonts w:ascii="Calibri" w:eastAsia="Calibri" w:hAnsi="Calibri" w:cs="Calibri"/>
          <w:sz w:val="21"/>
          <w:szCs w:val="21"/>
          <w:lang w:val="pl-PL" w:eastAsia="en-US"/>
        </w:rPr>
        <w:t>r</w:t>
      </w:r>
      <w:r w:rsidRPr="003C7C6F">
        <w:rPr>
          <w:rFonts w:ascii="Calibri" w:eastAsia="Calibri" w:hAnsi="Calibri" w:cs="Calibri"/>
          <w:sz w:val="21"/>
          <w:szCs w:val="21"/>
          <w:lang w:eastAsia="en-US"/>
        </w:rPr>
        <w:t>egulaminu</w:t>
      </w:r>
      <w:r w:rsidRPr="003C7C6F">
        <w:rPr>
          <w:rFonts w:ascii="Calibri" w:hAnsi="Calibri" w:cs="Calibri"/>
          <w:bCs/>
          <w:sz w:val="21"/>
          <w:szCs w:val="21"/>
        </w:rPr>
        <w:t>.</w:t>
      </w:r>
    </w:p>
    <w:p w14:paraId="54AF3ED9" w14:textId="315C7057" w:rsidR="0016201D" w:rsidRPr="00730386" w:rsidRDefault="0016201D" w:rsidP="00730386">
      <w:pPr>
        <w:pStyle w:val="Akapitzlist"/>
        <w:numPr>
          <w:ilvl w:val="0"/>
          <w:numId w:val="21"/>
        </w:numPr>
        <w:tabs>
          <w:tab w:val="clear" w:pos="870"/>
          <w:tab w:val="left" w:pos="284"/>
        </w:tabs>
        <w:spacing w:line="276" w:lineRule="auto"/>
        <w:ind w:left="284" w:hanging="284"/>
        <w:contextualSpacing/>
        <w:jc w:val="both"/>
        <w:rPr>
          <w:rFonts w:asciiTheme="minorHAnsi" w:hAnsiTheme="minorHAnsi" w:cstheme="minorHAnsi"/>
          <w:sz w:val="21"/>
          <w:szCs w:val="21"/>
        </w:rPr>
      </w:pPr>
      <w:r w:rsidRPr="003C7C6F">
        <w:rPr>
          <w:rFonts w:ascii="Calibri" w:hAnsi="Calibri" w:cs="Calibri"/>
          <w:sz w:val="21"/>
          <w:szCs w:val="21"/>
        </w:rPr>
        <w:t xml:space="preserve">Ceny jednostkowe robót winny obejmować wszystkie koszty niezbędne do wykonania robót wymaganej jakości, zgodnie z przedmiarem robót, dokumentacją i Specyfikacją Techniczną Wykonania i Odbioru Robót </w:t>
      </w:r>
      <w:r w:rsidRPr="003C7C6F">
        <w:rPr>
          <w:rFonts w:ascii="Calibri" w:hAnsi="Calibri" w:cs="Calibri"/>
          <w:spacing w:val="-1"/>
          <w:sz w:val="21"/>
          <w:szCs w:val="21"/>
        </w:rPr>
        <w:t>Budowlanych</w:t>
      </w:r>
      <w:r w:rsidRPr="003C7C6F">
        <w:rPr>
          <w:rFonts w:ascii="Calibri" w:hAnsi="Calibri" w:cs="Calibri"/>
          <w:sz w:val="21"/>
          <w:szCs w:val="21"/>
        </w:rPr>
        <w:t xml:space="preserve"> oraz w zaoferowanym terminie, w szczególności koszty: robocizny, materiałów, sprzętu i środków transportu niezbędne do wykonania robót objętych jednostką przedmiarową oraz koszty pośrednie i zysk;</w:t>
      </w:r>
      <w:r w:rsidR="00730386">
        <w:rPr>
          <w:rFonts w:ascii="Calibri" w:hAnsi="Calibri" w:cs="Calibri"/>
          <w:sz w:val="21"/>
          <w:szCs w:val="21"/>
        </w:rPr>
        <w:t xml:space="preserve"> </w:t>
      </w:r>
      <w:r w:rsidRPr="00730386">
        <w:rPr>
          <w:rFonts w:ascii="Calibri" w:hAnsi="Calibri" w:cs="Calibri"/>
          <w:sz w:val="21"/>
          <w:szCs w:val="21"/>
        </w:rPr>
        <w:t>wyliczona cena jednostkowa winna uwzględniać również wszystkie koszty związane z realizacją robót łącznie z czynnościami towarzyszącymi, tj.:</w:t>
      </w:r>
      <w:r w:rsidR="00730386">
        <w:rPr>
          <w:rFonts w:ascii="Calibri" w:hAnsi="Calibri" w:cs="Calibri"/>
          <w:sz w:val="21"/>
          <w:szCs w:val="21"/>
        </w:rPr>
        <w:t xml:space="preserve"> </w:t>
      </w:r>
      <w:r w:rsidRPr="00730386">
        <w:rPr>
          <w:rFonts w:ascii="Calibri" w:hAnsi="Calibri" w:cs="Calibri"/>
          <w:sz w:val="21"/>
          <w:szCs w:val="21"/>
        </w:rPr>
        <w:t>organizacją robót, zagospodarowaniem wytworzonych</w:t>
      </w:r>
      <w:r w:rsidRPr="00730386">
        <w:rPr>
          <w:rFonts w:ascii="Calibri" w:hAnsi="Calibri" w:cs="Calibri"/>
          <w:sz w:val="21"/>
          <w:szCs w:val="21"/>
          <w:lang w:val="pl-PL"/>
        </w:rPr>
        <w:t xml:space="preserve"> </w:t>
      </w:r>
      <w:r w:rsidRPr="00730386">
        <w:rPr>
          <w:rFonts w:ascii="Calibri" w:hAnsi="Calibri" w:cs="Calibri"/>
          <w:sz w:val="21"/>
          <w:szCs w:val="21"/>
        </w:rPr>
        <w:t>odpadów</w:t>
      </w:r>
      <w:r w:rsidRPr="00730386">
        <w:rPr>
          <w:rFonts w:ascii="Calibri" w:hAnsi="Calibri" w:cs="Calibri"/>
          <w:sz w:val="21"/>
          <w:szCs w:val="21"/>
          <w:lang w:val="pl-PL"/>
        </w:rPr>
        <w:t xml:space="preserve">, </w:t>
      </w:r>
      <w:r w:rsidRPr="00730386">
        <w:rPr>
          <w:rFonts w:ascii="Calibri" w:hAnsi="Calibri" w:cs="Calibri"/>
          <w:sz w:val="21"/>
          <w:szCs w:val="21"/>
        </w:rPr>
        <w:t>oznakowaniem</w:t>
      </w:r>
      <w:r w:rsidR="00730386">
        <w:rPr>
          <w:rFonts w:ascii="Calibri" w:hAnsi="Calibri" w:cs="Calibri"/>
          <w:sz w:val="21"/>
          <w:szCs w:val="21"/>
        </w:rPr>
        <w:t xml:space="preserve"> </w:t>
      </w:r>
      <w:r w:rsidRPr="00730386">
        <w:rPr>
          <w:rFonts w:ascii="Calibri" w:hAnsi="Calibri" w:cs="Calibri"/>
          <w:sz w:val="21"/>
          <w:szCs w:val="21"/>
        </w:rPr>
        <w:t xml:space="preserve">i utrzymaniem oznakowania, zorganizowaniem terenu budowy, gwarancji i ubezpieczeń, itp., przy czym koszty towarzyszące wykonaniu przedmiotu zamówienia, których w przedmiarach robót nie ujęto w odrębnych pozycjach, wykonawca winien ująć </w:t>
      </w:r>
      <w:r w:rsidR="00730386">
        <w:rPr>
          <w:rFonts w:ascii="Calibri" w:hAnsi="Calibri" w:cs="Calibri"/>
          <w:sz w:val="21"/>
          <w:szCs w:val="21"/>
        </w:rPr>
        <w:br/>
      </w:r>
      <w:r w:rsidRPr="00730386">
        <w:rPr>
          <w:rFonts w:ascii="Calibri" w:hAnsi="Calibri" w:cs="Calibri"/>
          <w:sz w:val="21"/>
          <w:szCs w:val="21"/>
        </w:rPr>
        <w:t>w cenach jednostkowych pozycji opisanych w przedmiarach robót.</w:t>
      </w:r>
    </w:p>
    <w:p w14:paraId="0B397221" w14:textId="77777777" w:rsidR="00730386" w:rsidRPr="00730386" w:rsidRDefault="0016201D" w:rsidP="00A845D9">
      <w:pPr>
        <w:pStyle w:val="Akapitzlist"/>
        <w:numPr>
          <w:ilvl w:val="0"/>
          <w:numId w:val="21"/>
        </w:numPr>
        <w:tabs>
          <w:tab w:val="clear" w:pos="870"/>
          <w:tab w:val="left" w:pos="284"/>
        </w:tabs>
        <w:spacing w:line="276" w:lineRule="auto"/>
        <w:ind w:left="284" w:hanging="284"/>
        <w:contextualSpacing/>
        <w:jc w:val="both"/>
        <w:rPr>
          <w:rFonts w:asciiTheme="minorHAnsi" w:hAnsiTheme="minorHAnsi" w:cstheme="minorHAnsi"/>
          <w:sz w:val="21"/>
          <w:szCs w:val="21"/>
        </w:rPr>
      </w:pPr>
      <w:r w:rsidRPr="003C7C6F">
        <w:rPr>
          <w:rFonts w:ascii="Calibri" w:hAnsi="Calibri" w:cs="Calibri"/>
          <w:sz w:val="21"/>
          <w:szCs w:val="21"/>
        </w:rPr>
        <w:lastRenderedPageBreak/>
        <w:t>Ws</w:t>
      </w:r>
      <w:r w:rsidRPr="003C7C6F">
        <w:rPr>
          <w:rFonts w:ascii="Calibri" w:hAnsi="Calibri" w:cs="Calibri"/>
          <w:spacing w:val="1"/>
          <w:sz w:val="21"/>
          <w:szCs w:val="21"/>
        </w:rPr>
        <w:t>z</w:t>
      </w:r>
      <w:r w:rsidRPr="003C7C6F">
        <w:rPr>
          <w:rFonts w:ascii="Calibri" w:hAnsi="Calibri" w:cs="Calibri"/>
          <w:sz w:val="21"/>
          <w:szCs w:val="21"/>
        </w:rPr>
        <w:t>y</w:t>
      </w:r>
      <w:r w:rsidRPr="003C7C6F">
        <w:rPr>
          <w:rFonts w:ascii="Calibri" w:hAnsi="Calibri" w:cs="Calibri"/>
          <w:spacing w:val="-1"/>
          <w:sz w:val="21"/>
          <w:szCs w:val="21"/>
        </w:rPr>
        <w:t>s</w:t>
      </w:r>
      <w:r w:rsidRPr="003C7C6F">
        <w:rPr>
          <w:rFonts w:ascii="Calibri" w:hAnsi="Calibri" w:cs="Calibri"/>
          <w:spacing w:val="1"/>
          <w:sz w:val="21"/>
          <w:szCs w:val="21"/>
        </w:rPr>
        <w:t>t</w:t>
      </w:r>
      <w:r w:rsidRPr="003C7C6F">
        <w:rPr>
          <w:rFonts w:ascii="Calibri" w:hAnsi="Calibri" w:cs="Calibri"/>
          <w:spacing w:val="-1"/>
          <w:sz w:val="21"/>
          <w:szCs w:val="21"/>
        </w:rPr>
        <w:t>k</w:t>
      </w:r>
      <w:r w:rsidRPr="003C7C6F">
        <w:rPr>
          <w:rFonts w:ascii="Calibri" w:hAnsi="Calibri" w:cs="Calibri"/>
          <w:sz w:val="21"/>
          <w:szCs w:val="21"/>
        </w:rPr>
        <w:t xml:space="preserve">ie </w:t>
      </w:r>
      <w:r w:rsidRPr="003C7C6F">
        <w:rPr>
          <w:rFonts w:ascii="Calibri" w:hAnsi="Calibri" w:cs="Calibri"/>
          <w:spacing w:val="-1"/>
          <w:sz w:val="21"/>
          <w:szCs w:val="21"/>
        </w:rPr>
        <w:t>kw</w:t>
      </w:r>
      <w:r w:rsidRPr="003C7C6F">
        <w:rPr>
          <w:rFonts w:ascii="Calibri" w:hAnsi="Calibri" w:cs="Calibri"/>
          <w:sz w:val="21"/>
          <w:szCs w:val="21"/>
        </w:rPr>
        <w:t>o</w:t>
      </w:r>
      <w:r w:rsidRPr="003C7C6F">
        <w:rPr>
          <w:rFonts w:ascii="Calibri" w:hAnsi="Calibri" w:cs="Calibri"/>
          <w:spacing w:val="1"/>
          <w:sz w:val="21"/>
          <w:szCs w:val="21"/>
        </w:rPr>
        <w:t>t</w:t>
      </w:r>
      <w:r w:rsidRPr="003C7C6F">
        <w:rPr>
          <w:rFonts w:ascii="Calibri" w:hAnsi="Calibri" w:cs="Calibri"/>
          <w:sz w:val="21"/>
          <w:szCs w:val="21"/>
        </w:rPr>
        <w:t xml:space="preserve">y </w:t>
      </w:r>
      <w:r w:rsidRPr="003C7C6F">
        <w:rPr>
          <w:rFonts w:ascii="Calibri" w:hAnsi="Calibri" w:cs="Calibri"/>
          <w:spacing w:val="-1"/>
          <w:sz w:val="21"/>
          <w:szCs w:val="21"/>
        </w:rPr>
        <w:t>p</w:t>
      </w:r>
      <w:r w:rsidRPr="003C7C6F">
        <w:rPr>
          <w:rFonts w:ascii="Calibri" w:hAnsi="Calibri" w:cs="Calibri"/>
          <w:sz w:val="21"/>
          <w:szCs w:val="21"/>
        </w:rPr>
        <w:t>o</w:t>
      </w:r>
      <w:r w:rsidRPr="003C7C6F">
        <w:rPr>
          <w:rFonts w:ascii="Calibri" w:hAnsi="Calibri" w:cs="Calibri"/>
          <w:spacing w:val="-1"/>
          <w:sz w:val="21"/>
          <w:szCs w:val="21"/>
        </w:rPr>
        <w:t>w</w:t>
      </w:r>
      <w:r w:rsidRPr="003C7C6F">
        <w:rPr>
          <w:rFonts w:ascii="Calibri" w:hAnsi="Calibri" w:cs="Calibri"/>
          <w:sz w:val="21"/>
          <w:szCs w:val="21"/>
        </w:rPr>
        <w:t>i</w:t>
      </w:r>
      <w:r w:rsidRPr="003C7C6F">
        <w:rPr>
          <w:rFonts w:ascii="Calibri" w:hAnsi="Calibri" w:cs="Calibri"/>
          <w:spacing w:val="1"/>
          <w:sz w:val="21"/>
          <w:szCs w:val="21"/>
        </w:rPr>
        <w:t>n</w:t>
      </w:r>
      <w:r w:rsidRPr="003C7C6F">
        <w:rPr>
          <w:rFonts w:ascii="Calibri" w:hAnsi="Calibri" w:cs="Calibri"/>
          <w:spacing w:val="-1"/>
          <w:sz w:val="21"/>
          <w:szCs w:val="21"/>
        </w:rPr>
        <w:t>n</w:t>
      </w:r>
      <w:r w:rsidRPr="003C7C6F">
        <w:rPr>
          <w:rFonts w:ascii="Calibri" w:hAnsi="Calibri" w:cs="Calibri"/>
          <w:sz w:val="21"/>
          <w:szCs w:val="21"/>
        </w:rPr>
        <w:t xml:space="preserve">y </w:t>
      </w:r>
      <w:r w:rsidRPr="003C7C6F">
        <w:rPr>
          <w:rFonts w:ascii="Calibri" w:hAnsi="Calibri" w:cs="Calibri"/>
          <w:spacing w:val="1"/>
          <w:sz w:val="21"/>
          <w:szCs w:val="21"/>
        </w:rPr>
        <w:t>b</w:t>
      </w:r>
      <w:r w:rsidRPr="003C7C6F">
        <w:rPr>
          <w:rFonts w:ascii="Calibri" w:hAnsi="Calibri" w:cs="Calibri"/>
          <w:sz w:val="21"/>
          <w:szCs w:val="21"/>
        </w:rPr>
        <w:t xml:space="preserve">yć </w:t>
      </w:r>
      <w:r w:rsidRPr="003C7C6F">
        <w:rPr>
          <w:rFonts w:ascii="Calibri" w:hAnsi="Calibri" w:cs="Calibri"/>
          <w:spacing w:val="1"/>
          <w:sz w:val="21"/>
          <w:szCs w:val="21"/>
        </w:rPr>
        <w:t>p</w:t>
      </w:r>
      <w:r w:rsidRPr="003C7C6F">
        <w:rPr>
          <w:rFonts w:ascii="Calibri" w:hAnsi="Calibri" w:cs="Calibri"/>
          <w:spacing w:val="-2"/>
          <w:sz w:val="21"/>
          <w:szCs w:val="21"/>
        </w:rPr>
        <w:t>o</w:t>
      </w:r>
      <w:r w:rsidRPr="003C7C6F">
        <w:rPr>
          <w:rFonts w:ascii="Calibri" w:hAnsi="Calibri" w:cs="Calibri"/>
          <w:spacing w:val="1"/>
          <w:sz w:val="21"/>
          <w:szCs w:val="21"/>
        </w:rPr>
        <w:t>d</w:t>
      </w:r>
      <w:r w:rsidRPr="003C7C6F">
        <w:rPr>
          <w:rFonts w:ascii="Calibri" w:hAnsi="Calibri" w:cs="Calibri"/>
          <w:sz w:val="21"/>
          <w:szCs w:val="21"/>
        </w:rPr>
        <w:t>a</w:t>
      </w:r>
      <w:r w:rsidRPr="003C7C6F">
        <w:rPr>
          <w:rFonts w:ascii="Calibri" w:hAnsi="Calibri" w:cs="Calibri"/>
          <w:spacing w:val="-1"/>
          <w:sz w:val="21"/>
          <w:szCs w:val="21"/>
        </w:rPr>
        <w:t>n</w:t>
      </w:r>
      <w:r w:rsidRPr="003C7C6F">
        <w:rPr>
          <w:rFonts w:ascii="Calibri" w:hAnsi="Calibri" w:cs="Calibri"/>
          <w:sz w:val="21"/>
          <w:szCs w:val="21"/>
        </w:rPr>
        <w:t xml:space="preserve">e w </w:t>
      </w:r>
      <w:r w:rsidRPr="003C7C6F">
        <w:rPr>
          <w:rFonts w:ascii="Calibri" w:hAnsi="Calibri" w:cs="Calibri"/>
          <w:spacing w:val="-1"/>
          <w:sz w:val="21"/>
          <w:szCs w:val="21"/>
        </w:rPr>
        <w:t>z</w:t>
      </w:r>
      <w:r w:rsidRPr="003C7C6F">
        <w:rPr>
          <w:rFonts w:ascii="Calibri" w:hAnsi="Calibri" w:cs="Calibri"/>
          <w:sz w:val="21"/>
          <w:szCs w:val="21"/>
        </w:rPr>
        <w:t>ł</w:t>
      </w:r>
      <w:r w:rsidRPr="003C7C6F">
        <w:rPr>
          <w:rFonts w:ascii="Calibri" w:hAnsi="Calibri" w:cs="Calibri"/>
          <w:spacing w:val="1"/>
          <w:sz w:val="21"/>
          <w:szCs w:val="21"/>
        </w:rPr>
        <w:t>ot</w:t>
      </w:r>
      <w:r w:rsidRPr="003C7C6F">
        <w:rPr>
          <w:rFonts w:ascii="Calibri" w:hAnsi="Calibri" w:cs="Calibri"/>
          <w:sz w:val="21"/>
          <w:szCs w:val="21"/>
        </w:rPr>
        <w:t>y</w:t>
      </w:r>
      <w:r w:rsidRPr="003C7C6F">
        <w:rPr>
          <w:rFonts w:ascii="Calibri" w:hAnsi="Calibri" w:cs="Calibri"/>
          <w:spacing w:val="-1"/>
          <w:sz w:val="21"/>
          <w:szCs w:val="21"/>
        </w:rPr>
        <w:t>c</w:t>
      </w:r>
      <w:r w:rsidRPr="003C7C6F">
        <w:rPr>
          <w:rFonts w:ascii="Calibri" w:hAnsi="Calibri" w:cs="Calibri"/>
          <w:sz w:val="21"/>
          <w:szCs w:val="21"/>
        </w:rPr>
        <w:t xml:space="preserve">h </w:t>
      </w:r>
      <w:r w:rsidRPr="003C7C6F">
        <w:rPr>
          <w:rFonts w:ascii="Calibri" w:hAnsi="Calibri" w:cs="Calibri"/>
          <w:spacing w:val="1"/>
          <w:sz w:val="21"/>
          <w:szCs w:val="21"/>
        </w:rPr>
        <w:t>p</w:t>
      </w:r>
      <w:r w:rsidRPr="003C7C6F">
        <w:rPr>
          <w:rFonts w:ascii="Calibri" w:hAnsi="Calibri" w:cs="Calibri"/>
          <w:sz w:val="21"/>
          <w:szCs w:val="21"/>
        </w:rPr>
        <w:t>ols</w:t>
      </w:r>
      <w:r w:rsidRPr="003C7C6F">
        <w:rPr>
          <w:rFonts w:ascii="Calibri" w:hAnsi="Calibri" w:cs="Calibri"/>
          <w:spacing w:val="-1"/>
          <w:sz w:val="21"/>
          <w:szCs w:val="21"/>
        </w:rPr>
        <w:t>k</w:t>
      </w:r>
      <w:r w:rsidRPr="003C7C6F">
        <w:rPr>
          <w:rFonts w:ascii="Calibri" w:hAnsi="Calibri" w:cs="Calibri"/>
          <w:sz w:val="21"/>
          <w:szCs w:val="21"/>
        </w:rPr>
        <w:t>i</w:t>
      </w:r>
      <w:r w:rsidRPr="003C7C6F">
        <w:rPr>
          <w:rFonts w:ascii="Calibri" w:hAnsi="Calibri" w:cs="Calibri"/>
          <w:spacing w:val="-1"/>
          <w:sz w:val="21"/>
          <w:szCs w:val="21"/>
        </w:rPr>
        <w:t>c</w:t>
      </w:r>
      <w:r w:rsidRPr="003C7C6F">
        <w:rPr>
          <w:rFonts w:ascii="Calibri" w:hAnsi="Calibri" w:cs="Calibri"/>
          <w:spacing w:val="1"/>
          <w:sz w:val="21"/>
          <w:szCs w:val="21"/>
        </w:rPr>
        <w:t>h</w:t>
      </w:r>
      <w:r w:rsidRPr="003C7C6F">
        <w:rPr>
          <w:rFonts w:ascii="Calibri" w:hAnsi="Calibri" w:cs="Calibri"/>
          <w:sz w:val="21"/>
          <w:szCs w:val="21"/>
        </w:rPr>
        <w:t>; ce</w:t>
      </w:r>
      <w:r w:rsidRPr="003C7C6F">
        <w:rPr>
          <w:rFonts w:ascii="Calibri" w:hAnsi="Calibri" w:cs="Calibri"/>
          <w:spacing w:val="1"/>
          <w:sz w:val="21"/>
          <w:szCs w:val="21"/>
        </w:rPr>
        <w:t>n</w:t>
      </w:r>
      <w:r w:rsidRPr="003C7C6F">
        <w:rPr>
          <w:rFonts w:ascii="Calibri" w:hAnsi="Calibri" w:cs="Calibri"/>
          <w:sz w:val="21"/>
          <w:szCs w:val="21"/>
        </w:rPr>
        <w:t xml:space="preserve">a </w:t>
      </w:r>
      <w:r w:rsidRPr="003C7C6F">
        <w:rPr>
          <w:rFonts w:ascii="Calibri" w:hAnsi="Calibri" w:cs="Calibri"/>
          <w:spacing w:val="-1"/>
          <w:sz w:val="21"/>
          <w:szCs w:val="21"/>
        </w:rPr>
        <w:t>w</w:t>
      </w:r>
      <w:r w:rsidRPr="003C7C6F">
        <w:rPr>
          <w:rFonts w:ascii="Calibri" w:hAnsi="Calibri" w:cs="Calibri"/>
          <w:sz w:val="21"/>
          <w:szCs w:val="21"/>
        </w:rPr>
        <w:t>i</w:t>
      </w:r>
      <w:r w:rsidRPr="003C7C6F">
        <w:rPr>
          <w:rFonts w:ascii="Calibri" w:hAnsi="Calibri" w:cs="Calibri"/>
          <w:spacing w:val="1"/>
          <w:sz w:val="21"/>
          <w:szCs w:val="21"/>
        </w:rPr>
        <w:t>nn</w:t>
      </w:r>
      <w:r w:rsidRPr="003C7C6F">
        <w:rPr>
          <w:rFonts w:ascii="Calibri" w:hAnsi="Calibri" w:cs="Calibri"/>
          <w:sz w:val="21"/>
          <w:szCs w:val="21"/>
        </w:rPr>
        <w:t xml:space="preserve">a </w:t>
      </w:r>
      <w:r w:rsidRPr="003C7C6F">
        <w:rPr>
          <w:rFonts w:ascii="Calibri" w:hAnsi="Calibri" w:cs="Calibri"/>
          <w:spacing w:val="1"/>
          <w:sz w:val="21"/>
          <w:szCs w:val="21"/>
        </w:rPr>
        <w:t>b</w:t>
      </w:r>
      <w:r w:rsidRPr="003C7C6F">
        <w:rPr>
          <w:rFonts w:ascii="Calibri" w:hAnsi="Calibri" w:cs="Calibri"/>
          <w:sz w:val="21"/>
          <w:szCs w:val="21"/>
        </w:rPr>
        <w:t xml:space="preserve">yć </w:t>
      </w:r>
      <w:r w:rsidRPr="003C7C6F">
        <w:rPr>
          <w:rFonts w:ascii="Calibri" w:hAnsi="Calibri" w:cs="Calibri"/>
          <w:spacing w:val="-1"/>
          <w:sz w:val="21"/>
          <w:szCs w:val="21"/>
        </w:rPr>
        <w:t>w</w:t>
      </w:r>
      <w:r w:rsidRPr="003C7C6F">
        <w:rPr>
          <w:rFonts w:ascii="Calibri" w:hAnsi="Calibri" w:cs="Calibri"/>
          <w:sz w:val="21"/>
          <w:szCs w:val="21"/>
        </w:rPr>
        <w:t>yra</w:t>
      </w:r>
      <w:r w:rsidRPr="003C7C6F">
        <w:rPr>
          <w:rFonts w:ascii="Calibri" w:hAnsi="Calibri" w:cs="Calibri"/>
          <w:spacing w:val="1"/>
          <w:sz w:val="21"/>
          <w:szCs w:val="21"/>
        </w:rPr>
        <w:t>ż</w:t>
      </w:r>
      <w:r w:rsidRPr="003C7C6F">
        <w:rPr>
          <w:rFonts w:ascii="Calibri" w:hAnsi="Calibri" w:cs="Calibri"/>
          <w:sz w:val="21"/>
          <w:szCs w:val="21"/>
        </w:rPr>
        <w:t>o</w:t>
      </w:r>
      <w:r w:rsidRPr="003C7C6F">
        <w:rPr>
          <w:rFonts w:ascii="Calibri" w:hAnsi="Calibri" w:cs="Calibri"/>
          <w:spacing w:val="1"/>
          <w:sz w:val="21"/>
          <w:szCs w:val="21"/>
        </w:rPr>
        <w:t>n</w:t>
      </w:r>
      <w:r w:rsidRPr="003C7C6F">
        <w:rPr>
          <w:rFonts w:ascii="Calibri" w:hAnsi="Calibri" w:cs="Calibri"/>
          <w:sz w:val="21"/>
          <w:szCs w:val="21"/>
        </w:rPr>
        <w:t xml:space="preserve">a </w:t>
      </w:r>
      <w:r w:rsidRPr="003C7C6F">
        <w:rPr>
          <w:rFonts w:ascii="Calibri" w:hAnsi="Calibri" w:cs="Calibri"/>
          <w:spacing w:val="-1"/>
          <w:sz w:val="21"/>
          <w:szCs w:val="21"/>
        </w:rPr>
        <w:t>c</w:t>
      </w:r>
      <w:r w:rsidRPr="003C7C6F">
        <w:rPr>
          <w:rFonts w:ascii="Calibri" w:hAnsi="Calibri" w:cs="Calibri"/>
          <w:sz w:val="21"/>
          <w:szCs w:val="21"/>
        </w:rPr>
        <w:t>yf</w:t>
      </w:r>
      <w:r w:rsidRPr="003C7C6F">
        <w:rPr>
          <w:rFonts w:ascii="Calibri" w:hAnsi="Calibri" w:cs="Calibri"/>
          <w:spacing w:val="-2"/>
          <w:sz w:val="21"/>
          <w:szCs w:val="21"/>
        </w:rPr>
        <w:t>r</w:t>
      </w:r>
      <w:r w:rsidRPr="003C7C6F">
        <w:rPr>
          <w:rFonts w:ascii="Calibri" w:hAnsi="Calibri" w:cs="Calibri"/>
          <w:sz w:val="21"/>
          <w:szCs w:val="21"/>
        </w:rPr>
        <w:t>o</w:t>
      </w:r>
      <w:r w:rsidRPr="003C7C6F">
        <w:rPr>
          <w:rFonts w:ascii="Calibri" w:hAnsi="Calibri" w:cs="Calibri"/>
          <w:spacing w:val="-1"/>
          <w:sz w:val="21"/>
          <w:szCs w:val="21"/>
        </w:rPr>
        <w:t>w</w:t>
      </w:r>
      <w:r w:rsidRPr="003C7C6F">
        <w:rPr>
          <w:rFonts w:ascii="Calibri" w:hAnsi="Calibri" w:cs="Calibri"/>
          <w:sz w:val="21"/>
          <w:szCs w:val="21"/>
        </w:rPr>
        <w:t>o or</w:t>
      </w:r>
      <w:r w:rsidRPr="003C7C6F">
        <w:rPr>
          <w:rFonts w:ascii="Calibri" w:hAnsi="Calibri" w:cs="Calibri"/>
          <w:spacing w:val="-2"/>
          <w:sz w:val="21"/>
          <w:szCs w:val="21"/>
        </w:rPr>
        <w:t>a</w:t>
      </w:r>
      <w:r w:rsidRPr="003C7C6F">
        <w:rPr>
          <w:rFonts w:ascii="Calibri" w:hAnsi="Calibri" w:cs="Calibri"/>
          <w:sz w:val="21"/>
          <w:szCs w:val="21"/>
        </w:rPr>
        <w:t>z</w:t>
      </w:r>
      <w:r w:rsidRPr="003C7C6F">
        <w:rPr>
          <w:rFonts w:ascii="Calibri" w:hAnsi="Calibri" w:cs="Calibri"/>
          <w:spacing w:val="1"/>
          <w:sz w:val="21"/>
          <w:szCs w:val="21"/>
        </w:rPr>
        <w:t xml:space="preserve"> p</w:t>
      </w:r>
      <w:r w:rsidRPr="003C7C6F">
        <w:rPr>
          <w:rFonts w:ascii="Calibri" w:hAnsi="Calibri" w:cs="Calibri"/>
          <w:sz w:val="21"/>
          <w:szCs w:val="21"/>
        </w:rPr>
        <w:t>o</w:t>
      </w:r>
      <w:r w:rsidRPr="003C7C6F">
        <w:rPr>
          <w:rFonts w:ascii="Calibri" w:hAnsi="Calibri" w:cs="Calibri"/>
          <w:spacing w:val="1"/>
          <w:sz w:val="21"/>
          <w:szCs w:val="21"/>
        </w:rPr>
        <w:t>d</w:t>
      </w:r>
      <w:r w:rsidRPr="003C7C6F">
        <w:rPr>
          <w:rFonts w:ascii="Calibri" w:hAnsi="Calibri" w:cs="Calibri"/>
          <w:spacing w:val="-2"/>
          <w:sz w:val="21"/>
          <w:szCs w:val="21"/>
        </w:rPr>
        <w:t>a</w:t>
      </w:r>
      <w:r w:rsidRPr="003C7C6F">
        <w:rPr>
          <w:rFonts w:ascii="Calibri" w:hAnsi="Calibri" w:cs="Calibri"/>
          <w:spacing w:val="1"/>
          <w:sz w:val="21"/>
          <w:szCs w:val="21"/>
        </w:rPr>
        <w:t>n</w:t>
      </w:r>
      <w:r w:rsidRPr="003C7C6F">
        <w:rPr>
          <w:rFonts w:ascii="Calibri" w:hAnsi="Calibri" w:cs="Calibri"/>
          <w:sz w:val="21"/>
          <w:szCs w:val="21"/>
        </w:rPr>
        <w:t xml:space="preserve">a </w:t>
      </w:r>
      <w:r w:rsidR="003C7C6F">
        <w:rPr>
          <w:rFonts w:ascii="Calibri" w:hAnsi="Calibri" w:cs="Calibri"/>
          <w:sz w:val="21"/>
          <w:szCs w:val="21"/>
          <w:lang w:val="pl-PL"/>
        </w:rPr>
        <w:br/>
      </w:r>
      <w:r w:rsidRPr="003C7C6F">
        <w:rPr>
          <w:rFonts w:ascii="Calibri" w:hAnsi="Calibri" w:cs="Calibri"/>
          <w:sz w:val="21"/>
          <w:szCs w:val="21"/>
        </w:rPr>
        <w:t xml:space="preserve">z </w:t>
      </w:r>
      <w:r w:rsidRPr="003C7C6F">
        <w:rPr>
          <w:rFonts w:ascii="Calibri" w:hAnsi="Calibri" w:cs="Calibri"/>
          <w:spacing w:val="-1"/>
          <w:sz w:val="21"/>
          <w:szCs w:val="21"/>
        </w:rPr>
        <w:t>d</w:t>
      </w:r>
      <w:r w:rsidRPr="003C7C6F">
        <w:rPr>
          <w:rFonts w:ascii="Calibri" w:hAnsi="Calibri" w:cs="Calibri"/>
          <w:sz w:val="21"/>
          <w:szCs w:val="21"/>
        </w:rPr>
        <w:t>o</w:t>
      </w:r>
      <w:r w:rsidRPr="003C7C6F">
        <w:rPr>
          <w:rFonts w:ascii="Calibri" w:hAnsi="Calibri" w:cs="Calibri"/>
          <w:spacing w:val="-1"/>
          <w:sz w:val="21"/>
          <w:szCs w:val="21"/>
        </w:rPr>
        <w:t>k</w:t>
      </w:r>
      <w:r w:rsidRPr="003C7C6F">
        <w:rPr>
          <w:rFonts w:ascii="Calibri" w:hAnsi="Calibri" w:cs="Calibri"/>
          <w:sz w:val="21"/>
          <w:szCs w:val="21"/>
        </w:rPr>
        <w:t>ła</w:t>
      </w:r>
      <w:r w:rsidRPr="003C7C6F">
        <w:rPr>
          <w:rFonts w:ascii="Calibri" w:hAnsi="Calibri" w:cs="Calibri"/>
          <w:spacing w:val="1"/>
          <w:sz w:val="21"/>
          <w:szCs w:val="21"/>
        </w:rPr>
        <w:t>dn</w:t>
      </w:r>
      <w:r w:rsidRPr="003C7C6F">
        <w:rPr>
          <w:rFonts w:ascii="Calibri" w:hAnsi="Calibri" w:cs="Calibri"/>
          <w:sz w:val="21"/>
          <w:szCs w:val="21"/>
        </w:rPr>
        <w:t>oś</w:t>
      </w:r>
      <w:r w:rsidRPr="003C7C6F">
        <w:rPr>
          <w:rFonts w:ascii="Calibri" w:hAnsi="Calibri" w:cs="Calibri"/>
          <w:spacing w:val="-1"/>
          <w:sz w:val="21"/>
          <w:szCs w:val="21"/>
        </w:rPr>
        <w:t>c</w:t>
      </w:r>
      <w:r w:rsidRPr="003C7C6F">
        <w:rPr>
          <w:rFonts w:ascii="Calibri" w:hAnsi="Calibri" w:cs="Calibri"/>
          <w:sz w:val="21"/>
          <w:szCs w:val="21"/>
        </w:rPr>
        <w:t xml:space="preserve">ią </w:t>
      </w:r>
      <w:r w:rsidRPr="003C7C6F">
        <w:rPr>
          <w:rFonts w:ascii="Calibri" w:hAnsi="Calibri" w:cs="Calibri"/>
          <w:spacing w:val="1"/>
          <w:sz w:val="21"/>
          <w:szCs w:val="21"/>
        </w:rPr>
        <w:t>d</w:t>
      </w:r>
      <w:r w:rsidRPr="003C7C6F">
        <w:rPr>
          <w:rFonts w:ascii="Calibri" w:hAnsi="Calibri" w:cs="Calibri"/>
          <w:sz w:val="21"/>
          <w:szCs w:val="21"/>
        </w:rPr>
        <w:t xml:space="preserve">o </w:t>
      </w:r>
      <w:r w:rsidRPr="003C7C6F">
        <w:rPr>
          <w:rFonts w:ascii="Calibri" w:hAnsi="Calibri" w:cs="Calibri"/>
          <w:spacing w:val="1"/>
          <w:sz w:val="21"/>
          <w:szCs w:val="21"/>
        </w:rPr>
        <w:t>d</w:t>
      </w:r>
      <w:r w:rsidRPr="003C7C6F">
        <w:rPr>
          <w:rFonts w:ascii="Calibri" w:hAnsi="Calibri" w:cs="Calibri"/>
          <w:spacing w:val="-1"/>
          <w:sz w:val="21"/>
          <w:szCs w:val="21"/>
        </w:rPr>
        <w:t>w</w:t>
      </w:r>
      <w:r w:rsidRPr="003C7C6F">
        <w:rPr>
          <w:rFonts w:ascii="Calibri" w:hAnsi="Calibri" w:cs="Calibri"/>
          <w:sz w:val="21"/>
          <w:szCs w:val="21"/>
        </w:rPr>
        <w:t>ó</w:t>
      </w:r>
      <w:r w:rsidRPr="003C7C6F">
        <w:rPr>
          <w:rFonts w:ascii="Calibri" w:hAnsi="Calibri" w:cs="Calibri"/>
          <w:spacing w:val="-1"/>
          <w:sz w:val="21"/>
          <w:szCs w:val="21"/>
        </w:rPr>
        <w:t>c</w:t>
      </w:r>
      <w:r w:rsidRPr="003C7C6F">
        <w:rPr>
          <w:rFonts w:ascii="Calibri" w:hAnsi="Calibri" w:cs="Calibri"/>
          <w:sz w:val="21"/>
          <w:szCs w:val="21"/>
        </w:rPr>
        <w:t>h mie</w:t>
      </w:r>
      <w:r w:rsidRPr="003C7C6F">
        <w:rPr>
          <w:rFonts w:ascii="Calibri" w:hAnsi="Calibri" w:cs="Calibri"/>
          <w:spacing w:val="1"/>
          <w:sz w:val="21"/>
          <w:szCs w:val="21"/>
        </w:rPr>
        <w:t>j</w:t>
      </w:r>
      <w:r w:rsidRPr="003C7C6F">
        <w:rPr>
          <w:rFonts w:ascii="Calibri" w:hAnsi="Calibri" w:cs="Calibri"/>
          <w:sz w:val="21"/>
          <w:szCs w:val="21"/>
        </w:rPr>
        <w:t>sc</w:t>
      </w:r>
      <w:r w:rsidRPr="003C7C6F">
        <w:rPr>
          <w:rFonts w:ascii="Calibri" w:hAnsi="Calibri" w:cs="Calibri"/>
          <w:spacing w:val="1"/>
          <w:sz w:val="21"/>
          <w:szCs w:val="21"/>
        </w:rPr>
        <w:t xml:space="preserve"> p</w:t>
      </w:r>
      <w:r w:rsidRPr="003C7C6F">
        <w:rPr>
          <w:rFonts w:ascii="Calibri" w:hAnsi="Calibri" w:cs="Calibri"/>
          <w:sz w:val="21"/>
          <w:szCs w:val="21"/>
        </w:rPr>
        <w:t xml:space="preserve">o </w:t>
      </w:r>
      <w:r w:rsidRPr="003C7C6F">
        <w:rPr>
          <w:rFonts w:ascii="Calibri" w:hAnsi="Calibri" w:cs="Calibri"/>
          <w:spacing w:val="1"/>
          <w:sz w:val="21"/>
          <w:szCs w:val="21"/>
        </w:rPr>
        <w:t>p</w:t>
      </w:r>
      <w:r w:rsidRPr="003C7C6F">
        <w:rPr>
          <w:rFonts w:ascii="Calibri" w:hAnsi="Calibri" w:cs="Calibri"/>
          <w:sz w:val="21"/>
          <w:szCs w:val="21"/>
        </w:rPr>
        <w:t>r</w:t>
      </w:r>
      <w:r w:rsidRPr="003C7C6F">
        <w:rPr>
          <w:rFonts w:ascii="Calibri" w:hAnsi="Calibri" w:cs="Calibri"/>
          <w:spacing w:val="1"/>
          <w:sz w:val="21"/>
          <w:szCs w:val="21"/>
        </w:rPr>
        <w:t>z</w:t>
      </w:r>
      <w:r w:rsidRPr="003C7C6F">
        <w:rPr>
          <w:rFonts w:ascii="Calibri" w:hAnsi="Calibri" w:cs="Calibri"/>
          <w:sz w:val="21"/>
          <w:szCs w:val="21"/>
        </w:rPr>
        <w:t>ec</w:t>
      </w:r>
      <w:r w:rsidRPr="003C7C6F">
        <w:rPr>
          <w:rFonts w:ascii="Calibri" w:hAnsi="Calibri" w:cs="Calibri"/>
          <w:spacing w:val="-2"/>
          <w:sz w:val="21"/>
          <w:szCs w:val="21"/>
        </w:rPr>
        <w:t>i</w:t>
      </w:r>
      <w:r w:rsidRPr="003C7C6F">
        <w:rPr>
          <w:rFonts w:ascii="Calibri" w:hAnsi="Calibri" w:cs="Calibri"/>
          <w:spacing w:val="1"/>
          <w:sz w:val="21"/>
          <w:szCs w:val="21"/>
        </w:rPr>
        <w:t>n</w:t>
      </w:r>
      <w:r w:rsidRPr="003C7C6F">
        <w:rPr>
          <w:rFonts w:ascii="Calibri" w:hAnsi="Calibri" w:cs="Calibri"/>
          <w:spacing w:val="-1"/>
          <w:sz w:val="21"/>
          <w:szCs w:val="21"/>
        </w:rPr>
        <w:t>k</w:t>
      </w:r>
      <w:r w:rsidRPr="003C7C6F">
        <w:rPr>
          <w:rFonts w:ascii="Calibri" w:hAnsi="Calibri" w:cs="Calibri"/>
          <w:spacing w:val="1"/>
          <w:sz w:val="21"/>
          <w:szCs w:val="21"/>
        </w:rPr>
        <w:t>u zaokrąglona z zastosowaniem reguł matematycznych</w:t>
      </w:r>
      <w:r w:rsidRPr="003C7C6F">
        <w:rPr>
          <w:rFonts w:ascii="Calibri" w:hAnsi="Calibri" w:cs="Calibri"/>
          <w:sz w:val="21"/>
          <w:szCs w:val="21"/>
          <w:lang w:val="pl-PL"/>
        </w:rPr>
        <w:t xml:space="preserve">; </w:t>
      </w:r>
      <w:r w:rsidRPr="003C7C6F">
        <w:rPr>
          <w:rFonts w:ascii="Calibri" w:hAnsi="Calibri" w:cs="Calibri"/>
          <w:sz w:val="21"/>
          <w:szCs w:val="21"/>
        </w:rPr>
        <w:t>wszystkie ceny jednostkowe winny być podane z dokładnością do dwóch miejsc po przecinku, zgodnie z zastosowaniem</w:t>
      </w:r>
      <w:r w:rsidRPr="003C7C6F">
        <w:rPr>
          <w:rFonts w:ascii="Calibri" w:hAnsi="Calibri" w:cs="Calibri"/>
          <w:sz w:val="21"/>
          <w:szCs w:val="21"/>
          <w:lang w:val="pl-PL"/>
        </w:rPr>
        <w:t xml:space="preserve"> </w:t>
      </w:r>
      <w:r w:rsidRPr="003C7C6F">
        <w:rPr>
          <w:rFonts w:ascii="Calibri" w:hAnsi="Calibri" w:cs="Calibri"/>
          <w:sz w:val="21"/>
          <w:szCs w:val="21"/>
        </w:rPr>
        <w:t>matematycznych reguł zaokrąglania</w:t>
      </w:r>
      <w:r w:rsidRPr="003C7C6F">
        <w:rPr>
          <w:rFonts w:ascii="Calibri" w:hAnsi="Calibri" w:cs="Calibri"/>
          <w:sz w:val="21"/>
          <w:szCs w:val="21"/>
          <w:lang w:val="pl-PL"/>
        </w:rPr>
        <w:t>;</w:t>
      </w:r>
    </w:p>
    <w:p w14:paraId="620AFCB9" w14:textId="592568FC" w:rsidR="0016201D" w:rsidRPr="003C7C6F" w:rsidRDefault="0016201D" w:rsidP="00730386">
      <w:pPr>
        <w:pStyle w:val="Akapitzlist"/>
        <w:tabs>
          <w:tab w:val="left" w:pos="284"/>
        </w:tabs>
        <w:spacing w:line="276" w:lineRule="auto"/>
        <w:ind w:left="284"/>
        <w:contextualSpacing/>
        <w:jc w:val="both"/>
        <w:rPr>
          <w:rFonts w:asciiTheme="minorHAnsi" w:hAnsiTheme="minorHAnsi" w:cstheme="minorHAnsi"/>
          <w:sz w:val="21"/>
          <w:szCs w:val="21"/>
        </w:rPr>
      </w:pPr>
      <w:r w:rsidRPr="003C7C6F">
        <w:rPr>
          <w:rFonts w:ascii="Calibri" w:hAnsi="Calibri" w:cs="Calibri"/>
          <w:sz w:val="21"/>
          <w:szCs w:val="21"/>
        </w:rPr>
        <w:t>w przypadku, gdy wykonawca poda ceny jednostkowe</w:t>
      </w:r>
      <w:r w:rsidRPr="003C7C6F">
        <w:rPr>
          <w:rFonts w:ascii="Calibri" w:hAnsi="Calibri" w:cs="Calibri"/>
          <w:sz w:val="21"/>
          <w:szCs w:val="21"/>
          <w:lang w:val="pl-PL"/>
        </w:rPr>
        <w:t xml:space="preserve"> </w:t>
      </w:r>
      <w:r w:rsidRPr="003C7C6F">
        <w:rPr>
          <w:rFonts w:ascii="Calibri" w:hAnsi="Calibri" w:cs="Calibri"/>
          <w:sz w:val="21"/>
          <w:szCs w:val="21"/>
        </w:rPr>
        <w:t>z większą niż dwie liczbą cyfr po przecinku, zamawiający dokona poprawy tej ceny do dwóch miejsc po przecinku</w:t>
      </w:r>
      <w:r w:rsidRPr="003C7C6F">
        <w:rPr>
          <w:rFonts w:ascii="Calibri" w:hAnsi="Calibri" w:cs="Calibri"/>
          <w:sz w:val="21"/>
          <w:szCs w:val="21"/>
          <w:lang w:val="pl-PL"/>
        </w:rPr>
        <w:t xml:space="preserve">, </w:t>
      </w:r>
      <w:r w:rsidRPr="003C7C6F">
        <w:rPr>
          <w:rFonts w:ascii="Calibri" w:hAnsi="Calibri" w:cs="Calibri"/>
          <w:sz w:val="21"/>
          <w:szCs w:val="21"/>
        </w:rPr>
        <w:t>zgodnie z matematycznymi regułami zaokrąglania.</w:t>
      </w:r>
    </w:p>
    <w:p w14:paraId="5A8E22A4" w14:textId="059A9B65" w:rsidR="0016201D" w:rsidRPr="00FC2DD3" w:rsidRDefault="0016201D" w:rsidP="00A845D9">
      <w:pPr>
        <w:pStyle w:val="Akapitzlist"/>
        <w:numPr>
          <w:ilvl w:val="0"/>
          <w:numId w:val="21"/>
        </w:numPr>
        <w:tabs>
          <w:tab w:val="clear" w:pos="870"/>
          <w:tab w:val="left" w:pos="284"/>
        </w:tabs>
        <w:spacing w:line="276" w:lineRule="auto"/>
        <w:ind w:left="284" w:hanging="284"/>
        <w:contextualSpacing/>
        <w:jc w:val="both"/>
        <w:rPr>
          <w:rFonts w:asciiTheme="minorHAnsi" w:hAnsiTheme="minorHAnsi" w:cstheme="minorHAnsi"/>
          <w:color w:val="EE0000"/>
          <w:sz w:val="21"/>
          <w:szCs w:val="21"/>
        </w:rPr>
      </w:pPr>
      <w:r w:rsidRPr="003C7C6F">
        <w:rPr>
          <w:rFonts w:asciiTheme="minorHAnsi" w:hAnsiTheme="minorHAnsi" w:cstheme="minorHAnsi"/>
          <w:sz w:val="21"/>
          <w:szCs w:val="21"/>
        </w:rPr>
        <w:t>Zao</w:t>
      </w:r>
      <w:r w:rsidRPr="003C7C6F">
        <w:rPr>
          <w:rFonts w:asciiTheme="minorHAnsi" w:hAnsiTheme="minorHAnsi" w:cstheme="minorHAnsi"/>
          <w:spacing w:val="1"/>
          <w:sz w:val="21"/>
          <w:szCs w:val="21"/>
        </w:rPr>
        <w:t>f</w:t>
      </w:r>
      <w:r w:rsidRPr="003C7C6F">
        <w:rPr>
          <w:rFonts w:asciiTheme="minorHAnsi" w:hAnsiTheme="minorHAnsi" w:cstheme="minorHAnsi"/>
          <w:sz w:val="21"/>
          <w:szCs w:val="21"/>
        </w:rPr>
        <w:t>e</w:t>
      </w:r>
      <w:r w:rsidRPr="003C7C6F">
        <w:rPr>
          <w:rFonts w:asciiTheme="minorHAnsi" w:hAnsiTheme="minorHAnsi" w:cstheme="minorHAnsi"/>
          <w:spacing w:val="-2"/>
          <w:sz w:val="21"/>
          <w:szCs w:val="21"/>
        </w:rPr>
        <w:t>r</w:t>
      </w:r>
      <w:r w:rsidRPr="003C7C6F">
        <w:rPr>
          <w:rFonts w:asciiTheme="minorHAnsi" w:hAnsiTheme="minorHAnsi" w:cstheme="minorHAnsi"/>
          <w:sz w:val="21"/>
          <w:szCs w:val="21"/>
        </w:rPr>
        <w:t>o</w:t>
      </w:r>
      <w:r w:rsidRPr="003C7C6F">
        <w:rPr>
          <w:rFonts w:asciiTheme="minorHAnsi" w:hAnsiTheme="minorHAnsi" w:cstheme="minorHAnsi"/>
          <w:spacing w:val="-1"/>
          <w:sz w:val="21"/>
          <w:szCs w:val="21"/>
        </w:rPr>
        <w:t>w</w:t>
      </w:r>
      <w:r w:rsidRPr="003C7C6F">
        <w:rPr>
          <w:rFonts w:asciiTheme="minorHAnsi" w:hAnsiTheme="minorHAnsi" w:cstheme="minorHAnsi"/>
          <w:sz w:val="21"/>
          <w:szCs w:val="21"/>
        </w:rPr>
        <w:t>a</w:t>
      </w:r>
      <w:r w:rsidRPr="003C7C6F">
        <w:rPr>
          <w:rFonts w:asciiTheme="minorHAnsi" w:hAnsiTheme="minorHAnsi" w:cstheme="minorHAnsi"/>
          <w:spacing w:val="1"/>
          <w:sz w:val="21"/>
          <w:szCs w:val="21"/>
        </w:rPr>
        <w:t>n</w:t>
      </w:r>
      <w:r w:rsidRPr="003C7C6F">
        <w:rPr>
          <w:rFonts w:asciiTheme="minorHAnsi" w:hAnsiTheme="minorHAnsi" w:cstheme="minorHAnsi"/>
          <w:sz w:val="21"/>
          <w:szCs w:val="21"/>
        </w:rPr>
        <w:t xml:space="preserve">a </w:t>
      </w:r>
      <w:r w:rsidRPr="003C7C6F">
        <w:rPr>
          <w:rFonts w:asciiTheme="minorHAnsi" w:hAnsiTheme="minorHAnsi" w:cstheme="minorHAnsi"/>
          <w:spacing w:val="-1"/>
          <w:sz w:val="21"/>
          <w:szCs w:val="21"/>
        </w:rPr>
        <w:t>c</w:t>
      </w:r>
      <w:r w:rsidRPr="003C7C6F">
        <w:rPr>
          <w:rFonts w:asciiTheme="minorHAnsi" w:hAnsiTheme="minorHAnsi" w:cstheme="minorHAnsi"/>
          <w:sz w:val="21"/>
          <w:szCs w:val="21"/>
        </w:rPr>
        <w:t>e</w:t>
      </w:r>
      <w:r w:rsidRPr="003C7C6F">
        <w:rPr>
          <w:rFonts w:asciiTheme="minorHAnsi" w:hAnsiTheme="minorHAnsi" w:cstheme="minorHAnsi"/>
          <w:spacing w:val="1"/>
          <w:sz w:val="21"/>
          <w:szCs w:val="21"/>
        </w:rPr>
        <w:t>n</w:t>
      </w:r>
      <w:r w:rsidRPr="003C7C6F">
        <w:rPr>
          <w:rFonts w:asciiTheme="minorHAnsi" w:hAnsiTheme="minorHAnsi" w:cstheme="minorHAnsi"/>
          <w:sz w:val="21"/>
          <w:szCs w:val="21"/>
        </w:rPr>
        <w:t xml:space="preserve">a </w:t>
      </w:r>
      <w:r w:rsidRPr="003C7C6F">
        <w:rPr>
          <w:rFonts w:asciiTheme="minorHAnsi" w:hAnsiTheme="minorHAnsi" w:cstheme="minorHAnsi"/>
          <w:spacing w:val="1"/>
          <w:sz w:val="21"/>
          <w:szCs w:val="21"/>
        </w:rPr>
        <w:t>p</w:t>
      </w:r>
      <w:r w:rsidRPr="003C7C6F">
        <w:rPr>
          <w:rFonts w:asciiTheme="minorHAnsi" w:hAnsiTheme="minorHAnsi" w:cstheme="minorHAnsi"/>
          <w:sz w:val="21"/>
          <w:szCs w:val="21"/>
        </w:rPr>
        <w:t>o</w:t>
      </w:r>
      <w:r w:rsidRPr="003C7C6F">
        <w:rPr>
          <w:rFonts w:asciiTheme="minorHAnsi" w:hAnsiTheme="minorHAnsi" w:cstheme="minorHAnsi"/>
          <w:spacing w:val="-1"/>
          <w:sz w:val="21"/>
          <w:szCs w:val="21"/>
        </w:rPr>
        <w:t>w</w:t>
      </w:r>
      <w:r w:rsidRPr="003C7C6F">
        <w:rPr>
          <w:rFonts w:asciiTheme="minorHAnsi" w:hAnsiTheme="minorHAnsi" w:cstheme="minorHAnsi"/>
          <w:spacing w:val="-2"/>
          <w:sz w:val="21"/>
          <w:szCs w:val="21"/>
        </w:rPr>
        <w:t>i</w:t>
      </w:r>
      <w:r w:rsidRPr="003C7C6F">
        <w:rPr>
          <w:rFonts w:asciiTheme="minorHAnsi" w:hAnsiTheme="minorHAnsi" w:cstheme="minorHAnsi"/>
          <w:spacing w:val="1"/>
          <w:sz w:val="21"/>
          <w:szCs w:val="21"/>
        </w:rPr>
        <w:t>nn</w:t>
      </w:r>
      <w:r w:rsidRPr="003C7C6F">
        <w:rPr>
          <w:rFonts w:asciiTheme="minorHAnsi" w:hAnsiTheme="minorHAnsi" w:cstheme="minorHAnsi"/>
          <w:sz w:val="21"/>
          <w:szCs w:val="21"/>
        </w:rPr>
        <w:t xml:space="preserve">a </w:t>
      </w:r>
      <w:r w:rsidRPr="003C7C6F">
        <w:rPr>
          <w:rFonts w:asciiTheme="minorHAnsi" w:hAnsiTheme="minorHAnsi" w:cstheme="minorHAnsi"/>
          <w:spacing w:val="1"/>
          <w:sz w:val="21"/>
          <w:szCs w:val="21"/>
        </w:rPr>
        <w:t>u</w:t>
      </w:r>
      <w:r w:rsidRPr="003C7C6F">
        <w:rPr>
          <w:rFonts w:asciiTheme="minorHAnsi" w:hAnsiTheme="minorHAnsi" w:cstheme="minorHAnsi"/>
          <w:spacing w:val="-1"/>
          <w:sz w:val="21"/>
          <w:szCs w:val="21"/>
        </w:rPr>
        <w:t>w</w:t>
      </w:r>
      <w:r w:rsidRPr="003C7C6F">
        <w:rPr>
          <w:rFonts w:asciiTheme="minorHAnsi" w:hAnsiTheme="minorHAnsi" w:cstheme="minorHAnsi"/>
          <w:spacing w:val="1"/>
          <w:sz w:val="21"/>
          <w:szCs w:val="21"/>
        </w:rPr>
        <w:t>z</w:t>
      </w:r>
      <w:r w:rsidRPr="003C7C6F">
        <w:rPr>
          <w:rFonts w:asciiTheme="minorHAnsi" w:hAnsiTheme="minorHAnsi" w:cstheme="minorHAnsi"/>
          <w:sz w:val="21"/>
          <w:szCs w:val="21"/>
        </w:rPr>
        <w:t>glę</w:t>
      </w:r>
      <w:r w:rsidRPr="003C7C6F">
        <w:rPr>
          <w:rFonts w:asciiTheme="minorHAnsi" w:hAnsiTheme="minorHAnsi" w:cstheme="minorHAnsi"/>
          <w:spacing w:val="-1"/>
          <w:sz w:val="21"/>
          <w:szCs w:val="21"/>
        </w:rPr>
        <w:t>d</w:t>
      </w:r>
      <w:r w:rsidRPr="003C7C6F">
        <w:rPr>
          <w:rFonts w:asciiTheme="minorHAnsi" w:hAnsiTheme="minorHAnsi" w:cstheme="minorHAnsi"/>
          <w:spacing w:val="1"/>
          <w:sz w:val="21"/>
          <w:szCs w:val="21"/>
        </w:rPr>
        <w:t>n</w:t>
      </w:r>
      <w:r w:rsidRPr="003C7C6F">
        <w:rPr>
          <w:rFonts w:asciiTheme="minorHAnsi" w:hAnsiTheme="minorHAnsi" w:cstheme="minorHAnsi"/>
          <w:sz w:val="21"/>
          <w:szCs w:val="21"/>
        </w:rPr>
        <w:t xml:space="preserve">iać </w:t>
      </w:r>
      <w:r w:rsidRPr="003C7C6F">
        <w:rPr>
          <w:rFonts w:asciiTheme="minorHAnsi" w:hAnsiTheme="minorHAnsi" w:cstheme="minorHAnsi"/>
          <w:spacing w:val="-1"/>
          <w:sz w:val="21"/>
          <w:szCs w:val="21"/>
        </w:rPr>
        <w:t>w</w:t>
      </w:r>
      <w:r w:rsidRPr="003C7C6F">
        <w:rPr>
          <w:rFonts w:asciiTheme="minorHAnsi" w:hAnsiTheme="minorHAnsi" w:cstheme="minorHAnsi"/>
          <w:sz w:val="21"/>
          <w:szCs w:val="21"/>
        </w:rPr>
        <w:t>s</w:t>
      </w:r>
      <w:r w:rsidRPr="0071283A">
        <w:rPr>
          <w:rFonts w:asciiTheme="minorHAnsi" w:hAnsiTheme="minorHAnsi" w:cstheme="minorHAnsi"/>
          <w:spacing w:val="1"/>
          <w:sz w:val="21"/>
          <w:szCs w:val="21"/>
        </w:rPr>
        <w:t>z</w:t>
      </w:r>
      <w:r w:rsidRPr="0071283A">
        <w:rPr>
          <w:rFonts w:asciiTheme="minorHAnsi" w:hAnsiTheme="minorHAnsi" w:cstheme="minorHAnsi"/>
          <w:sz w:val="21"/>
          <w:szCs w:val="21"/>
        </w:rPr>
        <w:t>y</w:t>
      </w:r>
      <w:r w:rsidRPr="0071283A">
        <w:rPr>
          <w:rFonts w:asciiTheme="minorHAnsi" w:hAnsiTheme="minorHAnsi" w:cstheme="minorHAnsi"/>
          <w:spacing w:val="-1"/>
          <w:sz w:val="21"/>
          <w:szCs w:val="21"/>
        </w:rPr>
        <w:t>stk</w:t>
      </w:r>
      <w:r w:rsidRPr="0071283A">
        <w:rPr>
          <w:rFonts w:asciiTheme="minorHAnsi" w:hAnsiTheme="minorHAnsi" w:cstheme="minorHAnsi"/>
          <w:spacing w:val="5"/>
          <w:sz w:val="21"/>
          <w:szCs w:val="21"/>
        </w:rPr>
        <w:t>i</w:t>
      </w:r>
      <w:r w:rsidRPr="0071283A">
        <w:rPr>
          <w:rFonts w:asciiTheme="minorHAnsi" w:hAnsiTheme="minorHAnsi" w:cstheme="minorHAnsi"/>
          <w:sz w:val="21"/>
          <w:szCs w:val="21"/>
        </w:rPr>
        <w:t xml:space="preserve">e </w:t>
      </w:r>
      <w:r w:rsidRPr="0071283A">
        <w:rPr>
          <w:rFonts w:asciiTheme="minorHAnsi" w:hAnsiTheme="minorHAnsi" w:cstheme="minorHAnsi"/>
          <w:spacing w:val="-1"/>
          <w:sz w:val="21"/>
          <w:szCs w:val="21"/>
        </w:rPr>
        <w:t>k</w:t>
      </w:r>
      <w:r w:rsidRPr="0071283A">
        <w:rPr>
          <w:rFonts w:asciiTheme="minorHAnsi" w:hAnsiTheme="minorHAnsi" w:cstheme="minorHAnsi"/>
          <w:sz w:val="21"/>
          <w:szCs w:val="21"/>
        </w:rPr>
        <w:t>os</w:t>
      </w:r>
      <w:r w:rsidRPr="0071283A">
        <w:rPr>
          <w:rFonts w:asciiTheme="minorHAnsi" w:hAnsiTheme="minorHAnsi" w:cstheme="minorHAnsi"/>
          <w:spacing w:val="1"/>
          <w:sz w:val="21"/>
          <w:szCs w:val="21"/>
        </w:rPr>
        <w:t>zt</w:t>
      </w:r>
      <w:r w:rsidRPr="0071283A">
        <w:rPr>
          <w:rFonts w:asciiTheme="minorHAnsi" w:hAnsiTheme="minorHAnsi" w:cstheme="minorHAnsi"/>
          <w:sz w:val="21"/>
          <w:szCs w:val="21"/>
        </w:rPr>
        <w:t xml:space="preserve">y </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i</w:t>
      </w:r>
      <w:r w:rsidRPr="0071283A">
        <w:rPr>
          <w:rFonts w:asciiTheme="minorHAnsi" w:hAnsiTheme="minorHAnsi" w:cstheme="minorHAnsi"/>
          <w:spacing w:val="-2"/>
          <w:sz w:val="21"/>
          <w:szCs w:val="21"/>
        </w:rPr>
        <w:t>e</w:t>
      </w:r>
      <w:r w:rsidRPr="0071283A">
        <w:rPr>
          <w:rFonts w:asciiTheme="minorHAnsi" w:hAnsiTheme="minorHAnsi" w:cstheme="minorHAnsi"/>
          <w:spacing w:val="1"/>
          <w:sz w:val="21"/>
          <w:szCs w:val="21"/>
        </w:rPr>
        <w:t>zb</w:t>
      </w:r>
      <w:r w:rsidRPr="0071283A">
        <w:rPr>
          <w:rFonts w:asciiTheme="minorHAnsi" w:hAnsiTheme="minorHAnsi" w:cstheme="minorHAnsi"/>
          <w:spacing w:val="-2"/>
          <w:sz w:val="21"/>
          <w:szCs w:val="21"/>
        </w:rPr>
        <w:t>ę</w:t>
      </w:r>
      <w:r w:rsidRPr="0071283A">
        <w:rPr>
          <w:rFonts w:asciiTheme="minorHAnsi" w:hAnsiTheme="minorHAnsi" w:cstheme="minorHAnsi"/>
          <w:spacing w:val="1"/>
          <w:sz w:val="21"/>
          <w:szCs w:val="21"/>
        </w:rPr>
        <w:t>d</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 xml:space="preserve">e </w:t>
      </w:r>
      <w:r w:rsidRPr="0071283A">
        <w:rPr>
          <w:rFonts w:asciiTheme="minorHAnsi" w:hAnsiTheme="minorHAnsi" w:cstheme="minorHAnsi"/>
          <w:spacing w:val="-1"/>
          <w:sz w:val="21"/>
          <w:szCs w:val="21"/>
        </w:rPr>
        <w:t>d</w:t>
      </w:r>
      <w:r w:rsidRPr="0071283A">
        <w:rPr>
          <w:rFonts w:asciiTheme="minorHAnsi" w:hAnsiTheme="minorHAnsi" w:cstheme="minorHAnsi"/>
          <w:sz w:val="21"/>
          <w:szCs w:val="21"/>
        </w:rPr>
        <w:t xml:space="preserve">o </w:t>
      </w:r>
      <w:r w:rsidRPr="0071283A">
        <w:rPr>
          <w:rFonts w:asciiTheme="minorHAnsi" w:hAnsiTheme="minorHAnsi" w:cstheme="minorHAnsi"/>
          <w:spacing w:val="-1"/>
          <w:sz w:val="21"/>
          <w:szCs w:val="21"/>
        </w:rPr>
        <w:t>w</w:t>
      </w:r>
      <w:r w:rsidRPr="0071283A">
        <w:rPr>
          <w:rFonts w:asciiTheme="minorHAnsi" w:hAnsiTheme="minorHAnsi" w:cstheme="minorHAnsi"/>
          <w:sz w:val="21"/>
          <w:szCs w:val="21"/>
        </w:rPr>
        <w:t>y</w:t>
      </w:r>
      <w:r w:rsidRPr="0071283A">
        <w:rPr>
          <w:rFonts w:asciiTheme="minorHAnsi" w:hAnsiTheme="minorHAnsi" w:cstheme="minorHAnsi"/>
          <w:spacing w:val="-2"/>
          <w:sz w:val="21"/>
          <w:szCs w:val="21"/>
        </w:rPr>
        <w:t>k</w:t>
      </w:r>
      <w:r w:rsidRPr="0071283A">
        <w:rPr>
          <w:rFonts w:asciiTheme="minorHAnsi" w:hAnsiTheme="minorHAnsi" w:cstheme="minorHAnsi"/>
          <w:sz w:val="21"/>
          <w:szCs w:val="21"/>
        </w:rPr>
        <w:t>o</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a</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 xml:space="preserve">ia </w:t>
      </w:r>
      <w:r w:rsidRPr="0071283A">
        <w:rPr>
          <w:rFonts w:asciiTheme="minorHAnsi" w:hAnsiTheme="minorHAnsi" w:cstheme="minorHAnsi"/>
          <w:spacing w:val="1"/>
          <w:sz w:val="21"/>
          <w:szCs w:val="21"/>
        </w:rPr>
        <w:t>p</w:t>
      </w:r>
      <w:r w:rsidRPr="0071283A">
        <w:rPr>
          <w:rFonts w:asciiTheme="minorHAnsi" w:hAnsiTheme="minorHAnsi" w:cstheme="minorHAnsi"/>
          <w:sz w:val="21"/>
          <w:szCs w:val="21"/>
        </w:rPr>
        <w:t>r</w:t>
      </w:r>
      <w:r w:rsidRPr="0071283A">
        <w:rPr>
          <w:rFonts w:asciiTheme="minorHAnsi" w:hAnsiTheme="minorHAnsi" w:cstheme="minorHAnsi"/>
          <w:spacing w:val="1"/>
          <w:sz w:val="21"/>
          <w:szCs w:val="21"/>
        </w:rPr>
        <w:t>z</w:t>
      </w:r>
      <w:r w:rsidRPr="0071283A">
        <w:rPr>
          <w:rFonts w:asciiTheme="minorHAnsi" w:hAnsiTheme="minorHAnsi" w:cstheme="minorHAnsi"/>
          <w:spacing w:val="-2"/>
          <w:sz w:val="21"/>
          <w:szCs w:val="21"/>
        </w:rPr>
        <w:t>e</w:t>
      </w:r>
      <w:r w:rsidRPr="0071283A">
        <w:rPr>
          <w:rFonts w:asciiTheme="minorHAnsi" w:hAnsiTheme="minorHAnsi" w:cstheme="minorHAnsi"/>
          <w:spacing w:val="1"/>
          <w:sz w:val="21"/>
          <w:szCs w:val="21"/>
        </w:rPr>
        <w:t>d</w:t>
      </w:r>
      <w:r w:rsidRPr="0071283A">
        <w:rPr>
          <w:rFonts w:asciiTheme="minorHAnsi" w:hAnsiTheme="minorHAnsi" w:cstheme="minorHAnsi"/>
          <w:sz w:val="21"/>
          <w:szCs w:val="21"/>
        </w:rPr>
        <w:t>mi</w:t>
      </w:r>
      <w:r w:rsidRPr="0071283A">
        <w:rPr>
          <w:rFonts w:asciiTheme="minorHAnsi" w:hAnsiTheme="minorHAnsi" w:cstheme="minorHAnsi"/>
          <w:spacing w:val="-1"/>
          <w:sz w:val="21"/>
          <w:szCs w:val="21"/>
        </w:rPr>
        <w:t>o</w:t>
      </w:r>
      <w:r w:rsidRPr="0071283A">
        <w:rPr>
          <w:rFonts w:asciiTheme="minorHAnsi" w:hAnsiTheme="minorHAnsi" w:cstheme="minorHAnsi"/>
          <w:spacing w:val="2"/>
          <w:sz w:val="21"/>
          <w:szCs w:val="21"/>
        </w:rPr>
        <w:t>t</w:t>
      </w:r>
      <w:r w:rsidRPr="0071283A">
        <w:rPr>
          <w:rFonts w:asciiTheme="minorHAnsi" w:hAnsiTheme="minorHAnsi" w:cstheme="minorHAnsi"/>
          <w:sz w:val="21"/>
          <w:szCs w:val="21"/>
        </w:rPr>
        <w:t>u</w:t>
      </w:r>
      <w:r w:rsidRPr="0071283A">
        <w:rPr>
          <w:rFonts w:asciiTheme="minorHAnsi" w:hAnsiTheme="minorHAnsi" w:cstheme="minorHAnsi"/>
          <w:spacing w:val="1"/>
          <w:sz w:val="21"/>
          <w:szCs w:val="21"/>
        </w:rPr>
        <w:t xml:space="preserve"> z</w:t>
      </w:r>
      <w:r w:rsidRPr="0071283A">
        <w:rPr>
          <w:rFonts w:asciiTheme="minorHAnsi" w:hAnsiTheme="minorHAnsi" w:cstheme="minorHAnsi"/>
          <w:sz w:val="21"/>
          <w:szCs w:val="21"/>
        </w:rPr>
        <w:t>am</w:t>
      </w:r>
      <w:r w:rsidRPr="0071283A">
        <w:rPr>
          <w:rFonts w:asciiTheme="minorHAnsi" w:hAnsiTheme="minorHAnsi" w:cstheme="minorHAnsi"/>
          <w:spacing w:val="1"/>
          <w:sz w:val="21"/>
          <w:szCs w:val="21"/>
        </w:rPr>
        <w:t>ó</w:t>
      </w:r>
      <w:r w:rsidRPr="0071283A">
        <w:rPr>
          <w:rFonts w:asciiTheme="minorHAnsi" w:hAnsiTheme="minorHAnsi" w:cstheme="minorHAnsi"/>
          <w:spacing w:val="-1"/>
          <w:sz w:val="21"/>
          <w:szCs w:val="21"/>
        </w:rPr>
        <w:t>w</w:t>
      </w:r>
      <w:r w:rsidRPr="0071283A">
        <w:rPr>
          <w:rFonts w:asciiTheme="minorHAnsi" w:hAnsiTheme="minorHAnsi" w:cstheme="minorHAnsi"/>
          <w:sz w:val="21"/>
          <w:szCs w:val="21"/>
        </w:rPr>
        <w:t>ie</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i</w:t>
      </w:r>
      <w:r w:rsidRPr="0071283A">
        <w:rPr>
          <w:rFonts w:asciiTheme="minorHAnsi" w:hAnsiTheme="minorHAnsi" w:cstheme="minorHAnsi"/>
          <w:spacing w:val="-1"/>
          <w:sz w:val="21"/>
          <w:szCs w:val="21"/>
        </w:rPr>
        <w:t>a,</w:t>
      </w:r>
      <w:r w:rsidRPr="0071283A">
        <w:rPr>
          <w:rFonts w:asciiTheme="minorHAnsi" w:hAnsiTheme="minorHAnsi" w:cstheme="minorHAnsi"/>
          <w:sz w:val="21"/>
          <w:szCs w:val="21"/>
        </w:rPr>
        <w:t xml:space="preserve"> </w:t>
      </w:r>
      <w:r w:rsidRPr="0071283A">
        <w:rPr>
          <w:rFonts w:asciiTheme="minorHAnsi" w:hAnsiTheme="minorHAnsi" w:cstheme="minorHAnsi"/>
          <w:spacing w:val="1"/>
          <w:sz w:val="21"/>
          <w:szCs w:val="21"/>
        </w:rPr>
        <w:t>z</w:t>
      </w:r>
      <w:r w:rsidRPr="0071283A">
        <w:rPr>
          <w:rFonts w:asciiTheme="minorHAnsi" w:hAnsiTheme="minorHAnsi" w:cstheme="minorHAnsi"/>
          <w:sz w:val="21"/>
          <w:szCs w:val="21"/>
        </w:rPr>
        <w:t>go</w:t>
      </w:r>
      <w:r w:rsidRPr="0071283A">
        <w:rPr>
          <w:rFonts w:asciiTheme="minorHAnsi" w:hAnsiTheme="minorHAnsi" w:cstheme="minorHAnsi"/>
          <w:spacing w:val="-1"/>
          <w:sz w:val="21"/>
          <w:szCs w:val="21"/>
        </w:rPr>
        <w:t>d</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 xml:space="preserve">ie z </w:t>
      </w:r>
      <w:r w:rsidRPr="0071283A">
        <w:rPr>
          <w:rFonts w:asciiTheme="minorHAnsi" w:hAnsiTheme="minorHAnsi" w:cstheme="minorHAnsi"/>
          <w:spacing w:val="-1"/>
          <w:sz w:val="21"/>
          <w:szCs w:val="21"/>
        </w:rPr>
        <w:t>w</w:t>
      </w:r>
      <w:r w:rsidRPr="0071283A">
        <w:rPr>
          <w:rFonts w:asciiTheme="minorHAnsi" w:hAnsiTheme="minorHAnsi" w:cstheme="minorHAnsi"/>
          <w:sz w:val="21"/>
          <w:szCs w:val="21"/>
        </w:rPr>
        <w:t>ymaga</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ia</w:t>
      </w:r>
      <w:r w:rsidRPr="0071283A">
        <w:rPr>
          <w:rFonts w:asciiTheme="minorHAnsi" w:hAnsiTheme="minorHAnsi" w:cstheme="minorHAnsi"/>
          <w:spacing w:val="-2"/>
          <w:sz w:val="21"/>
          <w:szCs w:val="21"/>
        </w:rPr>
        <w:t>m</w:t>
      </w:r>
      <w:r w:rsidRPr="0071283A">
        <w:rPr>
          <w:rFonts w:asciiTheme="minorHAnsi" w:hAnsiTheme="minorHAnsi" w:cstheme="minorHAnsi"/>
          <w:sz w:val="21"/>
          <w:szCs w:val="21"/>
        </w:rPr>
        <w:t>i o</w:t>
      </w:r>
      <w:r w:rsidRPr="0071283A">
        <w:rPr>
          <w:rFonts w:asciiTheme="minorHAnsi" w:hAnsiTheme="minorHAnsi" w:cstheme="minorHAnsi"/>
          <w:spacing w:val="-1"/>
          <w:sz w:val="21"/>
          <w:szCs w:val="21"/>
        </w:rPr>
        <w:t>k</w:t>
      </w:r>
      <w:r w:rsidRPr="0071283A">
        <w:rPr>
          <w:rFonts w:asciiTheme="minorHAnsi" w:hAnsiTheme="minorHAnsi" w:cstheme="minorHAnsi"/>
          <w:sz w:val="21"/>
          <w:szCs w:val="21"/>
        </w:rPr>
        <w:t>reślo</w:t>
      </w:r>
      <w:r w:rsidRPr="0071283A">
        <w:rPr>
          <w:rFonts w:asciiTheme="minorHAnsi" w:hAnsiTheme="minorHAnsi" w:cstheme="minorHAnsi"/>
          <w:spacing w:val="1"/>
          <w:sz w:val="21"/>
          <w:szCs w:val="21"/>
        </w:rPr>
        <w:t>n</w:t>
      </w:r>
      <w:r w:rsidRPr="0071283A">
        <w:rPr>
          <w:rFonts w:asciiTheme="minorHAnsi" w:hAnsiTheme="minorHAnsi" w:cstheme="minorHAnsi"/>
          <w:sz w:val="21"/>
          <w:szCs w:val="21"/>
        </w:rPr>
        <w:t>ymi w dokumentach zamówienia, w tym koszty opomiarowania ilości wody zużytej przez wykonawcę do przeprowadzenia prób szczelności</w:t>
      </w:r>
      <w:r w:rsidR="00FC2DD3" w:rsidRPr="0071283A">
        <w:rPr>
          <w:rFonts w:ascii="Calibri" w:hAnsi="Calibri" w:cs="Calibri"/>
          <w:sz w:val="21"/>
          <w:szCs w:val="21"/>
        </w:rPr>
        <w:t>, płukania i dezynfekcji wykonanej  sieci wodociągowej</w:t>
      </w:r>
      <w:r w:rsidR="00FC2DD3" w:rsidRPr="0071283A">
        <w:rPr>
          <w:rFonts w:asciiTheme="minorHAnsi" w:hAnsiTheme="minorHAnsi" w:cstheme="minorHAnsi"/>
          <w:sz w:val="21"/>
          <w:szCs w:val="21"/>
        </w:rPr>
        <w:t xml:space="preserve">, </w:t>
      </w:r>
      <w:r w:rsidRPr="0071283A">
        <w:rPr>
          <w:rFonts w:asciiTheme="minorHAnsi" w:hAnsiTheme="minorHAnsi" w:cstheme="minorHAnsi"/>
          <w:sz w:val="21"/>
          <w:szCs w:val="21"/>
        </w:rPr>
        <w:t>wyliczone na podstawie następujących stawek / opłat:</w:t>
      </w:r>
    </w:p>
    <w:p w14:paraId="19D3DAD4" w14:textId="534CB9DF" w:rsidR="0016201D" w:rsidRDefault="0016201D" w:rsidP="00A845D9">
      <w:pPr>
        <w:pStyle w:val="Akapitzlist"/>
        <w:numPr>
          <w:ilvl w:val="1"/>
          <w:numId w:val="109"/>
        </w:numPr>
        <w:tabs>
          <w:tab w:val="left" w:pos="567"/>
        </w:tabs>
        <w:spacing w:line="276" w:lineRule="auto"/>
        <w:ind w:left="567" w:hanging="283"/>
        <w:jc w:val="both"/>
        <w:rPr>
          <w:rFonts w:asciiTheme="minorHAnsi" w:hAnsiTheme="minorHAnsi" w:cstheme="minorHAnsi"/>
          <w:sz w:val="21"/>
          <w:szCs w:val="21"/>
        </w:rPr>
      </w:pPr>
      <w:r w:rsidRPr="00A52CC2">
        <w:rPr>
          <w:rFonts w:asciiTheme="minorHAnsi" w:hAnsiTheme="minorHAnsi" w:cstheme="minorHAnsi"/>
          <w:sz w:val="21"/>
          <w:szCs w:val="21"/>
        </w:rPr>
        <w:t>1 m</w:t>
      </w:r>
      <w:r w:rsidRPr="00A52CC2">
        <w:rPr>
          <w:rFonts w:asciiTheme="minorHAnsi" w:hAnsiTheme="minorHAnsi" w:cstheme="minorHAnsi"/>
          <w:sz w:val="21"/>
          <w:szCs w:val="21"/>
          <w:vertAlign w:val="superscript"/>
        </w:rPr>
        <w:t>3</w:t>
      </w:r>
      <w:r w:rsidRPr="00A52CC2">
        <w:rPr>
          <w:rFonts w:asciiTheme="minorHAnsi" w:hAnsiTheme="minorHAnsi" w:cstheme="minorHAnsi"/>
          <w:sz w:val="21"/>
          <w:szCs w:val="21"/>
        </w:rPr>
        <w:t xml:space="preserve"> wody – </w:t>
      </w:r>
      <w:r w:rsidR="00394696">
        <w:rPr>
          <w:rFonts w:asciiTheme="minorHAnsi" w:hAnsiTheme="minorHAnsi" w:cstheme="minorHAnsi"/>
          <w:sz w:val="21"/>
          <w:szCs w:val="21"/>
        </w:rPr>
        <w:t>8,53</w:t>
      </w:r>
      <w:r w:rsidRPr="00A52CC2">
        <w:rPr>
          <w:rFonts w:asciiTheme="minorHAnsi" w:hAnsiTheme="minorHAnsi" w:cstheme="minorHAnsi"/>
          <w:sz w:val="21"/>
          <w:szCs w:val="21"/>
        </w:rPr>
        <w:t xml:space="preserve"> zł netto / m</w:t>
      </w:r>
      <w:r w:rsidRPr="00A52CC2">
        <w:rPr>
          <w:rFonts w:asciiTheme="minorHAnsi" w:hAnsiTheme="minorHAnsi" w:cstheme="minorHAnsi"/>
          <w:sz w:val="21"/>
          <w:szCs w:val="21"/>
          <w:vertAlign w:val="superscript"/>
        </w:rPr>
        <w:t>3</w:t>
      </w:r>
      <w:r w:rsidRPr="00A52CC2">
        <w:rPr>
          <w:rFonts w:asciiTheme="minorHAnsi" w:hAnsiTheme="minorHAnsi" w:cstheme="minorHAnsi"/>
          <w:sz w:val="21"/>
          <w:szCs w:val="21"/>
        </w:rPr>
        <w:t>;</w:t>
      </w:r>
    </w:p>
    <w:p w14:paraId="6F7EA40C" w14:textId="31E0B222" w:rsidR="0016201D" w:rsidRDefault="0016201D" w:rsidP="00A845D9">
      <w:pPr>
        <w:pStyle w:val="Akapitzlist"/>
        <w:numPr>
          <w:ilvl w:val="1"/>
          <w:numId w:val="109"/>
        </w:numPr>
        <w:tabs>
          <w:tab w:val="left" w:pos="567"/>
        </w:tabs>
        <w:spacing w:line="276" w:lineRule="auto"/>
        <w:ind w:left="567" w:hanging="283"/>
        <w:jc w:val="both"/>
        <w:rPr>
          <w:rFonts w:asciiTheme="minorHAnsi" w:hAnsiTheme="minorHAnsi" w:cstheme="minorHAnsi"/>
          <w:sz w:val="21"/>
          <w:szCs w:val="21"/>
        </w:rPr>
      </w:pPr>
      <w:r w:rsidRPr="003C7C6F">
        <w:rPr>
          <w:rFonts w:asciiTheme="minorHAnsi" w:hAnsiTheme="minorHAnsi" w:cstheme="minorHAnsi"/>
          <w:sz w:val="21"/>
          <w:szCs w:val="21"/>
        </w:rPr>
        <w:t xml:space="preserve">Jednorazowy montaż (x1) i demontaż (x1) zestawu wodomierzowego – </w:t>
      </w:r>
      <w:r w:rsidR="003C7C6F">
        <w:rPr>
          <w:rFonts w:asciiTheme="minorHAnsi" w:hAnsiTheme="minorHAnsi" w:cstheme="minorHAnsi"/>
          <w:sz w:val="21"/>
          <w:szCs w:val="21"/>
        </w:rPr>
        <w:t>210</w:t>
      </w:r>
      <w:r w:rsidRPr="003C7C6F">
        <w:rPr>
          <w:rFonts w:asciiTheme="minorHAnsi" w:hAnsiTheme="minorHAnsi" w:cstheme="minorHAnsi"/>
          <w:sz w:val="21"/>
          <w:szCs w:val="21"/>
        </w:rPr>
        <w:t>,00 zł netto x 2;</w:t>
      </w:r>
    </w:p>
    <w:p w14:paraId="2702052B" w14:textId="77777777" w:rsidR="00190ADB" w:rsidRDefault="0016201D" w:rsidP="00A845D9">
      <w:pPr>
        <w:pStyle w:val="Akapitzlist"/>
        <w:numPr>
          <w:ilvl w:val="1"/>
          <w:numId w:val="109"/>
        </w:numPr>
        <w:tabs>
          <w:tab w:val="left" w:pos="567"/>
        </w:tabs>
        <w:spacing w:line="276" w:lineRule="auto"/>
        <w:ind w:left="567" w:hanging="283"/>
        <w:jc w:val="both"/>
        <w:rPr>
          <w:rFonts w:asciiTheme="minorHAnsi" w:hAnsiTheme="minorHAnsi" w:cstheme="minorHAnsi"/>
          <w:sz w:val="21"/>
          <w:szCs w:val="21"/>
        </w:rPr>
      </w:pPr>
      <w:r w:rsidRPr="003C7C6F">
        <w:rPr>
          <w:rFonts w:asciiTheme="minorHAnsi" w:hAnsiTheme="minorHAnsi" w:cstheme="minorHAnsi"/>
          <w:sz w:val="21"/>
          <w:szCs w:val="21"/>
        </w:rPr>
        <w:t xml:space="preserve">Kaucja za zestaw wodomierzowy Ø 40 do montażu na stojaku hydrantowym – </w:t>
      </w:r>
      <w:r w:rsidR="002900C9">
        <w:rPr>
          <w:rFonts w:asciiTheme="minorHAnsi" w:hAnsiTheme="minorHAnsi" w:cstheme="minorHAnsi"/>
          <w:sz w:val="21"/>
          <w:szCs w:val="21"/>
        </w:rPr>
        <w:t>2</w:t>
      </w:r>
      <w:r w:rsidRPr="003C7C6F">
        <w:rPr>
          <w:rFonts w:asciiTheme="minorHAnsi" w:hAnsiTheme="minorHAnsi" w:cstheme="minorHAnsi"/>
          <w:sz w:val="21"/>
          <w:szCs w:val="21"/>
        </w:rPr>
        <w:t xml:space="preserve"> </w:t>
      </w:r>
      <w:r w:rsidR="002900C9">
        <w:rPr>
          <w:rFonts w:asciiTheme="minorHAnsi" w:hAnsiTheme="minorHAnsi" w:cstheme="minorHAnsi"/>
          <w:sz w:val="21"/>
          <w:szCs w:val="21"/>
        </w:rPr>
        <w:t>5</w:t>
      </w:r>
      <w:r w:rsidRPr="003C7C6F">
        <w:rPr>
          <w:rFonts w:asciiTheme="minorHAnsi" w:hAnsiTheme="minorHAnsi" w:cstheme="minorHAnsi"/>
          <w:sz w:val="21"/>
          <w:szCs w:val="21"/>
        </w:rPr>
        <w:t>00,00 zł netto, pobierana jako zabezpieczenie naprawy szkód poniesionych przez zamawiającego w związku z udostępnieniem zestawu wodomierzowego, w tym zwłaszcza związanych ze zniszczeniem lub uszkodzeniem w/w rzeczy;</w:t>
      </w:r>
    </w:p>
    <w:p w14:paraId="68684091" w14:textId="2AF22855" w:rsidR="0016201D" w:rsidRDefault="0016201D" w:rsidP="00A845D9">
      <w:pPr>
        <w:pStyle w:val="Akapitzlist"/>
        <w:tabs>
          <w:tab w:val="left" w:pos="567"/>
        </w:tabs>
        <w:spacing w:line="276" w:lineRule="auto"/>
        <w:ind w:left="567"/>
        <w:jc w:val="both"/>
        <w:rPr>
          <w:rFonts w:asciiTheme="minorHAnsi" w:hAnsiTheme="minorHAnsi" w:cstheme="minorHAnsi"/>
          <w:sz w:val="21"/>
          <w:szCs w:val="21"/>
        </w:rPr>
      </w:pPr>
      <w:r w:rsidRPr="003C7C6F">
        <w:rPr>
          <w:rFonts w:asciiTheme="minorHAnsi" w:hAnsiTheme="minorHAnsi" w:cstheme="minorHAnsi"/>
          <w:sz w:val="21"/>
          <w:szCs w:val="21"/>
        </w:rPr>
        <w:t>kaucja zwracana jest na podstawie podpisanego przez obie strony protokołu demontażu zestawu wodomierzowego w wysokości wynikającej z ewentualnych potrąceń w związku z realizacją roszczeń przysługujących zamawiającemu;</w:t>
      </w:r>
    </w:p>
    <w:p w14:paraId="0281DD36" w14:textId="77777777" w:rsidR="0016201D" w:rsidRPr="002900C9" w:rsidRDefault="0016201D" w:rsidP="00A845D9">
      <w:pPr>
        <w:pStyle w:val="Akapitzlist"/>
        <w:numPr>
          <w:ilvl w:val="1"/>
          <w:numId w:val="109"/>
        </w:numPr>
        <w:tabs>
          <w:tab w:val="left" w:pos="567"/>
        </w:tabs>
        <w:spacing w:line="276" w:lineRule="auto"/>
        <w:ind w:left="567" w:hanging="283"/>
        <w:jc w:val="both"/>
        <w:rPr>
          <w:rFonts w:asciiTheme="minorHAnsi" w:hAnsiTheme="minorHAnsi" w:cstheme="minorHAnsi"/>
          <w:sz w:val="21"/>
          <w:szCs w:val="21"/>
        </w:rPr>
      </w:pPr>
      <w:r w:rsidRPr="002900C9">
        <w:rPr>
          <w:rFonts w:asciiTheme="minorHAnsi" w:hAnsiTheme="minorHAnsi" w:cstheme="minorHAnsi"/>
          <w:sz w:val="21"/>
          <w:szCs w:val="21"/>
        </w:rPr>
        <w:t>Stawka dobowa za wynajem stojaka hydrantowego:</w:t>
      </w:r>
    </w:p>
    <w:p w14:paraId="4B100E9F" w14:textId="302BE2C7" w:rsidR="0016201D" w:rsidRDefault="002900C9" w:rsidP="00A845D9">
      <w:pPr>
        <w:numPr>
          <w:ilvl w:val="4"/>
          <w:numId w:val="32"/>
        </w:numPr>
        <w:tabs>
          <w:tab w:val="num" w:pos="851"/>
        </w:tabs>
        <w:spacing w:line="276" w:lineRule="auto"/>
        <w:ind w:left="851" w:hanging="284"/>
        <w:jc w:val="both"/>
        <w:rPr>
          <w:rFonts w:asciiTheme="minorHAnsi" w:hAnsiTheme="minorHAnsi" w:cstheme="minorHAnsi"/>
          <w:sz w:val="21"/>
          <w:szCs w:val="21"/>
        </w:rPr>
      </w:pPr>
      <w:r>
        <w:rPr>
          <w:rFonts w:asciiTheme="minorHAnsi" w:hAnsiTheme="minorHAnsi" w:cstheme="minorHAnsi"/>
          <w:sz w:val="21"/>
          <w:szCs w:val="21"/>
        </w:rPr>
        <w:t>2</w:t>
      </w:r>
      <w:r w:rsidR="0016201D" w:rsidRPr="00BA04D8">
        <w:rPr>
          <w:rFonts w:asciiTheme="minorHAnsi" w:hAnsiTheme="minorHAnsi" w:cstheme="minorHAnsi"/>
          <w:sz w:val="21"/>
          <w:szCs w:val="21"/>
        </w:rPr>
        <w:t>0,00 zł netto, za okres od 1 – 5 dni najmu,</w:t>
      </w:r>
    </w:p>
    <w:p w14:paraId="420DD7D5" w14:textId="237A6E45" w:rsidR="0016201D" w:rsidRDefault="002900C9" w:rsidP="00A845D9">
      <w:pPr>
        <w:numPr>
          <w:ilvl w:val="4"/>
          <w:numId w:val="32"/>
        </w:numPr>
        <w:tabs>
          <w:tab w:val="num" w:pos="851"/>
        </w:tabs>
        <w:spacing w:line="276" w:lineRule="auto"/>
        <w:ind w:left="851" w:hanging="284"/>
        <w:jc w:val="both"/>
        <w:rPr>
          <w:rFonts w:asciiTheme="minorHAnsi" w:hAnsiTheme="minorHAnsi" w:cstheme="minorHAnsi"/>
          <w:sz w:val="21"/>
          <w:szCs w:val="21"/>
        </w:rPr>
      </w:pPr>
      <w:r>
        <w:rPr>
          <w:rFonts w:asciiTheme="minorHAnsi" w:hAnsiTheme="minorHAnsi" w:cstheme="minorHAnsi"/>
          <w:sz w:val="21"/>
          <w:szCs w:val="21"/>
        </w:rPr>
        <w:t>4</w:t>
      </w:r>
      <w:r w:rsidR="0016201D" w:rsidRPr="002900C9">
        <w:rPr>
          <w:rFonts w:asciiTheme="minorHAnsi" w:hAnsiTheme="minorHAnsi" w:cstheme="minorHAnsi"/>
          <w:sz w:val="21"/>
          <w:szCs w:val="21"/>
        </w:rPr>
        <w:t>,00 zł netto, za każdy kolejny dzień najmu.</w:t>
      </w:r>
    </w:p>
    <w:p w14:paraId="281DF0B4" w14:textId="5EAE426C" w:rsidR="0016201D" w:rsidRDefault="0016201D" w:rsidP="00A845D9">
      <w:pPr>
        <w:pStyle w:val="Akapitzlist"/>
        <w:numPr>
          <w:ilvl w:val="0"/>
          <w:numId w:val="21"/>
        </w:numPr>
        <w:tabs>
          <w:tab w:val="clear" w:pos="870"/>
          <w:tab w:val="num" w:pos="284"/>
        </w:tabs>
        <w:spacing w:line="276" w:lineRule="auto"/>
        <w:ind w:left="284" w:hanging="284"/>
        <w:contextualSpacing/>
        <w:jc w:val="both"/>
        <w:rPr>
          <w:rFonts w:ascii="Calibri" w:hAnsi="Calibri" w:cs="Calibri"/>
          <w:sz w:val="21"/>
          <w:szCs w:val="21"/>
        </w:rPr>
      </w:pPr>
      <w:r w:rsidRPr="00DE462E">
        <w:rPr>
          <w:rFonts w:ascii="Calibri" w:hAnsi="Calibri" w:cs="Calibri"/>
          <w:sz w:val="21"/>
          <w:szCs w:val="21"/>
        </w:rPr>
        <w:t>Cena winna być niezmienna przez cały okres realizacji zamówienia, za wyjątkiem wprowadzenia zmian w przepisach dotyczących stawki podatku VAT – w takim przypadku istniała będzie możliwość zmiany cen (kwot brutto), których zmiany te będą dotyczyć;</w:t>
      </w:r>
      <w:r w:rsidRPr="00DE462E">
        <w:rPr>
          <w:rFonts w:ascii="Calibri" w:hAnsi="Calibri" w:cs="Calibri"/>
          <w:sz w:val="21"/>
          <w:szCs w:val="21"/>
          <w:lang w:val="pl-PL"/>
        </w:rPr>
        <w:t xml:space="preserve"> </w:t>
      </w:r>
      <w:r w:rsidRPr="00DE462E">
        <w:rPr>
          <w:rFonts w:ascii="Calibri" w:hAnsi="Calibri" w:cs="Calibri"/>
          <w:sz w:val="21"/>
          <w:szCs w:val="21"/>
        </w:rPr>
        <w:t>skalkulowana cena winna obejmować wszelkie koszty, jakie poniesie wykonawca z tytułu należytego, zgodnego z umową i obowiązującymi przepisami wykonania przedmiotu zamówienia; cena powinna zawierać wszelkie koszty, jakie wykonawca uważa za niezbędne, w celu terminowego i prawidłowego wykonania przedmiotu zamówienia oraz wymagane przepisami prawa podatki i opłaty.</w:t>
      </w:r>
    </w:p>
    <w:p w14:paraId="1FA7F991" w14:textId="539BD4BB" w:rsidR="0016201D" w:rsidRPr="00E9384F" w:rsidRDefault="0016201D" w:rsidP="00A845D9">
      <w:pPr>
        <w:pStyle w:val="Akapitzlist"/>
        <w:numPr>
          <w:ilvl w:val="0"/>
          <w:numId w:val="21"/>
        </w:numPr>
        <w:tabs>
          <w:tab w:val="clear" w:pos="870"/>
          <w:tab w:val="num" w:pos="284"/>
        </w:tabs>
        <w:spacing w:line="276" w:lineRule="auto"/>
        <w:ind w:left="284" w:hanging="284"/>
        <w:contextualSpacing/>
        <w:jc w:val="both"/>
        <w:rPr>
          <w:rFonts w:ascii="Calibri" w:hAnsi="Calibri" w:cs="Calibri"/>
          <w:sz w:val="21"/>
          <w:szCs w:val="21"/>
        </w:rPr>
      </w:pPr>
      <w:r w:rsidRPr="00E9384F">
        <w:rPr>
          <w:rFonts w:ascii="Calibri" w:hAnsi="Calibri" w:cs="Calibri"/>
          <w:sz w:val="21"/>
          <w:szCs w:val="21"/>
        </w:rPr>
        <w:t>Składając ofertę wykonawca zobowiązany jest poinformować zamawiającego</w:t>
      </w:r>
      <w:r w:rsidRPr="00E9384F">
        <w:rPr>
          <w:rFonts w:ascii="Calibri" w:hAnsi="Calibri" w:cs="Calibri"/>
          <w:sz w:val="21"/>
          <w:szCs w:val="21"/>
          <w:lang w:val="pl-PL"/>
        </w:rPr>
        <w:t xml:space="preserve">, </w:t>
      </w:r>
      <w:r w:rsidRPr="00E9384F">
        <w:rPr>
          <w:rFonts w:ascii="Calibri" w:hAnsi="Calibri" w:cs="Calibri"/>
          <w:sz w:val="21"/>
          <w:szCs w:val="21"/>
        </w:rPr>
        <w:t>czy jej wybór będzie prowadzić do powstania obowiązku podatkowego zamawiającego, zgodnie z ustawą z dnia 11 marca 2004 r. o podatku od towarów</w:t>
      </w:r>
      <w:r w:rsidR="00E9384F">
        <w:rPr>
          <w:rFonts w:ascii="Calibri" w:hAnsi="Calibri" w:cs="Calibri"/>
          <w:sz w:val="21"/>
          <w:szCs w:val="21"/>
        </w:rPr>
        <w:t xml:space="preserve"> </w:t>
      </w:r>
      <w:r w:rsidRPr="00E9384F">
        <w:rPr>
          <w:rFonts w:ascii="Calibri" w:hAnsi="Calibri" w:cs="Calibri"/>
          <w:sz w:val="21"/>
          <w:szCs w:val="21"/>
        </w:rPr>
        <w:t>i usług przepisami o podatku od towarów i usług</w:t>
      </w:r>
      <w:r w:rsidRPr="00E9384F">
        <w:rPr>
          <w:rFonts w:ascii="Calibri" w:hAnsi="Calibri" w:cs="Calibri"/>
          <w:sz w:val="21"/>
          <w:szCs w:val="21"/>
          <w:lang w:val="pl-PL"/>
        </w:rPr>
        <w:t xml:space="preserve">; </w:t>
      </w:r>
      <w:r w:rsidRPr="00E9384F">
        <w:rPr>
          <w:rFonts w:ascii="Calibri" w:hAnsi="Calibri" w:cs="Calibri"/>
          <w:sz w:val="21"/>
          <w:szCs w:val="21"/>
        </w:rPr>
        <w:t xml:space="preserve">w takim przypadku </w:t>
      </w:r>
      <w:r w:rsidRPr="00E9384F">
        <w:rPr>
          <w:rFonts w:ascii="Calibri" w:hAnsi="Calibri" w:cs="Calibri"/>
          <w:b/>
          <w:sz w:val="21"/>
          <w:szCs w:val="21"/>
        </w:rPr>
        <w:t>wykonawca ma obowiązek</w:t>
      </w:r>
      <w:r w:rsidRPr="00E9384F">
        <w:rPr>
          <w:rFonts w:ascii="Calibri" w:hAnsi="Calibri" w:cs="Calibri"/>
          <w:sz w:val="21"/>
          <w:szCs w:val="21"/>
        </w:rPr>
        <w:t xml:space="preserve"> – w formularzu oferty, w SEKCJI </w:t>
      </w:r>
      <w:r w:rsidRPr="00E9384F">
        <w:rPr>
          <w:rFonts w:ascii="Calibri" w:hAnsi="Calibri" w:cs="Calibri"/>
          <w:sz w:val="21"/>
          <w:szCs w:val="21"/>
          <w:lang w:val="pl-PL"/>
        </w:rPr>
        <w:t>I</w:t>
      </w:r>
      <w:r w:rsidRPr="00E9384F">
        <w:rPr>
          <w:rFonts w:ascii="Calibri" w:eastAsia="Calibri" w:hAnsi="Calibri" w:cs="Calibri"/>
          <w:sz w:val="21"/>
          <w:szCs w:val="21"/>
          <w:lang w:eastAsia="en-US"/>
        </w:rPr>
        <w:t>V</w:t>
      </w:r>
      <w:r w:rsidRPr="00E9384F">
        <w:rPr>
          <w:rFonts w:ascii="Calibri" w:eastAsia="Calibri" w:hAnsi="Calibri" w:cs="Calibri"/>
          <w:sz w:val="21"/>
          <w:szCs w:val="21"/>
          <w:lang w:val="pl-PL" w:eastAsia="en-US"/>
        </w:rPr>
        <w:t>:</w:t>
      </w:r>
      <w:r w:rsidRPr="00E9384F">
        <w:rPr>
          <w:rFonts w:ascii="Calibri" w:hAnsi="Calibri" w:cs="Calibri"/>
          <w:sz w:val="21"/>
          <w:szCs w:val="21"/>
        </w:rPr>
        <w:t xml:space="preserve"> </w:t>
      </w:r>
      <w:r w:rsidRPr="00E9384F">
        <w:rPr>
          <w:rFonts w:ascii="Calibri" w:hAnsi="Calibri" w:cs="Calibri"/>
          <w:sz w:val="21"/>
          <w:szCs w:val="21"/>
          <w:lang w:val="pl-PL"/>
        </w:rPr>
        <w:t>POZOSTAŁE INFORMACJE</w:t>
      </w:r>
      <w:r w:rsidRPr="00E9384F">
        <w:rPr>
          <w:rFonts w:ascii="Calibri" w:hAnsi="Calibri" w:cs="Calibri"/>
          <w:sz w:val="21"/>
          <w:szCs w:val="21"/>
        </w:rPr>
        <w:t>:</w:t>
      </w:r>
    </w:p>
    <w:p w14:paraId="0A1DF0CB" w14:textId="77777777" w:rsidR="0016201D" w:rsidRDefault="0016201D" w:rsidP="00A845D9">
      <w:pPr>
        <w:pStyle w:val="Bezodstpw"/>
        <w:numPr>
          <w:ilvl w:val="1"/>
          <w:numId w:val="21"/>
        </w:numPr>
        <w:tabs>
          <w:tab w:val="clear" w:pos="2520"/>
          <w:tab w:val="num" w:pos="567"/>
        </w:tabs>
        <w:spacing w:line="276" w:lineRule="auto"/>
        <w:ind w:left="567" w:hanging="283"/>
        <w:jc w:val="both"/>
        <w:rPr>
          <w:rFonts w:ascii="Calibri" w:hAnsi="Calibri" w:cs="Calibri"/>
          <w:sz w:val="21"/>
          <w:szCs w:val="21"/>
        </w:rPr>
      </w:pPr>
      <w:r w:rsidRPr="007220EF">
        <w:rPr>
          <w:rFonts w:ascii="Calibri" w:hAnsi="Calibri" w:cs="Calibri"/>
          <w:sz w:val="21"/>
          <w:szCs w:val="21"/>
        </w:rPr>
        <w:t>Poinformowania zamawiającego, że wybór jego oferty będzie prowadził do powstania u zamawiającego obowiązku podatkowego;</w:t>
      </w:r>
    </w:p>
    <w:p w14:paraId="39AB494E" w14:textId="77777777" w:rsidR="0016201D" w:rsidRDefault="0016201D" w:rsidP="00A845D9">
      <w:pPr>
        <w:pStyle w:val="Bezodstpw"/>
        <w:numPr>
          <w:ilvl w:val="1"/>
          <w:numId w:val="21"/>
        </w:numPr>
        <w:tabs>
          <w:tab w:val="clear" w:pos="2520"/>
          <w:tab w:val="num" w:pos="567"/>
        </w:tabs>
        <w:spacing w:line="276" w:lineRule="auto"/>
        <w:ind w:left="567" w:hanging="283"/>
        <w:jc w:val="both"/>
        <w:rPr>
          <w:rFonts w:ascii="Calibri" w:hAnsi="Calibri" w:cs="Calibri"/>
          <w:sz w:val="21"/>
          <w:szCs w:val="21"/>
        </w:rPr>
      </w:pPr>
      <w:r w:rsidRPr="00DE3275">
        <w:rPr>
          <w:rFonts w:ascii="Calibri" w:hAnsi="Calibri" w:cs="Calibri"/>
          <w:sz w:val="21"/>
          <w:szCs w:val="21"/>
        </w:rPr>
        <w:t>Wskazania nazwy (rodzaju) towaru lub usługi, których dostawa lub świadczenie będą prowadziły do powstania obowiązku podatkowego;</w:t>
      </w:r>
    </w:p>
    <w:p w14:paraId="7B27F998" w14:textId="77777777" w:rsidR="0016201D" w:rsidRDefault="0016201D" w:rsidP="00A845D9">
      <w:pPr>
        <w:pStyle w:val="Bezodstpw"/>
        <w:numPr>
          <w:ilvl w:val="1"/>
          <w:numId w:val="21"/>
        </w:numPr>
        <w:tabs>
          <w:tab w:val="clear" w:pos="2520"/>
          <w:tab w:val="num" w:pos="567"/>
        </w:tabs>
        <w:spacing w:line="276" w:lineRule="auto"/>
        <w:ind w:left="567" w:hanging="283"/>
        <w:jc w:val="both"/>
        <w:rPr>
          <w:rFonts w:ascii="Calibri" w:hAnsi="Calibri" w:cs="Calibri"/>
          <w:sz w:val="21"/>
          <w:szCs w:val="21"/>
        </w:rPr>
      </w:pPr>
      <w:r w:rsidRPr="00DE3275">
        <w:rPr>
          <w:rFonts w:ascii="Calibri" w:hAnsi="Calibri" w:cs="Calibri"/>
          <w:sz w:val="21"/>
          <w:szCs w:val="21"/>
        </w:rPr>
        <w:t>Wskazania wartości towaru lub usługi objętego obowiązkiem podatkowym zamawiającego, bez kwoty podatku;</w:t>
      </w:r>
    </w:p>
    <w:p w14:paraId="479F2844" w14:textId="77777777" w:rsidR="0016201D" w:rsidRPr="00DE3275" w:rsidRDefault="0016201D" w:rsidP="00A845D9">
      <w:pPr>
        <w:pStyle w:val="Bezodstpw"/>
        <w:numPr>
          <w:ilvl w:val="1"/>
          <w:numId w:val="21"/>
        </w:numPr>
        <w:tabs>
          <w:tab w:val="clear" w:pos="2520"/>
          <w:tab w:val="num" w:pos="567"/>
        </w:tabs>
        <w:spacing w:line="276" w:lineRule="auto"/>
        <w:ind w:left="567" w:hanging="283"/>
        <w:jc w:val="both"/>
        <w:rPr>
          <w:rFonts w:ascii="Calibri" w:hAnsi="Calibri" w:cs="Calibri"/>
          <w:sz w:val="21"/>
          <w:szCs w:val="21"/>
        </w:rPr>
      </w:pPr>
      <w:r w:rsidRPr="00DE3275">
        <w:rPr>
          <w:rFonts w:ascii="Calibri" w:hAnsi="Calibri" w:cs="Calibri"/>
          <w:sz w:val="21"/>
          <w:szCs w:val="21"/>
        </w:rPr>
        <w:t>Wskazania stawki podatku od towarów i usług, która zgodnie z wiedzą wykonawcy, będzie miała zastosowanie.</w:t>
      </w:r>
    </w:p>
    <w:p w14:paraId="7131B38E" w14:textId="77777777" w:rsidR="00CC6CDA" w:rsidRPr="00D61ABF" w:rsidRDefault="00CC6CDA" w:rsidP="00A845D9">
      <w:pPr>
        <w:tabs>
          <w:tab w:val="left" w:pos="426"/>
        </w:tabs>
        <w:spacing w:line="276" w:lineRule="auto"/>
        <w:contextualSpacing/>
        <w:jc w:val="both"/>
        <w:rPr>
          <w:rFonts w:asciiTheme="minorHAnsi" w:hAnsiTheme="minorHAnsi" w:cstheme="minorHAnsi"/>
          <w:sz w:val="21"/>
          <w:szCs w:val="21"/>
        </w:rPr>
      </w:pPr>
    </w:p>
    <w:p w14:paraId="664CCF93" w14:textId="77777777" w:rsidR="00F47173" w:rsidRPr="00D61ABF" w:rsidRDefault="0055343F"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w:t>
      </w:r>
      <w:r w:rsidR="00ED6259" w:rsidRPr="00D61ABF">
        <w:rPr>
          <w:rFonts w:asciiTheme="minorHAnsi" w:hAnsiTheme="minorHAnsi" w:cstheme="minorHAnsi"/>
          <w:spacing w:val="42"/>
          <w:sz w:val="21"/>
          <w:szCs w:val="21"/>
        </w:rPr>
        <w:t>4</w:t>
      </w:r>
    </w:p>
    <w:p w14:paraId="2BC42121" w14:textId="77777777" w:rsidR="00F47173" w:rsidRPr="00D61ABF" w:rsidRDefault="00E0617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Opis kryteriów oceny ofert wraz z podaniem wag tych kryteriów i sposobu oceny ofert</w:t>
      </w:r>
    </w:p>
    <w:p w14:paraId="0F842F3E" w14:textId="77777777" w:rsidR="00C3374D" w:rsidRPr="00D61ABF" w:rsidRDefault="00C3374D" w:rsidP="00A845D9">
      <w:pPr>
        <w:widowControl w:val="0"/>
        <w:tabs>
          <w:tab w:val="left" w:pos="567"/>
        </w:tabs>
        <w:spacing w:line="276" w:lineRule="auto"/>
        <w:ind w:left="567" w:right="74"/>
        <w:jc w:val="both"/>
        <w:rPr>
          <w:rStyle w:val="Brak"/>
          <w:rFonts w:asciiTheme="minorHAnsi" w:eastAsia="Calibri" w:hAnsiTheme="minorHAnsi" w:cstheme="minorHAnsi"/>
          <w:b/>
          <w:bCs/>
          <w:sz w:val="21"/>
          <w:szCs w:val="21"/>
        </w:rPr>
      </w:pPr>
    </w:p>
    <w:p w14:paraId="79A51234" w14:textId="77777777" w:rsidR="003F38C9" w:rsidRPr="006F672E"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Na podstawie § 17 ust. 14 regulaminu, zamawiający najpierw dokona oceny ofert, a następnie zbada, czy wykonawca, którego oferta została najwyżej oceniona, nie podlega wykluczeniu oraz spełnia warunki udziału w postępowaniu.</w:t>
      </w:r>
    </w:p>
    <w:p w14:paraId="653B819C" w14:textId="2EE2BA1E" w:rsidR="00922023"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 xml:space="preserve">W przypadku, o którym mowa </w:t>
      </w:r>
      <w:r w:rsidRPr="00922023">
        <w:rPr>
          <w:rFonts w:ascii="Calibri" w:hAnsi="Calibri" w:cs="Calibri"/>
          <w:iCs/>
          <w:sz w:val="21"/>
          <w:szCs w:val="21"/>
        </w:rPr>
        <w:t>w pkt 2</w:t>
      </w:r>
      <w:r w:rsidR="008938D2">
        <w:rPr>
          <w:rFonts w:ascii="Calibri" w:hAnsi="Calibri" w:cs="Calibri"/>
          <w:iCs/>
          <w:sz w:val="21"/>
          <w:szCs w:val="21"/>
        </w:rPr>
        <w:t>.2)</w:t>
      </w:r>
      <w:r w:rsidRPr="00922023">
        <w:rPr>
          <w:rFonts w:ascii="Calibri" w:hAnsi="Calibri" w:cs="Calibri"/>
          <w:iCs/>
          <w:sz w:val="21"/>
          <w:szCs w:val="21"/>
        </w:rPr>
        <w:t>, odpowiednio ppkt</w:t>
      </w:r>
      <w:r w:rsidR="008938D2">
        <w:rPr>
          <w:rFonts w:ascii="Calibri" w:hAnsi="Calibri" w:cs="Calibri"/>
          <w:iCs/>
          <w:sz w:val="21"/>
          <w:szCs w:val="21"/>
        </w:rPr>
        <w:t xml:space="preserve"> </w:t>
      </w:r>
      <w:r w:rsidRPr="00922023">
        <w:rPr>
          <w:rFonts w:ascii="Calibri" w:hAnsi="Calibri" w:cs="Calibri"/>
          <w:iCs/>
          <w:sz w:val="21"/>
          <w:szCs w:val="21"/>
        </w:rPr>
        <w:t>a</w:t>
      </w:r>
      <w:r w:rsidR="00B95B9B">
        <w:rPr>
          <w:rFonts w:ascii="Calibri" w:hAnsi="Calibri" w:cs="Calibri"/>
          <w:iCs/>
          <w:sz w:val="21"/>
          <w:szCs w:val="21"/>
        </w:rPr>
        <w:t>)</w:t>
      </w:r>
      <w:r w:rsidRPr="00922023">
        <w:rPr>
          <w:rFonts w:ascii="Calibri" w:hAnsi="Calibri" w:cs="Calibri"/>
          <w:iCs/>
          <w:sz w:val="21"/>
          <w:szCs w:val="21"/>
        </w:rPr>
        <w:t xml:space="preserve"> lub b</w:t>
      </w:r>
      <w:r w:rsidR="00B95B9B">
        <w:rPr>
          <w:rFonts w:ascii="Calibri" w:hAnsi="Calibri" w:cs="Calibri"/>
          <w:iCs/>
          <w:sz w:val="21"/>
          <w:szCs w:val="21"/>
        </w:rPr>
        <w:t>)</w:t>
      </w:r>
      <w:r w:rsidRPr="00922023">
        <w:rPr>
          <w:rFonts w:ascii="Calibri" w:hAnsi="Calibri" w:cs="Calibri"/>
          <w:iCs/>
          <w:sz w:val="21"/>
          <w:szCs w:val="21"/>
        </w:rPr>
        <w:t xml:space="preserve"> Rozdziału 2 SWZ, zamawiający poinstruuje wykonawcę(ów) o zasadach przeprowadzenia negocjacji, bądź składania ofert dodatkowych, odpowiednio </w:t>
      </w:r>
      <w:r w:rsidR="00922023">
        <w:rPr>
          <w:rFonts w:ascii="Calibri" w:hAnsi="Calibri" w:cs="Calibri"/>
          <w:iCs/>
          <w:sz w:val="21"/>
          <w:szCs w:val="21"/>
        </w:rPr>
        <w:br/>
      </w:r>
      <w:r w:rsidRPr="00922023">
        <w:rPr>
          <w:rFonts w:ascii="Calibri" w:hAnsi="Calibri" w:cs="Calibri"/>
          <w:iCs/>
          <w:sz w:val="21"/>
          <w:szCs w:val="21"/>
        </w:rPr>
        <w:t>w zaproszeniu do negocjacji lub zaproszeniu do złożenia oferty dodatkowej.</w:t>
      </w:r>
    </w:p>
    <w:p w14:paraId="55A5770D" w14:textId="27E70870"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pacing w:val="1"/>
          <w:sz w:val="21"/>
          <w:szCs w:val="21"/>
          <w:lang w:eastAsia="zh-CN"/>
        </w:rPr>
        <w:t xml:space="preserve">W trakcie badania i oceny ofert zamawiający może żądać udzielania przez wykonawców </w:t>
      </w:r>
      <w:r w:rsidRPr="00922023">
        <w:rPr>
          <w:rFonts w:ascii="Calibri" w:hAnsi="Calibri" w:cs="Calibri"/>
          <w:spacing w:val="-1"/>
          <w:sz w:val="21"/>
          <w:szCs w:val="21"/>
          <w:lang w:eastAsia="zh-CN"/>
        </w:rPr>
        <w:t>w</w:t>
      </w:r>
      <w:r w:rsidRPr="00922023">
        <w:rPr>
          <w:rFonts w:ascii="Calibri" w:hAnsi="Calibri" w:cs="Calibri"/>
          <w:sz w:val="21"/>
          <w:szCs w:val="21"/>
          <w:lang w:eastAsia="zh-CN"/>
        </w:rPr>
        <w:t>yjaśn</w:t>
      </w:r>
      <w:r w:rsidRPr="00922023">
        <w:rPr>
          <w:rFonts w:ascii="Calibri" w:hAnsi="Calibri" w:cs="Calibri"/>
          <w:spacing w:val="-2"/>
          <w:sz w:val="21"/>
          <w:szCs w:val="21"/>
          <w:lang w:eastAsia="zh-CN"/>
        </w:rPr>
        <w:t>i</w:t>
      </w:r>
      <w:r w:rsidRPr="00922023">
        <w:rPr>
          <w:rFonts w:ascii="Calibri" w:hAnsi="Calibri" w:cs="Calibri"/>
          <w:sz w:val="21"/>
          <w:szCs w:val="21"/>
          <w:lang w:eastAsia="zh-CN"/>
        </w:rPr>
        <w:t xml:space="preserve">eń </w:t>
      </w:r>
      <w:r w:rsidRPr="00922023">
        <w:rPr>
          <w:rFonts w:ascii="Calibri" w:hAnsi="Calibri" w:cs="Calibri"/>
          <w:spacing w:val="1"/>
          <w:sz w:val="21"/>
          <w:szCs w:val="21"/>
          <w:lang w:eastAsia="zh-CN"/>
        </w:rPr>
        <w:t>d</w:t>
      </w:r>
      <w:r w:rsidRPr="00922023">
        <w:rPr>
          <w:rFonts w:ascii="Calibri" w:hAnsi="Calibri" w:cs="Calibri"/>
          <w:spacing w:val="-2"/>
          <w:sz w:val="21"/>
          <w:szCs w:val="21"/>
          <w:lang w:eastAsia="zh-CN"/>
        </w:rPr>
        <w:t>o</w:t>
      </w:r>
      <w:r w:rsidRPr="00922023">
        <w:rPr>
          <w:rFonts w:ascii="Calibri" w:hAnsi="Calibri" w:cs="Calibri"/>
          <w:spacing w:val="1"/>
          <w:sz w:val="21"/>
          <w:szCs w:val="21"/>
          <w:lang w:eastAsia="zh-CN"/>
        </w:rPr>
        <w:t>t</w:t>
      </w:r>
      <w:r w:rsidRPr="00922023">
        <w:rPr>
          <w:rFonts w:ascii="Calibri" w:hAnsi="Calibri" w:cs="Calibri"/>
          <w:sz w:val="21"/>
          <w:szCs w:val="21"/>
          <w:lang w:eastAsia="zh-CN"/>
        </w:rPr>
        <w:t>y</w:t>
      </w:r>
      <w:r w:rsidRPr="00922023">
        <w:rPr>
          <w:rFonts w:ascii="Calibri" w:hAnsi="Calibri" w:cs="Calibri"/>
          <w:spacing w:val="-1"/>
          <w:sz w:val="21"/>
          <w:szCs w:val="21"/>
          <w:lang w:eastAsia="zh-CN"/>
        </w:rPr>
        <w:t>c</w:t>
      </w:r>
      <w:r w:rsidRPr="00922023">
        <w:rPr>
          <w:rFonts w:ascii="Calibri" w:hAnsi="Calibri" w:cs="Calibri"/>
          <w:spacing w:val="1"/>
          <w:sz w:val="21"/>
          <w:szCs w:val="21"/>
          <w:lang w:eastAsia="zh-CN"/>
        </w:rPr>
        <w:t>z</w:t>
      </w:r>
      <w:r w:rsidRPr="00922023">
        <w:rPr>
          <w:rFonts w:ascii="Calibri" w:hAnsi="Calibri" w:cs="Calibri"/>
          <w:sz w:val="21"/>
          <w:szCs w:val="21"/>
          <w:lang w:eastAsia="zh-CN"/>
        </w:rPr>
        <w:t>ąc</w:t>
      </w:r>
      <w:r w:rsidRPr="00922023">
        <w:rPr>
          <w:rFonts w:ascii="Calibri" w:hAnsi="Calibri" w:cs="Calibri"/>
          <w:spacing w:val="-1"/>
          <w:sz w:val="21"/>
          <w:szCs w:val="21"/>
          <w:lang w:eastAsia="zh-CN"/>
        </w:rPr>
        <w:t>yc</w:t>
      </w:r>
      <w:r w:rsidRPr="00922023">
        <w:rPr>
          <w:rFonts w:ascii="Calibri" w:hAnsi="Calibri" w:cs="Calibri"/>
          <w:sz w:val="21"/>
          <w:szCs w:val="21"/>
          <w:lang w:eastAsia="zh-CN"/>
        </w:rPr>
        <w:t xml:space="preserve">h </w:t>
      </w:r>
      <w:r w:rsidRPr="00922023">
        <w:rPr>
          <w:rFonts w:ascii="Calibri" w:hAnsi="Calibri" w:cs="Calibri"/>
          <w:spacing w:val="1"/>
          <w:sz w:val="21"/>
          <w:szCs w:val="21"/>
          <w:lang w:eastAsia="zh-CN"/>
        </w:rPr>
        <w:t>t</w:t>
      </w:r>
      <w:r w:rsidRPr="00922023">
        <w:rPr>
          <w:rFonts w:ascii="Calibri" w:hAnsi="Calibri" w:cs="Calibri"/>
          <w:sz w:val="21"/>
          <w:szCs w:val="21"/>
          <w:lang w:eastAsia="zh-CN"/>
        </w:rPr>
        <w:t>reś</w:t>
      </w:r>
      <w:r w:rsidRPr="00922023">
        <w:rPr>
          <w:rFonts w:ascii="Calibri" w:hAnsi="Calibri" w:cs="Calibri"/>
          <w:spacing w:val="-1"/>
          <w:sz w:val="21"/>
          <w:szCs w:val="21"/>
          <w:lang w:eastAsia="zh-CN"/>
        </w:rPr>
        <w:t>c</w:t>
      </w:r>
      <w:r w:rsidRPr="00922023">
        <w:rPr>
          <w:rFonts w:ascii="Calibri" w:hAnsi="Calibri" w:cs="Calibri"/>
          <w:sz w:val="21"/>
          <w:szCs w:val="21"/>
          <w:lang w:eastAsia="zh-CN"/>
        </w:rPr>
        <w:t xml:space="preserve">i </w:t>
      </w:r>
      <w:r w:rsidRPr="00922023">
        <w:rPr>
          <w:rFonts w:ascii="Calibri" w:hAnsi="Calibri" w:cs="Calibri"/>
          <w:spacing w:val="1"/>
          <w:sz w:val="21"/>
          <w:szCs w:val="21"/>
          <w:lang w:eastAsia="zh-CN"/>
        </w:rPr>
        <w:t>z</w:t>
      </w:r>
      <w:r w:rsidRPr="00922023">
        <w:rPr>
          <w:rFonts w:ascii="Calibri" w:hAnsi="Calibri" w:cs="Calibri"/>
          <w:sz w:val="21"/>
          <w:szCs w:val="21"/>
          <w:lang w:eastAsia="zh-CN"/>
        </w:rPr>
        <w:t>ł</w:t>
      </w:r>
      <w:r w:rsidRPr="00922023">
        <w:rPr>
          <w:rFonts w:ascii="Calibri" w:hAnsi="Calibri" w:cs="Calibri"/>
          <w:spacing w:val="-1"/>
          <w:sz w:val="21"/>
          <w:szCs w:val="21"/>
          <w:lang w:eastAsia="zh-CN"/>
        </w:rPr>
        <w:t>o</w:t>
      </w:r>
      <w:r w:rsidRPr="00922023">
        <w:rPr>
          <w:rFonts w:ascii="Calibri" w:hAnsi="Calibri" w:cs="Calibri"/>
          <w:spacing w:val="1"/>
          <w:sz w:val="21"/>
          <w:szCs w:val="21"/>
          <w:lang w:eastAsia="zh-CN"/>
        </w:rPr>
        <w:t>ż</w:t>
      </w:r>
      <w:r w:rsidRPr="00922023">
        <w:rPr>
          <w:rFonts w:ascii="Calibri" w:hAnsi="Calibri" w:cs="Calibri"/>
          <w:spacing w:val="-2"/>
          <w:sz w:val="21"/>
          <w:szCs w:val="21"/>
          <w:lang w:eastAsia="zh-CN"/>
        </w:rPr>
        <w:t>o</w:t>
      </w:r>
      <w:r w:rsidRPr="00922023">
        <w:rPr>
          <w:rFonts w:ascii="Calibri" w:hAnsi="Calibri" w:cs="Calibri"/>
          <w:spacing w:val="1"/>
          <w:sz w:val="21"/>
          <w:szCs w:val="21"/>
          <w:lang w:eastAsia="zh-CN"/>
        </w:rPr>
        <w:t>n</w:t>
      </w:r>
      <w:r w:rsidRPr="00922023">
        <w:rPr>
          <w:rFonts w:ascii="Calibri" w:hAnsi="Calibri" w:cs="Calibri"/>
          <w:sz w:val="21"/>
          <w:szCs w:val="21"/>
          <w:lang w:eastAsia="zh-CN"/>
        </w:rPr>
        <w:t>ej o</w:t>
      </w:r>
      <w:r w:rsidRPr="00922023">
        <w:rPr>
          <w:rFonts w:ascii="Calibri" w:hAnsi="Calibri" w:cs="Calibri"/>
          <w:spacing w:val="1"/>
          <w:sz w:val="21"/>
          <w:szCs w:val="21"/>
          <w:lang w:eastAsia="zh-CN"/>
        </w:rPr>
        <w:t>f</w:t>
      </w:r>
      <w:r w:rsidRPr="00922023">
        <w:rPr>
          <w:rFonts w:ascii="Calibri" w:hAnsi="Calibri" w:cs="Calibri"/>
          <w:sz w:val="21"/>
          <w:szCs w:val="21"/>
          <w:lang w:eastAsia="zh-CN"/>
        </w:rPr>
        <w:t>e</w:t>
      </w:r>
      <w:r w:rsidRPr="00922023">
        <w:rPr>
          <w:rFonts w:ascii="Calibri" w:hAnsi="Calibri" w:cs="Calibri"/>
          <w:spacing w:val="-2"/>
          <w:sz w:val="21"/>
          <w:szCs w:val="21"/>
          <w:lang w:eastAsia="zh-CN"/>
        </w:rPr>
        <w:t>r</w:t>
      </w:r>
      <w:r w:rsidRPr="00922023">
        <w:rPr>
          <w:rFonts w:ascii="Calibri" w:hAnsi="Calibri" w:cs="Calibri"/>
          <w:spacing w:val="1"/>
          <w:sz w:val="21"/>
          <w:szCs w:val="21"/>
          <w:lang w:eastAsia="zh-CN"/>
        </w:rPr>
        <w:t>t</w:t>
      </w:r>
      <w:r w:rsidRPr="00922023">
        <w:rPr>
          <w:rFonts w:ascii="Calibri" w:hAnsi="Calibri" w:cs="Calibri"/>
          <w:sz w:val="21"/>
          <w:szCs w:val="21"/>
          <w:lang w:eastAsia="zh-CN"/>
        </w:rPr>
        <w:t>y oraz</w:t>
      </w:r>
      <w:r w:rsidRPr="00922023">
        <w:rPr>
          <w:rFonts w:ascii="Calibri" w:hAnsi="Calibri" w:cs="Calibri"/>
          <w:spacing w:val="1"/>
          <w:sz w:val="21"/>
          <w:szCs w:val="21"/>
          <w:lang w:eastAsia="zh-CN"/>
        </w:rPr>
        <w:t xml:space="preserve"> </w:t>
      </w:r>
      <w:r w:rsidRPr="00922023">
        <w:rPr>
          <w:rFonts w:ascii="Calibri" w:eastAsia="TimesNewRoman" w:hAnsi="Calibri" w:cs="Calibri"/>
          <w:sz w:val="21"/>
          <w:szCs w:val="21"/>
        </w:rPr>
        <w:t>treści oświadczenia,</w:t>
      </w:r>
      <w:r w:rsidRPr="00922023">
        <w:rPr>
          <w:rFonts w:ascii="Calibri" w:hAnsi="Calibri" w:cs="Calibri"/>
          <w:sz w:val="21"/>
          <w:szCs w:val="21"/>
        </w:rPr>
        <w:t xml:space="preserve"> o którym mowa w § 15 ust. 2 regulaminu</w:t>
      </w:r>
      <w:r w:rsidRPr="00922023">
        <w:rPr>
          <w:rFonts w:ascii="Calibri" w:eastAsia="TimesNewRoman" w:hAnsi="Calibri" w:cs="Calibri"/>
          <w:sz w:val="21"/>
          <w:szCs w:val="21"/>
        </w:rPr>
        <w:t xml:space="preserve"> lub złożonych podmiotowych środków dowodowych lub innych dokumentów lub oświadczeń składanych w postępowaniu.</w:t>
      </w:r>
    </w:p>
    <w:p w14:paraId="47D50431" w14:textId="77777777" w:rsidR="003F38C9" w:rsidRPr="00730386"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lang w:eastAsia="zh-CN"/>
        </w:rPr>
        <w:t>Zama</w:t>
      </w:r>
      <w:r w:rsidRPr="00922023">
        <w:rPr>
          <w:rFonts w:ascii="Calibri" w:hAnsi="Calibri" w:cs="Calibri"/>
          <w:spacing w:val="-1"/>
          <w:sz w:val="21"/>
          <w:szCs w:val="21"/>
          <w:lang w:eastAsia="zh-CN"/>
        </w:rPr>
        <w:t>w</w:t>
      </w:r>
      <w:r w:rsidRPr="00922023">
        <w:rPr>
          <w:rFonts w:ascii="Calibri" w:hAnsi="Calibri" w:cs="Calibri"/>
          <w:sz w:val="21"/>
          <w:szCs w:val="21"/>
          <w:lang w:eastAsia="zh-CN"/>
        </w:rPr>
        <w:t>iają</w:t>
      </w:r>
      <w:r w:rsidRPr="00922023">
        <w:rPr>
          <w:rFonts w:ascii="Calibri" w:hAnsi="Calibri" w:cs="Calibri"/>
          <w:spacing w:val="-1"/>
          <w:sz w:val="21"/>
          <w:szCs w:val="21"/>
          <w:lang w:eastAsia="zh-CN"/>
        </w:rPr>
        <w:t>c</w:t>
      </w:r>
      <w:r w:rsidRPr="00922023">
        <w:rPr>
          <w:rFonts w:ascii="Calibri" w:hAnsi="Calibri" w:cs="Calibri"/>
          <w:sz w:val="21"/>
          <w:szCs w:val="21"/>
          <w:lang w:eastAsia="zh-CN"/>
        </w:rPr>
        <w:t xml:space="preserve">y </w:t>
      </w:r>
      <w:r w:rsidRPr="00922023">
        <w:rPr>
          <w:rFonts w:ascii="Calibri" w:hAnsi="Calibri" w:cs="Calibri"/>
          <w:spacing w:val="1"/>
          <w:sz w:val="21"/>
          <w:szCs w:val="21"/>
          <w:lang w:eastAsia="zh-CN"/>
        </w:rPr>
        <w:t>p</w:t>
      </w:r>
      <w:r w:rsidRPr="00922023">
        <w:rPr>
          <w:rFonts w:ascii="Calibri" w:hAnsi="Calibri" w:cs="Calibri"/>
          <w:sz w:val="21"/>
          <w:szCs w:val="21"/>
          <w:lang w:eastAsia="zh-CN"/>
        </w:rPr>
        <w:t>o</w:t>
      </w:r>
      <w:r w:rsidRPr="00922023">
        <w:rPr>
          <w:rFonts w:ascii="Calibri" w:hAnsi="Calibri" w:cs="Calibri"/>
          <w:spacing w:val="1"/>
          <w:sz w:val="21"/>
          <w:szCs w:val="21"/>
          <w:lang w:eastAsia="zh-CN"/>
        </w:rPr>
        <w:t>p</w:t>
      </w:r>
      <w:r w:rsidRPr="00922023">
        <w:rPr>
          <w:rFonts w:ascii="Calibri" w:hAnsi="Calibri" w:cs="Calibri"/>
          <w:spacing w:val="-2"/>
          <w:sz w:val="21"/>
          <w:szCs w:val="21"/>
          <w:lang w:eastAsia="zh-CN"/>
        </w:rPr>
        <w:t>r</w:t>
      </w:r>
      <w:r w:rsidRPr="00922023">
        <w:rPr>
          <w:rFonts w:ascii="Calibri" w:hAnsi="Calibri" w:cs="Calibri"/>
          <w:sz w:val="21"/>
          <w:szCs w:val="21"/>
          <w:lang w:eastAsia="zh-CN"/>
        </w:rPr>
        <w:t>a</w:t>
      </w:r>
      <w:r w:rsidRPr="00922023">
        <w:rPr>
          <w:rFonts w:ascii="Calibri" w:hAnsi="Calibri" w:cs="Calibri"/>
          <w:spacing w:val="-1"/>
          <w:sz w:val="21"/>
          <w:szCs w:val="21"/>
          <w:lang w:eastAsia="zh-CN"/>
        </w:rPr>
        <w:t>w</w:t>
      </w:r>
      <w:r w:rsidRPr="00922023">
        <w:rPr>
          <w:rFonts w:ascii="Calibri" w:hAnsi="Calibri" w:cs="Calibri"/>
          <w:sz w:val="21"/>
          <w:szCs w:val="21"/>
          <w:lang w:eastAsia="zh-CN"/>
        </w:rPr>
        <w:t>i w o</w:t>
      </w:r>
      <w:r w:rsidRPr="00922023">
        <w:rPr>
          <w:rFonts w:ascii="Calibri" w:hAnsi="Calibri" w:cs="Calibri"/>
          <w:spacing w:val="1"/>
          <w:sz w:val="21"/>
          <w:szCs w:val="21"/>
          <w:lang w:eastAsia="zh-CN"/>
        </w:rPr>
        <w:t>f</w:t>
      </w:r>
      <w:r w:rsidRPr="00922023">
        <w:rPr>
          <w:rFonts w:ascii="Calibri" w:hAnsi="Calibri" w:cs="Calibri"/>
          <w:sz w:val="21"/>
          <w:szCs w:val="21"/>
          <w:lang w:eastAsia="zh-CN"/>
        </w:rPr>
        <w:t>e</w:t>
      </w:r>
      <w:r w:rsidRPr="00922023">
        <w:rPr>
          <w:rFonts w:ascii="Calibri" w:hAnsi="Calibri" w:cs="Calibri"/>
          <w:spacing w:val="-2"/>
          <w:sz w:val="21"/>
          <w:szCs w:val="21"/>
          <w:lang w:eastAsia="zh-CN"/>
        </w:rPr>
        <w:t>r</w:t>
      </w:r>
      <w:r w:rsidRPr="00922023">
        <w:rPr>
          <w:rFonts w:ascii="Calibri" w:hAnsi="Calibri" w:cs="Calibri"/>
          <w:spacing w:val="1"/>
          <w:sz w:val="21"/>
          <w:szCs w:val="21"/>
          <w:lang w:eastAsia="zh-CN"/>
        </w:rPr>
        <w:t>t</w:t>
      </w:r>
      <w:r w:rsidRPr="00922023">
        <w:rPr>
          <w:rFonts w:ascii="Calibri" w:hAnsi="Calibri" w:cs="Calibri"/>
          <w:sz w:val="21"/>
          <w:szCs w:val="21"/>
          <w:lang w:eastAsia="zh-CN"/>
        </w:rPr>
        <w:t>ach omył</w:t>
      </w:r>
      <w:r w:rsidRPr="00922023">
        <w:rPr>
          <w:rFonts w:ascii="Calibri" w:hAnsi="Calibri" w:cs="Calibri"/>
          <w:spacing w:val="-1"/>
          <w:sz w:val="21"/>
          <w:szCs w:val="21"/>
          <w:lang w:eastAsia="zh-CN"/>
        </w:rPr>
        <w:t>k</w:t>
      </w:r>
      <w:r w:rsidRPr="00922023">
        <w:rPr>
          <w:rFonts w:ascii="Calibri" w:hAnsi="Calibri" w:cs="Calibri"/>
          <w:sz w:val="21"/>
          <w:szCs w:val="21"/>
          <w:lang w:eastAsia="zh-CN"/>
        </w:rPr>
        <w:t>i</w:t>
      </w:r>
      <w:r w:rsidRPr="00922023">
        <w:rPr>
          <w:rFonts w:ascii="Calibri" w:hAnsi="Calibri" w:cs="Calibri"/>
          <w:spacing w:val="1"/>
          <w:sz w:val="21"/>
          <w:szCs w:val="21"/>
          <w:lang w:eastAsia="zh-CN"/>
        </w:rPr>
        <w:t>, z</w:t>
      </w:r>
      <w:r w:rsidRPr="00922023">
        <w:rPr>
          <w:rFonts w:ascii="Calibri" w:hAnsi="Calibri" w:cs="Calibri"/>
          <w:sz w:val="21"/>
          <w:szCs w:val="21"/>
          <w:lang w:eastAsia="zh-CN"/>
        </w:rPr>
        <w:t>g</w:t>
      </w:r>
      <w:r w:rsidRPr="00922023">
        <w:rPr>
          <w:rFonts w:ascii="Calibri" w:hAnsi="Calibri" w:cs="Calibri"/>
          <w:spacing w:val="-2"/>
          <w:sz w:val="21"/>
          <w:szCs w:val="21"/>
          <w:lang w:eastAsia="zh-CN"/>
        </w:rPr>
        <w:t>o</w:t>
      </w:r>
      <w:r w:rsidRPr="00922023">
        <w:rPr>
          <w:rFonts w:ascii="Calibri" w:hAnsi="Calibri" w:cs="Calibri"/>
          <w:spacing w:val="1"/>
          <w:sz w:val="21"/>
          <w:szCs w:val="21"/>
          <w:lang w:eastAsia="zh-CN"/>
        </w:rPr>
        <w:t>dn</w:t>
      </w:r>
      <w:r w:rsidRPr="00922023">
        <w:rPr>
          <w:rFonts w:ascii="Calibri" w:hAnsi="Calibri" w:cs="Calibri"/>
          <w:sz w:val="21"/>
          <w:szCs w:val="21"/>
          <w:lang w:eastAsia="zh-CN"/>
        </w:rPr>
        <w:t xml:space="preserve">ie z </w:t>
      </w:r>
      <w:r w:rsidRPr="00922023">
        <w:rPr>
          <w:rFonts w:ascii="Calibri" w:hAnsi="Calibri" w:cs="Calibri"/>
          <w:sz w:val="21"/>
          <w:szCs w:val="21"/>
        </w:rPr>
        <w:t>§ 21 ust. 2 regulaminu.</w:t>
      </w:r>
    </w:p>
    <w:p w14:paraId="46BE8E0F" w14:textId="77777777" w:rsidR="00730386" w:rsidRPr="00922023" w:rsidRDefault="00730386" w:rsidP="00730386">
      <w:pPr>
        <w:pStyle w:val="Akapitzlist"/>
        <w:pBdr>
          <w:top w:val="nil"/>
          <w:left w:val="nil"/>
          <w:bottom w:val="nil"/>
          <w:right w:val="nil"/>
          <w:between w:val="nil"/>
          <w:bar w:val="nil"/>
        </w:pBdr>
        <w:tabs>
          <w:tab w:val="left" w:pos="284"/>
        </w:tabs>
        <w:spacing w:line="276" w:lineRule="auto"/>
        <w:ind w:left="284"/>
        <w:jc w:val="both"/>
        <w:rPr>
          <w:rFonts w:asciiTheme="minorHAnsi" w:hAnsiTheme="minorHAnsi" w:cstheme="minorHAnsi"/>
          <w:sz w:val="21"/>
          <w:szCs w:val="21"/>
        </w:rPr>
      </w:pPr>
    </w:p>
    <w:p w14:paraId="520E96CE" w14:textId="77777777"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lastRenderedPageBreak/>
        <w:t>Przy wyborze najkorzystniejszej oferty, zamawiający będzie kierował się kryterium najniższej ceny.</w:t>
      </w:r>
    </w:p>
    <w:p w14:paraId="14BC2FDC" w14:textId="77777777"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67924105" w14:textId="77777777" w:rsidR="00922023"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Jeżeli w przedmiotowym postępowaniu, w którym jedynym kryterium oceny ofert jest cena, nie będzie można dokonać wyboru najkorzystniejszej oferty ze względu na to, że zostały złożone oferty o takiej samej cenie, zamawiający wezwie wykonawców, którzy złożyli te oferty, do złożenia w terminie określonym przez zamawiającego ofert dodatkowych zawierających nową cenę.</w:t>
      </w:r>
    </w:p>
    <w:p w14:paraId="0B048FA9" w14:textId="4F14AF34"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Wykonawcy, składając oferty dodatkowe, nie mogą oferować cen wyższych niż zaoferowane w uprzednio złożonych przez nich ofertach; oferty dodatkowe zawierające wyższe ceny podlegać będą odrzuceniu na podstawie</w:t>
      </w:r>
      <w:r w:rsidRPr="00922023">
        <w:rPr>
          <w:rFonts w:ascii="Calibri" w:hAnsi="Calibri" w:cs="Calibri"/>
          <w:sz w:val="21"/>
          <w:szCs w:val="21"/>
          <w:lang w:eastAsia="zh-CN"/>
        </w:rPr>
        <w:t xml:space="preserve"> </w:t>
      </w:r>
      <w:r w:rsidRPr="00922023">
        <w:rPr>
          <w:rFonts w:ascii="Calibri" w:hAnsi="Calibri" w:cs="Calibri"/>
          <w:sz w:val="21"/>
          <w:szCs w:val="21"/>
        </w:rPr>
        <w:t>§ 21 ust. 9 pkt 3 regulaminu.</w:t>
      </w:r>
    </w:p>
    <w:p w14:paraId="4907F287" w14:textId="77777777"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Zamawiający wybierze najkorzystniejszą ofertę w terminie związania ofertą.</w:t>
      </w:r>
    </w:p>
    <w:p w14:paraId="50EFFE5B" w14:textId="77777777"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1FDD6AE" w14:textId="77777777"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W przypadku braku zgody, o której mowa w pkt 10, zamawiający zwróci się o wyrażenie takiej zgody do kolejnego wykonawcy, którego oferta została najwyżej oceniona, chyba że zajdą przesłanki do unieważnienia postępowania.</w:t>
      </w:r>
    </w:p>
    <w:p w14:paraId="2221A116" w14:textId="77777777" w:rsidR="003F38C9" w:rsidRPr="00922023"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Niezwłocznie po wyborze najkorzystniejszej oferty zamawiający poinformuje równocześnie wykonawców, którzy złożyli oferty, o:</w:t>
      </w:r>
    </w:p>
    <w:p w14:paraId="56B4F09B" w14:textId="77777777" w:rsidR="00922023" w:rsidRDefault="00922023" w:rsidP="00A845D9">
      <w:pPr>
        <w:pStyle w:val="Bezodstpw"/>
        <w:numPr>
          <w:ilvl w:val="1"/>
          <w:numId w:val="25"/>
        </w:numPr>
        <w:tabs>
          <w:tab w:val="left" w:pos="567"/>
        </w:tabs>
        <w:spacing w:line="276" w:lineRule="auto"/>
        <w:ind w:left="567" w:hanging="283"/>
        <w:jc w:val="both"/>
        <w:rPr>
          <w:rFonts w:ascii="Calibri" w:hAnsi="Calibri" w:cs="Calibri"/>
          <w:sz w:val="21"/>
          <w:szCs w:val="21"/>
        </w:rPr>
      </w:pPr>
      <w:r w:rsidRPr="007220EF">
        <w:rPr>
          <w:rFonts w:ascii="Calibri" w:hAnsi="Calibri" w:cs="Calibri"/>
          <w:sz w:val="21"/>
          <w:szCs w:val="21"/>
        </w:rPr>
        <w:t xml:space="preserve">Wyborze najkorzystniejszej oferty, podając nazwę albo imię i nazwisko, siedzibę albo miejsce zamieszkania, jeżeli jest miejscem wykonywania działalności wykonawcy, którego ofertę wybrano, oraz nazwy albo imiona </w:t>
      </w:r>
      <w:r w:rsidRPr="007220EF">
        <w:rPr>
          <w:rFonts w:ascii="Calibri" w:hAnsi="Calibri" w:cs="Calibri"/>
          <w:sz w:val="21"/>
          <w:szCs w:val="21"/>
        </w:rPr>
        <w:br/>
        <w:t>i nazwiska, siedziby albo miejsca zamieszkania, jeżeli są miejscami wykonywania działalności wykonawców, którzy złożyli oferty, a także wskazanie oferty od najtańszej do najdroższej;</w:t>
      </w:r>
    </w:p>
    <w:p w14:paraId="5B8C55FF" w14:textId="77777777" w:rsidR="000C729E" w:rsidRDefault="00922023" w:rsidP="00A845D9">
      <w:pPr>
        <w:pStyle w:val="Bezodstpw"/>
        <w:numPr>
          <w:ilvl w:val="1"/>
          <w:numId w:val="25"/>
        </w:numPr>
        <w:tabs>
          <w:tab w:val="left" w:pos="567"/>
        </w:tabs>
        <w:spacing w:line="276" w:lineRule="auto"/>
        <w:ind w:left="567" w:hanging="283"/>
        <w:jc w:val="both"/>
        <w:rPr>
          <w:rFonts w:ascii="Calibri" w:hAnsi="Calibri" w:cs="Calibri"/>
          <w:sz w:val="21"/>
          <w:szCs w:val="21"/>
        </w:rPr>
      </w:pPr>
      <w:r w:rsidRPr="000C729E">
        <w:rPr>
          <w:rFonts w:ascii="Calibri" w:hAnsi="Calibri" w:cs="Calibri"/>
          <w:sz w:val="21"/>
          <w:szCs w:val="21"/>
        </w:rPr>
        <w:t>Wykonawcach, których oferty zostały odrzucone</w:t>
      </w:r>
    </w:p>
    <w:p w14:paraId="0A860191" w14:textId="226A1AA1" w:rsidR="00922023" w:rsidRPr="000C729E" w:rsidRDefault="00922023" w:rsidP="00A845D9">
      <w:pPr>
        <w:pStyle w:val="Bezodstpw"/>
        <w:tabs>
          <w:tab w:val="left" w:pos="567"/>
        </w:tabs>
        <w:spacing w:line="276" w:lineRule="auto"/>
        <w:ind w:left="284"/>
        <w:jc w:val="both"/>
        <w:rPr>
          <w:rFonts w:ascii="Calibri" w:hAnsi="Calibri" w:cs="Calibri"/>
          <w:sz w:val="21"/>
          <w:szCs w:val="21"/>
        </w:rPr>
      </w:pPr>
      <w:r w:rsidRPr="000C729E">
        <w:rPr>
          <w:rFonts w:ascii="Calibri" w:hAnsi="Calibri" w:cs="Calibri"/>
          <w:sz w:val="21"/>
          <w:szCs w:val="21"/>
        </w:rPr>
        <w:t>– podając uzasadnienie faktyczne i wynikające z regulaminu.</w:t>
      </w:r>
    </w:p>
    <w:p w14:paraId="041AA776" w14:textId="30A1DB4A" w:rsidR="00E215F9" w:rsidRPr="00B830CB" w:rsidRDefault="003F38C9" w:rsidP="00A845D9">
      <w:pPr>
        <w:pStyle w:val="Akapitzlist"/>
        <w:numPr>
          <w:ilvl w:val="3"/>
          <w:numId w:val="77"/>
        </w:numPr>
        <w:pBdr>
          <w:top w:val="nil"/>
          <w:left w:val="nil"/>
          <w:bottom w:val="nil"/>
          <w:right w:val="nil"/>
          <w:between w:val="nil"/>
          <w:bar w:val="nil"/>
        </w:pBdr>
        <w:tabs>
          <w:tab w:val="left" w:pos="284"/>
        </w:tabs>
        <w:spacing w:line="276" w:lineRule="auto"/>
        <w:ind w:left="284" w:hanging="284"/>
        <w:jc w:val="both"/>
        <w:rPr>
          <w:rFonts w:asciiTheme="minorHAnsi" w:hAnsiTheme="minorHAnsi" w:cstheme="minorHAnsi"/>
          <w:sz w:val="21"/>
          <w:szCs w:val="21"/>
        </w:rPr>
      </w:pPr>
      <w:r w:rsidRPr="00922023">
        <w:rPr>
          <w:rFonts w:ascii="Calibri" w:hAnsi="Calibri" w:cs="Calibri"/>
          <w:sz w:val="21"/>
          <w:szCs w:val="21"/>
        </w:rPr>
        <w:t>Zamawiający udostępni niezwłocznie na Platformie informacje, o których mowa w pkt 12.1</w:t>
      </w:r>
      <w:r w:rsidR="00E837BD">
        <w:rPr>
          <w:rFonts w:ascii="Calibri" w:hAnsi="Calibri" w:cs="Calibri"/>
          <w:sz w:val="21"/>
          <w:szCs w:val="21"/>
        </w:rPr>
        <w:t>).</w:t>
      </w:r>
    </w:p>
    <w:p w14:paraId="7425D494" w14:textId="77777777" w:rsidR="00B830CB" w:rsidRPr="00E215F9" w:rsidRDefault="00B830CB" w:rsidP="00A845D9">
      <w:pPr>
        <w:pStyle w:val="Akapitzlist"/>
        <w:pBdr>
          <w:top w:val="nil"/>
          <w:left w:val="nil"/>
          <w:bottom w:val="nil"/>
          <w:right w:val="nil"/>
          <w:between w:val="nil"/>
          <w:bar w:val="nil"/>
        </w:pBdr>
        <w:tabs>
          <w:tab w:val="left" w:pos="284"/>
        </w:tabs>
        <w:spacing w:line="276" w:lineRule="auto"/>
        <w:ind w:left="284"/>
        <w:jc w:val="both"/>
        <w:rPr>
          <w:rFonts w:asciiTheme="minorHAnsi" w:hAnsiTheme="minorHAnsi" w:cstheme="minorHAnsi"/>
          <w:sz w:val="21"/>
          <w:szCs w:val="21"/>
        </w:rPr>
      </w:pPr>
    </w:p>
    <w:p w14:paraId="4C5E661B"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15</w:t>
      </w:r>
    </w:p>
    <w:p w14:paraId="5C7FF6A5"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Podstawy wykluczenia</w:t>
      </w:r>
    </w:p>
    <w:p w14:paraId="300F8F62" w14:textId="77777777" w:rsidR="007F1562" w:rsidRPr="00D61ABF" w:rsidRDefault="007F1562" w:rsidP="00A845D9">
      <w:pPr>
        <w:pStyle w:val="Akapitzlist"/>
        <w:tabs>
          <w:tab w:val="left" w:pos="567"/>
        </w:tabs>
        <w:spacing w:line="276" w:lineRule="auto"/>
        <w:jc w:val="both"/>
        <w:rPr>
          <w:rFonts w:asciiTheme="minorHAnsi" w:hAnsiTheme="minorHAnsi" w:cstheme="minorHAnsi"/>
          <w:b/>
          <w:sz w:val="21"/>
          <w:szCs w:val="21"/>
          <w:lang w:val="pl-PL"/>
        </w:rPr>
      </w:pPr>
    </w:p>
    <w:p w14:paraId="5FFC795E" w14:textId="77777777" w:rsidR="007F1562" w:rsidRDefault="007F1562" w:rsidP="00A845D9">
      <w:pPr>
        <w:pStyle w:val="Bezodstpw"/>
        <w:numPr>
          <w:ilvl w:val="3"/>
          <w:numId w:val="17"/>
        </w:numPr>
        <w:tabs>
          <w:tab w:val="left" w:pos="284"/>
        </w:tabs>
        <w:spacing w:line="276" w:lineRule="auto"/>
        <w:ind w:left="284" w:hanging="284"/>
        <w:jc w:val="both"/>
        <w:rPr>
          <w:rFonts w:asciiTheme="minorHAnsi" w:hAnsiTheme="minorHAnsi" w:cstheme="minorHAnsi"/>
          <w:sz w:val="21"/>
          <w:szCs w:val="21"/>
        </w:rPr>
      </w:pPr>
      <w:r w:rsidRPr="00D61ABF">
        <w:rPr>
          <w:rFonts w:asciiTheme="minorHAnsi" w:hAnsiTheme="minorHAnsi" w:cstheme="minorHAnsi"/>
          <w:sz w:val="21"/>
          <w:szCs w:val="21"/>
        </w:rPr>
        <w:t>O udzielenie zamówienia mogą ubiegać się wykonawcy, którzy nie podlegają wykluczeniu na podstawie obligatoryjnych przesłanek wykluczenia, o których mowa w § 12 ust. 1 regulaminu oraz w Rozdziale 21 SWZ.</w:t>
      </w:r>
    </w:p>
    <w:p w14:paraId="73C8F206" w14:textId="77777777" w:rsidR="007F1562" w:rsidRPr="00F60EB8" w:rsidRDefault="007F1562" w:rsidP="00A845D9">
      <w:pPr>
        <w:pStyle w:val="Bezodstpw"/>
        <w:numPr>
          <w:ilvl w:val="3"/>
          <w:numId w:val="17"/>
        </w:numPr>
        <w:tabs>
          <w:tab w:val="left" w:pos="284"/>
        </w:tabs>
        <w:spacing w:line="276" w:lineRule="auto"/>
        <w:ind w:left="284" w:hanging="284"/>
        <w:jc w:val="both"/>
        <w:rPr>
          <w:rFonts w:asciiTheme="minorHAnsi" w:hAnsiTheme="minorHAnsi" w:cstheme="minorHAnsi"/>
          <w:sz w:val="21"/>
          <w:szCs w:val="21"/>
        </w:rPr>
      </w:pPr>
      <w:r w:rsidRPr="00F60EB8">
        <w:rPr>
          <w:rFonts w:asciiTheme="minorHAnsi" w:hAnsiTheme="minorHAnsi" w:cstheme="minorHAnsi"/>
          <w:iCs/>
          <w:sz w:val="21"/>
          <w:szCs w:val="21"/>
        </w:rPr>
        <w:t>Na mocy § 12 ust. 4 regulaminu, zamawiający wskazuje, iż wykluczy z postępowania – na podstawie:</w:t>
      </w:r>
    </w:p>
    <w:p w14:paraId="7EF9B913" w14:textId="77AE4332" w:rsidR="007F1562" w:rsidRPr="00F60EB8" w:rsidRDefault="007F1562" w:rsidP="00A845D9">
      <w:pPr>
        <w:pStyle w:val="Bezodstpw"/>
        <w:numPr>
          <w:ilvl w:val="1"/>
          <w:numId w:val="110"/>
        </w:numPr>
        <w:tabs>
          <w:tab w:val="left" w:pos="567"/>
        </w:tabs>
        <w:spacing w:line="276" w:lineRule="auto"/>
        <w:ind w:left="567" w:hanging="283"/>
        <w:jc w:val="both"/>
        <w:rPr>
          <w:rFonts w:asciiTheme="minorHAnsi" w:hAnsiTheme="minorHAnsi" w:cstheme="minorHAnsi"/>
          <w:iCs/>
          <w:sz w:val="21"/>
          <w:szCs w:val="21"/>
        </w:rPr>
      </w:pPr>
      <w:r w:rsidRPr="00D61ABF">
        <w:rPr>
          <w:rFonts w:asciiTheme="minorHAnsi" w:hAnsiTheme="minorHAnsi" w:cstheme="minorHAnsi"/>
          <w:iCs/>
          <w:sz w:val="21"/>
          <w:szCs w:val="21"/>
        </w:rPr>
        <w:t xml:space="preserve">§ 12 ust. 2 pkt 7 regulaminu – wykonawcę, </w:t>
      </w:r>
      <w:r w:rsidRPr="00D61ABF">
        <w:rPr>
          <w:rFonts w:asciiTheme="minorHAnsi" w:hAnsiTheme="minorHAnsi" w:cstheme="minorHAnsi"/>
          <w:sz w:val="21"/>
          <w:szCs w:val="21"/>
        </w:rPr>
        <w:t>który, z przyczyn leżących po jego stronie, nie wykonał lub nienależycie wykonał albo długotrwale nienależycie wykonywał, zobowiązanie wynikające z wcześniejszej umowy w sprawie zamówienia, co doprowadziło do wypowiedzenia lub odstąpienia od umowy, odszkodowania, nałożenia kary umownej, wykonania zastępczego, realizacji uprawnień z tytułu rękojmi za wady lub uprawnień z tytułu gwarancji jakości;</w:t>
      </w:r>
    </w:p>
    <w:p w14:paraId="4D3E197E" w14:textId="77777777" w:rsidR="007F1562" w:rsidRPr="00F60EB8" w:rsidRDefault="007F1562" w:rsidP="00A845D9">
      <w:pPr>
        <w:pStyle w:val="Bezodstpw"/>
        <w:numPr>
          <w:ilvl w:val="1"/>
          <w:numId w:val="110"/>
        </w:numPr>
        <w:tabs>
          <w:tab w:val="left" w:pos="567"/>
        </w:tabs>
        <w:spacing w:line="276" w:lineRule="auto"/>
        <w:ind w:left="567" w:hanging="283"/>
        <w:jc w:val="both"/>
        <w:rPr>
          <w:rFonts w:asciiTheme="minorHAnsi" w:hAnsiTheme="minorHAnsi" w:cstheme="minorHAnsi"/>
          <w:iCs/>
          <w:sz w:val="21"/>
          <w:szCs w:val="21"/>
        </w:rPr>
      </w:pPr>
      <w:r w:rsidRPr="00F60EB8">
        <w:rPr>
          <w:rFonts w:asciiTheme="minorHAnsi" w:hAnsiTheme="minorHAnsi" w:cstheme="minorHAnsi"/>
          <w:iCs/>
          <w:sz w:val="21"/>
          <w:szCs w:val="21"/>
        </w:rPr>
        <w:t xml:space="preserve">§ 12 ust. 2 pkt 11 regulaminu – wykonawcę, </w:t>
      </w:r>
      <w:r w:rsidRPr="00F60EB8">
        <w:rPr>
          <w:rFonts w:asciiTheme="minorHAnsi" w:hAnsiTheme="minorHAnsi" w:cstheme="minorHAnsi"/>
          <w:bCs/>
          <w:iCs/>
          <w:sz w:val="21"/>
          <w:szCs w:val="21"/>
        </w:rPr>
        <w:t>który,</w:t>
      </w:r>
      <w:r w:rsidRPr="00F60EB8">
        <w:rPr>
          <w:rFonts w:asciiTheme="minorHAnsi" w:hAnsiTheme="minorHAnsi" w:cstheme="minorHAnsi"/>
          <w:iCs/>
          <w:sz w:val="21"/>
          <w:szCs w:val="21"/>
        </w:rPr>
        <w:t xml:space="preserve"> z przyczyn leżących po jego stronie, </w:t>
      </w:r>
      <w:r w:rsidRPr="00F60EB8">
        <w:rPr>
          <w:rFonts w:asciiTheme="minorHAnsi" w:hAnsiTheme="minorHAnsi" w:cstheme="minorHAnsi"/>
          <w:bCs/>
          <w:iCs/>
          <w:sz w:val="21"/>
          <w:szCs w:val="21"/>
        </w:rPr>
        <w:t xml:space="preserve">na dzień składania ofert pozostaje </w:t>
      </w:r>
      <w:r w:rsidRPr="00F60EB8">
        <w:rPr>
          <w:rFonts w:asciiTheme="minorHAnsi" w:hAnsiTheme="minorHAnsi" w:cstheme="minorHAnsi"/>
          <w:iCs/>
          <w:sz w:val="21"/>
          <w:szCs w:val="21"/>
        </w:rPr>
        <w:t>w stosunku do zamawiającego, w istotnej zwłoce w wykonaniu innej umowy w sprawie zamówienia.</w:t>
      </w:r>
    </w:p>
    <w:p w14:paraId="75D4C79D" w14:textId="77777777" w:rsidR="006F672E" w:rsidRDefault="007F1562" w:rsidP="00D432C7">
      <w:pPr>
        <w:pStyle w:val="Bezodstpw"/>
        <w:numPr>
          <w:ilvl w:val="3"/>
          <w:numId w:val="17"/>
        </w:numPr>
        <w:tabs>
          <w:tab w:val="left" w:pos="284"/>
        </w:tabs>
        <w:spacing w:line="276" w:lineRule="auto"/>
        <w:ind w:left="284" w:hanging="284"/>
        <w:jc w:val="both"/>
        <w:rPr>
          <w:rFonts w:asciiTheme="minorHAnsi" w:hAnsiTheme="minorHAnsi" w:cstheme="minorHAnsi"/>
          <w:sz w:val="21"/>
          <w:szCs w:val="21"/>
        </w:rPr>
      </w:pPr>
      <w:r w:rsidRPr="006F672E">
        <w:rPr>
          <w:rFonts w:asciiTheme="minorHAnsi" w:hAnsiTheme="minorHAnsi" w:cstheme="minorHAnsi"/>
          <w:sz w:val="21"/>
          <w:szCs w:val="21"/>
        </w:rPr>
        <w:t>Wykonawca może zostać wykluczony przez zamawiającego na każdym etapie postępowania o udzielenie zamówienia, na okres wskazany odpowiednio w § 12 ust. 9 regulaminu</w:t>
      </w:r>
      <w:r w:rsidRPr="006F672E">
        <w:rPr>
          <w:rFonts w:asciiTheme="minorHAnsi" w:hAnsiTheme="minorHAnsi" w:cstheme="minorHAnsi"/>
          <w:iCs/>
          <w:sz w:val="21"/>
          <w:szCs w:val="21"/>
        </w:rPr>
        <w:t xml:space="preserve"> oraz </w:t>
      </w:r>
      <w:r w:rsidRPr="006F672E">
        <w:rPr>
          <w:rFonts w:asciiTheme="minorHAnsi" w:hAnsiTheme="minorHAnsi" w:cstheme="minorHAnsi"/>
          <w:sz w:val="21"/>
          <w:szCs w:val="21"/>
        </w:rPr>
        <w:t>w pkt 2 Rozdziału 21 SWZ.</w:t>
      </w:r>
    </w:p>
    <w:p w14:paraId="52EE4E53" w14:textId="7EFAD4DB" w:rsidR="007F1562" w:rsidRPr="006F672E" w:rsidRDefault="007F1562" w:rsidP="00D432C7">
      <w:pPr>
        <w:pStyle w:val="Bezodstpw"/>
        <w:numPr>
          <w:ilvl w:val="3"/>
          <w:numId w:val="17"/>
        </w:numPr>
        <w:tabs>
          <w:tab w:val="left" w:pos="284"/>
        </w:tabs>
        <w:spacing w:line="276" w:lineRule="auto"/>
        <w:ind w:left="284" w:hanging="284"/>
        <w:jc w:val="both"/>
        <w:rPr>
          <w:rFonts w:asciiTheme="minorHAnsi" w:hAnsiTheme="minorHAnsi" w:cstheme="minorHAnsi"/>
          <w:sz w:val="21"/>
          <w:szCs w:val="21"/>
        </w:rPr>
      </w:pPr>
      <w:r w:rsidRPr="006F672E">
        <w:rPr>
          <w:rFonts w:asciiTheme="minorHAnsi" w:hAnsiTheme="minorHAnsi" w:cstheme="minorHAnsi"/>
          <w:sz w:val="21"/>
          <w:szCs w:val="21"/>
        </w:rPr>
        <w:t>Mechanizm samooczyszczenia wykonawcy, określony został w § 12 ust. 7 regulaminu</w:t>
      </w:r>
      <w:r w:rsidRPr="006F672E">
        <w:rPr>
          <w:rFonts w:asciiTheme="minorHAnsi" w:hAnsiTheme="minorHAnsi" w:cstheme="minorHAnsi"/>
          <w:iCs/>
          <w:sz w:val="21"/>
          <w:szCs w:val="21"/>
        </w:rPr>
        <w:t xml:space="preserve">; zapisy stosuje się do </w:t>
      </w:r>
      <w:r w:rsidRPr="006F672E">
        <w:rPr>
          <w:rFonts w:asciiTheme="minorHAnsi" w:hAnsiTheme="minorHAnsi" w:cstheme="minorHAnsi"/>
          <w:sz w:val="21"/>
          <w:szCs w:val="21"/>
        </w:rPr>
        <w:t>podmiotów udostępniających zasoby na zasadach określonych w § 14 ust. 1 regulaminu.</w:t>
      </w:r>
    </w:p>
    <w:p w14:paraId="46991658" w14:textId="77777777" w:rsidR="009977E8" w:rsidRPr="00D61ABF" w:rsidRDefault="009977E8" w:rsidP="00A845D9">
      <w:pPr>
        <w:pStyle w:val="Bezodstpw"/>
        <w:tabs>
          <w:tab w:val="left" w:pos="426"/>
        </w:tabs>
        <w:spacing w:line="276" w:lineRule="auto"/>
        <w:ind w:left="426"/>
        <w:jc w:val="both"/>
        <w:rPr>
          <w:rFonts w:asciiTheme="minorHAnsi" w:hAnsiTheme="minorHAnsi" w:cstheme="minorHAnsi"/>
          <w:sz w:val="21"/>
          <w:szCs w:val="21"/>
        </w:rPr>
      </w:pPr>
    </w:p>
    <w:p w14:paraId="078CE1F2"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16</w:t>
      </w:r>
    </w:p>
    <w:p w14:paraId="42C4B9A3"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Informacja o warunkach udziału w postępowaniu</w:t>
      </w:r>
    </w:p>
    <w:p w14:paraId="10127474" w14:textId="77777777" w:rsidR="00824263" w:rsidRPr="00D61ABF" w:rsidRDefault="00824263" w:rsidP="00A845D9">
      <w:pPr>
        <w:pStyle w:val="Bezodstpw"/>
        <w:tabs>
          <w:tab w:val="left" w:pos="0"/>
        </w:tabs>
        <w:spacing w:line="276" w:lineRule="auto"/>
        <w:jc w:val="both"/>
        <w:rPr>
          <w:rFonts w:asciiTheme="minorHAnsi" w:hAnsiTheme="minorHAnsi" w:cstheme="minorHAnsi"/>
          <w:b/>
          <w:sz w:val="21"/>
          <w:szCs w:val="21"/>
        </w:rPr>
      </w:pPr>
    </w:p>
    <w:p w14:paraId="2F0A33D9" w14:textId="77777777" w:rsidR="00824263" w:rsidRDefault="00824263"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D61ABF">
        <w:rPr>
          <w:rFonts w:asciiTheme="minorHAnsi" w:hAnsiTheme="minorHAnsi" w:cstheme="minorHAnsi"/>
          <w:sz w:val="21"/>
          <w:szCs w:val="21"/>
        </w:rPr>
        <w:t>O udzielenie zamówienia mog</w:t>
      </w:r>
      <w:r w:rsidR="00A67BBA" w:rsidRPr="00D61ABF">
        <w:rPr>
          <w:rFonts w:asciiTheme="minorHAnsi" w:hAnsiTheme="minorHAnsi" w:cstheme="minorHAnsi"/>
          <w:sz w:val="21"/>
          <w:szCs w:val="21"/>
        </w:rPr>
        <w:t>ą ubiegać się wykonawcy, którzy s</w:t>
      </w:r>
      <w:r w:rsidRPr="00D61ABF">
        <w:rPr>
          <w:rFonts w:asciiTheme="minorHAnsi" w:hAnsiTheme="minorHAnsi" w:cstheme="minorHAnsi"/>
          <w:sz w:val="21"/>
          <w:szCs w:val="21"/>
        </w:rPr>
        <w:t xml:space="preserve">pełniają warunki udziału </w:t>
      </w:r>
      <w:r w:rsidR="00A67BBA" w:rsidRPr="00D61ABF">
        <w:rPr>
          <w:rFonts w:asciiTheme="minorHAnsi" w:hAnsiTheme="minorHAnsi" w:cstheme="minorHAnsi"/>
          <w:sz w:val="21"/>
          <w:szCs w:val="21"/>
        </w:rPr>
        <w:t>w postępowaniu.</w:t>
      </w:r>
    </w:p>
    <w:p w14:paraId="66D448FA" w14:textId="77777777" w:rsidR="00730386" w:rsidRDefault="003364A4"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F60EB8">
        <w:rPr>
          <w:rFonts w:asciiTheme="minorHAnsi" w:hAnsiTheme="minorHAnsi" w:cstheme="minorHAnsi"/>
          <w:sz w:val="21"/>
          <w:szCs w:val="21"/>
        </w:rPr>
        <w:t>Na podstawie § 13 ust. 1 r</w:t>
      </w:r>
      <w:r w:rsidR="00313D82" w:rsidRPr="00F60EB8">
        <w:rPr>
          <w:rFonts w:asciiTheme="minorHAnsi" w:hAnsiTheme="minorHAnsi" w:cstheme="minorHAnsi"/>
          <w:sz w:val="21"/>
          <w:szCs w:val="21"/>
        </w:rPr>
        <w:t>egulaminu, zamawiający określa warun</w:t>
      </w:r>
      <w:r w:rsidR="004472E9" w:rsidRPr="00F60EB8">
        <w:rPr>
          <w:rFonts w:asciiTheme="minorHAnsi" w:hAnsiTheme="minorHAnsi" w:cstheme="minorHAnsi"/>
          <w:sz w:val="21"/>
          <w:szCs w:val="21"/>
        </w:rPr>
        <w:t>ek</w:t>
      </w:r>
      <w:r w:rsidR="00313D82" w:rsidRPr="00F60EB8">
        <w:rPr>
          <w:rFonts w:asciiTheme="minorHAnsi" w:hAnsiTheme="minorHAnsi" w:cstheme="minorHAnsi"/>
          <w:sz w:val="21"/>
          <w:szCs w:val="21"/>
        </w:rPr>
        <w:t xml:space="preserve"> udziału w postępowaniu w zakresie </w:t>
      </w:r>
      <w:r w:rsidR="00313D82" w:rsidRPr="00F60EB8">
        <w:rPr>
          <w:rFonts w:asciiTheme="minorHAnsi" w:hAnsiTheme="minorHAnsi" w:cstheme="minorHAnsi"/>
          <w:spacing w:val="1"/>
          <w:sz w:val="21"/>
          <w:szCs w:val="21"/>
          <w:u w:val="single"/>
        </w:rPr>
        <w:t>zdolności technicznej lub zawodowej</w:t>
      </w:r>
      <w:r w:rsidR="00313D82" w:rsidRPr="00F60EB8">
        <w:rPr>
          <w:rFonts w:asciiTheme="minorHAnsi" w:hAnsiTheme="minorHAnsi" w:cstheme="minorHAnsi"/>
          <w:spacing w:val="1"/>
          <w:sz w:val="21"/>
          <w:szCs w:val="21"/>
        </w:rPr>
        <w:t>;</w:t>
      </w:r>
    </w:p>
    <w:p w14:paraId="3FA7BF07" w14:textId="1DAD0B8C" w:rsidR="00414386" w:rsidRPr="00751FC7" w:rsidRDefault="00313D82" w:rsidP="00730386">
      <w:pPr>
        <w:pStyle w:val="Bezodstpw"/>
        <w:tabs>
          <w:tab w:val="left" w:pos="284"/>
        </w:tabs>
        <w:spacing w:line="276" w:lineRule="auto"/>
        <w:ind w:left="284"/>
        <w:jc w:val="both"/>
        <w:rPr>
          <w:rFonts w:asciiTheme="minorHAnsi" w:hAnsiTheme="minorHAnsi" w:cstheme="minorHAnsi"/>
          <w:sz w:val="21"/>
          <w:szCs w:val="21"/>
        </w:rPr>
      </w:pPr>
      <w:r w:rsidRPr="00BC1A60">
        <w:rPr>
          <w:rFonts w:asciiTheme="minorHAnsi" w:hAnsiTheme="minorHAnsi" w:cstheme="minorHAnsi"/>
          <w:spacing w:val="1"/>
          <w:sz w:val="21"/>
          <w:szCs w:val="21"/>
        </w:rPr>
        <w:lastRenderedPageBreak/>
        <w:t>zamawiający uzna, że wykonawca spełnia</w:t>
      </w:r>
      <w:r w:rsidR="000D18F6" w:rsidRPr="00BC1A60">
        <w:rPr>
          <w:rFonts w:asciiTheme="minorHAnsi" w:hAnsiTheme="minorHAnsi" w:cstheme="minorHAnsi"/>
          <w:spacing w:val="1"/>
          <w:sz w:val="21"/>
          <w:szCs w:val="21"/>
        </w:rPr>
        <w:t xml:space="preserve"> </w:t>
      </w:r>
      <w:r w:rsidRPr="00BC1A60">
        <w:rPr>
          <w:rFonts w:asciiTheme="minorHAnsi" w:hAnsiTheme="minorHAnsi" w:cstheme="minorHAnsi"/>
          <w:spacing w:val="1"/>
          <w:sz w:val="21"/>
          <w:szCs w:val="21"/>
        </w:rPr>
        <w:t>warunek</w:t>
      </w:r>
      <w:r w:rsidR="000D18F6" w:rsidRPr="00BC1A60">
        <w:rPr>
          <w:rFonts w:asciiTheme="minorHAnsi" w:hAnsiTheme="minorHAnsi" w:cstheme="minorHAnsi"/>
          <w:spacing w:val="1"/>
          <w:sz w:val="21"/>
          <w:szCs w:val="21"/>
        </w:rPr>
        <w:t>, jeżeli</w:t>
      </w:r>
      <w:r w:rsidR="00806BAF" w:rsidRPr="00BC1A60">
        <w:rPr>
          <w:rFonts w:asciiTheme="minorHAnsi" w:hAnsiTheme="minorHAnsi" w:cstheme="minorHAnsi"/>
          <w:spacing w:val="1"/>
          <w:sz w:val="21"/>
          <w:szCs w:val="21"/>
        </w:rPr>
        <w:t xml:space="preserve"> </w:t>
      </w:r>
      <w:r w:rsidR="00806BAF" w:rsidRPr="00BC1A60">
        <w:rPr>
          <w:rStyle w:val="BrakA"/>
          <w:rFonts w:asciiTheme="minorHAnsi" w:hAnsiTheme="minorHAnsi" w:cstheme="minorHAnsi"/>
          <w:sz w:val="21"/>
          <w:szCs w:val="21"/>
        </w:rPr>
        <w:t>s</w:t>
      </w:r>
      <w:r w:rsidR="007E4908" w:rsidRPr="00BC1A60">
        <w:rPr>
          <w:rStyle w:val="BrakA"/>
          <w:rFonts w:asciiTheme="minorHAnsi" w:hAnsiTheme="minorHAnsi" w:cstheme="minorHAnsi"/>
          <w:sz w:val="21"/>
          <w:szCs w:val="21"/>
        </w:rPr>
        <w:t>kieruje do realizacji zam</w:t>
      </w:r>
      <w:r w:rsidR="007E4908" w:rsidRPr="00BC1A60">
        <w:rPr>
          <w:rStyle w:val="BrakA"/>
          <w:rFonts w:asciiTheme="minorHAnsi" w:hAnsiTheme="minorHAnsi" w:cstheme="minorHAnsi"/>
          <w:sz w:val="21"/>
          <w:szCs w:val="21"/>
          <w:lang w:val="es-ES_tradnl"/>
        </w:rPr>
        <w:t>ó</w:t>
      </w:r>
      <w:r w:rsidR="007E4908" w:rsidRPr="00BC1A60">
        <w:rPr>
          <w:rStyle w:val="BrakA"/>
          <w:rFonts w:asciiTheme="minorHAnsi" w:hAnsiTheme="minorHAnsi" w:cstheme="minorHAnsi"/>
          <w:sz w:val="21"/>
          <w:szCs w:val="21"/>
        </w:rPr>
        <w:t>wienia, na stanowisko</w:t>
      </w:r>
      <w:r w:rsidR="004F24A7">
        <w:rPr>
          <w:rStyle w:val="BrakA"/>
          <w:rFonts w:asciiTheme="minorHAnsi" w:hAnsiTheme="minorHAnsi" w:cstheme="minorHAnsi"/>
          <w:sz w:val="21"/>
          <w:szCs w:val="21"/>
        </w:rPr>
        <w:t xml:space="preserve"> </w:t>
      </w:r>
      <w:r w:rsidR="00414386" w:rsidRPr="004F24A7">
        <w:rPr>
          <w:rFonts w:asciiTheme="minorHAnsi" w:hAnsiTheme="minorHAnsi" w:cstheme="minorHAnsi"/>
          <w:sz w:val="21"/>
          <w:szCs w:val="21"/>
        </w:rPr>
        <w:t xml:space="preserve">KIEROWNIKA BUDOWY – jedną (1) osobę uprawnioną – zgodnie z przepisami ustawy prawo budowlane i Rozporządzenia Ministra Inwestycji i Rozwoju z dnia 29 kwietnia 2019 r. w sprawie przygotowania zawodowego do wykonywania samodzielnych funkcji technicznych w budownictwie – </w:t>
      </w:r>
      <w:r w:rsidR="00531640" w:rsidRPr="004F24A7">
        <w:rPr>
          <w:rFonts w:asciiTheme="minorHAnsi" w:hAnsiTheme="minorHAnsi" w:cstheme="minorHAnsi"/>
          <w:sz w:val="21"/>
          <w:szCs w:val="21"/>
          <w:u w:val="single"/>
        </w:rPr>
        <w:t>do kierowania robotami budowlanymi bez ograniczeń</w:t>
      </w:r>
      <w:r w:rsidR="00531640" w:rsidRPr="004F24A7">
        <w:rPr>
          <w:rFonts w:asciiTheme="minorHAnsi" w:hAnsiTheme="minorHAnsi" w:cstheme="minorHAnsi"/>
          <w:sz w:val="21"/>
          <w:szCs w:val="21"/>
        </w:rPr>
        <w:t xml:space="preserve"> w specjalności instalacyjnej w zakresie </w:t>
      </w:r>
      <w:r w:rsidR="00531640" w:rsidRPr="004F24A7">
        <w:rPr>
          <w:rFonts w:ascii="Calibri" w:hAnsi="Calibri" w:cs="Calibri"/>
          <w:sz w:val="21"/>
          <w:szCs w:val="21"/>
        </w:rPr>
        <w:t>sieci, instalacji i urządzeń cieplnych, wentylacyjnych, gazowych, wodociągowych</w:t>
      </w:r>
      <w:r w:rsidR="004F24A7">
        <w:rPr>
          <w:rFonts w:ascii="Calibri" w:hAnsi="Calibri" w:cs="Calibri"/>
          <w:sz w:val="21"/>
          <w:szCs w:val="21"/>
        </w:rPr>
        <w:t xml:space="preserve"> </w:t>
      </w:r>
      <w:r w:rsidR="00730386">
        <w:rPr>
          <w:rFonts w:ascii="Calibri" w:hAnsi="Calibri" w:cs="Calibri"/>
          <w:sz w:val="21"/>
          <w:szCs w:val="21"/>
        </w:rPr>
        <w:br/>
      </w:r>
      <w:r w:rsidR="00531640" w:rsidRPr="004F24A7">
        <w:rPr>
          <w:rFonts w:ascii="Calibri" w:hAnsi="Calibri" w:cs="Calibri"/>
          <w:sz w:val="21"/>
          <w:szCs w:val="21"/>
        </w:rPr>
        <w:t xml:space="preserve">i kanalizacyjnych, </w:t>
      </w:r>
      <w:r w:rsidR="00531640" w:rsidRPr="004F24A7">
        <w:rPr>
          <w:rFonts w:ascii="Calibri" w:hAnsi="Calibri" w:cs="Calibri"/>
          <w:b/>
          <w:bCs/>
          <w:sz w:val="21"/>
          <w:szCs w:val="21"/>
        </w:rPr>
        <w:t xml:space="preserve">w zakresie niezbędnym do realizacji przedmiotu zamówienia, tj. </w:t>
      </w:r>
      <w:r w:rsidR="00F51187" w:rsidRPr="004F24A7">
        <w:rPr>
          <w:rFonts w:asciiTheme="minorHAnsi" w:hAnsiTheme="minorHAnsi" w:cstheme="minorHAnsi"/>
          <w:b/>
          <w:bCs/>
          <w:sz w:val="21"/>
          <w:szCs w:val="21"/>
        </w:rPr>
        <w:t>sieci wodociągowych</w:t>
      </w:r>
      <w:r w:rsidR="00513ADA">
        <w:rPr>
          <w:rFonts w:asciiTheme="minorHAnsi" w:hAnsiTheme="minorHAnsi" w:cstheme="minorHAnsi"/>
          <w:b/>
          <w:bCs/>
          <w:sz w:val="21"/>
          <w:szCs w:val="21"/>
        </w:rPr>
        <w:t xml:space="preserve"> </w:t>
      </w:r>
      <w:r w:rsidR="00531640" w:rsidRPr="004F24A7">
        <w:rPr>
          <w:rFonts w:asciiTheme="minorHAnsi" w:hAnsiTheme="minorHAnsi" w:cstheme="minorHAnsi"/>
          <w:b/>
          <w:bCs/>
          <w:sz w:val="21"/>
          <w:szCs w:val="21"/>
        </w:rPr>
        <w:t>(bez ograniczeń)</w:t>
      </w:r>
      <w:r w:rsidR="00531640" w:rsidRPr="004F24A7">
        <w:rPr>
          <w:rFonts w:asciiTheme="minorHAnsi" w:hAnsiTheme="minorHAnsi" w:cstheme="minorHAnsi"/>
          <w:sz w:val="21"/>
          <w:szCs w:val="21"/>
        </w:rPr>
        <w:t>,</w:t>
      </w:r>
      <w:r w:rsidR="00751FC7">
        <w:rPr>
          <w:rFonts w:asciiTheme="minorHAnsi" w:hAnsiTheme="minorHAnsi" w:cstheme="minorHAnsi"/>
          <w:sz w:val="21"/>
          <w:szCs w:val="21"/>
        </w:rPr>
        <w:t xml:space="preserve"> </w:t>
      </w:r>
      <w:r w:rsidR="00414386" w:rsidRPr="00751FC7">
        <w:rPr>
          <w:rFonts w:asciiTheme="minorHAnsi" w:hAnsiTheme="minorHAnsi" w:cstheme="minorHAnsi"/>
          <w:i/>
          <w:iCs/>
          <w:sz w:val="21"/>
          <w:szCs w:val="21"/>
        </w:rPr>
        <w:t xml:space="preserve">bądź </w:t>
      </w:r>
      <w:r w:rsidR="00414386" w:rsidRPr="00751FC7">
        <w:rPr>
          <w:rFonts w:asciiTheme="minorHAnsi" w:hAnsiTheme="minorHAnsi" w:cstheme="minorHAnsi"/>
          <w:i/>
          <w:sz w:val="21"/>
          <w:szCs w:val="21"/>
        </w:rPr>
        <w:t>osob</w:t>
      </w:r>
      <w:r w:rsidR="00751FC7">
        <w:rPr>
          <w:rFonts w:asciiTheme="minorHAnsi" w:hAnsiTheme="minorHAnsi" w:cstheme="minorHAnsi"/>
          <w:i/>
          <w:sz w:val="21"/>
          <w:szCs w:val="21"/>
        </w:rPr>
        <w:t>ę</w:t>
      </w:r>
      <w:r w:rsidR="00414386" w:rsidRPr="00751FC7">
        <w:rPr>
          <w:rFonts w:asciiTheme="minorHAnsi" w:hAnsiTheme="minorHAnsi" w:cstheme="minorHAnsi"/>
          <w:i/>
          <w:sz w:val="21"/>
          <w:szCs w:val="21"/>
        </w:rPr>
        <w:t>, któr</w:t>
      </w:r>
      <w:r w:rsidR="00751FC7">
        <w:rPr>
          <w:rFonts w:asciiTheme="minorHAnsi" w:hAnsiTheme="minorHAnsi" w:cstheme="minorHAnsi"/>
          <w:i/>
          <w:sz w:val="21"/>
          <w:szCs w:val="21"/>
        </w:rPr>
        <w:t>a</w:t>
      </w:r>
      <w:r w:rsidR="00414386" w:rsidRPr="00751FC7">
        <w:rPr>
          <w:rFonts w:asciiTheme="minorHAnsi" w:hAnsiTheme="minorHAnsi" w:cstheme="minorHAnsi"/>
          <w:i/>
          <w:sz w:val="21"/>
          <w:szCs w:val="21"/>
        </w:rPr>
        <w:t xml:space="preserve"> posiada odpowiadające w/w, ważne uprawnienia budowlane, wydane na podstawie wcześniej obowiązujących przepisów</w:t>
      </w:r>
      <w:r w:rsidR="0046601E" w:rsidRPr="00751FC7">
        <w:rPr>
          <w:rFonts w:asciiTheme="minorHAnsi" w:hAnsiTheme="minorHAnsi" w:cstheme="minorHAnsi"/>
          <w:i/>
          <w:sz w:val="21"/>
          <w:szCs w:val="21"/>
        </w:rPr>
        <w:t>.</w:t>
      </w:r>
    </w:p>
    <w:p w14:paraId="66DA863B" w14:textId="6317FCB9" w:rsidR="00923638" w:rsidRPr="003163A4" w:rsidRDefault="005F7C34"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D61ABF">
        <w:rPr>
          <w:rFonts w:asciiTheme="minorHAnsi" w:hAnsiTheme="minorHAnsi" w:cstheme="minorHAnsi"/>
          <w:sz w:val="21"/>
          <w:szCs w:val="21"/>
        </w:rPr>
        <w:t xml:space="preserve">Wykonawca może powierzyć wykonanie części zamówienia podwykonawcy; </w:t>
      </w:r>
      <w:r w:rsidR="00923638" w:rsidRPr="00D61ABF">
        <w:rPr>
          <w:rFonts w:asciiTheme="minorHAnsi" w:hAnsiTheme="minorHAnsi" w:cstheme="minorHAnsi"/>
          <w:sz w:val="21"/>
          <w:szCs w:val="21"/>
        </w:rPr>
        <w:t xml:space="preserve">w takim przypadku wykonawca winien wskazać </w:t>
      </w:r>
      <w:r w:rsidR="00923638" w:rsidRPr="00D61ABF">
        <w:rPr>
          <w:rFonts w:asciiTheme="minorHAnsi" w:hAnsiTheme="minorHAnsi" w:cstheme="minorHAnsi"/>
          <w:color w:val="000000"/>
          <w:sz w:val="21"/>
          <w:szCs w:val="21"/>
        </w:rPr>
        <w:t>w formularzu oferty</w:t>
      </w:r>
      <w:r w:rsidR="00923638" w:rsidRPr="00D61ABF">
        <w:rPr>
          <w:rFonts w:asciiTheme="minorHAnsi" w:eastAsia="Calibri" w:hAnsiTheme="minorHAnsi" w:cstheme="minorHAnsi"/>
          <w:color w:val="000000"/>
          <w:sz w:val="21"/>
          <w:szCs w:val="21"/>
          <w:lang w:eastAsia="en-US"/>
        </w:rPr>
        <w:t xml:space="preserve">, w SEKCJI </w:t>
      </w:r>
      <w:r w:rsidR="007D14AD" w:rsidRPr="00D61ABF">
        <w:rPr>
          <w:rFonts w:asciiTheme="minorHAnsi" w:eastAsia="Calibri" w:hAnsiTheme="minorHAnsi" w:cstheme="minorHAnsi"/>
          <w:color w:val="000000"/>
          <w:sz w:val="21"/>
          <w:szCs w:val="21"/>
          <w:lang w:eastAsia="en-US"/>
        </w:rPr>
        <w:t>I</w:t>
      </w:r>
      <w:r w:rsidR="00B82C73" w:rsidRPr="00D61ABF">
        <w:rPr>
          <w:rFonts w:asciiTheme="minorHAnsi" w:eastAsia="Calibri" w:hAnsiTheme="minorHAnsi" w:cstheme="minorHAnsi"/>
          <w:color w:val="000000"/>
          <w:sz w:val="21"/>
          <w:szCs w:val="21"/>
          <w:lang w:eastAsia="en-US"/>
        </w:rPr>
        <w:t>II</w:t>
      </w:r>
      <w:r w:rsidR="00923638" w:rsidRPr="00D61ABF">
        <w:rPr>
          <w:rFonts w:asciiTheme="minorHAnsi" w:eastAsia="Calibri" w:hAnsiTheme="minorHAnsi" w:cstheme="minorHAnsi"/>
          <w:color w:val="000000"/>
          <w:sz w:val="21"/>
          <w:szCs w:val="21"/>
          <w:lang w:eastAsia="en-US"/>
        </w:rPr>
        <w:t>: PODWYKONAWSTWO / UDOSTĘPNIENIE ZASOBÓW:</w:t>
      </w:r>
    </w:p>
    <w:p w14:paraId="685C7C1E" w14:textId="77777777" w:rsidR="00923638" w:rsidRDefault="00923638" w:rsidP="00A845D9">
      <w:pPr>
        <w:pStyle w:val="Bezodstpw"/>
        <w:numPr>
          <w:ilvl w:val="1"/>
          <w:numId w:val="23"/>
        </w:numPr>
        <w:tabs>
          <w:tab w:val="left" w:pos="567"/>
        </w:tabs>
        <w:spacing w:line="276" w:lineRule="auto"/>
        <w:ind w:left="567" w:hanging="283"/>
        <w:jc w:val="both"/>
        <w:rPr>
          <w:rFonts w:asciiTheme="minorHAnsi" w:hAnsiTheme="minorHAnsi" w:cstheme="minorHAnsi"/>
          <w:sz w:val="21"/>
          <w:szCs w:val="21"/>
        </w:rPr>
      </w:pPr>
      <w:r w:rsidRPr="00D61ABF">
        <w:rPr>
          <w:rFonts w:asciiTheme="minorHAnsi" w:eastAsia="Calibri" w:hAnsiTheme="minorHAnsi" w:cstheme="minorHAnsi"/>
          <w:color w:val="000000"/>
          <w:sz w:val="21"/>
          <w:szCs w:val="21"/>
          <w:lang w:eastAsia="en-US"/>
        </w:rPr>
        <w:t>C</w:t>
      </w:r>
      <w:r w:rsidRPr="00D61ABF">
        <w:rPr>
          <w:rFonts w:asciiTheme="minorHAnsi" w:hAnsiTheme="minorHAnsi" w:cstheme="minorHAnsi"/>
          <w:sz w:val="21"/>
          <w:szCs w:val="21"/>
        </w:rPr>
        <w:t>zęści zamówienia, których wykonanie zamierza powierzyć podwykonawcom;</w:t>
      </w:r>
    </w:p>
    <w:p w14:paraId="3F128050" w14:textId="77777777" w:rsidR="00923638" w:rsidRPr="003163A4" w:rsidRDefault="009302BA" w:rsidP="00A845D9">
      <w:pPr>
        <w:pStyle w:val="Bezodstpw"/>
        <w:numPr>
          <w:ilvl w:val="1"/>
          <w:numId w:val="23"/>
        </w:numPr>
        <w:tabs>
          <w:tab w:val="left" w:pos="567"/>
        </w:tabs>
        <w:spacing w:line="276" w:lineRule="auto"/>
        <w:ind w:left="567" w:hanging="283"/>
        <w:jc w:val="both"/>
        <w:rPr>
          <w:rFonts w:asciiTheme="minorHAnsi" w:hAnsiTheme="minorHAnsi" w:cstheme="minorHAnsi"/>
          <w:sz w:val="21"/>
          <w:szCs w:val="21"/>
        </w:rPr>
      </w:pPr>
      <w:r w:rsidRPr="003163A4">
        <w:rPr>
          <w:rFonts w:asciiTheme="minorHAnsi" w:hAnsiTheme="minorHAnsi" w:cstheme="minorHAnsi"/>
          <w:sz w:val="21"/>
          <w:szCs w:val="21"/>
        </w:rPr>
        <w:t xml:space="preserve">Nazwy albo imiona i nazwiska oraz siedziby lub miejsca prowadzonej działalności gospodarczej albo miejsca zamieszkania </w:t>
      </w:r>
      <w:r w:rsidR="00923638" w:rsidRPr="003163A4">
        <w:rPr>
          <w:rFonts w:asciiTheme="minorHAnsi" w:hAnsiTheme="minorHAnsi" w:cstheme="minorHAnsi"/>
          <w:sz w:val="21"/>
          <w:szCs w:val="21"/>
        </w:rPr>
        <w:t>ewentualnych podwykonawców, jeżeli są już znani.</w:t>
      </w:r>
    </w:p>
    <w:p w14:paraId="43D148BD" w14:textId="77777777" w:rsidR="004F003B" w:rsidRDefault="00923638"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D61ABF">
        <w:rPr>
          <w:rFonts w:asciiTheme="minorHAnsi" w:hAnsiTheme="minorHAnsi" w:cstheme="minorHAnsi"/>
          <w:sz w:val="21"/>
          <w:szCs w:val="21"/>
        </w:rPr>
        <w:t>Z</w:t>
      </w:r>
      <w:r w:rsidR="005F7C34" w:rsidRPr="00D61ABF">
        <w:rPr>
          <w:rFonts w:asciiTheme="minorHAnsi" w:hAnsiTheme="minorHAnsi" w:cstheme="minorHAnsi"/>
          <w:sz w:val="21"/>
          <w:szCs w:val="21"/>
        </w:rPr>
        <w:t>amawiający nie zastrzega obowiązku osobistego wykonania przez wykonawcę kluczowych zadań dotyczących robót budowlanych stanowiących przedmiot niniejszego zamówienia.</w:t>
      </w:r>
    </w:p>
    <w:p w14:paraId="4EE06608" w14:textId="46F354F9" w:rsidR="008E028E" w:rsidRDefault="00824263"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Wykonawcy mogą wspólnie ubiegać się o udzielenie zamówie</w:t>
      </w:r>
      <w:r w:rsidR="00710D20" w:rsidRPr="003163A4">
        <w:rPr>
          <w:rFonts w:asciiTheme="minorHAnsi" w:hAnsiTheme="minorHAnsi" w:cstheme="minorHAnsi"/>
          <w:sz w:val="21"/>
          <w:szCs w:val="21"/>
        </w:rPr>
        <w:t xml:space="preserve">nia; w takim przypadku </w:t>
      </w:r>
      <w:r w:rsidRPr="003163A4">
        <w:rPr>
          <w:rFonts w:asciiTheme="minorHAnsi" w:hAnsiTheme="minorHAnsi" w:cstheme="minorHAnsi"/>
          <w:sz w:val="21"/>
          <w:szCs w:val="21"/>
        </w:rPr>
        <w:t>wykonawcy ustanawiają pełnomocnika do reprezentowania ich w postępowaniu o udzielenie zamówienia albo do reprezentowania w postępowaniu</w:t>
      </w:r>
      <w:r w:rsidR="003163A4">
        <w:rPr>
          <w:rFonts w:asciiTheme="minorHAnsi" w:hAnsiTheme="minorHAnsi" w:cstheme="minorHAnsi"/>
          <w:sz w:val="21"/>
          <w:szCs w:val="21"/>
        </w:rPr>
        <w:t xml:space="preserve"> </w:t>
      </w:r>
      <w:r w:rsidRPr="003163A4">
        <w:rPr>
          <w:rFonts w:asciiTheme="minorHAnsi" w:hAnsiTheme="minorHAnsi" w:cstheme="minorHAnsi"/>
          <w:sz w:val="21"/>
          <w:szCs w:val="21"/>
        </w:rPr>
        <w:t>i zawarcia umowy w sprawie zamówienia.</w:t>
      </w:r>
    </w:p>
    <w:p w14:paraId="11B725EA" w14:textId="77777777" w:rsidR="008E028E" w:rsidRDefault="008E028E"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 xml:space="preserve">Jeżeli wybrana </w:t>
      </w:r>
      <w:r w:rsidR="007E361E" w:rsidRPr="003163A4">
        <w:rPr>
          <w:rFonts w:asciiTheme="minorHAnsi" w:hAnsiTheme="minorHAnsi" w:cstheme="minorHAnsi"/>
          <w:sz w:val="21"/>
          <w:szCs w:val="21"/>
        </w:rPr>
        <w:t xml:space="preserve">zostanie </w:t>
      </w:r>
      <w:r w:rsidRPr="003163A4">
        <w:rPr>
          <w:rFonts w:asciiTheme="minorHAnsi" w:hAnsiTheme="minorHAnsi" w:cstheme="minorHAnsi"/>
          <w:sz w:val="21"/>
          <w:szCs w:val="21"/>
        </w:rPr>
        <w:t>oferta wykonawców wspólnie ubiegających się o udzielenie zamówienia, zama</w:t>
      </w:r>
      <w:r w:rsidR="007E361E" w:rsidRPr="003163A4">
        <w:rPr>
          <w:rFonts w:asciiTheme="minorHAnsi" w:hAnsiTheme="minorHAnsi" w:cstheme="minorHAnsi"/>
          <w:sz w:val="21"/>
          <w:szCs w:val="21"/>
        </w:rPr>
        <w:t>wiając za</w:t>
      </w:r>
      <w:r w:rsidRPr="003163A4">
        <w:rPr>
          <w:rFonts w:asciiTheme="minorHAnsi" w:hAnsiTheme="minorHAnsi" w:cstheme="minorHAnsi"/>
          <w:sz w:val="21"/>
          <w:szCs w:val="21"/>
        </w:rPr>
        <w:t>żą</w:t>
      </w:r>
      <w:r w:rsidR="007E361E" w:rsidRPr="003163A4">
        <w:rPr>
          <w:rFonts w:asciiTheme="minorHAnsi" w:hAnsiTheme="minorHAnsi" w:cstheme="minorHAnsi"/>
          <w:sz w:val="21"/>
          <w:szCs w:val="21"/>
        </w:rPr>
        <w:t>da</w:t>
      </w:r>
      <w:r w:rsidRPr="003163A4">
        <w:rPr>
          <w:rFonts w:asciiTheme="minorHAnsi" w:hAnsiTheme="minorHAnsi" w:cstheme="minorHAnsi"/>
          <w:sz w:val="21"/>
          <w:szCs w:val="21"/>
        </w:rPr>
        <w:t xml:space="preserve"> przed zawarciem umowy w sprawie zamówienia kopii umowy regulującej współpracę tych wykonawców.</w:t>
      </w:r>
    </w:p>
    <w:p w14:paraId="3A362FCA" w14:textId="77777777" w:rsidR="000026D7" w:rsidRDefault="00824263"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Postanowienia dotyczące wykonawcy stosuje się odpowiednio do wykonawców wspólnie ubiegających się o udzie</w:t>
      </w:r>
      <w:r w:rsidR="001E54F8" w:rsidRPr="003163A4">
        <w:rPr>
          <w:rFonts w:asciiTheme="minorHAnsi" w:hAnsiTheme="minorHAnsi" w:cstheme="minorHAnsi"/>
          <w:sz w:val="21"/>
          <w:szCs w:val="21"/>
        </w:rPr>
        <w:t>lenie zamówienia</w:t>
      </w:r>
      <w:r w:rsidR="000026D7" w:rsidRPr="003163A4">
        <w:rPr>
          <w:rFonts w:asciiTheme="minorHAnsi" w:hAnsiTheme="minorHAnsi" w:cstheme="minorHAnsi"/>
          <w:sz w:val="21"/>
          <w:szCs w:val="21"/>
        </w:rPr>
        <w:t>.</w:t>
      </w:r>
    </w:p>
    <w:p w14:paraId="4BD4318C" w14:textId="77777777" w:rsidR="000F6244" w:rsidRDefault="00824263"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Zamawiający</w:t>
      </w:r>
      <w:r w:rsidR="00FD05FA" w:rsidRPr="003163A4">
        <w:rPr>
          <w:rFonts w:asciiTheme="minorHAnsi" w:hAnsiTheme="minorHAnsi" w:cstheme="minorHAnsi"/>
          <w:sz w:val="21"/>
          <w:szCs w:val="21"/>
        </w:rPr>
        <w:t xml:space="preserve"> nie zastrzega obowiąz</w:t>
      </w:r>
      <w:r w:rsidRPr="003163A4">
        <w:rPr>
          <w:rFonts w:asciiTheme="minorHAnsi" w:hAnsiTheme="minorHAnsi" w:cstheme="minorHAnsi"/>
          <w:sz w:val="21"/>
          <w:szCs w:val="21"/>
        </w:rPr>
        <w:t>k</w:t>
      </w:r>
      <w:r w:rsidR="00FD05FA" w:rsidRPr="003163A4">
        <w:rPr>
          <w:rFonts w:asciiTheme="minorHAnsi" w:hAnsiTheme="minorHAnsi" w:cstheme="minorHAnsi"/>
          <w:sz w:val="21"/>
          <w:szCs w:val="21"/>
        </w:rPr>
        <w:t>u</w:t>
      </w:r>
      <w:r w:rsidRPr="003163A4">
        <w:rPr>
          <w:rFonts w:asciiTheme="minorHAnsi" w:hAnsiTheme="minorHAnsi" w:cstheme="minorHAnsi"/>
          <w:sz w:val="21"/>
          <w:szCs w:val="21"/>
        </w:rPr>
        <w:t xml:space="preserve"> osobistego wykonania przez poszczególnych wykonawców wspólnie ubiegających się o udzielenie zamówien</w:t>
      </w:r>
      <w:r w:rsidR="00FD05FA" w:rsidRPr="003163A4">
        <w:rPr>
          <w:rFonts w:asciiTheme="minorHAnsi" w:hAnsiTheme="minorHAnsi" w:cstheme="minorHAnsi"/>
          <w:sz w:val="21"/>
          <w:szCs w:val="21"/>
        </w:rPr>
        <w:t>ia kluczowych zadań dotyczących</w:t>
      </w:r>
      <w:r w:rsidR="00946999" w:rsidRPr="003163A4">
        <w:rPr>
          <w:rFonts w:asciiTheme="minorHAnsi" w:eastAsia="TimesNewRoman" w:hAnsiTheme="minorHAnsi" w:cstheme="minorHAnsi"/>
          <w:sz w:val="21"/>
          <w:szCs w:val="21"/>
        </w:rPr>
        <w:t xml:space="preserve"> przedmiotowego </w:t>
      </w:r>
      <w:r w:rsidR="00946999" w:rsidRPr="003163A4">
        <w:rPr>
          <w:rFonts w:asciiTheme="minorHAnsi" w:hAnsiTheme="minorHAnsi" w:cstheme="minorHAnsi"/>
          <w:sz w:val="21"/>
          <w:szCs w:val="21"/>
        </w:rPr>
        <w:t>zamówienia</w:t>
      </w:r>
      <w:r w:rsidRPr="003163A4">
        <w:rPr>
          <w:rFonts w:asciiTheme="minorHAnsi" w:hAnsiTheme="minorHAnsi" w:cstheme="minorHAnsi"/>
          <w:sz w:val="21"/>
          <w:szCs w:val="21"/>
        </w:rPr>
        <w:t xml:space="preserve"> na roboty budowla</w:t>
      </w:r>
      <w:r w:rsidR="00946999" w:rsidRPr="003163A4">
        <w:rPr>
          <w:rFonts w:asciiTheme="minorHAnsi" w:hAnsiTheme="minorHAnsi" w:cstheme="minorHAnsi"/>
          <w:sz w:val="21"/>
          <w:szCs w:val="21"/>
        </w:rPr>
        <w:t>ne</w:t>
      </w:r>
      <w:r w:rsidRPr="003163A4">
        <w:rPr>
          <w:rFonts w:asciiTheme="minorHAnsi" w:hAnsiTheme="minorHAnsi" w:cstheme="minorHAnsi"/>
          <w:sz w:val="21"/>
          <w:szCs w:val="21"/>
        </w:rPr>
        <w:t>.</w:t>
      </w:r>
    </w:p>
    <w:p w14:paraId="3D91579D" w14:textId="62F753D8" w:rsidR="007E361E" w:rsidRDefault="007E361E"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W odniesieniu do warunków dotyczących kwalifikacji zawodowych</w:t>
      </w:r>
      <w:r w:rsidR="004D6353" w:rsidRPr="003163A4">
        <w:rPr>
          <w:rFonts w:asciiTheme="minorHAnsi" w:hAnsiTheme="minorHAnsi" w:cstheme="minorHAnsi"/>
          <w:sz w:val="21"/>
          <w:szCs w:val="21"/>
        </w:rPr>
        <w:t xml:space="preserve"> lub doświadczenia</w:t>
      </w:r>
      <w:r w:rsidR="0080048E" w:rsidRPr="003163A4">
        <w:rPr>
          <w:rFonts w:asciiTheme="minorHAnsi" w:hAnsiTheme="minorHAnsi" w:cstheme="minorHAnsi"/>
          <w:sz w:val="21"/>
          <w:szCs w:val="21"/>
        </w:rPr>
        <w:t xml:space="preserve">, </w:t>
      </w:r>
      <w:r w:rsidRPr="003163A4">
        <w:rPr>
          <w:rFonts w:asciiTheme="minorHAnsi" w:hAnsiTheme="minorHAnsi" w:cstheme="minorHAnsi"/>
          <w:sz w:val="21"/>
          <w:szCs w:val="21"/>
        </w:rPr>
        <w:t>wykonawcy wspólnie ubiegający się o udzielenie zamówienia mogą polegać na zdolnościach tych z wykonawców, którzy wykonają roboty budowlane, do realizacji k</w:t>
      </w:r>
      <w:r w:rsidR="00FC3882" w:rsidRPr="003163A4">
        <w:rPr>
          <w:rFonts w:asciiTheme="minorHAnsi" w:hAnsiTheme="minorHAnsi" w:cstheme="minorHAnsi"/>
          <w:sz w:val="21"/>
          <w:szCs w:val="21"/>
        </w:rPr>
        <w:t>t</w:t>
      </w:r>
      <w:r w:rsidR="001A1345" w:rsidRPr="003163A4">
        <w:rPr>
          <w:rFonts w:asciiTheme="minorHAnsi" w:hAnsiTheme="minorHAnsi" w:cstheme="minorHAnsi"/>
          <w:sz w:val="21"/>
          <w:szCs w:val="21"/>
        </w:rPr>
        <w:t>órych te zdolności są wymagane</w:t>
      </w:r>
      <w:r w:rsidR="00011D2A">
        <w:rPr>
          <w:rFonts w:asciiTheme="minorHAnsi" w:hAnsiTheme="minorHAnsi" w:cstheme="minorHAnsi"/>
          <w:sz w:val="21"/>
          <w:szCs w:val="21"/>
        </w:rPr>
        <w:t>;</w:t>
      </w:r>
      <w:r w:rsidR="007D7044">
        <w:rPr>
          <w:rFonts w:asciiTheme="minorHAnsi" w:hAnsiTheme="minorHAnsi" w:cstheme="minorHAnsi"/>
          <w:sz w:val="21"/>
          <w:szCs w:val="21"/>
        </w:rPr>
        <w:t xml:space="preserve"> </w:t>
      </w:r>
      <w:r w:rsidR="00FC3882" w:rsidRPr="007D7044">
        <w:rPr>
          <w:rFonts w:asciiTheme="minorHAnsi" w:hAnsiTheme="minorHAnsi" w:cstheme="minorHAnsi"/>
          <w:sz w:val="21"/>
          <w:szCs w:val="21"/>
          <w:u w:val="single"/>
        </w:rPr>
        <w:t>w takim przypadku</w:t>
      </w:r>
      <w:r w:rsidRPr="007D7044">
        <w:rPr>
          <w:rFonts w:asciiTheme="minorHAnsi" w:hAnsiTheme="minorHAnsi" w:cstheme="minorHAnsi"/>
          <w:sz w:val="21"/>
          <w:szCs w:val="21"/>
          <w:u w:val="single"/>
        </w:rPr>
        <w:t xml:space="preserve">, wykonawcy wspólnie ubiegający się o udzielenie zamówienia dołączają do oferty </w:t>
      </w:r>
      <w:r w:rsidR="007B6583" w:rsidRPr="007D7044">
        <w:rPr>
          <w:rFonts w:asciiTheme="minorHAnsi" w:hAnsiTheme="minorHAnsi" w:cstheme="minorHAnsi"/>
          <w:sz w:val="21"/>
          <w:szCs w:val="21"/>
          <w:u w:val="single"/>
        </w:rPr>
        <w:t>oświa</w:t>
      </w:r>
      <w:r w:rsidRPr="007D7044">
        <w:rPr>
          <w:rFonts w:asciiTheme="minorHAnsi" w:hAnsiTheme="minorHAnsi" w:cstheme="minorHAnsi"/>
          <w:sz w:val="21"/>
          <w:szCs w:val="21"/>
          <w:u w:val="single"/>
        </w:rPr>
        <w:t>dczenie, z którego wynika, które roboty budow</w:t>
      </w:r>
      <w:r w:rsidR="00540BFF" w:rsidRPr="007D7044">
        <w:rPr>
          <w:rFonts w:asciiTheme="minorHAnsi" w:hAnsiTheme="minorHAnsi" w:cstheme="minorHAnsi"/>
          <w:sz w:val="21"/>
          <w:szCs w:val="21"/>
          <w:u w:val="single"/>
        </w:rPr>
        <w:t>lane</w:t>
      </w:r>
      <w:r w:rsidRPr="007D7044">
        <w:rPr>
          <w:rFonts w:asciiTheme="minorHAnsi" w:hAnsiTheme="minorHAnsi" w:cstheme="minorHAnsi"/>
          <w:sz w:val="21"/>
          <w:szCs w:val="21"/>
          <w:u w:val="single"/>
        </w:rPr>
        <w:t xml:space="preserve"> wykonają poszczególni wykonawcy</w:t>
      </w:r>
      <w:r w:rsidR="008D55D4" w:rsidRPr="007D7044">
        <w:rPr>
          <w:rFonts w:asciiTheme="minorHAnsi" w:hAnsiTheme="minorHAnsi" w:cstheme="minorHAnsi"/>
          <w:sz w:val="21"/>
          <w:szCs w:val="21"/>
          <w:u w:val="single"/>
        </w:rPr>
        <w:t xml:space="preserve"> (pkt </w:t>
      </w:r>
      <w:r w:rsidR="003D3739" w:rsidRPr="007D7044">
        <w:rPr>
          <w:rFonts w:asciiTheme="minorHAnsi" w:hAnsiTheme="minorHAnsi" w:cstheme="minorHAnsi"/>
          <w:sz w:val="21"/>
          <w:szCs w:val="21"/>
          <w:u w:val="single"/>
        </w:rPr>
        <w:t>4</w:t>
      </w:r>
      <w:r w:rsidR="009412F3" w:rsidRPr="007D7044">
        <w:rPr>
          <w:rFonts w:asciiTheme="minorHAnsi" w:hAnsiTheme="minorHAnsi" w:cstheme="minorHAnsi"/>
          <w:sz w:val="21"/>
          <w:szCs w:val="21"/>
          <w:u w:val="single"/>
        </w:rPr>
        <w:t>.</w:t>
      </w:r>
      <w:r w:rsidR="003D3739" w:rsidRPr="007D7044">
        <w:rPr>
          <w:rFonts w:asciiTheme="minorHAnsi" w:hAnsiTheme="minorHAnsi" w:cstheme="minorHAnsi"/>
          <w:sz w:val="21"/>
          <w:szCs w:val="21"/>
          <w:u w:val="single"/>
        </w:rPr>
        <w:t>2</w:t>
      </w:r>
      <w:r w:rsidR="008938D2" w:rsidRPr="007D7044">
        <w:rPr>
          <w:rFonts w:asciiTheme="minorHAnsi" w:hAnsiTheme="minorHAnsi" w:cstheme="minorHAnsi"/>
          <w:sz w:val="21"/>
          <w:szCs w:val="21"/>
          <w:u w:val="single"/>
        </w:rPr>
        <w:t>)</w:t>
      </w:r>
      <w:r w:rsidR="003D3739" w:rsidRPr="007D7044">
        <w:rPr>
          <w:rFonts w:asciiTheme="minorHAnsi" w:hAnsiTheme="minorHAnsi" w:cstheme="minorHAnsi"/>
          <w:sz w:val="21"/>
          <w:szCs w:val="21"/>
          <w:u w:val="single"/>
        </w:rPr>
        <w:t>)</w:t>
      </w:r>
      <w:r w:rsidR="008D55D4" w:rsidRPr="007D7044">
        <w:rPr>
          <w:rFonts w:asciiTheme="minorHAnsi" w:hAnsiTheme="minorHAnsi" w:cstheme="minorHAnsi"/>
          <w:sz w:val="21"/>
          <w:szCs w:val="21"/>
          <w:u w:val="single"/>
        </w:rPr>
        <w:t xml:space="preserve"> Rozdziału 9 SWZ)</w:t>
      </w:r>
      <w:r w:rsidRPr="007D7044">
        <w:rPr>
          <w:rFonts w:asciiTheme="minorHAnsi" w:hAnsiTheme="minorHAnsi" w:cstheme="minorHAnsi"/>
          <w:sz w:val="21"/>
          <w:szCs w:val="21"/>
        </w:rPr>
        <w:t>.</w:t>
      </w:r>
    </w:p>
    <w:p w14:paraId="0BDAECE4" w14:textId="77777777" w:rsidR="0077389D" w:rsidRDefault="00BF6FBA"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O</w:t>
      </w:r>
      <w:r w:rsidR="0077389D" w:rsidRPr="003163A4">
        <w:rPr>
          <w:rFonts w:asciiTheme="minorHAnsi" w:hAnsiTheme="minorHAnsi" w:cstheme="minorHAnsi"/>
          <w:sz w:val="21"/>
          <w:szCs w:val="21"/>
        </w:rPr>
        <w:t>ceniając zdolność techniczną lub zawodową, zamawiający może uznać, na każdym etapie postępowania,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8BEABE9" w14:textId="77777777" w:rsidR="00FE6C29" w:rsidRDefault="00FE6C29"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 xml:space="preserve">W odniesieniu do warunków dotyczących kwalifikacji zawodowych </w:t>
      </w:r>
      <w:r w:rsidR="004D6353" w:rsidRPr="003163A4">
        <w:rPr>
          <w:rFonts w:asciiTheme="minorHAnsi" w:hAnsiTheme="minorHAnsi" w:cstheme="minorHAnsi"/>
          <w:sz w:val="21"/>
          <w:szCs w:val="21"/>
        </w:rPr>
        <w:t xml:space="preserve">lub doświadczenia, </w:t>
      </w:r>
      <w:r w:rsidRPr="003163A4">
        <w:rPr>
          <w:rFonts w:asciiTheme="minorHAnsi" w:hAnsiTheme="minorHAnsi" w:cstheme="minorHAnsi"/>
          <w:sz w:val="21"/>
          <w:szCs w:val="21"/>
        </w:rPr>
        <w:t>wykonawcy mogą polegać na zdolnościach podmiotów udostępniających zasoby, jeśli podmio</w:t>
      </w:r>
      <w:r w:rsidR="00CB6A49" w:rsidRPr="003163A4">
        <w:rPr>
          <w:rFonts w:asciiTheme="minorHAnsi" w:hAnsiTheme="minorHAnsi" w:cstheme="minorHAnsi"/>
          <w:sz w:val="21"/>
          <w:szCs w:val="21"/>
        </w:rPr>
        <w:t>ty te wykonają roboty budowlane</w:t>
      </w:r>
      <w:r w:rsidRPr="003163A4">
        <w:rPr>
          <w:rFonts w:asciiTheme="minorHAnsi" w:hAnsiTheme="minorHAnsi" w:cstheme="minorHAnsi"/>
          <w:sz w:val="21"/>
          <w:szCs w:val="21"/>
        </w:rPr>
        <w:t>, do realizacji których te zdolności są wymagane.</w:t>
      </w:r>
    </w:p>
    <w:p w14:paraId="75D5F59D" w14:textId="66EF23AB" w:rsidR="00CE6D97" w:rsidRPr="00730386" w:rsidRDefault="00CB6A49" w:rsidP="00730386">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Na mocy §</w:t>
      </w:r>
      <w:r w:rsidRPr="003163A4">
        <w:rPr>
          <w:rFonts w:asciiTheme="minorHAnsi" w:hAnsiTheme="minorHAnsi" w:cstheme="minorHAnsi"/>
          <w:b/>
          <w:sz w:val="21"/>
          <w:szCs w:val="21"/>
        </w:rPr>
        <w:t xml:space="preserve"> </w:t>
      </w:r>
      <w:r w:rsidR="008744ED" w:rsidRPr="003163A4">
        <w:rPr>
          <w:rFonts w:asciiTheme="minorHAnsi" w:hAnsiTheme="minorHAnsi" w:cstheme="minorHAnsi"/>
          <w:sz w:val="21"/>
          <w:szCs w:val="21"/>
        </w:rPr>
        <w:t>14</w:t>
      </w:r>
      <w:r w:rsidRPr="003163A4">
        <w:rPr>
          <w:rFonts w:asciiTheme="minorHAnsi" w:hAnsiTheme="minorHAnsi" w:cstheme="minorHAnsi"/>
          <w:sz w:val="21"/>
          <w:szCs w:val="21"/>
        </w:rPr>
        <w:t xml:space="preserve"> </w:t>
      </w:r>
      <w:r w:rsidR="00107EAB" w:rsidRPr="003163A4">
        <w:rPr>
          <w:rFonts w:asciiTheme="minorHAnsi" w:hAnsiTheme="minorHAnsi" w:cstheme="minorHAnsi"/>
          <w:sz w:val="21"/>
          <w:szCs w:val="21"/>
        </w:rPr>
        <w:t xml:space="preserve">ust. 1 </w:t>
      </w:r>
      <w:r w:rsidRPr="003163A4">
        <w:rPr>
          <w:rFonts w:asciiTheme="minorHAnsi" w:hAnsiTheme="minorHAnsi" w:cstheme="minorHAnsi"/>
          <w:sz w:val="21"/>
          <w:szCs w:val="21"/>
        </w:rPr>
        <w:t>regulaminu</w:t>
      </w:r>
      <w:r w:rsidR="00446391" w:rsidRPr="003163A4">
        <w:rPr>
          <w:rFonts w:asciiTheme="minorHAnsi" w:hAnsiTheme="minorHAnsi" w:cstheme="minorHAnsi"/>
          <w:sz w:val="21"/>
          <w:szCs w:val="21"/>
        </w:rPr>
        <w:t xml:space="preserve"> </w:t>
      </w:r>
      <w:r w:rsidR="0014590B" w:rsidRPr="003163A4">
        <w:rPr>
          <w:rFonts w:asciiTheme="minorHAnsi" w:hAnsiTheme="minorHAnsi" w:cstheme="minorHAnsi"/>
          <w:sz w:val="21"/>
          <w:szCs w:val="21"/>
        </w:rPr>
        <w:t xml:space="preserve">wykonawca, </w:t>
      </w:r>
      <w:r w:rsidR="00221025" w:rsidRPr="003163A4">
        <w:rPr>
          <w:rFonts w:asciiTheme="minorHAnsi" w:hAnsiTheme="minorHAnsi" w:cstheme="minorHAnsi"/>
          <w:sz w:val="21"/>
          <w:szCs w:val="21"/>
        </w:rPr>
        <w:t xml:space="preserve">w celu potwierdzenia spełniania warunków udziału w postępowaniu, </w:t>
      </w:r>
      <w:r w:rsidR="003163A4">
        <w:rPr>
          <w:rFonts w:asciiTheme="minorHAnsi" w:hAnsiTheme="minorHAnsi" w:cstheme="minorHAnsi"/>
          <w:sz w:val="21"/>
          <w:szCs w:val="21"/>
        </w:rPr>
        <w:br/>
      </w:r>
      <w:r w:rsidR="00221025" w:rsidRPr="003163A4">
        <w:rPr>
          <w:rFonts w:asciiTheme="minorHAnsi" w:hAnsiTheme="minorHAnsi" w:cstheme="minorHAnsi"/>
          <w:sz w:val="21"/>
          <w:szCs w:val="21"/>
        </w:rPr>
        <w:t xml:space="preserve">w stosownych sytuacjach oraz w odniesieniu do konkretnego zamówienia, lub jego części, </w:t>
      </w:r>
      <w:r w:rsidR="0014590B" w:rsidRPr="003163A4">
        <w:rPr>
          <w:rFonts w:asciiTheme="minorHAnsi" w:hAnsiTheme="minorHAnsi" w:cstheme="minorHAnsi"/>
          <w:sz w:val="21"/>
          <w:szCs w:val="21"/>
        </w:rPr>
        <w:t xml:space="preserve">może </w:t>
      </w:r>
      <w:r w:rsidR="00221025" w:rsidRPr="003163A4">
        <w:rPr>
          <w:rFonts w:asciiTheme="minorHAnsi" w:hAnsiTheme="minorHAnsi" w:cstheme="minorHAnsi"/>
          <w:sz w:val="21"/>
          <w:szCs w:val="21"/>
        </w:rPr>
        <w:t>polegać na zdolnościach technicznych lub zawodowych</w:t>
      </w:r>
      <w:r w:rsidR="00F36A53" w:rsidRPr="003163A4">
        <w:rPr>
          <w:rFonts w:asciiTheme="minorHAnsi" w:hAnsiTheme="minorHAnsi" w:cstheme="minorHAnsi"/>
          <w:sz w:val="21"/>
          <w:szCs w:val="21"/>
        </w:rPr>
        <w:t xml:space="preserve"> </w:t>
      </w:r>
      <w:r w:rsidR="00221025" w:rsidRPr="003163A4">
        <w:rPr>
          <w:rFonts w:asciiTheme="minorHAnsi" w:hAnsiTheme="minorHAnsi" w:cstheme="minorHAnsi"/>
          <w:sz w:val="21"/>
          <w:szCs w:val="21"/>
        </w:rPr>
        <w:t>podmiotów udostępniających zasoby, niezależnie od charakteru prawnego łączących go z nimi stosun</w:t>
      </w:r>
      <w:r w:rsidR="0014590B" w:rsidRPr="003163A4">
        <w:rPr>
          <w:rFonts w:asciiTheme="minorHAnsi" w:hAnsiTheme="minorHAnsi" w:cstheme="minorHAnsi"/>
          <w:sz w:val="21"/>
          <w:szCs w:val="21"/>
        </w:rPr>
        <w:t>ków prawnych</w:t>
      </w:r>
      <w:r w:rsidR="000D2E5F" w:rsidRPr="003163A4">
        <w:rPr>
          <w:rFonts w:asciiTheme="minorHAnsi" w:hAnsiTheme="minorHAnsi" w:cstheme="minorHAnsi"/>
          <w:sz w:val="21"/>
          <w:szCs w:val="21"/>
        </w:rPr>
        <w:t xml:space="preserve">; </w:t>
      </w:r>
      <w:r w:rsidR="0014590B" w:rsidRPr="003163A4">
        <w:rPr>
          <w:rFonts w:asciiTheme="minorHAnsi" w:hAnsiTheme="minorHAnsi" w:cstheme="minorHAnsi"/>
          <w:sz w:val="21"/>
          <w:szCs w:val="21"/>
        </w:rPr>
        <w:t>w</w:t>
      </w:r>
      <w:r w:rsidR="00FE6C29" w:rsidRPr="003163A4">
        <w:rPr>
          <w:rFonts w:asciiTheme="minorHAnsi" w:hAnsiTheme="minorHAnsi" w:cstheme="minorHAnsi"/>
          <w:sz w:val="21"/>
          <w:szCs w:val="21"/>
        </w:rPr>
        <w:t xml:space="preserve">ykonawca, który polega na zdolnościach podmiotów udostępniających zasoby, składa </w:t>
      </w:r>
      <w:r w:rsidR="00FE6C29" w:rsidRPr="003163A4">
        <w:rPr>
          <w:rFonts w:asciiTheme="minorHAnsi" w:hAnsiTheme="minorHAnsi" w:cstheme="minorHAnsi"/>
          <w:sz w:val="21"/>
          <w:szCs w:val="21"/>
          <w:u w:val="single"/>
        </w:rPr>
        <w:t>wraz z ofertą</w:t>
      </w:r>
      <w:r w:rsidR="00F565CA" w:rsidRPr="003163A4">
        <w:rPr>
          <w:rFonts w:asciiTheme="minorHAnsi" w:hAnsiTheme="minorHAnsi" w:cstheme="minorHAnsi"/>
          <w:sz w:val="21"/>
          <w:szCs w:val="21"/>
          <w:u w:val="single"/>
        </w:rPr>
        <w:t xml:space="preserve"> (pkt 4</w:t>
      </w:r>
      <w:r w:rsidR="009412F3" w:rsidRPr="003163A4">
        <w:rPr>
          <w:rFonts w:asciiTheme="minorHAnsi" w:hAnsiTheme="minorHAnsi" w:cstheme="minorHAnsi"/>
          <w:sz w:val="21"/>
          <w:szCs w:val="21"/>
          <w:u w:val="single"/>
        </w:rPr>
        <w:t>.</w:t>
      </w:r>
      <w:r w:rsidR="00B367FE" w:rsidRPr="003163A4">
        <w:rPr>
          <w:rFonts w:asciiTheme="minorHAnsi" w:hAnsiTheme="minorHAnsi" w:cstheme="minorHAnsi"/>
          <w:sz w:val="21"/>
          <w:szCs w:val="21"/>
          <w:u w:val="single"/>
        </w:rPr>
        <w:t>5</w:t>
      </w:r>
      <w:r w:rsidR="008938D2">
        <w:rPr>
          <w:rFonts w:asciiTheme="minorHAnsi" w:hAnsiTheme="minorHAnsi" w:cstheme="minorHAnsi"/>
          <w:sz w:val="21"/>
          <w:szCs w:val="21"/>
          <w:u w:val="single"/>
        </w:rPr>
        <w:t>)</w:t>
      </w:r>
      <w:r w:rsidR="00F565CA" w:rsidRPr="003163A4">
        <w:rPr>
          <w:rFonts w:asciiTheme="minorHAnsi" w:hAnsiTheme="minorHAnsi" w:cstheme="minorHAnsi"/>
          <w:sz w:val="21"/>
          <w:szCs w:val="21"/>
          <w:u w:val="single"/>
        </w:rPr>
        <w:t xml:space="preserve"> Rozdziału 9 SWZ)</w:t>
      </w:r>
      <w:r w:rsidR="00FE6C29" w:rsidRPr="003163A4">
        <w:rPr>
          <w:rFonts w:asciiTheme="minorHAnsi" w:hAnsiTheme="minorHAnsi" w:cstheme="minorHAnsi"/>
          <w:sz w:val="21"/>
          <w:szCs w:val="21"/>
        </w:rPr>
        <w:t>, zobowiązanie podmiotu udostępniającego zasoby do oddania mu do dyspozycji niezbędnych zasobów na potrzeby realizacji danego zamówienia</w:t>
      </w:r>
      <w:r w:rsidR="00BF133D" w:rsidRPr="003163A4">
        <w:rPr>
          <w:rFonts w:asciiTheme="minorHAnsi" w:hAnsiTheme="minorHAnsi" w:cstheme="minorHAnsi"/>
          <w:sz w:val="21"/>
          <w:szCs w:val="21"/>
        </w:rPr>
        <w:t xml:space="preserve"> </w:t>
      </w:r>
      <w:r w:rsidR="00FE6C29" w:rsidRPr="003163A4">
        <w:rPr>
          <w:rFonts w:asciiTheme="minorHAnsi" w:hAnsiTheme="minorHAnsi" w:cstheme="minorHAnsi"/>
          <w:sz w:val="21"/>
          <w:szCs w:val="21"/>
        </w:rPr>
        <w:t>lub inny podmiotowy środek dowodowy potwierdzający, że wykonawca realizując zamówienie, będzie dysponował niez</w:t>
      </w:r>
      <w:r w:rsidR="00CA2FE4" w:rsidRPr="003163A4">
        <w:rPr>
          <w:rFonts w:asciiTheme="minorHAnsi" w:hAnsiTheme="minorHAnsi" w:cstheme="minorHAnsi"/>
          <w:sz w:val="21"/>
          <w:szCs w:val="21"/>
        </w:rPr>
        <w:t>b</w:t>
      </w:r>
      <w:r w:rsidR="006517E2" w:rsidRPr="003163A4">
        <w:rPr>
          <w:rFonts w:asciiTheme="minorHAnsi" w:hAnsiTheme="minorHAnsi" w:cstheme="minorHAnsi"/>
          <w:sz w:val="21"/>
          <w:szCs w:val="21"/>
        </w:rPr>
        <w:t>ędnymi zasobami tych podmiotów</w:t>
      </w:r>
      <w:r w:rsidR="003163A4">
        <w:rPr>
          <w:rFonts w:asciiTheme="minorHAnsi" w:hAnsiTheme="minorHAnsi" w:cstheme="minorHAnsi"/>
          <w:sz w:val="21"/>
          <w:szCs w:val="21"/>
        </w:rPr>
        <w:t>;</w:t>
      </w:r>
      <w:r w:rsidR="00730386">
        <w:rPr>
          <w:rFonts w:asciiTheme="minorHAnsi" w:hAnsiTheme="minorHAnsi" w:cstheme="minorHAnsi"/>
          <w:sz w:val="21"/>
          <w:szCs w:val="21"/>
        </w:rPr>
        <w:t xml:space="preserve"> </w:t>
      </w:r>
      <w:r w:rsidR="00CA2FE4" w:rsidRPr="00730386">
        <w:rPr>
          <w:rFonts w:asciiTheme="minorHAnsi" w:hAnsiTheme="minorHAnsi" w:cstheme="minorHAnsi"/>
          <w:sz w:val="21"/>
          <w:szCs w:val="21"/>
        </w:rPr>
        <w:t>d</w:t>
      </w:r>
      <w:r w:rsidR="002359DF" w:rsidRPr="00730386">
        <w:rPr>
          <w:rFonts w:asciiTheme="minorHAnsi" w:hAnsiTheme="minorHAnsi" w:cstheme="minorHAnsi"/>
          <w:sz w:val="21"/>
          <w:szCs w:val="21"/>
        </w:rPr>
        <w:t xml:space="preserve">okument ten ma potwierdzić, że </w:t>
      </w:r>
      <w:r w:rsidR="00FE6C29" w:rsidRPr="00730386">
        <w:rPr>
          <w:rFonts w:asciiTheme="minorHAnsi" w:hAnsiTheme="minorHAnsi" w:cstheme="minorHAnsi"/>
          <w:sz w:val="21"/>
          <w:szCs w:val="21"/>
        </w:rPr>
        <w:t>stosunek łączący wykonawcę z podmiotami udostępniającymi zasoby gwarantuje rzeczywisty dostę</w:t>
      </w:r>
      <w:r w:rsidR="00CA2FE4" w:rsidRPr="00730386">
        <w:rPr>
          <w:rFonts w:asciiTheme="minorHAnsi" w:hAnsiTheme="minorHAnsi" w:cstheme="minorHAnsi"/>
          <w:sz w:val="21"/>
          <w:szCs w:val="21"/>
        </w:rPr>
        <w:t>p do tych zasobów oraz określić</w:t>
      </w:r>
      <w:r w:rsidR="00CE6D97" w:rsidRPr="00730386">
        <w:rPr>
          <w:rFonts w:asciiTheme="minorHAnsi" w:hAnsiTheme="minorHAnsi" w:cstheme="minorHAnsi"/>
          <w:sz w:val="21"/>
          <w:szCs w:val="21"/>
        </w:rPr>
        <w:t xml:space="preserve"> </w:t>
      </w:r>
      <w:r w:rsidR="00FE6C29" w:rsidRPr="00730386">
        <w:rPr>
          <w:rFonts w:asciiTheme="minorHAnsi" w:hAnsiTheme="minorHAnsi" w:cstheme="minorHAnsi"/>
          <w:sz w:val="21"/>
          <w:szCs w:val="21"/>
        </w:rPr>
        <w:t>w szczególności:</w:t>
      </w:r>
    </w:p>
    <w:p w14:paraId="2A6B5E18" w14:textId="5F94ED3F" w:rsidR="00FE6C29" w:rsidRDefault="00CE6D97" w:rsidP="00A845D9">
      <w:pPr>
        <w:pStyle w:val="Bezodstpw"/>
        <w:numPr>
          <w:ilvl w:val="1"/>
          <w:numId w:val="38"/>
        </w:numPr>
        <w:tabs>
          <w:tab w:val="left" w:pos="567"/>
        </w:tabs>
        <w:spacing w:line="276" w:lineRule="auto"/>
        <w:ind w:left="567" w:hanging="283"/>
        <w:jc w:val="both"/>
        <w:rPr>
          <w:rFonts w:asciiTheme="minorHAnsi" w:hAnsiTheme="minorHAnsi" w:cstheme="minorHAnsi"/>
          <w:sz w:val="21"/>
          <w:szCs w:val="21"/>
        </w:rPr>
      </w:pPr>
      <w:r w:rsidRPr="00D61ABF">
        <w:rPr>
          <w:rFonts w:asciiTheme="minorHAnsi" w:hAnsiTheme="minorHAnsi" w:cstheme="minorHAnsi"/>
          <w:sz w:val="21"/>
          <w:szCs w:val="21"/>
        </w:rPr>
        <w:t>Z</w:t>
      </w:r>
      <w:r w:rsidR="00FE6C29" w:rsidRPr="00D61ABF">
        <w:rPr>
          <w:rFonts w:asciiTheme="minorHAnsi" w:hAnsiTheme="minorHAnsi" w:cstheme="minorHAnsi"/>
          <w:sz w:val="21"/>
          <w:szCs w:val="21"/>
        </w:rPr>
        <w:t>akres dostępnych wykonawcy zasobów podmiotu udostępniającego zasoby;</w:t>
      </w:r>
    </w:p>
    <w:p w14:paraId="7405823A" w14:textId="77777777" w:rsidR="00FE6C29" w:rsidRDefault="0012279A" w:rsidP="00A845D9">
      <w:pPr>
        <w:pStyle w:val="Bezodstpw"/>
        <w:numPr>
          <w:ilvl w:val="1"/>
          <w:numId w:val="38"/>
        </w:numPr>
        <w:tabs>
          <w:tab w:val="left" w:pos="567"/>
        </w:tabs>
        <w:spacing w:line="276" w:lineRule="auto"/>
        <w:ind w:left="567" w:hanging="283"/>
        <w:jc w:val="both"/>
        <w:rPr>
          <w:rFonts w:asciiTheme="minorHAnsi" w:hAnsiTheme="minorHAnsi" w:cstheme="minorHAnsi"/>
          <w:sz w:val="21"/>
          <w:szCs w:val="21"/>
        </w:rPr>
      </w:pPr>
      <w:r w:rsidRPr="003163A4">
        <w:rPr>
          <w:rFonts w:asciiTheme="minorHAnsi" w:hAnsiTheme="minorHAnsi" w:cstheme="minorHAnsi"/>
          <w:sz w:val="21"/>
          <w:szCs w:val="21"/>
        </w:rPr>
        <w:t>S</w:t>
      </w:r>
      <w:r w:rsidR="00FE6C29" w:rsidRPr="003163A4">
        <w:rPr>
          <w:rFonts w:asciiTheme="minorHAnsi" w:hAnsiTheme="minorHAnsi" w:cstheme="minorHAnsi"/>
          <w:sz w:val="21"/>
          <w:szCs w:val="21"/>
        </w:rPr>
        <w:t>posób i okres udostępnienia wykonawcy i wykorzystania przez niego zasobów podmiotu udostępniającego te zasoby przy wykonywaniu zamówienia;</w:t>
      </w:r>
    </w:p>
    <w:p w14:paraId="1261DE2A" w14:textId="77777777" w:rsidR="00FE6C29" w:rsidRDefault="0012279A" w:rsidP="00A845D9">
      <w:pPr>
        <w:pStyle w:val="Bezodstpw"/>
        <w:numPr>
          <w:ilvl w:val="1"/>
          <w:numId w:val="38"/>
        </w:numPr>
        <w:tabs>
          <w:tab w:val="left" w:pos="567"/>
        </w:tabs>
        <w:spacing w:line="276" w:lineRule="auto"/>
        <w:ind w:left="567" w:hanging="283"/>
        <w:jc w:val="both"/>
        <w:rPr>
          <w:rFonts w:asciiTheme="minorHAnsi" w:hAnsiTheme="minorHAnsi" w:cstheme="minorHAnsi"/>
          <w:sz w:val="21"/>
          <w:szCs w:val="21"/>
        </w:rPr>
      </w:pPr>
      <w:r w:rsidRPr="003163A4">
        <w:rPr>
          <w:rFonts w:asciiTheme="minorHAnsi" w:hAnsiTheme="minorHAnsi" w:cstheme="minorHAnsi"/>
          <w:sz w:val="21"/>
          <w:szCs w:val="21"/>
        </w:rPr>
        <w:t>Cz</w:t>
      </w:r>
      <w:r w:rsidR="00FE6C29" w:rsidRPr="003163A4">
        <w:rPr>
          <w:rFonts w:asciiTheme="minorHAnsi" w:hAnsiTheme="minorHAnsi" w:cstheme="minorHAnsi"/>
          <w:sz w:val="21"/>
          <w:szCs w:val="21"/>
        </w:rPr>
        <w:t>y i w jakim zakresie podmiot udostępniający zasoby, na zdolnościach którego wykonawca polega w odniesieniu do warunków udziału w postępowaniu dotyczących</w:t>
      </w:r>
      <w:r w:rsidR="00F36A53" w:rsidRPr="003163A4">
        <w:rPr>
          <w:rFonts w:asciiTheme="minorHAnsi" w:hAnsiTheme="minorHAnsi" w:cstheme="minorHAnsi"/>
          <w:sz w:val="21"/>
          <w:szCs w:val="21"/>
        </w:rPr>
        <w:t xml:space="preserve"> </w:t>
      </w:r>
      <w:r w:rsidR="00FE6C29" w:rsidRPr="003163A4">
        <w:rPr>
          <w:rFonts w:asciiTheme="minorHAnsi" w:hAnsiTheme="minorHAnsi" w:cstheme="minorHAnsi"/>
          <w:sz w:val="21"/>
          <w:szCs w:val="21"/>
        </w:rPr>
        <w:t>kwalifikacji zawodowych</w:t>
      </w:r>
      <w:r w:rsidR="004D6353" w:rsidRPr="003163A4">
        <w:rPr>
          <w:rFonts w:asciiTheme="minorHAnsi" w:hAnsiTheme="minorHAnsi" w:cstheme="minorHAnsi"/>
          <w:sz w:val="21"/>
          <w:szCs w:val="21"/>
        </w:rPr>
        <w:t xml:space="preserve"> lub doświadczenia</w:t>
      </w:r>
      <w:r w:rsidR="00FE6C29" w:rsidRPr="003163A4">
        <w:rPr>
          <w:rFonts w:asciiTheme="minorHAnsi" w:hAnsiTheme="minorHAnsi" w:cstheme="minorHAnsi"/>
          <w:sz w:val="21"/>
          <w:szCs w:val="21"/>
        </w:rPr>
        <w:t>, zrealizuje roboty budowlane lub usługi, których wskazane zdolności dotyczą.</w:t>
      </w:r>
    </w:p>
    <w:p w14:paraId="646831CA" w14:textId="77777777" w:rsidR="00730386" w:rsidRDefault="00730386" w:rsidP="00730386">
      <w:pPr>
        <w:pStyle w:val="Bezodstpw"/>
        <w:tabs>
          <w:tab w:val="left" w:pos="567"/>
        </w:tabs>
        <w:spacing w:line="276" w:lineRule="auto"/>
        <w:ind w:left="567"/>
        <w:jc w:val="both"/>
        <w:rPr>
          <w:rFonts w:asciiTheme="minorHAnsi" w:hAnsiTheme="minorHAnsi" w:cstheme="minorHAnsi"/>
          <w:sz w:val="21"/>
          <w:szCs w:val="21"/>
        </w:rPr>
      </w:pPr>
    </w:p>
    <w:p w14:paraId="36DB58C0" w14:textId="77777777" w:rsidR="00730386" w:rsidRDefault="00730386" w:rsidP="00730386">
      <w:pPr>
        <w:pStyle w:val="Bezodstpw"/>
        <w:tabs>
          <w:tab w:val="left" w:pos="567"/>
        </w:tabs>
        <w:spacing w:line="276" w:lineRule="auto"/>
        <w:ind w:left="567"/>
        <w:jc w:val="both"/>
        <w:rPr>
          <w:rFonts w:asciiTheme="minorHAnsi" w:hAnsiTheme="minorHAnsi" w:cstheme="minorHAnsi"/>
          <w:sz w:val="21"/>
          <w:szCs w:val="21"/>
        </w:rPr>
      </w:pPr>
    </w:p>
    <w:p w14:paraId="4F94A4BC" w14:textId="6CDBB876" w:rsidR="00923638" w:rsidRPr="00EF0AF8" w:rsidRDefault="0012279A"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D61ABF">
        <w:rPr>
          <w:rFonts w:asciiTheme="minorHAnsi" w:hAnsiTheme="minorHAnsi" w:cstheme="minorHAnsi"/>
          <w:sz w:val="21"/>
          <w:szCs w:val="21"/>
        </w:rPr>
        <w:t>Zamawiający oceni</w:t>
      </w:r>
      <w:r w:rsidR="00FE6C29" w:rsidRPr="00D61ABF">
        <w:rPr>
          <w:rFonts w:asciiTheme="minorHAnsi" w:hAnsiTheme="minorHAnsi" w:cstheme="minorHAnsi"/>
          <w:sz w:val="21"/>
          <w:szCs w:val="21"/>
        </w:rPr>
        <w:t>, czy udostępniane wykonawcy przez podmioty udostępniające zasoby zdolności techniczne lub zawodowe, pozwalają na wykazanie przez wykonawcę spełniania warunk</w:t>
      </w:r>
      <w:r w:rsidR="00691B5F" w:rsidRPr="00D61ABF">
        <w:rPr>
          <w:rFonts w:asciiTheme="minorHAnsi" w:hAnsiTheme="minorHAnsi" w:cstheme="minorHAnsi"/>
          <w:sz w:val="21"/>
          <w:szCs w:val="21"/>
        </w:rPr>
        <w:t>u</w:t>
      </w:r>
      <w:r w:rsidR="00FE6C29" w:rsidRPr="00D61ABF">
        <w:rPr>
          <w:rFonts w:asciiTheme="minorHAnsi" w:hAnsiTheme="minorHAnsi" w:cstheme="minorHAnsi"/>
          <w:sz w:val="21"/>
          <w:szCs w:val="21"/>
        </w:rPr>
        <w:t xml:space="preserve"> udziału w postępowaniu, o który</w:t>
      </w:r>
      <w:r w:rsidR="004472E9" w:rsidRPr="00D61ABF">
        <w:rPr>
          <w:rFonts w:asciiTheme="minorHAnsi" w:hAnsiTheme="minorHAnsi" w:cstheme="minorHAnsi"/>
          <w:sz w:val="21"/>
          <w:szCs w:val="21"/>
        </w:rPr>
        <w:t>m</w:t>
      </w:r>
      <w:r w:rsidR="00FE6C29" w:rsidRPr="00D61ABF">
        <w:rPr>
          <w:rFonts w:asciiTheme="minorHAnsi" w:hAnsiTheme="minorHAnsi" w:cstheme="minorHAnsi"/>
          <w:sz w:val="21"/>
          <w:szCs w:val="21"/>
        </w:rPr>
        <w:t xml:space="preserve"> mowa w</w:t>
      </w:r>
      <w:r w:rsidR="00C34BDA" w:rsidRPr="00D61ABF">
        <w:rPr>
          <w:rFonts w:asciiTheme="minorHAnsi" w:hAnsiTheme="minorHAnsi" w:cstheme="minorHAnsi"/>
          <w:sz w:val="21"/>
          <w:szCs w:val="21"/>
        </w:rPr>
        <w:t xml:space="preserve"> pkt 2</w:t>
      </w:r>
      <w:r w:rsidR="00E57B21" w:rsidRPr="00D61ABF">
        <w:rPr>
          <w:rFonts w:asciiTheme="minorHAnsi" w:hAnsiTheme="minorHAnsi" w:cstheme="minorHAnsi"/>
          <w:sz w:val="21"/>
          <w:szCs w:val="21"/>
        </w:rPr>
        <w:t xml:space="preserve">, </w:t>
      </w:r>
      <w:r w:rsidR="00FE6C29" w:rsidRPr="00D61ABF">
        <w:rPr>
          <w:rFonts w:asciiTheme="minorHAnsi" w:hAnsiTheme="minorHAnsi" w:cstheme="minorHAnsi"/>
          <w:sz w:val="21"/>
          <w:szCs w:val="21"/>
        </w:rPr>
        <w:t xml:space="preserve">a także </w:t>
      </w:r>
      <w:r w:rsidR="00C34BDA" w:rsidRPr="00D61ABF">
        <w:rPr>
          <w:rFonts w:asciiTheme="minorHAnsi" w:hAnsiTheme="minorHAnsi" w:cstheme="minorHAnsi"/>
          <w:sz w:val="21"/>
          <w:szCs w:val="21"/>
        </w:rPr>
        <w:t>z</w:t>
      </w:r>
      <w:r w:rsidR="00FE6C29" w:rsidRPr="00D61ABF">
        <w:rPr>
          <w:rFonts w:asciiTheme="minorHAnsi" w:hAnsiTheme="minorHAnsi" w:cstheme="minorHAnsi"/>
          <w:sz w:val="21"/>
          <w:szCs w:val="21"/>
        </w:rPr>
        <w:t>bada, czy nie zachodzą wobec tego podmiotu podstawy wyklu</w:t>
      </w:r>
      <w:r w:rsidR="005D25CC" w:rsidRPr="00D61ABF">
        <w:rPr>
          <w:rFonts w:asciiTheme="minorHAnsi" w:hAnsiTheme="minorHAnsi" w:cstheme="minorHAnsi"/>
          <w:sz w:val="21"/>
          <w:szCs w:val="21"/>
        </w:rPr>
        <w:t>c</w:t>
      </w:r>
      <w:r w:rsidR="00FE6C29" w:rsidRPr="00D61ABF">
        <w:rPr>
          <w:rFonts w:asciiTheme="minorHAnsi" w:hAnsiTheme="minorHAnsi" w:cstheme="minorHAnsi"/>
          <w:sz w:val="21"/>
          <w:szCs w:val="21"/>
        </w:rPr>
        <w:t xml:space="preserve">zenia, które zostały </w:t>
      </w:r>
      <w:r w:rsidR="00A429ED" w:rsidRPr="00D61ABF">
        <w:rPr>
          <w:rFonts w:asciiTheme="minorHAnsi" w:hAnsiTheme="minorHAnsi" w:cstheme="minorHAnsi"/>
          <w:sz w:val="21"/>
          <w:szCs w:val="21"/>
        </w:rPr>
        <w:t>przewidziane względem wyko</w:t>
      </w:r>
      <w:r w:rsidR="00923638" w:rsidRPr="00D61ABF">
        <w:rPr>
          <w:rFonts w:asciiTheme="minorHAnsi" w:hAnsiTheme="minorHAnsi" w:cstheme="minorHAnsi"/>
          <w:sz w:val="21"/>
          <w:szCs w:val="21"/>
        </w:rPr>
        <w:t>n</w:t>
      </w:r>
      <w:r w:rsidR="00BE2376" w:rsidRPr="00D61ABF">
        <w:rPr>
          <w:rFonts w:asciiTheme="minorHAnsi" w:hAnsiTheme="minorHAnsi" w:cstheme="minorHAnsi"/>
          <w:sz w:val="21"/>
          <w:szCs w:val="21"/>
        </w:rPr>
        <w:t>awcy;</w:t>
      </w:r>
      <w:r w:rsidR="00EF0AF8">
        <w:rPr>
          <w:rFonts w:asciiTheme="minorHAnsi" w:hAnsiTheme="minorHAnsi" w:cstheme="minorHAnsi"/>
          <w:sz w:val="21"/>
          <w:szCs w:val="21"/>
        </w:rPr>
        <w:t xml:space="preserve"> </w:t>
      </w:r>
      <w:r w:rsidR="00094B14" w:rsidRPr="00EF0AF8">
        <w:rPr>
          <w:rFonts w:asciiTheme="minorHAnsi" w:hAnsiTheme="minorHAnsi" w:cstheme="minorHAnsi"/>
          <w:sz w:val="21"/>
          <w:szCs w:val="21"/>
        </w:rPr>
        <w:t>z</w:t>
      </w:r>
      <w:r w:rsidR="00923638" w:rsidRPr="00EF0AF8">
        <w:rPr>
          <w:rFonts w:asciiTheme="minorHAnsi" w:hAnsiTheme="minorHAnsi" w:cstheme="minorHAnsi"/>
          <w:sz w:val="21"/>
          <w:szCs w:val="21"/>
        </w:rPr>
        <w:t xml:space="preserve">amawiający nie będzie badał, czy nie zachodzą wobec podwykonawcy niebędącego podmiotem udostępniającym zasoby podstawy wykluczenia, </w:t>
      </w:r>
      <w:r w:rsidR="00923638" w:rsidRPr="00EF0AF8">
        <w:rPr>
          <w:rFonts w:asciiTheme="minorHAnsi" w:hAnsiTheme="minorHAnsi" w:cstheme="minorHAnsi"/>
          <w:bCs/>
          <w:sz w:val="21"/>
          <w:szCs w:val="21"/>
        </w:rPr>
        <w:t>które zostały przewidziane względem wykonawcy.</w:t>
      </w:r>
    </w:p>
    <w:p w14:paraId="148091F9" w14:textId="77777777" w:rsidR="00FE6C29" w:rsidRDefault="00FE6C29"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Jeżeli zdolności techniczne lub zawodo</w:t>
      </w:r>
      <w:r w:rsidR="003B77C3" w:rsidRPr="003163A4">
        <w:rPr>
          <w:rFonts w:asciiTheme="minorHAnsi" w:hAnsiTheme="minorHAnsi" w:cstheme="minorHAnsi"/>
          <w:sz w:val="21"/>
          <w:szCs w:val="21"/>
        </w:rPr>
        <w:t>we</w:t>
      </w:r>
      <w:r w:rsidRPr="003163A4">
        <w:rPr>
          <w:rFonts w:asciiTheme="minorHAnsi" w:hAnsiTheme="minorHAnsi" w:cstheme="minorHAnsi"/>
          <w:sz w:val="21"/>
          <w:szCs w:val="21"/>
        </w:rPr>
        <w:t xml:space="preserve"> podmiotu udostępniającego zasoby nie potwierdzają spełniania przez wykonawcę warunków udziału w postępowaniu lub zachodzą wobec tego podmiotu podstawy wykluczenia, zamawiający </w:t>
      </w:r>
      <w:r w:rsidR="003B77C3" w:rsidRPr="003163A4">
        <w:rPr>
          <w:rFonts w:asciiTheme="minorHAnsi" w:hAnsiTheme="minorHAnsi" w:cstheme="minorHAnsi"/>
          <w:sz w:val="21"/>
          <w:szCs w:val="21"/>
        </w:rPr>
        <w:t>za</w:t>
      </w:r>
      <w:r w:rsidRPr="003163A4">
        <w:rPr>
          <w:rFonts w:asciiTheme="minorHAnsi" w:hAnsiTheme="minorHAnsi" w:cstheme="minorHAnsi"/>
          <w:sz w:val="21"/>
          <w:szCs w:val="21"/>
        </w:rPr>
        <w:t>żąda, aby wykonawca w terminie określonym przez zamawiającego zastąpił ten podmiot innym podmiotem lub podmiotami albo wykazał, że samodz</w:t>
      </w:r>
      <w:r w:rsidR="003B77C3" w:rsidRPr="003163A4">
        <w:rPr>
          <w:rFonts w:asciiTheme="minorHAnsi" w:hAnsiTheme="minorHAnsi" w:cstheme="minorHAnsi"/>
          <w:sz w:val="21"/>
          <w:szCs w:val="21"/>
        </w:rPr>
        <w:t xml:space="preserve">ielnie spełnia warunki udziału </w:t>
      </w:r>
      <w:r w:rsidRPr="003163A4">
        <w:rPr>
          <w:rFonts w:asciiTheme="minorHAnsi" w:hAnsiTheme="minorHAnsi" w:cstheme="minorHAnsi"/>
          <w:sz w:val="21"/>
          <w:szCs w:val="21"/>
        </w:rPr>
        <w:t>w postępowaniu.</w:t>
      </w:r>
    </w:p>
    <w:p w14:paraId="236CB07C" w14:textId="77777777" w:rsidR="00FE6C29" w:rsidRPr="003163A4" w:rsidRDefault="00FE6C29" w:rsidP="00A845D9">
      <w:pPr>
        <w:pStyle w:val="Bezodstpw"/>
        <w:numPr>
          <w:ilvl w:val="0"/>
          <w:numId w:val="23"/>
        </w:numPr>
        <w:tabs>
          <w:tab w:val="left" w:pos="284"/>
        </w:tabs>
        <w:spacing w:line="276" w:lineRule="auto"/>
        <w:ind w:left="284" w:hanging="284"/>
        <w:jc w:val="both"/>
        <w:rPr>
          <w:rFonts w:asciiTheme="minorHAnsi" w:hAnsiTheme="minorHAnsi" w:cstheme="minorHAnsi"/>
          <w:sz w:val="21"/>
          <w:szCs w:val="21"/>
        </w:rPr>
      </w:pPr>
      <w:r w:rsidRPr="003163A4">
        <w:rPr>
          <w:rFonts w:asciiTheme="minorHAnsi" w:hAnsiTheme="minorHAnsi" w:cstheme="minorHAnsi"/>
          <w:sz w:val="21"/>
          <w:szCs w:val="21"/>
        </w:rPr>
        <w:t xml:space="preserve">Wykonawca nie może, po upływie terminu składania ofert, powoływać się na zdolności podmiotów udostępniających zasoby, jeżeli na etapie składania ofert nie polegał on w danym zakresie na zdolnościach </w:t>
      </w:r>
      <w:r w:rsidR="002252B5" w:rsidRPr="003163A4">
        <w:rPr>
          <w:rFonts w:asciiTheme="minorHAnsi" w:hAnsiTheme="minorHAnsi" w:cstheme="minorHAnsi"/>
          <w:sz w:val="21"/>
          <w:szCs w:val="21"/>
        </w:rPr>
        <w:t>tych podmiotów</w:t>
      </w:r>
      <w:r w:rsidRPr="003163A4">
        <w:rPr>
          <w:rFonts w:asciiTheme="minorHAnsi" w:hAnsiTheme="minorHAnsi" w:cstheme="minorHAnsi"/>
          <w:sz w:val="21"/>
          <w:szCs w:val="21"/>
        </w:rPr>
        <w:t>.</w:t>
      </w:r>
    </w:p>
    <w:p w14:paraId="20F05329" w14:textId="77777777" w:rsidR="00E86911" w:rsidRPr="00D61ABF" w:rsidRDefault="00E86911" w:rsidP="00A845D9">
      <w:pPr>
        <w:pStyle w:val="Bezodstpw"/>
        <w:tabs>
          <w:tab w:val="left" w:pos="426"/>
        </w:tabs>
        <w:spacing w:line="276" w:lineRule="auto"/>
        <w:ind w:left="426"/>
        <w:jc w:val="both"/>
        <w:rPr>
          <w:rFonts w:asciiTheme="minorHAnsi" w:hAnsiTheme="minorHAnsi" w:cstheme="minorHAnsi"/>
          <w:sz w:val="21"/>
          <w:szCs w:val="21"/>
        </w:rPr>
      </w:pPr>
    </w:p>
    <w:p w14:paraId="7C76702E"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17</w:t>
      </w:r>
    </w:p>
    <w:p w14:paraId="66BA870D" w14:textId="77777777" w:rsidR="00ED6259" w:rsidRPr="00D61ABF" w:rsidRDefault="00ED6259"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Informacja o przedmiotowych i podmiotowych środk</w:t>
      </w:r>
      <w:r w:rsidR="00B717AC" w:rsidRPr="00D61ABF">
        <w:rPr>
          <w:rFonts w:asciiTheme="minorHAnsi" w:hAnsiTheme="minorHAnsi" w:cstheme="minorHAnsi"/>
          <w:spacing w:val="42"/>
          <w:sz w:val="21"/>
          <w:szCs w:val="21"/>
        </w:rPr>
        <w:t>ach dowodowych</w:t>
      </w:r>
    </w:p>
    <w:p w14:paraId="1CDBDEC2" w14:textId="77777777" w:rsidR="00ED6259" w:rsidRPr="00D61ABF" w:rsidRDefault="00ED6259" w:rsidP="00A845D9">
      <w:pPr>
        <w:pStyle w:val="Tekstpodstawowywcity2"/>
        <w:tabs>
          <w:tab w:val="left" w:pos="426"/>
        </w:tabs>
        <w:spacing w:after="0" w:line="276" w:lineRule="auto"/>
        <w:jc w:val="both"/>
        <w:rPr>
          <w:rFonts w:asciiTheme="minorHAnsi" w:hAnsiTheme="minorHAnsi" w:cstheme="minorHAnsi"/>
          <w:b/>
          <w:sz w:val="21"/>
          <w:szCs w:val="21"/>
        </w:rPr>
      </w:pPr>
    </w:p>
    <w:p w14:paraId="39FD7492" w14:textId="77777777" w:rsidR="00C833A6" w:rsidRPr="003163A4" w:rsidRDefault="00ED6259" w:rsidP="00A845D9">
      <w:pPr>
        <w:pStyle w:val="Tekstpodstawowywcity2"/>
        <w:numPr>
          <w:ilvl w:val="0"/>
          <w:numId w:val="26"/>
        </w:numPr>
        <w:tabs>
          <w:tab w:val="left" w:pos="284"/>
        </w:tabs>
        <w:spacing w:after="0" w:line="276" w:lineRule="auto"/>
        <w:ind w:left="284" w:hanging="284"/>
        <w:jc w:val="both"/>
        <w:rPr>
          <w:rFonts w:asciiTheme="minorHAnsi" w:hAnsiTheme="minorHAnsi" w:cstheme="minorHAnsi"/>
          <w:color w:val="808080"/>
          <w:sz w:val="21"/>
          <w:szCs w:val="21"/>
        </w:rPr>
      </w:pPr>
      <w:bookmarkStart w:id="4" w:name="_Hlk85787208"/>
      <w:r w:rsidRPr="00D61ABF">
        <w:rPr>
          <w:rFonts w:asciiTheme="minorHAnsi" w:hAnsiTheme="minorHAnsi" w:cstheme="minorHAnsi"/>
          <w:sz w:val="21"/>
          <w:szCs w:val="21"/>
        </w:rPr>
        <w:t xml:space="preserve">Zamawiający nie wymaga w </w:t>
      </w:r>
      <w:r w:rsidR="00374913" w:rsidRPr="00D61ABF">
        <w:rPr>
          <w:rFonts w:asciiTheme="minorHAnsi" w:hAnsiTheme="minorHAnsi" w:cstheme="minorHAnsi"/>
          <w:sz w:val="21"/>
          <w:szCs w:val="21"/>
        </w:rPr>
        <w:t xml:space="preserve">niniejszym </w:t>
      </w:r>
      <w:r w:rsidRPr="00D61ABF">
        <w:rPr>
          <w:rFonts w:asciiTheme="minorHAnsi" w:hAnsiTheme="minorHAnsi" w:cstheme="minorHAnsi"/>
          <w:sz w:val="21"/>
          <w:szCs w:val="21"/>
        </w:rPr>
        <w:t xml:space="preserve">postepowaniu o udzielenie zamówienia złożenia </w:t>
      </w:r>
      <w:r w:rsidR="00374913" w:rsidRPr="00D61ABF">
        <w:rPr>
          <w:rFonts w:asciiTheme="minorHAnsi" w:hAnsiTheme="minorHAnsi" w:cstheme="minorHAnsi"/>
          <w:sz w:val="21"/>
          <w:szCs w:val="21"/>
        </w:rPr>
        <w:t xml:space="preserve">przedmiotowych </w:t>
      </w:r>
      <w:r w:rsidRPr="00D61ABF">
        <w:rPr>
          <w:rFonts w:asciiTheme="minorHAnsi" w:hAnsiTheme="minorHAnsi" w:cstheme="minorHAnsi"/>
          <w:sz w:val="21"/>
          <w:szCs w:val="21"/>
        </w:rPr>
        <w:t>środków dowodo</w:t>
      </w:r>
      <w:r w:rsidR="008A4A2A" w:rsidRPr="00D61ABF">
        <w:rPr>
          <w:rFonts w:asciiTheme="minorHAnsi" w:hAnsiTheme="minorHAnsi" w:cstheme="minorHAnsi"/>
          <w:sz w:val="21"/>
          <w:szCs w:val="21"/>
        </w:rPr>
        <w:t>wych.</w:t>
      </w:r>
    </w:p>
    <w:bookmarkEnd w:id="4"/>
    <w:p w14:paraId="5891676E" w14:textId="70C87224" w:rsidR="00152EC3" w:rsidRPr="007D7044" w:rsidRDefault="002511B4" w:rsidP="00A845D9">
      <w:pPr>
        <w:pStyle w:val="Tekstpodstawowywcity2"/>
        <w:numPr>
          <w:ilvl w:val="0"/>
          <w:numId w:val="26"/>
        </w:numPr>
        <w:tabs>
          <w:tab w:val="left" w:pos="284"/>
        </w:tabs>
        <w:spacing w:after="0" w:line="276" w:lineRule="auto"/>
        <w:ind w:left="284" w:hanging="284"/>
        <w:jc w:val="both"/>
        <w:rPr>
          <w:rFonts w:asciiTheme="minorHAnsi" w:hAnsiTheme="minorHAnsi" w:cstheme="minorHAnsi"/>
          <w:color w:val="808080"/>
          <w:sz w:val="21"/>
          <w:szCs w:val="21"/>
        </w:rPr>
      </w:pPr>
      <w:r w:rsidRPr="003163A4">
        <w:rPr>
          <w:rFonts w:asciiTheme="minorHAnsi" w:hAnsiTheme="minorHAnsi" w:cstheme="minorHAnsi"/>
          <w:sz w:val="21"/>
          <w:szCs w:val="21"/>
        </w:rPr>
        <w:t>Z</w:t>
      </w:r>
      <w:r w:rsidR="00574E95" w:rsidRPr="003163A4">
        <w:rPr>
          <w:rFonts w:asciiTheme="minorHAnsi" w:hAnsiTheme="minorHAnsi" w:cstheme="minorHAnsi"/>
          <w:sz w:val="21"/>
          <w:szCs w:val="21"/>
        </w:rPr>
        <w:t xml:space="preserve">godnie z </w:t>
      </w:r>
      <w:r w:rsidR="00936E8B" w:rsidRPr="003163A4">
        <w:rPr>
          <w:rFonts w:asciiTheme="minorHAnsi" w:hAnsiTheme="minorHAnsi" w:cstheme="minorHAnsi"/>
          <w:sz w:val="21"/>
          <w:szCs w:val="21"/>
        </w:rPr>
        <w:t xml:space="preserve">§ </w:t>
      </w:r>
      <w:r w:rsidR="00C504F0" w:rsidRPr="003163A4">
        <w:rPr>
          <w:rFonts w:asciiTheme="minorHAnsi" w:hAnsiTheme="minorHAnsi" w:cstheme="minorHAnsi"/>
          <w:sz w:val="21"/>
          <w:szCs w:val="21"/>
        </w:rPr>
        <w:t>15</w:t>
      </w:r>
      <w:r w:rsidR="00936E8B" w:rsidRPr="003163A4">
        <w:rPr>
          <w:rFonts w:asciiTheme="minorHAnsi" w:hAnsiTheme="minorHAnsi" w:cstheme="minorHAnsi"/>
          <w:sz w:val="21"/>
          <w:szCs w:val="21"/>
        </w:rPr>
        <w:t xml:space="preserve"> ust. </w:t>
      </w:r>
      <w:r w:rsidR="00C504F0" w:rsidRPr="003163A4">
        <w:rPr>
          <w:rFonts w:asciiTheme="minorHAnsi" w:hAnsiTheme="minorHAnsi" w:cstheme="minorHAnsi"/>
          <w:sz w:val="21"/>
          <w:szCs w:val="21"/>
        </w:rPr>
        <w:t>6</w:t>
      </w:r>
      <w:r w:rsidR="00936E8B" w:rsidRPr="003163A4">
        <w:rPr>
          <w:rFonts w:asciiTheme="minorHAnsi" w:hAnsiTheme="minorHAnsi" w:cstheme="minorHAnsi"/>
          <w:sz w:val="21"/>
          <w:szCs w:val="21"/>
        </w:rPr>
        <w:t xml:space="preserve"> regulaminu</w:t>
      </w:r>
      <w:r w:rsidR="00C504F0" w:rsidRPr="003163A4">
        <w:rPr>
          <w:rFonts w:asciiTheme="minorHAnsi" w:hAnsiTheme="minorHAnsi" w:cstheme="minorHAnsi"/>
          <w:sz w:val="21"/>
          <w:szCs w:val="21"/>
        </w:rPr>
        <w:t xml:space="preserve">, zamawiający </w:t>
      </w:r>
      <w:r w:rsidR="00936E8B" w:rsidRPr="003163A4">
        <w:rPr>
          <w:rFonts w:asciiTheme="minorHAnsi" w:eastAsia="TimesNewRoman" w:hAnsiTheme="minorHAnsi" w:cstheme="minorHAnsi"/>
          <w:sz w:val="21"/>
          <w:szCs w:val="21"/>
        </w:rPr>
        <w:t>w</w:t>
      </w:r>
      <w:r w:rsidR="00C504F0" w:rsidRPr="003163A4">
        <w:rPr>
          <w:rFonts w:asciiTheme="minorHAnsi" w:eastAsia="TimesNewRoman" w:hAnsiTheme="minorHAnsi" w:cstheme="minorHAnsi"/>
          <w:sz w:val="21"/>
          <w:szCs w:val="21"/>
        </w:rPr>
        <w:t xml:space="preserve">ezwie </w:t>
      </w:r>
      <w:r w:rsidR="00936E8B" w:rsidRPr="003163A4">
        <w:rPr>
          <w:rFonts w:asciiTheme="minorHAnsi" w:eastAsia="TimesNewRoman" w:hAnsiTheme="minorHAnsi" w:cstheme="minorHAnsi"/>
          <w:sz w:val="21"/>
          <w:szCs w:val="21"/>
        </w:rPr>
        <w:t xml:space="preserve">wykonawcę, którego oferta została najwyżej oceniona, do złożenia w wyznaczonym terminie, nie krótszym niż 5 dni od dnia </w:t>
      </w:r>
      <w:r w:rsidR="00A9603C" w:rsidRPr="003163A4">
        <w:rPr>
          <w:rFonts w:asciiTheme="minorHAnsi" w:eastAsia="TimesNewRoman" w:hAnsiTheme="minorHAnsi" w:cstheme="minorHAnsi"/>
          <w:sz w:val="21"/>
          <w:szCs w:val="21"/>
        </w:rPr>
        <w:t>wezwania</w:t>
      </w:r>
      <w:r w:rsidR="00691B5F" w:rsidRPr="003163A4">
        <w:rPr>
          <w:rFonts w:asciiTheme="minorHAnsi" w:eastAsia="TimesNewRoman" w:hAnsiTheme="minorHAnsi" w:cstheme="minorHAnsi"/>
          <w:sz w:val="21"/>
          <w:szCs w:val="21"/>
        </w:rPr>
        <w:t xml:space="preserve"> – </w:t>
      </w:r>
      <w:r w:rsidR="00A9603C" w:rsidRPr="003163A4">
        <w:rPr>
          <w:rFonts w:asciiTheme="minorHAnsi" w:eastAsia="TimesNewRoman" w:hAnsiTheme="minorHAnsi" w:cstheme="minorHAnsi"/>
          <w:sz w:val="21"/>
          <w:szCs w:val="21"/>
          <w:u w:val="single"/>
        </w:rPr>
        <w:t>aktualn</w:t>
      </w:r>
      <w:r w:rsidR="00AE7711" w:rsidRPr="003163A4">
        <w:rPr>
          <w:rFonts w:asciiTheme="minorHAnsi" w:eastAsia="TimesNewRoman" w:hAnsiTheme="minorHAnsi" w:cstheme="minorHAnsi"/>
          <w:sz w:val="21"/>
          <w:szCs w:val="21"/>
          <w:u w:val="single"/>
        </w:rPr>
        <w:t xml:space="preserve">ych </w:t>
      </w:r>
      <w:r w:rsidR="00A9603C" w:rsidRPr="003163A4">
        <w:rPr>
          <w:rFonts w:asciiTheme="minorHAnsi" w:eastAsia="TimesNewRoman" w:hAnsiTheme="minorHAnsi" w:cstheme="minorHAnsi"/>
          <w:sz w:val="21"/>
          <w:szCs w:val="21"/>
          <w:u w:val="single"/>
        </w:rPr>
        <w:t xml:space="preserve">na dzień </w:t>
      </w:r>
      <w:r w:rsidR="00AE7711" w:rsidRPr="003163A4">
        <w:rPr>
          <w:rFonts w:asciiTheme="minorHAnsi" w:eastAsia="TimesNewRoman" w:hAnsiTheme="minorHAnsi" w:cstheme="minorHAnsi"/>
          <w:sz w:val="21"/>
          <w:szCs w:val="21"/>
          <w:u w:val="single"/>
        </w:rPr>
        <w:t xml:space="preserve">ich </w:t>
      </w:r>
      <w:r w:rsidR="00A9603C" w:rsidRPr="003163A4">
        <w:rPr>
          <w:rFonts w:asciiTheme="minorHAnsi" w:eastAsia="TimesNewRoman" w:hAnsiTheme="minorHAnsi" w:cstheme="minorHAnsi"/>
          <w:sz w:val="21"/>
          <w:szCs w:val="21"/>
          <w:u w:val="single"/>
        </w:rPr>
        <w:t>złożenia</w:t>
      </w:r>
      <w:r w:rsidR="00691B5F" w:rsidRPr="003163A4">
        <w:rPr>
          <w:rFonts w:asciiTheme="minorHAnsi" w:eastAsia="TimesNewRoman" w:hAnsiTheme="minorHAnsi" w:cstheme="minorHAnsi"/>
          <w:sz w:val="21"/>
          <w:szCs w:val="21"/>
        </w:rPr>
        <w:t xml:space="preserve"> – podmiotow</w:t>
      </w:r>
      <w:r w:rsidR="002C7DC8" w:rsidRPr="003163A4">
        <w:rPr>
          <w:rFonts w:asciiTheme="minorHAnsi" w:eastAsia="TimesNewRoman" w:hAnsiTheme="minorHAnsi" w:cstheme="minorHAnsi"/>
          <w:sz w:val="21"/>
          <w:szCs w:val="21"/>
        </w:rPr>
        <w:t>ych</w:t>
      </w:r>
      <w:r w:rsidR="00691B5F" w:rsidRPr="003163A4">
        <w:rPr>
          <w:rFonts w:asciiTheme="minorHAnsi" w:eastAsia="TimesNewRoman" w:hAnsiTheme="minorHAnsi" w:cstheme="minorHAnsi"/>
          <w:sz w:val="21"/>
          <w:szCs w:val="21"/>
        </w:rPr>
        <w:t xml:space="preserve"> środk</w:t>
      </w:r>
      <w:r w:rsidR="002C7DC8" w:rsidRPr="003163A4">
        <w:rPr>
          <w:rFonts w:asciiTheme="minorHAnsi" w:eastAsia="TimesNewRoman" w:hAnsiTheme="minorHAnsi" w:cstheme="minorHAnsi"/>
          <w:sz w:val="21"/>
          <w:szCs w:val="21"/>
        </w:rPr>
        <w:t>ów</w:t>
      </w:r>
      <w:r w:rsidR="00691B5F" w:rsidRPr="003163A4">
        <w:rPr>
          <w:rFonts w:asciiTheme="minorHAnsi" w:eastAsia="TimesNewRoman" w:hAnsiTheme="minorHAnsi" w:cstheme="minorHAnsi"/>
          <w:sz w:val="21"/>
          <w:szCs w:val="21"/>
        </w:rPr>
        <w:t xml:space="preserve"> dowodow</w:t>
      </w:r>
      <w:r w:rsidR="002C7DC8" w:rsidRPr="003163A4">
        <w:rPr>
          <w:rFonts w:asciiTheme="minorHAnsi" w:eastAsia="TimesNewRoman" w:hAnsiTheme="minorHAnsi" w:cstheme="minorHAnsi"/>
          <w:sz w:val="21"/>
          <w:szCs w:val="21"/>
        </w:rPr>
        <w:t>ych</w:t>
      </w:r>
      <w:r w:rsidR="00691B5F" w:rsidRPr="003163A4">
        <w:rPr>
          <w:rFonts w:asciiTheme="minorHAnsi" w:eastAsia="TimesNewRoman" w:hAnsiTheme="minorHAnsi" w:cstheme="minorHAnsi"/>
          <w:sz w:val="21"/>
          <w:szCs w:val="21"/>
        </w:rPr>
        <w:t>, w postaci</w:t>
      </w:r>
      <w:r w:rsidR="00CB4B46" w:rsidRPr="003163A4">
        <w:rPr>
          <w:rFonts w:asciiTheme="minorHAnsi" w:eastAsia="TimesNewRoman" w:hAnsiTheme="minorHAnsi" w:cstheme="minorHAnsi"/>
          <w:sz w:val="21"/>
          <w:szCs w:val="21"/>
        </w:rPr>
        <w:t>:</w:t>
      </w:r>
      <w:r w:rsidR="008A71C9">
        <w:rPr>
          <w:rFonts w:asciiTheme="minorHAnsi" w:hAnsiTheme="minorHAnsi" w:cstheme="minorHAnsi"/>
          <w:color w:val="808080"/>
          <w:sz w:val="21"/>
          <w:szCs w:val="21"/>
        </w:rPr>
        <w:t xml:space="preserve"> </w:t>
      </w:r>
      <w:r w:rsidR="008A71C9" w:rsidRPr="008A71C9">
        <w:rPr>
          <w:rFonts w:asciiTheme="minorHAnsi" w:hAnsiTheme="minorHAnsi" w:cstheme="minorHAnsi"/>
          <w:sz w:val="21"/>
          <w:szCs w:val="21"/>
        </w:rPr>
        <w:t>w</w:t>
      </w:r>
      <w:r w:rsidR="00152EC3" w:rsidRPr="008A71C9">
        <w:rPr>
          <w:rFonts w:asciiTheme="minorHAnsi" w:hAnsiTheme="minorHAnsi" w:cstheme="minorHAnsi"/>
          <w:sz w:val="21"/>
          <w:szCs w:val="21"/>
        </w:rPr>
        <w:t>ykazu osób, skierowanych przez wykonawcę do realizacji przedmiotowego zamówienia, w szczególności odpowiedzialnych za kierowanie robotami budowlanymi, wraz z informacjami na temat ich uprawnień do wykonania niniejszego zamówienia, a także zakresu wykonywanych przez nie czynności oraz informacją o podstawie do dysponowania tymi osobami</w:t>
      </w:r>
      <w:r w:rsidR="00152EC3" w:rsidRPr="008A71C9">
        <w:rPr>
          <w:rFonts w:asciiTheme="minorHAnsi" w:eastAsia="TimesNewRoman" w:hAnsiTheme="minorHAnsi" w:cstheme="minorHAnsi"/>
          <w:sz w:val="21"/>
          <w:szCs w:val="21"/>
        </w:rPr>
        <w:t xml:space="preserve"> </w:t>
      </w:r>
      <w:r w:rsidR="00152EC3" w:rsidRPr="008A71C9">
        <w:rPr>
          <w:rFonts w:asciiTheme="minorHAnsi" w:hAnsiTheme="minorHAnsi" w:cstheme="minorHAnsi"/>
          <w:sz w:val="21"/>
          <w:szCs w:val="21"/>
        </w:rPr>
        <w:t xml:space="preserve">oraz </w:t>
      </w:r>
      <w:r w:rsidR="00152EC3" w:rsidRPr="008A71C9">
        <w:rPr>
          <w:rFonts w:asciiTheme="minorHAnsi" w:hAnsiTheme="minorHAnsi" w:cstheme="minorHAnsi"/>
          <w:sz w:val="21"/>
          <w:szCs w:val="21"/>
          <w:u w:val="single"/>
        </w:rPr>
        <w:t>z załączeniem dokumentów</w:t>
      </w:r>
      <w:r w:rsidR="00152EC3" w:rsidRPr="008A71C9">
        <w:rPr>
          <w:rFonts w:asciiTheme="minorHAnsi" w:hAnsiTheme="minorHAnsi" w:cstheme="minorHAnsi"/>
          <w:sz w:val="21"/>
          <w:szCs w:val="21"/>
        </w:rPr>
        <w:t xml:space="preserve">  potwierdzających, że osoby te posiadają wymagane uprawnienia, tj.: decyzji o nadaniu uprawnień </w:t>
      </w:r>
      <w:r w:rsidR="00152EC3" w:rsidRPr="00A342E9">
        <w:rPr>
          <w:rFonts w:asciiTheme="minorHAnsi" w:hAnsiTheme="minorHAnsi" w:cstheme="minorHAnsi"/>
          <w:sz w:val="21"/>
          <w:szCs w:val="21"/>
          <w:u w:val="single"/>
        </w:rPr>
        <w:t xml:space="preserve">do kierowania robotami budowlanymi </w:t>
      </w:r>
      <w:r w:rsidR="00A342E9" w:rsidRPr="00A342E9">
        <w:rPr>
          <w:rFonts w:asciiTheme="minorHAnsi" w:hAnsiTheme="minorHAnsi" w:cstheme="minorHAnsi"/>
          <w:b/>
          <w:bCs/>
          <w:sz w:val="21"/>
          <w:szCs w:val="21"/>
          <w:u w:val="single"/>
        </w:rPr>
        <w:t>bez ograniczeń</w:t>
      </w:r>
      <w:r w:rsidR="00A342E9">
        <w:rPr>
          <w:rFonts w:asciiTheme="minorHAnsi" w:hAnsiTheme="minorHAnsi" w:cstheme="minorHAnsi"/>
          <w:sz w:val="21"/>
          <w:szCs w:val="21"/>
        </w:rPr>
        <w:t xml:space="preserve">, </w:t>
      </w:r>
      <w:r w:rsidR="00152EC3" w:rsidRPr="008A71C9">
        <w:rPr>
          <w:rFonts w:asciiTheme="minorHAnsi" w:hAnsiTheme="minorHAnsi" w:cstheme="minorHAnsi"/>
          <w:sz w:val="21"/>
          <w:szCs w:val="21"/>
        </w:rPr>
        <w:t>w specjalności</w:t>
      </w:r>
      <w:r w:rsidR="007D7044">
        <w:rPr>
          <w:rFonts w:asciiTheme="minorHAnsi" w:hAnsiTheme="minorHAnsi" w:cstheme="minorHAnsi"/>
          <w:sz w:val="21"/>
          <w:szCs w:val="21"/>
        </w:rPr>
        <w:t xml:space="preserve"> </w:t>
      </w:r>
      <w:r w:rsidR="008A71C9" w:rsidRPr="007D7044">
        <w:rPr>
          <w:rFonts w:asciiTheme="minorHAnsi" w:hAnsiTheme="minorHAnsi" w:cstheme="minorHAnsi"/>
          <w:sz w:val="21"/>
          <w:szCs w:val="21"/>
        </w:rPr>
        <w:t xml:space="preserve">instalacyjnej w zakresie </w:t>
      </w:r>
      <w:r w:rsidR="008A71C9" w:rsidRPr="007D7044">
        <w:rPr>
          <w:rFonts w:ascii="Calibri" w:hAnsi="Calibri" w:cs="Calibri"/>
          <w:sz w:val="21"/>
          <w:szCs w:val="21"/>
        </w:rPr>
        <w:t xml:space="preserve">sieci, instalacji i urządzeń cieplnych, wentylacyjnych, gazowych, wodociągowych i kanalizacyjnych, w zakresie niezbędnym do realizacji przedmiotu zamówienia, tj. </w:t>
      </w:r>
      <w:r w:rsidR="008A71C9" w:rsidRPr="007D7044">
        <w:rPr>
          <w:rFonts w:asciiTheme="minorHAnsi" w:hAnsiTheme="minorHAnsi" w:cstheme="minorHAnsi"/>
          <w:sz w:val="21"/>
          <w:szCs w:val="21"/>
        </w:rPr>
        <w:t xml:space="preserve">sieci </w:t>
      </w:r>
      <w:r w:rsidR="00982310" w:rsidRPr="007D7044">
        <w:rPr>
          <w:rFonts w:asciiTheme="minorHAnsi" w:hAnsiTheme="minorHAnsi" w:cstheme="minorHAnsi"/>
          <w:sz w:val="21"/>
          <w:szCs w:val="21"/>
        </w:rPr>
        <w:t xml:space="preserve">wodociągowych </w:t>
      </w:r>
      <w:r w:rsidR="008A71C9" w:rsidRPr="007D7044">
        <w:rPr>
          <w:rFonts w:asciiTheme="minorHAnsi" w:hAnsiTheme="minorHAnsi" w:cstheme="minorHAnsi"/>
          <w:sz w:val="21"/>
          <w:szCs w:val="21"/>
        </w:rPr>
        <w:t>(bez ograniczeń)</w:t>
      </w:r>
      <w:r w:rsidR="00033C2D" w:rsidRPr="007D7044">
        <w:rPr>
          <w:rFonts w:asciiTheme="minorHAnsi" w:hAnsiTheme="minorHAnsi" w:cstheme="minorHAnsi"/>
          <w:sz w:val="21"/>
          <w:szCs w:val="21"/>
        </w:rPr>
        <w:t>,</w:t>
      </w:r>
      <w:r w:rsidR="007D7044">
        <w:rPr>
          <w:rFonts w:asciiTheme="minorHAnsi" w:hAnsiTheme="minorHAnsi" w:cstheme="minorHAnsi"/>
          <w:color w:val="808080"/>
          <w:sz w:val="21"/>
          <w:szCs w:val="21"/>
        </w:rPr>
        <w:t xml:space="preserve"> </w:t>
      </w:r>
      <w:r w:rsidR="00152EC3" w:rsidRPr="007D7044">
        <w:rPr>
          <w:rFonts w:asciiTheme="minorHAnsi" w:hAnsiTheme="minorHAnsi" w:cstheme="minorHAnsi"/>
          <w:sz w:val="21"/>
          <w:szCs w:val="21"/>
        </w:rPr>
        <w:t xml:space="preserve">w rozumieniu ustawy Prawo budowlane oraz Rozporządzenia Ministra Inwestycji </w:t>
      </w:r>
      <w:r w:rsidR="007D7044">
        <w:rPr>
          <w:rFonts w:asciiTheme="minorHAnsi" w:hAnsiTheme="minorHAnsi" w:cstheme="minorHAnsi"/>
          <w:sz w:val="21"/>
          <w:szCs w:val="21"/>
        </w:rPr>
        <w:br/>
      </w:r>
      <w:r w:rsidR="00152EC3" w:rsidRPr="007D7044">
        <w:rPr>
          <w:rFonts w:asciiTheme="minorHAnsi" w:hAnsiTheme="minorHAnsi" w:cstheme="minorHAnsi"/>
          <w:sz w:val="21"/>
          <w:szCs w:val="21"/>
        </w:rPr>
        <w:t xml:space="preserve">i Rozwoju z dnia 29 kwietnia 2019 r., w sprawie przygotowania zawodowego do wykonywania samodzielnych funkcji technicznych w budownictwie lub dokumentu odpowiadającemu wymaganemu przez zamawiającego wydanego na podstawie wcześniejszych przepisów; </w:t>
      </w:r>
      <w:r w:rsidR="00152EC3" w:rsidRPr="007D7044">
        <w:rPr>
          <w:rFonts w:asciiTheme="minorHAnsi" w:hAnsiTheme="minorHAnsi" w:cstheme="minorHAnsi"/>
          <w:sz w:val="21"/>
          <w:szCs w:val="21"/>
          <w:u w:val="single"/>
        </w:rPr>
        <w:t>wzór wykazu osób stanowił będzie załącznik do wezwania z § 15 ust. 6 regulaminu</w:t>
      </w:r>
      <w:r w:rsidR="007C5A20" w:rsidRPr="007D7044">
        <w:rPr>
          <w:rFonts w:asciiTheme="minorHAnsi" w:hAnsiTheme="minorHAnsi" w:cstheme="minorHAnsi"/>
          <w:sz w:val="21"/>
          <w:szCs w:val="21"/>
          <w:u w:val="single"/>
        </w:rPr>
        <w:t>.</w:t>
      </w:r>
    </w:p>
    <w:p w14:paraId="3F10DAA2" w14:textId="77777777" w:rsidR="00AE70F4" w:rsidRPr="0038536B" w:rsidRDefault="00AE70F4" w:rsidP="00A845D9">
      <w:pPr>
        <w:pStyle w:val="Tekstpodstawowywcity2"/>
        <w:numPr>
          <w:ilvl w:val="0"/>
          <w:numId w:val="26"/>
        </w:numPr>
        <w:tabs>
          <w:tab w:val="left" w:pos="284"/>
        </w:tabs>
        <w:spacing w:after="0" w:line="276" w:lineRule="auto"/>
        <w:ind w:left="284" w:hanging="284"/>
        <w:jc w:val="both"/>
        <w:rPr>
          <w:rFonts w:asciiTheme="minorHAnsi" w:hAnsiTheme="minorHAnsi" w:cstheme="minorHAnsi"/>
          <w:b/>
          <w:sz w:val="21"/>
          <w:szCs w:val="21"/>
        </w:rPr>
      </w:pPr>
      <w:r w:rsidRPr="00D61ABF">
        <w:rPr>
          <w:rFonts w:asciiTheme="minorHAnsi" w:eastAsia="TimesNewRoman" w:hAnsiTheme="minorHAnsi" w:cstheme="minorHAnsi"/>
          <w:sz w:val="21"/>
          <w:szCs w:val="21"/>
        </w:rPr>
        <w:t xml:space="preserve">Wykonawca nie jest zobowiązany do złożenia podmiotowych środków dowodowych, które zamawiający posiada, </w:t>
      </w:r>
      <w:r w:rsidRPr="00D61ABF">
        <w:rPr>
          <w:rFonts w:asciiTheme="minorHAnsi" w:eastAsia="TimesNewRoman" w:hAnsiTheme="minorHAnsi" w:cstheme="minorHAnsi"/>
          <w:sz w:val="21"/>
          <w:szCs w:val="21"/>
          <w:u w:val="single"/>
        </w:rPr>
        <w:t>jeżeli wykonawca wskaże te środki oraz potwierdzi ich prawidłowość i aktualność.</w:t>
      </w:r>
    </w:p>
    <w:p w14:paraId="04A03DCA" w14:textId="77777777" w:rsidR="00982005" w:rsidRPr="00CC420E" w:rsidRDefault="00211111" w:rsidP="00A845D9">
      <w:pPr>
        <w:pStyle w:val="Tekstpodstawowywcity2"/>
        <w:numPr>
          <w:ilvl w:val="0"/>
          <w:numId w:val="26"/>
        </w:numPr>
        <w:tabs>
          <w:tab w:val="left" w:pos="284"/>
        </w:tabs>
        <w:spacing w:after="0" w:line="276" w:lineRule="auto"/>
        <w:ind w:left="284" w:hanging="284"/>
        <w:jc w:val="both"/>
        <w:rPr>
          <w:rFonts w:asciiTheme="minorHAnsi" w:hAnsiTheme="minorHAnsi" w:cstheme="minorHAnsi"/>
          <w:b/>
          <w:sz w:val="21"/>
          <w:szCs w:val="21"/>
        </w:rPr>
      </w:pPr>
      <w:r w:rsidRPr="0038536B">
        <w:rPr>
          <w:rFonts w:asciiTheme="minorHAnsi" w:hAnsiTheme="minorHAnsi" w:cstheme="minorHAnsi"/>
          <w:sz w:val="21"/>
          <w:szCs w:val="21"/>
        </w:rPr>
        <w:t>Podmiotowe środki dowodowe, przedmiotowe środki dowodowe oraz inne dokumenty lub oświadczenia, sporządzone w języku obcym przekazuje się wraz z t</w:t>
      </w:r>
      <w:r w:rsidR="00761593" w:rsidRPr="0038536B">
        <w:rPr>
          <w:rFonts w:asciiTheme="minorHAnsi" w:hAnsiTheme="minorHAnsi" w:cstheme="minorHAnsi"/>
          <w:sz w:val="21"/>
          <w:szCs w:val="21"/>
        </w:rPr>
        <w:t xml:space="preserve">łumaczeniem na język polski, przy czym </w:t>
      </w:r>
      <w:r w:rsidR="00761593" w:rsidRPr="0038536B">
        <w:rPr>
          <w:rFonts w:asciiTheme="minorHAnsi" w:hAnsiTheme="minorHAnsi" w:cstheme="minorHAnsi"/>
          <w:sz w:val="21"/>
          <w:szCs w:val="21"/>
          <w:u w:val="single"/>
        </w:rPr>
        <w:t>brak tłumaczenia traktowany jest jak brak samego dokumentu</w:t>
      </w:r>
      <w:r w:rsidR="00761593" w:rsidRPr="0038536B">
        <w:rPr>
          <w:rFonts w:asciiTheme="minorHAnsi" w:hAnsiTheme="minorHAnsi" w:cstheme="minorHAnsi"/>
          <w:sz w:val="21"/>
          <w:szCs w:val="21"/>
        </w:rPr>
        <w:t xml:space="preserve">; </w:t>
      </w:r>
      <w:r w:rsidR="00982005" w:rsidRPr="0038536B">
        <w:rPr>
          <w:rFonts w:asciiTheme="minorHAnsi" w:eastAsia="Calibri" w:hAnsiTheme="minorHAnsi" w:cstheme="minorHAnsi"/>
          <w:sz w:val="21"/>
          <w:szCs w:val="21"/>
        </w:rPr>
        <w:t>wykonawca ponosi wszelkie koszty związane z ich pozyskaniem i złożeniem.</w:t>
      </w:r>
    </w:p>
    <w:p w14:paraId="126F260F" w14:textId="77777777" w:rsidR="00ED56FD" w:rsidRDefault="00ED56FD" w:rsidP="00A845D9">
      <w:pPr>
        <w:pStyle w:val="Tekstpodstawowywcity2"/>
        <w:numPr>
          <w:ilvl w:val="0"/>
          <w:numId w:val="26"/>
        </w:numPr>
        <w:tabs>
          <w:tab w:val="left" w:pos="284"/>
        </w:tabs>
        <w:spacing w:after="0" w:line="276" w:lineRule="auto"/>
        <w:ind w:left="284" w:hanging="284"/>
        <w:jc w:val="both"/>
        <w:rPr>
          <w:rFonts w:asciiTheme="minorHAnsi" w:hAnsiTheme="minorHAnsi" w:cstheme="minorHAnsi"/>
          <w:b/>
          <w:sz w:val="21"/>
          <w:szCs w:val="21"/>
        </w:rPr>
      </w:pPr>
      <w:r w:rsidRPr="0038536B">
        <w:rPr>
          <w:rFonts w:asciiTheme="minorHAnsi" w:hAnsiTheme="minorHAnsi" w:cstheme="minorHAnsi"/>
          <w:b/>
          <w:sz w:val="21"/>
          <w:szCs w:val="21"/>
        </w:rPr>
        <w:t>Zasady sporządzania i podpisywania dokumentów elektronicznych określono w Rozdziale 5 SWZ.</w:t>
      </w:r>
    </w:p>
    <w:p w14:paraId="412DA77A" w14:textId="77777777" w:rsidR="0008054C" w:rsidRPr="0038536B" w:rsidRDefault="0008054C" w:rsidP="00A845D9">
      <w:pPr>
        <w:pStyle w:val="Tekstpodstawowywcity2"/>
        <w:tabs>
          <w:tab w:val="left" w:pos="284"/>
        </w:tabs>
        <w:spacing w:after="0" w:line="276" w:lineRule="auto"/>
        <w:ind w:left="284"/>
        <w:jc w:val="both"/>
        <w:rPr>
          <w:rFonts w:asciiTheme="minorHAnsi" w:hAnsiTheme="minorHAnsi" w:cstheme="minorHAnsi"/>
          <w:b/>
          <w:sz w:val="21"/>
          <w:szCs w:val="21"/>
        </w:rPr>
      </w:pPr>
    </w:p>
    <w:p w14:paraId="205D93F9" w14:textId="77777777" w:rsidR="00F47173" w:rsidRPr="00D61ABF" w:rsidRDefault="00E629F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 xml:space="preserve">ROZDZIAŁ </w:t>
      </w:r>
      <w:r w:rsidR="00ED6259" w:rsidRPr="00D61ABF">
        <w:rPr>
          <w:rFonts w:asciiTheme="minorHAnsi" w:hAnsiTheme="minorHAnsi" w:cstheme="minorHAnsi"/>
          <w:spacing w:val="42"/>
          <w:sz w:val="21"/>
          <w:szCs w:val="21"/>
        </w:rPr>
        <w:t>18</w:t>
      </w:r>
    </w:p>
    <w:p w14:paraId="41028083" w14:textId="77777777" w:rsidR="00F47173" w:rsidRPr="00D61ABF" w:rsidRDefault="00E0617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Informacje o formalnościach, jakie muszą zostać dopełnione po wybo</w:t>
      </w:r>
      <w:r w:rsidR="00485BFA" w:rsidRPr="00D61ABF">
        <w:rPr>
          <w:rFonts w:asciiTheme="minorHAnsi" w:hAnsiTheme="minorHAnsi" w:cstheme="minorHAnsi"/>
          <w:spacing w:val="42"/>
          <w:sz w:val="21"/>
          <w:szCs w:val="21"/>
        </w:rPr>
        <w:t xml:space="preserve">rze oferty </w:t>
      </w:r>
      <w:r w:rsidR="0047617C" w:rsidRPr="00D61ABF">
        <w:rPr>
          <w:rFonts w:asciiTheme="minorHAnsi" w:hAnsiTheme="minorHAnsi" w:cstheme="minorHAnsi"/>
          <w:spacing w:val="42"/>
          <w:sz w:val="21"/>
          <w:szCs w:val="21"/>
        </w:rPr>
        <w:br/>
      </w:r>
      <w:r w:rsidRPr="00D61ABF">
        <w:rPr>
          <w:rFonts w:asciiTheme="minorHAnsi" w:hAnsiTheme="minorHAnsi" w:cstheme="minorHAnsi"/>
          <w:spacing w:val="42"/>
          <w:sz w:val="21"/>
          <w:szCs w:val="21"/>
        </w:rPr>
        <w:t>w celu zawarcia umowy w sprawie zamówienia</w:t>
      </w:r>
    </w:p>
    <w:p w14:paraId="1808FF41" w14:textId="77777777" w:rsidR="00F47173" w:rsidRPr="00D61ABF" w:rsidRDefault="00F47173" w:rsidP="00A845D9">
      <w:pPr>
        <w:pStyle w:val="Bezodstpw"/>
        <w:tabs>
          <w:tab w:val="left" w:pos="851"/>
        </w:tabs>
        <w:spacing w:line="276" w:lineRule="auto"/>
        <w:jc w:val="both"/>
        <w:rPr>
          <w:rFonts w:asciiTheme="minorHAnsi" w:hAnsiTheme="minorHAnsi" w:cstheme="minorHAnsi"/>
          <w:b/>
          <w:sz w:val="21"/>
          <w:szCs w:val="21"/>
        </w:rPr>
      </w:pPr>
    </w:p>
    <w:p w14:paraId="2C35160A" w14:textId="77777777" w:rsidR="005E411C" w:rsidRDefault="00B61AB7" w:rsidP="00A845D9">
      <w:pPr>
        <w:pStyle w:val="Bezodstpw"/>
        <w:numPr>
          <w:ilvl w:val="3"/>
          <w:numId w:val="15"/>
        </w:numPr>
        <w:tabs>
          <w:tab w:val="left" w:pos="284"/>
        </w:tabs>
        <w:spacing w:line="276" w:lineRule="auto"/>
        <w:ind w:left="284" w:hanging="284"/>
        <w:jc w:val="both"/>
        <w:rPr>
          <w:rFonts w:asciiTheme="minorHAnsi" w:hAnsiTheme="minorHAnsi" w:cstheme="minorHAnsi"/>
          <w:sz w:val="21"/>
          <w:szCs w:val="21"/>
        </w:rPr>
      </w:pPr>
      <w:r w:rsidRPr="00D61ABF">
        <w:rPr>
          <w:rFonts w:asciiTheme="minorHAnsi" w:hAnsiTheme="minorHAnsi" w:cstheme="minorHAnsi"/>
          <w:bCs/>
          <w:spacing w:val="1"/>
          <w:sz w:val="21"/>
          <w:szCs w:val="21"/>
        </w:rPr>
        <w:t>Informacja o wyborze oferty zostanie przekazana wy</w:t>
      </w:r>
      <w:r w:rsidR="005E411C" w:rsidRPr="00D61ABF">
        <w:rPr>
          <w:rFonts w:asciiTheme="minorHAnsi" w:hAnsiTheme="minorHAnsi" w:cstheme="minorHAnsi"/>
          <w:bCs/>
          <w:spacing w:val="1"/>
          <w:sz w:val="21"/>
          <w:szCs w:val="21"/>
        </w:rPr>
        <w:t xml:space="preserve">konawcom, którzy złożyli oferty, </w:t>
      </w:r>
      <w:r w:rsidRPr="00D61ABF">
        <w:rPr>
          <w:rFonts w:asciiTheme="minorHAnsi" w:hAnsiTheme="minorHAnsi" w:cstheme="minorHAnsi"/>
          <w:bCs/>
          <w:spacing w:val="1"/>
          <w:sz w:val="21"/>
          <w:szCs w:val="21"/>
        </w:rPr>
        <w:t xml:space="preserve">na zasadach i w zakresie określonym w </w:t>
      </w:r>
      <w:r w:rsidR="00912DD2" w:rsidRPr="00D61ABF">
        <w:rPr>
          <w:rFonts w:asciiTheme="minorHAnsi" w:hAnsiTheme="minorHAnsi" w:cstheme="minorHAnsi"/>
          <w:sz w:val="21"/>
          <w:szCs w:val="21"/>
        </w:rPr>
        <w:t>§ 22 ust. 19</w:t>
      </w:r>
      <w:r w:rsidR="005E411C" w:rsidRPr="00D61ABF">
        <w:rPr>
          <w:rFonts w:asciiTheme="minorHAnsi" w:hAnsiTheme="minorHAnsi" w:cstheme="minorHAnsi"/>
          <w:sz w:val="21"/>
          <w:szCs w:val="21"/>
        </w:rPr>
        <w:t xml:space="preserve"> regulaminu</w:t>
      </w:r>
      <w:r w:rsidR="00912DD2" w:rsidRPr="00D61ABF">
        <w:rPr>
          <w:rFonts w:asciiTheme="minorHAnsi" w:hAnsiTheme="minorHAnsi" w:cstheme="minorHAnsi"/>
          <w:sz w:val="21"/>
          <w:szCs w:val="21"/>
        </w:rPr>
        <w:t>.</w:t>
      </w:r>
    </w:p>
    <w:p w14:paraId="0B9B44AB" w14:textId="1F2509C5" w:rsidR="00B61AB7" w:rsidRDefault="00F70A55" w:rsidP="00A845D9">
      <w:pPr>
        <w:pStyle w:val="Bezodstpw"/>
        <w:numPr>
          <w:ilvl w:val="3"/>
          <w:numId w:val="15"/>
        </w:numPr>
        <w:tabs>
          <w:tab w:val="left" w:pos="284"/>
        </w:tabs>
        <w:spacing w:line="276" w:lineRule="auto"/>
        <w:ind w:left="284" w:hanging="284"/>
        <w:jc w:val="both"/>
        <w:rPr>
          <w:rFonts w:asciiTheme="minorHAnsi" w:hAnsiTheme="minorHAnsi" w:cstheme="minorHAnsi"/>
          <w:sz w:val="21"/>
          <w:szCs w:val="21"/>
        </w:rPr>
      </w:pPr>
      <w:r w:rsidRPr="0038536B">
        <w:rPr>
          <w:rFonts w:asciiTheme="minorHAnsi" w:hAnsiTheme="minorHAnsi" w:cstheme="minorHAnsi"/>
          <w:sz w:val="21"/>
          <w:szCs w:val="21"/>
        </w:rPr>
        <w:t>Z chwilą zawiadomienia wykonawcy o wyborze jego oferty jako najkorzystniejszej, po</w:t>
      </w:r>
      <w:r w:rsidR="0047617C" w:rsidRPr="0038536B">
        <w:rPr>
          <w:rFonts w:asciiTheme="minorHAnsi" w:hAnsiTheme="minorHAnsi" w:cstheme="minorHAnsi"/>
          <w:sz w:val="21"/>
          <w:szCs w:val="21"/>
        </w:rPr>
        <w:t xml:space="preserve">wstaje miedzy wykonawcą </w:t>
      </w:r>
      <w:r w:rsidRPr="0038536B">
        <w:rPr>
          <w:rFonts w:asciiTheme="minorHAnsi" w:hAnsiTheme="minorHAnsi" w:cstheme="minorHAnsi"/>
          <w:sz w:val="21"/>
          <w:szCs w:val="21"/>
        </w:rPr>
        <w:t xml:space="preserve">i zamawiającym stosunek zobowiązaniowy, do którego stosuje się odpowiednio przepisy ustawy </w:t>
      </w:r>
      <w:r w:rsidR="006804B0" w:rsidRPr="0038536B">
        <w:rPr>
          <w:rFonts w:asciiTheme="minorHAnsi" w:hAnsiTheme="minorHAnsi" w:cstheme="minorHAnsi"/>
          <w:sz w:val="21"/>
          <w:szCs w:val="21"/>
        </w:rPr>
        <w:t>z dnia 23 kwietnia 1964 r. – Kodeks</w:t>
      </w:r>
      <w:r w:rsidR="006804B0" w:rsidRPr="0038536B">
        <w:rPr>
          <w:rFonts w:asciiTheme="minorHAnsi" w:hAnsiTheme="minorHAnsi" w:cstheme="minorHAnsi"/>
          <w:b/>
          <w:bCs/>
          <w:sz w:val="21"/>
          <w:szCs w:val="21"/>
        </w:rPr>
        <w:t xml:space="preserve"> </w:t>
      </w:r>
      <w:r w:rsidR="006804B0" w:rsidRPr="0038536B">
        <w:rPr>
          <w:rFonts w:asciiTheme="minorHAnsi" w:hAnsiTheme="minorHAnsi" w:cstheme="minorHAnsi"/>
          <w:sz w:val="21"/>
          <w:szCs w:val="21"/>
        </w:rPr>
        <w:t xml:space="preserve">cywilny, </w:t>
      </w:r>
      <w:r w:rsidRPr="0038536B">
        <w:rPr>
          <w:rFonts w:asciiTheme="minorHAnsi" w:hAnsiTheme="minorHAnsi" w:cstheme="minorHAnsi"/>
          <w:sz w:val="21"/>
          <w:szCs w:val="21"/>
        </w:rPr>
        <w:t>dotyczące umowy przedwstępnej.</w:t>
      </w:r>
    </w:p>
    <w:p w14:paraId="5EA60F17" w14:textId="77777777" w:rsidR="007A1248" w:rsidRPr="0038536B" w:rsidRDefault="001250F0" w:rsidP="00A845D9">
      <w:pPr>
        <w:pStyle w:val="Bezodstpw"/>
        <w:numPr>
          <w:ilvl w:val="3"/>
          <w:numId w:val="15"/>
        </w:numPr>
        <w:tabs>
          <w:tab w:val="left" w:pos="284"/>
        </w:tabs>
        <w:spacing w:line="276" w:lineRule="auto"/>
        <w:ind w:left="284" w:hanging="284"/>
        <w:jc w:val="both"/>
        <w:rPr>
          <w:rFonts w:asciiTheme="minorHAnsi" w:hAnsiTheme="minorHAnsi" w:cstheme="minorHAnsi"/>
          <w:sz w:val="21"/>
          <w:szCs w:val="21"/>
        </w:rPr>
      </w:pPr>
      <w:r w:rsidRPr="0038536B">
        <w:rPr>
          <w:rFonts w:asciiTheme="minorHAnsi" w:hAnsiTheme="minorHAnsi" w:cstheme="minorHAnsi"/>
          <w:sz w:val="21"/>
          <w:szCs w:val="21"/>
        </w:rPr>
        <w:t xml:space="preserve">Zamawiający </w:t>
      </w:r>
      <w:r w:rsidR="004D05F6" w:rsidRPr="0038536B">
        <w:rPr>
          <w:rFonts w:asciiTheme="minorHAnsi" w:hAnsiTheme="minorHAnsi" w:cstheme="minorHAnsi"/>
          <w:sz w:val="21"/>
          <w:szCs w:val="21"/>
        </w:rPr>
        <w:t>poinformuje wykonawcę</w:t>
      </w:r>
      <w:r w:rsidRPr="0038536B">
        <w:rPr>
          <w:rFonts w:asciiTheme="minorHAnsi" w:hAnsiTheme="minorHAnsi" w:cstheme="minorHAnsi"/>
          <w:sz w:val="21"/>
          <w:szCs w:val="21"/>
        </w:rPr>
        <w:t xml:space="preserve">, </w:t>
      </w:r>
      <w:r w:rsidRPr="0038536B">
        <w:rPr>
          <w:rFonts w:asciiTheme="minorHAnsi" w:hAnsiTheme="minorHAnsi" w:cstheme="minorHAnsi"/>
          <w:spacing w:val="-1"/>
          <w:sz w:val="21"/>
          <w:szCs w:val="21"/>
        </w:rPr>
        <w:t>k</w:t>
      </w:r>
      <w:r w:rsidRPr="0038536B">
        <w:rPr>
          <w:rFonts w:asciiTheme="minorHAnsi" w:hAnsiTheme="minorHAnsi" w:cstheme="minorHAnsi"/>
          <w:spacing w:val="1"/>
          <w:sz w:val="21"/>
          <w:szCs w:val="21"/>
        </w:rPr>
        <w:t>t</w:t>
      </w:r>
      <w:r w:rsidRPr="0038536B">
        <w:rPr>
          <w:rFonts w:asciiTheme="minorHAnsi" w:hAnsiTheme="minorHAnsi" w:cstheme="minorHAnsi"/>
          <w:sz w:val="21"/>
          <w:szCs w:val="21"/>
        </w:rPr>
        <w:t>órego o</w:t>
      </w:r>
      <w:r w:rsidRPr="0038536B">
        <w:rPr>
          <w:rFonts w:asciiTheme="minorHAnsi" w:hAnsiTheme="minorHAnsi" w:cstheme="minorHAnsi"/>
          <w:spacing w:val="1"/>
          <w:sz w:val="21"/>
          <w:szCs w:val="21"/>
        </w:rPr>
        <w:t>f</w:t>
      </w:r>
      <w:r w:rsidRPr="0038536B">
        <w:rPr>
          <w:rFonts w:asciiTheme="minorHAnsi" w:hAnsiTheme="minorHAnsi" w:cstheme="minorHAnsi"/>
          <w:sz w:val="21"/>
          <w:szCs w:val="21"/>
        </w:rPr>
        <w:t>e</w:t>
      </w:r>
      <w:r w:rsidRPr="0038536B">
        <w:rPr>
          <w:rFonts w:asciiTheme="minorHAnsi" w:hAnsiTheme="minorHAnsi" w:cstheme="minorHAnsi"/>
          <w:spacing w:val="-2"/>
          <w:sz w:val="21"/>
          <w:szCs w:val="21"/>
        </w:rPr>
        <w:t>r</w:t>
      </w:r>
      <w:r w:rsidRPr="0038536B">
        <w:rPr>
          <w:rFonts w:asciiTheme="minorHAnsi" w:hAnsiTheme="minorHAnsi" w:cstheme="minorHAnsi"/>
          <w:spacing w:val="1"/>
          <w:sz w:val="21"/>
          <w:szCs w:val="21"/>
        </w:rPr>
        <w:t>t</w:t>
      </w:r>
      <w:r w:rsidRPr="0038536B">
        <w:rPr>
          <w:rFonts w:asciiTheme="minorHAnsi" w:hAnsiTheme="minorHAnsi" w:cstheme="minorHAnsi"/>
          <w:sz w:val="21"/>
          <w:szCs w:val="21"/>
        </w:rPr>
        <w:t xml:space="preserve">a </w:t>
      </w:r>
      <w:r w:rsidRPr="0038536B">
        <w:rPr>
          <w:rFonts w:asciiTheme="minorHAnsi" w:hAnsiTheme="minorHAnsi" w:cstheme="minorHAnsi"/>
          <w:spacing w:val="1"/>
          <w:sz w:val="21"/>
          <w:szCs w:val="21"/>
        </w:rPr>
        <w:t>z</w:t>
      </w:r>
      <w:r w:rsidRPr="0038536B">
        <w:rPr>
          <w:rFonts w:asciiTheme="minorHAnsi" w:hAnsiTheme="minorHAnsi" w:cstheme="minorHAnsi"/>
          <w:sz w:val="21"/>
          <w:szCs w:val="21"/>
        </w:rPr>
        <w:t>os</w:t>
      </w:r>
      <w:r w:rsidRPr="0038536B">
        <w:rPr>
          <w:rFonts w:asciiTheme="minorHAnsi" w:hAnsiTheme="minorHAnsi" w:cstheme="minorHAnsi"/>
          <w:spacing w:val="1"/>
          <w:sz w:val="21"/>
          <w:szCs w:val="21"/>
        </w:rPr>
        <w:t>t</w:t>
      </w:r>
      <w:r w:rsidRPr="0038536B">
        <w:rPr>
          <w:rFonts w:asciiTheme="minorHAnsi" w:hAnsiTheme="minorHAnsi" w:cstheme="minorHAnsi"/>
          <w:sz w:val="21"/>
          <w:szCs w:val="21"/>
        </w:rPr>
        <w:t xml:space="preserve">ała </w:t>
      </w:r>
      <w:r w:rsidRPr="0038536B">
        <w:rPr>
          <w:rFonts w:asciiTheme="minorHAnsi" w:hAnsiTheme="minorHAnsi" w:cstheme="minorHAnsi"/>
          <w:spacing w:val="-1"/>
          <w:sz w:val="21"/>
          <w:szCs w:val="21"/>
        </w:rPr>
        <w:t>w</w:t>
      </w:r>
      <w:r w:rsidRPr="0038536B">
        <w:rPr>
          <w:rFonts w:asciiTheme="minorHAnsi" w:hAnsiTheme="minorHAnsi" w:cstheme="minorHAnsi"/>
          <w:sz w:val="21"/>
          <w:szCs w:val="21"/>
        </w:rPr>
        <w:t>ybra</w:t>
      </w:r>
      <w:r w:rsidRPr="0038536B">
        <w:rPr>
          <w:rFonts w:asciiTheme="minorHAnsi" w:hAnsiTheme="minorHAnsi" w:cstheme="minorHAnsi"/>
          <w:spacing w:val="1"/>
          <w:sz w:val="21"/>
          <w:szCs w:val="21"/>
        </w:rPr>
        <w:t>n</w:t>
      </w:r>
      <w:r w:rsidRPr="0038536B">
        <w:rPr>
          <w:rFonts w:asciiTheme="minorHAnsi" w:hAnsiTheme="minorHAnsi" w:cstheme="minorHAnsi"/>
          <w:sz w:val="21"/>
          <w:szCs w:val="21"/>
        </w:rPr>
        <w:t>a jako najkorzystniejsza</w:t>
      </w:r>
      <w:r w:rsidRPr="0038536B">
        <w:rPr>
          <w:rFonts w:asciiTheme="minorHAnsi" w:hAnsiTheme="minorHAnsi" w:cstheme="minorHAnsi"/>
          <w:bCs/>
          <w:spacing w:val="1"/>
          <w:sz w:val="21"/>
          <w:szCs w:val="21"/>
        </w:rPr>
        <w:t xml:space="preserve">, </w:t>
      </w:r>
      <w:r w:rsidR="004D05F6" w:rsidRPr="0038536B">
        <w:rPr>
          <w:rFonts w:asciiTheme="minorHAnsi" w:hAnsiTheme="minorHAnsi" w:cstheme="minorHAnsi"/>
          <w:bCs/>
          <w:spacing w:val="1"/>
          <w:sz w:val="21"/>
          <w:szCs w:val="21"/>
        </w:rPr>
        <w:t xml:space="preserve">o </w:t>
      </w:r>
      <w:r w:rsidRPr="0038536B">
        <w:rPr>
          <w:rFonts w:asciiTheme="minorHAnsi" w:hAnsiTheme="minorHAnsi" w:cstheme="minorHAnsi"/>
          <w:spacing w:val="1"/>
          <w:sz w:val="21"/>
          <w:szCs w:val="21"/>
        </w:rPr>
        <w:t>termin</w:t>
      </w:r>
      <w:r w:rsidR="004D05F6" w:rsidRPr="0038536B">
        <w:rPr>
          <w:rFonts w:asciiTheme="minorHAnsi" w:hAnsiTheme="minorHAnsi" w:cstheme="minorHAnsi"/>
          <w:spacing w:val="1"/>
          <w:sz w:val="21"/>
          <w:szCs w:val="21"/>
        </w:rPr>
        <w:t>ie</w:t>
      </w:r>
      <w:r w:rsidRPr="0038536B">
        <w:rPr>
          <w:rFonts w:asciiTheme="minorHAnsi" w:hAnsiTheme="minorHAnsi" w:cstheme="minorHAnsi"/>
          <w:sz w:val="21"/>
          <w:szCs w:val="21"/>
        </w:rPr>
        <w:t xml:space="preserve"> i </w:t>
      </w:r>
      <w:r w:rsidRPr="0038536B">
        <w:rPr>
          <w:rFonts w:asciiTheme="minorHAnsi" w:hAnsiTheme="minorHAnsi" w:cstheme="minorHAnsi"/>
          <w:spacing w:val="1"/>
          <w:sz w:val="21"/>
          <w:szCs w:val="21"/>
        </w:rPr>
        <w:t>spo</w:t>
      </w:r>
      <w:r w:rsidR="004D05F6" w:rsidRPr="0038536B">
        <w:rPr>
          <w:rFonts w:asciiTheme="minorHAnsi" w:hAnsiTheme="minorHAnsi" w:cstheme="minorHAnsi"/>
          <w:spacing w:val="1"/>
          <w:sz w:val="21"/>
          <w:szCs w:val="21"/>
        </w:rPr>
        <w:t>so</w:t>
      </w:r>
      <w:r w:rsidRPr="0038536B">
        <w:rPr>
          <w:rFonts w:asciiTheme="minorHAnsi" w:hAnsiTheme="minorHAnsi" w:cstheme="minorHAnsi"/>
          <w:spacing w:val="1"/>
          <w:sz w:val="21"/>
          <w:szCs w:val="21"/>
        </w:rPr>
        <w:t>b</w:t>
      </w:r>
      <w:r w:rsidR="004D05F6" w:rsidRPr="0038536B">
        <w:rPr>
          <w:rFonts w:asciiTheme="minorHAnsi" w:hAnsiTheme="minorHAnsi" w:cstheme="minorHAnsi"/>
          <w:spacing w:val="1"/>
          <w:sz w:val="21"/>
          <w:szCs w:val="21"/>
        </w:rPr>
        <w:t>ie</w:t>
      </w:r>
      <w:r w:rsidRPr="0038536B">
        <w:rPr>
          <w:rFonts w:asciiTheme="minorHAnsi" w:hAnsiTheme="minorHAnsi" w:cstheme="minorHAnsi"/>
          <w:spacing w:val="1"/>
          <w:sz w:val="21"/>
          <w:szCs w:val="21"/>
        </w:rPr>
        <w:t xml:space="preserve"> zawarcia umowy.</w:t>
      </w:r>
    </w:p>
    <w:p w14:paraId="51D58479" w14:textId="77777777" w:rsidR="00730386" w:rsidRDefault="00730386" w:rsidP="00730386">
      <w:pPr>
        <w:pStyle w:val="Bezodstpw"/>
        <w:tabs>
          <w:tab w:val="left" w:pos="284"/>
        </w:tabs>
        <w:spacing w:line="276" w:lineRule="auto"/>
        <w:ind w:left="284"/>
        <w:jc w:val="both"/>
        <w:rPr>
          <w:rFonts w:asciiTheme="minorHAnsi" w:hAnsiTheme="minorHAnsi" w:cstheme="minorHAnsi"/>
          <w:sz w:val="21"/>
          <w:szCs w:val="21"/>
        </w:rPr>
      </w:pPr>
    </w:p>
    <w:p w14:paraId="707917BE" w14:textId="77777777" w:rsidR="00730386" w:rsidRDefault="00730386" w:rsidP="00730386">
      <w:pPr>
        <w:pStyle w:val="Bezodstpw"/>
        <w:tabs>
          <w:tab w:val="left" w:pos="284"/>
        </w:tabs>
        <w:spacing w:line="276" w:lineRule="auto"/>
        <w:ind w:left="284"/>
        <w:jc w:val="both"/>
        <w:rPr>
          <w:rFonts w:asciiTheme="minorHAnsi" w:hAnsiTheme="minorHAnsi" w:cstheme="minorHAnsi"/>
          <w:sz w:val="21"/>
          <w:szCs w:val="21"/>
        </w:rPr>
      </w:pPr>
    </w:p>
    <w:p w14:paraId="7A9B7B52" w14:textId="77777777" w:rsidR="00730386" w:rsidRDefault="00730386" w:rsidP="00730386">
      <w:pPr>
        <w:pStyle w:val="Bezodstpw"/>
        <w:tabs>
          <w:tab w:val="left" w:pos="284"/>
        </w:tabs>
        <w:spacing w:line="276" w:lineRule="auto"/>
        <w:ind w:left="284"/>
        <w:jc w:val="both"/>
        <w:rPr>
          <w:rFonts w:asciiTheme="minorHAnsi" w:hAnsiTheme="minorHAnsi" w:cstheme="minorHAnsi"/>
          <w:sz w:val="21"/>
          <w:szCs w:val="21"/>
        </w:rPr>
      </w:pPr>
    </w:p>
    <w:p w14:paraId="239DBD53" w14:textId="17E89CD6" w:rsidR="000118C5" w:rsidRPr="00730386" w:rsidRDefault="000118C5" w:rsidP="00730386">
      <w:pPr>
        <w:pStyle w:val="Bezodstpw"/>
        <w:numPr>
          <w:ilvl w:val="3"/>
          <w:numId w:val="15"/>
        </w:numPr>
        <w:tabs>
          <w:tab w:val="left" w:pos="284"/>
        </w:tabs>
        <w:spacing w:line="276" w:lineRule="auto"/>
        <w:ind w:left="284" w:hanging="284"/>
        <w:jc w:val="both"/>
        <w:rPr>
          <w:rStyle w:val="Pogrubienie"/>
          <w:rFonts w:asciiTheme="minorHAnsi" w:hAnsiTheme="minorHAnsi" w:cstheme="minorHAnsi"/>
          <w:b w:val="0"/>
          <w:sz w:val="21"/>
          <w:szCs w:val="21"/>
        </w:rPr>
      </w:pPr>
      <w:r w:rsidRPr="0038536B">
        <w:rPr>
          <w:rFonts w:asciiTheme="minorHAnsi" w:hAnsiTheme="minorHAnsi" w:cstheme="minorHAnsi"/>
          <w:sz w:val="21"/>
          <w:szCs w:val="21"/>
        </w:rPr>
        <w:t>Jeżeli wykonawca, którego oferta została wybran</w:t>
      </w:r>
      <w:r w:rsidR="00B429DC" w:rsidRPr="0038536B">
        <w:rPr>
          <w:rFonts w:asciiTheme="minorHAnsi" w:hAnsiTheme="minorHAnsi" w:cstheme="minorHAnsi"/>
          <w:sz w:val="21"/>
          <w:szCs w:val="21"/>
        </w:rPr>
        <w:t>a jako najkorzystniejsza, uchyli</w:t>
      </w:r>
      <w:r w:rsidRPr="0038536B">
        <w:rPr>
          <w:rFonts w:asciiTheme="minorHAnsi" w:hAnsiTheme="minorHAnsi" w:cstheme="minorHAnsi"/>
          <w:sz w:val="21"/>
          <w:szCs w:val="21"/>
        </w:rPr>
        <w:t xml:space="preserve"> się od zawarcia umowy w sprawie zamó</w:t>
      </w:r>
      <w:r w:rsidR="00B429DC" w:rsidRPr="0038536B">
        <w:rPr>
          <w:rFonts w:asciiTheme="minorHAnsi" w:hAnsiTheme="minorHAnsi" w:cstheme="minorHAnsi"/>
          <w:sz w:val="21"/>
          <w:szCs w:val="21"/>
        </w:rPr>
        <w:t>wienia lub nie wniesie</w:t>
      </w:r>
      <w:r w:rsidRPr="0038536B">
        <w:rPr>
          <w:rFonts w:asciiTheme="minorHAnsi" w:hAnsiTheme="minorHAnsi" w:cstheme="minorHAnsi"/>
          <w:sz w:val="21"/>
          <w:szCs w:val="21"/>
        </w:rPr>
        <w:t xml:space="preserve"> wymaganego zabezpieczenia należytego wykonania umowy, zamawiający może dokonać ponownego badania i oceny ofert spośród ofert pozostałych w postępowaniu wykonawców oraz wybrać najkorzystniejszą ofertę </w:t>
      </w:r>
      <w:r w:rsidR="005B1D87" w:rsidRPr="0038536B">
        <w:rPr>
          <w:rFonts w:asciiTheme="minorHAnsi" w:hAnsiTheme="minorHAnsi" w:cstheme="minorHAnsi"/>
          <w:sz w:val="21"/>
          <w:szCs w:val="21"/>
        </w:rPr>
        <w:t>albo unieważnić postępowanie;</w:t>
      </w:r>
      <w:r w:rsidR="00730386">
        <w:rPr>
          <w:rFonts w:asciiTheme="minorHAnsi" w:hAnsiTheme="minorHAnsi" w:cstheme="minorHAnsi"/>
          <w:sz w:val="21"/>
          <w:szCs w:val="21"/>
        </w:rPr>
        <w:t xml:space="preserve"> </w:t>
      </w:r>
      <w:r w:rsidR="00B429DC" w:rsidRPr="00730386">
        <w:rPr>
          <w:rFonts w:asciiTheme="minorHAnsi" w:hAnsiTheme="minorHAnsi" w:cstheme="minorHAnsi"/>
          <w:sz w:val="21"/>
          <w:szCs w:val="21"/>
        </w:rPr>
        <w:t>p</w:t>
      </w:r>
      <w:r w:rsidRPr="00730386">
        <w:rPr>
          <w:rFonts w:asciiTheme="minorHAnsi" w:hAnsiTheme="minorHAnsi" w:cstheme="minorHAnsi"/>
          <w:sz w:val="21"/>
          <w:szCs w:val="21"/>
        </w:rPr>
        <w:t>oprzez uchylanie się od zawarcia umowy rozumie się</w:t>
      </w:r>
      <w:r w:rsidRPr="00730386">
        <w:rPr>
          <w:rFonts w:asciiTheme="minorHAnsi" w:hAnsiTheme="minorHAnsi" w:cstheme="minorHAnsi"/>
          <w:b/>
          <w:sz w:val="21"/>
          <w:szCs w:val="21"/>
        </w:rPr>
        <w:t xml:space="preserve"> </w:t>
      </w:r>
      <w:r w:rsidRPr="00730386">
        <w:rPr>
          <w:rStyle w:val="Pogrubienie"/>
          <w:rFonts w:asciiTheme="minorHAnsi" w:hAnsiTheme="minorHAnsi" w:cstheme="minorHAnsi"/>
          <w:sz w:val="21"/>
          <w:szCs w:val="21"/>
        </w:rPr>
        <w:t>dwukrotne niestawienie się w celu zawarcia umowy, bądź nieprzesłanie jej zamawiającemu.</w:t>
      </w:r>
    </w:p>
    <w:p w14:paraId="7574D611" w14:textId="5AE382D4" w:rsidR="00AB415C" w:rsidRPr="00730386" w:rsidRDefault="00F65953" w:rsidP="00730386">
      <w:pPr>
        <w:pStyle w:val="Bezodstpw"/>
        <w:numPr>
          <w:ilvl w:val="3"/>
          <w:numId w:val="15"/>
        </w:numPr>
        <w:tabs>
          <w:tab w:val="left" w:pos="284"/>
        </w:tabs>
        <w:spacing w:line="276" w:lineRule="auto"/>
        <w:ind w:left="284" w:hanging="284"/>
        <w:jc w:val="both"/>
        <w:rPr>
          <w:rFonts w:asciiTheme="minorHAnsi" w:hAnsiTheme="minorHAnsi" w:cstheme="minorHAnsi"/>
          <w:sz w:val="21"/>
          <w:szCs w:val="21"/>
        </w:rPr>
      </w:pPr>
      <w:r w:rsidRPr="0038536B">
        <w:rPr>
          <w:rFonts w:asciiTheme="minorHAnsi" w:hAnsiTheme="minorHAnsi" w:cstheme="minorHAnsi"/>
          <w:sz w:val="21"/>
          <w:szCs w:val="21"/>
        </w:rPr>
        <w:t xml:space="preserve">Jeżeli </w:t>
      </w:r>
      <w:r w:rsidR="00B61AB7" w:rsidRPr="0038536B">
        <w:rPr>
          <w:rFonts w:asciiTheme="minorHAnsi" w:hAnsiTheme="minorHAnsi" w:cstheme="minorHAnsi"/>
          <w:sz w:val="21"/>
          <w:szCs w:val="21"/>
        </w:rPr>
        <w:t xml:space="preserve">w postępowaniu wybrana zostanie </w:t>
      </w:r>
      <w:r w:rsidRPr="0038536B">
        <w:rPr>
          <w:rFonts w:asciiTheme="minorHAnsi" w:hAnsiTheme="minorHAnsi" w:cstheme="minorHAnsi"/>
          <w:sz w:val="21"/>
          <w:szCs w:val="21"/>
        </w:rPr>
        <w:t>oferta wykonawców wspólnie ubiegających się o udzielenie zamówieni</w:t>
      </w:r>
      <w:r w:rsidR="007A1248" w:rsidRPr="0038536B">
        <w:rPr>
          <w:rFonts w:asciiTheme="minorHAnsi" w:hAnsiTheme="minorHAnsi" w:cstheme="minorHAnsi"/>
          <w:sz w:val="21"/>
          <w:szCs w:val="21"/>
        </w:rPr>
        <w:t>a</w:t>
      </w:r>
      <w:r w:rsidR="00924CFB" w:rsidRPr="0038536B">
        <w:rPr>
          <w:rFonts w:asciiTheme="minorHAnsi" w:hAnsiTheme="minorHAnsi" w:cstheme="minorHAnsi"/>
          <w:sz w:val="21"/>
          <w:szCs w:val="21"/>
        </w:rPr>
        <w:t xml:space="preserve">, </w:t>
      </w:r>
      <w:r w:rsidRPr="0038536B">
        <w:rPr>
          <w:rFonts w:asciiTheme="minorHAnsi" w:hAnsiTheme="minorHAnsi" w:cstheme="minorHAnsi"/>
          <w:sz w:val="21"/>
          <w:szCs w:val="21"/>
        </w:rPr>
        <w:t>zamawiają</w:t>
      </w:r>
      <w:r w:rsidR="00B61AB7" w:rsidRPr="0038536B">
        <w:rPr>
          <w:rFonts w:asciiTheme="minorHAnsi" w:hAnsiTheme="minorHAnsi" w:cstheme="minorHAnsi"/>
          <w:sz w:val="21"/>
          <w:szCs w:val="21"/>
        </w:rPr>
        <w:t>cy za</w:t>
      </w:r>
      <w:r w:rsidRPr="0038536B">
        <w:rPr>
          <w:rFonts w:asciiTheme="minorHAnsi" w:hAnsiTheme="minorHAnsi" w:cstheme="minorHAnsi"/>
          <w:sz w:val="21"/>
          <w:szCs w:val="21"/>
        </w:rPr>
        <w:t>żą</w:t>
      </w:r>
      <w:r w:rsidR="00B61AB7" w:rsidRPr="0038536B">
        <w:rPr>
          <w:rFonts w:asciiTheme="minorHAnsi" w:hAnsiTheme="minorHAnsi" w:cstheme="minorHAnsi"/>
          <w:sz w:val="21"/>
          <w:szCs w:val="21"/>
        </w:rPr>
        <w:t>da</w:t>
      </w:r>
      <w:r w:rsidRPr="0038536B">
        <w:rPr>
          <w:rFonts w:asciiTheme="minorHAnsi" w:hAnsiTheme="minorHAnsi" w:cstheme="minorHAnsi"/>
          <w:sz w:val="21"/>
          <w:szCs w:val="21"/>
        </w:rPr>
        <w:t xml:space="preserve"> przed zawar</w:t>
      </w:r>
      <w:r w:rsidR="00AB415C" w:rsidRPr="0038536B">
        <w:rPr>
          <w:rFonts w:asciiTheme="minorHAnsi" w:hAnsiTheme="minorHAnsi" w:cstheme="minorHAnsi"/>
          <w:sz w:val="21"/>
          <w:szCs w:val="21"/>
        </w:rPr>
        <w:t xml:space="preserve">ciem umowy w sprawie zamówienia, </w:t>
      </w:r>
      <w:r w:rsidRPr="0038536B">
        <w:rPr>
          <w:rFonts w:asciiTheme="minorHAnsi" w:hAnsiTheme="minorHAnsi" w:cstheme="minorHAnsi"/>
          <w:sz w:val="21"/>
          <w:szCs w:val="21"/>
        </w:rPr>
        <w:t>kopii umowy regulującej współpracę tych wykonaw</w:t>
      </w:r>
      <w:r w:rsidR="00924CFB" w:rsidRPr="0038536B">
        <w:rPr>
          <w:rFonts w:asciiTheme="minorHAnsi" w:hAnsiTheme="minorHAnsi" w:cstheme="minorHAnsi"/>
          <w:sz w:val="21"/>
          <w:szCs w:val="21"/>
        </w:rPr>
        <w:t>ców</w:t>
      </w:r>
      <w:r w:rsidR="00557695" w:rsidRPr="0038536B">
        <w:rPr>
          <w:rFonts w:asciiTheme="minorHAnsi" w:hAnsiTheme="minorHAnsi" w:cstheme="minorHAnsi"/>
          <w:sz w:val="21"/>
          <w:szCs w:val="21"/>
        </w:rPr>
        <w:t>,</w:t>
      </w:r>
      <w:r w:rsidR="00557695" w:rsidRPr="0038536B">
        <w:rPr>
          <w:rFonts w:asciiTheme="minorHAnsi" w:hAnsiTheme="minorHAnsi" w:cstheme="minorHAnsi"/>
          <w:color w:val="FF0000"/>
          <w:sz w:val="21"/>
          <w:szCs w:val="21"/>
        </w:rPr>
        <w:t xml:space="preserve"> </w:t>
      </w:r>
      <w:r w:rsidR="00557695" w:rsidRPr="0038536B">
        <w:rPr>
          <w:rFonts w:asciiTheme="minorHAnsi" w:hAnsiTheme="minorHAnsi" w:cstheme="minorHAnsi"/>
          <w:b/>
          <w:bCs/>
          <w:sz w:val="21"/>
          <w:szCs w:val="21"/>
        </w:rPr>
        <w:t>w postaci elektronicznej</w:t>
      </w:r>
      <w:r w:rsidR="00557695" w:rsidRPr="0038536B">
        <w:rPr>
          <w:rFonts w:asciiTheme="minorHAnsi" w:hAnsiTheme="minorHAnsi" w:cstheme="minorHAnsi"/>
          <w:sz w:val="21"/>
          <w:szCs w:val="21"/>
        </w:rPr>
        <w:t>, zgodnie z pkt 7 Rozdziału 5 SWZ</w:t>
      </w:r>
      <w:r w:rsidR="00406280" w:rsidRPr="0038536B">
        <w:rPr>
          <w:rFonts w:asciiTheme="minorHAnsi" w:hAnsiTheme="minorHAnsi" w:cstheme="minorHAnsi"/>
          <w:sz w:val="21"/>
          <w:szCs w:val="21"/>
        </w:rPr>
        <w:t>;</w:t>
      </w:r>
      <w:r w:rsidR="00730386">
        <w:rPr>
          <w:rFonts w:asciiTheme="minorHAnsi" w:hAnsiTheme="minorHAnsi" w:cstheme="minorHAnsi"/>
          <w:sz w:val="21"/>
          <w:szCs w:val="21"/>
        </w:rPr>
        <w:t xml:space="preserve"> </w:t>
      </w:r>
      <w:r w:rsidR="00924CFB" w:rsidRPr="00730386">
        <w:rPr>
          <w:rFonts w:asciiTheme="minorHAnsi" w:hAnsiTheme="minorHAnsi" w:cstheme="minorHAnsi"/>
          <w:noProof/>
          <w:sz w:val="21"/>
          <w:szCs w:val="21"/>
        </w:rPr>
        <w:t>umowa regulująca współpracę</w:t>
      </w:r>
      <w:r w:rsidR="00FC12FD" w:rsidRPr="00730386">
        <w:rPr>
          <w:rFonts w:asciiTheme="minorHAnsi" w:hAnsiTheme="minorHAnsi" w:cstheme="minorHAnsi"/>
          <w:noProof/>
          <w:sz w:val="21"/>
          <w:szCs w:val="21"/>
        </w:rPr>
        <w:t xml:space="preserve"> </w:t>
      </w:r>
      <w:r w:rsidR="00924CFB" w:rsidRPr="00730386">
        <w:rPr>
          <w:rFonts w:asciiTheme="minorHAnsi" w:hAnsiTheme="minorHAnsi" w:cstheme="minorHAnsi"/>
          <w:noProof/>
          <w:sz w:val="21"/>
          <w:szCs w:val="21"/>
        </w:rPr>
        <w:t>wyk</w:t>
      </w:r>
      <w:r w:rsidR="00FC12FD" w:rsidRPr="00730386">
        <w:rPr>
          <w:rFonts w:asciiTheme="minorHAnsi" w:hAnsiTheme="minorHAnsi" w:cstheme="minorHAnsi"/>
          <w:noProof/>
          <w:sz w:val="21"/>
          <w:szCs w:val="21"/>
        </w:rPr>
        <w:t>o</w:t>
      </w:r>
      <w:r w:rsidR="00924CFB" w:rsidRPr="00730386">
        <w:rPr>
          <w:rFonts w:asciiTheme="minorHAnsi" w:hAnsiTheme="minorHAnsi" w:cstheme="minorHAnsi"/>
          <w:noProof/>
          <w:sz w:val="21"/>
          <w:szCs w:val="21"/>
        </w:rPr>
        <w:t xml:space="preserve">nawców wspólnie </w:t>
      </w:r>
      <w:r w:rsidR="00924CFB" w:rsidRPr="00730386">
        <w:rPr>
          <w:rFonts w:asciiTheme="minorHAnsi" w:hAnsiTheme="minorHAnsi" w:cstheme="minorHAnsi"/>
          <w:sz w:val="21"/>
          <w:szCs w:val="21"/>
        </w:rPr>
        <w:t>ubiegających się o udzielenie zamówienia</w:t>
      </w:r>
      <w:r w:rsidR="007A1248" w:rsidRPr="00730386">
        <w:rPr>
          <w:rFonts w:asciiTheme="minorHAnsi" w:hAnsiTheme="minorHAnsi" w:cstheme="minorHAnsi"/>
          <w:noProof/>
          <w:sz w:val="21"/>
          <w:szCs w:val="21"/>
        </w:rPr>
        <w:t>,</w:t>
      </w:r>
      <w:r w:rsidR="007A1248" w:rsidRPr="00730386">
        <w:rPr>
          <w:rFonts w:asciiTheme="minorHAnsi" w:hAnsiTheme="minorHAnsi" w:cstheme="minorHAnsi"/>
          <w:sz w:val="21"/>
          <w:szCs w:val="21"/>
        </w:rPr>
        <w:t xml:space="preserve"> </w:t>
      </w:r>
      <w:r w:rsidR="007A1248" w:rsidRPr="00730386">
        <w:rPr>
          <w:rFonts w:asciiTheme="minorHAnsi" w:hAnsiTheme="minorHAnsi" w:cstheme="minorHAnsi"/>
          <w:sz w:val="21"/>
          <w:szCs w:val="21"/>
          <w:u w:val="single"/>
        </w:rPr>
        <w:t>w formie konsorcjum</w:t>
      </w:r>
      <w:r w:rsidR="00C407CE" w:rsidRPr="00730386">
        <w:rPr>
          <w:rFonts w:asciiTheme="minorHAnsi" w:hAnsiTheme="minorHAnsi" w:cstheme="minorHAnsi"/>
          <w:noProof/>
          <w:sz w:val="21"/>
          <w:szCs w:val="21"/>
        </w:rPr>
        <w:t xml:space="preserve">, </w:t>
      </w:r>
      <w:r w:rsidR="00924CFB" w:rsidRPr="00730386">
        <w:rPr>
          <w:rFonts w:asciiTheme="minorHAnsi" w:hAnsiTheme="minorHAnsi" w:cstheme="minorHAnsi"/>
          <w:noProof/>
          <w:sz w:val="21"/>
          <w:szCs w:val="21"/>
        </w:rPr>
        <w:t>winna zawierać:</w:t>
      </w:r>
    </w:p>
    <w:p w14:paraId="1E453DDE" w14:textId="12D60313" w:rsidR="00924CFB" w:rsidRDefault="00AB415C" w:rsidP="00A845D9">
      <w:pPr>
        <w:pStyle w:val="Bezodstpw"/>
        <w:numPr>
          <w:ilvl w:val="1"/>
          <w:numId w:val="39"/>
        </w:numPr>
        <w:tabs>
          <w:tab w:val="left" w:pos="567"/>
        </w:tabs>
        <w:spacing w:line="276" w:lineRule="auto"/>
        <w:ind w:left="567" w:hanging="283"/>
        <w:jc w:val="both"/>
        <w:rPr>
          <w:rFonts w:asciiTheme="minorHAnsi" w:hAnsiTheme="minorHAnsi" w:cstheme="minorHAnsi"/>
          <w:sz w:val="21"/>
          <w:szCs w:val="21"/>
        </w:rPr>
      </w:pPr>
      <w:r w:rsidRPr="00D61ABF">
        <w:rPr>
          <w:rFonts w:asciiTheme="minorHAnsi" w:hAnsiTheme="minorHAnsi" w:cstheme="minorHAnsi"/>
          <w:noProof/>
          <w:sz w:val="21"/>
          <w:szCs w:val="21"/>
        </w:rPr>
        <w:t>O</w:t>
      </w:r>
      <w:r w:rsidR="00924CFB" w:rsidRPr="00D61ABF">
        <w:rPr>
          <w:rFonts w:asciiTheme="minorHAnsi" w:hAnsiTheme="minorHAnsi" w:cstheme="minorHAnsi"/>
          <w:sz w:val="21"/>
          <w:szCs w:val="21"/>
        </w:rPr>
        <w:t>znaczenie celu gospodarczego, dla którego umowa została zawarta, tj. zrealizowanie przedmiotowego zamówienia;</w:t>
      </w:r>
    </w:p>
    <w:p w14:paraId="61633281" w14:textId="13056A4A" w:rsidR="00924CFB" w:rsidRDefault="0054244D" w:rsidP="00A845D9">
      <w:pPr>
        <w:pStyle w:val="Bezodstpw"/>
        <w:numPr>
          <w:ilvl w:val="1"/>
          <w:numId w:val="39"/>
        </w:numPr>
        <w:tabs>
          <w:tab w:val="left" w:pos="567"/>
        </w:tabs>
        <w:spacing w:line="276" w:lineRule="auto"/>
        <w:ind w:left="567" w:hanging="283"/>
        <w:jc w:val="both"/>
        <w:rPr>
          <w:rFonts w:asciiTheme="minorHAnsi" w:hAnsiTheme="minorHAnsi" w:cstheme="minorHAnsi"/>
          <w:sz w:val="21"/>
          <w:szCs w:val="21"/>
        </w:rPr>
      </w:pPr>
      <w:r w:rsidRPr="0038536B">
        <w:rPr>
          <w:rFonts w:asciiTheme="minorHAnsi" w:hAnsiTheme="minorHAnsi" w:cstheme="minorHAnsi"/>
          <w:sz w:val="21"/>
          <w:szCs w:val="21"/>
        </w:rPr>
        <w:t>Oz</w:t>
      </w:r>
      <w:r w:rsidR="00924CFB" w:rsidRPr="0038536B">
        <w:rPr>
          <w:rFonts w:asciiTheme="minorHAnsi" w:hAnsiTheme="minorHAnsi" w:cstheme="minorHAnsi"/>
          <w:sz w:val="21"/>
          <w:szCs w:val="21"/>
        </w:rPr>
        <w:t xml:space="preserve">naczenie okresu obowiązywania umowy obejmującego okres nie krótszy niż okres obowiązywania umowy </w:t>
      </w:r>
      <w:r w:rsidR="0038536B">
        <w:rPr>
          <w:rFonts w:asciiTheme="minorHAnsi" w:hAnsiTheme="minorHAnsi" w:cstheme="minorHAnsi"/>
          <w:sz w:val="21"/>
          <w:szCs w:val="21"/>
        </w:rPr>
        <w:br/>
      </w:r>
      <w:r w:rsidR="00924CFB" w:rsidRPr="0038536B">
        <w:rPr>
          <w:rFonts w:asciiTheme="minorHAnsi" w:hAnsiTheme="minorHAnsi" w:cstheme="minorHAnsi"/>
          <w:sz w:val="21"/>
          <w:szCs w:val="21"/>
        </w:rPr>
        <w:t>w sprawie niniejszego zamówienia;</w:t>
      </w:r>
    </w:p>
    <w:p w14:paraId="35957C4B" w14:textId="77777777" w:rsidR="00924CFB" w:rsidRDefault="00AB415C" w:rsidP="00A845D9">
      <w:pPr>
        <w:pStyle w:val="Bezodstpw"/>
        <w:numPr>
          <w:ilvl w:val="1"/>
          <w:numId w:val="39"/>
        </w:numPr>
        <w:tabs>
          <w:tab w:val="left" w:pos="567"/>
        </w:tabs>
        <w:spacing w:line="276" w:lineRule="auto"/>
        <w:ind w:left="567" w:hanging="283"/>
        <w:jc w:val="both"/>
        <w:rPr>
          <w:rFonts w:asciiTheme="minorHAnsi" w:hAnsiTheme="minorHAnsi" w:cstheme="minorHAnsi"/>
          <w:sz w:val="21"/>
          <w:szCs w:val="21"/>
        </w:rPr>
      </w:pPr>
      <w:r w:rsidRPr="0038536B">
        <w:rPr>
          <w:rFonts w:asciiTheme="minorHAnsi" w:hAnsiTheme="minorHAnsi" w:cstheme="minorHAnsi"/>
          <w:sz w:val="21"/>
          <w:szCs w:val="21"/>
        </w:rPr>
        <w:t>O</w:t>
      </w:r>
      <w:r w:rsidR="00924CFB" w:rsidRPr="0038536B">
        <w:rPr>
          <w:rFonts w:asciiTheme="minorHAnsi" w:hAnsiTheme="minorHAnsi" w:cstheme="minorHAnsi"/>
          <w:sz w:val="21"/>
          <w:szCs w:val="21"/>
        </w:rPr>
        <w:t xml:space="preserve">świadczenie, że wszyscy </w:t>
      </w:r>
      <w:r w:rsidR="00074EEA" w:rsidRPr="0038536B">
        <w:rPr>
          <w:rFonts w:asciiTheme="minorHAnsi" w:hAnsiTheme="minorHAnsi" w:cstheme="minorHAnsi"/>
          <w:sz w:val="21"/>
          <w:szCs w:val="21"/>
        </w:rPr>
        <w:t>partnerzy / członkowie k</w:t>
      </w:r>
      <w:r w:rsidR="00924CFB" w:rsidRPr="0038536B">
        <w:rPr>
          <w:rFonts w:asciiTheme="minorHAnsi" w:hAnsiTheme="minorHAnsi" w:cstheme="minorHAnsi"/>
          <w:sz w:val="21"/>
          <w:szCs w:val="21"/>
        </w:rPr>
        <w:t xml:space="preserve">onsorcjum przyjmują na siebie odpowiedzialność solidarną </w:t>
      </w:r>
      <w:r w:rsidRPr="0038536B">
        <w:rPr>
          <w:rFonts w:asciiTheme="minorHAnsi" w:hAnsiTheme="minorHAnsi" w:cstheme="minorHAnsi"/>
          <w:sz w:val="21"/>
          <w:szCs w:val="21"/>
        </w:rPr>
        <w:t xml:space="preserve"> </w:t>
      </w:r>
      <w:r w:rsidR="00924CFB" w:rsidRPr="0038536B">
        <w:rPr>
          <w:rFonts w:asciiTheme="minorHAnsi" w:hAnsiTheme="minorHAnsi" w:cstheme="minorHAnsi"/>
          <w:sz w:val="21"/>
          <w:szCs w:val="21"/>
        </w:rPr>
        <w:t>za należyte wykonanie zamówienia</w:t>
      </w:r>
      <w:r w:rsidR="00924CFB" w:rsidRPr="0038536B">
        <w:rPr>
          <w:rFonts w:asciiTheme="minorHAnsi" w:hAnsiTheme="minorHAnsi" w:cstheme="minorHAnsi"/>
          <w:i/>
          <w:color w:val="808080"/>
          <w:sz w:val="21"/>
          <w:szCs w:val="21"/>
        </w:rPr>
        <w:t xml:space="preserve"> </w:t>
      </w:r>
      <w:r w:rsidR="00924CFB" w:rsidRPr="0038536B">
        <w:rPr>
          <w:rFonts w:asciiTheme="minorHAnsi" w:hAnsiTheme="minorHAnsi" w:cstheme="minorHAnsi"/>
          <w:sz w:val="21"/>
          <w:szCs w:val="21"/>
        </w:rPr>
        <w:t>oraz za wniesienie zabezpieczenia należytego wykonania umowy w sprawie niniejszego zamówienia</w:t>
      </w:r>
      <w:r w:rsidR="00AC45F6" w:rsidRPr="0038536B">
        <w:rPr>
          <w:rFonts w:asciiTheme="minorHAnsi" w:hAnsiTheme="minorHAnsi" w:cstheme="minorHAnsi"/>
          <w:sz w:val="21"/>
          <w:szCs w:val="21"/>
        </w:rPr>
        <w:t xml:space="preserve"> (o ile zamawiający wymagał jego wniesienia)</w:t>
      </w:r>
      <w:r w:rsidR="00924CFB" w:rsidRPr="0038536B">
        <w:rPr>
          <w:rFonts w:asciiTheme="minorHAnsi" w:hAnsiTheme="minorHAnsi" w:cstheme="minorHAnsi"/>
          <w:sz w:val="21"/>
          <w:szCs w:val="21"/>
        </w:rPr>
        <w:t>;</w:t>
      </w:r>
    </w:p>
    <w:p w14:paraId="42CE25A2" w14:textId="270F59ED" w:rsidR="00924CFB" w:rsidRDefault="008E0139" w:rsidP="00A845D9">
      <w:pPr>
        <w:pStyle w:val="Bezodstpw"/>
        <w:numPr>
          <w:ilvl w:val="1"/>
          <w:numId w:val="39"/>
        </w:numPr>
        <w:tabs>
          <w:tab w:val="left" w:pos="567"/>
        </w:tabs>
        <w:spacing w:line="276" w:lineRule="auto"/>
        <w:ind w:left="567" w:hanging="283"/>
        <w:jc w:val="both"/>
        <w:rPr>
          <w:rFonts w:asciiTheme="minorHAnsi" w:hAnsiTheme="minorHAnsi" w:cstheme="minorHAnsi"/>
          <w:sz w:val="21"/>
          <w:szCs w:val="21"/>
        </w:rPr>
      </w:pPr>
      <w:r w:rsidRPr="0038536B">
        <w:rPr>
          <w:rFonts w:asciiTheme="minorHAnsi" w:hAnsiTheme="minorHAnsi" w:cstheme="minorHAnsi"/>
          <w:sz w:val="21"/>
          <w:szCs w:val="21"/>
        </w:rPr>
        <w:t>S</w:t>
      </w:r>
      <w:r w:rsidR="00924CFB" w:rsidRPr="0038536B">
        <w:rPr>
          <w:rFonts w:asciiTheme="minorHAnsi" w:hAnsiTheme="minorHAnsi" w:cstheme="minorHAnsi"/>
          <w:sz w:val="21"/>
          <w:szCs w:val="21"/>
        </w:rPr>
        <w:t>zczegółowy sposób współdziałania w wykonaniu zamówienia i podział zadań</w:t>
      </w:r>
      <w:r w:rsidRPr="0038536B">
        <w:rPr>
          <w:rFonts w:asciiTheme="minorHAnsi" w:hAnsiTheme="minorHAnsi" w:cstheme="minorHAnsi"/>
          <w:sz w:val="21"/>
          <w:szCs w:val="21"/>
        </w:rPr>
        <w:t xml:space="preserve">, </w:t>
      </w:r>
      <w:r w:rsidR="00926752" w:rsidRPr="0038536B">
        <w:rPr>
          <w:rFonts w:asciiTheme="minorHAnsi" w:hAnsiTheme="minorHAnsi" w:cstheme="minorHAnsi"/>
          <w:sz w:val="21"/>
          <w:szCs w:val="21"/>
          <w:u w:val="single"/>
        </w:rPr>
        <w:t xml:space="preserve">z </w:t>
      </w:r>
      <w:r w:rsidRPr="0038536B">
        <w:rPr>
          <w:rFonts w:asciiTheme="minorHAnsi" w:hAnsiTheme="minorHAnsi" w:cstheme="minorHAnsi"/>
          <w:sz w:val="21"/>
          <w:szCs w:val="21"/>
          <w:u w:val="single"/>
        </w:rPr>
        <w:t>uwzględnieniem zakresu wynikającego z oświadczenia, o którym mowa</w:t>
      </w:r>
      <w:r w:rsidR="006D1544" w:rsidRPr="0038536B">
        <w:rPr>
          <w:rFonts w:asciiTheme="minorHAnsi" w:hAnsiTheme="minorHAnsi" w:cstheme="minorHAnsi"/>
          <w:sz w:val="21"/>
          <w:szCs w:val="21"/>
          <w:u w:val="single"/>
        </w:rPr>
        <w:t xml:space="preserve"> w pkt </w:t>
      </w:r>
      <w:r w:rsidR="003D3739" w:rsidRPr="0038536B">
        <w:rPr>
          <w:rFonts w:asciiTheme="minorHAnsi" w:hAnsiTheme="minorHAnsi" w:cstheme="minorHAnsi"/>
          <w:sz w:val="21"/>
          <w:szCs w:val="21"/>
          <w:u w:val="single"/>
        </w:rPr>
        <w:t>4</w:t>
      </w:r>
      <w:r w:rsidR="009412F3" w:rsidRPr="0038536B">
        <w:rPr>
          <w:rFonts w:asciiTheme="minorHAnsi" w:hAnsiTheme="minorHAnsi" w:cstheme="minorHAnsi"/>
          <w:sz w:val="21"/>
          <w:szCs w:val="21"/>
          <w:u w:val="single"/>
        </w:rPr>
        <w:t>.</w:t>
      </w:r>
      <w:r w:rsidR="003D3739" w:rsidRPr="0038536B">
        <w:rPr>
          <w:rFonts w:asciiTheme="minorHAnsi" w:hAnsiTheme="minorHAnsi" w:cstheme="minorHAnsi"/>
          <w:sz w:val="21"/>
          <w:szCs w:val="21"/>
          <w:u w:val="single"/>
        </w:rPr>
        <w:t>2)</w:t>
      </w:r>
      <w:r w:rsidR="006F4F63" w:rsidRPr="0038536B">
        <w:rPr>
          <w:rFonts w:asciiTheme="minorHAnsi" w:hAnsiTheme="minorHAnsi" w:cstheme="minorHAnsi"/>
          <w:sz w:val="21"/>
          <w:szCs w:val="21"/>
          <w:u w:val="single"/>
        </w:rPr>
        <w:t xml:space="preserve"> </w:t>
      </w:r>
      <w:r w:rsidR="006F4F63" w:rsidRPr="0038536B">
        <w:rPr>
          <w:rFonts w:asciiTheme="minorHAnsi" w:hAnsiTheme="minorHAnsi" w:cstheme="minorHAnsi"/>
          <w:iCs/>
          <w:sz w:val="21"/>
          <w:szCs w:val="21"/>
          <w:u w:val="single"/>
        </w:rPr>
        <w:t>ppkt b)</w:t>
      </w:r>
      <w:r w:rsidR="003D3739" w:rsidRPr="0038536B">
        <w:rPr>
          <w:rFonts w:asciiTheme="minorHAnsi" w:hAnsiTheme="minorHAnsi" w:cstheme="minorHAnsi"/>
          <w:sz w:val="21"/>
          <w:szCs w:val="21"/>
          <w:u w:val="single"/>
        </w:rPr>
        <w:t xml:space="preserve"> </w:t>
      </w:r>
      <w:r w:rsidR="00E66E1F" w:rsidRPr="0038536B">
        <w:rPr>
          <w:rFonts w:asciiTheme="minorHAnsi" w:hAnsiTheme="minorHAnsi" w:cstheme="minorHAnsi"/>
          <w:sz w:val="21"/>
          <w:szCs w:val="21"/>
          <w:u w:val="single"/>
        </w:rPr>
        <w:t>Rozdziału 9 SWZ</w:t>
      </w:r>
      <w:r w:rsidR="0054244D" w:rsidRPr="0038536B">
        <w:rPr>
          <w:rFonts w:asciiTheme="minorHAnsi" w:hAnsiTheme="minorHAnsi" w:cstheme="minorHAnsi"/>
          <w:sz w:val="21"/>
          <w:szCs w:val="21"/>
        </w:rPr>
        <w:t>;</w:t>
      </w:r>
    </w:p>
    <w:p w14:paraId="21936F43" w14:textId="77777777" w:rsidR="0038536B" w:rsidRDefault="0038536B" w:rsidP="00A845D9">
      <w:pPr>
        <w:pStyle w:val="Bezodstpw"/>
        <w:numPr>
          <w:ilvl w:val="1"/>
          <w:numId w:val="39"/>
        </w:numPr>
        <w:tabs>
          <w:tab w:val="left" w:pos="567"/>
        </w:tabs>
        <w:spacing w:line="276" w:lineRule="auto"/>
        <w:ind w:left="567" w:hanging="283"/>
        <w:jc w:val="both"/>
        <w:rPr>
          <w:rFonts w:asciiTheme="minorHAnsi" w:hAnsiTheme="minorHAnsi" w:cstheme="minorHAnsi"/>
          <w:sz w:val="21"/>
          <w:szCs w:val="21"/>
        </w:rPr>
      </w:pPr>
      <w:r w:rsidRPr="0038536B">
        <w:rPr>
          <w:rFonts w:asciiTheme="minorHAnsi" w:hAnsiTheme="minorHAnsi" w:cstheme="minorHAnsi"/>
          <w:sz w:val="21"/>
          <w:szCs w:val="21"/>
        </w:rPr>
        <w:t>Ws</w:t>
      </w:r>
      <w:r w:rsidR="00924CFB" w:rsidRPr="0038536B">
        <w:rPr>
          <w:rFonts w:asciiTheme="minorHAnsi" w:hAnsiTheme="minorHAnsi" w:cstheme="minorHAnsi"/>
          <w:sz w:val="21"/>
          <w:szCs w:val="21"/>
        </w:rPr>
        <w:t xml:space="preserve">kazanie Pełnomocnika </w:t>
      </w:r>
      <w:r w:rsidR="008E0139" w:rsidRPr="0038536B">
        <w:rPr>
          <w:rFonts w:asciiTheme="minorHAnsi" w:hAnsiTheme="minorHAnsi" w:cstheme="minorHAnsi"/>
          <w:sz w:val="21"/>
          <w:szCs w:val="21"/>
        </w:rPr>
        <w:t>do reprezentowania współwykonawców</w:t>
      </w:r>
      <w:r w:rsidR="00924CFB" w:rsidRPr="0038536B">
        <w:rPr>
          <w:rFonts w:asciiTheme="minorHAnsi" w:hAnsiTheme="minorHAnsi" w:cstheme="minorHAnsi"/>
          <w:sz w:val="21"/>
          <w:szCs w:val="21"/>
        </w:rPr>
        <w:t xml:space="preserve"> przy wykonywaniu zamówienia</w:t>
      </w:r>
      <w:r w:rsidR="00546110" w:rsidRPr="0038536B">
        <w:rPr>
          <w:rFonts w:asciiTheme="minorHAnsi" w:hAnsiTheme="minorHAnsi" w:cstheme="minorHAnsi"/>
          <w:sz w:val="21"/>
          <w:szCs w:val="21"/>
        </w:rPr>
        <w:t>;</w:t>
      </w:r>
    </w:p>
    <w:p w14:paraId="3A59676E" w14:textId="30201C5B" w:rsidR="000D5186" w:rsidRPr="0038536B" w:rsidRDefault="000D5186" w:rsidP="00A845D9">
      <w:pPr>
        <w:pStyle w:val="Bezodstpw"/>
        <w:numPr>
          <w:ilvl w:val="1"/>
          <w:numId w:val="39"/>
        </w:numPr>
        <w:tabs>
          <w:tab w:val="left" w:pos="567"/>
        </w:tabs>
        <w:spacing w:line="276" w:lineRule="auto"/>
        <w:ind w:left="567" w:hanging="283"/>
        <w:jc w:val="both"/>
        <w:rPr>
          <w:rFonts w:asciiTheme="minorHAnsi" w:hAnsiTheme="minorHAnsi" w:cstheme="minorHAnsi"/>
          <w:sz w:val="21"/>
          <w:szCs w:val="21"/>
        </w:rPr>
      </w:pPr>
      <w:r w:rsidRPr="0038536B">
        <w:rPr>
          <w:rFonts w:asciiTheme="minorHAnsi" w:hAnsiTheme="minorHAnsi" w:cstheme="minorHAnsi"/>
          <w:sz w:val="21"/>
          <w:szCs w:val="21"/>
        </w:rPr>
        <w:t>Oświadczenie, że Pełnomocnik jest upoważniony do zaciągania zobowiązań i do przyjmowania instrukcji na rzecz i w imieniu wszystkich partnerów / członków konsorcjum razem i każdego z osobna.</w:t>
      </w:r>
    </w:p>
    <w:p w14:paraId="12E1C200" w14:textId="77777777" w:rsidR="0076050C" w:rsidRPr="00D61ABF" w:rsidRDefault="0076050C" w:rsidP="00A845D9">
      <w:pPr>
        <w:pStyle w:val="Bezodstpw"/>
        <w:tabs>
          <w:tab w:val="left" w:pos="851"/>
        </w:tabs>
        <w:spacing w:line="276" w:lineRule="auto"/>
        <w:ind w:left="851"/>
        <w:jc w:val="both"/>
        <w:rPr>
          <w:rFonts w:asciiTheme="minorHAnsi" w:hAnsiTheme="minorHAnsi" w:cstheme="minorHAnsi"/>
          <w:sz w:val="21"/>
          <w:szCs w:val="21"/>
        </w:rPr>
      </w:pPr>
    </w:p>
    <w:p w14:paraId="79DC4812" w14:textId="77777777" w:rsidR="00ED7E02" w:rsidRPr="00D61ABF" w:rsidRDefault="00E629FB"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 xml:space="preserve">ROZDZIAŁ </w:t>
      </w:r>
      <w:r w:rsidR="00BB10B0" w:rsidRPr="00D61ABF">
        <w:rPr>
          <w:rFonts w:asciiTheme="minorHAnsi" w:hAnsiTheme="minorHAnsi" w:cstheme="minorHAnsi"/>
          <w:spacing w:val="42"/>
          <w:sz w:val="21"/>
          <w:szCs w:val="21"/>
        </w:rPr>
        <w:t>19</w:t>
      </w:r>
    </w:p>
    <w:p w14:paraId="12C5E516" w14:textId="77777777" w:rsidR="00ED7E02" w:rsidRPr="00D61ABF" w:rsidRDefault="00E02557"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Projekt umowy</w:t>
      </w:r>
      <w:r w:rsidR="00AB415C" w:rsidRPr="00D61ABF">
        <w:rPr>
          <w:rFonts w:asciiTheme="minorHAnsi" w:hAnsiTheme="minorHAnsi" w:cstheme="minorHAnsi"/>
          <w:spacing w:val="42"/>
          <w:sz w:val="21"/>
          <w:szCs w:val="21"/>
        </w:rPr>
        <w:t xml:space="preserve"> i jej należyte zabezpieczenie</w:t>
      </w:r>
    </w:p>
    <w:p w14:paraId="4CF22AEC" w14:textId="77777777" w:rsidR="00E02557" w:rsidRPr="00D61ABF" w:rsidRDefault="00E02557" w:rsidP="00A845D9">
      <w:pPr>
        <w:pStyle w:val="Akapitzlist"/>
        <w:tabs>
          <w:tab w:val="left" w:pos="426"/>
        </w:tabs>
        <w:autoSpaceDE w:val="0"/>
        <w:autoSpaceDN w:val="0"/>
        <w:adjustRightInd w:val="0"/>
        <w:spacing w:line="276" w:lineRule="auto"/>
        <w:ind w:left="426"/>
        <w:contextualSpacing/>
        <w:jc w:val="both"/>
        <w:rPr>
          <w:rFonts w:asciiTheme="minorHAnsi" w:eastAsia="TimesNewRoman" w:hAnsiTheme="minorHAnsi" w:cstheme="minorHAnsi"/>
          <w:color w:val="7030A0"/>
          <w:sz w:val="21"/>
          <w:szCs w:val="21"/>
          <w:lang w:val="pl-PL" w:eastAsia="en-US"/>
        </w:rPr>
      </w:pPr>
    </w:p>
    <w:p w14:paraId="016586D7" w14:textId="77777777" w:rsidR="008222A4" w:rsidRPr="0038536B" w:rsidRDefault="00DB7B6F" w:rsidP="00A845D9">
      <w:pPr>
        <w:pStyle w:val="Akapitzlist"/>
        <w:numPr>
          <w:ilvl w:val="3"/>
          <w:numId w:val="22"/>
        </w:numPr>
        <w:tabs>
          <w:tab w:val="left" w:pos="284"/>
        </w:tabs>
        <w:autoSpaceDE w:val="0"/>
        <w:autoSpaceDN w:val="0"/>
        <w:adjustRightInd w:val="0"/>
        <w:spacing w:line="276" w:lineRule="auto"/>
        <w:ind w:left="284" w:hanging="284"/>
        <w:contextualSpacing/>
        <w:jc w:val="both"/>
        <w:rPr>
          <w:rFonts w:asciiTheme="minorHAnsi" w:eastAsia="TimesNewRoman" w:hAnsiTheme="minorHAnsi" w:cstheme="minorHAnsi"/>
          <w:sz w:val="21"/>
          <w:szCs w:val="21"/>
          <w:lang w:val="pl-PL" w:eastAsia="en-US"/>
        </w:rPr>
      </w:pPr>
      <w:r w:rsidRPr="00D61ABF">
        <w:rPr>
          <w:rFonts w:asciiTheme="minorHAnsi" w:hAnsiTheme="minorHAnsi" w:cstheme="minorHAnsi"/>
          <w:sz w:val="21"/>
          <w:szCs w:val="21"/>
          <w:lang w:val="pl-PL"/>
        </w:rPr>
        <w:t>P</w:t>
      </w:r>
      <w:r w:rsidR="008222A4" w:rsidRPr="00D61ABF">
        <w:rPr>
          <w:rFonts w:asciiTheme="minorHAnsi" w:hAnsiTheme="minorHAnsi" w:cstheme="minorHAnsi"/>
          <w:sz w:val="21"/>
          <w:szCs w:val="21"/>
          <w:lang w:val="pl-PL"/>
        </w:rPr>
        <w:t xml:space="preserve">od rygorem nieważności, </w:t>
      </w:r>
      <w:r w:rsidRPr="00D61ABF">
        <w:rPr>
          <w:rFonts w:asciiTheme="minorHAnsi" w:hAnsiTheme="minorHAnsi" w:cstheme="minorHAnsi"/>
          <w:sz w:val="21"/>
          <w:szCs w:val="21"/>
          <w:lang w:val="pl-PL"/>
        </w:rPr>
        <w:t xml:space="preserve">umowa wymaga </w:t>
      </w:r>
      <w:r w:rsidR="008222A4" w:rsidRPr="00D61ABF">
        <w:rPr>
          <w:rFonts w:asciiTheme="minorHAnsi" w:hAnsiTheme="minorHAnsi" w:cstheme="minorHAnsi"/>
          <w:sz w:val="21"/>
          <w:szCs w:val="21"/>
          <w:lang w:val="pl-PL"/>
        </w:rPr>
        <w:t>zachowania formy pisemnej.</w:t>
      </w:r>
    </w:p>
    <w:p w14:paraId="2EF2972F" w14:textId="342921B5" w:rsidR="00AA54D1" w:rsidRPr="0038536B" w:rsidRDefault="00E02557" w:rsidP="00A845D9">
      <w:pPr>
        <w:pStyle w:val="Akapitzlist"/>
        <w:numPr>
          <w:ilvl w:val="3"/>
          <w:numId w:val="22"/>
        </w:numPr>
        <w:tabs>
          <w:tab w:val="left" w:pos="284"/>
        </w:tabs>
        <w:autoSpaceDE w:val="0"/>
        <w:autoSpaceDN w:val="0"/>
        <w:adjustRightInd w:val="0"/>
        <w:spacing w:line="276" w:lineRule="auto"/>
        <w:ind w:left="284" w:hanging="284"/>
        <w:contextualSpacing/>
        <w:jc w:val="both"/>
        <w:rPr>
          <w:rFonts w:asciiTheme="minorHAnsi" w:eastAsia="TimesNewRoman" w:hAnsiTheme="minorHAnsi" w:cstheme="minorHAnsi"/>
          <w:sz w:val="21"/>
          <w:szCs w:val="21"/>
          <w:lang w:val="pl-PL" w:eastAsia="en-US"/>
        </w:rPr>
      </w:pPr>
      <w:r w:rsidRPr="0038536B">
        <w:rPr>
          <w:rFonts w:asciiTheme="minorHAnsi" w:hAnsiTheme="minorHAnsi" w:cstheme="minorHAnsi"/>
          <w:sz w:val="21"/>
          <w:szCs w:val="21"/>
        </w:rPr>
        <w:t xml:space="preserve">Projekt umowy stanowi </w:t>
      </w:r>
      <w:r w:rsidR="000C27E4" w:rsidRPr="0038536B">
        <w:rPr>
          <w:rFonts w:asciiTheme="minorHAnsi" w:hAnsiTheme="minorHAnsi" w:cstheme="minorHAnsi"/>
          <w:b/>
          <w:sz w:val="21"/>
          <w:szCs w:val="21"/>
        </w:rPr>
        <w:t xml:space="preserve">załącznik nr </w:t>
      </w:r>
      <w:r w:rsidR="00BA71D2">
        <w:rPr>
          <w:rFonts w:asciiTheme="minorHAnsi" w:hAnsiTheme="minorHAnsi" w:cstheme="minorHAnsi"/>
          <w:b/>
          <w:sz w:val="21"/>
          <w:szCs w:val="21"/>
        </w:rPr>
        <w:t>6</w:t>
      </w:r>
      <w:r w:rsidR="00BD4BDC" w:rsidRPr="0038536B">
        <w:rPr>
          <w:rFonts w:asciiTheme="minorHAnsi" w:hAnsiTheme="minorHAnsi" w:cstheme="minorHAnsi"/>
          <w:sz w:val="21"/>
          <w:szCs w:val="21"/>
        </w:rPr>
        <w:t xml:space="preserve"> do SWZ;</w:t>
      </w:r>
      <w:r w:rsidR="00E73440" w:rsidRPr="0038536B">
        <w:rPr>
          <w:rFonts w:asciiTheme="minorHAnsi" w:hAnsiTheme="minorHAnsi" w:cstheme="minorHAnsi"/>
          <w:sz w:val="21"/>
          <w:szCs w:val="21"/>
        </w:rPr>
        <w:t xml:space="preserve"> </w:t>
      </w:r>
      <w:r w:rsidR="00E73440" w:rsidRPr="0038536B">
        <w:rPr>
          <w:rFonts w:asciiTheme="minorHAnsi" w:hAnsiTheme="minorHAnsi" w:cstheme="minorHAnsi"/>
          <w:spacing w:val="-1"/>
          <w:sz w:val="21"/>
          <w:szCs w:val="21"/>
        </w:rPr>
        <w:t>z</w:t>
      </w:r>
      <w:r w:rsidR="00BD4BDC" w:rsidRPr="0038536B">
        <w:rPr>
          <w:rFonts w:asciiTheme="minorHAnsi" w:hAnsiTheme="minorHAnsi" w:cstheme="minorHAnsi"/>
          <w:spacing w:val="-1"/>
          <w:sz w:val="21"/>
          <w:szCs w:val="21"/>
        </w:rPr>
        <w:t>łożenie oferty jest jednoznaczne z akceptacją przez wykon</w:t>
      </w:r>
      <w:r w:rsidR="00E73440" w:rsidRPr="0038536B">
        <w:rPr>
          <w:rFonts w:asciiTheme="minorHAnsi" w:hAnsiTheme="minorHAnsi" w:cstheme="minorHAnsi"/>
          <w:spacing w:val="-1"/>
          <w:sz w:val="21"/>
          <w:szCs w:val="21"/>
        </w:rPr>
        <w:t>awcę tego projektu</w:t>
      </w:r>
      <w:r w:rsidR="00BD4BDC" w:rsidRPr="0038536B">
        <w:rPr>
          <w:rFonts w:asciiTheme="minorHAnsi" w:hAnsiTheme="minorHAnsi" w:cstheme="minorHAnsi"/>
          <w:spacing w:val="-1"/>
          <w:sz w:val="21"/>
          <w:szCs w:val="21"/>
        </w:rPr>
        <w:t>.</w:t>
      </w:r>
    </w:p>
    <w:p w14:paraId="2B9EBEF1" w14:textId="77777777" w:rsidR="0089056E" w:rsidRPr="00AB2BE4" w:rsidRDefault="002A5DC5" w:rsidP="00A845D9">
      <w:pPr>
        <w:pStyle w:val="Akapitzlist"/>
        <w:numPr>
          <w:ilvl w:val="3"/>
          <w:numId w:val="22"/>
        </w:numPr>
        <w:tabs>
          <w:tab w:val="left" w:pos="284"/>
        </w:tabs>
        <w:autoSpaceDE w:val="0"/>
        <w:autoSpaceDN w:val="0"/>
        <w:adjustRightInd w:val="0"/>
        <w:spacing w:line="276" w:lineRule="auto"/>
        <w:ind w:left="284" w:hanging="284"/>
        <w:contextualSpacing/>
        <w:jc w:val="both"/>
        <w:rPr>
          <w:rFonts w:asciiTheme="minorHAnsi" w:eastAsia="TimesNewRoman" w:hAnsiTheme="minorHAnsi" w:cstheme="minorHAnsi"/>
          <w:sz w:val="21"/>
          <w:szCs w:val="21"/>
          <w:lang w:val="pl-PL" w:eastAsia="en-US"/>
        </w:rPr>
      </w:pPr>
      <w:r w:rsidRPr="0038536B">
        <w:rPr>
          <w:rFonts w:asciiTheme="minorHAnsi" w:hAnsiTheme="minorHAnsi" w:cstheme="minorHAnsi"/>
          <w:bCs/>
          <w:sz w:val="21"/>
          <w:szCs w:val="21"/>
          <w:u w:val="single"/>
        </w:rPr>
        <w:t>Z</w:t>
      </w:r>
      <w:r w:rsidR="00AB415C" w:rsidRPr="0038536B">
        <w:rPr>
          <w:rFonts w:asciiTheme="minorHAnsi" w:hAnsiTheme="minorHAnsi" w:cstheme="minorHAnsi"/>
          <w:bCs/>
          <w:sz w:val="21"/>
          <w:szCs w:val="21"/>
          <w:u w:val="single"/>
        </w:rPr>
        <w:t>amawiający</w:t>
      </w:r>
      <w:r w:rsidR="00507565" w:rsidRPr="0038536B">
        <w:rPr>
          <w:rFonts w:asciiTheme="minorHAnsi" w:hAnsiTheme="minorHAnsi" w:cstheme="minorHAnsi"/>
          <w:bCs/>
          <w:sz w:val="21"/>
          <w:szCs w:val="21"/>
          <w:u w:val="single"/>
        </w:rPr>
        <w:t xml:space="preserve"> </w:t>
      </w:r>
      <w:r w:rsidR="00AB415C" w:rsidRPr="0038536B">
        <w:rPr>
          <w:rFonts w:asciiTheme="minorHAnsi" w:hAnsiTheme="minorHAnsi" w:cstheme="minorHAnsi"/>
          <w:bCs/>
          <w:sz w:val="21"/>
          <w:szCs w:val="21"/>
          <w:u w:val="single"/>
        </w:rPr>
        <w:t>nie wymaga wniesienia zabezpiecz</w:t>
      </w:r>
      <w:r w:rsidR="004931DA" w:rsidRPr="0038536B">
        <w:rPr>
          <w:rFonts w:asciiTheme="minorHAnsi" w:hAnsiTheme="minorHAnsi" w:cstheme="minorHAnsi"/>
          <w:bCs/>
          <w:sz w:val="21"/>
          <w:szCs w:val="21"/>
          <w:u w:val="single"/>
        </w:rPr>
        <w:t>enia należytego wykonania umowy</w:t>
      </w:r>
      <w:r w:rsidR="00AB415C" w:rsidRPr="0038536B">
        <w:rPr>
          <w:rFonts w:asciiTheme="minorHAnsi" w:hAnsiTheme="minorHAnsi" w:cstheme="minorHAnsi"/>
          <w:bCs/>
          <w:spacing w:val="1"/>
          <w:sz w:val="21"/>
          <w:szCs w:val="21"/>
        </w:rPr>
        <w:t>.</w:t>
      </w:r>
      <w:bookmarkStart w:id="5" w:name="_Toc360706317"/>
      <w:bookmarkStart w:id="6" w:name="_Toc366665627"/>
    </w:p>
    <w:p w14:paraId="2942AD92" w14:textId="77777777" w:rsidR="00AB2BE4" w:rsidRPr="0038536B" w:rsidRDefault="00AB2BE4" w:rsidP="00A845D9">
      <w:pPr>
        <w:pStyle w:val="Akapitzlist"/>
        <w:tabs>
          <w:tab w:val="left" w:pos="284"/>
        </w:tabs>
        <w:autoSpaceDE w:val="0"/>
        <w:autoSpaceDN w:val="0"/>
        <w:adjustRightInd w:val="0"/>
        <w:spacing w:line="276" w:lineRule="auto"/>
        <w:ind w:left="284"/>
        <w:contextualSpacing/>
        <w:jc w:val="both"/>
        <w:rPr>
          <w:rFonts w:asciiTheme="minorHAnsi" w:eastAsia="TimesNewRoman" w:hAnsiTheme="minorHAnsi" w:cstheme="minorHAnsi"/>
          <w:sz w:val="21"/>
          <w:szCs w:val="21"/>
          <w:lang w:val="pl-PL" w:eastAsia="en-US"/>
        </w:rPr>
      </w:pPr>
    </w:p>
    <w:p w14:paraId="72E4D92B" w14:textId="77777777" w:rsidR="0089056E" w:rsidRPr="00D61ABF" w:rsidRDefault="0089056E"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 xml:space="preserve">ROZDZIAŁ </w:t>
      </w:r>
      <w:r w:rsidR="00360C49" w:rsidRPr="00D61ABF">
        <w:rPr>
          <w:rFonts w:asciiTheme="minorHAnsi" w:hAnsiTheme="minorHAnsi" w:cstheme="minorHAnsi"/>
          <w:spacing w:val="42"/>
          <w:sz w:val="21"/>
          <w:szCs w:val="21"/>
        </w:rPr>
        <w:t>20</w:t>
      </w:r>
    </w:p>
    <w:p w14:paraId="506C36C0" w14:textId="77777777" w:rsidR="006726AA" w:rsidRPr="00D61ABF" w:rsidRDefault="00CE0C62"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Klauzula informacyjna dotycząca przetwarzana danych osobowyc</w:t>
      </w:r>
      <w:r w:rsidR="00AE23BE" w:rsidRPr="00D61ABF">
        <w:rPr>
          <w:rFonts w:asciiTheme="minorHAnsi" w:hAnsiTheme="minorHAnsi" w:cstheme="minorHAnsi"/>
          <w:spacing w:val="42"/>
          <w:sz w:val="21"/>
          <w:szCs w:val="21"/>
        </w:rPr>
        <w:t>h</w:t>
      </w:r>
    </w:p>
    <w:p w14:paraId="627D4A2D" w14:textId="77777777" w:rsidR="0089056E" w:rsidRPr="00D61ABF" w:rsidRDefault="00163FA5" w:rsidP="00A845D9">
      <w:pPr>
        <w:pStyle w:val="Bezodstpw"/>
        <w:tabs>
          <w:tab w:val="left" w:pos="567"/>
        </w:tabs>
        <w:spacing w:line="276" w:lineRule="auto"/>
        <w:jc w:val="both"/>
        <w:rPr>
          <w:rFonts w:asciiTheme="minorHAnsi" w:hAnsiTheme="minorHAnsi" w:cstheme="minorHAnsi"/>
          <w:sz w:val="21"/>
          <w:szCs w:val="21"/>
        </w:rPr>
      </w:pPr>
      <w:r w:rsidRPr="00D61ABF">
        <w:rPr>
          <w:rFonts w:asciiTheme="minorHAnsi" w:hAnsiTheme="minorHAnsi" w:cstheme="minorHAnsi"/>
          <w:sz w:val="21"/>
          <w:szCs w:val="21"/>
        </w:rPr>
        <w:tab/>
      </w:r>
    </w:p>
    <w:p w14:paraId="7B9385CC" w14:textId="217A63FF" w:rsidR="00681E59" w:rsidRPr="00D61ABF" w:rsidRDefault="006726AA" w:rsidP="00A845D9">
      <w:pPr>
        <w:widowControl w:val="0"/>
        <w:numPr>
          <w:ilvl w:val="0"/>
          <w:numId w:val="27"/>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D61ABF">
        <w:rPr>
          <w:rFonts w:asciiTheme="minorHAnsi" w:hAnsiTheme="minorHAnsi" w:cstheme="minorHAnsi"/>
          <w:sz w:val="21"/>
          <w:szCs w:val="21"/>
        </w:rPr>
        <w:t>Zgodnie z art. 13 ust. 1 i 2 rozporządzenia Parlamentu Europejskiego i Rady (UE) 2016/679 z dnia 27 kwietnia 2016 r.</w:t>
      </w:r>
      <w:r w:rsidR="0038536B">
        <w:rPr>
          <w:rFonts w:asciiTheme="minorHAnsi" w:hAnsiTheme="minorHAnsi" w:cstheme="minorHAnsi"/>
          <w:sz w:val="21"/>
          <w:szCs w:val="21"/>
        </w:rPr>
        <w:t xml:space="preserve"> </w:t>
      </w:r>
      <w:r w:rsidRPr="00D61ABF">
        <w:rPr>
          <w:rFonts w:asciiTheme="minorHAnsi" w:hAnsiTheme="minorHAnsi" w:cstheme="minorHAnsi"/>
          <w:sz w:val="21"/>
          <w:szCs w:val="21"/>
        </w:rPr>
        <w:t>w sprawie ochrony osób fizycznych w związku z przetwarzaniem danych osobowych i w sprawie swobodnego przepływu takich danych oraz uchylenia dyrektywy 95/46/WE (ogólne rozporządzenie o ochroni</w:t>
      </w:r>
      <w:r w:rsidR="00681E59" w:rsidRPr="00D61ABF">
        <w:rPr>
          <w:rFonts w:asciiTheme="minorHAnsi" w:hAnsiTheme="minorHAnsi" w:cstheme="minorHAnsi"/>
          <w:sz w:val="21"/>
          <w:szCs w:val="21"/>
        </w:rPr>
        <w:t xml:space="preserve">e danych) (Dz. Urz. UE L 119 z </w:t>
      </w:r>
      <w:r w:rsidRPr="00D61ABF">
        <w:rPr>
          <w:rFonts w:asciiTheme="minorHAnsi" w:hAnsiTheme="minorHAnsi" w:cstheme="minorHAnsi"/>
          <w:sz w:val="21"/>
          <w:szCs w:val="21"/>
        </w:rPr>
        <w:t xml:space="preserve">4.05.2016, str. 1), dalej „RODO”, zamawiający informuje, że: </w:t>
      </w:r>
    </w:p>
    <w:p w14:paraId="6580E110" w14:textId="3920C11C" w:rsidR="00030DAB" w:rsidRDefault="005765B8" w:rsidP="00A845D9">
      <w:pPr>
        <w:pStyle w:val="Akapitzlist"/>
        <w:widowControl w:val="0"/>
        <w:numPr>
          <w:ilvl w:val="1"/>
          <w:numId w:val="27"/>
        </w:numPr>
        <w:tabs>
          <w:tab w:val="left" w:pos="567"/>
        </w:tabs>
        <w:autoSpaceDE w:val="0"/>
        <w:autoSpaceDN w:val="0"/>
        <w:adjustRightInd w:val="0"/>
        <w:spacing w:line="276" w:lineRule="auto"/>
        <w:ind w:left="567" w:right="-36" w:hanging="283"/>
        <w:jc w:val="both"/>
        <w:rPr>
          <w:rFonts w:asciiTheme="minorHAnsi" w:hAnsiTheme="minorHAnsi" w:cstheme="minorHAnsi"/>
          <w:sz w:val="21"/>
          <w:szCs w:val="21"/>
        </w:rPr>
      </w:pPr>
      <w:r w:rsidRPr="007B32F0">
        <w:rPr>
          <w:rFonts w:asciiTheme="minorHAnsi" w:hAnsiTheme="minorHAnsi" w:cstheme="minorHAnsi"/>
          <w:sz w:val="21"/>
          <w:szCs w:val="21"/>
        </w:rPr>
        <w:t>Administratorem Pani/Pana danych osobowych są Sosnowi</w:t>
      </w:r>
      <w:r w:rsidR="009D3589" w:rsidRPr="007B32F0">
        <w:rPr>
          <w:rFonts w:asciiTheme="minorHAnsi" w:hAnsiTheme="minorHAnsi" w:cstheme="minorHAnsi"/>
          <w:sz w:val="21"/>
          <w:szCs w:val="21"/>
        </w:rPr>
        <w:t>eckie Wodociągi Spółka Akcyjna;</w:t>
      </w:r>
      <w:r w:rsidR="00030DAB" w:rsidRPr="007B32F0">
        <w:rPr>
          <w:rFonts w:asciiTheme="minorHAnsi" w:hAnsiTheme="minorHAnsi" w:cstheme="minorHAnsi"/>
          <w:sz w:val="21"/>
          <w:szCs w:val="21"/>
        </w:rPr>
        <w:t xml:space="preserve"> </w:t>
      </w:r>
      <w:r w:rsidRPr="007B32F0">
        <w:rPr>
          <w:rFonts w:asciiTheme="minorHAnsi" w:hAnsiTheme="minorHAnsi" w:cstheme="minorHAnsi"/>
          <w:sz w:val="21"/>
          <w:szCs w:val="21"/>
        </w:rPr>
        <w:t>może Pani/Pan uzyskać informacje o przetwarzaniu Pani/Pana danych osobowych w Sosnowieckich Wodociągach S.A. z siedzibą w Sosnowcu, przy ul. Ostrogórskiej 43;</w:t>
      </w:r>
    </w:p>
    <w:p w14:paraId="1C4709B1" w14:textId="77777777" w:rsidR="009D7356" w:rsidRDefault="005765B8" w:rsidP="00A845D9">
      <w:pPr>
        <w:pStyle w:val="Akapitzlist"/>
        <w:widowControl w:val="0"/>
        <w:numPr>
          <w:ilvl w:val="1"/>
          <w:numId w:val="27"/>
        </w:numPr>
        <w:tabs>
          <w:tab w:val="left" w:pos="567"/>
        </w:tabs>
        <w:autoSpaceDE w:val="0"/>
        <w:autoSpaceDN w:val="0"/>
        <w:adjustRightInd w:val="0"/>
        <w:spacing w:line="276" w:lineRule="auto"/>
        <w:ind w:left="567" w:right="-36" w:hanging="283"/>
        <w:jc w:val="both"/>
        <w:rPr>
          <w:rFonts w:asciiTheme="minorHAnsi" w:hAnsiTheme="minorHAnsi" w:cstheme="minorHAnsi"/>
          <w:sz w:val="21"/>
          <w:szCs w:val="21"/>
        </w:rPr>
      </w:pPr>
      <w:r w:rsidRPr="0038536B">
        <w:rPr>
          <w:rFonts w:asciiTheme="minorHAnsi" w:hAnsiTheme="minorHAnsi" w:cstheme="minorHAnsi"/>
          <w:sz w:val="21"/>
          <w:szCs w:val="21"/>
        </w:rPr>
        <w:t xml:space="preserve">Inspektorem ochrony danych wyznaczonym przez Sosnowieckie Wodociągi S.A. jest Pani Aleksandra </w:t>
      </w:r>
      <w:r w:rsidRPr="0038536B">
        <w:rPr>
          <w:rFonts w:asciiTheme="minorHAnsi" w:hAnsiTheme="minorHAnsi" w:cstheme="minorHAnsi"/>
          <w:sz w:val="21"/>
          <w:szCs w:val="21"/>
        </w:rPr>
        <w:br/>
        <w:t xml:space="preserve">CZECHOWSKA-PLUTECKA; adres e-mail: </w:t>
      </w:r>
      <w:hyperlink r:id="rId17" w:history="1">
        <w:r w:rsidR="0076635D" w:rsidRPr="0038536B">
          <w:rPr>
            <w:rStyle w:val="Hipercze"/>
            <w:rFonts w:asciiTheme="minorHAnsi" w:hAnsiTheme="minorHAnsi" w:cstheme="minorHAnsi"/>
            <w:sz w:val="21"/>
            <w:szCs w:val="21"/>
          </w:rPr>
          <w:t>abi@sosnowieckiewodociagi.pl</w:t>
        </w:r>
      </w:hyperlink>
      <w:r w:rsidR="00CE40A2" w:rsidRPr="0038536B">
        <w:rPr>
          <w:rFonts w:asciiTheme="minorHAnsi" w:hAnsiTheme="minorHAnsi" w:cstheme="minorHAnsi"/>
          <w:sz w:val="21"/>
          <w:szCs w:val="21"/>
        </w:rPr>
        <w:t xml:space="preserve">; </w:t>
      </w:r>
      <w:r w:rsidRPr="0038536B">
        <w:rPr>
          <w:rFonts w:asciiTheme="minorHAnsi" w:hAnsiTheme="minorHAnsi" w:cstheme="minorHAnsi"/>
          <w:sz w:val="21"/>
          <w:szCs w:val="21"/>
        </w:rPr>
        <w:t>nr telefonu: /32/ 364 43 35;</w:t>
      </w:r>
    </w:p>
    <w:p w14:paraId="6C4B8DD6" w14:textId="3AB64738" w:rsidR="005765B8" w:rsidRPr="00B830CB" w:rsidRDefault="005765B8" w:rsidP="00A845D9">
      <w:pPr>
        <w:pStyle w:val="Akapitzlist"/>
        <w:widowControl w:val="0"/>
        <w:numPr>
          <w:ilvl w:val="1"/>
          <w:numId w:val="27"/>
        </w:numPr>
        <w:tabs>
          <w:tab w:val="left" w:pos="567"/>
        </w:tabs>
        <w:autoSpaceDE w:val="0"/>
        <w:autoSpaceDN w:val="0"/>
        <w:adjustRightInd w:val="0"/>
        <w:spacing w:line="276" w:lineRule="auto"/>
        <w:ind w:left="567" w:right="-36" w:hanging="283"/>
        <w:jc w:val="both"/>
        <w:rPr>
          <w:rFonts w:asciiTheme="minorHAnsi" w:hAnsiTheme="minorHAnsi" w:cstheme="minorHAnsi"/>
          <w:sz w:val="21"/>
          <w:szCs w:val="21"/>
        </w:rPr>
      </w:pPr>
      <w:r w:rsidRPr="007238D9">
        <w:rPr>
          <w:rFonts w:asciiTheme="minorHAnsi" w:hAnsiTheme="minorHAnsi" w:cstheme="minorHAnsi"/>
          <w:sz w:val="21"/>
          <w:szCs w:val="21"/>
        </w:rPr>
        <w:t>Pani</w:t>
      </w:r>
      <w:r w:rsidR="0089391C" w:rsidRPr="007238D9">
        <w:rPr>
          <w:rFonts w:asciiTheme="minorHAnsi" w:hAnsiTheme="minorHAnsi" w:cstheme="minorHAnsi"/>
          <w:sz w:val="21"/>
          <w:szCs w:val="21"/>
        </w:rPr>
        <w:t xml:space="preserve"> </w:t>
      </w:r>
      <w:r w:rsidRPr="007238D9">
        <w:rPr>
          <w:rFonts w:asciiTheme="minorHAnsi" w:hAnsiTheme="minorHAnsi" w:cstheme="minorHAnsi"/>
          <w:sz w:val="21"/>
          <w:szCs w:val="21"/>
        </w:rPr>
        <w:t>/</w:t>
      </w:r>
      <w:r w:rsidR="0089391C" w:rsidRPr="007238D9">
        <w:rPr>
          <w:rFonts w:asciiTheme="minorHAnsi" w:hAnsiTheme="minorHAnsi" w:cstheme="minorHAnsi"/>
          <w:sz w:val="21"/>
          <w:szCs w:val="21"/>
        </w:rPr>
        <w:t xml:space="preserve"> </w:t>
      </w:r>
      <w:r w:rsidRPr="007238D9">
        <w:rPr>
          <w:rFonts w:asciiTheme="minorHAnsi" w:hAnsiTheme="minorHAnsi" w:cstheme="minorHAnsi"/>
          <w:sz w:val="21"/>
          <w:szCs w:val="21"/>
        </w:rPr>
        <w:t xml:space="preserve">Pana dane osobowe przetwarzane będą na podstawie art. 6 ust. 1 lit. c RODO w celu związanym </w:t>
      </w:r>
      <w:r w:rsidR="0074103A">
        <w:rPr>
          <w:rFonts w:asciiTheme="minorHAnsi" w:hAnsiTheme="minorHAnsi" w:cstheme="minorHAnsi"/>
          <w:sz w:val="21"/>
          <w:szCs w:val="21"/>
        </w:rPr>
        <w:br/>
      </w:r>
      <w:r w:rsidRPr="007238D9">
        <w:rPr>
          <w:rFonts w:asciiTheme="minorHAnsi" w:hAnsiTheme="minorHAnsi" w:cstheme="minorHAnsi"/>
          <w:sz w:val="21"/>
          <w:szCs w:val="21"/>
        </w:rPr>
        <w:t>z postępowaniem o udzielenie zamówienia pod nazwą:</w:t>
      </w:r>
      <w:r w:rsidR="00C31855" w:rsidRPr="007238D9">
        <w:rPr>
          <w:rFonts w:asciiTheme="minorHAnsi" w:hAnsiTheme="minorHAnsi" w:cstheme="minorHAnsi"/>
          <w:sz w:val="21"/>
          <w:szCs w:val="21"/>
        </w:rPr>
        <w:t xml:space="preserve"> </w:t>
      </w:r>
      <w:r w:rsidR="00C31855" w:rsidRPr="00394696">
        <w:rPr>
          <w:rFonts w:asciiTheme="minorHAnsi" w:hAnsiTheme="minorHAnsi" w:cstheme="minorHAnsi"/>
          <w:sz w:val="21"/>
          <w:szCs w:val="21"/>
        </w:rPr>
        <w:t>„</w:t>
      </w:r>
      <w:r w:rsidR="00394696" w:rsidRPr="00394696">
        <w:rPr>
          <w:rFonts w:asciiTheme="minorHAnsi" w:hAnsiTheme="minorHAnsi" w:cs="Tahoma"/>
          <w:sz w:val="21"/>
          <w:szCs w:val="21"/>
        </w:rPr>
        <w:t>PRZEBUDOWA SIECI WODOCIĄGOWEJ</w:t>
      </w:r>
      <w:r w:rsidR="00394696">
        <w:rPr>
          <w:rFonts w:asciiTheme="minorHAnsi" w:hAnsiTheme="minorHAnsi" w:cs="Tahoma"/>
          <w:sz w:val="21"/>
          <w:szCs w:val="21"/>
        </w:rPr>
        <w:t xml:space="preserve"> </w:t>
      </w:r>
      <w:r w:rsidR="00394696" w:rsidRPr="00394696">
        <w:rPr>
          <w:rFonts w:asciiTheme="minorHAnsi" w:hAnsiTheme="minorHAnsi" w:cs="Tahoma"/>
          <w:sz w:val="21"/>
          <w:szCs w:val="21"/>
        </w:rPr>
        <w:t>W UL. WIĄZOWEJ W SOSNOWCU – ETAP II</w:t>
      </w:r>
      <w:r w:rsidR="00427985" w:rsidRPr="00394696">
        <w:rPr>
          <w:rFonts w:asciiTheme="minorHAnsi" w:hAnsiTheme="minorHAnsi" w:cstheme="minorHAnsi"/>
          <w:sz w:val="21"/>
          <w:szCs w:val="21"/>
        </w:rPr>
        <w:t>”</w:t>
      </w:r>
      <w:r w:rsidRPr="00750C7C">
        <w:rPr>
          <w:rFonts w:asciiTheme="minorHAnsi" w:hAnsiTheme="minorHAnsi" w:cstheme="minorHAnsi"/>
          <w:sz w:val="21"/>
          <w:szCs w:val="21"/>
        </w:rPr>
        <w:t>;</w:t>
      </w:r>
      <w:r w:rsidR="00B830CB">
        <w:rPr>
          <w:rFonts w:asciiTheme="minorHAnsi" w:hAnsiTheme="minorHAnsi" w:cstheme="minorHAnsi"/>
          <w:sz w:val="21"/>
          <w:szCs w:val="21"/>
        </w:rPr>
        <w:t xml:space="preserve"> </w:t>
      </w:r>
      <w:r w:rsidRPr="00B830CB">
        <w:rPr>
          <w:rFonts w:asciiTheme="minorHAnsi" w:hAnsiTheme="minorHAnsi" w:cstheme="minorHAnsi"/>
          <w:sz w:val="21"/>
          <w:szCs w:val="21"/>
        </w:rPr>
        <w:t>odbiorcami Pani</w:t>
      </w:r>
      <w:r w:rsidR="0089391C" w:rsidRPr="00B830CB">
        <w:rPr>
          <w:rFonts w:asciiTheme="minorHAnsi" w:hAnsiTheme="minorHAnsi" w:cstheme="minorHAnsi"/>
          <w:sz w:val="21"/>
          <w:szCs w:val="21"/>
        </w:rPr>
        <w:t xml:space="preserve"> </w:t>
      </w:r>
      <w:r w:rsidRPr="00B830CB">
        <w:rPr>
          <w:rFonts w:asciiTheme="minorHAnsi" w:hAnsiTheme="minorHAnsi" w:cstheme="minorHAnsi"/>
          <w:sz w:val="21"/>
          <w:szCs w:val="21"/>
        </w:rPr>
        <w:t>/</w:t>
      </w:r>
      <w:r w:rsidR="0089391C" w:rsidRPr="00B830CB">
        <w:rPr>
          <w:rFonts w:asciiTheme="minorHAnsi" w:hAnsiTheme="minorHAnsi" w:cstheme="minorHAnsi"/>
          <w:sz w:val="21"/>
          <w:szCs w:val="21"/>
        </w:rPr>
        <w:t xml:space="preserve"> </w:t>
      </w:r>
      <w:r w:rsidRPr="00B830CB">
        <w:rPr>
          <w:rFonts w:asciiTheme="minorHAnsi" w:hAnsiTheme="minorHAnsi" w:cstheme="minorHAnsi"/>
          <w:sz w:val="21"/>
          <w:szCs w:val="21"/>
        </w:rPr>
        <w:t>Pana danych osobowych będą oso</w:t>
      </w:r>
      <w:r w:rsidR="00512E56" w:rsidRPr="00B830CB">
        <w:rPr>
          <w:rFonts w:asciiTheme="minorHAnsi" w:hAnsiTheme="minorHAnsi" w:cstheme="minorHAnsi"/>
          <w:sz w:val="21"/>
          <w:szCs w:val="21"/>
        </w:rPr>
        <w:t xml:space="preserve">by </w:t>
      </w:r>
      <w:r w:rsidRPr="00B830CB">
        <w:rPr>
          <w:rFonts w:asciiTheme="minorHAnsi" w:hAnsiTheme="minorHAnsi" w:cstheme="minorHAnsi"/>
          <w:sz w:val="21"/>
          <w:szCs w:val="21"/>
        </w:rPr>
        <w:t>lub podmioty, którym</w:t>
      </w:r>
      <w:r w:rsidR="0074103A" w:rsidRPr="00B830CB">
        <w:rPr>
          <w:rFonts w:asciiTheme="minorHAnsi" w:hAnsiTheme="minorHAnsi" w:cstheme="minorHAnsi"/>
          <w:sz w:val="21"/>
          <w:szCs w:val="21"/>
        </w:rPr>
        <w:t xml:space="preserve"> </w:t>
      </w:r>
      <w:r w:rsidRPr="00B830CB">
        <w:rPr>
          <w:rFonts w:asciiTheme="minorHAnsi" w:hAnsiTheme="minorHAnsi" w:cstheme="minorHAnsi"/>
          <w:sz w:val="21"/>
          <w:szCs w:val="21"/>
        </w:rPr>
        <w:t>udostępniona zostanie dokumentacja post</w:t>
      </w:r>
      <w:r w:rsidR="0089391C" w:rsidRPr="00B830CB">
        <w:rPr>
          <w:rFonts w:asciiTheme="minorHAnsi" w:hAnsiTheme="minorHAnsi" w:cstheme="minorHAnsi"/>
          <w:sz w:val="21"/>
          <w:szCs w:val="21"/>
        </w:rPr>
        <w:t>ępowania</w:t>
      </w:r>
      <w:r w:rsidRPr="00B830CB">
        <w:rPr>
          <w:rFonts w:asciiTheme="minorHAnsi" w:hAnsiTheme="minorHAnsi" w:cstheme="minorHAnsi"/>
          <w:sz w:val="21"/>
          <w:szCs w:val="21"/>
        </w:rPr>
        <w:t>,</w:t>
      </w:r>
      <w:r w:rsidR="00294D25" w:rsidRPr="00B830CB">
        <w:rPr>
          <w:rFonts w:asciiTheme="minorHAnsi" w:hAnsiTheme="minorHAnsi" w:cstheme="minorHAnsi"/>
          <w:sz w:val="21"/>
          <w:szCs w:val="21"/>
        </w:rPr>
        <w:t xml:space="preserve"> </w:t>
      </w:r>
      <w:r w:rsidRPr="00B830CB">
        <w:rPr>
          <w:rFonts w:asciiTheme="minorHAnsi" w:hAnsiTheme="minorHAnsi" w:cstheme="minorHAnsi"/>
          <w:sz w:val="21"/>
          <w:szCs w:val="21"/>
        </w:rPr>
        <w:t xml:space="preserve">w szczególności w oparciu o § </w:t>
      </w:r>
      <w:r w:rsidRPr="00B830CB">
        <w:rPr>
          <w:rFonts w:asciiTheme="minorHAnsi" w:eastAsia="TimesNewRoman" w:hAnsiTheme="minorHAnsi" w:cstheme="minorHAnsi"/>
          <w:sz w:val="21"/>
          <w:szCs w:val="21"/>
          <w:lang w:eastAsia="en-US"/>
        </w:rPr>
        <w:t>8 ust. 3 regulaminu</w:t>
      </w:r>
      <w:r w:rsidRPr="00B830CB">
        <w:rPr>
          <w:rFonts w:asciiTheme="minorHAnsi" w:hAnsiTheme="minorHAnsi" w:cstheme="minorHAnsi"/>
          <w:sz w:val="21"/>
          <w:szCs w:val="21"/>
        </w:rPr>
        <w:t>;</w:t>
      </w:r>
    </w:p>
    <w:p w14:paraId="57A5061D" w14:textId="09EB32BB" w:rsidR="00FB2D08" w:rsidRDefault="005765B8" w:rsidP="00A845D9">
      <w:pPr>
        <w:pStyle w:val="Akapitzlist"/>
        <w:widowControl w:val="0"/>
        <w:numPr>
          <w:ilvl w:val="1"/>
          <w:numId w:val="27"/>
        </w:numPr>
        <w:tabs>
          <w:tab w:val="left" w:pos="567"/>
        </w:tabs>
        <w:autoSpaceDE w:val="0"/>
        <w:autoSpaceDN w:val="0"/>
        <w:adjustRightInd w:val="0"/>
        <w:spacing w:line="276" w:lineRule="auto"/>
        <w:ind w:left="567" w:right="-36" w:hanging="283"/>
        <w:jc w:val="both"/>
        <w:rPr>
          <w:rFonts w:asciiTheme="minorHAnsi" w:hAnsiTheme="minorHAnsi" w:cstheme="minorHAnsi"/>
          <w:sz w:val="21"/>
          <w:szCs w:val="21"/>
        </w:rPr>
      </w:pPr>
      <w:r w:rsidRPr="001B2288">
        <w:rPr>
          <w:rFonts w:asciiTheme="minorHAnsi" w:hAnsiTheme="minorHAnsi" w:cstheme="minorHAnsi"/>
          <w:sz w:val="21"/>
          <w:szCs w:val="21"/>
        </w:rPr>
        <w:t>Pani</w:t>
      </w:r>
      <w:r w:rsidR="0089391C" w:rsidRPr="001B2288">
        <w:rPr>
          <w:rFonts w:asciiTheme="minorHAnsi" w:hAnsiTheme="minorHAnsi" w:cstheme="minorHAnsi"/>
          <w:sz w:val="21"/>
          <w:szCs w:val="21"/>
        </w:rPr>
        <w:t xml:space="preserve"> </w:t>
      </w:r>
      <w:r w:rsidRPr="001B2288">
        <w:rPr>
          <w:rFonts w:asciiTheme="minorHAnsi" w:hAnsiTheme="minorHAnsi" w:cstheme="minorHAnsi"/>
          <w:sz w:val="21"/>
          <w:szCs w:val="21"/>
        </w:rPr>
        <w:t>/</w:t>
      </w:r>
      <w:r w:rsidR="0089391C" w:rsidRPr="001B2288">
        <w:rPr>
          <w:rFonts w:asciiTheme="minorHAnsi" w:hAnsiTheme="minorHAnsi" w:cstheme="minorHAnsi"/>
          <w:sz w:val="21"/>
          <w:szCs w:val="21"/>
        </w:rPr>
        <w:t xml:space="preserve"> </w:t>
      </w:r>
      <w:r w:rsidRPr="001B2288">
        <w:rPr>
          <w:rFonts w:asciiTheme="minorHAnsi" w:hAnsiTheme="minorHAnsi" w:cstheme="minorHAnsi"/>
          <w:sz w:val="21"/>
          <w:szCs w:val="21"/>
        </w:rPr>
        <w:t>Pana dane osobowe będą przechowywane przez okres 4 lat od dnia zakończenia postępowania o udzielenie zamówienia, a jeżeli czas trwania umowy przekracza 4 lata, okres przechowywania obejmuje ca</w:t>
      </w:r>
      <w:r w:rsidR="001A1345" w:rsidRPr="001B2288">
        <w:rPr>
          <w:rFonts w:asciiTheme="minorHAnsi" w:hAnsiTheme="minorHAnsi" w:cstheme="minorHAnsi"/>
          <w:sz w:val="21"/>
          <w:szCs w:val="21"/>
        </w:rPr>
        <w:t>ły czas trwania umowy;</w:t>
      </w:r>
    </w:p>
    <w:p w14:paraId="70E86338" w14:textId="77777777" w:rsidR="005765B8" w:rsidRDefault="005765B8" w:rsidP="00A845D9">
      <w:pPr>
        <w:pStyle w:val="Akapitzlist"/>
        <w:widowControl w:val="0"/>
        <w:numPr>
          <w:ilvl w:val="1"/>
          <w:numId w:val="27"/>
        </w:numPr>
        <w:tabs>
          <w:tab w:val="left" w:pos="567"/>
        </w:tabs>
        <w:autoSpaceDE w:val="0"/>
        <w:autoSpaceDN w:val="0"/>
        <w:adjustRightInd w:val="0"/>
        <w:spacing w:line="276" w:lineRule="auto"/>
        <w:ind w:left="567" w:right="-36" w:hanging="283"/>
        <w:jc w:val="both"/>
        <w:rPr>
          <w:rFonts w:asciiTheme="minorHAnsi" w:hAnsiTheme="minorHAnsi" w:cstheme="minorHAnsi"/>
          <w:sz w:val="21"/>
          <w:szCs w:val="21"/>
        </w:rPr>
      </w:pPr>
      <w:r w:rsidRPr="001B2288">
        <w:rPr>
          <w:rFonts w:asciiTheme="minorHAnsi" w:hAnsiTheme="minorHAnsi" w:cstheme="minorHAnsi"/>
          <w:sz w:val="21"/>
          <w:szCs w:val="21"/>
        </w:rPr>
        <w:t>W odniesieniu do Pani/Pana danych osobowych decyzje nie będą podejm</w:t>
      </w:r>
      <w:r w:rsidR="00D7098F" w:rsidRPr="001B2288">
        <w:rPr>
          <w:rFonts w:asciiTheme="minorHAnsi" w:hAnsiTheme="minorHAnsi" w:cstheme="minorHAnsi"/>
          <w:sz w:val="21"/>
          <w:szCs w:val="21"/>
        </w:rPr>
        <w:t xml:space="preserve">owane w sposób zautomatyzowany, </w:t>
      </w:r>
      <w:r w:rsidR="00CE0C62" w:rsidRPr="001B2288">
        <w:rPr>
          <w:rFonts w:asciiTheme="minorHAnsi" w:hAnsiTheme="minorHAnsi" w:cstheme="minorHAnsi"/>
          <w:sz w:val="21"/>
          <w:szCs w:val="21"/>
        </w:rPr>
        <w:t>stosowanie do art. 22 RODO</w:t>
      </w:r>
      <w:r w:rsidR="00D7098F" w:rsidRPr="001B2288">
        <w:rPr>
          <w:rFonts w:asciiTheme="minorHAnsi" w:hAnsiTheme="minorHAnsi" w:cstheme="minorHAnsi"/>
          <w:sz w:val="21"/>
          <w:szCs w:val="21"/>
        </w:rPr>
        <w:t>;</w:t>
      </w:r>
    </w:p>
    <w:p w14:paraId="05DEC840" w14:textId="77777777" w:rsidR="00730386" w:rsidRDefault="00730386" w:rsidP="00730386">
      <w:pPr>
        <w:pStyle w:val="Akapitzlist"/>
        <w:widowControl w:val="0"/>
        <w:tabs>
          <w:tab w:val="left" w:pos="567"/>
        </w:tabs>
        <w:autoSpaceDE w:val="0"/>
        <w:autoSpaceDN w:val="0"/>
        <w:adjustRightInd w:val="0"/>
        <w:spacing w:line="276" w:lineRule="auto"/>
        <w:ind w:left="567" w:right="-36"/>
        <w:jc w:val="both"/>
        <w:rPr>
          <w:rFonts w:asciiTheme="minorHAnsi" w:hAnsiTheme="minorHAnsi" w:cstheme="minorHAnsi"/>
          <w:sz w:val="21"/>
          <w:szCs w:val="21"/>
        </w:rPr>
      </w:pPr>
    </w:p>
    <w:p w14:paraId="37499180" w14:textId="1F43F2B2" w:rsidR="007B32F0" w:rsidRPr="001B2288" w:rsidRDefault="00FC2DD3" w:rsidP="00A845D9">
      <w:pPr>
        <w:pStyle w:val="Akapitzlist"/>
        <w:widowControl w:val="0"/>
        <w:numPr>
          <w:ilvl w:val="1"/>
          <w:numId w:val="27"/>
        </w:numPr>
        <w:tabs>
          <w:tab w:val="left" w:pos="567"/>
        </w:tabs>
        <w:autoSpaceDE w:val="0"/>
        <w:autoSpaceDN w:val="0"/>
        <w:adjustRightInd w:val="0"/>
        <w:spacing w:line="276" w:lineRule="auto"/>
        <w:ind w:left="567" w:right="-36" w:hanging="283"/>
        <w:jc w:val="both"/>
        <w:rPr>
          <w:rFonts w:asciiTheme="minorHAnsi" w:hAnsiTheme="minorHAnsi" w:cstheme="minorHAnsi"/>
          <w:sz w:val="21"/>
          <w:szCs w:val="21"/>
        </w:rPr>
      </w:pPr>
      <w:r>
        <w:rPr>
          <w:rFonts w:asciiTheme="minorHAnsi" w:hAnsiTheme="minorHAnsi" w:cstheme="minorHAnsi"/>
          <w:sz w:val="21"/>
          <w:szCs w:val="21"/>
        </w:rPr>
        <w:t>P</w:t>
      </w:r>
      <w:r w:rsidR="005765B8" w:rsidRPr="001B2288">
        <w:rPr>
          <w:rFonts w:asciiTheme="minorHAnsi" w:hAnsiTheme="minorHAnsi" w:cstheme="minorHAnsi"/>
          <w:sz w:val="21"/>
          <w:szCs w:val="21"/>
        </w:rPr>
        <w:t>osiada Pani/Pan</w:t>
      </w:r>
      <w:r w:rsidR="00CB4C62" w:rsidRPr="001B2288">
        <w:rPr>
          <w:rFonts w:asciiTheme="minorHAnsi" w:hAnsiTheme="minorHAnsi" w:cstheme="minorHAnsi"/>
          <w:sz w:val="21"/>
          <w:szCs w:val="21"/>
        </w:rPr>
        <w:t>u</w:t>
      </w:r>
      <w:r w:rsidR="005765B8" w:rsidRPr="001B2288">
        <w:rPr>
          <w:rFonts w:asciiTheme="minorHAnsi" w:hAnsiTheme="minorHAnsi" w:cstheme="minorHAnsi"/>
          <w:sz w:val="21"/>
          <w:szCs w:val="21"/>
        </w:rPr>
        <w:t>:</w:t>
      </w:r>
    </w:p>
    <w:p w14:paraId="3182D018" w14:textId="13FF6FB5" w:rsidR="005765B8" w:rsidRDefault="007B32F0" w:rsidP="00A845D9">
      <w:pPr>
        <w:pStyle w:val="Akapitzlist"/>
        <w:widowControl w:val="0"/>
        <w:numPr>
          <w:ilvl w:val="4"/>
          <w:numId w:val="29"/>
        </w:numPr>
        <w:tabs>
          <w:tab w:val="clear" w:pos="4418"/>
          <w:tab w:val="num" w:pos="851"/>
        </w:tabs>
        <w:autoSpaceDE w:val="0"/>
        <w:autoSpaceDN w:val="0"/>
        <w:adjustRightInd w:val="0"/>
        <w:spacing w:line="276" w:lineRule="auto"/>
        <w:ind w:left="851" w:right="-36" w:hanging="284"/>
        <w:jc w:val="both"/>
        <w:rPr>
          <w:rFonts w:asciiTheme="minorHAnsi" w:hAnsiTheme="minorHAnsi" w:cstheme="minorHAnsi"/>
          <w:sz w:val="21"/>
          <w:szCs w:val="21"/>
        </w:rPr>
      </w:pPr>
      <w:r w:rsidRPr="007B32F0">
        <w:rPr>
          <w:rFonts w:asciiTheme="minorHAnsi" w:hAnsiTheme="minorHAnsi" w:cstheme="minorHAnsi"/>
          <w:sz w:val="21"/>
          <w:szCs w:val="21"/>
        </w:rPr>
        <w:t>n</w:t>
      </w:r>
      <w:r w:rsidR="00CB4C62" w:rsidRPr="007B32F0">
        <w:rPr>
          <w:rFonts w:asciiTheme="minorHAnsi" w:hAnsiTheme="minorHAnsi" w:cstheme="minorHAnsi"/>
          <w:sz w:val="21"/>
          <w:szCs w:val="21"/>
        </w:rPr>
        <w:t>a podstawie a</w:t>
      </w:r>
      <w:r w:rsidR="005765B8" w:rsidRPr="007B32F0">
        <w:rPr>
          <w:rFonts w:asciiTheme="minorHAnsi" w:hAnsiTheme="minorHAnsi" w:cstheme="minorHAnsi"/>
          <w:sz w:val="21"/>
          <w:szCs w:val="21"/>
        </w:rPr>
        <w:t>rt. 15 RODO</w:t>
      </w:r>
      <w:r w:rsidR="00CE0C62" w:rsidRPr="007B32F0">
        <w:rPr>
          <w:rFonts w:asciiTheme="minorHAnsi" w:hAnsiTheme="minorHAnsi" w:cstheme="minorHAnsi"/>
          <w:sz w:val="21"/>
          <w:szCs w:val="21"/>
        </w:rPr>
        <w:t xml:space="preserve"> – </w:t>
      </w:r>
      <w:r w:rsidR="005765B8" w:rsidRPr="007B32F0">
        <w:rPr>
          <w:rFonts w:asciiTheme="minorHAnsi" w:hAnsiTheme="minorHAnsi" w:cstheme="minorHAnsi"/>
          <w:sz w:val="21"/>
          <w:szCs w:val="21"/>
        </w:rPr>
        <w:t xml:space="preserve">prawo dostępu do danych </w:t>
      </w:r>
      <w:r w:rsidR="00CE0C62" w:rsidRPr="007B32F0">
        <w:rPr>
          <w:rFonts w:asciiTheme="minorHAnsi" w:hAnsiTheme="minorHAnsi" w:cstheme="minorHAnsi"/>
          <w:sz w:val="21"/>
          <w:szCs w:val="21"/>
        </w:rPr>
        <w:t>osobowych Pani/Pana dotyczących,</w:t>
      </w:r>
      <w:r w:rsidR="00EE5A87" w:rsidRPr="007B32F0">
        <w:rPr>
          <w:rFonts w:asciiTheme="minorHAnsi" w:hAnsiTheme="minorHAnsi" w:cstheme="minorHAnsi"/>
          <w:sz w:val="21"/>
          <w:szCs w:val="21"/>
        </w:rPr>
        <w:t xml:space="preserve"> </w:t>
      </w:r>
      <w:r w:rsidR="00CE0C62" w:rsidRPr="007B32F0">
        <w:rPr>
          <w:rFonts w:asciiTheme="minorHAnsi" w:hAnsiTheme="minorHAnsi" w:cstheme="minorHAnsi"/>
          <w:sz w:val="21"/>
          <w:szCs w:val="21"/>
        </w:rPr>
        <w:t xml:space="preserve">przy czym </w:t>
      </w:r>
      <w:r w:rsidR="001B2288">
        <w:rPr>
          <w:rFonts w:asciiTheme="minorHAnsi" w:hAnsiTheme="minorHAnsi" w:cstheme="minorHAnsi"/>
          <w:sz w:val="21"/>
          <w:szCs w:val="21"/>
        </w:rPr>
        <w:br/>
      </w:r>
      <w:r w:rsidR="005765B8" w:rsidRPr="007B32F0">
        <w:rPr>
          <w:rFonts w:asciiTheme="minorHAnsi" w:hAnsiTheme="minorHAnsi" w:cstheme="minorHAnsi"/>
          <w:sz w:val="21"/>
          <w:szCs w:val="21"/>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r>
        <w:rPr>
          <w:rFonts w:asciiTheme="minorHAnsi" w:hAnsiTheme="minorHAnsi" w:cstheme="minorHAnsi"/>
          <w:sz w:val="21"/>
          <w:szCs w:val="21"/>
        </w:rPr>
        <w:t>,</w:t>
      </w:r>
    </w:p>
    <w:p w14:paraId="0276052F" w14:textId="36692D0A" w:rsidR="005765B8" w:rsidRDefault="007B32F0" w:rsidP="00A845D9">
      <w:pPr>
        <w:pStyle w:val="Akapitzlist"/>
        <w:widowControl w:val="0"/>
        <w:numPr>
          <w:ilvl w:val="4"/>
          <w:numId w:val="29"/>
        </w:numPr>
        <w:tabs>
          <w:tab w:val="clear" w:pos="4418"/>
          <w:tab w:val="num" w:pos="851"/>
        </w:tabs>
        <w:autoSpaceDE w:val="0"/>
        <w:autoSpaceDN w:val="0"/>
        <w:adjustRightInd w:val="0"/>
        <w:spacing w:line="276" w:lineRule="auto"/>
        <w:ind w:left="851" w:right="-36" w:hanging="284"/>
        <w:jc w:val="both"/>
        <w:rPr>
          <w:rFonts w:asciiTheme="minorHAnsi" w:hAnsiTheme="minorHAnsi" w:cstheme="minorHAnsi"/>
          <w:sz w:val="21"/>
          <w:szCs w:val="21"/>
        </w:rPr>
      </w:pPr>
      <w:r w:rsidRPr="001B2288">
        <w:rPr>
          <w:rFonts w:asciiTheme="minorHAnsi" w:hAnsiTheme="minorHAnsi" w:cstheme="minorHAnsi"/>
          <w:sz w:val="21"/>
          <w:szCs w:val="21"/>
        </w:rPr>
        <w:t>n</w:t>
      </w:r>
      <w:r w:rsidR="00970D55" w:rsidRPr="001B2288">
        <w:rPr>
          <w:rFonts w:asciiTheme="minorHAnsi" w:hAnsiTheme="minorHAnsi" w:cstheme="minorHAnsi"/>
          <w:sz w:val="21"/>
          <w:szCs w:val="21"/>
        </w:rPr>
        <w:t>a podstawie ar</w:t>
      </w:r>
      <w:r w:rsidR="005765B8" w:rsidRPr="001B2288">
        <w:rPr>
          <w:rFonts w:asciiTheme="minorHAnsi" w:hAnsiTheme="minorHAnsi" w:cstheme="minorHAnsi"/>
          <w:sz w:val="21"/>
          <w:szCs w:val="21"/>
        </w:rPr>
        <w:t>t. 16 RODO</w:t>
      </w:r>
      <w:r w:rsidR="00CE0C62" w:rsidRPr="001B2288">
        <w:rPr>
          <w:rFonts w:asciiTheme="minorHAnsi" w:hAnsiTheme="minorHAnsi" w:cstheme="minorHAnsi"/>
          <w:sz w:val="21"/>
          <w:szCs w:val="21"/>
        </w:rPr>
        <w:t xml:space="preserve"> – </w:t>
      </w:r>
      <w:r w:rsidR="005765B8" w:rsidRPr="001B2288">
        <w:rPr>
          <w:rFonts w:asciiTheme="minorHAnsi" w:hAnsiTheme="minorHAnsi" w:cstheme="minorHAnsi"/>
          <w:sz w:val="21"/>
          <w:szCs w:val="21"/>
        </w:rPr>
        <w:t xml:space="preserve">prawo do sprostowania Pani/Pana danych osobowych, przy czym korzystanie </w:t>
      </w:r>
      <w:r w:rsidR="001B2288">
        <w:rPr>
          <w:rFonts w:asciiTheme="minorHAnsi" w:hAnsiTheme="minorHAnsi" w:cstheme="minorHAnsi"/>
          <w:sz w:val="21"/>
          <w:szCs w:val="21"/>
        </w:rPr>
        <w:br/>
      </w:r>
      <w:r w:rsidR="005765B8" w:rsidRPr="001B2288">
        <w:rPr>
          <w:rFonts w:asciiTheme="minorHAnsi" w:hAnsiTheme="minorHAnsi" w:cstheme="minorHAnsi"/>
          <w:sz w:val="21"/>
          <w:szCs w:val="21"/>
        </w:rPr>
        <w:t>z prawa do sprostowania nie może skutko</w:t>
      </w:r>
      <w:r w:rsidR="00D54C65" w:rsidRPr="001B2288">
        <w:rPr>
          <w:rFonts w:asciiTheme="minorHAnsi" w:hAnsiTheme="minorHAnsi" w:cstheme="minorHAnsi"/>
          <w:sz w:val="21"/>
          <w:szCs w:val="21"/>
        </w:rPr>
        <w:t xml:space="preserve">wać zmianą wyniku postępowania </w:t>
      </w:r>
      <w:r w:rsidR="005765B8" w:rsidRPr="001B2288">
        <w:rPr>
          <w:rFonts w:asciiTheme="minorHAnsi" w:hAnsiTheme="minorHAnsi" w:cstheme="minorHAnsi"/>
          <w:sz w:val="21"/>
          <w:szCs w:val="21"/>
        </w:rPr>
        <w:t>o udzielenie zamówienia publicznego ani zmianą postanowień umowy w zakresie niezgodn</w:t>
      </w:r>
      <w:r w:rsidR="00D54C65" w:rsidRPr="001B2288">
        <w:rPr>
          <w:rFonts w:asciiTheme="minorHAnsi" w:hAnsiTheme="minorHAnsi" w:cstheme="minorHAnsi"/>
          <w:sz w:val="21"/>
          <w:szCs w:val="21"/>
        </w:rPr>
        <w:t xml:space="preserve">ym </w:t>
      </w:r>
      <w:r w:rsidR="005765B8" w:rsidRPr="001B2288">
        <w:rPr>
          <w:rFonts w:asciiTheme="minorHAnsi" w:hAnsiTheme="minorHAnsi" w:cstheme="minorHAnsi"/>
          <w:sz w:val="21"/>
          <w:szCs w:val="21"/>
        </w:rPr>
        <w:t>z regulaminem oraz nie może naruszać integralności protokołu oraz jego załączników</w:t>
      </w:r>
      <w:r w:rsidRPr="001B2288">
        <w:rPr>
          <w:rFonts w:asciiTheme="minorHAnsi" w:hAnsiTheme="minorHAnsi" w:cstheme="minorHAnsi"/>
          <w:sz w:val="21"/>
          <w:szCs w:val="21"/>
        </w:rPr>
        <w:t>,</w:t>
      </w:r>
    </w:p>
    <w:p w14:paraId="04B19519" w14:textId="7A74CE87" w:rsidR="005765B8" w:rsidRPr="00CA69F9" w:rsidRDefault="007B32F0" w:rsidP="00A845D9">
      <w:pPr>
        <w:pStyle w:val="Akapitzlist"/>
        <w:widowControl w:val="0"/>
        <w:numPr>
          <w:ilvl w:val="4"/>
          <w:numId w:val="29"/>
        </w:numPr>
        <w:tabs>
          <w:tab w:val="clear" w:pos="4418"/>
          <w:tab w:val="num" w:pos="851"/>
        </w:tabs>
        <w:autoSpaceDE w:val="0"/>
        <w:autoSpaceDN w:val="0"/>
        <w:adjustRightInd w:val="0"/>
        <w:spacing w:line="276" w:lineRule="auto"/>
        <w:ind w:left="851" w:right="-36" w:hanging="284"/>
        <w:jc w:val="both"/>
        <w:rPr>
          <w:rFonts w:asciiTheme="minorHAnsi" w:hAnsiTheme="minorHAnsi" w:cstheme="minorHAnsi"/>
          <w:sz w:val="21"/>
          <w:szCs w:val="21"/>
        </w:rPr>
      </w:pPr>
      <w:r w:rsidRPr="001B2288">
        <w:rPr>
          <w:rFonts w:asciiTheme="minorHAnsi" w:hAnsiTheme="minorHAnsi" w:cstheme="minorHAnsi"/>
          <w:sz w:val="21"/>
          <w:szCs w:val="21"/>
        </w:rPr>
        <w:t>n</w:t>
      </w:r>
      <w:r w:rsidR="00970D55" w:rsidRPr="001B2288">
        <w:rPr>
          <w:rFonts w:asciiTheme="minorHAnsi" w:hAnsiTheme="minorHAnsi" w:cstheme="minorHAnsi"/>
          <w:sz w:val="21"/>
          <w:szCs w:val="21"/>
        </w:rPr>
        <w:t>a podstawie a</w:t>
      </w:r>
      <w:r w:rsidR="005765B8" w:rsidRPr="001B2288">
        <w:rPr>
          <w:rFonts w:asciiTheme="minorHAnsi" w:hAnsiTheme="minorHAnsi" w:cstheme="minorHAnsi"/>
          <w:sz w:val="21"/>
          <w:szCs w:val="21"/>
        </w:rPr>
        <w:t>rt. 18 RODO</w:t>
      </w:r>
      <w:r w:rsidR="00CE0C62" w:rsidRPr="001B2288">
        <w:rPr>
          <w:rFonts w:asciiTheme="minorHAnsi" w:hAnsiTheme="minorHAnsi" w:cstheme="minorHAnsi"/>
          <w:sz w:val="21"/>
          <w:szCs w:val="21"/>
        </w:rPr>
        <w:t xml:space="preserve"> – </w:t>
      </w:r>
      <w:r w:rsidR="005765B8" w:rsidRPr="001B2288">
        <w:rPr>
          <w:rFonts w:asciiTheme="minorHAnsi" w:hAnsiTheme="minorHAnsi" w:cstheme="minorHAnsi"/>
          <w:sz w:val="21"/>
          <w:szCs w:val="21"/>
        </w:rPr>
        <w:t>prawo żądania od administratora ograniczenia przetwarzania danych osobowych z zastrzeżeniem przypadków, o których mowa w art. 18 ust. 2 RODO</w:t>
      </w:r>
      <w:r w:rsidR="00CE0C62" w:rsidRPr="001B2288">
        <w:rPr>
          <w:rFonts w:asciiTheme="minorHAnsi" w:hAnsiTheme="minorHAnsi" w:cstheme="minorHAnsi"/>
          <w:sz w:val="21"/>
          <w:szCs w:val="21"/>
        </w:rPr>
        <w:t>,</w:t>
      </w:r>
      <w:r w:rsidR="005765B8" w:rsidRPr="001B2288">
        <w:rPr>
          <w:rFonts w:asciiTheme="minorHAnsi" w:hAnsiTheme="minorHAnsi" w:cstheme="minorHAnsi"/>
          <w:sz w:val="21"/>
          <w:szCs w:val="21"/>
        </w:rPr>
        <w:t xml:space="preserve">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CA69F9">
        <w:rPr>
          <w:rFonts w:asciiTheme="minorHAnsi" w:hAnsiTheme="minorHAnsi" w:cstheme="minorHAnsi"/>
          <w:sz w:val="21"/>
          <w:szCs w:val="21"/>
        </w:rPr>
        <w:t xml:space="preserve"> </w:t>
      </w:r>
      <w:r w:rsidR="005765B8" w:rsidRPr="00CA69F9">
        <w:rPr>
          <w:rFonts w:asciiTheme="minorHAnsi" w:hAnsiTheme="minorHAnsi" w:cstheme="minorHAnsi"/>
          <w:sz w:val="21"/>
          <w:szCs w:val="21"/>
        </w:rPr>
        <w:t xml:space="preserve">wystąpienie z żądaniem, </w:t>
      </w:r>
      <w:r w:rsidR="00CC420E">
        <w:rPr>
          <w:rFonts w:asciiTheme="minorHAnsi" w:hAnsiTheme="minorHAnsi" w:cstheme="minorHAnsi"/>
          <w:sz w:val="21"/>
          <w:szCs w:val="21"/>
        </w:rPr>
        <w:br/>
      </w:r>
      <w:r w:rsidR="005765B8" w:rsidRPr="00CA69F9">
        <w:rPr>
          <w:rFonts w:asciiTheme="minorHAnsi" w:hAnsiTheme="minorHAnsi" w:cstheme="minorHAnsi"/>
          <w:sz w:val="21"/>
          <w:szCs w:val="21"/>
        </w:rPr>
        <w:t>o którym mowa w art. 18 ust. 1 RODO, nie ogranicza przetwarzania danych osobowych do czasu zakończenia postępowania o udzielenie zamówienia publicznego</w:t>
      </w:r>
      <w:r w:rsidR="008662E0" w:rsidRPr="00CA69F9">
        <w:rPr>
          <w:rFonts w:asciiTheme="minorHAnsi" w:hAnsiTheme="minorHAnsi" w:cstheme="minorHAnsi"/>
          <w:sz w:val="21"/>
          <w:szCs w:val="21"/>
        </w:rPr>
        <w:t>,</w:t>
      </w:r>
    </w:p>
    <w:p w14:paraId="2BB19C54" w14:textId="623541B0" w:rsidR="008A146F" w:rsidRPr="001B2288" w:rsidRDefault="008662E0" w:rsidP="00A845D9">
      <w:pPr>
        <w:pStyle w:val="Akapitzlist"/>
        <w:widowControl w:val="0"/>
        <w:numPr>
          <w:ilvl w:val="4"/>
          <w:numId w:val="29"/>
        </w:numPr>
        <w:tabs>
          <w:tab w:val="clear" w:pos="4418"/>
          <w:tab w:val="num" w:pos="851"/>
        </w:tabs>
        <w:autoSpaceDE w:val="0"/>
        <w:autoSpaceDN w:val="0"/>
        <w:adjustRightInd w:val="0"/>
        <w:spacing w:line="276" w:lineRule="auto"/>
        <w:ind w:left="851" w:right="-36" w:hanging="284"/>
        <w:jc w:val="both"/>
        <w:rPr>
          <w:rFonts w:asciiTheme="minorHAnsi" w:hAnsiTheme="minorHAnsi" w:cstheme="minorHAnsi"/>
          <w:sz w:val="21"/>
          <w:szCs w:val="21"/>
        </w:rPr>
      </w:pPr>
      <w:r w:rsidRPr="001B2288">
        <w:rPr>
          <w:rFonts w:asciiTheme="minorHAnsi" w:hAnsiTheme="minorHAnsi" w:cstheme="minorHAnsi"/>
          <w:sz w:val="21"/>
          <w:szCs w:val="21"/>
        </w:rPr>
        <w:t>p</w:t>
      </w:r>
      <w:r w:rsidR="005765B8" w:rsidRPr="001B2288">
        <w:rPr>
          <w:rFonts w:asciiTheme="minorHAnsi" w:hAnsiTheme="minorHAnsi" w:cstheme="minorHAnsi"/>
          <w:sz w:val="21"/>
          <w:szCs w:val="21"/>
        </w:rPr>
        <w:t>rawo do wniesienia skargi do Prezesa Urzędu Ochrony Danych Osobowych, jeśli uzna Pani/Pan, że przetwarzanie danych osobowych Pani/Pana dotyczących narusza przepisy RODO;</w:t>
      </w:r>
    </w:p>
    <w:p w14:paraId="4E504329" w14:textId="42F5EA15" w:rsidR="008662E0" w:rsidRDefault="008A146F" w:rsidP="00A845D9">
      <w:pPr>
        <w:widowControl w:val="0"/>
        <w:numPr>
          <w:ilvl w:val="1"/>
          <w:numId w:val="27"/>
        </w:numPr>
        <w:tabs>
          <w:tab w:val="left" w:pos="567"/>
        </w:tabs>
        <w:autoSpaceDE w:val="0"/>
        <w:autoSpaceDN w:val="0"/>
        <w:adjustRightInd w:val="0"/>
        <w:spacing w:line="276" w:lineRule="auto"/>
        <w:ind w:left="567" w:right="-36" w:hanging="283"/>
        <w:jc w:val="both"/>
        <w:rPr>
          <w:rFonts w:asciiTheme="minorHAnsi" w:hAnsiTheme="minorHAnsi" w:cstheme="minorHAnsi"/>
          <w:sz w:val="21"/>
          <w:szCs w:val="21"/>
        </w:rPr>
      </w:pPr>
      <w:r w:rsidRPr="00D61ABF">
        <w:rPr>
          <w:rFonts w:asciiTheme="minorHAnsi" w:hAnsiTheme="minorHAnsi" w:cstheme="minorHAnsi"/>
          <w:sz w:val="21"/>
          <w:szCs w:val="21"/>
        </w:rPr>
        <w:t>N</w:t>
      </w:r>
      <w:r w:rsidR="005765B8" w:rsidRPr="00D61ABF">
        <w:rPr>
          <w:rFonts w:asciiTheme="minorHAnsi" w:hAnsiTheme="minorHAnsi" w:cstheme="minorHAnsi"/>
          <w:sz w:val="21"/>
          <w:szCs w:val="21"/>
        </w:rPr>
        <w:t>ie przysługuje Pani/Panu</w:t>
      </w:r>
      <w:r w:rsidR="00D7098F" w:rsidRPr="00D61ABF">
        <w:rPr>
          <w:rFonts w:asciiTheme="minorHAnsi" w:hAnsiTheme="minorHAnsi" w:cstheme="minorHAnsi"/>
          <w:sz w:val="21"/>
          <w:szCs w:val="21"/>
        </w:rPr>
        <w:t xml:space="preserve"> prawo do</w:t>
      </w:r>
      <w:r w:rsidR="008662E0">
        <w:rPr>
          <w:rFonts w:asciiTheme="minorHAnsi" w:hAnsiTheme="minorHAnsi" w:cstheme="minorHAnsi"/>
          <w:sz w:val="21"/>
          <w:szCs w:val="21"/>
        </w:rPr>
        <w:t>:</w:t>
      </w:r>
    </w:p>
    <w:p w14:paraId="055F1C35" w14:textId="5A91BC8D" w:rsidR="008662E0" w:rsidRDefault="008662E0" w:rsidP="00A845D9">
      <w:pPr>
        <w:pStyle w:val="Akapitzlist"/>
        <w:widowControl w:val="0"/>
        <w:numPr>
          <w:ilvl w:val="0"/>
          <w:numId w:val="85"/>
        </w:numPr>
        <w:tabs>
          <w:tab w:val="left" w:pos="851"/>
        </w:tabs>
        <w:autoSpaceDE w:val="0"/>
        <w:autoSpaceDN w:val="0"/>
        <w:adjustRightInd w:val="0"/>
        <w:spacing w:line="276" w:lineRule="auto"/>
        <w:ind w:left="851" w:right="-36" w:hanging="284"/>
        <w:jc w:val="both"/>
        <w:rPr>
          <w:rFonts w:asciiTheme="minorHAnsi" w:hAnsiTheme="minorHAnsi" w:cstheme="minorHAnsi"/>
          <w:sz w:val="21"/>
          <w:szCs w:val="21"/>
        </w:rPr>
      </w:pPr>
      <w:r w:rsidRPr="008662E0">
        <w:rPr>
          <w:rFonts w:asciiTheme="minorHAnsi" w:hAnsiTheme="minorHAnsi" w:cstheme="minorHAnsi"/>
          <w:sz w:val="21"/>
          <w:szCs w:val="21"/>
        </w:rPr>
        <w:t>u</w:t>
      </w:r>
      <w:r w:rsidR="00D7098F" w:rsidRPr="008662E0">
        <w:rPr>
          <w:rFonts w:asciiTheme="minorHAnsi" w:hAnsiTheme="minorHAnsi" w:cstheme="minorHAnsi"/>
          <w:sz w:val="21"/>
          <w:szCs w:val="21"/>
        </w:rPr>
        <w:t xml:space="preserve">sunięcia danych osobowych, </w:t>
      </w:r>
      <w:r w:rsidR="005765B8" w:rsidRPr="008662E0">
        <w:rPr>
          <w:rFonts w:asciiTheme="minorHAnsi" w:hAnsiTheme="minorHAnsi" w:cstheme="minorHAnsi"/>
          <w:sz w:val="21"/>
          <w:szCs w:val="21"/>
        </w:rPr>
        <w:t>w związku z art. 17 ust. 3 lit. b, d lub e RODO</w:t>
      </w:r>
      <w:r>
        <w:rPr>
          <w:rFonts w:asciiTheme="minorHAnsi" w:hAnsiTheme="minorHAnsi" w:cstheme="minorHAnsi"/>
          <w:sz w:val="21"/>
          <w:szCs w:val="21"/>
        </w:rPr>
        <w:t>,</w:t>
      </w:r>
    </w:p>
    <w:p w14:paraId="1A8BEA67" w14:textId="77777777" w:rsidR="008662E0" w:rsidRDefault="008662E0" w:rsidP="00A845D9">
      <w:pPr>
        <w:pStyle w:val="Akapitzlist"/>
        <w:widowControl w:val="0"/>
        <w:numPr>
          <w:ilvl w:val="0"/>
          <w:numId w:val="85"/>
        </w:numPr>
        <w:tabs>
          <w:tab w:val="left" w:pos="851"/>
        </w:tabs>
        <w:autoSpaceDE w:val="0"/>
        <w:autoSpaceDN w:val="0"/>
        <w:adjustRightInd w:val="0"/>
        <w:spacing w:line="276" w:lineRule="auto"/>
        <w:ind w:left="851" w:right="-36" w:hanging="284"/>
        <w:jc w:val="both"/>
        <w:rPr>
          <w:rFonts w:asciiTheme="minorHAnsi" w:hAnsiTheme="minorHAnsi" w:cstheme="minorHAnsi"/>
          <w:sz w:val="21"/>
          <w:szCs w:val="21"/>
        </w:rPr>
      </w:pPr>
      <w:r w:rsidRPr="001B2288">
        <w:rPr>
          <w:rFonts w:asciiTheme="minorHAnsi" w:hAnsiTheme="minorHAnsi" w:cstheme="minorHAnsi"/>
          <w:sz w:val="21"/>
          <w:szCs w:val="21"/>
        </w:rPr>
        <w:t>p</w:t>
      </w:r>
      <w:r w:rsidR="005765B8" w:rsidRPr="001B2288">
        <w:rPr>
          <w:rFonts w:asciiTheme="minorHAnsi" w:hAnsiTheme="minorHAnsi" w:cstheme="minorHAnsi"/>
          <w:sz w:val="21"/>
          <w:szCs w:val="21"/>
        </w:rPr>
        <w:t>rzenoszenia danych osobowych, o którym mowa w art. 20 RODO</w:t>
      </w:r>
      <w:r w:rsidRPr="001B2288">
        <w:rPr>
          <w:rFonts w:asciiTheme="minorHAnsi" w:hAnsiTheme="minorHAnsi" w:cstheme="minorHAnsi"/>
          <w:sz w:val="21"/>
          <w:szCs w:val="21"/>
        </w:rPr>
        <w:t>,</w:t>
      </w:r>
    </w:p>
    <w:p w14:paraId="1970BF25" w14:textId="0E3B7889" w:rsidR="005765B8" w:rsidRDefault="008662E0" w:rsidP="00A845D9">
      <w:pPr>
        <w:pStyle w:val="Akapitzlist"/>
        <w:widowControl w:val="0"/>
        <w:numPr>
          <w:ilvl w:val="0"/>
          <w:numId w:val="85"/>
        </w:numPr>
        <w:tabs>
          <w:tab w:val="left" w:pos="851"/>
        </w:tabs>
        <w:autoSpaceDE w:val="0"/>
        <w:autoSpaceDN w:val="0"/>
        <w:adjustRightInd w:val="0"/>
        <w:spacing w:line="276" w:lineRule="auto"/>
        <w:ind w:left="851" w:right="-36" w:hanging="284"/>
        <w:jc w:val="both"/>
        <w:rPr>
          <w:rFonts w:asciiTheme="minorHAnsi" w:hAnsiTheme="minorHAnsi" w:cstheme="minorHAnsi"/>
          <w:sz w:val="21"/>
          <w:szCs w:val="21"/>
        </w:rPr>
      </w:pPr>
      <w:r w:rsidRPr="001B2288">
        <w:rPr>
          <w:rFonts w:asciiTheme="minorHAnsi" w:hAnsiTheme="minorHAnsi" w:cstheme="minorHAnsi"/>
          <w:sz w:val="21"/>
          <w:szCs w:val="21"/>
        </w:rPr>
        <w:t>s</w:t>
      </w:r>
      <w:r w:rsidR="00CE0C62" w:rsidRPr="001B2288">
        <w:rPr>
          <w:rFonts w:asciiTheme="minorHAnsi" w:hAnsiTheme="minorHAnsi" w:cstheme="minorHAnsi"/>
          <w:sz w:val="21"/>
          <w:szCs w:val="21"/>
        </w:rPr>
        <w:t>przeciwu</w:t>
      </w:r>
      <w:r w:rsidR="005765B8" w:rsidRPr="001B2288">
        <w:rPr>
          <w:rFonts w:asciiTheme="minorHAnsi" w:hAnsiTheme="minorHAnsi" w:cstheme="minorHAnsi"/>
          <w:sz w:val="21"/>
          <w:szCs w:val="21"/>
        </w:rPr>
        <w:t xml:space="preserve"> wobec przetwarzania danych osobowych, </w:t>
      </w:r>
      <w:r w:rsidR="00CE0C62" w:rsidRPr="001B2288">
        <w:rPr>
          <w:rFonts w:asciiTheme="minorHAnsi" w:hAnsiTheme="minorHAnsi" w:cstheme="minorHAnsi"/>
          <w:sz w:val="21"/>
          <w:szCs w:val="21"/>
        </w:rPr>
        <w:t>na podstawie art. 21 RODO,</w:t>
      </w:r>
      <w:r w:rsidR="00AE23BE" w:rsidRPr="001B2288">
        <w:rPr>
          <w:rFonts w:asciiTheme="minorHAnsi" w:hAnsiTheme="minorHAnsi" w:cstheme="minorHAnsi"/>
          <w:sz w:val="21"/>
          <w:szCs w:val="21"/>
        </w:rPr>
        <w:t xml:space="preserve"> </w:t>
      </w:r>
      <w:r w:rsidR="005765B8" w:rsidRPr="001B2288">
        <w:rPr>
          <w:rFonts w:asciiTheme="minorHAnsi" w:hAnsiTheme="minorHAnsi" w:cstheme="minorHAnsi"/>
          <w:sz w:val="21"/>
          <w:szCs w:val="21"/>
        </w:rPr>
        <w:t>gdyż podstawą prawną przetwarzania Pani/Pana danych osobowych jest art. 6 ust. 1 lit. c RODO.</w:t>
      </w:r>
    </w:p>
    <w:p w14:paraId="1561A8F7" w14:textId="77777777" w:rsidR="00DA70F5" w:rsidRDefault="00DA70F5" w:rsidP="00A845D9">
      <w:pPr>
        <w:widowControl w:val="0"/>
        <w:numPr>
          <w:ilvl w:val="0"/>
          <w:numId w:val="27"/>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D61ABF">
        <w:rPr>
          <w:rFonts w:asciiTheme="minorHAnsi" w:hAnsiTheme="minorHAnsi" w:cstheme="minorHAnsi"/>
          <w:sz w:val="21"/>
          <w:szCs w:val="21"/>
        </w:rPr>
        <w:t>Jednocześnie z</w:t>
      </w:r>
      <w:r w:rsidR="006726AA" w:rsidRPr="00D61ABF">
        <w:rPr>
          <w:rFonts w:asciiTheme="minorHAnsi" w:hAnsiTheme="minorHAnsi" w:cstheme="minorHAnsi"/>
          <w:sz w:val="21"/>
          <w:szCs w:val="21"/>
        </w:rPr>
        <w:t>amawi</w:t>
      </w:r>
      <w:r w:rsidRPr="00D61ABF">
        <w:rPr>
          <w:rFonts w:asciiTheme="minorHAnsi" w:hAnsiTheme="minorHAnsi" w:cstheme="minorHAnsi"/>
          <w:sz w:val="21"/>
          <w:szCs w:val="21"/>
        </w:rPr>
        <w:t>ający przypomina o ciążącym na w</w:t>
      </w:r>
      <w:r w:rsidR="006726AA" w:rsidRPr="00D61ABF">
        <w:rPr>
          <w:rFonts w:asciiTheme="minorHAnsi" w:hAnsiTheme="minorHAnsi" w:cstheme="minorHAnsi"/>
          <w:sz w:val="21"/>
          <w:szCs w:val="21"/>
        </w:rPr>
        <w:t>ykonawcy obowiązku informacyjnym wynika</w:t>
      </w:r>
      <w:r w:rsidRPr="00D61ABF">
        <w:rPr>
          <w:rFonts w:asciiTheme="minorHAnsi" w:hAnsiTheme="minorHAnsi" w:cstheme="minorHAnsi"/>
          <w:sz w:val="21"/>
          <w:szCs w:val="21"/>
        </w:rPr>
        <w:t xml:space="preserve">jącym </w:t>
      </w:r>
      <w:r w:rsidR="006726AA" w:rsidRPr="00D61ABF">
        <w:rPr>
          <w:rFonts w:asciiTheme="minorHAnsi" w:hAnsiTheme="minorHAnsi" w:cstheme="minorHAnsi"/>
          <w:sz w:val="21"/>
          <w:szCs w:val="21"/>
        </w:rPr>
        <w:t>z art. 14 RODO względem osób fizycznych, których dane przekazane zo</w:t>
      </w:r>
      <w:r w:rsidRPr="00D61ABF">
        <w:rPr>
          <w:rFonts w:asciiTheme="minorHAnsi" w:hAnsiTheme="minorHAnsi" w:cstheme="minorHAnsi"/>
          <w:sz w:val="21"/>
          <w:szCs w:val="21"/>
        </w:rPr>
        <w:t xml:space="preserve">staną zamawiającemu w związku </w:t>
      </w:r>
      <w:r w:rsidR="006726AA" w:rsidRPr="00D61ABF">
        <w:rPr>
          <w:rFonts w:asciiTheme="minorHAnsi" w:hAnsiTheme="minorHAnsi" w:cstheme="minorHAnsi"/>
          <w:sz w:val="21"/>
          <w:szCs w:val="21"/>
        </w:rPr>
        <w:t>z prowadzonym postę</w:t>
      </w:r>
      <w:r w:rsidRPr="00D61ABF">
        <w:rPr>
          <w:rFonts w:asciiTheme="minorHAnsi" w:hAnsiTheme="minorHAnsi" w:cstheme="minorHAnsi"/>
          <w:sz w:val="21"/>
          <w:szCs w:val="21"/>
        </w:rPr>
        <w:t>powaniem i które z</w:t>
      </w:r>
      <w:r w:rsidR="006726AA" w:rsidRPr="00D61ABF">
        <w:rPr>
          <w:rFonts w:asciiTheme="minorHAnsi" w:hAnsiTheme="minorHAnsi" w:cstheme="minorHAnsi"/>
          <w:sz w:val="21"/>
          <w:szCs w:val="21"/>
        </w:rPr>
        <w:t>amawiający pośrednio pozyska</w:t>
      </w:r>
      <w:r w:rsidRPr="00D61ABF">
        <w:rPr>
          <w:rFonts w:asciiTheme="minorHAnsi" w:hAnsiTheme="minorHAnsi" w:cstheme="minorHAnsi"/>
          <w:sz w:val="21"/>
          <w:szCs w:val="21"/>
        </w:rPr>
        <w:t xml:space="preserve"> od wykonawcy biorącego udział </w:t>
      </w:r>
      <w:r w:rsidR="006726AA" w:rsidRPr="00D61ABF">
        <w:rPr>
          <w:rFonts w:asciiTheme="minorHAnsi" w:hAnsiTheme="minorHAnsi" w:cstheme="minorHAnsi"/>
          <w:sz w:val="21"/>
          <w:szCs w:val="21"/>
        </w:rPr>
        <w:t xml:space="preserve">w postępowaniu, chyba </w:t>
      </w:r>
      <w:r w:rsidR="00557695" w:rsidRPr="00D61ABF">
        <w:rPr>
          <w:rFonts w:asciiTheme="minorHAnsi" w:hAnsiTheme="minorHAnsi" w:cstheme="minorHAnsi"/>
          <w:sz w:val="21"/>
          <w:szCs w:val="21"/>
        </w:rPr>
        <w:br/>
      </w:r>
      <w:r w:rsidR="006726AA" w:rsidRPr="00D61ABF">
        <w:rPr>
          <w:rFonts w:asciiTheme="minorHAnsi" w:hAnsiTheme="minorHAnsi" w:cstheme="minorHAnsi"/>
          <w:sz w:val="21"/>
          <w:szCs w:val="21"/>
        </w:rPr>
        <w:t>że ma zastosowanie co najmniej jedno z wyłączeń, o których mowa w art. 14 ust. 5 RODO.</w:t>
      </w:r>
    </w:p>
    <w:p w14:paraId="5E9BB9E2" w14:textId="77777777" w:rsidR="006726AA" w:rsidRDefault="006726AA" w:rsidP="00A845D9">
      <w:pPr>
        <w:widowControl w:val="0"/>
        <w:numPr>
          <w:ilvl w:val="0"/>
          <w:numId w:val="27"/>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EA01EC">
        <w:rPr>
          <w:rFonts w:asciiTheme="minorHAnsi" w:hAnsiTheme="minorHAnsi" w:cstheme="minorHAnsi"/>
          <w:sz w:val="21"/>
          <w:szCs w:val="21"/>
        </w:rPr>
        <w:t>Skorzystanie przez osobę, której dane osobowe dotyczą, z uprawnienia do sprostowania lub uzupełnie</w:t>
      </w:r>
      <w:r w:rsidR="00DA70F5" w:rsidRPr="00EA01EC">
        <w:rPr>
          <w:rFonts w:asciiTheme="minorHAnsi" w:hAnsiTheme="minorHAnsi" w:cstheme="minorHAnsi"/>
          <w:sz w:val="21"/>
          <w:szCs w:val="21"/>
        </w:rPr>
        <w:t xml:space="preserve">nia, </w:t>
      </w:r>
      <w:r w:rsidRPr="00EA01EC">
        <w:rPr>
          <w:rFonts w:asciiTheme="minorHAnsi" w:hAnsiTheme="minorHAnsi" w:cstheme="minorHAnsi"/>
          <w:sz w:val="21"/>
          <w:szCs w:val="21"/>
        </w:rPr>
        <w:t>o którym mowa w art. 16 RODO, nie może skutkować zmianą wyniku postępowania o udzielenie zamówienia ani zmianą postanowień umowy w</w:t>
      </w:r>
      <w:r w:rsidR="00E71724" w:rsidRPr="00EA01EC">
        <w:rPr>
          <w:rFonts w:asciiTheme="minorHAnsi" w:hAnsiTheme="minorHAnsi" w:cstheme="minorHAnsi"/>
          <w:sz w:val="21"/>
          <w:szCs w:val="21"/>
        </w:rPr>
        <w:t xml:space="preserve"> sprawie zamówienia, </w:t>
      </w:r>
      <w:r w:rsidRPr="00EA01EC">
        <w:rPr>
          <w:rFonts w:asciiTheme="minorHAnsi" w:hAnsiTheme="minorHAnsi" w:cstheme="minorHAnsi"/>
          <w:sz w:val="21"/>
          <w:szCs w:val="21"/>
        </w:rPr>
        <w:t>w zakresi</w:t>
      </w:r>
      <w:r w:rsidR="00DA70F5" w:rsidRPr="00EA01EC">
        <w:rPr>
          <w:rFonts w:asciiTheme="minorHAnsi" w:hAnsiTheme="minorHAnsi" w:cstheme="minorHAnsi"/>
          <w:sz w:val="21"/>
          <w:szCs w:val="21"/>
        </w:rPr>
        <w:t>e niezgodnym z regulaminem</w:t>
      </w:r>
      <w:r w:rsidRPr="00EA01EC">
        <w:rPr>
          <w:rFonts w:asciiTheme="minorHAnsi" w:hAnsiTheme="minorHAnsi" w:cstheme="minorHAnsi"/>
          <w:sz w:val="21"/>
          <w:szCs w:val="21"/>
        </w:rPr>
        <w:t>.</w:t>
      </w:r>
    </w:p>
    <w:p w14:paraId="17370F1C" w14:textId="77777777" w:rsidR="006726AA" w:rsidRPr="00EA01EC" w:rsidRDefault="006726AA" w:rsidP="00A845D9">
      <w:pPr>
        <w:widowControl w:val="0"/>
        <w:numPr>
          <w:ilvl w:val="0"/>
          <w:numId w:val="27"/>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EA01EC">
        <w:rPr>
          <w:rFonts w:asciiTheme="minorHAnsi" w:hAnsiTheme="minorHAnsi" w:cstheme="minorHAnsi"/>
          <w:sz w:val="21"/>
          <w:szCs w:val="21"/>
        </w:rPr>
        <w:t>W postępowaniu o udzielenie zamówienia zgłoszenie żądania ograniczeni</w:t>
      </w:r>
      <w:r w:rsidR="00DA70F5" w:rsidRPr="00EA01EC">
        <w:rPr>
          <w:rFonts w:asciiTheme="minorHAnsi" w:hAnsiTheme="minorHAnsi" w:cstheme="minorHAnsi"/>
          <w:sz w:val="21"/>
          <w:szCs w:val="21"/>
        </w:rPr>
        <w:t xml:space="preserve">a przetwarzania, o którym mowa </w:t>
      </w:r>
      <w:r w:rsidRPr="00EA01EC">
        <w:rPr>
          <w:rFonts w:asciiTheme="minorHAnsi" w:hAnsiTheme="minorHAnsi" w:cstheme="minorHAnsi"/>
          <w:sz w:val="21"/>
          <w:szCs w:val="21"/>
        </w:rPr>
        <w:t>w art. 18</w:t>
      </w:r>
      <w:r w:rsidR="00163FA5" w:rsidRPr="00EA01EC">
        <w:rPr>
          <w:rFonts w:asciiTheme="minorHAnsi" w:hAnsiTheme="minorHAnsi" w:cstheme="minorHAnsi"/>
          <w:sz w:val="21"/>
          <w:szCs w:val="21"/>
        </w:rPr>
        <w:t xml:space="preserve"> </w:t>
      </w:r>
      <w:r w:rsidRPr="00EA01EC">
        <w:rPr>
          <w:rFonts w:asciiTheme="minorHAnsi" w:hAnsiTheme="minorHAnsi" w:cstheme="minorHAnsi"/>
          <w:sz w:val="21"/>
          <w:szCs w:val="21"/>
        </w:rPr>
        <w:t>ust. 1 RODO, nie ogranicza przetwarzania danych osobowych do czasu zakończenia tego postępowania.</w:t>
      </w:r>
    </w:p>
    <w:p w14:paraId="2D6A6D41" w14:textId="77777777" w:rsidR="009977E8" w:rsidRPr="00D61ABF" w:rsidRDefault="009977E8" w:rsidP="00A845D9">
      <w:pPr>
        <w:widowControl w:val="0"/>
        <w:autoSpaceDE w:val="0"/>
        <w:autoSpaceDN w:val="0"/>
        <w:adjustRightInd w:val="0"/>
        <w:spacing w:line="276" w:lineRule="auto"/>
        <w:ind w:right="-36"/>
        <w:jc w:val="both"/>
        <w:rPr>
          <w:rFonts w:asciiTheme="minorHAnsi" w:hAnsiTheme="minorHAnsi" w:cstheme="minorHAnsi"/>
          <w:sz w:val="21"/>
          <w:szCs w:val="21"/>
        </w:rPr>
      </w:pPr>
    </w:p>
    <w:p w14:paraId="071E213E" w14:textId="77777777" w:rsidR="00AA4E01" w:rsidRPr="00D61ABF" w:rsidRDefault="00AA4E01"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21</w:t>
      </w:r>
    </w:p>
    <w:p w14:paraId="29EE00C5" w14:textId="77777777" w:rsidR="00AA4E01" w:rsidRPr="00D61ABF" w:rsidRDefault="00AA4E01"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Stosowanie przepisów ustawy</w:t>
      </w:r>
      <w:bookmarkStart w:id="7" w:name="_Hlk101766799"/>
      <w:r w:rsidRPr="00D61ABF">
        <w:rPr>
          <w:rFonts w:asciiTheme="minorHAnsi" w:hAnsiTheme="minorHAnsi" w:cstheme="minorHAnsi"/>
          <w:spacing w:val="42"/>
          <w:sz w:val="21"/>
          <w:szCs w:val="21"/>
        </w:rPr>
        <w:t xml:space="preserve"> z dnia 13 kwietnia 2022 r. o szczególnych rozwiązaniach w zakresie przeciwdziałania wspieraniu agresji na Ukrainę oraz służących ochronie bezpieczeństwa narodowego, dalej „specustawy sankcyjnej”</w:t>
      </w:r>
      <w:bookmarkEnd w:id="7"/>
      <w:r w:rsidRPr="00D61ABF">
        <w:rPr>
          <w:rFonts w:asciiTheme="minorHAnsi" w:hAnsiTheme="minorHAnsi" w:cstheme="minorHAnsi"/>
          <w:spacing w:val="42"/>
          <w:sz w:val="21"/>
          <w:szCs w:val="21"/>
        </w:rPr>
        <w:t xml:space="preserve"> (podstawa: art. 7 ust. 9 tejże ustawy)</w:t>
      </w:r>
    </w:p>
    <w:p w14:paraId="2AA056B7" w14:textId="77777777" w:rsidR="00AA4E01" w:rsidRPr="00D61ABF" w:rsidRDefault="00AA4E01" w:rsidP="00A845D9">
      <w:pPr>
        <w:pStyle w:val="Bezodstpw"/>
        <w:tabs>
          <w:tab w:val="left" w:pos="851"/>
        </w:tabs>
        <w:spacing w:line="276" w:lineRule="auto"/>
        <w:jc w:val="both"/>
        <w:rPr>
          <w:rFonts w:asciiTheme="minorHAnsi" w:hAnsiTheme="minorHAnsi" w:cstheme="minorHAnsi"/>
          <w:b/>
          <w:sz w:val="21"/>
          <w:szCs w:val="21"/>
        </w:rPr>
      </w:pPr>
    </w:p>
    <w:p w14:paraId="642B7974" w14:textId="77777777" w:rsidR="00AA4E01" w:rsidRPr="00D61ABF" w:rsidRDefault="00AA4E01" w:rsidP="00A845D9">
      <w:pPr>
        <w:pStyle w:val="Bezodstpw"/>
        <w:numPr>
          <w:ilvl w:val="2"/>
          <w:numId w:val="33"/>
        </w:numPr>
        <w:tabs>
          <w:tab w:val="clear" w:pos="530"/>
          <w:tab w:val="left" w:pos="284"/>
        </w:tabs>
        <w:spacing w:line="276" w:lineRule="auto"/>
        <w:ind w:left="284" w:hanging="284"/>
        <w:jc w:val="both"/>
        <w:rPr>
          <w:rFonts w:asciiTheme="minorHAnsi" w:hAnsiTheme="minorHAnsi" w:cstheme="minorHAnsi"/>
          <w:b/>
          <w:sz w:val="21"/>
          <w:szCs w:val="21"/>
        </w:rPr>
      </w:pPr>
      <w:bookmarkStart w:id="8" w:name="_Hlk101766692"/>
      <w:r w:rsidRPr="00D61ABF">
        <w:rPr>
          <w:rFonts w:asciiTheme="minorHAnsi" w:hAnsiTheme="minorHAnsi" w:cstheme="minorHAnsi"/>
          <w:sz w:val="21"/>
          <w:szCs w:val="21"/>
        </w:rPr>
        <w:t>Na podstawie art. 7 ust 1 specustawy sankcyjnej, z postępowania o udzielenie zamówienia publicznego wyklucza się wykonawcę:</w:t>
      </w:r>
    </w:p>
    <w:p w14:paraId="72DF4236" w14:textId="19D9A5B3" w:rsidR="00AA4E01" w:rsidRDefault="00AA4E01" w:rsidP="00A845D9">
      <w:pPr>
        <w:pStyle w:val="Bezodstpw"/>
        <w:numPr>
          <w:ilvl w:val="1"/>
          <w:numId w:val="40"/>
        </w:numPr>
        <w:tabs>
          <w:tab w:val="left" w:pos="567"/>
        </w:tabs>
        <w:spacing w:line="276" w:lineRule="auto"/>
        <w:ind w:left="567" w:hanging="283"/>
        <w:jc w:val="both"/>
        <w:rPr>
          <w:rFonts w:asciiTheme="minorHAnsi" w:hAnsiTheme="minorHAnsi" w:cstheme="minorHAnsi"/>
          <w:sz w:val="21"/>
          <w:szCs w:val="21"/>
        </w:rPr>
      </w:pPr>
      <w:r w:rsidRPr="00D61ABF">
        <w:rPr>
          <w:rFonts w:asciiTheme="minorHAnsi" w:hAnsiTheme="minorHAnsi" w:cstheme="minorHAnsi"/>
          <w:sz w:val="21"/>
          <w:szCs w:val="21"/>
        </w:rPr>
        <w:t xml:space="preserve">Wymienionego w wykazach określonych w rozporządzeniu Rady (WE) nr 765/2006 z dnia 18 maja 2006 r. dotyczącym środków ograniczających w związku z sytuacją na Białorusi i udziałem Białorusi w agresji Rosji wobec Ukrainy (Dz. Urz. UE L 134 z 20.05.2006, str. 1, ze zmianami) ), dalej </w:t>
      </w:r>
      <w:r w:rsidRPr="00D61ABF">
        <w:rPr>
          <w:rFonts w:asciiTheme="minorHAnsi" w:hAnsiTheme="minorHAnsi" w:cstheme="minorHAnsi"/>
          <w:i/>
          <w:iCs/>
          <w:sz w:val="21"/>
          <w:szCs w:val="21"/>
        </w:rPr>
        <w:t>„rozporządzeniu 765/2006”</w:t>
      </w:r>
      <w:r w:rsidRPr="00D61ABF">
        <w:rPr>
          <w:rFonts w:asciiTheme="minorHAnsi" w:hAnsiTheme="minorHAnsi" w:cstheme="minorHAnsi"/>
          <w:sz w:val="21"/>
          <w:szCs w:val="21"/>
        </w:rPr>
        <w:t xml:space="preserve"> oraz rozporządzeniu Rady (UE) nr 269/2014 z dnia 17 marca 2014 r. w sprawie środków ograniczających w odniesieniu do działań podważających integralność terytorialną, suwerenność i niezależność Ukrainy lub im zagrażających (Dz. Urz. UE L 78 </w:t>
      </w:r>
      <w:r w:rsidR="008D6767">
        <w:rPr>
          <w:rFonts w:asciiTheme="minorHAnsi" w:hAnsiTheme="minorHAnsi" w:cstheme="minorHAnsi"/>
          <w:sz w:val="21"/>
          <w:szCs w:val="21"/>
        </w:rPr>
        <w:br/>
      </w:r>
      <w:r w:rsidRPr="00D61ABF">
        <w:rPr>
          <w:rFonts w:asciiTheme="minorHAnsi" w:hAnsiTheme="minorHAnsi" w:cstheme="minorHAnsi"/>
          <w:sz w:val="21"/>
          <w:szCs w:val="21"/>
        </w:rPr>
        <w:t xml:space="preserve">z 17.03.2014, str. 6, ze zmianami) ), dalej </w:t>
      </w:r>
      <w:r w:rsidRPr="00D61ABF">
        <w:rPr>
          <w:rFonts w:asciiTheme="minorHAnsi" w:hAnsiTheme="minorHAnsi" w:cstheme="minorHAnsi"/>
          <w:i/>
          <w:iCs/>
          <w:sz w:val="21"/>
          <w:szCs w:val="21"/>
        </w:rPr>
        <w:t>„rozporządzeniu 269/2014”</w:t>
      </w:r>
      <w:r w:rsidRPr="00D61ABF">
        <w:rPr>
          <w:rFonts w:asciiTheme="minorHAnsi" w:hAnsiTheme="minorHAnsi" w:cstheme="minorHAnsi"/>
          <w:sz w:val="21"/>
          <w:szCs w:val="21"/>
        </w:rPr>
        <w:t>, albo wpisanego na listę na podstawie decyzji w sprawie wpisu na listę rozstrzygającej o zastosowaniu środka, o którym mowa w art. 1 pkt 3 specustawy sankcyjnej;</w:t>
      </w:r>
    </w:p>
    <w:p w14:paraId="0EBC7C27" w14:textId="77777777" w:rsidR="00730386" w:rsidRDefault="00730386" w:rsidP="00730386">
      <w:pPr>
        <w:pStyle w:val="Bezodstpw"/>
        <w:tabs>
          <w:tab w:val="left" w:pos="567"/>
        </w:tabs>
        <w:spacing w:line="276" w:lineRule="auto"/>
        <w:ind w:left="567"/>
        <w:jc w:val="both"/>
        <w:rPr>
          <w:rFonts w:asciiTheme="minorHAnsi" w:hAnsiTheme="minorHAnsi" w:cstheme="minorHAnsi"/>
          <w:sz w:val="21"/>
          <w:szCs w:val="21"/>
        </w:rPr>
      </w:pPr>
    </w:p>
    <w:p w14:paraId="56C44ECD" w14:textId="77777777" w:rsidR="00730386" w:rsidRDefault="00730386" w:rsidP="00730386">
      <w:pPr>
        <w:pStyle w:val="Bezodstpw"/>
        <w:tabs>
          <w:tab w:val="left" w:pos="567"/>
        </w:tabs>
        <w:spacing w:line="276" w:lineRule="auto"/>
        <w:ind w:left="567"/>
        <w:jc w:val="both"/>
        <w:rPr>
          <w:rFonts w:asciiTheme="minorHAnsi" w:hAnsiTheme="minorHAnsi" w:cstheme="minorHAnsi"/>
          <w:sz w:val="21"/>
          <w:szCs w:val="21"/>
        </w:rPr>
      </w:pPr>
    </w:p>
    <w:p w14:paraId="79FC011B" w14:textId="77777777" w:rsidR="00AA4E01" w:rsidRDefault="00AA4E01" w:rsidP="00A845D9">
      <w:pPr>
        <w:pStyle w:val="Bezodstpw"/>
        <w:numPr>
          <w:ilvl w:val="1"/>
          <w:numId w:val="40"/>
        </w:numPr>
        <w:tabs>
          <w:tab w:val="left" w:pos="567"/>
        </w:tabs>
        <w:spacing w:line="276" w:lineRule="auto"/>
        <w:ind w:left="567" w:hanging="283"/>
        <w:jc w:val="both"/>
        <w:rPr>
          <w:rFonts w:asciiTheme="minorHAnsi" w:hAnsiTheme="minorHAnsi" w:cstheme="minorHAnsi"/>
          <w:sz w:val="21"/>
          <w:szCs w:val="21"/>
        </w:rPr>
      </w:pPr>
      <w:r w:rsidRPr="00983934">
        <w:rPr>
          <w:rFonts w:asciiTheme="minorHAnsi" w:hAnsiTheme="minorHAnsi" w:cstheme="minorHAnsi"/>
          <w:sz w:val="21"/>
          <w:szCs w:val="21"/>
        </w:rP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sankcyjnej;</w:t>
      </w:r>
    </w:p>
    <w:p w14:paraId="53C373CD" w14:textId="77777777" w:rsidR="00AA4E01" w:rsidRDefault="00AA4E01" w:rsidP="00A845D9">
      <w:pPr>
        <w:pStyle w:val="Bezodstpw"/>
        <w:numPr>
          <w:ilvl w:val="1"/>
          <w:numId w:val="40"/>
        </w:numPr>
        <w:tabs>
          <w:tab w:val="left" w:pos="567"/>
        </w:tabs>
        <w:spacing w:line="276" w:lineRule="auto"/>
        <w:ind w:left="567" w:hanging="283"/>
        <w:jc w:val="both"/>
        <w:rPr>
          <w:rFonts w:asciiTheme="minorHAnsi" w:hAnsiTheme="minorHAnsi" w:cstheme="minorHAnsi"/>
          <w:sz w:val="21"/>
          <w:szCs w:val="21"/>
        </w:rPr>
      </w:pPr>
      <w:r w:rsidRPr="00983934">
        <w:rPr>
          <w:rFonts w:asciiTheme="minorHAnsi" w:hAnsiTheme="minorHAnsi" w:cstheme="minorHAnsi"/>
          <w:sz w:val="21"/>
          <w:szCs w:val="21"/>
        </w:rP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bookmarkEnd w:id="8"/>
    <w:p w14:paraId="0C3E5738" w14:textId="77777777" w:rsidR="00AA4E01" w:rsidRPr="00983934" w:rsidRDefault="00AA4E01" w:rsidP="00A845D9">
      <w:pPr>
        <w:pStyle w:val="Bezodstpw"/>
        <w:numPr>
          <w:ilvl w:val="2"/>
          <w:numId w:val="33"/>
        </w:numPr>
        <w:tabs>
          <w:tab w:val="clear" w:pos="530"/>
          <w:tab w:val="left" w:pos="284"/>
        </w:tabs>
        <w:spacing w:line="276" w:lineRule="auto"/>
        <w:ind w:left="284" w:hanging="284"/>
        <w:jc w:val="both"/>
        <w:rPr>
          <w:rFonts w:asciiTheme="minorHAnsi" w:hAnsiTheme="minorHAnsi" w:cstheme="minorHAnsi"/>
          <w:b/>
          <w:sz w:val="21"/>
          <w:szCs w:val="21"/>
        </w:rPr>
      </w:pPr>
      <w:r w:rsidRPr="00D61ABF">
        <w:rPr>
          <w:rFonts w:asciiTheme="minorHAnsi" w:hAnsiTheme="minorHAnsi" w:cstheme="minorHAnsi"/>
          <w:sz w:val="21"/>
          <w:szCs w:val="21"/>
        </w:rPr>
        <w:t>Wykluczenie następuje na okres trwania okoliczności określonych w pkt 1.</w:t>
      </w:r>
    </w:p>
    <w:p w14:paraId="4EA4A75B" w14:textId="6A772157" w:rsidR="00AA4E01" w:rsidRPr="00983934" w:rsidRDefault="00AA4E01" w:rsidP="00A845D9">
      <w:pPr>
        <w:pStyle w:val="Bezodstpw"/>
        <w:numPr>
          <w:ilvl w:val="2"/>
          <w:numId w:val="33"/>
        </w:numPr>
        <w:tabs>
          <w:tab w:val="clear" w:pos="530"/>
          <w:tab w:val="left" w:pos="284"/>
        </w:tabs>
        <w:spacing w:line="276" w:lineRule="auto"/>
        <w:ind w:left="284" w:hanging="284"/>
        <w:jc w:val="both"/>
        <w:rPr>
          <w:rFonts w:asciiTheme="minorHAnsi" w:hAnsiTheme="minorHAnsi" w:cstheme="minorHAnsi"/>
          <w:b/>
          <w:sz w:val="21"/>
          <w:szCs w:val="21"/>
        </w:rPr>
      </w:pPr>
      <w:r w:rsidRPr="00983934">
        <w:rPr>
          <w:rFonts w:asciiTheme="minorHAnsi" w:hAnsiTheme="minorHAnsi" w:cstheme="minorHAnsi"/>
          <w:sz w:val="21"/>
          <w:szCs w:val="21"/>
        </w:rPr>
        <w:t xml:space="preserve">W przypadku wykonawcy wykluczonego na podstawie pkt </w:t>
      </w:r>
      <w:r w:rsidR="00F533B3" w:rsidRPr="00983934">
        <w:rPr>
          <w:rFonts w:asciiTheme="minorHAnsi" w:hAnsiTheme="minorHAnsi" w:cstheme="minorHAnsi"/>
          <w:sz w:val="21"/>
          <w:szCs w:val="21"/>
        </w:rPr>
        <w:t>1.</w:t>
      </w:r>
      <w:r w:rsidRPr="00983934">
        <w:rPr>
          <w:rFonts w:asciiTheme="minorHAnsi" w:hAnsiTheme="minorHAnsi" w:cstheme="minorHAnsi"/>
          <w:sz w:val="21"/>
          <w:szCs w:val="21"/>
        </w:rPr>
        <w:t>1</w:t>
      </w:r>
      <w:r w:rsidR="004B34B0" w:rsidRPr="00983934">
        <w:rPr>
          <w:rFonts w:asciiTheme="minorHAnsi" w:hAnsiTheme="minorHAnsi" w:cstheme="minorHAnsi"/>
          <w:sz w:val="21"/>
          <w:szCs w:val="21"/>
        </w:rPr>
        <w:t>)</w:t>
      </w:r>
      <w:r w:rsidRPr="00983934">
        <w:rPr>
          <w:rFonts w:asciiTheme="minorHAnsi" w:hAnsiTheme="minorHAnsi" w:cstheme="minorHAnsi"/>
          <w:sz w:val="21"/>
          <w:szCs w:val="21"/>
        </w:rPr>
        <w:t xml:space="preserve">, </w:t>
      </w:r>
      <w:r w:rsidR="00F533B3" w:rsidRPr="00983934">
        <w:rPr>
          <w:rFonts w:asciiTheme="minorHAnsi" w:hAnsiTheme="minorHAnsi" w:cstheme="minorHAnsi"/>
          <w:sz w:val="21"/>
          <w:szCs w:val="21"/>
        </w:rPr>
        <w:t>1.</w:t>
      </w:r>
      <w:r w:rsidRPr="00983934">
        <w:rPr>
          <w:rFonts w:asciiTheme="minorHAnsi" w:hAnsiTheme="minorHAnsi" w:cstheme="minorHAnsi"/>
          <w:sz w:val="21"/>
          <w:szCs w:val="21"/>
        </w:rPr>
        <w:t>2</w:t>
      </w:r>
      <w:r w:rsidR="004B34B0" w:rsidRPr="00983934">
        <w:rPr>
          <w:rFonts w:asciiTheme="minorHAnsi" w:hAnsiTheme="minorHAnsi" w:cstheme="minorHAnsi"/>
          <w:sz w:val="21"/>
          <w:szCs w:val="21"/>
        </w:rPr>
        <w:t>)</w:t>
      </w:r>
      <w:r w:rsidRPr="00983934">
        <w:rPr>
          <w:rFonts w:asciiTheme="minorHAnsi" w:hAnsiTheme="minorHAnsi" w:cstheme="minorHAnsi"/>
          <w:sz w:val="21"/>
          <w:szCs w:val="21"/>
        </w:rPr>
        <w:t xml:space="preserve"> lub 1.3</w:t>
      </w:r>
      <w:r w:rsidR="004B34B0" w:rsidRPr="00983934">
        <w:rPr>
          <w:rFonts w:asciiTheme="minorHAnsi" w:hAnsiTheme="minorHAnsi" w:cstheme="minorHAnsi"/>
          <w:sz w:val="21"/>
          <w:szCs w:val="21"/>
        </w:rPr>
        <w:t>)</w:t>
      </w:r>
      <w:r w:rsidRPr="00983934">
        <w:rPr>
          <w:rFonts w:asciiTheme="minorHAnsi" w:hAnsiTheme="minorHAnsi" w:cstheme="minorHAnsi"/>
          <w:sz w:val="21"/>
          <w:szCs w:val="21"/>
        </w:rPr>
        <w:t xml:space="preserve">, zamawiający odrzuca ofertę takiego wykonawcy, nie zaprasza go do złożenia oferty dodatkowej, nie zaprasza go do negocjacji, a także nie prowadzi </w:t>
      </w:r>
      <w:r w:rsidR="00CE7CE6">
        <w:rPr>
          <w:rFonts w:asciiTheme="minorHAnsi" w:hAnsiTheme="minorHAnsi" w:cstheme="minorHAnsi"/>
          <w:sz w:val="21"/>
          <w:szCs w:val="21"/>
        </w:rPr>
        <w:br/>
      </w:r>
      <w:r w:rsidRPr="00983934">
        <w:rPr>
          <w:rFonts w:asciiTheme="minorHAnsi" w:hAnsiTheme="minorHAnsi" w:cstheme="minorHAnsi"/>
          <w:sz w:val="21"/>
          <w:szCs w:val="21"/>
        </w:rPr>
        <w:t>z takim wykonawcą negocjacji, odpowiednio do etapu prowadzonego postępowania o udzielenie zamówienia publicznego.</w:t>
      </w:r>
    </w:p>
    <w:p w14:paraId="79476FB5" w14:textId="77777777" w:rsidR="00B53FEC" w:rsidRDefault="00B53FEC" w:rsidP="00A845D9">
      <w:pPr>
        <w:pStyle w:val="Bezodstpw"/>
        <w:tabs>
          <w:tab w:val="left" w:pos="426"/>
        </w:tabs>
        <w:spacing w:line="276" w:lineRule="auto"/>
        <w:jc w:val="both"/>
        <w:rPr>
          <w:rFonts w:asciiTheme="minorHAnsi" w:hAnsiTheme="minorHAnsi" w:cstheme="minorHAnsi"/>
          <w:b/>
          <w:sz w:val="21"/>
          <w:szCs w:val="21"/>
        </w:rPr>
      </w:pPr>
    </w:p>
    <w:p w14:paraId="49C2B47C" w14:textId="17C3B6F8" w:rsidR="00AE23BE" w:rsidRPr="00D61ABF" w:rsidRDefault="00AE23BE"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ROZDZIAŁ 2</w:t>
      </w:r>
      <w:r w:rsidR="00626DE6">
        <w:rPr>
          <w:rFonts w:asciiTheme="minorHAnsi" w:hAnsiTheme="minorHAnsi" w:cstheme="minorHAnsi"/>
          <w:spacing w:val="42"/>
          <w:sz w:val="21"/>
          <w:szCs w:val="21"/>
        </w:rPr>
        <w:t>2</w:t>
      </w:r>
    </w:p>
    <w:p w14:paraId="4D92DAAE" w14:textId="77777777" w:rsidR="00AE23BE" w:rsidRPr="00D61ABF" w:rsidRDefault="00AE23BE" w:rsidP="00A845D9">
      <w:pPr>
        <w:pStyle w:val="Legenda"/>
        <w:shd w:val="clear" w:color="auto" w:fill="D9D9D9"/>
        <w:spacing w:line="276" w:lineRule="auto"/>
        <w:jc w:val="both"/>
        <w:rPr>
          <w:rFonts w:asciiTheme="minorHAnsi" w:hAnsiTheme="minorHAnsi" w:cstheme="minorHAnsi"/>
          <w:spacing w:val="42"/>
          <w:sz w:val="21"/>
          <w:szCs w:val="21"/>
        </w:rPr>
      </w:pPr>
      <w:r w:rsidRPr="00D61ABF">
        <w:rPr>
          <w:rFonts w:asciiTheme="minorHAnsi" w:hAnsiTheme="minorHAnsi" w:cstheme="minorHAnsi"/>
          <w:spacing w:val="42"/>
          <w:sz w:val="21"/>
          <w:szCs w:val="21"/>
        </w:rPr>
        <w:t>Pozostałe informacje</w:t>
      </w:r>
    </w:p>
    <w:p w14:paraId="15DC12B1" w14:textId="77777777" w:rsidR="00AE23BE" w:rsidRPr="00D61ABF" w:rsidRDefault="00AE23BE" w:rsidP="00A845D9">
      <w:pPr>
        <w:widowControl w:val="0"/>
        <w:tabs>
          <w:tab w:val="left" w:pos="426"/>
        </w:tabs>
        <w:autoSpaceDE w:val="0"/>
        <w:autoSpaceDN w:val="0"/>
        <w:adjustRightInd w:val="0"/>
        <w:spacing w:line="276" w:lineRule="auto"/>
        <w:ind w:right="-36"/>
        <w:jc w:val="both"/>
        <w:rPr>
          <w:rFonts w:asciiTheme="minorHAnsi" w:hAnsiTheme="minorHAnsi" w:cstheme="minorHAnsi"/>
          <w:sz w:val="21"/>
          <w:szCs w:val="21"/>
        </w:rPr>
      </w:pPr>
    </w:p>
    <w:p w14:paraId="36C5BCBC" w14:textId="77777777" w:rsidR="00CD5E03" w:rsidRPr="00DB7EC3" w:rsidRDefault="00CD5E03"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D61ABF">
        <w:rPr>
          <w:rFonts w:asciiTheme="minorHAnsi" w:hAnsiTheme="minorHAnsi" w:cstheme="minorHAnsi"/>
          <w:sz w:val="21"/>
          <w:szCs w:val="21"/>
        </w:rPr>
        <w:t>Do czynno</w:t>
      </w:r>
      <w:r w:rsidRPr="00D61ABF">
        <w:rPr>
          <w:rFonts w:asciiTheme="minorHAnsi" w:eastAsia="TimesNewRoman" w:hAnsiTheme="minorHAnsi" w:cstheme="minorHAnsi"/>
          <w:sz w:val="21"/>
          <w:szCs w:val="21"/>
        </w:rPr>
        <w:t>ś</w:t>
      </w:r>
      <w:r w:rsidRPr="00D61ABF">
        <w:rPr>
          <w:rFonts w:asciiTheme="minorHAnsi" w:hAnsiTheme="minorHAnsi" w:cstheme="minorHAnsi"/>
          <w:sz w:val="21"/>
          <w:szCs w:val="21"/>
        </w:rPr>
        <w:t>ci podejmowanych przez zamawiaj</w:t>
      </w:r>
      <w:r w:rsidRPr="00D61ABF">
        <w:rPr>
          <w:rFonts w:asciiTheme="minorHAnsi" w:eastAsia="TimesNewRoman" w:hAnsiTheme="minorHAnsi" w:cstheme="minorHAnsi"/>
          <w:sz w:val="21"/>
          <w:szCs w:val="21"/>
        </w:rPr>
        <w:t>ą</w:t>
      </w:r>
      <w:r w:rsidRPr="00D61ABF">
        <w:rPr>
          <w:rFonts w:asciiTheme="minorHAnsi" w:hAnsiTheme="minorHAnsi" w:cstheme="minorHAnsi"/>
          <w:sz w:val="21"/>
          <w:szCs w:val="21"/>
        </w:rPr>
        <w:t>cego i wykonawców w post</w:t>
      </w:r>
      <w:r w:rsidRPr="00D61ABF">
        <w:rPr>
          <w:rFonts w:asciiTheme="minorHAnsi" w:eastAsia="TimesNewRoman" w:hAnsiTheme="minorHAnsi" w:cstheme="minorHAnsi"/>
          <w:sz w:val="21"/>
          <w:szCs w:val="21"/>
        </w:rPr>
        <w:t>ę</w:t>
      </w:r>
      <w:r w:rsidRPr="00D61ABF">
        <w:rPr>
          <w:rFonts w:asciiTheme="minorHAnsi" w:hAnsiTheme="minorHAnsi" w:cstheme="minorHAnsi"/>
          <w:sz w:val="21"/>
          <w:szCs w:val="21"/>
        </w:rPr>
        <w:t>powaniu o</w:t>
      </w:r>
      <w:r w:rsidRPr="00D61ABF">
        <w:rPr>
          <w:rFonts w:asciiTheme="minorHAnsi" w:hAnsiTheme="minorHAnsi" w:cstheme="minorHAnsi"/>
          <w:b/>
          <w:bCs/>
          <w:sz w:val="21"/>
          <w:szCs w:val="21"/>
        </w:rPr>
        <w:t xml:space="preserve"> </w:t>
      </w:r>
      <w:r w:rsidRPr="00D61ABF">
        <w:rPr>
          <w:rFonts w:asciiTheme="minorHAnsi" w:hAnsiTheme="minorHAnsi" w:cstheme="minorHAnsi"/>
          <w:sz w:val="21"/>
          <w:szCs w:val="21"/>
        </w:rPr>
        <w:t xml:space="preserve">udzielenie zamówienia, </w:t>
      </w:r>
      <w:r w:rsidRPr="00D61ABF">
        <w:rPr>
          <w:rFonts w:asciiTheme="minorHAnsi" w:eastAsia="TimesNewRoman" w:hAnsiTheme="minorHAnsi" w:cstheme="minorHAnsi"/>
          <w:sz w:val="21"/>
          <w:szCs w:val="21"/>
        </w:rPr>
        <w:t xml:space="preserve">oraz do umów w sprawach zamówień </w:t>
      </w:r>
      <w:r w:rsidRPr="00D61ABF">
        <w:rPr>
          <w:rFonts w:asciiTheme="minorHAnsi" w:hAnsiTheme="minorHAnsi" w:cstheme="minorHAnsi"/>
          <w:sz w:val="21"/>
          <w:szCs w:val="21"/>
        </w:rPr>
        <w:t>stosuje si</w:t>
      </w:r>
      <w:r w:rsidRPr="00D61ABF">
        <w:rPr>
          <w:rFonts w:asciiTheme="minorHAnsi" w:eastAsia="TimesNewRoman" w:hAnsiTheme="minorHAnsi" w:cstheme="minorHAnsi"/>
          <w:sz w:val="21"/>
          <w:szCs w:val="21"/>
        </w:rPr>
        <w:t xml:space="preserve">ę </w:t>
      </w:r>
      <w:r w:rsidRPr="00D61ABF">
        <w:rPr>
          <w:rFonts w:asciiTheme="minorHAnsi" w:hAnsiTheme="minorHAnsi" w:cstheme="minorHAnsi"/>
          <w:sz w:val="21"/>
          <w:szCs w:val="21"/>
        </w:rPr>
        <w:t>przepisy ustawy</w:t>
      </w:r>
      <w:r w:rsidR="00DB0C6D" w:rsidRPr="00D61ABF">
        <w:rPr>
          <w:rFonts w:asciiTheme="minorHAnsi" w:hAnsiTheme="minorHAnsi" w:cstheme="minorHAnsi"/>
          <w:sz w:val="21"/>
          <w:szCs w:val="21"/>
        </w:rPr>
        <w:t xml:space="preserve"> z dnia 23 kwietnia 1964 r. – Kodeks</w:t>
      </w:r>
      <w:r w:rsidR="00DB0C6D" w:rsidRPr="00D61ABF">
        <w:rPr>
          <w:rFonts w:asciiTheme="minorHAnsi" w:hAnsiTheme="minorHAnsi" w:cstheme="minorHAnsi"/>
          <w:b/>
          <w:bCs/>
          <w:sz w:val="21"/>
          <w:szCs w:val="21"/>
        </w:rPr>
        <w:t xml:space="preserve"> </w:t>
      </w:r>
      <w:r w:rsidR="00DB0C6D" w:rsidRPr="00D61ABF">
        <w:rPr>
          <w:rFonts w:asciiTheme="minorHAnsi" w:hAnsiTheme="minorHAnsi" w:cstheme="minorHAnsi"/>
          <w:sz w:val="21"/>
          <w:szCs w:val="21"/>
        </w:rPr>
        <w:t>cywilny</w:t>
      </w:r>
      <w:r w:rsidRPr="00D61ABF">
        <w:rPr>
          <w:rFonts w:asciiTheme="minorHAnsi" w:eastAsia="TimesNewRoman" w:hAnsiTheme="minorHAnsi" w:cstheme="minorHAnsi"/>
          <w:sz w:val="21"/>
          <w:szCs w:val="21"/>
        </w:rPr>
        <w:t>, o ile postanowienia regulaminu nie stanowią inaczej.</w:t>
      </w:r>
    </w:p>
    <w:p w14:paraId="5AE6471F" w14:textId="77777777" w:rsidR="00CD5E03" w:rsidRPr="00805980" w:rsidRDefault="00CD5E03"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594790">
        <w:rPr>
          <w:rFonts w:asciiTheme="minorHAnsi" w:eastAsia="TimesNewRoman" w:hAnsiTheme="minorHAnsi" w:cstheme="minorHAnsi"/>
          <w:sz w:val="21"/>
          <w:szCs w:val="21"/>
        </w:rPr>
        <w:t>Termin oznaczony w godzinach rozpoczyna się z początkiem pierwszej godziny i kończy się z upływem ostatniej godziny.</w:t>
      </w:r>
    </w:p>
    <w:p w14:paraId="4F434D66" w14:textId="77777777" w:rsidR="00CD5E03" w:rsidRPr="00594790" w:rsidRDefault="00CD5E03"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594790">
        <w:rPr>
          <w:rFonts w:asciiTheme="minorHAnsi" w:eastAsia="TimesNewRoman" w:hAnsiTheme="minorHAnsi" w:cstheme="minorHAnsi"/>
          <w:sz w:val="21"/>
          <w:szCs w:val="21"/>
        </w:rPr>
        <w:t>Jeżeli początkiem terminu oznaczonego w godzinach jest pewne zdarzenie, nie uwzględnia się przy obliczaniu terminu godziny, w której to zdarzenie nastąpiło.</w:t>
      </w:r>
    </w:p>
    <w:p w14:paraId="63FD136D" w14:textId="77777777" w:rsidR="00CD5E03" w:rsidRPr="00594790" w:rsidRDefault="00CD5E03"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594790">
        <w:rPr>
          <w:rFonts w:asciiTheme="minorHAnsi" w:eastAsia="TimesNewRoman" w:hAnsiTheme="minorHAnsi" w:cstheme="minorHAnsi"/>
          <w:sz w:val="21"/>
          <w:szCs w:val="21"/>
        </w:rPr>
        <w:t>Termin obejmujący dwa lub więcej dni zawiera co najmniej dwa dni robocze.</w:t>
      </w:r>
    </w:p>
    <w:p w14:paraId="7EDF2079" w14:textId="119CD0A3" w:rsidR="00D6554E" w:rsidRPr="0035279E" w:rsidRDefault="00CD5E03"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594790">
        <w:rPr>
          <w:rFonts w:asciiTheme="minorHAnsi" w:eastAsia="TimesNewRoman" w:hAnsiTheme="minorHAnsi" w:cstheme="minorHAnsi"/>
          <w:sz w:val="21"/>
          <w:szCs w:val="21"/>
        </w:rPr>
        <w:t>Dniem roboczym nie jest ani dzień uznany ustawowo za wolny od pracy, ani sobota.</w:t>
      </w:r>
    </w:p>
    <w:p w14:paraId="4CF94829" w14:textId="435B5040" w:rsidR="00D6554E" w:rsidRPr="0035279E" w:rsidRDefault="00D6554E"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35279E">
        <w:rPr>
          <w:rFonts w:asciiTheme="minorHAnsi" w:hAnsiTheme="minorHAnsi" w:cstheme="minorHAnsi"/>
          <w:b/>
          <w:bCs/>
          <w:sz w:val="21"/>
          <w:szCs w:val="21"/>
        </w:rPr>
        <w:t xml:space="preserve">Nie ujawnia się informacji stanowiących tajemnicę przedsiębiorstwa w rozumieniu przepisów ustawy z dnia </w:t>
      </w:r>
      <w:r w:rsidR="004E1928" w:rsidRPr="0035279E">
        <w:rPr>
          <w:rFonts w:asciiTheme="minorHAnsi" w:hAnsiTheme="minorHAnsi" w:cstheme="minorHAnsi"/>
          <w:b/>
          <w:bCs/>
          <w:sz w:val="21"/>
          <w:szCs w:val="21"/>
        </w:rPr>
        <w:br/>
      </w:r>
      <w:r w:rsidRPr="0035279E">
        <w:rPr>
          <w:rFonts w:asciiTheme="minorHAnsi" w:hAnsiTheme="minorHAnsi" w:cstheme="minorHAnsi"/>
          <w:b/>
          <w:bCs/>
          <w:sz w:val="21"/>
          <w:szCs w:val="21"/>
        </w:rPr>
        <w:t>16 kwietnia 1993 r. o zwalczaniu nieuczciwej konkurencji,</w:t>
      </w:r>
      <w:r w:rsidRPr="0035279E">
        <w:rPr>
          <w:rFonts w:asciiTheme="minorHAnsi" w:hAnsiTheme="minorHAnsi" w:cstheme="minorHAnsi"/>
          <w:b/>
          <w:bCs/>
          <w:sz w:val="21"/>
          <w:szCs w:val="21"/>
          <w:u w:val="single"/>
        </w:rPr>
        <w:t xml:space="preserve"> 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35279E">
        <w:rPr>
          <w:rFonts w:asciiTheme="minorHAnsi" w:hAnsiTheme="minorHAnsi" w:cstheme="minorHAnsi"/>
          <w:sz w:val="21"/>
          <w:szCs w:val="21"/>
        </w:rPr>
        <w:t>;</w:t>
      </w:r>
      <w:r w:rsidRPr="0035279E">
        <w:rPr>
          <w:rFonts w:asciiTheme="minorHAnsi" w:hAnsiTheme="minorHAnsi" w:cstheme="minorHAnsi"/>
          <w:b/>
          <w:bCs/>
          <w:sz w:val="21"/>
          <w:szCs w:val="21"/>
        </w:rPr>
        <w:t xml:space="preserve"> </w:t>
      </w:r>
      <w:r w:rsidR="00A27AA6" w:rsidRPr="0035279E">
        <w:rPr>
          <w:rFonts w:asciiTheme="minorHAnsi" w:hAnsiTheme="minorHAnsi" w:cstheme="minorHAnsi"/>
          <w:sz w:val="21"/>
          <w:szCs w:val="21"/>
        </w:rPr>
        <w:br/>
      </w:r>
      <w:r w:rsidRPr="0035279E">
        <w:rPr>
          <w:rFonts w:asciiTheme="minorHAnsi" w:hAnsiTheme="minorHAnsi" w:cstheme="minorHAnsi"/>
          <w:sz w:val="21"/>
          <w:szCs w:val="21"/>
        </w:rPr>
        <w:t>w przypadku niewykazania przez wykonawcę,</w:t>
      </w:r>
      <w:r w:rsidRPr="0035279E">
        <w:rPr>
          <w:rFonts w:asciiTheme="minorHAnsi" w:hAnsiTheme="minorHAnsi" w:cstheme="minorHAnsi"/>
          <w:b/>
          <w:bCs/>
          <w:sz w:val="21"/>
          <w:szCs w:val="21"/>
        </w:rPr>
        <w:t xml:space="preserve"> </w:t>
      </w:r>
      <w:r w:rsidRPr="0035279E">
        <w:rPr>
          <w:rFonts w:asciiTheme="minorHAnsi" w:hAnsiTheme="minorHAnsi" w:cstheme="minorHAnsi"/>
          <w:sz w:val="21"/>
          <w:szCs w:val="21"/>
        </w:rPr>
        <w:t>iż zastrzeżone przez niego informacje stanowią tajemnicę przedsiębiorstwa w rozumieniu</w:t>
      </w:r>
      <w:r w:rsidRPr="0035279E">
        <w:rPr>
          <w:rFonts w:asciiTheme="minorHAnsi" w:hAnsiTheme="minorHAnsi" w:cstheme="minorHAnsi"/>
          <w:b/>
          <w:bCs/>
          <w:sz w:val="21"/>
          <w:szCs w:val="21"/>
        </w:rPr>
        <w:t xml:space="preserve"> </w:t>
      </w:r>
      <w:r w:rsidRPr="0035279E">
        <w:rPr>
          <w:rFonts w:asciiTheme="minorHAnsi" w:hAnsiTheme="minorHAnsi" w:cstheme="minorHAnsi"/>
          <w:sz w:val="21"/>
          <w:szCs w:val="21"/>
        </w:rPr>
        <w:t xml:space="preserve">przepisów o zwalczaniu nieuczciwej konkurencji, zamawiający uzna, </w:t>
      </w:r>
      <w:r w:rsidRPr="0035279E">
        <w:rPr>
          <w:rFonts w:asciiTheme="minorHAnsi" w:eastAsia="TimesNewRomanPSMT" w:hAnsiTheme="minorHAnsi" w:cstheme="minorHAnsi"/>
          <w:sz w:val="21"/>
          <w:szCs w:val="21"/>
        </w:rPr>
        <w:t>w wyniku negatywnej weryfikacji skuteczności takiego zastrzeżenia</w:t>
      </w:r>
      <w:r w:rsidRPr="0035279E">
        <w:rPr>
          <w:rFonts w:asciiTheme="minorHAnsi" w:hAnsiTheme="minorHAnsi" w:cstheme="minorHAnsi"/>
          <w:sz w:val="21"/>
          <w:szCs w:val="21"/>
        </w:rPr>
        <w:t xml:space="preserve">, iż nie stanowią one takowej tajemnicy </w:t>
      </w:r>
      <w:r w:rsidRPr="0035279E">
        <w:rPr>
          <w:rFonts w:asciiTheme="minorHAnsi" w:hAnsiTheme="minorHAnsi" w:cstheme="minorHAnsi"/>
          <w:bCs/>
          <w:sz w:val="21"/>
          <w:szCs w:val="21"/>
        </w:rPr>
        <w:t>i podlegają udostępnieniu na zasadach określonych w</w:t>
      </w:r>
      <w:r w:rsidR="00117980" w:rsidRPr="0035279E">
        <w:rPr>
          <w:rFonts w:asciiTheme="minorHAnsi" w:hAnsiTheme="minorHAnsi" w:cstheme="minorHAnsi"/>
          <w:bCs/>
          <w:sz w:val="21"/>
          <w:szCs w:val="21"/>
        </w:rPr>
        <w:t xml:space="preserve"> </w:t>
      </w:r>
      <w:r w:rsidR="00117980" w:rsidRPr="0035279E">
        <w:rPr>
          <w:rFonts w:asciiTheme="minorHAnsi" w:hAnsiTheme="minorHAnsi" w:cstheme="minorHAnsi"/>
          <w:sz w:val="21"/>
          <w:szCs w:val="21"/>
        </w:rPr>
        <w:t xml:space="preserve">§ </w:t>
      </w:r>
      <w:r w:rsidRPr="0035279E">
        <w:rPr>
          <w:rFonts w:asciiTheme="minorHAnsi" w:hAnsiTheme="minorHAnsi" w:cstheme="minorHAnsi"/>
          <w:bCs/>
          <w:sz w:val="21"/>
          <w:szCs w:val="21"/>
        </w:rPr>
        <w:t>8 regulaminu.</w:t>
      </w:r>
    </w:p>
    <w:p w14:paraId="125226F6" w14:textId="72F163E4" w:rsidR="00103D6B" w:rsidRPr="00594790" w:rsidRDefault="00103D6B"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594790">
        <w:rPr>
          <w:rFonts w:asciiTheme="minorHAnsi" w:hAnsiTheme="minorHAnsi" w:cstheme="minorHAnsi"/>
          <w:iCs/>
          <w:sz w:val="21"/>
          <w:szCs w:val="21"/>
        </w:rPr>
        <w:t xml:space="preserve">Zgodnie z Rozporządzeniem Ministra Finansów, Inwestycji i Rozwoju z dnia 15 października 2019 roku w sprawie szczegółowego zakresu danych zawartych w deklaracjach podatkowych i w ewidencji w zakresie podatku od towarów </w:t>
      </w:r>
      <w:r w:rsidR="00594790">
        <w:rPr>
          <w:rFonts w:asciiTheme="minorHAnsi" w:hAnsiTheme="minorHAnsi" w:cstheme="minorHAnsi"/>
          <w:iCs/>
          <w:sz w:val="21"/>
          <w:szCs w:val="21"/>
        </w:rPr>
        <w:br/>
      </w:r>
      <w:r w:rsidRPr="00594790">
        <w:rPr>
          <w:rFonts w:asciiTheme="minorHAnsi" w:hAnsiTheme="minorHAnsi" w:cstheme="minorHAnsi"/>
          <w:iCs/>
          <w:sz w:val="21"/>
          <w:szCs w:val="21"/>
        </w:rPr>
        <w:t>i usług, wykonawca zobowiązany jest do oznaczania (podania nr pozycji) towarów i usług występujących w załączniku nr 15 do ustawy o podatku od towarów i usług.</w:t>
      </w:r>
    </w:p>
    <w:p w14:paraId="283BE92D" w14:textId="00EC7480" w:rsidR="00B53FEC" w:rsidRPr="00594790" w:rsidRDefault="00B53FEC" w:rsidP="00A845D9">
      <w:pPr>
        <w:widowControl w:val="0"/>
        <w:numPr>
          <w:ilvl w:val="0"/>
          <w:numId w:val="28"/>
        </w:numPr>
        <w:tabs>
          <w:tab w:val="left" w:pos="284"/>
        </w:tabs>
        <w:autoSpaceDE w:val="0"/>
        <w:autoSpaceDN w:val="0"/>
        <w:adjustRightInd w:val="0"/>
        <w:spacing w:line="276" w:lineRule="auto"/>
        <w:ind w:left="284" w:right="-36" w:hanging="284"/>
        <w:jc w:val="both"/>
        <w:rPr>
          <w:rFonts w:asciiTheme="minorHAnsi" w:hAnsiTheme="minorHAnsi" w:cstheme="minorHAnsi"/>
          <w:sz w:val="21"/>
          <w:szCs w:val="21"/>
        </w:rPr>
      </w:pPr>
      <w:r w:rsidRPr="00594790">
        <w:rPr>
          <w:rFonts w:asciiTheme="minorHAnsi" w:hAnsiTheme="minorHAnsi" w:cstheme="minorHAnsi"/>
          <w:iCs/>
          <w:sz w:val="21"/>
          <w:szCs w:val="21"/>
        </w:rPr>
        <w:t xml:space="preserve">Zamawiający </w:t>
      </w:r>
      <w:r w:rsidRPr="00594790">
        <w:rPr>
          <w:rFonts w:ascii="Calibri" w:hAnsi="Calibri" w:cs="Calibri"/>
          <w:sz w:val="21"/>
          <w:szCs w:val="21"/>
        </w:rPr>
        <w:t>nie przewiduje rozliczeń w walucie obcej.</w:t>
      </w:r>
    </w:p>
    <w:p w14:paraId="5E92ECA4" w14:textId="77777777" w:rsidR="008D7D21" w:rsidRPr="00D61ABF" w:rsidRDefault="008D7D21" w:rsidP="00A845D9">
      <w:pPr>
        <w:pStyle w:val="Bezodstpw"/>
        <w:tabs>
          <w:tab w:val="left" w:pos="567"/>
        </w:tabs>
        <w:spacing w:line="276" w:lineRule="auto"/>
        <w:jc w:val="both"/>
        <w:rPr>
          <w:rFonts w:asciiTheme="minorHAnsi" w:hAnsiTheme="minorHAnsi" w:cstheme="minorHAnsi"/>
          <w:sz w:val="21"/>
          <w:szCs w:val="21"/>
        </w:rPr>
      </w:pPr>
    </w:p>
    <w:p w14:paraId="3C050028" w14:textId="77777777" w:rsidR="00A90C43" w:rsidRPr="00D61ABF" w:rsidRDefault="0066435B" w:rsidP="00A845D9">
      <w:pPr>
        <w:pStyle w:val="Legenda"/>
        <w:shd w:val="clear" w:color="auto" w:fill="D9D9D9"/>
        <w:spacing w:line="276" w:lineRule="auto"/>
        <w:rPr>
          <w:rFonts w:asciiTheme="minorHAnsi" w:hAnsiTheme="minorHAnsi" w:cstheme="minorHAnsi"/>
          <w:spacing w:val="42"/>
          <w:sz w:val="21"/>
          <w:szCs w:val="21"/>
        </w:rPr>
      </w:pPr>
      <w:r w:rsidRPr="00D61ABF">
        <w:rPr>
          <w:rFonts w:asciiTheme="minorHAnsi" w:hAnsiTheme="minorHAnsi" w:cstheme="minorHAnsi"/>
          <w:spacing w:val="42"/>
          <w:sz w:val="21"/>
          <w:szCs w:val="21"/>
        </w:rPr>
        <w:t>WYKAZ ZAŁĄCZNIKÓW</w:t>
      </w:r>
      <w:r w:rsidR="008721D6" w:rsidRPr="00D61ABF">
        <w:rPr>
          <w:rFonts w:asciiTheme="minorHAnsi" w:hAnsiTheme="minorHAnsi" w:cstheme="minorHAnsi"/>
          <w:spacing w:val="42"/>
          <w:sz w:val="21"/>
          <w:szCs w:val="21"/>
        </w:rPr>
        <w:t xml:space="preserve"> DO SWZ</w:t>
      </w:r>
    </w:p>
    <w:bookmarkEnd w:id="5"/>
    <w:bookmarkEnd w:id="6"/>
    <w:p w14:paraId="4C8CB5ED" w14:textId="77777777" w:rsidR="00DB7EC3" w:rsidRDefault="00DB7EC3" w:rsidP="00A845D9">
      <w:pPr>
        <w:autoSpaceDE w:val="0"/>
        <w:autoSpaceDN w:val="0"/>
        <w:adjustRightInd w:val="0"/>
        <w:spacing w:line="276" w:lineRule="auto"/>
        <w:jc w:val="both"/>
        <w:rPr>
          <w:rFonts w:ascii="Calibri" w:eastAsia="Calibri" w:hAnsi="Calibri" w:cs="Calibri"/>
          <w:b/>
          <w:color w:val="FF0000"/>
          <w:sz w:val="21"/>
          <w:szCs w:val="21"/>
          <w:lang w:eastAsia="en-US"/>
        </w:rPr>
      </w:pPr>
    </w:p>
    <w:tbl>
      <w:tblPr>
        <w:tblW w:w="10456" w:type="dxa"/>
        <w:tblInd w:w="-142" w:type="dxa"/>
        <w:tblLayout w:type="fixed"/>
        <w:tblLook w:val="00A0" w:firstRow="1" w:lastRow="0" w:firstColumn="1" w:lastColumn="0" w:noHBand="0" w:noVBand="0"/>
      </w:tblPr>
      <w:tblGrid>
        <w:gridCol w:w="1418"/>
        <w:gridCol w:w="1701"/>
        <w:gridCol w:w="7337"/>
      </w:tblGrid>
      <w:tr w:rsidR="00DB7EC3" w:rsidRPr="001463A1" w14:paraId="02C3EB6F" w14:textId="77777777" w:rsidTr="0035344C">
        <w:trPr>
          <w:trHeight w:val="261"/>
        </w:trPr>
        <w:tc>
          <w:tcPr>
            <w:tcW w:w="1418" w:type="dxa"/>
          </w:tcPr>
          <w:p w14:paraId="4D2C1126" w14:textId="77777777"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t>Załącznik nr 1</w:t>
            </w:r>
          </w:p>
        </w:tc>
        <w:tc>
          <w:tcPr>
            <w:tcW w:w="9038" w:type="dxa"/>
            <w:gridSpan w:val="2"/>
          </w:tcPr>
          <w:p w14:paraId="2E9AC6A8"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Opis przedmiotu zamówienia</w:t>
            </w:r>
          </w:p>
        </w:tc>
      </w:tr>
      <w:tr w:rsidR="00DB7EC3" w:rsidRPr="001463A1" w14:paraId="6D7D69A2" w14:textId="77777777" w:rsidTr="0035344C">
        <w:trPr>
          <w:trHeight w:val="70"/>
        </w:trPr>
        <w:tc>
          <w:tcPr>
            <w:tcW w:w="1418" w:type="dxa"/>
          </w:tcPr>
          <w:p w14:paraId="312BB0FB" w14:textId="77777777" w:rsidR="00DB7EC3" w:rsidRPr="001463A1" w:rsidRDefault="00DB7EC3" w:rsidP="00A845D9">
            <w:pPr>
              <w:pStyle w:val="Bezodstpw"/>
              <w:spacing w:line="276" w:lineRule="auto"/>
              <w:rPr>
                <w:rFonts w:ascii="Calibri" w:hAnsi="Calibri" w:cs="Calibri"/>
                <w:b/>
                <w:sz w:val="21"/>
                <w:szCs w:val="21"/>
              </w:rPr>
            </w:pPr>
          </w:p>
        </w:tc>
        <w:tc>
          <w:tcPr>
            <w:tcW w:w="1701" w:type="dxa"/>
          </w:tcPr>
          <w:p w14:paraId="743154BD" w14:textId="0A10AC97"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t>Załącznik nr 1</w:t>
            </w:r>
            <w:r w:rsidR="00265BB2">
              <w:rPr>
                <w:rFonts w:ascii="Calibri" w:hAnsi="Calibri" w:cs="Calibri"/>
                <w:b/>
                <w:sz w:val="21"/>
                <w:szCs w:val="21"/>
              </w:rPr>
              <w:t>A</w:t>
            </w:r>
          </w:p>
        </w:tc>
        <w:tc>
          <w:tcPr>
            <w:tcW w:w="7337" w:type="dxa"/>
          </w:tcPr>
          <w:p w14:paraId="238CD969"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Dokumentacja projektowa</w:t>
            </w:r>
          </w:p>
        </w:tc>
      </w:tr>
      <w:tr w:rsidR="00DB7EC3" w:rsidRPr="001463A1" w14:paraId="7FF7C5A8" w14:textId="77777777" w:rsidTr="0035344C">
        <w:trPr>
          <w:trHeight w:val="70"/>
        </w:trPr>
        <w:tc>
          <w:tcPr>
            <w:tcW w:w="1418" w:type="dxa"/>
          </w:tcPr>
          <w:p w14:paraId="7F4A598B" w14:textId="77777777" w:rsidR="00DB7EC3" w:rsidRPr="001463A1" w:rsidRDefault="00DB7EC3" w:rsidP="00A845D9">
            <w:pPr>
              <w:pStyle w:val="Bezodstpw"/>
              <w:spacing w:line="276" w:lineRule="auto"/>
              <w:rPr>
                <w:rFonts w:ascii="Calibri" w:hAnsi="Calibri" w:cs="Calibri"/>
                <w:b/>
                <w:sz w:val="21"/>
                <w:szCs w:val="21"/>
              </w:rPr>
            </w:pPr>
          </w:p>
        </w:tc>
        <w:tc>
          <w:tcPr>
            <w:tcW w:w="1701" w:type="dxa"/>
          </w:tcPr>
          <w:p w14:paraId="625A26B3" w14:textId="4E0A6379"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t>Załącznik nr 1</w:t>
            </w:r>
            <w:r w:rsidR="00265BB2">
              <w:rPr>
                <w:rFonts w:ascii="Calibri" w:hAnsi="Calibri" w:cs="Calibri"/>
                <w:b/>
                <w:sz w:val="21"/>
                <w:szCs w:val="21"/>
              </w:rPr>
              <w:t>B</w:t>
            </w:r>
          </w:p>
        </w:tc>
        <w:tc>
          <w:tcPr>
            <w:tcW w:w="7337" w:type="dxa"/>
          </w:tcPr>
          <w:p w14:paraId="378B8EF3"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Specyfikacj</w:t>
            </w:r>
            <w:r>
              <w:rPr>
                <w:rFonts w:ascii="Calibri" w:hAnsi="Calibri" w:cs="Calibri"/>
                <w:sz w:val="21"/>
                <w:szCs w:val="21"/>
              </w:rPr>
              <w:t>a</w:t>
            </w:r>
            <w:r w:rsidRPr="001463A1">
              <w:rPr>
                <w:rFonts w:ascii="Calibri" w:hAnsi="Calibri" w:cs="Calibri"/>
                <w:sz w:val="21"/>
                <w:szCs w:val="21"/>
              </w:rPr>
              <w:t xml:space="preserve"> Techniczn</w:t>
            </w:r>
            <w:r>
              <w:rPr>
                <w:rFonts w:ascii="Calibri" w:hAnsi="Calibri" w:cs="Calibri"/>
                <w:sz w:val="21"/>
                <w:szCs w:val="21"/>
              </w:rPr>
              <w:t>a</w:t>
            </w:r>
            <w:r w:rsidRPr="001463A1">
              <w:rPr>
                <w:rFonts w:ascii="Calibri" w:hAnsi="Calibri" w:cs="Calibri"/>
                <w:sz w:val="21"/>
                <w:szCs w:val="21"/>
              </w:rPr>
              <w:t xml:space="preserve"> Wykonania i Odbioru Robót Budowlanych</w:t>
            </w:r>
          </w:p>
        </w:tc>
      </w:tr>
      <w:tr w:rsidR="0035344C" w:rsidRPr="001463A1" w14:paraId="187EB2C5" w14:textId="77777777" w:rsidTr="0035344C">
        <w:trPr>
          <w:trHeight w:val="70"/>
        </w:trPr>
        <w:tc>
          <w:tcPr>
            <w:tcW w:w="1418" w:type="dxa"/>
          </w:tcPr>
          <w:p w14:paraId="316074F1" w14:textId="77777777" w:rsidR="0035344C" w:rsidRPr="001463A1" w:rsidRDefault="0035344C" w:rsidP="00A845D9">
            <w:pPr>
              <w:pStyle w:val="Bezodstpw"/>
              <w:spacing w:line="276" w:lineRule="auto"/>
              <w:rPr>
                <w:rFonts w:ascii="Calibri" w:hAnsi="Calibri" w:cs="Calibri"/>
                <w:b/>
                <w:sz w:val="21"/>
                <w:szCs w:val="21"/>
              </w:rPr>
            </w:pPr>
          </w:p>
        </w:tc>
        <w:tc>
          <w:tcPr>
            <w:tcW w:w="1701" w:type="dxa"/>
          </w:tcPr>
          <w:p w14:paraId="5C730117" w14:textId="77777777" w:rsidR="0035344C" w:rsidRPr="001463A1" w:rsidRDefault="0035344C" w:rsidP="00A845D9">
            <w:pPr>
              <w:pStyle w:val="Bezodstpw"/>
              <w:spacing w:line="276" w:lineRule="auto"/>
              <w:rPr>
                <w:rFonts w:ascii="Calibri" w:hAnsi="Calibri" w:cs="Calibri"/>
                <w:b/>
                <w:sz w:val="21"/>
                <w:szCs w:val="21"/>
              </w:rPr>
            </w:pPr>
          </w:p>
        </w:tc>
        <w:tc>
          <w:tcPr>
            <w:tcW w:w="7337" w:type="dxa"/>
          </w:tcPr>
          <w:p w14:paraId="42FDAA65" w14:textId="77777777" w:rsidR="0035344C" w:rsidRPr="001463A1" w:rsidRDefault="0035344C" w:rsidP="00A845D9">
            <w:pPr>
              <w:pStyle w:val="Bezodstpw"/>
              <w:spacing w:line="276" w:lineRule="auto"/>
              <w:rPr>
                <w:rFonts w:ascii="Calibri" w:hAnsi="Calibri" w:cs="Calibri"/>
                <w:sz w:val="21"/>
                <w:szCs w:val="21"/>
              </w:rPr>
            </w:pPr>
          </w:p>
        </w:tc>
      </w:tr>
      <w:tr w:rsidR="00DB7EC3" w:rsidRPr="001463A1" w14:paraId="22C746B4" w14:textId="77777777" w:rsidTr="0035344C">
        <w:trPr>
          <w:trHeight w:val="70"/>
        </w:trPr>
        <w:tc>
          <w:tcPr>
            <w:tcW w:w="1418" w:type="dxa"/>
          </w:tcPr>
          <w:p w14:paraId="5F66C5E0" w14:textId="77777777"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t>Załącznik nr 2</w:t>
            </w:r>
          </w:p>
        </w:tc>
        <w:tc>
          <w:tcPr>
            <w:tcW w:w="9038" w:type="dxa"/>
            <w:gridSpan w:val="2"/>
          </w:tcPr>
          <w:p w14:paraId="04C2085B"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Przedmiar robót</w:t>
            </w:r>
          </w:p>
        </w:tc>
      </w:tr>
      <w:tr w:rsidR="00DB7EC3" w:rsidRPr="001463A1" w14:paraId="6F432EC3" w14:textId="77777777" w:rsidTr="0035344C">
        <w:trPr>
          <w:trHeight w:val="70"/>
        </w:trPr>
        <w:tc>
          <w:tcPr>
            <w:tcW w:w="1418" w:type="dxa"/>
          </w:tcPr>
          <w:p w14:paraId="51F03158" w14:textId="77777777" w:rsidR="00DB7EC3" w:rsidRPr="001463A1" w:rsidRDefault="00DB7EC3" w:rsidP="00A845D9">
            <w:pPr>
              <w:pStyle w:val="Bezodstpw"/>
              <w:spacing w:line="276" w:lineRule="auto"/>
              <w:rPr>
                <w:rFonts w:ascii="Calibri" w:hAnsi="Calibri" w:cs="Calibri"/>
                <w:b/>
                <w:sz w:val="21"/>
                <w:szCs w:val="21"/>
              </w:rPr>
            </w:pPr>
          </w:p>
        </w:tc>
        <w:tc>
          <w:tcPr>
            <w:tcW w:w="1701" w:type="dxa"/>
          </w:tcPr>
          <w:p w14:paraId="06A1E187" w14:textId="27647520"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b/>
                <w:sz w:val="21"/>
                <w:szCs w:val="21"/>
              </w:rPr>
              <w:t>Załącznik nr 2</w:t>
            </w:r>
            <w:r w:rsidR="00265BB2">
              <w:rPr>
                <w:rFonts w:ascii="Calibri" w:hAnsi="Calibri" w:cs="Calibri"/>
                <w:b/>
                <w:sz w:val="21"/>
                <w:szCs w:val="21"/>
              </w:rPr>
              <w:t>A</w:t>
            </w:r>
          </w:p>
        </w:tc>
        <w:tc>
          <w:tcPr>
            <w:tcW w:w="7337" w:type="dxa"/>
          </w:tcPr>
          <w:p w14:paraId="0B55A262"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Przedmiar robót - część opisowa</w:t>
            </w:r>
          </w:p>
        </w:tc>
      </w:tr>
      <w:tr w:rsidR="00DB7EC3" w:rsidRPr="001463A1" w14:paraId="0C94D250" w14:textId="77777777" w:rsidTr="0035344C">
        <w:trPr>
          <w:trHeight w:val="70"/>
        </w:trPr>
        <w:tc>
          <w:tcPr>
            <w:tcW w:w="1418" w:type="dxa"/>
          </w:tcPr>
          <w:p w14:paraId="7F65F2A3" w14:textId="77777777" w:rsidR="00DB7EC3" w:rsidRPr="001463A1" w:rsidRDefault="00DB7EC3" w:rsidP="00A845D9">
            <w:pPr>
              <w:pStyle w:val="Bezodstpw"/>
              <w:spacing w:line="276" w:lineRule="auto"/>
              <w:rPr>
                <w:rFonts w:ascii="Calibri" w:hAnsi="Calibri" w:cs="Calibri"/>
                <w:b/>
                <w:sz w:val="21"/>
                <w:szCs w:val="21"/>
              </w:rPr>
            </w:pPr>
          </w:p>
        </w:tc>
        <w:tc>
          <w:tcPr>
            <w:tcW w:w="1701" w:type="dxa"/>
          </w:tcPr>
          <w:p w14:paraId="051A448A" w14:textId="04E62FE9"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b/>
                <w:sz w:val="21"/>
                <w:szCs w:val="21"/>
              </w:rPr>
              <w:t>Załącznik nr 2</w:t>
            </w:r>
            <w:r w:rsidR="00265BB2">
              <w:rPr>
                <w:rFonts w:ascii="Calibri" w:hAnsi="Calibri" w:cs="Calibri"/>
                <w:b/>
                <w:sz w:val="21"/>
                <w:szCs w:val="21"/>
              </w:rPr>
              <w:t>B</w:t>
            </w:r>
          </w:p>
        </w:tc>
        <w:tc>
          <w:tcPr>
            <w:tcW w:w="7337" w:type="dxa"/>
          </w:tcPr>
          <w:p w14:paraId="5BC41635"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Przedmiar robót - część obliczeniowa</w:t>
            </w:r>
          </w:p>
        </w:tc>
      </w:tr>
      <w:tr w:rsidR="00DB7EC3" w:rsidRPr="001463A1" w14:paraId="46A27202" w14:textId="77777777" w:rsidTr="0035344C">
        <w:trPr>
          <w:trHeight w:val="53"/>
        </w:trPr>
        <w:tc>
          <w:tcPr>
            <w:tcW w:w="1418" w:type="dxa"/>
          </w:tcPr>
          <w:p w14:paraId="4454FF7C" w14:textId="77777777"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lastRenderedPageBreak/>
              <w:t>Załącznik nr 3</w:t>
            </w:r>
          </w:p>
        </w:tc>
        <w:tc>
          <w:tcPr>
            <w:tcW w:w="9038" w:type="dxa"/>
            <w:gridSpan w:val="2"/>
          </w:tcPr>
          <w:p w14:paraId="0BDA0946"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Wzór formularza oferty</w:t>
            </w:r>
          </w:p>
        </w:tc>
      </w:tr>
      <w:tr w:rsidR="0035344C" w:rsidRPr="001463A1" w14:paraId="4057309A" w14:textId="77777777" w:rsidTr="0035344C">
        <w:trPr>
          <w:trHeight w:val="53"/>
        </w:trPr>
        <w:tc>
          <w:tcPr>
            <w:tcW w:w="1418" w:type="dxa"/>
          </w:tcPr>
          <w:p w14:paraId="39CC046C" w14:textId="77777777" w:rsidR="0035344C" w:rsidRPr="001463A1" w:rsidRDefault="0035344C" w:rsidP="00A845D9">
            <w:pPr>
              <w:pStyle w:val="Bezodstpw"/>
              <w:spacing w:line="276" w:lineRule="auto"/>
              <w:rPr>
                <w:rFonts w:ascii="Calibri" w:hAnsi="Calibri" w:cs="Calibri"/>
                <w:b/>
                <w:sz w:val="21"/>
                <w:szCs w:val="21"/>
              </w:rPr>
            </w:pPr>
          </w:p>
        </w:tc>
        <w:tc>
          <w:tcPr>
            <w:tcW w:w="9038" w:type="dxa"/>
            <w:gridSpan w:val="2"/>
          </w:tcPr>
          <w:p w14:paraId="62D27ECC" w14:textId="77777777" w:rsidR="0035344C" w:rsidRPr="001463A1" w:rsidRDefault="0035344C" w:rsidP="00A845D9">
            <w:pPr>
              <w:pStyle w:val="Bezodstpw"/>
              <w:spacing w:line="276" w:lineRule="auto"/>
              <w:rPr>
                <w:rFonts w:ascii="Calibri" w:hAnsi="Calibri" w:cs="Calibri"/>
                <w:sz w:val="21"/>
                <w:szCs w:val="21"/>
              </w:rPr>
            </w:pPr>
          </w:p>
        </w:tc>
      </w:tr>
      <w:tr w:rsidR="00DB7EC3" w:rsidRPr="001463A1" w14:paraId="062E7E97" w14:textId="77777777" w:rsidTr="0035344C">
        <w:trPr>
          <w:trHeight w:val="70"/>
        </w:trPr>
        <w:tc>
          <w:tcPr>
            <w:tcW w:w="1418" w:type="dxa"/>
          </w:tcPr>
          <w:p w14:paraId="60FC9DAD" w14:textId="77777777"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t>Załącznik nr 4</w:t>
            </w:r>
          </w:p>
        </w:tc>
        <w:tc>
          <w:tcPr>
            <w:tcW w:w="9038" w:type="dxa"/>
            <w:gridSpan w:val="2"/>
          </w:tcPr>
          <w:p w14:paraId="5639E5B7"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Wzór oświadczenia z 15 ust. 2 regulaminu</w:t>
            </w:r>
          </w:p>
        </w:tc>
      </w:tr>
      <w:tr w:rsidR="0035344C" w:rsidRPr="001463A1" w14:paraId="74063C69" w14:textId="77777777" w:rsidTr="0035344C">
        <w:trPr>
          <w:trHeight w:val="70"/>
        </w:trPr>
        <w:tc>
          <w:tcPr>
            <w:tcW w:w="1418" w:type="dxa"/>
          </w:tcPr>
          <w:p w14:paraId="0AD269C6" w14:textId="77777777" w:rsidR="0035344C" w:rsidRPr="001463A1" w:rsidRDefault="0035344C" w:rsidP="00A845D9">
            <w:pPr>
              <w:pStyle w:val="Bezodstpw"/>
              <w:spacing w:line="276" w:lineRule="auto"/>
              <w:rPr>
                <w:rFonts w:ascii="Calibri" w:hAnsi="Calibri" w:cs="Calibri"/>
                <w:b/>
                <w:sz w:val="21"/>
                <w:szCs w:val="21"/>
              </w:rPr>
            </w:pPr>
          </w:p>
        </w:tc>
        <w:tc>
          <w:tcPr>
            <w:tcW w:w="9038" w:type="dxa"/>
            <w:gridSpan w:val="2"/>
          </w:tcPr>
          <w:p w14:paraId="45309663" w14:textId="77777777" w:rsidR="0035344C" w:rsidRPr="001463A1" w:rsidRDefault="0035344C" w:rsidP="00A845D9">
            <w:pPr>
              <w:pStyle w:val="Bezodstpw"/>
              <w:spacing w:line="276" w:lineRule="auto"/>
              <w:rPr>
                <w:rFonts w:ascii="Calibri" w:hAnsi="Calibri" w:cs="Calibri"/>
                <w:sz w:val="21"/>
                <w:szCs w:val="21"/>
              </w:rPr>
            </w:pPr>
          </w:p>
        </w:tc>
      </w:tr>
      <w:tr w:rsidR="00DB7EC3" w:rsidRPr="001463A1" w14:paraId="32CE03DF" w14:textId="77777777" w:rsidTr="0035344C">
        <w:trPr>
          <w:trHeight w:val="70"/>
        </w:trPr>
        <w:tc>
          <w:tcPr>
            <w:tcW w:w="1418" w:type="dxa"/>
          </w:tcPr>
          <w:p w14:paraId="40BB29EB" w14:textId="77777777"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t>Załącznik nr 5</w:t>
            </w:r>
          </w:p>
        </w:tc>
        <w:tc>
          <w:tcPr>
            <w:tcW w:w="9038" w:type="dxa"/>
            <w:gridSpan w:val="2"/>
          </w:tcPr>
          <w:p w14:paraId="6743E5A6"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Wzór oświadczenia z 13 ust. 12 regulaminu</w:t>
            </w:r>
          </w:p>
        </w:tc>
      </w:tr>
      <w:tr w:rsidR="0035344C" w:rsidRPr="001463A1" w14:paraId="69ECEBAC" w14:textId="77777777" w:rsidTr="0035344C">
        <w:trPr>
          <w:trHeight w:val="70"/>
        </w:trPr>
        <w:tc>
          <w:tcPr>
            <w:tcW w:w="1418" w:type="dxa"/>
          </w:tcPr>
          <w:p w14:paraId="5A030808" w14:textId="77777777" w:rsidR="0035344C" w:rsidRPr="001463A1" w:rsidRDefault="0035344C" w:rsidP="00A845D9">
            <w:pPr>
              <w:pStyle w:val="Bezodstpw"/>
              <w:spacing w:line="276" w:lineRule="auto"/>
              <w:rPr>
                <w:rFonts w:ascii="Calibri" w:hAnsi="Calibri" w:cs="Calibri"/>
                <w:b/>
                <w:sz w:val="21"/>
                <w:szCs w:val="21"/>
              </w:rPr>
            </w:pPr>
          </w:p>
        </w:tc>
        <w:tc>
          <w:tcPr>
            <w:tcW w:w="9038" w:type="dxa"/>
            <w:gridSpan w:val="2"/>
          </w:tcPr>
          <w:p w14:paraId="41580CB9" w14:textId="77777777" w:rsidR="0035344C" w:rsidRPr="001463A1" w:rsidRDefault="0035344C" w:rsidP="00A845D9">
            <w:pPr>
              <w:pStyle w:val="Bezodstpw"/>
              <w:spacing w:line="276" w:lineRule="auto"/>
              <w:rPr>
                <w:rFonts w:ascii="Calibri" w:hAnsi="Calibri" w:cs="Calibri"/>
                <w:sz w:val="21"/>
                <w:szCs w:val="21"/>
              </w:rPr>
            </w:pPr>
          </w:p>
        </w:tc>
      </w:tr>
      <w:tr w:rsidR="00DB7EC3" w:rsidRPr="001463A1" w14:paraId="7FC61E3B" w14:textId="77777777" w:rsidTr="0035344C">
        <w:trPr>
          <w:trHeight w:val="70"/>
        </w:trPr>
        <w:tc>
          <w:tcPr>
            <w:tcW w:w="1418" w:type="dxa"/>
          </w:tcPr>
          <w:p w14:paraId="24775170" w14:textId="77777777" w:rsidR="00DB7EC3" w:rsidRPr="001463A1" w:rsidRDefault="00DB7EC3" w:rsidP="00A845D9">
            <w:pPr>
              <w:pStyle w:val="Bezodstpw"/>
              <w:spacing w:line="276" w:lineRule="auto"/>
              <w:rPr>
                <w:rFonts w:ascii="Calibri" w:hAnsi="Calibri" w:cs="Calibri"/>
                <w:b/>
                <w:sz w:val="21"/>
                <w:szCs w:val="21"/>
              </w:rPr>
            </w:pPr>
            <w:r w:rsidRPr="001463A1">
              <w:rPr>
                <w:rFonts w:ascii="Calibri" w:hAnsi="Calibri" w:cs="Calibri"/>
                <w:b/>
                <w:sz w:val="21"/>
                <w:szCs w:val="21"/>
              </w:rPr>
              <w:t xml:space="preserve">Załącznik nr </w:t>
            </w:r>
            <w:r>
              <w:rPr>
                <w:rFonts w:ascii="Calibri" w:hAnsi="Calibri" w:cs="Calibri"/>
                <w:b/>
                <w:sz w:val="21"/>
                <w:szCs w:val="21"/>
              </w:rPr>
              <w:t>6</w:t>
            </w:r>
          </w:p>
        </w:tc>
        <w:tc>
          <w:tcPr>
            <w:tcW w:w="9038" w:type="dxa"/>
            <w:gridSpan w:val="2"/>
          </w:tcPr>
          <w:p w14:paraId="107BFDD9" w14:textId="77777777" w:rsidR="00DB7EC3" w:rsidRPr="001463A1" w:rsidRDefault="00DB7EC3" w:rsidP="00A845D9">
            <w:pPr>
              <w:pStyle w:val="Bezodstpw"/>
              <w:spacing w:line="276" w:lineRule="auto"/>
              <w:rPr>
                <w:rFonts w:ascii="Calibri" w:hAnsi="Calibri" w:cs="Calibri"/>
                <w:sz w:val="21"/>
                <w:szCs w:val="21"/>
              </w:rPr>
            </w:pPr>
            <w:r w:rsidRPr="001463A1">
              <w:rPr>
                <w:rFonts w:ascii="Calibri" w:hAnsi="Calibri" w:cs="Calibri"/>
                <w:sz w:val="21"/>
                <w:szCs w:val="21"/>
              </w:rPr>
              <w:t>Projekt umowy w sprawie zamówienia</w:t>
            </w:r>
          </w:p>
        </w:tc>
      </w:tr>
    </w:tbl>
    <w:p w14:paraId="6E82CAAC" w14:textId="77777777" w:rsidR="00DB7EC3" w:rsidRDefault="00DB7EC3" w:rsidP="00A845D9">
      <w:pPr>
        <w:autoSpaceDE w:val="0"/>
        <w:autoSpaceDN w:val="0"/>
        <w:adjustRightInd w:val="0"/>
        <w:spacing w:line="276" w:lineRule="auto"/>
        <w:jc w:val="both"/>
        <w:rPr>
          <w:rFonts w:ascii="Calibri" w:hAnsi="Calibri" w:cs="Calibri"/>
          <w:sz w:val="21"/>
          <w:szCs w:val="21"/>
        </w:rPr>
      </w:pPr>
    </w:p>
    <w:sectPr w:rsidR="00DB7EC3" w:rsidSect="00CF44D8">
      <w:headerReference w:type="default" r:id="rId18"/>
      <w:footerReference w:type="even" r:id="rId19"/>
      <w:footerReference w:type="default" r:id="rId20"/>
      <w:headerReference w:type="first" r:id="rId21"/>
      <w:pgSz w:w="11906" w:h="16838" w:code="9"/>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C7DD2" w14:textId="77777777" w:rsidR="00EC16A3" w:rsidRDefault="00EC16A3">
      <w:r>
        <w:separator/>
      </w:r>
    </w:p>
  </w:endnote>
  <w:endnote w:type="continuationSeparator" w:id="0">
    <w:p w14:paraId="5A5307AB" w14:textId="77777777" w:rsidR="00EC16A3" w:rsidRDefault="00EC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Myriad Pro">
    <w:altName w:val="Arial"/>
    <w:panose1 w:val="00000000000000000000"/>
    <w:charset w:val="00"/>
    <w:family w:val="swiss"/>
    <w:notTrueType/>
    <w:pitch w:val="default"/>
    <w:sig w:usb0="00000001" w:usb1="00000000" w:usb2="00000000" w:usb3="00000000" w:csb0="00000003"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9449" w14:textId="77777777" w:rsidR="005F70EE" w:rsidRDefault="005F70EE"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A9378A1" w14:textId="77777777" w:rsidR="005F70EE" w:rsidRDefault="005F70EE" w:rsidP="001067F3">
    <w:pPr>
      <w:pStyle w:val="Stopka"/>
      <w:ind w:right="360"/>
    </w:pPr>
  </w:p>
  <w:p w14:paraId="1687969A" w14:textId="77777777" w:rsidR="005F70EE" w:rsidRDefault="005F70EE"/>
  <w:p w14:paraId="6AA94AD0" w14:textId="77777777" w:rsidR="005F70EE" w:rsidRDefault="005F70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92CC" w14:textId="5FCD5D48" w:rsidR="005F70EE" w:rsidRPr="009F33E9" w:rsidRDefault="005F70EE" w:rsidP="00935B86">
    <w:pPr>
      <w:pStyle w:val="Stopka"/>
      <w:jc w:val="center"/>
      <w:rPr>
        <w:rFonts w:ascii="Calibri" w:hAnsi="Calibri" w:cs="Calibri"/>
        <w:b/>
        <w:sz w:val="16"/>
        <w:szCs w:val="16"/>
      </w:rPr>
    </w:pPr>
    <w:r w:rsidRPr="009F33E9">
      <w:rPr>
        <w:rFonts w:ascii="Calibri" w:hAnsi="Calibri" w:cs="Calibri"/>
        <w:b/>
        <w:sz w:val="16"/>
        <w:szCs w:val="16"/>
      </w:rPr>
      <w:t xml:space="preserve">Strona </w:t>
    </w:r>
    <w:r w:rsidRPr="009F33E9">
      <w:rPr>
        <w:rFonts w:ascii="Calibri" w:hAnsi="Calibri" w:cs="Calibri"/>
        <w:b/>
        <w:bCs/>
        <w:sz w:val="16"/>
        <w:szCs w:val="16"/>
      </w:rPr>
      <w:fldChar w:fldCharType="begin"/>
    </w:r>
    <w:r w:rsidRPr="009F33E9">
      <w:rPr>
        <w:rFonts w:ascii="Calibri" w:hAnsi="Calibri" w:cs="Calibri"/>
        <w:b/>
        <w:bCs/>
        <w:sz w:val="16"/>
        <w:szCs w:val="16"/>
      </w:rPr>
      <w:instrText>PAGE</w:instrText>
    </w:r>
    <w:r w:rsidRPr="009F33E9">
      <w:rPr>
        <w:rFonts w:ascii="Calibri" w:hAnsi="Calibri" w:cs="Calibri"/>
        <w:b/>
        <w:bCs/>
        <w:sz w:val="16"/>
        <w:szCs w:val="16"/>
      </w:rPr>
      <w:fldChar w:fldCharType="separate"/>
    </w:r>
    <w:r w:rsidR="001504AC">
      <w:rPr>
        <w:rFonts w:ascii="Calibri" w:hAnsi="Calibri" w:cs="Calibri"/>
        <w:b/>
        <w:bCs/>
        <w:noProof/>
        <w:sz w:val="16"/>
        <w:szCs w:val="16"/>
      </w:rPr>
      <w:t>21</w:t>
    </w:r>
    <w:r w:rsidRPr="009F33E9">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F93C0" w14:textId="77777777" w:rsidR="00EC16A3" w:rsidRDefault="00EC16A3">
      <w:r>
        <w:separator/>
      </w:r>
    </w:p>
  </w:footnote>
  <w:footnote w:type="continuationSeparator" w:id="0">
    <w:p w14:paraId="4D68993A" w14:textId="77777777" w:rsidR="00EC16A3" w:rsidRDefault="00EC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5F4FE" w14:textId="198C38D9" w:rsidR="005F70EE" w:rsidRPr="007810A7" w:rsidRDefault="00985500" w:rsidP="00CF44D8">
    <w:pPr>
      <w:pStyle w:val="Nagwek"/>
      <w:pBdr>
        <w:bottom w:val="single" w:sz="6" w:space="1" w:color="auto"/>
      </w:pBdr>
      <w:rPr>
        <w:rFonts w:ascii="Calibri" w:hAnsi="Calibri"/>
        <w:b/>
        <w:sz w:val="21"/>
        <w:szCs w:val="21"/>
      </w:rPr>
    </w:pPr>
    <w:r w:rsidRPr="007810A7">
      <w:rPr>
        <w:rFonts w:ascii="Calibri" w:hAnsi="Calibri"/>
        <w:b/>
        <w:sz w:val="21"/>
        <w:szCs w:val="21"/>
      </w:rPr>
      <w:t xml:space="preserve">Oznaczenie zamówienia: </w:t>
    </w:r>
    <w:r w:rsidR="004F2EF4">
      <w:rPr>
        <w:rFonts w:ascii="Calibri" w:hAnsi="Calibri"/>
        <w:b/>
        <w:sz w:val="21"/>
        <w:szCs w:val="21"/>
      </w:rPr>
      <w:t>38</w:t>
    </w:r>
    <w:r w:rsidRPr="007810A7">
      <w:rPr>
        <w:rFonts w:ascii="Calibri" w:hAnsi="Calibri"/>
        <w:b/>
        <w:sz w:val="21"/>
        <w:szCs w:val="21"/>
      </w:rPr>
      <w:t>/20</w:t>
    </w:r>
    <w:r w:rsidR="000F46D9" w:rsidRPr="007810A7">
      <w:rPr>
        <w:rFonts w:ascii="Calibri" w:hAnsi="Calibri"/>
        <w:b/>
        <w:sz w:val="21"/>
        <w:szCs w:val="21"/>
      </w:rPr>
      <w:t>2</w:t>
    </w:r>
    <w:r w:rsidR="004F2EF4">
      <w:rPr>
        <w:rFonts w:ascii="Calibri" w:hAnsi="Calibri"/>
        <w:b/>
        <w:sz w:val="21"/>
        <w:szCs w:val="21"/>
      </w:rPr>
      <w:t>6</w:t>
    </w:r>
    <w:r w:rsidRPr="007810A7">
      <w:rPr>
        <w:rFonts w:ascii="Calibri" w:hAnsi="Calibri"/>
        <w:b/>
        <w:sz w:val="21"/>
        <w:szCs w:val="21"/>
      </w:rPr>
      <w:t>/</w:t>
    </w:r>
    <w:r w:rsidR="00C0282D">
      <w:rPr>
        <w:rFonts w:ascii="Calibri" w:hAnsi="Calibri"/>
        <w:b/>
        <w:sz w:val="21"/>
        <w:szCs w:val="21"/>
      </w:rPr>
      <w:t>DTT</w:t>
    </w:r>
    <w:r w:rsidR="005F70EE" w:rsidRPr="007810A7">
      <w:rPr>
        <w:rFonts w:ascii="Calibri" w:hAnsi="Calibri"/>
        <w:b/>
        <w:sz w:val="21"/>
        <w:szCs w:val="21"/>
      </w:rPr>
      <w:t>/KP</w:t>
    </w:r>
  </w:p>
  <w:p w14:paraId="4E626FDC" w14:textId="77777777" w:rsidR="00691158" w:rsidRPr="007810A7" w:rsidRDefault="00691158" w:rsidP="00CF44D8">
    <w:pPr>
      <w:rPr>
        <w:rFonts w:ascii="Calibri" w:hAnsi="Calibri"/>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3E262" w14:textId="77777777" w:rsidR="005F70EE" w:rsidRPr="00D73DE6" w:rsidRDefault="005F70EE"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6C1"/>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D006E"/>
    <w:multiLevelType w:val="hybridMultilevel"/>
    <w:tmpl w:val="5218DEC2"/>
    <w:numStyleLink w:val="Zaimportowanystyl30"/>
  </w:abstractNum>
  <w:abstractNum w:abstractNumId="2" w15:restartNumberingAfterBreak="0">
    <w:nsid w:val="068E1BAB"/>
    <w:multiLevelType w:val="hybridMultilevel"/>
    <w:tmpl w:val="25245128"/>
    <w:styleLink w:val="Zaimportowanystyl34"/>
    <w:lvl w:ilvl="0" w:tplc="FB7A1922">
      <w:start w:val="1"/>
      <w:numFmt w:val="lowerLetter"/>
      <w:lvlText w:val="%1)"/>
      <w:lvlJc w:val="left"/>
      <w:pPr>
        <w:ind w:left="1276"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AFAE2728">
      <w:start w:val="1"/>
      <w:numFmt w:val="lowerLetter"/>
      <w:lvlText w:val="%2."/>
      <w:lvlJc w:val="left"/>
      <w:pPr>
        <w:ind w:left="199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420EEDC">
      <w:start w:val="1"/>
      <w:numFmt w:val="lowerRoman"/>
      <w:lvlText w:val="%3."/>
      <w:lvlJc w:val="left"/>
      <w:pPr>
        <w:ind w:left="2716" w:hanging="346"/>
      </w:pPr>
      <w:rPr>
        <w:rFonts w:hAnsi="Arial Unicode MS"/>
        <w:caps w:val="0"/>
        <w:smallCaps w:val="0"/>
        <w:strike w:val="0"/>
        <w:dstrike w:val="0"/>
        <w:outline w:val="0"/>
        <w:emboss w:val="0"/>
        <w:imprint w:val="0"/>
        <w:spacing w:val="0"/>
        <w:w w:val="100"/>
        <w:kern w:val="0"/>
        <w:position w:val="0"/>
        <w:highlight w:val="none"/>
        <w:vertAlign w:val="baseline"/>
      </w:rPr>
    </w:lvl>
    <w:lvl w:ilvl="3" w:tplc="F5160BEE">
      <w:start w:val="1"/>
      <w:numFmt w:val="decimal"/>
      <w:lvlText w:val="%4."/>
      <w:lvlJc w:val="left"/>
      <w:pPr>
        <w:ind w:left="343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0E2CF7C4">
      <w:start w:val="1"/>
      <w:numFmt w:val="lowerLetter"/>
      <w:lvlText w:val="%5."/>
      <w:lvlJc w:val="left"/>
      <w:pPr>
        <w:ind w:left="415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E0AE05F8">
      <w:start w:val="1"/>
      <w:numFmt w:val="lowerRoman"/>
      <w:lvlText w:val="%6."/>
      <w:lvlJc w:val="left"/>
      <w:pPr>
        <w:ind w:left="4876" w:hanging="346"/>
      </w:pPr>
      <w:rPr>
        <w:rFonts w:hAnsi="Arial Unicode MS"/>
        <w:caps w:val="0"/>
        <w:smallCaps w:val="0"/>
        <w:strike w:val="0"/>
        <w:dstrike w:val="0"/>
        <w:outline w:val="0"/>
        <w:emboss w:val="0"/>
        <w:imprint w:val="0"/>
        <w:spacing w:val="0"/>
        <w:w w:val="100"/>
        <w:kern w:val="0"/>
        <w:position w:val="0"/>
        <w:highlight w:val="none"/>
        <w:vertAlign w:val="baseline"/>
      </w:rPr>
    </w:lvl>
    <w:lvl w:ilvl="6" w:tplc="751C385C">
      <w:start w:val="1"/>
      <w:numFmt w:val="decimal"/>
      <w:lvlText w:val="%7."/>
      <w:lvlJc w:val="left"/>
      <w:pPr>
        <w:ind w:left="559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7E60A818">
      <w:start w:val="1"/>
      <w:numFmt w:val="lowerLetter"/>
      <w:lvlText w:val="%8."/>
      <w:lvlJc w:val="left"/>
      <w:pPr>
        <w:ind w:left="631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0DEC9C16">
      <w:start w:val="1"/>
      <w:numFmt w:val="lowerRoman"/>
      <w:lvlText w:val="%9."/>
      <w:lvlJc w:val="left"/>
      <w:pPr>
        <w:ind w:left="7036" w:hanging="34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7934C14"/>
    <w:multiLevelType w:val="hybridMultilevel"/>
    <w:tmpl w:val="D0165AC4"/>
    <w:styleLink w:val="Zaimportowanystyl28"/>
    <w:lvl w:ilvl="0" w:tplc="72161798">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1F065FC">
      <w:start w:val="1"/>
      <w:numFmt w:val="lowerLetter"/>
      <w:lvlText w:val="%2."/>
      <w:lvlJc w:val="left"/>
      <w:pPr>
        <w:ind w:left="1416"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FE5A87B8">
      <w:start w:val="1"/>
      <w:numFmt w:val="lowerRoman"/>
      <w:lvlText w:val="%3."/>
      <w:lvlJc w:val="left"/>
      <w:pPr>
        <w:ind w:left="2124" w:hanging="179"/>
      </w:pPr>
      <w:rPr>
        <w:rFonts w:hAnsi="Arial Unicode MS"/>
        <w:caps w:val="0"/>
        <w:smallCaps w:val="0"/>
        <w:strike w:val="0"/>
        <w:dstrike w:val="0"/>
        <w:outline w:val="0"/>
        <w:emboss w:val="0"/>
        <w:imprint w:val="0"/>
        <w:spacing w:val="0"/>
        <w:w w:val="100"/>
        <w:kern w:val="0"/>
        <w:position w:val="0"/>
        <w:highlight w:val="none"/>
        <w:vertAlign w:val="baseline"/>
      </w:rPr>
    </w:lvl>
    <w:lvl w:ilvl="3" w:tplc="13EC8970">
      <w:start w:val="1"/>
      <w:numFmt w:val="decimal"/>
      <w:lvlText w:val="%4."/>
      <w:lvlJc w:val="left"/>
      <w:pPr>
        <w:ind w:left="2832" w:hanging="246"/>
      </w:pPr>
      <w:rPr>
        <w:rFonts w:hAnsi="Arial Unicode MS"/>
        <w:caps w:val="0"/>
        <w:smallCaps w:val="0"/>
        <w:strike w:val="0"/>
        <w:dstrike w:val="0"/>
        <w:outline w:val="0"/>
        <w:emboss w:val="0"/>
        <w:imprint w:val="0"/>
        <w:spacing w:val="0"/>
        <w:w w:val="100"/>
        <w:kern w:val="0"/>
        <w:position w:val="0"/>
        <w:highlight w:val="none"/>
        <w:vertAlign w:val="baseline"/>
      </w:rPr>
    </w:lvl>
    <w:lvl w:ilvl="4" w:tplc="F27AF2AE">
      <w:start w:val="1"/>
      <w:numFmt w:val="lowerLetter"/>
      <w:lvlText w:val="%5."/>
      <w:lvlJc w:val="left"/>
      <w:pPr>
        <w:ind w:left="3540" w:hanging="234"/>
      </w:pPr>
      <w:rPr>
        <w:rFonts w:hAnsi="Arial Unicode MS"/>
        <w:caps w:val="0"/>
        <w:smallCaps w:val="0"/>
        <w:strike w:val="0"/>
        <w:dstrike w:val="0"/>
        <w:outline w:val="0"/>
        <w:emboss w:val="0"/>
        <w:imprint w:val="0"/>
        <w:spacing w:val="0"/>
        <w:w w:val="100"/>
        <w:kern w:val="0"/>
        <w:position w:val="0"/>
        <w:highlight w:val="none"/>
        <w:vertAlign w:val="baseline"/>
      </w:rPr>
    </w:lvl>
    <w:lvl w:ilvl="5" w:tplc="8FB82CB6">
      <w:start w:val="1"/>
      <w:numFmt w:val="lowerRoman"/>
      <w:suff w:val="nothing"/>
      <w:lvlText w:val="%6."/>
      <w:lvlJc w:val="left"/>
      <w:pPr>
        <w:ind w:left="4206" w:hanging="101"/>
      </w:pPr>
      <w:rPr>
        <w:rFonts w:hAnsi="Arial Unicode MS"/>
        <w:caps w:val="0"/>
        <w:smallCaps w:val="0"/>
        <w:strike w:val="0"/>
        <w:dstrike w:val="0"/>
        <w:outline w:val="0"/>
        <w:emboss w:val="0"/>
        <w:imprint w:val="0"/>
        <w:spacing w:val="0"/>
        <w:w w:val="100"/>
        <w:kern w:val="0"/>
        <w:position w:val="0"/>
        <w:highlight w:val="none"/>
        <w:vertAlign w:val="baseline"/>
      </w:rPr>
    </w:lvl>
    <w:lvl w:ilvl="6" w:tplc="C538941A">
      <w:start w:val="1"/>
      <w:numFmt w:val="decimal"/>
      <w:lvlText w:val="%7."/>
      <w:lvlJc w:val="left"/>
      <w:pPr>
        <w:ind w:left="4956" w:hanging="210"/>
      </w:pPr>
      <w:rPr>
        <w:rFonts w:hAnsi="Arial Unicode MS"/>
        <w:caps w:val="0"/>
        <w:smallCaps w:val="0"/>
        <w:strike w:val="0"/>
        <w:dstrike w:val="0"/>
        <w:outline w:val="0"/>
        <w:emboss w:val="0"/>
        <w:imprint w:val="0"/>
        <w:spacing w:val="0"/>
        <w:w w:val="100"/>
        <w:kern w:val="0"/>
        <w:position w:val="0"/>
        <w:highlight w:val="none"/>
        <w:vertAlign w:val="baseline"/>
      </w:rPr>
    </w:lvl>
    <w:lvl w:ilvl="7" w:tplc="2A3EFC18">
      <w:start w:val="1"/>
      <w:numFmt w:val="lowerLetter"/>
      <w:lvlText w:val="%8."/>
      <w:lvlJc w:val="left"/>
      <w:pPr>
        <w:ind w:left="5664" w:hanging="198"/>
      </w:pPr>
      <w:rPr>
        <w:rFonts w:hAnsi="Arial Unicode MS"/>
        <w:caps w:val="0"/>
        <w:smallCaps w:val="0"/>
        <w:strike w:val="0"/>
        <w:dstrike w:val="0"/>
        <w:outline w:val="0"/>
        <w:emboss w:val="0"/>
        <w:imprint w:val="0"/>
        <w:spacing w:val="0"/>
        <w:w w:val="100"/>
        <w:kern w:val="0"/>
        <w:position w:val="0"/>
        <w:highlight w:val="none"/>
        <w:vertAlign w:val="baseline"/>
      </w:rPr>
    </w:lvl>
    <w:lvl w:ilvl="8" w:tplc="F0B29E5C">
      <w:start w:val="1"/>
      <w:numFmt w:val="lowerRoman"/>
      <w:suff w:val="nothing"/>
      <w:lvlText w:val="%9."/>
      <w:lvlJc w:val="left"/>
      <w:pPr>
        <w:ind w:left="6366" w:hanging="1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DE7E56"/>
    <w:multiLevelType w:val="multilevel"/>
    <w:tmpl w:val="949EDF30"/>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lowerLetter"/>
      <w:lvlText w:val="%3)"/>
      <w:lvlJc w:val="left"/>
      <w:pPr>
        <w:tabs>
          <w:tab w:val="num" w:pos="2160"/>
        </w:tabs>
        <w:ind w:left="2160" w:hanging="720"/>
      </w:pPr>
      <w:rPr>
        <w:rFonts w:ascii="Calibri" w:eastAsia="Times New Roman" w:hAnsi="Calibri" w:cs="Calibri"/>
        <w:b w:val="0"/>
        <w:bCs w:val="0"/>
      </w:rPr>
    </w:lvl>
    <w:lvl w:ilvl="3">
      <w:start w:val="1"/>
      <w:numFmt w:val="bullet"/>
      <w:lvlText w:val=""/>
      <w:lvlJc w:val="left"/>
      <w:pPr>
        <w:ind w:left="2520" w:hanging="360"/>
      </w:pPr>
      <w:rPr>
        <w:rFonts w:ascii="Symbol" w:hAnsi="Symbol"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08BE2087"/>
    <w:multiLevelType w:val="hybridMultilevel"/>
    <w:tmpl w:val="0BE47266"/>
    <w:lvl w:ilvl="0" w:tplc="E43A2A9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0BFD0CB6"/>
    <w:multiLevelType w:val="hybridMultilevel"/>
    <w:tmpl w:val="B85AD69A"/>
    <w:styleLink w:val="Zaimportowanystyl51"/>
    <w:lvl w:ilvl="0" w:tplc="8162267E">
      <w:start w:val="1"/>
      <w:numFmt w:val="lowerLetter"/>
      <w:lvlText w:val="%1)"/>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DA2D46E">
      <w:start w:val="1"/>
      <w:numFmt w:val="lowerLetter"/>
      <w:lvlText w:val="%2."/>
      <w:lvlJc w:val="left"/>
      <w:pPr>
        <w:ind w:left="19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932E3EE">
      <w:start w:val="1"/>
      <w:numFmt w:val="lowerRoman"/>
      <w:lvlText w:val="%3."/>
      <w:lvlJc w:val="left"/>
      <w:pPr>
        <w:ind w:left="2716" w:hanging="34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938F474">
      <w:start w:val="1"/>
      <w:numFmt w:val="decimal"/>
      <w:lvlText w:val="%4."/>
      <w:lvlJc w:val="left"/>
      <w:pPr>
        <w:ind w:left="34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F8626A0">
      <w:start w:val="1"/>
      <w:numFmt w:val="lowerLetter"/>
      <w:lvlText w:val="%5."/>
      <w:lvlJc w:val="left"/>
      <w:pPr>
        <w:ind w:left="415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2FAE9C6">
      <w:start w:val="1"/>
      <w:numFmt w:val="lowerRoman"/>
      <w:lvlText w:val="%6."/>
      <w:lvlJc w:val="left"/>
      <w:pPr>
        <w:ind w:left="4876" w:hanging="34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848CCDE">
      <w:start w:val="1"/>
      <w:numFmt w:val="decimal"/>
      <w:lvlText w:val="%7."/>
      <w:lvlJc w:val="left"/>
      <w:pPr>
        <w:ind w:left="55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598D330">
      <w:start w:val="1"/>
      <w:numFmt w:val="lowerLetter"/>
      <w:lvlText w:val="%8."/>
      <w:lvlJc w:val="left"/>
      <w:pPr>
        <w:ind w:left="63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ACA2D5A">
      <w:start w:val="1"/>
      <w:numFmt w:val="lowerRoman"/>
      <w:lvlText w:val="%9."/>
      <w:lvlJc w:val="left"/>
      <w:pPr>
        <w:ind w:left="7036" w:hanging="34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CF96DEA"/>
    <w:multiLevelType w:val="multilevel"/>
    <w:tmpl w:val="E9B8F73C"/>
    <w:lvl w:ilvl="0">
      <w:start w:val="1"/>
      <w:numFmt w:val="decimal"/>
      <w:lvlText w:val="%1."/>
      <w:lvlJc w:val="left"/>
      <w:pPr>
        <w:tabs>
          <w:tab w:val="num" w:pos="828"/>
        </w:tabs>
        <w:ind w:left="828" w:hanging="468"/>
      </w:pPr>
      <w:rPr>
        <w:rFonts w:ascii="Calibri" w:hAnsi="Calibri" w:hint="default"/>
        <w:b w:val="0"/>
        <w:color w:val="000000"/>
        <w:sz w:val="21"/>
        <w:szCs w:val="21"/>
      </w:rPr>
    </w:lvl>
    <w:lvl w:ilvl="1">
      <w:start w:val="1"/>
      <w:numFmt w:val="decimal"/>
      <w:isLgl/>
      <w:lvlText w:val="%1.%2."/>
      <w:lvlJc w:val="left"/>
      <w:pPr>
        <w:tabs>
          <w:tab w:val="num" w:pos="1288"/>
        </w:tabs>
        <w:ind w:left="1288" w:hanging="720"/>
      </w:pPr>
      <w:rPr>
        <w:rFonts w:ascii="Calibri" w:hAnsi="Calibri" w:hint="default"/>
        <w:b w:val="0"/>
        <w:strike w:val="0"/>
        <w:color w:val="auto"/>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440"/>
        </w:tabs>
        <w:ind w:left="1440" w:hanging="1080"/>
      </w:pPr>
      <w:rPr>
        <w:b/>
      </w:rPr>
    </w:lvl>
    <w:lvl w:ilvl="4">
      <w:start w:val="1"/>
      <w:numFmt w:val="decimal"/>
      <w:isLgl/>
      <w:lvlText w:val="%1.%2.%3.%4.%5."/>
      <w:lvlJc w:val="left"/>
      <w:pPr>
        <w:tabs>
          <w:tab w:val="num" w:pos="1800"/>
        </w:tabs>
        <w:ind w:left="1800" w:hanging="1440"/>
      </w:pPr>
      <w:rPr>
        <w:b/>
      </w:rPr>
    </w:lvl>
    <w:lvl w:ilvl="5">
      <w:start w:val="1"/>
      <w:numFmt w:val="decimal"/>
      <w:isLgl/>
      <w:lvlText w:val="%1.%2.%3.%4.%5.%6."/>
      <w:lvlJc w:val="left"/>
      <w:pPr>
        <w:tabs>
          <w:tab w:val="num" w:pos="1800"/>
        </w:tabs>
        <w:ind w:left="1800" w:hanging="1440"/>
      </w:pPr>
      <w:rPr>
        <w:b/>
      </w:rPr>
    </w:lvl>
    <w:lvl w:ilvl="6">
      <w:start w:val="1"/>
      <w:numFmt w:val="decimal"/>
      <w:isLgl/>
      <w:lvlText w:val="%1.%2.%3.%4.%5.%6.%7."/>
      <w:lvlJc w:val="left"/>
      <w:pPr>
        <w:tabs>
          <w:tab w:val="num" w:pos="2160"/>
        </w:tabs>
        <w:ind w:left="2160" w:hanging="1800"/>
      </w:pPr>
      <w:rPr>
        <w:b/>
      </w:rPr>
    </w:lvl>
    <w:lvl w:ilvl="7">
      <w:start w:val="1"/>
      <w:numFmt w:val="decimal"/>
      <w:isLgl/>
      <w:lvlText w:val="%1.%2.%3.%4.%5.%6.%7.%8."/>
      <w:lvlJc w:val="left"/>
      <w:pPr>
        <w:tabs>
          <w:tab w:val="num" w:pos="2160"/>
        </w:tabs>
        <w:ind w:left="2160" w:hanging="1800"/>
      </w:pPr>
      <w:rPr>
        <w:b/>
      </w:rPr>
    </w:lvl>
    <w:lvl w:ilvl="8">
      <w:start w:val="1"/>
      <w:numFmt w:val="decimal"/>
      <w:isLgl/>
      <w:lvlText w:val="%1.%2.%3.%4.%5.%6.%7.%8.%9."/>
      <w:lvlJc w:val="left"/>
      <w:pPr>
        <w:tabs>
          <w:tab w:val="num" w:pos="2520"/>
        </w:tabs>
        <w:ind w:left="2520" w:hanging="2160"/>
      </w:pPr>
      <w:rPr>
        <w:b/>
      </w:rPr>
    </w:lvl>
  </w:abstractNum>
  <w:abstractNum w:abstractNumId="8" w15:restartNumberingAfterBreak="0">
    <w:nsid w:val="0D3310DD"/>
    <w:multiLevelType w:val="multilevel"/>
    <w:tmpl w:val="80803304"/>
    <w:lvl w:ilvl="0">
      <w:start w:val="2"/>
      <w:numFmt w:val="decimal"/>
      <w:lvlText w:val="%1."/>
      <w:lvlJc w:val="left"/>
      <w:pPr>
        <w:ind w:left="360" w:hanging="360"/>
      </w:pPr>
      <w:rPr>
        <w:rFonts w:hint="default"/>
        <w:b w:val="0"/>
      </w:rPr>
    </w:lvl>
    <w:lvl w:ilvl="1">
      <w:start w:val="1"/>
      <w:numFmt w:val="decimal"/>
      <w:lvlText w:val="%2)"/>
      <w:lvlJc w:val="left"/>
      <w:pPr>
        <w:ind w:left="1211" w:hanging="360"/>
      </w:pPr>
      <w:rPr>
        <w:rFonts w:asciiTheme="minorHAnsi" w:eastAsia="Times New Roman" w:hAnsiTheme="minorHAnsi" w:cstheme="minorHAnsi"/>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9" w15:restartNumberingAfterBreak="0">
    <w:nsid w:val="0DAA5455"/>
    <w:multiLevelType w:val="hybridMultilevel"/>
    <w:tmpl w:val="3E8CE0CE"/>
    <w:lvl w:ilvl="0" w:tplc="1A5C92C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0345AEA"/>
    <w:multiLevelType w:val="hybridMultilevel"/>
    <w:tmpl w:val="4FEEF2E4"/>
    <w:lvl w:ilvl="0" w:tplc="BDAE56EE">
      <w:start w:val="1"/>
      <w:numFmt w:val="lowerLetter"/>
      <w:lvlText w:val="%1)"/>
      <w:lvlJc w:val="left"/>
      <w:pPr>
        <w:ind w:left="1068" w:hanging="360"/>
      </w:pPr>
      <w:rPr>
        <w:color w:val="auto"/>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0390697"/>
    <w:multiLevelType w:val="multilevel"/>
    <w:tmpl w:val="DC486D12"/>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Georgia" w:eastAsia="Times New Roman" w:hAnsi="Georgia" w:cs="Tahoma" w:hint="default"/>
        <w:b w:val="0"/>
        <w:strike w:val="0"/>
        <w:dstrike w:val="0"/>
        <w:color w:val="auto"/>
        <w:sz w:val="20"/>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2D65D7D"/>
    <w:multiLevelType w:val="hybridMultilevel"/>
    <w:tmpl w:val="805E1D42"/>
    <w:styleLink w:val="Zaimportowanystyl3"/>
    <w:lvl w:ilvl="0" w:tplc="E668D6C0">
      <w:start w:val="1"/>
      <w:numFmt w:val="decimal"/>
      <w:lvlText w:val="%1)"/>
      <w:lvlJc w:val="left"/>
      <w:pPr>
        <w:ind w:left="1440" w:hanging="360"/>
      </w:pPr>
      <w:rPr>
        <w:rFonts w:ascii="Calibri" w:eastAsia="Arial Unicode MS" w:hAnsi="Calibri" w:cs="Calibri"/>
        <w:caps w:val="0"/>
        <w:smallCaps w:val="0"/>
        <w:strike w:val="0"/>
        <w:dstrike w:val="0"/>
        <w:outline w:val="0"/>
        <w:emboss w:val="0"/>
        <w:imprint w:val="0"/>
        <w:spacing w:val="0"/>
        <w:w w:val="100"/>
        <w:kern w:val="0"/>
        <w:position w:val="0"/>
        <w:highlight w:val="none"/>
        <w:vertAlign w:val="baseline"/>
      </w:rPr>
    </w:lvl>
    <w:lvl w:ilvl="1" w:tplc="3A7271A6">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564D192">
      <w:start w:val="1"/>
      <w:numFmt w:val="lowerRoman"/>
      <w:lvlText w:val="%3."/>
      <w:lvlJc w:val="left"/>
      <w:pPr>
        <w:ind w:left="2880"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7ACC56B2">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742ED2C">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FF87A32">
      <w:start w:val="1"/>
      <w:numFmt w:val="lowerRoman"/>
      <w:lvlText w:val="%6."/>
      <w:lvlJc w:val="left"/>
      <w:pPr>
        <w:ind w:left="5040"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5ACA89E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2184DCA">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3CAA43C">
      <w:start w:val="1"/>
      <w:numFmt w:val="lowerRoman"/>
      <w:lvlText w:val="%9."/>
      <w:lvlJc w:val="left"/>
      <w:pPr>
        <w:ind w:left="7200"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36E1D63"/>
    <w:multiLevelType w:val="hybridMultilevel"/>
    <w:tmpl w:val="3DAEC51A"/>
    <w:lvl w:ilvl="0" w:tplc="0026F052">
      <w:start w:val="1"/>
      <w:numFmt w:val="lowerLetter"/>
      <w:lvlText w:val="%1)"/>
      <w:lvlJc w:val="left"/>
      <w:rPr>
        <w:rFonts w:ascii="Calibri" w:eastAsia="Times New Roman" w:hAnsi="Calibri" w:cs="Calibri"/>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13D224E2"/>
    <w:multiLevelType w:val="hybridMultilevel"/>
    <w:tmpl w:val="45DEC01E"/>
    <w:numStyleLink w:val="Zaimportowanystyl5"/>
  </w:abstractNum>
  <w:abstractNum w:abstractNumId="15" w15:restartNumberingAfterBreak="0">
    <w:nsid w:val="1508025E"/>
    <w:multiLevelType w:val="hybridMultilevel"/>
    <w:tmpl w:val="DFF8AD16"/>
    <w:numStyleLink w:val="Zaimportowanystyl17"/>
  </w:abstractNum>
  <w:abstractNum w:abstractNumId="16" w15:restartNumberingAfterBreak="0">
    <w:nsid w:val="16102686"/>
    <w:multiLevelType w:val="multilevel"/>
    <w:tmpl w:val="A252BBFE"/>
    <w:lvl w:ilvl="0">
      <w:start w:val="5"/>
      <w:numFmt w:val="decimal"/>
      <w:lvlText w:val="%1."/>
      <w:lvlJc w:val="left"/>
      <w:pPr>
        <w:ind w:left="360" w:hanging="360"/>
      </w:pPr>
      <w:rPr>
        <w:rFonts w:hint="default"/>
      </w:rPr>
    </w:lvl>
    <w:lvl w:ilvl="1">
      <w:start w:val="1"/>
      <w:numFmt w:val="decimal"/>
      <w:lvlText w:val="%2)"/>
      <w:lvlJc w:val="left"/>
      <w:pPr>
        <w:ind w:left="1211" w:hanging="360"/>
      </w:pPr>
      <w:rPr>
        <w:rFonts w:asciiTheme="minorHAnsi" w:eastAsia="Times New Roman"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164632D1"/>
    <w:multiLevelType w:val="hybridMultilevel"/>
    <w:tmpl w:val="95EE337C"/>
    <w:lvl w:ilvl="0" w:tplc="686EB3B6">
      <w:start w:val="1"/>
      <w:numFmt w:val="decimal"/>
      <w:pStyle w:val="Listapunktowana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E571D6"/>
    <w:multiLevelType w:val="hybridMultilevel"/>
    <w:tmpl w:val="E76C9D5C"/>
    <w:lvl w:ilvl="0" w:tplc="04150003">
      <w:start w:val="1"/>
      <w:numFmt w:val="bullet"/>
      <w:lvlText w:val="o"/>
      <w:lvlJc w:val="left"/>
      <w:pPr>
        <w:ind w:left="2138" w:hanging="360"/>
      </w:pPr>
      <w:rPr>
        <w:rFonts w:ascii="Courier New" w:hAnsi="Courier New" w:cs="Courier New"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9" w15:restartNumberingAfterBreak="0">
    <w:nsid w:val="19E17BB5"/>
    <w:multiLevelType w:val="hybridMultilevel"/>
    <w:tmpl w:val="4A70FAD6"/>
    <w:lvl w:ilvl="0" w:tplc="04150001">
      <w:start w:val="1"/>
      <w:numFmt w:val="bullet"/>
      <w:lvlText w:val=""/>
      <w:lvlJc w:val="left"/>
      <w:pPr>
        <w:ind w:left="1665" w:hanging="360"/>
      </w:pPr>
      <w:rPr>
        <w:rFonts w:ascii="Symbol" w:hAnsi="Symbol" w:hint="default"/>
      </w:rPr>
    </w:lvl>
    <w:lvl w:ilvl="1" w:tplc="04150003">
      <w:start w:val="1"/>
      <w:numFmt w:val="bullet"/>
      <w:lvlText w:val="o"/>
      <w:lvlJc w:val="left"/>
      <w:pPr>
        <w:ind w:left="2385" w:hanging="360"/>
      </w:pPr>
      <w:rPr>
        <w:rFonts w:ascii="Courier New" w:hAnsi="Courier New" w:cs="Courier New" w:hint="default"/>
      </w:rPr>
    </w:lvl>
    <w:lvl w:ilvl="2" w:tplc="04150005" w:tentative="1">
      <w:start w:val="1"/>
      <w:numFmt w:val="bullet"/>
      <w:lvlText w:val=""/>
      <w:lvlJc w:val="left"/>
      <w:pPr>
        <w:ind w:left="3105" w:hanging="360"/>
      </w:pPr>
      <w:rPr>
        <w:rFonts w:ascii="Wingdings" w:hAnsi="Wingdings" w:hint="default"/>
      </w:rPr>
    </w:lvl>
    <w:lvl w:ilvl="3" w:tplc="04150001" w:tentative="1">
      <w:start w:val="1"/>
      <w:numFmt w:val="bullet"/>
      <w:lvlText w:val=""/>
      <w:lvlJc w:val="left"/>
      <w:pPr>
        <w:ind w:left="3825" w:hanging="360"/>
      </w:pPr>
      <w:rPr>
        <w:rFonts w:ascii="Symbol" w:hAnsi="Symbol" w:hint="default"/>
      </w:rPr>
    </w:lvl>
    <w:lvl w:ilvl="4" w:tplc="04150003" w:tentative="1">
      <w:start w:val="1"/>
      <w:numFmt w:val="bullet"/>
      <w:lvlText w:val="o"/>
      <w:lvlJc w:val="left"/>
      <w:pPr>
        <w:ind w:left="4545" w:hanging="360"/>
      </w:pPr>
      <w:rPr>
        <w:rFonts w:ascii="Courier New" w:hAnsi="Courier New" w:cs="Courier New" w:hint="default"/>
      </w:rPr>
    </w:lvl>
    <w:lvl w:ilvl="5" w:tplc="04150005" w:tentative="1">
      <w:start w:val="1"/>
      <w:numFmt w:val="bullet"/>
      <w:lvlText w:val=""/>
      <w:lvlJc w:val="left"/>
      <w:pPr>
        <w:ind w:left="5265" w:hanging="360"/>
      </w:pPr>
      <w:rPr>
        <w:rFonts w:ascii="Wingdings" w:hAnsi="Wingdings" w:hint="default"/>
      </w:rPr>
    </w:lvl>
    <w:lvl w:ilvl="6" w:tplc="04150001" w:tentative="1">
      <w:start w:val="1"/>
      <w:numFmt w:val="bullet"/>
      <w:lvlText w:val=""/>
      <w:lvlJc w:val="left"/>
      <w:pPr>
        <w:ind w:left="5985" w:hanging="360"/>
      </w:pPr>
      <w:rPr>
        <w:rFonts w:ascii="Symbol" w:hAnsi="Symbol" w:hint="default"/>
      </w:rPr>
    </w:lvl>
    <w:lvl w:ilvl="7" w:tplc="04150003" w:tentative="1">
      <w:start w:val="1"/>
      <w:numFmt w:val="bullet"/>
      <w:lvlText w:val="o"/>
      <w:lvlJc w:val="left"/>
      <w:pPr>
        <w:ind w:left="6705" w:hanging="360"/>
      </w:pPr>
      <w:rPr>
        <w:rFonts w:ascii="Courier New" w:hAnsi="Courier New" w:cs="Courier New" w:hint="default"/>
      </w:rPr>
    </w:lvl>
    <w:lvl w:ilvl="8" w:tplc="04150005" w:tentative="1">
      <w:start w:val="1"/>
      <w:numFmt w:val="bullet"/>
      <w:lvlText w:val=""/>
      <w:lvlJc w:val="left"/>
      <w:pPr>
        <w:ind w:left="7425" w:hanging="360"/>
      </w:pPr>
      <w:rPr>
        <w:rFonts w:ascii="Wingdings" w:hAnsi="Wingdings" w:hint="default"/>
      </w:rPr>
    </w:lvl>
  </w:abstractNum>
  <w:abstractNum w:abstractNumId="20" w15:restartNumberingAfterBreak="0">
    <w:nsid w:val="1A107EFE"/>
    <w:multiLevelType w:val="multilevel"/>
    <w:tmpl w:val="A732BFE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decimal"/>
      <w:isLgl/>
      <w:lvlText w:val="%1.%2."/>
      <w:lvlJc w:val="left"/>
      <w:pPr>
        <w:tabs>
          <w:tab w:val="num" w:pos="862"/>
        </w:tabs>
        <w:ind w:left="862" w:hanging="720"/>
      </w:pPr>
      <w:rPr>
        <w:b w:val="0"/>
        <w:i w:val="0"/>
        <w:strike w:val="0"/>
        <w:color w:val="auto"/>
      </w:r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21" w15:restartNumberingAfterBreak="0">
    <w:nsid w:val="1B5362C7"/>
    <w:multiLevelType w:val="hybridMultilevel"/>
    <w:tmpl w:val="5218DEC2"/>
    <w:styleLink w:val="Zaimportowanystyl30"/>
    <w:lvl w:ilvl="0" w:tplc="6D4EBB0A">
      <w:start w:val="1"/>
      <w:numFmt w:val="lowerLetter"/>
      <w:lvlText w:val="%1)"/>
      <w:lvlJc w:val="left"/>
      <w:pPr>
        <w:ind w:left="1276"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FD207172">
      <w:start w:val="1"/>
      <w:numFmt w:val="lowerLetter"/>
      <w:lvlText w:val="%2."/>
      <w:lvlJc w:val="left"/>
      <w:pPr>
        <w:ind w:left="199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8C64980">
      <w:start w:val="1"/>
      <w:numFmt w:val="lowerRoman"/>
      <w:lvlText w:val="%3."/>
      <w:lvlJc w:val="left"/>
      <w:pPr>
        <w:ind w:left="2716" w:hanging="346"/>
      </w:pPr>
      <w:rPr>
        <w:rFonts w:hAnsi="Arial Unicode MS"/>
        <w:caps w:val="0"/>
        <w:smallCaps w:val="0"/>
        <w:strike w:val="0"/>
        <w:dstrike w:val="0"/>
        <w:outline w:val="0"/>
        <w:emboss w:val="0"/>
        <w:imprint w:val="0"/>
        <w:spacing w:val="0"/>
        <w:w w:val="100"/>
        <w:kern w:val="0"/>
        <w:position w:val="0"/>
        <w:highlight w:val="none"/>
        <w:vertAlign w:val="baseline"/>
      </w:rPr>
    </w:lvl>
    <w:lvl w:ilvl="3" w:tplc="01CC2792">
      <w:start w:val="1"/>
      <w:numFmt w:val="decimal"/>
      <w:lvlText w:val="%4."/>
      <w:lvlJc w:val="left"/>
      <w:pPr>
        <w:ind w:left="343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875A1858">
      <w:start w:val="1"/>
      <w:numFmt w:val="lowerLetter"/>
      <w:lvlText w:val="%5."/>
      <w:lvlJc w:val="left"/>
      <w:pPr>
        <w:ind w:left="415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469AF974">
      <w:start w:val="1"/>
      <w:numFmt w:val="lowerRoman"/>
      <w:lvlText w:val="%6."/>
      <w:lvlJc w:val="left"/>
      <w:pPr>
        <w:ind w:left="4876" w:hanging="346"/>
      </w:pPr>
      <w:rPr>
        <w:rFonts w:hAnsi="Arial Unicode MS"/>
        <w:caps w:val="0"/>
        <w:smallCaps w:val="0"/>
        <w:strike w:val="0"/>
        <w:dstrike w:val="0"/>
        <w:outline w:val="0"/>
        <w:emboss w:val="0"/>
        <w:imprint w:val="0"/>
        <w:spacing w:val="0"/>
        <w:w w:val="100"/>
        <w:kern w:val="0"/>
        <w:position w:val="0"/>
        <w:highlight w:val="none"/>
        <w:vertAlign w:val="baseline"/>
      </w:rPr>
    </w:lvl>
    <w:lvl w:ilvl="6" w:tplc="845C389A">
      <w:start w:val="1"/>
      <w:numFmt w:val="decimal"/>
      <w:lvlText w:val="%7."/>
      <w:lvlJc w:val="left"/>
      <w:pPr>
        <w:ind w:left="559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C354F90A">
      <w:start w:val="1"/>
      <w:numFmt w:val="lowerLetter"/>
      <w:lvlText w:val="%8."/>
      <w:lvlJc w:val="left"/>
      <w:pPr>
        <w:ind w:left="631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7D4A00A0">
      <w:start w:val="1"/>
      <w:numFmt w:val="lowerRoman"/>
      <w:lvlText w:val="%9."/>
      <w:lvlJc w:val="left"/>
      <w:pPr>
        <w:ind w:left="7036" w:hanging="34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B86288F"/>
    <w:multiLevelType w:val="hybridMultilevel"/>
    <w:tmpl w:val="25245128"/>
    <w:numStyleLink w:val="Zaimportowanystyl34"/>
  </w:abstractNum>
  <w:abstractNum w:abstractNumId="23" w15:restartNumberingAfterBreak="0">
    <w:nsid w:val="1E486BA8"/>
    <w:multiLevelType w:val="hybridMultilevel"/>
    <w:tmpl w:val="B85AD69A"/>
    <w:numStyleLink w:val="Zaimportowanystyl51"/>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65660F8"/>
    <w:multiLevelType w:val="hybridMultilevel"/>
    <w:tmpl w:val="C52A673E"/>
    <w:lvl w:ilvl="0" w:tplc="91DE8CC8">
      <w:start w:val="1"/>
      <w:numFmt w:val="decimal"/>
      <w:lvlText w:val="%1."/>
      <w:lvlJc w:val="left"/>
      <w:pPr>
        <w:ind w:left="786" w:hanging="360"/>
      </w:pPr>
      <w:rPr>
        <w:rFonts w:eastAsia="TimesNewRoman" w:cs="TimesNewRoman" w:hint="default"/>
        <w:strike w:val="0"/>
      </w:rPr>
    </w:lvl>
    <w:lvl w:ilvl="1" w:tplc="C7A6D326">
      <w:start w:val="1"/>
      <w:numFmt w:val="decimal"/>
      <w:lvlText w:val="%2)"/>
      <w:lvlJc w:val="left"/>
      <w:pPr>
        <w:ind w:left="1506" w:hanging="360"/>
      </w:pPr>
      <w:rPr>
        <w:rFonts w:hint="default"/>
      </w:rPr>
    </w:lvl>
    <w:lvl w:ilvl="2" w:tplc="F42CC58C">
      <w:start w:val="1"/>
      <w:numFmt w:val="lowerLetter"/>
      <w:lvlText w:val="%3)"/>
      <w:lvlJc w:val="right"/>
      <w:pPr>
        <w:ind w:left="2226" w:hanging="180"/>
      </w:pPr>
      <w:rPr>
        <w:rFonts w:ascii="Calibri" w:eastAsia="Calibri" w:hAnsi="Calibri" w:cs="Times New Roman"/>
      </w:rPr>
    </w:lvl>
    <w:lvl w:ilvl="3" w:tplc="53FED316">
      <w:start w:val="1"/>
      <w:numFmt w:val="decimal"/>
      <w:lvlText w:val="%4."/>
      <w:lvlJc w:val="left"/>
      <w:pPr>
        <w:ind w:left="2946" w:hanging="360"/>
      </w:pPr>
      <w:rPr>
        <w:b w:val="0"/>
        <w:i w:val="0"/>
        <w:color w:val="auto"/>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7396E09"/>
    <w:multiLevelType w:val="hybridMultilevel"/>
    <w:tmpl w:val="AFD4CF5C"/>
    <w:lvl w:ilvl="0" w:tplc="9F2E195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298D4D81"/>
    <w:multiLevelType w:val="multilevel"/>
    <w:tmpl w:val="04581616"/>
    <w:lvl w:ilvl="0">
      <w:start w:val="19"/>
      <w:numFmt w:val="decimal"/>
      <w:lvlText w:val="%1."/>
      <w:lvlJc w:val="left"/>
      <w:pPr>
        <w:ind w:left="435" w:hanging="435"/>
      </w:pPr>
      <w:rPr>
        <w:rFonts w:hint="default"/>
      </w:rPr>
    </w:lvl>
    <w:lvl w:ilvl="1">
      <w:start w:val="1"/>
      <w:numFmt w:val="decimal"/>
      <w:lvlText w:val="%2)"/>
      <w:lvlJc w:val="left"/>
      <w:pPr>
        <w:ind w:left="1286" w:hanging="435"/>
      </w:pPr>
      <w:rPr>
        <w:rFonts w:asciiTheme="minorHAnsi" w:eastAsia="Times New Roman"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2A03003E"/>
    <w:multiLevelType w:val="hybridMultilevel"/>
    <w:tmpl w:val="8B385AF2"/>
    <w:lvl w:ilvl="0" w:tplc="67209F9E">
      <w:start w:val="1"/>
      <w:numFmt w:val="decimal"/>
      <w:pStyle w:val="TPPoziom2"/>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A24525A"/>
    <w:multiLevelType w:val="multilevel"/>
    <w:tmpl w:val="1F2AFB86"/>
    <w:lvl w:ilvl="0">
      <w:start w:val="1"/>
      <w:numFmt w:val="decimal"/>
      <w:lvlText w:val="%1."/>
      <w:lvlJc w:val="left"/>
      <w:pPr>
        <w:ind w:left="720" w:hanging="360"/>
      </w:pPr>
      <w:rPr>
        <w:rFonts w:hint="default"/>
      </w:rPr>
    </w:lvl>
    <w:lvl w:ilvl="1">
      <w:start w:val="1"/>
      <w:numFmt w:val="decimal"/>
      <w:isLgl/>
      <w:lvlText w:val="%2)"/>
      <w:lvlJc w:val="left"/>
      <w:pPr>
        <w:ind w:left="786" w:hanging="360"/>
      </w:pPr>
      <w:rPr>
        <w:rFonts w:asciiTheme="minorHAnsi" w:eastAsia="Times New Roman" w:hAnsiTheme="minorHAnsi" w:cstheme="minorHAnsi"/>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0" w15:restartNumberingAfterBreak="0">
    <w:nsid w:val="2C6C5A04"/>
    <w:multiLevelType w:val="hybridMultilevel"/>
    <w:tmpl w:val="209686F8"/>
    <w:numStyleLink w:val="Zaimportowanystyl21"/>
  </w:abstractNum>
  <w:abstractNum w:abstractNumId="31" w15:restartNumberingAfterBreak="0">
    <w:nsid w:val="2C9465F7"/>
    <w:multiLevelType w:val="hybridMultilevel"/>
    <w:tmpl w:val="0F1E48A6"/>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2" w15:restartNumberingAfterBreak="0">
    <w:nsid w:val="2CCC3EF8"/>
    <w:multiLevelType w:val="multilevel"/>
    <w:tmpl w:val="E936665C"/>
    <w:lvl w:ilvl="0">
      <w:start w:val="4"/>
      <w:numFmt w:val="decimal"/>
      <w:lvlText w:val="%1."/>
      <w:lvlJc w:val="left"/>
      <w:pPr>
        <w:ind w:left="360" w:hanging="360"/>
      </w:pPr>
      <w:rPr>
        <w:rFonts w:hint="default"/>
      </w:rPr>
    </w:lvl>
    <w:lvl w:ilvl="1">
      <w:start w:val="1"/>
      <w:numFmt w:val="decimal"/>
      <w:lvlText w:val="%2)"/>
      <w:lvlJc w:val="left"/>
      <w:pPr>
        <w:ind w:left="1211" w:hanging="360"/>
      </w:pPr>
      <w:rPr>
        <w:rFonts w:asciiTheme="minorHAnsi" w:eastAsia="Times New Roman" w:hAnsiTheme="minorHAnsi" w:cstheme="minorHAnsi"/>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2FC72923"/>
    <w:multiLevelType w:val="hybridMultilevel"/>
    <w:tmpl w:val="9E5CC010"/>
    <w:lvl w:ilvl="0" w:tplc="3E06D572">
      <w:numFmt w:val="bullet"/>
      <w:lvlText w:val="-"/>
      <w:lvlJc w:val="left"/>
      <w:pPr>
        <w:ind w:left="1854" w:hanging="360"/>
      </w:pPr>
      <w:rPr>
        <w:rFonts w:ascii="Calibri" w:eastAsia="Times New Roman" w:hAnsi="Calibri" w:cs="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30143384"/>
    <w:multiLevelType w:val="multilevel"/>
    <w:tmpl w:val="B4408820"/>
    <w:lvl w:ilvl="0">
      <w:start w:val="14"/>
      <w:numFmt w:val="decimal"/>
      <w:lvlText w:val="%1."/>
      <w:lvlJc w:val="left"/>
      <w:pPr>
        <w:ind w:left="435" w:hanging="435"/>
      </w:pPr>
      <w:rPr>
        <w:rFonts w:hint="default"/>
      </w:rPr>
    </w:lvl>
    <w:lvl w:ilvl="1">
      <w:start w:val="1"/>
      <w:numFmt w:val="decimal"/>
      <w:lvlText w:val="%2)"/>
      <w:lvlJc w:val="left"/>
      <w:pPr>
        <w:ind w:left="1286" w:hanging="435"/>
      </w:pPr>
      <w:rPr>
        <w:rFonts w:asciiTheme="minorHAnsi" w:eastAsia="Times New Roman"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5" w15:restartNumberingAfterBreak="0">
    <w:nsid w:val="339F2402"/>
    <w:multiLevelType w:val="multilevel"/>
    <w:tmpl w:val="31AE5614"/>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6" w15:restartNumberingAfterBreak="0">
    <w:nsid w:val="34C23A37"/>
    <w:multiLevelType w:val="hybridMultilevel"/>
    <w:tmpl w:val="CF7A2330"/>
    <w:lvl w:ilvl="0" w:tplc="47307F9A">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360C17D7"/>
    <w:multiLevelType w:val="multilevel"/>
    <w:tmpl w:val="8E1E8F12"/>
    <w:lvl w:ilvl="0">
      <w:start w:val="4"/>
      <w:numFmt w:val="decimal"/>
      <w:lvlText w:val="%1."/>
      <w:lvlJc w:val="left"/>
      <w:pPr>
        <w:ind w:left="360" w:hanging="360"/>
      </w:pPr>
      <w:rPr>
        <w:rFonts w:hint="default"/>
      </w:rPr>
    </w:lvl>
    <w:lvl w:ilvl="1">
      <w:start w:val="1"/>
      <w:numFmt w:val="decimal"/>
      <w:lvlText w:val="%2)"/>
      <w:lvlJc w:val="left"/>
      <w:pPr>
        <w:ind w:left="786" w:hanging="360"/>
      </w:pPr>
      <w:rPr>
        <w:rFonts w:asciiTheme="minorHAnsi" w:eastAsia="Times New Roman" w:hAnsiTheme="minorHAnsi" w:cstheme="minorHAns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8" w15:restartNumberingAfterBreak="0">
    <w:nsid w:val="369D52FE"/>
    <w:multiLevelType w:val="multilevel"/>
    <w:tmpl w:val="2BBC4AD6"/>
    <w:lvl w:ilvl="0">
      <w:start w:val="32"/>
      <w:numFmt w:val="decimal"/>
      <w:lvlText w:val="%1."/>
      <w:lvlJc w:val="left"/>
      <w:pPr>
        <w:ind w:left="435" w:hanging="435"/>
      </w:pPr>
      <w:rPr>
        <w:rFonts w:hint="default"/>
      </w:rPr>
    </w:lvl>
    <w:lvl w:ilvl="1">
      <w:start w:val="1"/>
      <w:numFmt w:val="decimal"/>
      <w:lvlText w:val="%2)"/>
      <w:lvlJc w:val="left"/>
      <w:pPr>
        <w:ind w:left="1286" w:hanging="435"/>
      </w:pPr>
      <w:rPr>
        <w:rFonts w:asciiTheme="minorHAnsi" w:eastAsia="Times New Roman"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9" w15:restartNumberingAfterBreak="0">
    <w:nsid w:val="38F967FF"/>
    <w:multiLevelType w:val="hybridMultilevel"/>
    <w:tmpl w:val="C5BC6FE4"/>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0" w15:restartNumberingAfterBreak="0">
    <w:nsid w:val="3A1202ED"/>
    <w:multiLevelType w:val="multilevel"/>
    <w:tmpl w:val="64F237C4"/>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AD36A02"/>
    <w:multiLevelType w:val="hybridMultilevel"/>
    <w:tmpl w:val="66507A7E"/>
    <w:lvl w:ilvl="0" w:tplc="6244228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606FE9"/>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CDE48C5"/>
    <w:multiLevelType w:val="multilevel"/>
    <w:tmpl w:val="8474D1DC"/>
    <w:lvl w:ilvl="0">
      <w:start w:val="1"/>
      <w:numFmt w:val="decimal"/>
      <w:lvlText w:val="%1."/>
      <w:lvlJc w:val="left"/>
      <w:pPr>
        <w:ind w:left="720" w:hanging="360"/>
      </w:pPr>
      <w:rPr>
        <w:rFonts w:hint="default"/>
        <w:i w:val="0"/>
        <w:color w:val="auto"/>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5" w15:restartNumberingAfterBreak="0">
    <w:nsid w:val="3E726177"/>
    <w:multiLevelType w:val="multilevel"/>
    <w:tmpl w:val="5B08A31C"/>
    <w:lvl w:ilvl="0">
      <w:start w:val="1"/>
      <w:numFmt w:val="decimal"/>
      <w:lvlText w:val="%1."/>
      <w:lvlJc w:val="left"/>
      <w:pPr>
        <w:ind w:left="360" w:hanging="360"/>
      </w:pPr>
      <w:rPr>
        <w:rFonts w:ascii="Calibri" w:hAnsi="Calibri" w:hint="default"/>
        <w:b w:val="0"/>
        <w:i w:val="0"/>
        <w:color w:val="auto"/>
        <w:sz w:val="21"/>
        <w:szCs w:val="21"/>
      </w:rPr>
    </w:lvl>
    <w:lvl w:ilvl="1">
      <w:start w:val="1"/>
      <w:numFmt w:val="decimal"/>
      <w:lvlText w:val="%2)"/>
      <w:lvlJc w:val="left"/>
      <w:pPr>
        <w:ind w:left="1000" w:hanging="432"/>
      </w:pPr>
      <w:rPr>
        <w:rFonts w:ascii="Calibri" w:eastAsia="Calibri" w:hAnsi="Calibri" w:cs="Calibri"/>
        <w:b w:val="0"/>
        <w:i w:val="0"/>
        <w:strike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0BF121C"/>
    <w:multiLevelType w:val="hybridMultilevel"/>
    <w:tmpl w:val="3B02087C"/>
    <w:lvl w:ilvl="0" w:tplc="C1CA01E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41995153"/>
    <w:multiLevelType w:val="hybridMultilevel"/>
    <w:tmpl w:val="45DEC01E"/>
    <w:styleLink w:val="Zaimportowanystyl5"/>
    <w:lvl w:ilvl="0" w:tplc="F3581A50">
      <w:start w:val="1"/>
      <w:numFmt w:val="decimal"/>
      <w:lvlText w:val="%1)"/>
      <w:lvlJc w:val="left"/>
      <w:pPr>
        <w:ind w:left="1440" w:hanging="360"/>
      </w:pPr>
      <w:rPr>
        <w:rFonts w:ascii="Calibri" w:eastAsia="Arial Unicode MS" w:hAnsi="Calibri" w:cs="Calibri"/>
        <w:caps w:val="0"/>
        <w:smallCaps w:val="0"/>
        <w:strike w:val="0"/>
        <w:dstrike w:val="0"/>
        <w:outline w:val="0"/>
        <w:emboss w:val="0"/>
        <w:imprint w:val="0"/>
        <w:spacing w:val="0"/>
        <w:w w:val="100"/>
        <w:kern w:val="0"/>
        <w:position w:val="0"/>
        <w:highlight w:val="none"/>
        <w:vertAlign w:val="baseline"/>
      </w:rPr>
    </w:lvl>
    <w:lvl w:ilvl="1" w:tplc="F0A8E564">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58C556">
      <w:start w:val="1"/>
      <w:numFmt w:val="lowerRoman"/>
      <w:lvlText w:val="%3."/>
      <w:lvlJc w:val="left"/>
      <w:pPr>
        <w:ind w:left="2880"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228A4982">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D00EEA2">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08CA0DA">
      <w:start w:val="1"/>
      <w:numFmt w:val="lowerRoman"/>
      <w:lvlText w:val="%6."/>
      <w:lvlJc w:val="left"/>
      <w:pPr>
        <w:ind w:left="5040"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76D42DB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278EED2">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8CCD94">
      <w:start w:val="1"/>
      <w:numFmt w:val="lowerRoman"/>
      <w:lvlText w:val="%9."/>
      <w:lvlJc w:val="left"/>
      <w:pPr>
        <w:ind w:left="7200"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41F62990"/>
    <w:multiLevelType w:val="hybridMultilevel"/>
    <w:tmpl w:val="D2C46142"/>
    <w:lvl w:ilvl="0" w:tplc="04150005">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3D90E60"/>
    <w:multiLevelType w:val="hybridMultilevel"/>
    <w:tmpl w:val="06D683FE"/>
    <w:lvl w:ilvl="0" w:tplc="5A10899E">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1" w15:restartNumberingAfterBreak="0">
    <w:nsid w:val="440F3903"/>
    <w:multiLevelType w:val="hybridMultilevel"/>
    <w:tmpl w:val="DFF8AD16"/>
    <w:styleLink w:val="Zaimportowanystyl17"/>
    <w:lvl w:ilvl="0" w:tplc="A9ACD532">
      <w:start w:val="1"/>
      <w:numFmt w:val="decimal"/>
      <w:lvlText w:val="%1)"/>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E3CBEFA">
      <w:start w:val="1"/>
      <w:numFmt w:val="lowerLetter"/>
      <w:lvlText w:val="%2."/>
      <w:lvlJc w:val="left"/>
      <w:pPr>
        <w:ind w:left="1416" w:hanging="27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6180C74">
      <w:start w:val="1"/>
      <w:numFmt w:val="lowerRoman"/>
      <w:lvlText w:val="%3."/>
      <w:lvlJc w:val="left"/>
      <w:pPr>
        <w:ind w:left="2124" w:hanging="17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90AB440">
      <w:start w:val="1"/>
      <w:numFmt w:val="decimal"/>
      <w:lvlText w:val="%4."/>
      <w:lvlJc w:val="left"/>
      <w:pPr>
        <w:ind w:left="2832" w:hanging="24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854C3628">
      <w:start w:val="1"/>
      <w:numFmt w:val="lowerLetter"/>
      <w:lvlText w:val="%5."/>
      <w:lvlJc w:val="left"/>
      <w:pPr>
        <w:ind w:left="3540" w:hanging="23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6B669A6">
      <w:start w:val="1"/>
      <w:numFmt w:val="lowerRoman"/>
      <w:suff w:val="nothing"/>
      <w:lvlText w:val="%6."/>
      <w:lvlJc w:val="left"/>
      <w:pPr>
        <w:ind w:left="4206" w:hanging="1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152DFDA">
      <w:start w:val="1"/>
      <w:numFmt w:val="decimal"/>
      <w:lvlText w:val="%7."/>
      <w:lvlJc w:val="left"/>
      <w:pPr>
        <w:ind w:left="4956" w:hanging="2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676D450">
      <w:start w:val="1"/>
      <w:numFmt w:val="lowerLetter"/>
      <w:lvlText w:val="%8."/>
      <w:lvlJc w:val="left"/>
      <w:pPr>
        <w:ind w:left="5664" w:hanging="19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CAEF8BC">
      <w:start w:val="1"/>
      <w:numFmt w:val="lowerRoman"/>
      <w:suff w:val="nothing"/>
      <w:lvlText w:val="%9."/>
      <w:lvlJc w:val="left"/>
      <w:pPr>
        <w:ind w:left="6366" w:hanging="10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46FD1AA1"/>
    <w:multiLevelType w:val="hybridMultilevel"/>
    <w:tmpl w:val="94E0F184"/>
    <w:lvl w:ilvl="0" w:tplc="04150005">
      <w:start w:val="1"/>
      <w:numFmt w:val="bullet"/>
      <w:lvlText w:val=""/>
      <w:lvlJc w:val="left"/>
      <w:pPr>
        <w:ind w:left="2421" w:hanging="360"/>
      </w:pPr>
      <w:rPr>
        <w:rFonts w:ascii="Wingdings" w:hAnsi="Wingding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3" w15:restartNumberingAfterBreak="0">
    <w:nsid w:val="473457F5"/>
    <w:multiLevelType w:val="hybridMultilevel"/>
    <w:tmpl w:val="5A12E6D2"/>
    <w:styleLink w:val="Zaimportowanystyl12"/>
    <w:lvl w:ilvl="0" w:tplc="8506BDB8">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C652B066">
      <w:start w:val="1"/>
      <w:numFmt w:val="lowerLetter"/>
      <w:lvlText w:val="%2."/>
      <w:lvlJc w:val="left"/>
      <w:pPr>
        <w:ind w:left="1416"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BB46029C">
      <w:start w:val="1"/>
      <w:numFmt w:val="lowerRoman"/>
      <w:lvlText w:val="%3."/>
      <w:lvlJc w:val="left"/>
      <w:pPr>
        <w:ind w:left="2124" w:hanging="179"/>
      </w:pPr>
      <w:rPr>
        <w:rFonts w:hAnsi="Arial Unicode MS"/>
        <w:caps w:val="0"/>
        <w:smallCaps w:val="0"/>
        <w:strike w:val="0"/>
        <w:dstrike w:val="0"/>
        <w:outline w:val="0"/>
        <w:emboss w:val="0"/>
        <w:imprint w:val="0"/>
        <w:spacing w:val="0"/>
        <w:w w:val="100"/>
        <w:kern w:val="0"/>
        <w:position w:val="0"/>
        <w:highlight w:val="none"/>
        <w:vertAlign w:val="baseline"/>
      </w:rPr>
    </w:lvl>
    <w:lvl w:ilvl="3" w:tplc="739CAD76">
      <w:start w:val="1"/>
      <w:numFmt w:val="decimal"/>
      <w:lvlText w:val="%4."/>
      <w:lvlJc w:val="left"/>
      <w:pPr>
        <w:ind w:left="2832" w:hanging="246"/>
      </w:pPr>
      <w:rPr>
        <w:rFonts w:hAnsi="Arial Unicode MS"/>
        <w:caps w:val="0"/>
        <w:smallCaps w:val="0"/>
        <w:strike w:val="0"/>
        <w:dstrike w:val="0"/>
        <w:outline w:val="0"/>
        <w:emboss w:val="0"/>
        <w:imprint w:val="0"/>
        <w:spacing w:val="0"/>
        <w:w w:val="100"/>
        <w:kern w:val="0"/>
        <w:position w:val="0"/>
        <w:highlight w:val="none"/>
        <w:vertAlign w:val="baseline"/>
      </w:rPr>
    </w:lvl>
    <w:lvl w:ilvl="4" w:tplc="F620D230">
      <w:start w:val="1"/>
      <w:numFmt w:val="lowerLetter"/>
      <w:lvlText w:val="%5."/>
      <w:lvlJc w:val="left"/>
      <w:pPr>
        <w:ind w:left="3540" w:hanging="234"/>
      </w:pPr>
      <w:rPr>
        <w:rFonts w:hAnsi="Arial Unicode MS"/>
        <w:caps w:val="0"/>
        <w:smallCaps w:val="0"/>
        <w:strike w:val="0"/>
        <w:dstrike w:val="0"/>
        <w:outline w:val="0"/>
        <w:emboss w:val="0"/>
        <w:imprint w:val="0"/>
        <w:spacing w:val="0"/>
        <w:w w:val="100"/>
        <w:kern w:val="0"/>
        <w:position w:val="0"/>
        <w:highlight w:val="none"/>
        <w:vertAlign w:val="baseline"/>
      </w:rPr>
    </w:lvl>
    <w:lvl w:ilvl="5" w:tplc="17DA462E">
      <w:start w:val="1"/>
      <w:numFmt w:val="lowerRoman"/>
      <w:suff w:val="nothing"/>
      <w:lvlText w:val="%6."/>
      <w:lvlJc w:val="left"/>
      <w:pPr>
        <w:ind w:left="4206" w:hanging="101"/>
      </w:pPr>
      <w:rPr>
        <w:rFonts w:hAnsi="Arial Unicode MS"/>
        <w:caps w:val="0"/>
        <w:smallCaps w:val="0"/>
        <w:strike w:val="0"/>
        <w:dstrike w:val="0"/>
        <w:outline w:val="0"/>
        <w:emboss w:val="0"/>
        <w:imprint w:val="0"/>
        <w:spacing w:val="0"/>
        <w:w w:val="100"/>
        <w:kern w:val="0"/>
        <w:position w:val="0"/>
        <w:highlight w:val="none"/>
        <w:vertAlign w:val="baseline"/>
      </w:rPr>
    </w:lvl>
    <w:lvl w:ilvl="6" w:tplc="E926E7EE">
      <w:start w:val="1"/>
      <w:numFmt w:val="decimal"/>
      <w:lvlText w:val="%7."/>
      <w:lvlJc w:val="left"/>
      <w:pPr>
        <w:ind w:left="4956" w:hanging="210"/>
      </w:pPr>
      <w:rPr>
        <w:rFonts w:hAnsi="Arial Unicode MS"/>
        <w:caps w:val="0"/>
        <w:smallCaps w:val="0"/>
        <w:strike w:val="0"/>
        <w:dstrike w:val="0"/>
        <w:outline w:val="0"/>
        <w:emboss w:val="0"/>
        <w:imprint w:val="0"/>
        <w:spacing w:val="0"/>
        <w:w w:val="100"/>
        <w:kern w:val="0"/>
        <w:position w:val="0"/>
        <w:highlight w:val="none"/>
        <w:vertAlign w:val="baseline"/>
      </w:rPr>
    </w:lvl>
    <w:lvl w:ilvl="7" w:tplc="43C44950">
      <w:start w:val="1"/>
      <w:numFmt w:val="lowerLetter"/>
      <w:lvlText w:val="%8."/>
      <w:lvlJc w:val="left"/>
      <w:pPr>
        <w:ind w:left="5664" w:hanging="198"/>
      </w:pPr>
      <w:rPr>
        <w:rFonts w:hAnsi="Arial Unicode MS"/>
        <w:caps w:val="0"/>
        <w:smallCaps w:val="0"/>
        <w:strike w:val="0"/>
        <w:dstrike w:val="0"/>
        <w:outline w:val="0"/>
        <w:emboss w:val="0"/>
        <w:imprint w:val="0"/>
        <w:spacing w:val="0"/>
        <w:w w:val="100"/>
        <w:kern w:val="0"/>
        <w:position w:val="0"/>
        <w:highlight w:val="none"/>
        <w:vertAlign w:val="baseline"/>
      </w:rPr>
    </w:lvl>
    <w:lvl w:ilvl="8" w:tplc="D38A000E">
      <w:start w:val="1"/>
      <w:numFmt w:val="lowerRoman"/>
      <w:suff w:val="nothing"/>
      <w:lvlText w:val="%9."/>
      <w:lvlJc w:val="left"/>
      <w:pPr>
        <w:ind w:left="6366" w:hanging="1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79563D6"/>
    <w:multiLevelType w:val="hybridMultilevel"/>
    <w:tmpl w:val="3216EF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B534EB"/>
    <w:multiLevelType w:val="multilevel"/>
    <w:tmpl w:val="5D2A81D6"/>
    <w:numStyleLink w:val="Zaimportowanystyl50"/>
  </w:abstractNum>
  <w:abstractNum w:abstractNumId="56" w15:restartNumberingAfterBreak="0">
    <w:nsid w:val="47BC3590"/>
    <w:multiLevelType w:val="hybridMultilevel"/>
    <w:tmpl w:val="02CED868"/>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57" w15:restartNumberingAfterBreak="0">
    <w:nsid w:val="48214E77"/>
    <w:multiLevelType w:val="hybridMultilevel"/>
    <w:tmpl w:val="8ACAE5D0"/>
    <w:lvl w:ilvl="0" w:tplc="FA5412EE">
      <w:start w:val="1"/>
      <w:numFmt w:val="decimal"/>
      <w:lvlText w:val="%1)"/>
      <w:lvlJc w:val="left"/>
      <w:pPr>
        <w:ind w:left="786" w:hanging="360"/>
      </w:pPr>
      <w:rPr>
        <w:rFonts w:cs="Arial"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48A2291B"/>
    <w:multiLevelType w:val="hybridMultilevel"/>
    <w:tmpl w:val="6AD882D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9" w15:restartNumberingAfterBreak="0">
    <w:nsid w:val="48D55D1E"/>
    <w:multiLevelType w:val="hybridMultilevel"/>
    <w:tmpl w:val="35CE7C40"/>
    <w:lvl w:ilvl="0" w:tplc="3E06D572">
      <w:numFmt w:val="bullet"/>
      <w:lvlText w:val="-"/>
      <w:lvlJc w:val="left"/>
      <w:pPr>
        <w:ind w:left="1854" w:hanging="360"/>
      </w:pPr>
      <w:rPr>
        <w:rFonts w:ascii="Calibri" w:eastAsia="Times New Roman" w:hAnsi="Calibri" w:cs="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499176C0"/>
    <w:multiLevelType w:val="hybridMultilevel"/>
    <w:tmpl w:val="0C1E3146"/>
    <w:numStyleLink w:val="Zaimportowanystyl18"/>
  </w:abstractNum>
  <w:abstractNum w:abstractNumId="61" w15:restartNumberingAfterBreak="0">
    <w:nsid w:val="4A5D1B3A"/>
    <w:multiLevelType w:val="hybridMultilevel"/>
    <w:tmpl w:val="86C47D4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4AD22D1E"/>
    <w:multiLevelType w:val="hybridMultilevel"/>
    <w:tmpl w:val="6E60EDB0"/>
    <w:lvl w:ilvl="0" w:tplc="2BB2BBAA">
      <w:start w:val="1"/>
      <w:numFmt w:val="decimal"/>
      <w:lvlText w:val="%1."/>
      <w:lvlJc w:val="left"/>
      <w:pPr>
        <w:ind w:left="360" w:hanging="360"/>
      </w:pPr>
      <w:rPr>
        <w:rFonts w:hint="default"/>
        <w:b w:val="0"/>
      </w:rPr>
    </w:lvl>
    <w:lvl w:ilvl="1" w:tplc="04150019" w:tentative="1">
      <w:start w:val="1"/>
      <w:numFmt w:val="lowerLetter"/>
      <w:lvlText w:val="%2."/>
      <w:lvlJc w:val="left"/>
      <w:pPr>
        <w:ind w:left="961" w:hanging="360"/>
      </w:pPr>
    </w:lvl>
    <w:lvl w:ilvl="2" w:tplc="0415001B" w:tentative="1">
      <w:start w:val="1"/>
      <w:numFmt w:val="lowerRoman"/>
      <w:lvlText w:val="%3."/>
      <w:lvlJc w:val="right"/>
      <w:pPr>
        <w:ind w:left="1681" w:hanging="180"/>
      </w:pPr>
    </w:lvl>
    <w:lvl w:ilvl="3" w:tplc="0415000F">
      <w:start w:val="1"/>
      <w:numFmt w:val="decimal"/>
      <w:lvlText w:val="%4."/>
      <w:lvlJc w:val="left"/>
      <w:pPr>
        <w:ind w:left="2401" w:hanging="360"/>
      </w:pPr>
    </w:lvl>
    <w:lvl w:ilvl="4" w:tplc="04150019" w:tentative="1">
      <w:start w:val="1"/>
      <w:numFmt w:val="lowerLetter"/>
      <w:lvlText w:val="%5."/>
      <w:lvlJc w:val="left"/>
      <w:pPr>
        <w:ind w:left="3121" w:hanging="360"/>
      </w:pPr>
    </w:lvl>
    <w:lvl w:ilvl="5" w:tplc="0415001B" w:tentative="1">
      <w:start w:val="1"/>
      <w:numFmt w:val="lowerRoman"/>
      <w:lvlText w:val="%6."/>
      <w:lvlJc w:val="right"/>
      <w:pPr>
        <w:ind w:left="3841" w:hanging="180"/>
      </w:pPr>
    </w:lvl>
    <w:lvl w:ilvl="6" w:tplc="0415000F" w:tentative="1">
      <w:start w:val="1"/>
      <w:numFmt w:val="decimal"/>
      <w:lvlText w:val="%7."/>
      <w:lvlJc w:val="left"/>
      <w:pPr>
        <w:ind w:left="4561" w:hanging="360"/>
      </w:pPr>
    </w:lvl>
    <w:lvl w:ilvl="7" w:tplc="04150019" w:tentative="1">
      <w:start w:val="1"/>
      <w:numFmt w:val="lowerLetter"/>
      <w:lvlText w:val="%8."/>
      <w:lvlJc w:val="left"/>
      <w:pPr>
        <w:ind w:left="5281" w:hanging="360"/>
      </w:pPr>
    </w:lvl>
    <w:lvl w:ilvl="8" w:tplc="0415001B" w:tentative="1">
      <w:start w:val="1"/>
      <w:numFmt w:val="lowerRoman"/>
      <w:lvlText w:val="%9."/>
      <w:lvlJc w:val="right"/>
      <w:pPr>
        <w:ind w:left="6001" w:hanging="180"/>
      </w:pPr>
    </w:lvl>
  </w:abstractNum>
  <w:abstractNum w:abstractNumId="63" w15:restartNumberingAfterBreak="0">
    <w:nsid w:val="4AE915A1"/>
    <w:multiLevelType w:val="hybridMultilevel"/>
    <w:tmpl w:val="F3466030"/>
    <w:lvl w:ilvl="0" w:tplc="04150005">
      <w:start w:val="1"/>
      <w:numFmt w:val="bullet"/>
      <w:lvlText w:val=""/>
      <w:lvlJc w:val="left"/>
      <w:pPr>
        <w:ind w:left="1905" w:hanging="360"/>
      </w:pPr>
      <w:rPr>
        <w:rFonts w:ascii="Wingdings" w:hAnsi="Wingdings" w:hint="default"/>
      </w:rPr>
    </w:lvl>
    <w:lvl w:ilvl="1" w:tplc="04150003" w:tentative="1">
      <w:start w:val="1"/>
      <w:numFmt w:val="bullet"/>
      <w:lvlText w:val="o"/>
      <w:lvlJc w:val="left"/>
      <w:pPr>
        <w:ind w:left="2625" w:hanging="360"/>
      </w:pPr>
      <w:rPr>
        <w:rFonts w:ascii="Courier New" w:hAnsi="Courier New" w:cs="Courier New" w:hint="default"/>
      </w:rPr>
    </w:lvl>
    <w:lvl w:ilvl="2" w:tplc="04150005" w:tentative="1">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64" w15:restartNumberingAfterBreak="0">
    <w:nsid w:val="4B496457"/>
    <w:multiLevelType w:val="hybridMultilevel"/>
    <w:tmpl w:val="4F3E5900"/>
    <w:numStyleLink w:val="Zaimportowanystyl29"/>
  </w:abstractNum>
  <w:abstractNum w:abstractNumId="65" w15:restartNumberingAfterBreak="0">
    <w:nsid w:val="4B7C1674"/>
    <w:multiLevelType w:val="hybridMultilevel"/>
    <w:tmpl w:val="BB4CC4CE"/>
    <w:lvl w:ilvl="0" w:tplc="4446A0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4BA42545"/>
    <w:multiLevelType w:val="multilevel"/>
    <w:tmpl w:val="CA92F382"/>
    <w:lvl w:ilvl="0">
      <w:start w:val="22"/>
      <w:numFmt w:val="decimal"/>
      <w:lvlText w:val="%1."/>
      <w:lvlJc w:val="left"/>
      <w:pPr>
        <w:ind w:left="435" w:hanging="435"/>
      </w:pPr>
      <w:rPr>
        <w:rFonts w:hint="default"/>
      </w:rPr>
    </w:lvl>
    <w:lvl w:ilvl="1">
      <w:start w:val="1"/>
      <w:numFmt w:val="decimal"/>
      <w:lvlText w:val="%2)"/>
      <w:lvlJc w:val="left"/>
      <w:pPr>
        <w:ind w:left="1286" w:hanging="435"/>
      </w:pPr>
      <w:rPr>
        <w:rFonts w:asciiTheme="minorHAnsi" w:eastAsia="Times New Roman"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7" w15:restartNumberingAfterBreak="0">
    <w:nsid w:val="4EFA068C"/>
    <w:multiLevelType w:val="hybridMultilevel"/>
    <w:tmpl w:val="178A5018"/>
    <w:numStyleLink w:val="Zaimportowanystyl13"/>
  </w:abstractNum>
  <w:abstractNum w:abstractNumId="68" w15:restartNumberingAfterBreak="0">
    <w:nsid w:val="4F176738"/>
    <w:multiLevelType w:val="multilevel"/>
    <w:tmpl w:val="5E2E9A3A"/>
    <w:lvl w:ilvl="0">
      <w:start w:val="12"/>
      <w:numFmt w:val="decimal"/>
      <w:lvlText w:val="%1."/>
      <w:lvlJc w:val="left"/>
      <w:pPr>
        <w:ind w:left="435" w:hanging="435"/>
      </w:pPr>
      <w:rPr>
        <w:rFonts w:hint="default"/>
      </w:rPr>
    </w:lvl>
    <w:lvl w:ilvl="1">
      <w:start w:val="1"/>
      <w:numFmt w:val="decimal"/>
      <w:lvlText w:val="%2)"/>
      <w:lvlJc w:val="left"/>
      <w:pPr>
        <w:ind w:left="1286" w:hanging="435"/>
      </w:pPr>
      <w:rPr>
        <w:rFonts w:asciiTheme="minorHAnsi" w:eastAsia="Times New Roman"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9" w15:restartNumberingAfterBreak="0">
    <w:nsid w:val="4FBC3337"/>
    <w:multiLevelType w:val="hybridMultilevel"/>
    <w:tmpl w:val="7AB4BC4E"/>
    <w:lvl w:ilvl="0" w:tplc="8416CD2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0" w15:restartNumberingAfterBreak="0">
    <w:nsid w:val="4FCF0095"/>
    <w:multiLevelType w:val="multilevel"/>
    <w:tmpl w:val="F966659C"/>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i w:val="0"/>
        <w:iCs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rPr>
        <w:rFonts w:ascii="Calibri" w:eastAsia="Times New Roman" w:hAnsi="Calibri" w:cs="Calibri"/>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71" w15:restartNumberingAfterBreak="0">
    <w:nsid w:val="50DB34E0"/>
    <w:multiLevelType w:val="hybridMultilevel"/>
    <w:tmpl w:val="716CE0B6"/>
    <w:lvl w:ilvl="0" w:tplc="3E06D572">
      <w:numFmt w:val="bullet"/>
      <w:lvlText w:val="-"/>
      <w:lvlJc w:val="left"/>
      <w:pPr>
        <w:ind w:left="2138" w:hanging="360"/>
      </w:pPr>
      <w:rPr>
        <w:rFonts w:ascii="Calibri" w:eastAsia="Times New Roman" w:hAnsi="Calibri" w:cs="Calibri"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72" w15:restartNumberingAfterBreak="0">
    <w:nsid w:val="515A3EE1"/>
    <w:multiLevelType w:val="multilevel"/>
    <w:tmpl w:val="48068B18"/>
    <w:lvl w:ilvl="0">
      <w:start w:val="2"/>
      <w:numFmt w:val="decimal"/>
      <w:lvlText w:val="%1."/>
      <w:lvlJc w:val="left"/>
      <w:pPr>
        <w:ind w:left="360" w:hanging="360"/>
      </w:pPr>
      <w:rPr>
        <w:rFonts w:hint="default"/>
      </w:rPr>
    </w:lvl>
    <w:lvl w:ilvl="1">
      <w:start w:val="1"/>
      <w:numFmt w:val="decimal"/>
      <w:lvlText w:val="%2)"/>
      <w:lvlJc w:val="left"/>
      <w:pPr>
        <w:ind w:left="1211" w:hanging="360"/>
      </w:pPr>
      <w:rPr>
        <w:rFonts w:asciiTheme="minorHAnsi" w:eastAsia="Calibri"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3" w15:restartNumberingAfterBreak="0">
    <w:nsid w:val="52763D8C"/>
    <w:multiLevelType w:val="hybridMultilevel"/>
    <w:tmpl w:val="A3EAB96A"/>
    <w:lvl w:ilvl="0" w:tplc="F7DAF4F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8D08DDE4">
      <w:start w:val="1"/>
      <w:numFmt w:val="decimal"/>
      <w:lvlText w:val="%4."/>
      <w:lvlJc w:val="left"/>
      <w:pPr>
        <w:ind w:left="2946" w:hanging="360"/>
      </w:pPr>
      <w:rPr>
        <w:b w:val="0"/>
        <w:i w:val="0"/>
        <w:color w:val="auto"/>
      </w:rPr>
    </w:lvl>
    <w:lvl w:ilvl="4" w:tplc="D132E55E">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537035E3"/>
    <w:multiLevelType w:val="hybridMultilevel"/>
    <w:tmpl w:val="209686F8"/>
    <w:styleLink w:val="Zaimportowanystyl21"/>
    <w:lvl w:ilvl="0" w:tplc="8090BC88">
      <w:start w:val="1"/>
      <w:numFmt w:val="lowerLetter"/>
      <w:lvlText w:val="%1)"/>
      <w:lvlJc w:val="left"/>
      <w:pPr>
        <w:ind w:left="1276"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65F03998">
      <w:start w:val="1"/>
      <w:numFmt w:val="lowerLetter"/>
      <w:lvlText w:val="%2."/>
      <w:lvlJc w:val="left"/>
      <w:pPr>
        <w:ind w:left="199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CAA48A4C">
      <w:start w:val="1"/>
      <w:numFmt w:val="lowerRoman"/>
      <w:lvlText w:val="%3."/>
      <w:lvlJc w:val="left"/>
      <w:pPr>
        <w:ind w:left="2716" w:hanging="346"/>
      </w:pPr>
      <w:rPr>
        <w:rFonts w:hAnsi="Arial Unicode MS"/>
        <w:caps w:val="0"/>
        <w:smallCaps w:val="0"/>
        <w:strike w:val="0"/>
        <w:dstrike w:val="0"/>
        <w:outline w:val="0"/>
        <w:emboss w:val="0"/>
        <w:imprint w:val="0"/>
        <w:spacing w:val="0"/>
        <w:w w:val="100"/>
        <w:kern w:val="0"/>
        <w:position w:val="0"/>
        <w:highlight w:val="none"/>
        <w:vertAlign w:val="baseline"/>
      </w:rPr>
    </w:lvl>
    <w:lvl w:ilvl="3" w:tplc="2BCA28DA">
      <w:start w:val="1"/>
      <w:numFmt w:val="decimal"/>
      <w:lvlText w:val="%4."/>
      <w:lvlJc w:val="left"/>
      <w:pPr>
        <w:ind w:left="343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F2A78E8">
      <w:start w:val="1"/>
      <w:numFmt w:val="lowerLetter"/>
      <w:lvlText w:val="%5."/>
      <w:lvlJc w:val="left"/>
      <w:pPr>
        <w:ind w:left="415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42E09DA">
      <w:start w:val="1"/>
      <w:numFmt w:val="lowerRoman"/>
      <w:lvlText w:val="%6."/>
      <w:lvlJc w:val="left"/>
      <w:pPr>
        <w:ind w:left="4876" w:hanging="346"/>
      </w:pPr>
      <w:rPr>
        <w:rFonts w:hAnsi="Arial Unicode MS"/>
        <w:caps w:val="0"/>
        <w:smallCaps w:val="0"/>
        <w:strike w:val="0"/>
        <w:dstrike w:val="0"/>
        <w:outline w:val="0"/>
        <w:emboss w:val="0"/>
        <w:imprint w:val="0"/>
        <w:spacing w:val="0"/>
        <w:w w:val="100"/>
        <w:kern w:val="0"/>
        <w:position w:val="0"/>
        <w:highlight w:val="none"/>
        <w:vertAlign w:val="baseline"/>
      </w:rPr>
    </w:lvl>
    <w:lvl w:ilvl="6" w:tplc="32FC71B2">
      <w:start w:val="1"/>
      <w:numFmt w:val="decimal"/>
      <w:lvlText w:val="%7."/>
      <w:lvlJc w:val="left"/>
      <w:pPr>
        <w:ind w:left="559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3042DDFC">
      <w:start w:val="1"/>
      <w:numFmt w:val="lowerLetter"/>
      <w:lvlText w:val="%8."/>
      <w:lvlJc w:val="left"/>
      <w:pPr>
        <w:ind w:left="631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ACD049D2">
      <w:start w:val="1"/>
      <w:numFmt w:val="lowerRoman"/>
      <w:lvlText w:val="%9."/>
      <w:lvlJc w:val="left"/>
      <w:pPr>
        <w:ind w:left="7036" w:hanging="34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76" w15:restartNumberingAfterBreak="0">
    <w:nsid w:val="555263EA"/>
    <w:multiLevelType w:val="hybridMultilevel"/>
    <w:tmpl w:val="B7885586"/>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7" w15:restartNumberingAfterBreak="0">
    <w:nsid w:val="56DF7327"/>
    <w:multiLevelType w:val="multilevel"/>
    <w:tmpl w:val="64F237C4"/>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57F650A9"/>
    <w:multiLevelType w:val="multilevel"/>
    <w:tmpl w:val="D9BEE22E"/>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79" w15:restartNumberingAfterBreak="0">
    <w:nsid w:val="5A3F5ACF"/>
    <w:multiLevelType w:val="hybridMultilevel"/>
    <w:tmpl w:val="F16A1C9C"/>
    <w:styleLink w:val="Zaimportowanystyl27"/>
    <w:lvl w:ilvl="0" w:tplc="F3A22F9C">
      <w:start w:val="1"/>
      <w:numFmt w:val="lowerLetter"/>
      <w:lvlText w:val="%1)"/>
      <w:lvlJc w:val="left"/>
      <w:pPr>
        <w:ind w:left="1276"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D5363870">
      <w:start w:val="1"/>
      <w:numFmt w:val="lowerLetter"/>
      <w:lvlText w:val="%2."/>
      <w:lvlJc w:val="left"/>
      <w:pPr>
        <w:ind w:left="199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7BACFD1A">
      <w:start w:val="1"/>
      <w:numFmt w:val="lowerRoman"/>
      <w:lvlText w:val="%3."/>
      <w:lvlJc w:val="left"/>
      <w:pPr>
        <w:ind w:left="2716" w:hanging="346"/>
      </w:pPr>
      <w:rPr>
        <w:rFonts w:hAnsi="Arial Unicode MS"/>
        <w:caps w:val="0"/>
        <w:smallCaps w:val="0"/>
        <w:strike w:val="0"/>
        <w:dstrike w:val="0"/>
        <w:outline w:val="0"/>
        <w:emboss w:val="0"/>
        <w:imprint w:val="0"/>
        <w:spacing w:val="0"/>
        <w:w w:val="100"/>
        <w:kern w:val="0"/>
        <w:position w:val="0"/>
        <w:highlight w:val="none"/>
        <w:vertAlign w:val="baseline"/>
      </w:rPr>
    </w:lvl>
    <w:lvl w:ilvl="3" w:tplc="7FB0ED66">
      <w:start w:val="1"/>
      <w:numFmt w:val="decimal"/>
      <w:lvlText w:val="%4."/>
      <w:lvlJc w:val="left"/>
      <w:pPr>
        <w:ind w:left="343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FBA8F252">
      <w:start w:val="1"/>
      <w:numFmt w:val="lowerLetter"/>
      <w:lvlText w:val="%5."/>
      <w:lvlJc w:val="left"/>
      <w:pPr>
        <w:ind w:left="415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CD7C8A98">
      <w:start w:val="1"/>
      <w:numFmt w:val="lowerRoman"/>
      <w:lvlText w:val="%6."/>
      <w:lvlJc w:val="left"/>
      <w:pPr>
        <w:ind w:left="4876" w:hanging="346"/>
      </w:pPr>
      <w:rPr>
        <w:rFonts w:hAnsi="Arial Unicode MS"/>
        <w:caps w:val="0"/>
        <w:smallCaps w:val="0"/>
        <w:strike w:val="0"/>
        <w:dstrike w:val="0"/>
        <w:outline w:val="0"/>
        <w:emboss w:val="0"/>
        <w:imprint w:val="0"/>
        <w:spacing w:val="0"/>
        <w:w w:val="100"/>
        <w:kern w:val="0"/>
        <w:position w:val="0"/>
        <w:highlight w:val="none"/>
        <w:vertAlign w:val="baseline"/>
      </w:rPr>
    </w:lvl>
    <w:lvl w:ilvl="6" w:tplc="957884F6">
      <w:start w:val="1"/>
      <w:numFmt w:val="decimal"/>
      <w:lvlText w:val="%7."/>
      <w:lvlJc w:val="left"/>
      <w:pPr>
        <w:ind w:left="559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AF87ED6">
      <w:start w:val="1"/>
      <w:numFmt w:val="lowerLetter"/>
      <w:lvlText w:val="%8."/>
      <w:lvlJc w:val="left"/>
      <w:pPr>
        <w:ind w:left="631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5C6891A0">
      <w:start w:val="1"/>
      <w:numFmt w:val="lowerRoman"/>
      <w:lvlText w:val="%9."/>
      <w:lvlJc w:val="left"/>
      <w:pPr>
        <w:ind w:left="7036" w:hanging="34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1" w15:restartNumberingAfterBreak="0">
    <w:nsid w:val="5FDD60B2"/>
    <w:multiLevelType w:val="hybridMultilevel"/>
    <w:tmpl w:val="25A22E04"/>
    <w:lvl w:ilvl="0" w:tplc="B88C502C">
      <w:start w:val="1"/>
      <w:numFmt w:val="decimal"/>
      <w:lvlText w:val="%1."/>
      <w:lvlJc w:val="left"/>
      <w:pPr>
        <w:ind w:left="360" w:hanging="360"/>
      </w:pPr>
      <w:rPr>
        <w:rFonts w:ascii="Calibri" w:eastAsia="Times New Roman" w:hAnsi="Calibri" w:cs="Calibri"/>
        <w:b w:val="0"/>
        <w:bCs/>
        <w:color w:val="auto"/>
      </w:rPr>
    </w:lvl>
    <w:lvl w:ilvl="1" w:tplc="3E06D572">
      <w:numFmt w:val="bullet"/>
      <w:lvlText w:val="-"/>
      <w:lvlJc w:val="left"/>
      <w:pPr>
        <w:ind w:left="1648" w:hanging="360"/>
      </w:pPr>
      <w:rPr>
        <w:rFonts w:ascii="Calibri" w:eastAsia="Times New Roman" w:hAnsi="Calibri" w:cs="Calibri" w:hint="default"/>
      </w:rPr>
    </w:lvl>
    <w:lvl w:ilvl="2" w:tplc="0415001B">
      <w:start w:val="1"/>
      <w:numFmt w:val="lowerRoman"/>
      <w:lvlText w:val="%3."/>
      <w:lvlJc w:val="right"/>
      <w:pPr>
        <w:ind w:left="2368" w:hanging="180"/>
      </w:pPr>
    </w:lvl>
    <w:lvl w:ilvl="3" w:tplc="A2225CE0">
      <w:start w:val="1"/>
      <w:numFmt w:val="decimal"/>
      <w:lvlText w:val="%4."/>
      <w:lvlJc w:val="left"/>
      <w:pPr>
        <w:ind w:left="3088" w:hanging="360"/>
      </w:pPr>
      <w:rPr>
        <w:b w:val="0"/>
        <w:bCs w:val="0"/>
        <w:sz w:val="21"/>
        <w:szCs w:val="21"/>
      </w:rPr>
    </w:lvl>
    <w:lvl w:ilvl="4" w:tplc="04150019">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2" w15:restartNumberingAfterBreak="0">
    <w:nsid w:val="5FF040C0"/>
    <w:multiLevelType w:val="hybridMultilevel"/>
    <w:tmpl w:val="DFC403E8"/>
    <w:lvl w:ilvl="0" w:tplc="99EEABB0">
      <w:start w:val="1"/>
      <w:numFmt w:val="upperRoman"/>
      <w:pStyle w:val="Nagwek2"/>
      <w:lvlText w:val="%1."/>
      <w:lvlJc w:val="left"/>
      <w:pPr>
        <w:ind w:left="1004" w:hanging="720"/>
      </w:pPr>
      <w:rPr>
        <w:rFonts w:cs="Times New Roman" w:hint="default"/>
        <w:b/>
        <w:bCs/>
      </w:rPr>
    </w:lvl>
    <w:lvl w:ilvl="1" w:tplc="04150019">
      <w:start w:val="1"/>
      <w:numFmt w:val="lowerLetter"/>
      <w:lvlText w:val="%2."/>
      <w:lvlJc w:val="left"/>
      <w:pPr>
        <w:ind w:left="1440" w:hanging="360"/>
      </w:pPr>
      <w:rPr>
        <w:rFonts w:cs="Times New Roman"/>
      </w:rPr>
    </w:lvl>
    <w:lvl w:ilvl="2" w:tplc="4E6AC380">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61DA2FC3"/>
    <w:multiLevelType w:val="hybridMultilevel"/>
    <w:tmpl w:val="CC8475A2"/>
    <w:lvl w:ilvl="0" w:tplc="6A5A9914">
      <w:start w:val="1"/>
      <w:numFmt w:val="lowerLetter"/>
      <w:lvlText w:val="%1)"/>
      <w:lvlJc w:val="left"/>
      <w:rPr>
        <w:rFonts w:asciiTheme="minorHAnsi" w:eastAsia="Times New Roman" w:hAnsiTheme="minorHAnsi" w:cstheme="minorHAnsi"/>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4" w15:restartNumberingAfterBreak="0">
    <w:nsid w:val="62C97C21"/>
    <w:multiLevelType w:val="hybridMultilevel"/>
    <w:tmpl w:val="A56461B6"/>
    <w:styleLink w:val="Zaimportowanystyl22"/>
    <w:lvl w:ilvl="0" w:tplc="E132EA62">
      <w:start w:val="1"/>
      <w:numFmt w:val="lowerLetter"/>
      <w:lvlText w:val="%1)"/>
      <w:lvlJc w:val="left"/>
      <w:pPr>
        <w:ind w:left="1276"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3BB87A84">
      <w:start w:val="1"/>
      <w:numFmt w:val="lowerLetter"/>
      <w:lvlText w:val="%2."/>
      <w:lvlJc w:val="left"/>
      <w:pPr>
        <w:ind w:left="199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775442F0">
      <w:start w:val="1"/>
      <w:numFmt w:val="lowerRoman"/>
      <w:lvlText w:val="%3."/>
      <w:lvlJc w:val="left"/>
      <w:pPr>
        <w:ind w:left="2716" w:hanging="346"/>
      </w:pPr>
      <w:rPr>
        <w:rFonts w:hAnsi="Arial Unicode MS"/>
        <w:caps w:val="0"/>
        <w:smallCaps w:val="0"/>
        <w:strike w:val="0"/>
        <w:dstrike w:val="0"/>
        <w:outline w:val="0"/>
        <w:emboss w:val="0"/>
        <w:imprint w:val="0"/>
        <w:spacing w:val="0"/>
        <w:w w:val="100"/>
        <w:kern w:val="0"/>
        <w:position w:val="0"/>
        <w:highlight w:val="none"/>
        <w:vertAlign w:val="baseline"/>
      </w:rPr>
    </w:lvl>
    <w:lvl w:ilvl="3" w:tplc="5364B0C0">
      <w:start w:val="1"/>
      <w:numFmt w:val="decimal"/>
      <w:lvlText w:val="%4."/>
      <w:lvlJc w:val="left"/>
      <w:pPr>
        <w:ind w:left="343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ADC9728">
      <w:start w:val="1"/>
      <w:numFmt w:val="lowerLetter"/>
      <w:lvlText w:val="%5."/>
      <w:lvlJc w:val="left"/>
      <w:pPr>
        <w:ind w:left="415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5F304E12">
      <w:start w:val="1"/>
      <w:numFmt w:val="lowerRoman"/>
      <w:lvlText w:val="%6."/>
      <w:lvlJc w:val="left"/>
      <w:pPr>
        <w:ind w:left="4876" w:hanging="346"/>
      </w:pPr>
      <w:rPr>
        <w:rFonts w:hAnsi="Arial Unicode MS"/>
        <w:caps w:val="0"/>
        <w:smallCaps w:val="0"/>
        <w:strike w:val="0"/>
        <w:dstrike w:val="0"/>
        <w:outline w:val="0"/>
        <w:emboss w:val="0"/>
        <w:imprint w:val="0"/>
        <w:spacing w:val="0"/>
        <w:w w:val="100"/>
        <w:kern w:val="0"/>
        <w:position w:val="0"/>
        <w:highlight w:val="none"/>
        <w:vertAlign w:val="baseline"/>
      </w:rPr>
    </w:lvl>
    <w:lvl w:ilvl="6" w:tplc="7376D1E2">
      <w:start w:val="1"/>
      <w:numFmt w:val="decimal"/>
      <w:lvlText w:val="%7."/>
      <w:lvlJc w:val="left"/>
      <w:pPr>
        <w:ind w:left="559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5BC40998">
      <w:start w:val="1"/>
      <w:numFmt w:val="lowerLetter"/>
      <w:lvlText w:val="%8."/>
      <w:lvlJc w:val="left"/>
      <w:pPr>
        <w:ind w:left="631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5352C97E">
      <w:start w:val="1"/>
      <w:numFmt w:val="lowerRoman"/>
      <w:lvlText w:val="%9."/>
      <w:lvlJc w:val="left"/>
      <w:pPr>
        <w:ind w:left="7036" w:hanging="34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62D8512F"/>
    <w:multiLevelType w:val="multilevel"/>
    <w:tmpl w:val="E2C2BA42"/>
    <w:lvl w:ilvl="0">
      <w:start w:val="1"/>
      <w:numFmt w:val="decimal"/>
      <w:lvlText w:val="%1."/>
      <w:lvlJc w:val="left"/>
      <w:pPr>
        <w:ind w:left="0" w:firstLine="0"/>
      </w:pPr>
      <w:rPr>
        <w:rFonts w:hint="default"/>
        <w:b w:val="0"/>
        <w:color w:val="auto"/>
      </w:rPr>
    </w:lvl>
    <w:lvl w:ilvl="1">
      <w:start w:val="1"/>
      <w:numFmt w:val="lowerLetter"/>
      <w:isLgl/>
      <w:lvlText w:val="%2)"/>
      <w:lvlJc w:val="left"/>
      <w:pPr>
        <w:ind w:left="1353" w:hanging="360"/>
      </w:pPr>
      <w:rPr>
        <w:rFonts w:asciiTheme="minorHAnsi" w:eastAsia="Times New Roman" w:hAnsiTheme="minorHAnsi" w:cstheme="minorHAnsi"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86" w15:restartNumberingAfterBreak="0">
    <w:nsid w:val="638E066D"/>
    <w:multiLevelType w:val="hybridMultilevel"/>
    <w:tmpl w:val="D0165AC4"/>
    <w:numStyleLink w:val="Zaimportowanystyl28"/>
  </w:abstractNum>
  <w:abstractNum w:abstractNumId="87" w15:restartNumberingAfterBreak="0">
    <w:nsid w:val="63A169FE"/>
    <w:multiLevelType w:val="hybridMultilevel"/>
    <w:tmpl w:val="238C266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8" w15:restartNumberingAfterBreak="0">
    <w:nsid w:val="657B5BAC"/>
    <w:multiLevelType w:val="hybridMultilevel"/>
    <w:tmpl w:val="060C5A6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89" w15:restartNumberingAfterBreak="0">
    <w:nsid w:val="66D26338"/>
    <w:multiLevelType w:val="hybridMultilevel"/>
    <w:tmpl w:val="5A1E9878"/>
    <w:lvl w:ilvl="0" w:tplc="EB666884">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BEDE02BE">
      <w:start w:val="1"/>
      <w:numFmt w:val="decimal"/>
      <w:lvlText w:val="%4."/>
      <w:lvlJc w:val="left"/>
      <w:pPr>
        <w:ind w:left="3371" w:hanging="360"/>
      </w:pPr>
      <w:rPr>
        <w:i w:val="0"/>
        <w:color w:val="auto"/>
      </w:rPr>
    </w:lvl>
    <w:lvl w:ilvl="4" w:tplc="CA20BCEA">
      <w:start w:val="1"/>
      <w:numFmt w:val="lowerLetter"/>
      <w:lvlText w:val="%5)"/>
      <w:lvlJc w:val="left"/>
      <w:pPr>
        <w:ind w:left="4091" w:hanging="360"/>
      </w:pPr>
      <w:rPr>
        <w:rFonts w:hint="default"/>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0" w15:restartNumberingAfterBreak="0">
    <w:nsid w:val="67655283"/>
    <w:multiLevelType w:val="multilevel"/>
    <w:tmpl w:val="A2E6BC0A"/>
    <w:lvl w:ilvl="0">
      <w:start w:val="1"/>
      <w:numFmt w:val="decimal"/>
      <w:lvlText w:val="%1."/>
      <w:lvlJc w:val="left"/>
      <w:pPr>
        <w:ind w:left="720" w:hanging="360"/>
      </w:pPr>
      <w:rPr>
        <w:rFonts w:ascii="Calibri Light" w:hAnsi="Calibri Light" w:hint="default"/>
        <w:b w:val="0"/>
        <w:i w:val="0"/>
        <w:color w:val="auto"/>
        <w:sz w:val="21"/>
        <w:szCs w:val="21"/>
      </w:rPr>
    </w:lvl>
    <w:lvl w:ilvl="1">
      <w:start w:val="1"/>
      <w:numFmt w:val="decimal"/>
      <w:pStyle w:val="Listapunktowana"/>
      <w:isLgl/>
      <w:lvlText w:val="%1.%2."/>
      <w:lvlJc w:val="left"/>
      <w:pPr>
        <w:ind w:left="1151" w:hanging="720"/>
      </w:pPr>
      <w:rPr>
        <w:rFonts w:hint="default"/>
        <w:b w:val="0"/>
      </w:rPr>
    </w:lvl>
    <w:lvl w:ilvl="2">
      <w:start w:val="1"/>
      <w:numFmt w:val="decimal"/>
      <w:isLgl/>
      <w:lvlText w:val="%1.%2.%3."/>
      <w:lvlJc w:val="left"/>
      <w:pPr>
        <w:ind w:left="1222" w:hanging="720"/>
      </w:pPr>
      <w:rPr>
        <w:rFonts w:hint="default"/>
      </w:rPr>
    </w:lvl>
    <w:lvl w:ilvl="3">
      <w:start w:val="1"/>
      <w:numFmt w:val="decimal"/>
      <w:isLgl/>
      <w:lvlText w:val="%1.%2.%3.%4."/>
      <w:lvlJc w:val="left"/>
      <w:pPr>
        <w:ind w:left="1653"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55"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657" w:hanging="1800"/>
      </w:pPr>
      <w:rPr>
        <w:rFonts w:hint="default"/>
      </w:rPr>
    </w:lvl>
    <w:lvl w:ilvl="8">
      <w:start w:val="1"/>
      <w:numFmt w:val="decimal"/>
      <w:isLgl/>
      <w:lvlText w:val="%1.%2.%3.%4.%5.%6.%7.%8.%9."/>
      <w:lvlJc w:val="left"/>
      <w:pPr>
        <w:ind w:left="3088" w:hanging="2160"/>
      </w:pPr>
      <w:rPr>
        <w:rFonts w:hint="default"/>
      </w:rPr>
    </w:lvl>
  </w:abstractNum>
  <w:abstractNum w:abstractNumId="91" w15:restartNumberingAfterBreak="0">
    <w:nsid w:val="67765414"/>
    <w:multiLevelType w:val="hybridMultilevel"/>
    <w:tmpl w:val="97A2C55A"/>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2" w15:restartNumberingAfterBreak="0">
    <w:nsid w:val="6B1D1232"/>
    <w:multiLevelType w:val="multilevel"/>
    <w:tmpl w:val="187A574C"/>
    <w:lvl w:ilvl="0">
      <w:start w:val="1"/>
      <w:numFmt w:val="decimal"/>
      <w:pStyle w:val="TPPoziom1"/>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pStyle w:val="TPPoziom3"/>
      <w:lvlText w:val="%1.%2.%3"/>
      <w:lvlJc w:val="left"/>
      <w:pPr>
        <w:tabs>
          <w:tab w:val="num" w:pos="2071"/>
        </w:tabs>
        <w:ind w:left="2071" w:hanging="794"/>
      </w:pPr>
      <w:rPr>
        <w:rFonts w:cs="Times New Roman" w:hint="default"/>
        <w:b/>
        <w:bCs/>
        <w:i w:val="0"/>
        <w:iCs w:val="0"/>
        <w:sz w:val="17"/>
        <w:szCs w:val="17"/>
      </w:rPr>
    </w:lvl>
    <w:lvl w:ilvl="3">
      <w:start w:val="1"/>
      <w:numFmt w:val="decimal"/>
      <w:pStyle w:val="TPPoziom4"/>
      <w:lvlText w:val="(%4)"/>
      <w:lvlJc w:val="left"/>
      <w:pPr>
        <w:tabs>
          <w:tab w:val="num" w:pos="2525"/>
        </w:tabs>
        <w:ind w:left="2525" w:hanging="681"/>
      </w:pPr>
      <w:rPr>
        <w:rFonts w:ascii="Calibri" w:hAnsi="Calibri" w:cs="Times New Roman" w:hint="default"/>
        <w:sz w:val="22"/>
        <w:szCs w:val="22"/>
      </w:rPr>
    </w:lvl>
    <w:lvl w:ilvl="4">
      <w:start w:val="1"/>
      <w:numFmt w:val="lowerLetter"/>
      <w:pStyle w:val="TPPoziom5"/>
      <w:lvlText w:val="(%5)"/>
      <w:lvlJc w:val="left"/>
      <w:pPr>
        <w:tabs>
          <w:tab w:val="num" w:pos="3289"/>
        </w:tabs>
        <w:ind w:left="3289" w:hanging="567"/>
      </w:pPr>
      <w:rPr>
        <w:rFonts w:cs="Times New Roman" w:hint="default"/>
      </w:rPr>
    </w:lvl>
    <w:lvl w:ilvl="5">
      <w:start w:val="1"/>
      <w:numFmt w:val="upperRoman"/>
      <w:pStyle w:val="TPPoziom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93" w15:restartNumberingAfterBreak="0">
    <w:nsid w:val="6C1F3830"/>
    <w:multiLevelType w:val="hybridMultilevel"/>
    <w:tmpl w:val="0206FB04"/>
    <w:lvl w:ilvl="0" w:tplc="6DBA0398">
      <w:start w:val="1"/>
      <w:numFmt w:val="decimal"/>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94" w15:restartNumberingAfterBreak="0">
    <w:nsid w:val="6C717047"/>
    <w:multiLevelType w:val="hybridMultilevel"/>
    <w:tmpl w:val="4F3E5900"/>
    <w:styleLink w:val="Zaimportowanystyl29"/>
    <w:lvl w:ilvl="0" w:tplc="D27A094C">
      <w:start w:val="1"/>
      <w:numFmt w:val="decimal"/>
      <w:lvlText w:val="%1)"/>
      <w:lvlJc w:val="left"/>
      <w:pPr>
        <w:ind w:left="627" w:hanging="2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53E2898">
      <w:start w:val="1"/>
      <w:numFmt w:val="lowerLetter"/>
      <w:lvlText w:val="%2)"/>
      <w:lvlJc w:val="left"/>
      <w:pPr>
        <w:ind w:left="127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26ED8E4">
      <w:start w:val="1"/>
      <w:numFmt w:val="lowerRoman"/>
      <w:lvlText w:val="%3."/>
      <w:lvlJc w:val="left"/>
      <w:pPr>
        <w:ind w:left="1501" w:hanging="474"/>
      </w:pPr>
      <w:rPr>
        <w:rFonts w:hAnsi="Arial Unicode MS"/>
        <w:caps w:val="0"/>
        <w:smallCaps w:val="0"/>
        <w:strike w:val="0"/>
        <w:dstrike w:val="0"/>
        <w:outline w:val="0"/>
        <w:emboss w:val="0"/>
        <w:imprint w:val="0"/>
        <w:spacing w:val="0"/>
        <w:w w:val="100"/>
        <w:kern w:val="0"/>
        <w:position w:val="0"/>
        <w:highlight w:val="none"/>
        <w:vertAlign w:val="baseline"/>
      </w:rPr>
    </w:lvl>
    <w:lvl w:ilvl="3" w:tplc="65026598">
      <w:start w:val="1"/>
      <w:numFmt w:val="decimal"/>
      <w:lvlText w:val="%4."/>
      <w:lvlJc w:val="left"/>
      <w:pPr>
        <w:ind w:left="2221" w:hanging="541"/>
      </w:pPr>
      <w:rPr>
        <w:rFonts w:hAnsi="Arial Unicode MS"/>
        <w:caps w:val="0"/>
        <w:smallCaps w:val="0"/>
        <w:strike w:val="0"/>
        <w:dstrike w:val="0"/>
        <w:outline w:val="0"/>
        <w:emboss w:val="0"/>
        <w:imprint w:val="0"/>
        <w:spacing w:val="0"/>
        <w:w w:val="100"/>
        <w:kern w:val="0"/>
        <w:position w:val="0"/>
        <w:highlight w:val="none"/>
        <w:vertAlign w:val="baseline"/>
      </w:rPr>
    </w:lvl>
    <w:lvl w:ilvl="4" w:tplc="065C43F0">
      <w:start w:val="1"/>
      <w:numFmt w:val="lowerLetter"/>
      <w:lvlText w:val="%5."/>
      <w:lvlJc w:val="left"/>
      <w:pPr>
        <w:ind w:left="2941" w:hanging="529"/>
      </w:pPr>
      <w:rPr>
        <w:rFonts w:hAnsi="Arial Unicode MS"/>
        <w:caps w:val="0"/>
        <w:smallCaps w:val="0"/>
        <w:strike w:val="0"/>
        <w:dstrike w:val="0"/>
        <w:outline w:val="0"/>
        <w:emboss w:val="0"/>
        <w:imprint w:val="0"/>
        <w:spacing w:val="0"/>
        <w:w w:val="100"/>
        <w:kern w:val="0"/>
        <w:position w:val="0"/>
        <w:highlight w:val="none"/>
        <w:vertAlign w:val="baseline"/>
      </w:rPr>
    </w:lvl>
    <w:lvl w:ilvl="5" w:tplc="BD3C4C3A">
      <w:start w:val="1"/>
      <w:numFmt w:val="lowerRoman"/>
      <w:lvlText w:val="%6."/>
      <w:lvlJc w:val="left"/>
      <w:pPr>
        <w:ind w:left="3661" w:hanging="438"/>
      </w:pPr>
      <w:rPr>
        <w:rFonts w:hAnsi="Arial Unicode MS"/>
        <w:caps w:val="0"/>
        <w:smallCaps w:val="0"/>
        <w:strike w:val="0"/>
        <w:dstrike w:val="0"/>
        <w:outline w:val="0"/>
        <w:emboss w:val="0"/>
        <w:imprint w:val="0"/>
        <w:spacing w:val="0"/>
        <w:w w:val="100"/>
        <w:kern w:val="0"/>
        <w:position w:val="0"/>
        <w:highlight w:val="none"/>
        <w:vertAlign w:val="baseline"/>
      </w:rPr>
    </w:lvl>
    <w:lvl w:ilvl="6" w:tplc="D3367B46">
      <w:start w:val="1"/>
      <w:numFmt w:val="decimal"/>
      <w:lvlText w:val="%7."/>
      <w:lvlJc w:val="left"/>
      <w:pPr>
        <w:ind w:left="4381" w:hanging="505"/>
      </w:pPr>
      <w:rPr>
        <w:rFonts w:hAnsi="Arial Unicode MS"/>
        <w:caps w:val="0"/>
        <w:smallCaps w:val="0"/>
        <w:strike w:val="0"/>
        <w:dstrike w:val="0"/>
        <w:outline w:val="0"/>
        <w:emboss w:val="0"/>
        <w:imprint w:val="0"/>
        <w:spacing w:val="0"/>
        <w:w w:val="100"/>
        <w:kern w:val="0"/>
        <w:position w:val="0"/>
        <w:highlight w:val="none"/>
        <w:vertAlign w:val="baseline"/>
      </w:rPr>
    </w:lvl>
    <w:lvl w:ilvl="7" w:tplc="C37C2798">
      <w:start w:val="1"/>
      <w:numFmt w:val="lowerLetter"/>
      <w:lvlText w:val="%8."/>
      <w:lvlJc w:val="left"/>
      <w:pPr>
        <w:ind w:left="5101" w:hanging="493"/>
      </w:pPr>
      <w:rPr>
        <w:rFonts w:hAnsi="Arial Unicode MS"/>
        <w:caps w:val="0"/>
        <w:smallCaps w:val="0"/>
        <w:strike w:val="0"/>
        <w:dstrike w:val="0"/>
        <w:outline w:val="0"/>
        <w:emboss w:val="0"/>
        <w:imprint w:val="0"/>
        <w:spacing w:val="0"/>
        <w:w w:val="100"/>
        <w:kern w:val="0"/>
        <w:position w:val="0"/>
        <w:highlight w:val="none"/>
        <w:vertAlign w:val="baseline"/>
      </w:rPr>
    </w:lvl>
    <w:lvl w:ilvl="8" w:tplc="3C329868">
      <w:start w:val="1"/>
      <w:numFmt w:val="lowerRoman"/>
      <w:lvlText w:val="%9."/>
      <w:lvlJc w:val="left"/>
      <w:pPr>
        <w:ind w:left="5821" w:hanging="4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6D1A5225"/>
    <w:multiLevelType w:val="hybridMultilevel"/>
    <w:tmpl w:val="3E1E753E"/>
    <w:lvl w:ilvl="0" w:tplc="5EA20A8E">
      <w:start w:val="1"/>
      <w:numFmt w:val="bullet"/>
      <w:lvlText w:val="▪"/>
      <w:lvlJc w:val="left"/>
      <w:pPr>
        <w:ind w:left="251" w:hanging="25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A7E4E56">
      <w:start w:val="1"/>
      <w:numFmt w:val="bullet"/>
      <w:lvlText w:val="o"/>
      <w:lvlJc w:val="left"/>
      <w:pPr>
        <w:tabs>
          <w:tab w:val="left" w:pos="251"/>
        </w:tabs>
        <w:ind w:left="971" w:hanging="251"/>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BADE4A64">
      <w:start w:val="1"/>
      <w:numFmt w:val="bullet"/>
      <w:lvlText w:val="▪"/>
      <w:lvlJc w:val="left"/>
      <w:pPr>
        <w:tabs>
          <w:tab w:val="left" w:pos="251"/>
        </w:tabs>
        <w:ind w:left="1691" w:hanging="25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03A2092">
      <w:start w:val="1"/>
      <w:numFmt w:val="bullet"/>
      <w:lvlText w:val="•"/>
      <w:lvlJc w:val="left"/>
      <w:pPr>
        <w:tabs>
          <w:tab w:val="left" w:pos="251"/>
        </w:tabs>
        <w:ind w:left="2411" w:hanging="25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6DAEA1C">
      <w:start w:val="1"/>
      <w:numFmt w:val="bullet"/>
      <w:lvlText w:val="o"/>
      <w:lvlJc w:val="left"/>
      <w:pPr>
        <w:tabs>
          <w:tab w:val="left" w:pos="251"/>
        </w:tabs>
        <w:ind w:left="3131" w:hanging="251"/>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D2FA43BC">
      <w:start w:val="1"/>
      <w:numFmt w:val="bullet"/>
      <w:lvlText w:val="▪"/>
      <w:lvlJc w:val="left"/>
      <w:pPr>
        <w:tabs>
          <w:tab w:val="left" w:pos="251"/>
        </w:tabs>
        <w:ind w:left="3851" w:hanging="25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7A497C">
      <w:start w:val="1"/>
      <w:numFmt w:val="bullet"/>
      <w:lvlText w:val="•"/>
      <w:lvlJc w:val="left"/>
      <w:pPr>
        <w:tabs>
          <w:tab w:val="left" w:pos="251"/>
        </w:tabs>
        <w:ind w:left="4571" w:hanging="25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9E42CF2">
      <w:start w:val="1"/>
      <w:numFmt w:val="bullet"/>
      <w:lvlText w:val="o"/>
      <w:lvlJc w:val="left"/>
      <w:pPr>
        <w:tabs>
          <w:tab w:val="left" w:pos="251"/>
        </w:tabs>
        <w:ind w:left="5291" w:hanging="251"/>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8D0DC6A">
      <w:start w:val="1"/>
      <w:numFmt w:val="bullet"/>
      <w:lvlText w:val="▪"/>
      <w:lvlJc w:val="left"/>
      <w:pPr>
        <w:tabs>
          <w:tab w:val="left" w:pos="251"/>
        </w:tabs>
        <w:ind w:left="6011" w:hanging="25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6E615A71"/>
    <w:multiLevelType w:val="hybridMultilevel"/>
    <w:tmpl w:val="EF2AD560"/>
    <w:lvl w:ilvl="0" w:tplc="7876B138">
      <w:start w:val="1"/>
      <w:numFmt w:val="decimal"/>
      <w:pStyle w:val="AABojkwIDW"/>
      <w:lvlText w:val="%1."/>
      <w:lvlJc w:val="left"/>
      <w:pPr>
        <w:ind w:left="360" w:hanging="360"/>
      </w:pPr>
      <w:rPr>
        <w:rFonts w:hint="default"/>
        <w:b/>
        <w:bCs/>
        <w:i w:val="0"/>
        <w:iCs w:val="0"/>
        <w:sz w:val="28"/>
        <w:szCs w:val="28"/>
      </w:rPr>
    </w:lvl>
    <w:lvl w:ilvl="1" w:tplc="04150017">
      <w:start w:val="1"/>
      <w:numFmt w:val="lowerLetter"/>
      <w:lvlText w:val="%2."/>
      <w:lvlJc w:val="left"/>
      <w:pPr>
        <w:tabs>
          <w:tab w:val="num" w:pos="1800"/>
        </w:tabs>
        <w:ind w:left="1800" w:hanging="360"/>
      </w:pPr>
    </w:lvl>
    <w:lvl w:ilvl="2" w:tplc="DBB2C540">
      <w:start w:val="1"/>
      <w:numFmt w:val="bullet"/>
      <w:lvlText w:val=""/>
      <w:lvlJc w:val="left"/>
      <w:pPr>
        <w:tabs>
          <w:tab w:val="num" w:pos="2700"/>
        </w:tabs>
        <w:ind w:left="2700" w:hanging="360"/>
      </w:pPr>
      <w:rPr>
        <w:rFonts w:ascii="Symbol" w:hAnsi="Symbol" w:cs="Symbol" w:hint="default"/>
        <w:b/>
        <w:bCs/>
        <w:i w:val="0"/>
        <w:iCs w:val="0"/>
        <w:sz w:val="24"/>
        <w:szCs w:val="24"/>
      </w:r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97" w15:restartNumberingAfterBreak="0">
    <w:nsid w:val="6F3D57D0"/>
    <w:multiLevelType w:val="hybridMultilevel"/>
    <w:tmpl w:val="270ECD42"/>
    <w:styleLink w:val="Zaimportowanystyl11"/>
    <w:lvl w:ilvl="0" w:tplc="DDF21338">
      <w:start w:val="1"/>
      <w:numFmt w:val="decimal"/>
      <w:lvlText w:val="%1."/>
      <w:lvlJc w:val="left"/>
      <w:pPr>
        <w:ind w:left="426" w:hanging="42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F22E92">
      <w:start w:val="1"/>
      <w:numFmt w:val="lowerLetter"/>
      <w:lvlText w:val="%2."/>
      <w:lvlJc w:val="left"/>
      <w:pPr>
        <w:ind w:left="1177" w:hanging="38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07C7EBA">
      <w:start w:val="1"/>
      <w:numFmt w:val="lowerRoman"/>
      <w:lvlText w:val="%3."/>
      <w:lvlJc w:val="left"/>
      <w:pPr>
        <w:ind w:left="1897" w:hanging="30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87AC0AE">
      <w:start w:val="1"/>
      <w:numFmt w:val="decimal"/>
      <w:lvlText w:val="%4."/>
      <w:lvlJc w:val="left"/>
      <w:pPr>
        <w:ind w:left="2617" w:hanging="38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C92E674">
      <w:start w:val="1"/>
      <w:numFmt w:val="lowerLetter"/>
      <w:lvlText w:val="%5."/>
      <w:lvlJc w:val="left"/>
      <w:pPr>
        <w:ind w:left="3337" w:hanging="38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20A41D8">
      <w:start w:val="1"/>
      <w:numFmt w:val="lowerRoman"/>
      <w:lvlText w:val="%6."/>
      <w:lvlJc w:val="left"/>
      <w:pPr>
        <w:ind w:left="4057" w:hanging="30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08E7944">
      <w:start w:val="1"/>
      <w:numFmt w:val="decimal"/>
      <w:lvlText w:val="%7."/>
      <w:lvlJc w:val="left"/>
      <w:pPr>
        <w:ind w:left="4777" w:hanging="38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067C94">
      <w:start w:val="1"/>
      <w:numFmt w:val="lowerLetter"/>
      <w:lvlText w:val="%8."/>
      <w:lvlJc w:val="left"/>
      <w:pPr>
        <w:ind w:left="5497" w:hanging="38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210A27E">
      <w:start w:val="1"/>
      <w:numFmt w:val="lowerRoman"/>
      <w:lvlText w:val="%9."/>
      <w:lvlJc w:val="left"/>
      <w:pPr>
        <w:ind w:left="6217" w:hanging="30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8"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99" w15:restartNumberingAfterBreak="0">
    <w:nsid w:val="70583518"/>
    <w:multiLevelType w:val="multilevel"/>
    <w:tmpl w:val="697AE764"/>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heme="minorHAnsi" w:eastAsia="Times New Roman" w:hAnsiTheme="minorHAnsi" w:cstheme="minorHAns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0" w15:restartNumberingAfterBreak="0">
    <w:nsid w:val="708B50FF"/>
    <w:multiLevelType w:val="hybridMultilevel"/>
    <w:tmpl w:val="178A5018"/>
    <w:styleLink w:val="Zaimportowanystyl13"/>
    <w:lvl w:ilvl="0" w:tplc="3222AB86">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C5D4DF68">
      <w:start w:val="1"/>
      <w:numFmt w:val="lowerLetter"/>
      <w:lvlText w:val="%2."/>
      <w:lvlJc w:val="left"/>
      <w:pPr>
        <w:ind w:left="1416"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46BC2CE4">
      <w:start w:val="1"/>
      <w:numFmt w:val="lowerRoman"/>
      <w:lvlText w:val="%3."/>
      <w:lvlJc w:val="left"/>
      <w:pPr>
        <w:ind w:left="2124" w:hanging="179"/>
      </w:pPr>
      <w:rPr>
        <w:rFonts w:hAnsi="Arial Unicode MS"/>
        <w:caps w:val="0"/>
        <w:smallCaps w:val="0"/>
        <w:strike w:val="0"/>
        <w:dstrike w:val="0"/>
        <w:outline w:val="0"/>
        <w:emboss w:val="0"/>
        <w:imprint w:val="0"/>
        <w:spacing w:val="0"/>
        <w:w w:val="100"/>
        <w:kern w:val="0"/>
        <w:position w:val="0"/>
        <w:highlight w:val="none"/>
        <w:vertAlign w:val="baseline"/>
      </w:rPr>
    </w:lvl>
    <w:lvl w:ilvl="3" w:tplc="730C075A">
      <w:start w:val="1"/>
      <w:numFmt w:val="decimal"/>
      <w:lvlText w:val="%4."/>
      <w:lvlJc w:val="left"/>
      <w:pPr>
        <w:ind w:left="2832" w:hanging="246"/>
      </w:pPr>
      <w:rPr>
        <w:rFonts w:hAnsi="Arial Unicode MS"/>
        <w:caps w:val="0"/>
        <w:smallCaps w:val="0"/>
        <w:strike w:val="0"/>
        <w:dstrike w:val="0"/>
        <w:outline w:val="0"/>
        <w:emboss w:val="0"/>
        <w:imprint w:val="0"/>
        <w:spacing w:val="0"/>
        <w:w w:val="100"/>
        <w:kern w:val="0"/>
        <w:position w:val="0"/>
        <w:highlight w:val="none"/>
        <w:vertAlign w:val="baseline"/>
      </w:rPr>
    </w:lvl>
    <w:lvl w:ilvl="4" w:tplc="55065D96">
      <w:start w:val="1"/>
      <w:numFmt w:val="lowerLetter"/>
      <w:lvlText w:val="%5."/>
      <w:lvlJc w:val="left"/>
      <w:pPr>
        <w:ind w:left="3540" w:hanging="234"/>
      </w:pPr>
      <w:rPr>
        <w:rFonts w:hAnsi="Arial Unicode MS"/>
        <w:caps w:val="0"/>
        <w:smallCaps w:val="0"/>
        <w:strike w:val="0"/>
        <w:dstrike w:val="0"/>
        <w:outline w:val="0"/>
        <w:emboss w:val="0"/>
        <w:imprint w:val="0"/>
        <w:spacing w:val="0"/>
        <w:w w:val="100"/>
        <w:kern w:val="0"/>
        <w:position w:val="0"/>
        <w:highlight w:val="none"/>
        <w:vertAlign w:val="baseline"/>
      </w:rPr>
    </w:lvl>
    <w:lvl w:ilvl="5" w:tplc="D4AC7154">
      <w:start w:val="1"/>
      <w:numFmt w:val="lowerRoman"/>
      <w:suff w:val="nothing"/>
      <w:lvlText w:val="%6."/>
      <w:lvlJc w:val="left"/>
      <w:pPr>
        <w:ind w:left="4206" w:hanging="101"/>
      </w:pPr>
      <w:rPr>
        <w:rFonts w:hAnsi="Arial Unicode MS"/>
        <w:caps w:val="0"/>
        <w:smallCaps w:val="0"/>
        <w:strike w:val="0"/>
        <w:dstrike w:val="0"/>
        <w:outline w:val="0"/>
        <w:emboss w:val="0"/>
        <w:imprint w:val="0"/>
        <w:spacing w:val="0"/>
        <w:w w:val="100"/>
        <w:kern w:val="0"/>
        <w:position w:val="0"/>
        <w:highlight w:val="none"/>
        <w:vertAlign w:val="baseline"/>
      </w:rPr>
    </w:lvl>
    <w:lvl w:ilvl="6" w:tplc="3D369FAE">
      <w:start w:val="1"/>
      <w:numFmt w:val="decimal"/>
      <w:lvlText w:val="%7."/>
      <w:lvlJc w:val="left"/>
      <w:pPr>
        <w:ind w:left="4956" w:hanging="210"/>
      </w:pPr>
      <w:rPr>
        <w:rFonts w:hAnsi="Arial Unicode MS"/>
        <w:caps w:val="0"/>
        <w:smallCaps w:val="0"/>
        <w:strike w:val="0"/>
        <w:dstrike w:val="0"/>
        <w:outline w:val="0"/>
        <w:emboss w:val="0"/>
        <w:imprint w:val="0"/>
        <w:spacing w:val="0"/>
        <w:w w:val="100"/>
        <w:kern w:val="0"/>
        <w:position w:val="0"/>
        <w:highlight w:val="none"/>
        <w:vertAlign w:val="baseline"/>
      </w:rPr>
    </w:lvl>
    <w:lvl w:ilvl="7" w:tplc="7232523C">
      <w:start w:val="1"/>
      <w:numFmt w:val="lowerLetter"/>
      <w:lvlText w:val="%8."/>
      <w:lvlJc w:val="left"/>
      <w:pPr>
        <w:ind w:left="5664" w:hanging="198"/>
      </w:pPr>
      <w:rPr>
        <w:rFonts w:hAnsi="Arial Unicode MS"/>
        <w:caps w:val="0"/>
        <w:smallCaps w:val="0"/>
        <w:strike w:val="0"/>
        <w:dstrike w:val="0"/>
        <w:outline w:val="0"/>
        <w:emboss w:val="0"/>
        <w:imprint w:val="0"/>
        <w:spacing w:val="0"/>
        <w:w w:val="100"/>
        <w:kern w:val="0"/>
        <w:position w:val="0"/>
        <w:highlight w:val="none"/>
        <w:vertAlign w:val="baseline"/>
      </w:rPr>
    </w:lvl>
    <w:lvl w:ilvl="8" w:tplc="5358CFCC">
      <w:start w:val="1"/>
      <w:numFmt w:val="lowerRoman"/>
      <w:suff w:val="nothing"/>
      <w:lvlText w:val="%9."/>
      <w:lvlJc w:val="left"/>
      <w:pPr>
        <w:ind w:left="6366" w:hanging="1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72AD20FB"/>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2B37E81"/>
    <w:multiLevelType w:val="hybridMultilevel"/>
    <w:tmpl w:val="5A12E6D2"/>
    <w:numStyleLink w:val="Zaimportowanystyl12"/>
  </w:abstractNum>
  <w:abstractNum w:abstractNumId="103" w15:restartNumberingAfterBreak="0">
    <w:nsid w:val="73D57C21"/>
    <w:multiLevelType w:val="hybridMultilevel"/>
    <w:tmpl w:val="A56461B6"/>
    <w:numStyleLink w:val="Zaimportowanystyl22"/>
  </w:abstractNum>
  <w:abstractNum w:abstractNumId="104" w15:restartNumberingAfterBreak="0">
    <w:nsid w:val="749D7F7E"/>
    <w:multiLevelType w:val="hybridMultilevel"/>
    <w:tmpl w:val="805E1D42"/>
    <w:numStyleLink w:val="Zaimportowanystyl3"/>
  </w:abstractNum>
  <w:abstractNum w:abstractNumId="105" w15:restartNumberingAfterBreak="0">
    <w:nsid w:val="762F3216"/>
    <w:multiLevelType w:val="multilevel"/>
    <w:tmpl w:val="5D2A81D6"/>
    <w:styleLink w:val="Zaimportowanystyl50"/>
    <w:lvl w:ilvl="0">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851"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734" w:hanging="10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416"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148" w:hanging="10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355" w:hanging="10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1562" w:hanging="10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1769" w:hanging="10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1976" w:hanging="10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775E1DD6"/>
    <w:multiLevelType w:val="multilevel"/>
    <w:tmpl w:val="766CAFF8"/>
    <w:lvl w:ilvl="0">
      <w:start w:val="1"/>
      <w:numFmt w:val="decimal"/>
      <w:pStyle w:val="Styl1sc"/>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66"/>
        </w:tabs>
        <w:ind w:left="786" w:hanging="360"/>
      </w:pPr>
      <w:rPr>
        <w:rFonts w:ascii="Times New Roman" w:hAnsi="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107" w15:restartNumberingAfterBreak="0">
    <w:nsid w:val="781A4B10"/>
    <w:multiLevelType w:val="multilevel"/>
    <w:tmpl w:val="56BE2910"/>
    <w:lvl w:ilvl="0">
      <w:start w:val="1"/>
      <w:numFmt w:val="decimal"/>
      <w:lvlText w:val="%1."/>
      <w:lvlJc w:val="left"/>
      <w:pPr>
        <w:tabs>
          <w:tab w:val="num" w:pos="870"/>
        </w:tabs>
        <w:ind w:left="870" w:hanging="510"/>
      </w:pPr>
      <w:rPr>
        <w:rFonts w:ascii="Calibri" w:eastAsia="Calibri" w:hAnsi="Calibri" w:cs="Times New Roman"/>
        <w:color w:val="auto"/>
      </w:rPr>
    </w:lvl>
    <w:lvl w:ilvl="1">
      <w:start w:val="1"/>
      <w:numFmt w:val="decimal"/>
      <w:isLgl/>
      <w:lvlText w:val="%2)"/>
      <w:lvlJc w:val="left"/>
      <w:pPr>
        <w:tabs>
          <w:tab w:val="num" w:pos="2520"/>
        </w:tabs>
        <w:ind w:left="2520" w:hanging="720"/>
      </w:pPr>
      <w:rPr>
        <w:rFonts w:ascii="Calibri" w:eastAsia="Times New Roman" w:hAnsi="Calibri" w:cs="Calibri"/>
        <w:color w:val="auto"/>
      </w:rPr>
    </w:lvl>
    <w:lvl w:ilvl="2">
      <w:start w:val="1"/>
      <w:numFmt w:val="decimal"/>
      <w:isLgl/>
      <w:lvlText w:val="%1.%2.%3."/>
      <w:lvlJc w:val="left"/>
      <w:pPr>
        <w:tabs>
          <w:tab w:val="num" w:pos="4320"/>
        </w:tabs>
        <w:ind w:left="4320" w:hanging="1080"/>
      </w:pPr>
    </w:lvl>
    <w:lvl w:ilvl="3">
      <w:start w:val="1"/>
      <w:numFmt w:val="decimal"/>
      <w:isLgl/>
      <w:lvlText w:val="%1.%2.%3.%4."/>
      <w:lvlJc w:val="left"/>
      <w:pPr>
        <w:tabs>
          <w:tab w:val="num" w:pos="5760"/>
        </w:tabs>
        <w:ind w:left="5760" w:hanging="1080"/>
      </w:pPr>
    </w:lvl>
    <w:lvl w:ilvl="4">
      <w:start w:val="1"/>
      <w:numFmt w:val="decimal"/>
      <w:isLgl/>
      <w:lvlText w:val="%1.%2.%3.%4.%5."/>
      <w:lvlJc w:val="left"/>
      <w:pPr>
        <w:tabs>
          <w:tab w:val="num" w:pos="7560"/>
        </w:tabs>
        <w:ind w:left="7560" w:hanging="1440"/>
      </w:pPr>
    </w:lvl>
    <w:lvl w:ilvl="5">
      <w:start w:val="1"/>
      <w:numFmt w:val="decimal"/>
      <w:isLgl/>
      <w:lvlText w:val="%1.%2.%3.%4.%5.%6."/>
      <w:lvlJc w:val="left"/>
      <w:pPr>
        <w:tabs>
          <w:tab w:val="num" w:pos="9360"/>
        </w:tabs>
        <w:ind w:left="9360" w:hanging="1800"/>
      </w:pPr>
    </w:lvl>
    <w:lvl w:ilvl="6">
      <w:start w:val="1"/>
      <w:numFmt w:val="decimal"/>
      <w:isLgl/>
      <w:lvlText w:val="%1.%2.%3.%4.%5.%6.%7."/>
      <w:lvlJc w:val="left"/>
      <w:pPr>
        <w:tabs>
          <w:tab w:val="num" w:pos="10800"/>
        </w:tabs>
        <w:ind w:left="10800" w:hanging="1800"/>
      </w:pPr>
    </w:lvl>
    <w:lvl w:ilvl="7">
      <w:start w:val="1"/>
      <w:numFmt w:val="decimal"/>
      <w:isLgl/>
      <w:lvlText w:val="%1.%2.%3.%4.%5.%6.%7.%8."/>
      <w:lvlJc w:val="left"/>
      <w:pPr>
        <w:tabs>
          <w:tab w:val="num" w:pos="12600"/>
        </w:tabs>
        <w:ind w:left="12600" w:hanging="2160"/>
      </w:pPr>
    </w:lvl>
    <w:lvl w:ilvl="8">
      <w:start w:val="1"/>
      <w:numFmt w:val="decimal"/>
      <w:isLgl/>
      <w:lvlText w:val="%1.%2.%3.%4.%5.%6.%7.%8.%9."/>
      <w:lvlJc w:val="left"/>
      <w:pPr>
        <w:tabs>
          <w:tab w:val="num" w:pos="14400"/>
        </w:tabs>
        <w:ind w:left="14400" w:hanging="2520"/>
      </w:pPr>
    </w:lvl>
  </w:abstractNum>
  <w:abstractNum w:abstractNumId="108" w15:restartNumberingAfterBreak="0">
    <w:nsid w:val="78F364A9"/>
    <w:multiLevelType w:val="hybridMultilevel"/>
    <w:tmpl w:val="0C1E3146"/>
    <w:styleLink w:val="Zaimportowanystyl18"/>
    <w:lvl w:ilvl="0" w:tplc="9DFA14F4">
      <w:start w:val="1"/>
      <w:numFmt w:val="decimal"/>
      <w:lvlText w:val="%1)"/>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058CE58">
      <w:start w:val="1"/>
      <w:numFmt w:val="lowerLetter"/>
      <w:lvlText w:val="%2."/>
      <w:lvlJc w:val="left"/>
      <w:pPr>
        <w:ind w:left="1416" w:hanging="27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1566392">
      <w:start w:val="1"/>
      <w:numFmt w:val="lowerRoman"/>
      <w:lvlText w:val="%3."/>
      <w:lvlJc w:val="left"/>
      <w:pPr>
        <w:ind w:left="2124" w:hanging="17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3103760">
      <w:start w:val="1"/>
      <w:numFmt w:val="decimal"/>
      <w:lvlText w:val="%4."/>
      <w:lvlJc w:val="left"/>
      <w:pPr>
        <w:ind w:left="2832" w:hanging="24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514EDF0">
      <w:start w:val="1"/>
      <w:numFmt w:val="lowerLetter"/>
      <w:lvlText w:val="%5."/>
      <w:lvlJc w:val="left"/>
      <w:pPr>
        <w:ind w:left="3540" w:hanging="23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3847FBC">
      <w:start w:val="1"/>
      <w:numFmt w:val="lowerRoman"/>
      <w:suff w:val="nothing"/>
      <w:lvlText w:val="%6."/>
      <w:lvlJc w:val="left"/>
      <w:pPr>
        <w:ind w:left="4206" w:hanging="1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F42B83C">
      <w:start w:val="1"/>
      <w:numFmt w:val="decimal"/>
      <w:lvlText w:val="%7."/>
      <w:lvlJc w:val="left"/>
      <w:pPr>
        <w:ind w:left="4956" w:hanging="2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9F696E0">
      <w:start w:val="1"/>
      <w:numFmt w:val="lowerLetter"/>
      <w:lvlText w:val="%8."/>
      <w:lvlJc w:val="left"/>
      <w:pPr>
        <w:ind w:left="5664" w:hanging="19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C4887F2">
      <w:start w:val="1"/>
      <w:numFmt w:val="lowerRoman"/>
      <w:suff w:val="nothing"/>
      <w:lvlText w:val="%9."/>
      <w:lvlJc w:val="left"/>
      <w:pPr>
        <w:ind w:left="6366" w:hanging="10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7B430746"/>
    <w:multiLevelType w:val="hybridMultilevel"/>
    <w:tmpl w:val="B20ABB7E"/>
    <w:lvl w:ilvl="0" w:tplc="33D01248">
      <w:start w:val="1"/>
      <w:numFmt w:val="decimal"/>
      <w:lvlText w:val="%1)"/>
      <w:lvlJc w:val="left"/>
      <w:pPr>
        <w:tabs>
          <w:tab w:val="num" w:pos="927"/>
        </w:tabs>
        <w:ind w:left="927" w:hanging="567"/>
      </w:pPr>
      <w:rPr>
        <w:rFonts w:hint="default"/>
      </w:rPr>
    </w:lvl>
    <w:lvl w:ilvl="1" w:tplc="2F1C901A">
      <w:start w:val="1"/>
      <w:numFmt w:val="lowerLetter"/>
      <w:lvlText w:val="%2)"/>
      <w:lvlJc w:val="left"/>
      <w:pPr>
        <w:tabs>
          <w:tab w:val="num" w:pos="1107"/>
        </w:tabs>
        <w:ind w:left="1107" w:hanging="567"/>
      </w:pPr>
      <w:rPr>
        <w:rFonts w:hint="default"/>
      </w:rPr>
    </w:lvl>
    <w:lvl w:ilvl="2" w:tplc="5F1E632C">
      <w:start w:val="1"/>
      <w:numFmt w:val="decimal"/>
      <w:lvlText w:val="%3."/>
      <w:lvlJc w:val="left"/>
      <w:pPr>
        <w:tabs>
          <w:tab w:val="num" w:pos="530"/>
        </w:tabs>
        <w:ind w:left="530" w:hanging="360"/>
      </w:pPr>
      <w:rPr>
        <w:rFonts w:ascii="Calibri" w:eastAsia="Times New Roman" w:hAnsi="Calibri" w:cs="Tahoma"/>
        <w:b w:val="0"/>
        <w:i w:val="0"/>
        <w:color w:val="auto"/>
      </w:rPr>
    </w:lvl>
    <w:lvl w:ilvl="3" w:tplc="04150011">
      <w:start w:val="1"/>
      <w:numFmt w:val="decimal"/>
      <w:lvlText w:val="%4)"/>
      <w:lvlJc w:val="left"/>
      <w:pPr>
        <w:tabs>
          <w:tab w:val="num" w:pos="2956"/>
        </w:tabs>
        <w:ind w:left="2956" w:hanging="360"/>
      </w:pPr>
      <w:rPr>
        <w:rFonts w:hint="default"/>
      </w:r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abstractNum w:abstractNumId="110" w15:restartNumberingAfterBreak="0">
    <w:nsid w:val="7B50084A"/>
    <w:multiLevelType w:val="hybridMultilevel"/>
    <w:tmpl w:val="4E462274"/>
    <w:lvl w:ilvl="0" w:tplc="8078E1FE">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640227767">
    <w:abstractNumId w:val="96"/>
  </w:num>
  <w:num w:numId="2" w16cid:durableId="996298440">
    <w:abstractNumId w:val="98"/>
  </w:num>
  <w:num w:numId="3" w16cid:durableId="502823664">
    <w:abstractNumId w:val="90"/>
  </w:num>
  <w:num w:numId="4" w16cid:durableId="469791192">
    <w:abstractNumId w:val="82"/>
  </w:num>
  <w:num w:numId="5" w16cid:durableId="1222669562">
    <w:abstractNumId w:val="106"/>
  </w:num>
  <w:num w:numId="6" w16cid:durableId="2056586833">
    <w:abstractNumId w:val="92"/>
  </w:num>
  <w:num w:numId="7" w16cid:durableId="232543338">
    <w:abstractNumId w:val="80"/>
    <w:lvlOverride w:ilvl="0">
      <w:startOverride w:val="1"/>
    </w:lvlOverride>
  </w:num>
  <w:num w:numId="8" w16cid:durableId="590550815">
    <w:abstractNumId w:val="49"/>
    <w:lvlOverride w:ilvl="0">
      <w:startOverride w:val="1"/>
    </w:lvlOverride>
  </w:num>
  <w:num w:numId="9" w16cid:durableId="861743702">
    <w:abstractNumId w:val="24"/>
  </w:num>
  <w:num w:numId="10" w16cid:durableId="1759060042">
    <w:abstractNumId w:val="28"/>
  </w:num>
  <w:num w:numId="11" w16cid:durableId="2044938001">
    <w:abstractNumId w:val="17"/>
  </w:num>
  <w:num w:numId="12" w16cid:durableId="321352502">
    <w:abstractNumId w:val="78"/>
  </w:num>
  <w:num w:numId="13" w16cid:durableId="906575016">
    <w:abstractNumId w:val="75"/>
  </w:num>
  <w:num w:numId="14" w16cid:durableId="1255020508">
    <w:abstractNumId w:val="62"/>
  </w:num>
  <w:num w:numId="15" w16cid:durableId="226035913">
    <w:abstractNumId w:val="25"/>
  </w:num>
  <w:num w:numId="16" w16cid:durableId="1251742695">
    <w:abstractNumId w:val="42"/>
  </w:num>
  <w:num w:numId="17" w16cid:durableId="956371085">
    <w:abstractNumId w:val="89"/>
  </w:num>
  <w:num w:numId="18" w16cid:durableId="790171671">
    <w:abstractNumId w:val="45"/>
  </w:num>
  <w:num w:numId="19" w16cid:durableId="96460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6238444">
    <w:abstractNumId w:val="7"/>
  </w:num>
  <w:num w:numId="21" w16cid:durableId="14420839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4209310">
    <w:abstractNumId w:val="73"/>
  </w:num>
  <w:num w:numId="23" w16cid:durableId="965046634">
    <w:abstractNumId w:val="44"/>
  </w:num>
  <w:num w:numId="24" w16cid:durableId="1304971124">
    <w:abstractNumId w:val="36"/>
  </w:num>
  <w:num w:numId="25" w16cid:durableId="1013997361">
    <w:abstractNumId w:val="43"/>
  </w:num>
  <w:num w:numId="26" w16cid:durableId="762654757">
    <w:abstractNumId w:val="85"/>
  </w:num>
  <w:num w:numId="27" w16cid:durableId="698090377">
    <w:abstractNumId w:val="29"/>
  </w:num>
  <w:num w:numId="28" w16cid:durableId="510950510">
    <w:abstractNumId w:val="65"/>
  </w:num>
  <w:num w:numId="29" w16cid:durableId="1760173260">
    <w:abstractNumId w:val="40"/>
  </w:num>
  <w:num w:numId="30" w16cid:durableId="2119253860">
    <w:abstractNumId w:val="83"/>
  </w:num>
  <w:num w:numId="31" w16cid:durableId="843521570">
    <w:abstractNumId w:val="13"/>
  </w:num>
  <w:num w:numId="32" w16cid:durableId="1577544332">
    <w:abstractNumId w:val="70"/>
  </w:num>
  <w:num w:numId="33" w16cid:durableId="1135566363">
    <w:abstractNumId w:val="109"/>
  </w:num>
  <w:num w:numId="34" w16cid:durableId="1905752432">
    <w:abstractNumId w:val="8"/>
  </w:num>
  <w:num w:numId="35" w16cid:durableId="683284992">
    <w:abstractNumId w:val="66"/>
  </w:num>
  <w:num w:numId="36" w16cid:durableId="507254558">
    <w:abstractNumId w:val="38"/>
  </w:num>
  <w:num w:numId="37" w16cid:durableId="453407344">
    <w:abstractNumId w:val="37"/>
  </w:num>
  <w:num w:numId="38" w16cid:durableId="1120535773">
    <w:abstractNumId w:val="68"/>
  </w:num>
  <w:num w:numId="39" w16cid:durableId="967467169">
    <w:abstractNumId w:val="16"/>
  </w:num>
  <w:num w:numId="40" w16cid:durableId="1074474828">
    <w:abstractNumId w:val="99"/>
  </w:num>
  <w:num w:numId="41" w16cid:durableId="885063764">
    <w:abstractNumId w:val="72"/>
  </w:num>
  <w:num w:numId="42" w16cid:durableId="1978683399">
    <w:abstractNumId w:val="34"/>
  </w:num>
  <w:num w:numId="43" w16cid:durableId="444736417">
    <w:abstractNumId w:val="27"/>
  </w:num>
  <w:num w:numId="44" w16cid:durableId="670178311">
    <w:abstractNumId w:val="97"/>
  </w:num>
  <w:num w:numId="45" w16cid:durableId="943726355">
    <w:abstractNumId w:val="53"/>
  </w:num>
  <w:num w:numId="46" w16cid:durableId="1423378231">
    <w:abstractNumId w:val="102"/>
  </w:num>
  <w:num w:numId="47" w16cid:durableId="1792364012">
    <w:abstractNumId w:val="100"/>
  </w:num>
  <w:num w:numId="48" w16cid:durableId="1251891673">
    <w:abstractNumId w:val="67"/>
  </w:num>
  <w:num w:numId="49" w16cid:durableId="1409645104">
    <w:abstractNumId w:val="51"/>
  </w:num>
  <w:num w:numId="50" w16cid:durableId="1616716613">
    <w:abstractNumId w:val="15"/>
  </w:num>
  <w:num w:numId="51" w16cid:durableId="30693959">
    <w:abstractNumId w:val="108"/>
  </w:num>
  <w:num w:numId="52" w16cid:durableId="139008453">
    <w:abstractNumId w:val="60"/>
  </w:num>
  <w:num w:numId="53" w16cid:durableId="724793118">
    <w:abstractNumId w:val="74"/>
  </w:num>
  <w:num w:numId="54" w16cid:durableId="1058824856">
    <w:abstractNumId w:val="30"/>
  </w:num>
  <w:num w:numId="55" w16cid:durableId="516240551">
    <w:abstractNumId w:val="84"/>
  </w:num>
  <w:num w:numId="56" w16cid:durableId="1225025082">
    <w:abstractNumId w:val="103"/>
  </w:num>
  <w:num w:numId="57" w16cid:durableId="804741652">
    <w:abstractNumId w:val="79"/>
  </w:num>
  <w:num w:numId="58" w16cid:durableId="484704404">
    <w:abstractNumId w:val="3"/>
  </w:num>
  <w:num w:numId="59" w16cid:durableId="672220178">
    <w:abstractNumId w:val="86"/>
  </w:num>
  <w:num w:numId="60" w16cid:durableId="1913587409">
    <w:abstractNumId w:val="94"/>
  </w:num>
  <w:num w:numId="61" w16cid:durableId="534389649">
    <w:abstractNumId w:val="64"/>
  </w:num>
  <w:num w:numId="62" w16cid:durableId="1712613828">
    <w:abstractNumId w:val="86"/>
    <w:lvlOverride w:ilvl="0">
      <w:startOverride w:val="2"/>
    </w:lvlOverride>
  </w:num>
  <w:num w:numId="63" w16cid:durableId="1632861172">
    <w:abstractNumId w:val="21"/>
  </w:num>
  <w:num w:numId="64" w16cid:durableId="1141191567">
    <w:abstractNumId w:val="1"/>
  </w:num>
  <w:num w:numId="65" w16cid:durableId="1433697217">
    <w:abstractNumId w:val="86"/>
    <w:lvlOverride w:ilvl="0">
      <w:startOverride w:val="4"/>
    </w:lvlOverride>
  </w:num>
  <w:num w:numId="66" w16cid:durableId="770508911">
    <w:abstractNumId w:val="31"/>
  </w:num>
  <w:num w:numId="67" w16cid:durableId="1849245007">
    <w:abstractNumId w:val="48"/>
  </w:num>
  <w:num w:numId="68" w16cid:durableId="35399408">
    <w:abstractNumId w:val="5"/>
  </w:num>
  <w:num w:numId="69" w16cid:durableId="1847592519">
    <w:abstractNumId w:val="9"/>
  </w:num>
  <w:num w:numId="70" w16cid:durableId="451943130">
    <w:abstractNumId w:val="26"/>
  </w:num>
  <w:num w:numId="71" w16cid:durableId="210189177">
    <w:abstractNumId w:val="52"/>
  </w:num>
  <w:num w:numId="72" w16cid:durableId="1215389344">
    <w:abstractNumId w:val="105"/>
  </w:num>
  <w:num w:numId="73" w16cid:durableId="189488968">
    <w:abstractNumId w:val="55"/>
  </w:num>
  <w:num w:numId="74" w16cid:durableId="2021815496">
    <w:abstractNumId w:val="6"/>
  </w:num>
  <w:num w:numId="75" w16cid:durableId="144859131">
    <w:abstractNumId w:val="23"/>
  </w:num>
  <w:num w:numId="76" w16cid:durableId="780684078">
    <w:abstractNumId w:val="2"/>
  </w:num>
  <w:num w:numId="77" w16cid:durableId="275256119">
    <w:abstractNumId w:val="22"/>
  </w:num>
  <w:num w:numId="78" w16cid:durableId="1923559255">
    <w:abstractNumId w:val="12"/>
  </w:num>
  <w:num w:numId="79" w16cid:durableId="896401526">
    <w:abstractNumId w:val="104"/>
  </w:num>
  <w:num w:numId="80" w16cid:durableId="2067684436">
    <w:abstractNumId w:val="95"/>
  </w:num>
  <w:num w:numId="81" w16cid:durableId="991563954">
    <w:abstractNumId w:val="47"/>
  </w:num>
  <w:num w:numId="82" w16cid:durableId="1687558230">
    <w:abstractNumId w:val="14"/>
  </w:num>
  <w:num w:numId="83" w16cid:durableId="571041230">
    <w:abstractNumId w:val="46"/>
  </w:num>
  <w:num w:numId="84" w16cid:durableId="1079134827">
    <w:abstractNumId w:val="50"/>
  </w:num>
  <w:num w:numId="85" w16cid:durableId="1517962782">
    <w:abstractNumId w:val="41"/>
  </w:num>
  <w:num w:numId="86" w16cid:durableId="797839035">
    <w:abstractNumId w:val="93"/>
  </w:num>
  <w:num w:numId="87" w16cid:durableId="1458260560">
    <w:abstractNumId w:val="81"/>
  </w:num>
  <w:num w:numId="88" w16cid:durableId="544368261">
    <w:abstractNumId w:val="4"/>
  </w:num>
  <w:num w:numId="89" w16cid:durableId="909117315">
    <w:abstractNumId w:val="101"/>
  </w:num>
  <w:num w:numId="90" w16cid:durableId="85198781">
    <w:abstractNumId w:val="10"/>
  </w:num>
  <w:num w:numId="91" w16cid:durableId="1725788862">
    <w:abstractNumId w:val="69"/>
  </w:num>
  <w:num w:numId="92" w16cid:durableId="110056998">
    <w:abstractNumId w:val="39"/>
  </w:num>
  <w:num w:numId="93" w16cid:durableId="1787381466">
    <w:abstractNumId w:val="91"/>
  </w:num>
  <w:num w:numId="94" w16cid:durableId="783381316">
    <w:abstractNumId w:val="59"/>
  </w:num>
  <w:num w:numId="95" w16cid:durableId="1265502152">
    <w:abstractNumId w:val="33"/>
  </w:num>
  <w:num w:numId="96" w16cid:durableId="685257749">
    <w:abstractNumId w:val="71"/>
  </w:num>
  <w:num w:numId="97" w16cid:durableId="2110078065">
    <w:abstractNumId w:val="77"/>
  </w:num>
  <w:num w:numId="98" w16cid:durableId="1622877732">
    <w:abstractNumId w:val="35"/>
  </w:num>
  <w:num w:numId="99" w16cid:durableId="1831216664">
    <w:abstractNumId w:val="57"/>
  </w:num>
  <w:num w:numId="100" w16cid:durableId="445199452">
    <w:abstractNumId w:val="63"/>
  </w:num>
  <w:num w:numId="101" w16cid:durableId="1535772154">
    <w:abstractNumId w:val="18"/>
  </w:num>
  <w:num w:numId="102" w16cid:durableId="1799953187">
    <w:abstractNumId w:val="11"/>
  </w:num>
  <w:num w:numId="103" w16cid:durableId="662246818">
    <w:abstractNumId w:val="61"/>
  </w:num>
  <w:num w:numId="104" w16cid:durableId="1915823066">
    <w:abstractNumId w:val="88"/>
  </w:num>
  <w:num w:numId="105" w16cid:durableId="170535057">
    <w:abstractNumId w:val="19"/>
  </w:num>
  <w:num w:numId="106" w16cid:durableId="338125725">
    <w:abstractNumId w:val="110"/>
  </w:num>
  <w:num w:numId="107" w16cid:durableId="616713826">
    <w:abstractNumId w:val="58"/>
  </w:num>
  <w:num w:numId="108" w16cid:durableId="1394083992">
    <w:abstractNumId w:val="87"/>
  </w:num>
  <w:num w:numId="109" w16cid:durableId="1088308302">
    <w:abstractNumId w:val="32"/>
  </w:num>
  <w:num w:numId="110" w16cid:durableId="429202242">
    <w:abstractNumId w:val="0"/>
  </w:num>
  <w:num w:numId="111" w16cid:durableId="1109593150">
    <w:abstractNumId w:val="76"/>
  </w:num>
  <w:num w:numId="112" w16cid:durableId="977538113">
    <w:abstractNumId w:val="56"/>
  </w:num>
  <w:num w:numId="113" w16cid:durableId="1552838653">
    <w:abstractNumId w:val="5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CE6"/>
    <w:rsid w:val="00000091"/>
    <w:rsid w:val="000001B9"/>
    <w:rsid w:val="000005E7"/>
    <w:rsid w:val="000008E7"/>
    <w:rsid w:val="00000CD8"/>
    <w:rsid w:val="000016FA"/>
    <w:rsid w:val="00001D69"/>
    <w:rsid w:val="00001D7D"/>
    <w:rsid w:val="00001F51"/>
    <w:rsid w:val="00001F62"/>
    <w:rsid w:val="00001FFE"/>
    <w:rsid w:val="000020F8"/>
    <w:rsid w:val="000021F2"/>
    <w:rsid w:val="00002292"/>
    <w:rsid w:val="000026D7"/>
    <w:rsid w:val="0000334F"/>
    <w:rsid w:val="000033BD"/>
    <w:rsid w:val="00003583"/>
    <w:rsid w:val="000035F4"/>
    <w:rsid w:val="00003C20"/>
    <w:rsid w:val="00003CF2"/>
    <w:rsid w:val="00004149"/>
    <w:rsid w:val="00004299"/>
    <w:rsid w:val="0000439C"/>
    <w:rsid w:val="00004752"/>
    <w:rsid w:val="00004DBB"/>
    <w:rsid w:val="00005C96"/>
    <w:rsid w:val="0000666C"/>
    <w:rsid w:val="00006A68"/>
    <w:rsid w:val="00006D21"/>
    <w:rsid w:val="00007383"/>
    <w:rsid w:val="000073A0"/>
    <w:rsid w:val="00007CFB"/>
    <w:rsid w:val="0001084D"/>
    <w:rsid w:val="000115FC"/>
    <w:rsid w:val="000118C5"/>
    <w:rsid w:val="0001195D"/>
    <w:rsid w:val="00011BD5"/>
    <w:rsid w:val="00011D2A"/>
    <w:rsid w:val="00011F9F"/>
    <w:rsid w:val="000121BB"/>
    <w:rsid w:val="00012B1D"/>
    <w:rsid w:val="00013246"/>
    <w:rsid w:val="00013B40"/>
    <w:rsid w:val="0001476C"/>
    <w:rsid w:val="000147E3"/>
    <w:rsid w:val="000155BC"/>
    <w:rsid w:val="000159D3"/>
    <w:rsid w:val="00015E68"/>
    <w:rsid w:val="000169D3"/>
    <w:rsid w:val="000171A9"/>
    <w:rsid w:val="000174FB"/>
    <w:rsid w:val="00020478"/>
    <w:rsid w:val="00020726"/>
    <w:rsid w:val="0002099C"/>
    <w:rsid w:val="00021812"/>
    <w:rsid w:val="00022416"/>
    <w:rsid w:val="00022E46"/>
    <w:rsid w:val="00023316"/>
    <w:rsid w:val="00023774"/>
    <w:rsid w:val="000238C5"/>
    <w:rsid w:val="00023A32"/>
    <w:rsid w:val="00024237"/>
    <w:rsid w:val="000243A1"/>
    <w:rsid w:val="0002448F"/>
    <w:rsid w:val="00024A3F"/>
    <w:rsid w:val="00024C5C"/>
    <w:rsid w:val="000252A2"/>
    <w:rsid w:val="00025960"/>
    <w:rsid w:val="00025A39"/>
    <w:rsid w:val="00026325"/>
    <w:rsid w:val="0002666C"/>
    <w:rsid w:val="00026E15"/>
    <w:rsid w:val="00027367"/>
    <w:rsid w:val="0002769F"/>
    <w:rsid w:val="00027F72"/>
    <w:rsid w:val="0003009E"/>
    <w:rsid w:val="0003011C"/>
    <w:rsid w:val="0003034D"/>
    <w:rsid w:val="0003088F"/>
    <w:rsid w:val="00030C95"/>
    <w:rsid w:val="00030DAB"/>
    <w:rsid w:val="00030F24"/>
    <w:rsid w:val="000323B2"/>
    <w:rsid w:val="000326C6"/>
    <w:rsid w:val="00032708"/>
    <w:rsid w:val="00032B8B"/>
    <w:rsid w:val="00032FD2"/>
    <w:rsid w:val="00033134"/>
    <w:rsid w:val="000338ED"/>
    <w:rsid w:val="00033B12"/>
    <w:rsid w:val="00033C2D"/>
    <w:rsid w:val="00033F23"/>
    <w:rsid w:val="00034420"/>
    <w:rsid w:val="00034FC1"/>
    <w:rsid w:val="00035047"/>
    <w:rsid w:val="00036547"/>
    <w:rsid w:val="000366E8"/>
    <w:rsid w:val="00036C8E"/>
    <w:rsid w:val="00036CF6"/>
    <w:rsid w:val="00036DA0"/>
    <w:rsid w:val="0003767B"/>
    <w:rsid w:val="0003794C"/>
    <w:rsid w:val="00040183"/>
    <w:rsid w:val="000406A1"/>
    <w:rsid w:val="00040AB0"/>
    <w:rsid w:val="0004107B"/>
    <w:rsid w:val="00041294"/>
    <w:rsid w:val="000412F3"/>
    <w:rsid w:val="000415FA"/>
    <w:rsid w:val="000416A0"/>
    <w:rsid w:val="00041F65"/>
    <w:rsid w:val="000425F1"/>
    <w:rsid w:val="00042877"/>
    <w:rsid w:val="00042D9E"/>
    <w:rsid w:val="00042FFE"/>
    <w:rsid w:val="00043021"/>
    <w:rsid w:val="000430A2"/>
    <w:rsid w:val="000435EA"/>
    <w:rsid w:val="00043667"/>
    <w:rsid w:val="00043AFF"/>
    <w:rsid w:val="0004469A"/>
    <w:rsid w:val="000448C6"/>
    <w:rsid w:val="00045084"/>
    <w:rsid w:val="00045236"/>
    <w:rsid w:val="000453BB"/>
    <w:rsid w:val="00045A86"/>
    <w:rsid w:val="00045D04"/>
    <w:rsid w:val="00045EF2"/>
    <w:rsid w:val="000464D9"/>
    <w:rsid w:val="00046E4C"/>
    <w:rsid w:val="000472A2"/>
    <w:rsid w:val="000477B3"/>
    <w:rsid w:val="000479D8"/>
    <w:rsid w:val="00047FBA"/>
    <w:rsid w:val="0005011B"/>
    <w:rsid w:val="00050A45"/>
    <w:rsid w:val="00050CC5"/>
    <w:rsid w:val="00050FED"/>
    <w:rsid w:val="00051DE6"/>
    <w:rsid w:val="00051EBA"/>
    <w:rsid w:val="00051FEB"/>
    <w:rsid w:val="00052A71"/>
    <w:rsid w:val="00052AA9"/>
    <w:rsid w:val="00052E28"/>
    <w:rsid w:val="0005325E"/>
    <w:rsid w:val="00053A2F"/>
    <w:rsid w:val="00053EC8"/>
    <w:rsid w:val="00053F35"/>
    <w:rsid w:val="000543A1"/>
    <w:rsid w:val="00054464"/>
    <w:rsid w:val="0005451B"/>
    <w:rsid w:val="00054E1F"/>
    <w:rsid w:val="000555FD"/>
    <w:rsid w:val="00056C05"/>
    <w:rsid w:val="00057936"/>
    <w:rsid w:val="0005796E"/>
    <w:rsid w:val="000579DA"/>
    <w:rsid w:val="00057DF8"/>
    <w:rsid w:val="000602D5"/>
    <w:rsid w:val="0006049A"/>
    <w:rsid w:val="00060D03"/>
    <w:rsid w:val="00060E2B"/>
    <w:rsid w:val="000622E9"/>
    <w:rsid w:val="000632B8"/>
    <w:rsid w:val="000635D0"/>
    <w:rsid w:val="000636FF"/>
    <w:rsid w:val="000637B7"/>
    <w:rsid w:val="00063BD5"/>
    <w:rsid w:val="00064020"/>
    <w:rsid w:val="00064C4C"/>
    <w:rsid w:val="00065C29"/>
    <w:rsid w:val="00065DB0"/>
    <w:rsid w:val="000669D1"/>
    <w:rsid w:val="00066C67"/>
    <w:rsid w:val="00067901"/>
    <w:rsid w:val="00067E27"/>
    <w:rsid w:val="000703DE"/>
    <w:rsid w:val="000703ED"/>
    <w:rsid w:val="00070CA0"/>
    <w:rsid w:val="00071795"/>
    <w:rsid w:val="00071A18"/>
    <w:rsid w:val="00071ADD"/>
    <w:rsid w:val="00071F29"/>
    <w:rsid w:val="00072BDB"/>
    <w:rsid w:val="00072D49"/>
    <w:rsid w:val="000735DC"/>
    <w:rsid w:val="000745C0"/>
    <w:rsid w:val="00074614"/>
    <w:rsid w:val="00074EEA"/>
    <w:rsid w:val="00074FEC"/>
    <w:rsid w:val="00075418"/>
    <w:rsid w:val="000758EB"/>
    <w:rsid w:val="00076164"/>
    <w:rsid w:val="00076A19"/>
    <w:rsid w:val="00076ECC"/>
    <w:rsid w:val="00076F43"/>
    <w:rsid w:val="00080097"/>
    <w:rsid w:val="0008054C"/>
    <w:rsid w:val="00080584"/>
    <w:rsid w:val="00080E73"/>
    <w:rsid w:val="00081E88"/>
    <w:rsid w:val="00081F38"/>
    <w:rsid w:val="00081F41"/>
    <w:rsid w:val="0008204D"/>
    <w:rsid w:val="0008213D"/>
    <w:rsid w:val="00082687"/>
    <w:rsid w:val="000827A6"/>
    <w:rsid w:val="00082AD3"/>
    <w:rsid w:val="00082BE5"/>
    <w:rsid w:val="00082FC5"/>
    <w:rsid w:val="00083328"/>
    <w:rsid w:val="000833ED"/>
    <w:rsid w:val="00083564"/>
    <w:rsid w:val="000836E4"/>
    <w:rsid w:val="00083D96"/>
    <w:rsid w:val="00084135"/>
    <w:rsid w:val="0008414F"/>
    <w:rsid w:val="000842C4"/>
    <w:rsid w:val="000846A2"/>
    <w:rsid w:val="0008496E"/>
    <w:rsid w:val="00085514"/>
    <w:rsid w:val="00085A59"/>
    <w:rsid w:val="0008618A"/>
    <w:rsid w:val="000866F7"/>
    <w:rsid w:val="00086CE2"/>
    <w:rsid w:val="00087210"/>
    <w:rsid w:val="0008727B"/>
    <w:rsid w:val="00087AE2"/>
    <w:rsid w:val="00090D99"/>
    <w:rsid w:val="000919FF"/>
    <w:rsid w:val="0009240D"/>
    <w:rsid w:val="00092B46"/>
    <w:rsid w:val="00093512"/>
    <w:rsid w:val="000935E2"/>
    <w:rsid w:val="000937E2"/>
    <w:rsid w:val="00094AC8"/>
    <w:rsid w:val="00094B14"/>
    <w:rsid w:val="00094E2D"/>
    <w:rsid w:val="00095A20"/>
    <w:rsid w:val="00095C3A"/>
    <w:rsid w:val="00095F22"/>
    <w:rsid w:val="00096CE2"/>
    <w:rsid w:val="00096D66"/>
    <w:rsid w:val="00096DB2"/>
    <w:rsid w:val="00097476"/>
    <w:rsid w:val="00097541"/>
    <w:rsid w:val="0009755E"/>
    <w:rsid w:val="00097F2A"/>
    <w:rsid w:val="00097F2B"/>
    <w:rsid w:val="000A0214"/>
    <w:rsid w:val="000A09E2"/>
    <w:rsid w:val="000A1225"/>
    <w:rsid w:val="000A1422"/>
    <w:rsid w:val="000A2238"/>
    <w:rsid w:val="000A279A"/>
    <w:rsid w:val="000A2963"/>
    <w:rsid w:val="000A2BCC"/>
    <w:rsid w:val="000A3794"/>
    <w:rsid w:val="000A429E"/>
    <w:rsid w:val="000A42B4"/>
    <w:rsid w:val="000A46AA"/>
    <w:rsid w:val="000A50A1"/>
    <w:rsid w:val="000A5F75"/>
    <w:rsid w:val="000A6C47"/>
    <w:rsid w:val="000A6F4F"/>
    <w:rsid w:val="000A708D"/>
    <w:rsid w:val="000A75A5"/>
    <w:rsid w:val="000B02A1"/>
    <w:rsid w:val="000B045E"/>
    <w:rsid w:val="000B1588"/>
    <w:rsid w:val="000B1BA6"/>
    <w:rsid w:val="000B1EE7"/>
    <w:rsid w:val="000B297D"/>
    <w:rsid w:val="000B2B78"/>
    <w:rsid w:val="000B3C3B"/>
    <w:rsid w:val="000B438C"/>
    <w:rsid w:val="000B473F"/>
    <w:rsid w:val="000B4EA5"/>
    <w:rsid w:val="000B4F01"/>
    <w:rsid w:val="000B50BF"/>
    <w:rsid w:val="000B5B07"/>
    <w:rsid w:val="000B6046"/>
    <w:rsid w:val="000B6209"/>
    <w:rsid w:val="000B74D0"/>
    <w:rsid w:val="000B77A2"/>
    <w:rsid w:val="000B77F3"/>
    <w:rsid w:val="000B79DF"/>
    <w:rsid w:val="000B7A84"/>
    <w:rsid w:val="000C00D4"/>
    <w:rsid w:val="000C02B6"/>
    <w:rsid w:val="000C1535"/>
    <w:rsid w:val="000C2105"/>
    <w:rsid w:val="000C228E"/>
    <w:rsid w:val="000C25F6"/>
    <w:rsid w:val="000C26FC"/>
    <w:rsid w:val="000C2792"/>
    <w:rsid w:val="000C27E4"/>
    <w:rsid w:val="000C2EDE"/>
    <w:rsid w:val="000C2F32"/>
    <w:rsid w:val="000C3911"/>
    <w:rsid w:val="000C3EA7"/>
    <w:rsid w:val="000C42D2"/>
    <w:rsid w:val="000C4775"/>
    <w:rsid w:val="000C4C47"/>
    <w:rsid w:val="000C4E7A"/>
    <w:rsid w:val="000C5BBC"/>
    <w:rsid w:val="000C62D1"/>
    <w:rsid w:val="000C6820"/>
    <w:rsid w:val="000C68AD"/>
    <w:rsid w:val="000C68BF"/>
    <w:rsid w:val="000C69C6"/>
    <w:rsid w:val="000C6B51"/>
    <w:rsid w:val="000C6C1F"/>
    <w:rsid w:val="000C729E"/>
    <w:rsid w:val="000C7510"/>
    <w:rsid w:val="000C762E"/>
    <w:rsid w:val="000D0B35"/>
    <w:rsid w:val="000D0E19"/>
    <w:rsid w:val="000D1077"/>
    <w:rsid w:val="000D14E6"/>
    <w:rsid w:val="000D18F6"/>
    <w:rsid w:val="000D221C"/>
    <w:rsid w:val="000D2940"/>
    <w:rsid w:val="000D2DEB"/>
    <w:rsid w:val="000D2E5F"/>
    <w:rsid w:val="000D301B"/>
    <w:rsid w:val="000D313A"/>
    <w:rsid w:val="000D3797"/>
    <w:rsid w:val="000D3B2F"/>
    <w:rsid w:val="000D3B79"/>
    <w:rsid w:val="000D3EC9"/>
    <w:rsid w:val="000D5186"/>
    <w:rsid w:val="000D51C1"/>
    <w:rsid w:val="000D5BD0"/>
    <w:rsid w:val="000D6DDE"/>
    <w:rsid w:val="000D7075"/>
    <w:rsid w:val="000D7722"/>
    <w:rsid w:val="000E09A8"/>
    <w:rsid w:val="000E1253"/>
    <w:rsid w:val="000E1A36"/>
    <w:rsid w:val="000E1D05"/>
    <w:rsid w:val="000E1DE1"/>
    <w:rsid w:val="000E1F83"/>
    <w:rsid w:val="000E24A0"/>
    <w:rsid w:val="000E25AF"/>
    <w:rsid w:val="000E26E8"/>
    <w:rsid w:val="000E2F32"/>
    <w:rsid w:val="000E328C"/>
    <w:rsid w:val="000E33F8"/>
    <w:rsid w:val="000E3A77"/>
    <w:rsid w:val="000E3AB4"/>
    <w:rsid w:val="000E3C77"/>
    <w:rsid w:val="000E4951"/>
    <w:rsid w:val="000E4C7D"/>
    <w:rsid w:val="000E4D0E"/>
    <w:rsid w:val="000E4D43"/>
    <w:rsid w:val="000E50F3"/>
    <w:rsid w:val="000E5280"/>
    <w:rsid w:val="000E5646"/>
    <w:rsid w:val="000E5ECB"/>
    <w:rsid w:val="000E5EE1"/>
    <w:rsid w:val="000E5F2B"/>
    <w:rsid w:val="000E60C2"/>
    <w:rsid w:val="000E6662"/>
    <w:rsid w:val="000E7348"/>
    <w:rsid w:val="000E7502"/>
    <w:rsid w:val="000E7D89"/>
    <w:rsid w:val="000F0211"/>
    <w:rsid w:val="000F0D85"/>
    <w:rsid w:val="000F1F66"/>
    <w:rsid w:val="000F284A"/>
    <w:rsid w:val="000F2CCA"/>
    <w:rsid w:val="000F32D1"/>
    <w:rsid w:val="000F365A"/>
    <w:rsid w:val="000F393F"/>
    <w:rsid w:val="000F417D"/>
    <w:rsid w:val="000F4480"/>
    <w:rsid w:val="000F46D9"/>
    <w:rsid w:val="000F4836"/>
    <w:rsid w:val="000F4C03"/>
    <w:rsid w:val="000F4DC0"/>
    <w:rsid w:val="000F4F09"/>
    <w:rsid w:val="000F5A46"/>
    <w:rsid w:val="000F6124"/>
    <w:rsid w:val="000F6244"/>
    <w:rsid w:val="000F642D"/>
    <w:rsid w:val="000F64D4"/>
    <w:rsid w:val="000F6F64"/>
    <w:rsid w:val="000F7231"/>
    <w:rsid w:val="000F7FCB"/>
    <w:rsid w:val="00100186"/>
    <w:rsid w:val="001001A2"/>
    <w:rsid w:val="0010034A"/>
    <w:rsid w:val="00100694"/>
    <w:rsid w:val="00101D66"/>
    <w:rsid w:val="0010252B"/>
    <w:rsid w:val="00102D5D"/>
    <w:rsid w:val="00102FF3"/>
    <w:rsid w:val="00103071"/>
    <w:rsid w:val="0010307C"/>
    <w:rsid w:val="00103D6B"/>
    <w:rsid w:val="00103DB8"/>
    <w:rsid w:val="001045CC"/>
    <w:rsid w:val="001056A2"/>
    <w:rsid w:val="0010576A"/>
    <w:rsid w:val="00105AE6"/>
    <w:rsid w:val="00105D8C"/>
    <w:rsid w:val="0010602D"/>
    <w:rsid w:val="0010606D"/>
    <w:rsid w:val="0010623E"/>
    <w:rsid w:val="001067F3"/>
    <w:rsid w:val="00106CAC"/>
    <w:rsid w:val="00107337"/>
    <w:rsid w:val="00107787"/>
    <w:rsid w:val="00107951"/>
    <w:rsid w:val="00107EAB"/>
    <w:rsid w:val="0011043C"/>
    <w:rsid w:val="00110E5B"/>
    <w:rsid w:val="00110F70"/>
    <w:rsid w:val="0011134F"/>
    <w:rsid w:val="00111651"/>
    <w:rsid w:val="001118FD"/>
    <w:rsid w:val="00111BE7"/>
    <w:rsid w:val="00111CA8"/>
    <w:rsid w:val="001121A6"/>
    <w:rsid w:val="00112E6C"/>
    <w:rsid w:val="001132CE"/>
    <w:rsid w:val="001133D7"/>
    <w:rsid w:val="0011395A"/>
    <w:rsid w:val="00113E7C"/>
    <w:rsid w:val="00114245"/>
    <w:rsid w:val="00114EA2"/>
    <w:rsid w:val="00115558"/>
    <w:rsid w:val="00115D4F"/>
    <w:rsid w:val="0011622C"/>
    <w:rsid w:val="00116306"/>
    <w:rsid w:val="00117980"/>
    <w:rsid w:val="001179EC"/>
    <w:rsid w:val="00117B86"/>
    <w:rsid w:val="00120201"/>
    <w:rsid w:val="00120837"/>
    <w:rsid w:val="00120EB3"/>
    <w:rsid w:val="00121034"/>
    <w:rsid w:val="00121083"/>
    <w:rsid w:val="001221B3"/>
    <w:rsid w:val="0012279A"/>
    <w:rsid w:val="00122DF2"/>
    <w:rsid w:val="001232C0"/>
    <w:rsid w:val="00123EA2"/>
    <w:rsid w:val="0012409B"/>
    <w:rsid w:val="0012489B"/>
    <w:rsid w:val="00124B95"/>
    <w:rsid w:val="001250F0"/>
    <w:rsid w:val="00125566"/>
    <w:rsid w:val="00125D7C"/>
    <w:rsid w:val="001272AC"/>
    <w:rsid w:val="0013067E"/>
    <w:rsid w:val="00130EAC"/>
    <w:rsid w:val="00131869"/>
    <w:rsid w:val="00131D04"/>
    <w:rsid w:val="00131FF3"/>
    <w:rsid w:val="001326CF"/>
    <w:rsid w:val="00132BE2"/>
    <w:rsid w:val="001337E6"/>
    <w:rsid w:val="00133A5D"/>
    <w:rsid w:val="00133E2E"/>
    <w:rsid w:val="00133FCF"/>
    <w:rsid w:val="001341C5"/>
    <w:rsid w:val="0013475A"/>
    <w:rsid w:val="00134825"/>
    <w:rsid w:val="00134B6A"/>
    <w:rsid w:val="00134C69"/>
    <w:rsid w:val="0013595D"/>
    <w:rsid w:val="0013610A"/>
    <w:rsid w:val="00136A26"/>
    <w:rsid w:val="00140095"/>
    <w:rsid w:val="00140244"/>
    <w:rsid w:val="00140DE8"/>
    <w:rsid w:val="00140E2D"/>
    <w:rsid w:val="00140EF1"/>
    <w:rsid w:val="00140FDD"/>
    <w:rsid w:val="001412F8"/>
    <w:rsid w:val="00141BA4"/>
    <w:rsid w:val="00141E8A"/>
    <w:rsid w:val="001422C5"/>
    <w:rsid w:val="00142515"/>
    <w:rsid w:val="00142721"/>
    <w:rsid w:val="0014337D"/>
    <w:rsid w:val="00143516"/>
    <w:rsid w:val="00144230"/>
    <w:rsid w:val="001447AA"/>
    <w:rsid w:val="00145114"/>
    <w:rsid w:val="001454D7"/>
    <w:rsid w:val="0014590B"/>
    <w:rsid w:val="00145E3E"/>
    <w:rsid w:val="00146387"/>
    <w:rsid w:val="00146BAA"/>
    <w:rsid w:val="00146D5F"/>
    <w:rsid w:val="001470DE"/>
    <w:rsid w:val="00147143"/>
    <w:rsid w:val="0014744A"/>
    <w:rsid w:val="00147923"/>
    <w:rsid w:val="001504AC"/>
    <w:rsid w:val="00150C02"/>
    <w:rsid w:val="001511A1"/>
    <w:rsid w:val="00151502"/>
    <w:rsid w:val="0015195F"/>
    <w:rsid w:val="001523F8"/>
    <w:rsid w:val="00152ACD"/>
    <w:rsid w:val="00152EC3"/>
    <w:rsid w:val="00153087"/>
    <w:rsid w:val="00153120"/>
    <w:rsid w:val="00153783"/>
    <w:rsid w:val="0015400B"/>
    <w:rsid w:val="0015420F"/>
    <w:rsid w:val="001546DA"/>
    <w:rsid w:val="00154991"/>
    <w:rsid w:val="00154B2F"/>
    <w:rsid w:val="00154F42"/>
    <w:rsid w:val="00155431"/>
    <w:rsid w:val="001555A8"/>
    <w:rsid w:val="00155805"/>
    <w:rsid w:val="00155A57"/>
    <w:rsid w:val="001564C7"/>
    <w:rsid w:val="00156660"/>
    <w:rsid w:val="00156695"/>
    <w:rsid w:val="0015693C"/>
    <w:rsid w:val="00156D1A"/>
    <w:rsid w:val="00157024"/>
    <w:rsid w:val="00160388"/>
    <w:rsid w:val="00160713"/>
    <w:rsid w:val="0016073A"/>
    <w:rsid w:val="00160E02"/>
    <w:rsid w:val="00160F95"/>
    <w:rsid w:val="001611F1"/>
    <w:rsid w:val="00161747"/>
    <w:rsid w:val="00161791"/>
    <w:rsid w:val="00161AFD"/>
    <w:rsid w:val="00161B8F"/>
    <w:rsid w:val="00161C8F"/>
    <w:rsid w:val="0016201D"/>
    <w:rsid w:val="0016229E"/>
    <w:rsid w:val="00163302"/>
    <w:rsid w:val="0016356C"/>
    <w:rsid w:val="00163809"/>
    <w:rsid w:val="00163A25"/>
    <w:rsid w:val="00163FA5"/>
    <w:rsid w:val="001646BA"/>
    <w:rsid w:val="001647B4"/>
    <w:rsid w:val="00164860"/>
    <w:rsid w:val="00164CA3"/>
    <w:rsid w:val="00165906"/>
    <w:rsid w:val="00166257"/>
    <w:rsid w:val="0016640C"/>
    <w:rsid w:val="0016641F"/>
    <w:rsid w:val="001668D6"/>
    <w:rsid w:val="00166EBF"/>
    <w:rsid w:val="00166FE1"/>
    <w:rsid w:val="0016710A"/>
    <w:rsid w:val="00167491"/>
    <w:rsid w:val="001675B7"/>
    <w:rsid w:val="001675EE"/>
    <w:rsid w:val="001677CA"/>
    <w:rsid w:val="0017054F"/>
    <w:rsid w:val="001707C1"/>
    <w:rsid w:val="0017081E"/>
    <w:rsid w:val="001713E5"/>
    <w:rsid w:val="0017154C"/>
    <w:rsid w:val="0017171D"/>
    <w:rsid w:val="00171874"/>
    <w:rsid w:val="001719D8"/>
    <w:rsid w:val="001722AE"/>
    <w:rsid w:val="00172F73"/>
    <w:rsid w:val="00173028"/>
    <w:rsid w:val="00173BD0"/>
    <w:rsid w:val="0017462E"/>
    <w:rsid w:val="00174759"/>
    <w:rsid w:val="0017567E"/>
    <w:rsid w:val="001759BC"/>
    <w:rsid w:val="00175A71"/>
    <w:rsid w:val="00175DC5"/>
    <w:rsid w:val="00175E10"/>
    <w:rsid w:val="001761BC"/>
    <w:rsid w:val="001761EC"/>
    <w:rsid w:val="00176388"/>
    <w:rsid w:val="00176744"/>
    <w:rsid w:val="00176C25"/>
    <w:rsid w:val="00176C36"/>
    <w:rsid w:val="001801DF"/>
    <w:rsid w:val="0018063E"/>
    <w:rsid w:val="00180802"/>
    <w:rsid w:val="00181539"/>
    <w:rsid w:val="0018165C"/>
    <w:rsid w:val="0018175C"/>
    <w:rsid w:val="00181853"/>
    <w:rsid w:val="00181AAF"/>
    <w:rsid w:val="00182176"/>
    <w:rsid w:val="00182487"/>
    <w:rsid w:val="00182553"/>
    <w:rsid w:val="00182B40"/>
    <w:rsid w:val="00182CC7"/>
    <w:rsid w:val="00182F11"/>
    <w:rsid w:val="00183663"/>
    <w:rsid w:val="00183768"/>
    <w:rsid w:val="00183AEB"/>
    <w:rsid w:val="00183AEC"/>
    <w:rsid w:val="0018525C"/>
    <w:rsid w:val="00185CBB"/>
    <w:rsid w:val="00185E7A"/>
    <w:rsid w:val="0018604B"/>
    <w:rsid w:val="00186972"/>
    <w:rsid w:val="00186C31"/>
    <w:rsid w:val="00186C86"/>
    <w:rsid w:val="00186D34"/>
    <w:rsid w:val="00186E5F"/>
    <w:rsid w:val="00186FBB"/>
    <w:rsid w:val="00187068"/>
    <w:rsid w:val="0018714A"/>
    <w:rsid w:val="001872E1"/>
    <w:rsid w:val="00187B4E"/>
    <w:rsid w:val="00187D1E"/>
    <w:rsid w:val="0019046B"/>
    <w:rsid w:val="0019071B"/>
    <w:rsid w:val="00190ADB"/>
    <w:rsid w:val="0019153F"/>
    <w:rsid w:val="00191AFA"/>
    <w:rsid w:val="00191CB5"/>
    <w:rsid w:val="00192D78"/>
    <w:rsid w:val="001944AA"/>
    <w:rsid w:val="0019520A"/>
    <w:rsid w:val="0019587E"/>
    <w:rsid w:val="00195A1A"/>
    <w:rsid w:val="001965E5"/>
    <w:rsid w:val="00197602"/>
    <w:rsid w:val="00197B1C"/>
    <w:rsid w:val="00197D52"/>
    <w:rsid w:val="00197D7D"/>
    <w:rsid w:val="001A0701"/>
    <w:rsid w:val="001A0A71"/>
    <w:rsid w:val="001A0F4B"/>
    <w:rsid w:val="001A127E"/>
    <w:rsid w:val="001A1345"/>
    <w:rsid w:val="001A17FB"/>
    <w:rsid w:val="001A1D52"/>
    <w:rsid w:val="001A1ED2"/>
    <w:rsid w:val="001A2058"/>
    <w:rsid w:val="001A2E2C"/>
    <w:rsid w:val="001A3074"/>
    <w:rsid w:val="001A3510"/>
    <w:rsid w:val="001A3799"/>
    <w:rsid w:val="001A4181"/>
    <w:rsid w:val="001A4CC3"/>
    <w:rsid w:val="001A4E8E"/>
    <w:rsid w:val="001A4FD8"/>
    <w:rsid w:val="001A507E"/>
    <w:rsid w:val="001A572B"/>
    <w:rsid w:val="001A572F"/>
    <w:rsid w:val="001A5F66"/>
    <w:rsid w:val="001A6118"/>
    <w:rsid w:val="001A6128"/>
    <w:rsid w:val="001A7062"/>
    <w:rsid w:val="001A79B2"/>
    <w:rsid w:val="001A7DAC"/>
    <w:rsid w:val="001B0648"/>
    <w:rsid w:val="001B0A0A"/>
    <w:rsid w:val="001B113E"/>
    <w:rsid w:val="001B12B2"/>
    <w:rsid w:val="001B160E"/>
    <w:rsid w:val="001B1A28"/>
    <w:rsid w:val="001B1DA9"/>
    <w:rsid w:val="001B1F72"/>
    <w:rsid w:val="001B214B"/>
    <w:rsid w:val="001B2288"/>
    <w:rsid w:val="001B2D62"/>
    <w:rsid w:val="001B2E37"/>
    <w:rsid w:val="001B3895"/>
    <w:rsid w:val="001B38DD"/>
    <w:rsid w:val="001B3BA9"/>
    <w:rsid w:val="001B3DA6"/>
    <w:rsid w:val="001B4218"/>
    <w:rsid w:val="001B4281"/>
    <w:rsid w:val="001B43AE"/>
    <w:rsid w:val="001B46A9"/>
    <w:rsid w:val="001B4A1A"/>
    <w:rsid w:val="001B4E6E"/>
    <w:rsid w:val="001B506E"/>
    <w:rsid w:val="001B5692"/>
    <w:rsid w:val="001B5D36"/>
    <w:rsid w:val="001B636B"/>
    <w:rsid w:val="001B6718"/>
    <w:rsid w:val="001B6820"/>
    <w:rsid w:val="001B6922"/>
    <w:rsid w:val="001B7162"/>
    <w:rsid w:val="001B7234"/>
    <w:rsid w:val="001B73E5"/>
    <w:rsid w:val="001B740E"/>
    <w:rsid w:val="001B7460"/>
    <w:rsid w:val="001B7763"/>
    <w:rsid w:val="001B7768"/>
    <w:rsid w:val="001B785E"/>
    <w:rsid w:val="001B78CF"/>
    <w:rsid w:val="001B7E3B"/>
    <w:rsid w:val="001B7F4C"/>
    <w:rsid w:val="001C0172"/>
    <w:rsid w:val="001C0ADC"/>
    <w:rsid w:val="001C1B11"/>
    <w:rsid w:val="001C218A"/>
    <w:rsid w:val="001C2577"/>
    <w:rsid w:val="001C2632"/>
    <w:rsid w:val="001C27D0"/>
    <w:rsid w:val="001C2C86"/>
    <w:rsid w:val="001C343F"/>
    <w:rsid w:val="001C36E2"/>
    <w:rsid w:val="001C3ECE"/>
    <w:rsid w:val="001C4414"/>
    <w:rsid w:val="001C491B"/>
    <w:rsid w:val="001C4980"/>
    <w:rsid w:val="001C4E10"/>
    <w:rsid w:val="001C4E39"/>
    <w:rsid w:val="001C5B1B"/>
    <w:rsid w:val="001C5CF1"/>
    <w:rsid w:val="001C5F6E"/>
    <w:rsid w:val="001C64D1"/>
    <w:rsid w:val="001D045F"/>
    <w:rsid w:val="001D067B"/>
    <w:rsid w:val="001D08B8"/>
    <w:rsid w:val="001D093A"/>
    <w:rsid w:val="001D0BF2"/>
    <w:rsid w:val="001D15F0"/>
    <w:rsid w:val="001D1689"/>
    <w:rsid w:val="001D16B7"/>
    <w:rsid w:val="001D2782"/>
    <w:rsid w:val="001D28CB"/>
    <w:rsid w:val="001D2924"/>
    <w:rsid w:val="001D2F63"/>
    <w:rsid w:val="001D3015"/>
    <w:rsid w:val="001D30F4"/>
    <w:rsid w:val="001D31A2"/>
    <w:rsid w:val="001D34B4"/>
    <w:rsid w:val="001D3585"/>
    <w:rsid w:val="001D400E"/>
    <w:rsid w:val="001D4709"/>
    <w:rsid w:val="001D4941"/>
    <w:rsid w:val="001D4D33"/>
    <w:rsid w:val="001D5549"/>
    <w:rsid w:val="001D56F5"/>
    <w:rsid w:val="001D63A5"/>
    <w:rsid w:val="001D6454"/>
    <w:rsid w:val="001D7091"/>
    <w:rsid w:val="001D7694"/>
    <w:rsid w:val="001E01F8"/>
    <w:rsid w:val="001E065F"/>
    <w:rsid w:val="001E0B62"/>
    <w:rsid w:val="001E0F59"/>
    <w:rsid w:val="001E1222"/>
    <w:rsid w:val="001E1E17"/>
    <w:rsid w:val="001E1F6F"/>
    <w:rsid w:val="001E2242"/>
    <w:rsid w:val="001E2961"/>
    <w:rsid w:val="001E39F5"/>
    <w:rsid w:val="001E3AB5"/>
    <w:rsid w:val="001E4181"/>
    <w:rsid w:val="001E478E"/>
    <w:rsid w:val="001E5158"/>
    <w:rsid w:val="001E533B"/>
    <w:rsid w:val="001E54F8"/>
    <w:rsid w:val="001E6873"/>
    <w:rsid w:val="001E6F5A"/>
    <w:rsid w:val="001E738A"/>
    <w:rsid w:val="001E754E"/>
    <w:rsid w:val="001E7C08"/>
    <w:rsid w:val="001E7F54"/>
    <w:rsid w:val="001F000E"/>
    <w:rsid w:val="001F04B3"/>
    <w:rsid w:val="001F06F0"/>
    <w:rsid w:val="001F1C86"/>
    <w:rsid w:val="001F1FA5"/>
    <w:rsid w:val="001F2265"/>
    <w:rsid w:val="001F2916"/>
    <w:rsid w:val="001F2DC1"/>
    <w:rsid w:val="001F36E7"/>
    <w:rsid w:val="001F3A16"/>
    <w:rsid w:val="001F3BC2"/>
    <w:rsid w:val="001F4478"/>
    <w:rsid w:val="001F45C0"/>
    <w:rsid w:val="001F4832"/>
    <w:rsid w:val="001F4BD5"/>
    <w:rsid w:val="001F4FFB"/>
    <w:rsid w:val="001F56ED"/>
    <w:rsid w:val="001F60DA"/>
    <w:rsid w:val="001F7543"/>
    <w:rsid w:val="002002AF"/>
    <w:rsid w:val="00200E60"/>
    <w:rsid w:val="0020113B"/>
    <w:rsid w:val="00201324"/>
    <w:rsid w:val="00201AE0"/>
    <w:rsid w:val="00201BCB"/>
    <w:rsid w:val="00202441"/>
    <w:rsid w:val="002024AC"/>
    <w:rsid w:val="00202D21"/>
    <w:rsid w:val="00202E10"/>
    <w:rsid w:val="00202F3C"/>
    <w:rsid w:val="0020336F"/>
    <w:rsid w:val="00203C22"/>
    <w:rsid w:val="00203EF5"/>
    <w:rsid w:val="0020459C"/>
    <w:rsid w:val="00204659"/>
    <w:rsid w:val="0020473F"/>
    <w:rsid w:val="00204AA9"/>
    <w:rsid w:val="00204B74"/>
    <w:rsid w:val="00205083"/>
    <w:rsid w:val="002063B5"/>
    <w:rsid w:val="00206840"/>
    <w:rsid w:val="002068E1"/>
    <w:rsid w:val="00206AB6"/>
    <w:rsid w:val="00206DB2"/>
    <w:rsid w:val="00206EC8"/>
    <w:rsid w:val="0020714F"/>
    <w:rsid w:val="00207193"/>
    <w:rsid w:val="0020757D"/>
    <w:rsid w:val="00207A5D"/>
    <w:rsid w:val="002104AE"/>
    <w:rsid w:val="00210607"/>
    <w:rsid w:val="00210905"/>
    <w:rsid w:val="002109F7"/>
    <w:rsid w:val="00210ED9"/>
    <w:rsid w:val="00211111"/>
    <w:rsid w:val="002111DE"/>
    <w:rsid w:val="002114E2"/>
    <w:rsid w:val="00211737"/>
    <w:rsid w:val="002117CA"/>
    <w:rsid w:val="002119B4"/>
    <w:rsid w:val="0021256D"/>
    <w:rsid w:val="002125CB"/>
    <w:rsid w:val="00212905"/>
    <w:rsid w:val="00212B67"/>
    <w:rsid w:val="00212B84"/>
    <w:rsid w:val="002132D0"/>
    <w:rsid w:val="0021399E"/>
    <w:rsid w:val="00213ADE"/>
    <w:rsid w:val="00214337"/>
    <w:rsid w:val="00214CAF"/>
    <w:rsid w:val="0021502D"/>
    <w:rsid w:val="00215BAF"/>
    <w:rsid w:val="002166F1"/>
    <w:rsid w:val="002169B0"/>
    <w:rsid w:val="00216A68"/>
    <w:rsid w:val="00216E51"/>
    <w:rsid w:val="00216EB0"/>
    <w:rsid w:val="002170E0"/>
    <w:rsid w:val="0021783F"/>
    <w:rsid w:val="002204E7"/>
    <w:rsid w:val="002209E6"/>
    <w:rsid w:val="00221025"/>
    <w:rsid w:val="00222137"/>
    <w:rsid w:val="00222900"/>
    <w:rsid w:val="00222EE5"/>
    <w:rsid w:val="002233B1"/>
    <w:rsid w:val="00223DC2"/>
    <w:rsid w:val="00223EC9"/>
    <w:rsid w:val="002243E1"/>
    <w:rsid w:val="002252B5"/>
    <w:rsid w:val="002253AE"/>
    <w:rsid w:val="00225417"/>
    <w:rsid w:val="002257B3"/>
    <w:rsid w:val="002257E2"/>
    <w:rsid w:val="0022598A"/>
    <w:rsid w:val="002259BC"/>
    <w:rsid w:val="00225D05"/>
    <w:rsid w:val="00226455"/>
    <w:rsid w:val="00226A49"/>
    <w:rsid w:val="002272DD"/>
    <w:rsid w:val="002274DA"/>
    <w:rsid w:val="0022772E"/>
    <w:rsid w:val="00227BBF"/>
    <w:rsid w:val="00227DE9"/>
    <w:rsid w:val="00230142"/>
    <w:rsid w:val="002301C2"/>
    <w:rsid w:val="00230780"/>
    <w:rsid w:val="002308B5"/>
    <w:rsid w:val="002308C2"/>
    <w:rsid w:val="002308CA"/>
    <w:rsid w:val="00230A69"/>
    <w:rsid w:val="00230C10"/>
    <w:rsid w:val="00231875"/>
    <w:rsid w:val="002319A1"/>
    <w:rsid w:val="00231C04"/>
    <w:rsid w:val="00231F9A"/>
    <w:rsid w:val="002321C5"/>
    <w:rsid w:val="0023243D"/>
    <w:rsid w:val="00233352"/>
    <w:rsid w:val="00233BC6"/>
    <w:rsid w:val="00235448"/>
    <w:rsid w:val="002359DF"/>
    <w:rsid w:val="00235B47"/>
    <w:rsid w:val="00235CEF"/>
    <w:rsid w:val="00235D92"/>
    <w:rsid w:val="002366FC"/>
    <w:rsid w:val="00236A8D"/>
    <w:rsid w:val="00236D66"/>
    <w:rsid w:val="00236E30"/>
    <w:rsid w:val="00237D43"/>
    <w:rsid w:val="002407CA"/>
    <w:rsid w:val="00241157"/>
    <w:rsid w:val="0024163D"/>
    <w:rsid w:val="002419E9"/>
    <w:rsid w:val="00242989"/>
    <w:rsid w:val="00242B74"/>
    <w:rsid w:val="00242E97"/>
    <w:rsid w:val="002434C7"/>
    <w:rsid w:val="00243633"/>
    <w:rsid w:val="002439C9"/>
    <w:rsid w:val="00243B04"/>
    <w:rsid w:val="00244816"/>
    <w:rsid w:val="00244885"/>
    <w:rsid w:val="0024492E"/>
    <w:rsid w:val="002451FA"/>
    <w:rsid w:val="0024574B"/>
    <w:rsid w:val="00246278"/>
    <w:rsid w:val="00246EFC"/>
    <w:rsid w:val="002474F3"/>
    <w:rsid w:val="00247A22"/>
    <w:rsid w:val="00247F8C"/>
    <w:rsid w:val="0025016F"/>
    <w:rsid w:val="00250357"/>
    <w:rsid w:val="00250802"/>
    <w:rsid w:val="00250E33"/>
    <w:rsid w:val="00251132"/>
    <w:rsid w:val="002511B4"/>
    <w:rsid w:val="00251C0E"/>
    <w:rsid w:val="002526B1"/>
    <w:rsid w:val="002528BE"/>
    <w:rsid w:val="00252B2C"/>
    <w:rsid w:val="00253592"/>
    <w:rsid w:val="002536F3"/>
    <w:rsid w:val="00253951"/>
    <w:rsid w:val="002544D7"/>
    <w:rsid w:val="00254BBE"/>
    <w:rsid w:val="002550C1"/>
    <w:rsid w:val="00255E66"/>
    <w:rsid w:val="00256096"/>
    <w:rsid w:val="002561B6"/>
    <w:rsid w:val="0025704E"/>
    <w:rsid w:val="00257571"/>
    <w:rsid w:val="0025770E"/>
    <w:rsid w:val="00257A7C"/>
    <w:rsid w:val="0026030B"/>
    <w:rsid w:val="00260812"/>
    <w:rsid w:val="00260A51"/>
    <w:rsid w:val="00260F84"/>
    <w:rsid w:val="0026122B"/>
    <w:rsid w:val="00262243"/>
    <w:rsid w:val="002623C5"/>
    <w:rsid w:val="002626D4"/>
    <w:rsid w:val="002626DA"/>
    <w:rsid w:val="0026278A"/>
    <w:rsid w:val="0026386C"/>
    <w:rsid w:val="00263EE0"/>
    <w:rsid w:val="00264F41"/>
    <w:rsid w:val="00264F52"/>
    <w:rsid w:val="002657AA"/>
    <w:rsid w:val="00265BB2"/>
    <w:rsid w:val="00265F1C"/>
    <w:rsid w:val="002666C4"/>
    <w:rsid w:val="00266893"/>
    <w:rsid w:val="00266B1D"/>
    <w:rsid w:val="00266F87"/>
    <w:rsid w:val="00267490"/>
    <w:rsid w:val="002674CF"/>
    <w:rsid w:val="002675DD"/>
    <w:rsid w:val="002677D3"/>
    <w:rsid w:val="002679F9"/>
    <w:rsid w:val="00270543"/>
    <w:rsid w:val="002709C0"/>
    <w:rsid w:val="00270B36"/>
    <w:rsid w:val="002716DC"/>
    <w:rsid w:val="00271D54"/>
    <w:rsid w:val="002724B0"/>
    <w:rsid w:val="00272BD2"/>
    <w:rsid w:val="00273055"/>
    <w:rsid w:val="00273061"/>
    <w:rsid w:val="00273420"/>
    <w:rsid w:val="0027364E"/>
    <w:rsid w:val="00273B68"/>
    <w:rsid w:val="00273E4A"/>
    <w:rsid w:val="002743DC"/>
    <w:rsid w:val="002743E0"/>
    <w:rsid w:val="0027477B"/>
    <w:rsid w:val="002747FD"/>
    <w:rsid w:val="00274992"/>
    <w:rsid w:val="00274B65"/>
    <w:rsid w:val="00275058"/>
    <w:rsid w:val="0027522B"/>
    <w:rsid w:val="00275847"/>
    <w:rsid w:val="002762B6"/>
    <w:rsid w:val="002766BE"/>
    <w:rsid w:val="00276F23"/>
    <w:rsid w:val="00277AC7"/>
    <w:rsid w:val="00280A43"/>
    <w:rsid w:val="00280F8B"/>
    <w:rsid w:val="00280FC0"/>
    <w:rsid w:val="00281671"/>
    <w:rsid w:val="00281B18"/>
    <w:rsid w:val="00281CEB"/>
    <w:rsid w:val="00282063"/>
    <w:rsid w:val="002823FC"/>
    <w:rsid w:val="002827A2"/>
    <w:rsid w:val="00282B03"/>
    <w:rsid w:val="00282CF0"/>
    <w:rsid w:val="002836B9"/>
    <w:rsid w:val="002837E5"/>
    <w:rsid w:val="00283A42"/>
    <w:rsid w:val="0028467D"/>
    <w:rsid w:val="00284B74"/>
    <w:rsid w:val="0028553B"/>
    <w:rsid w:val="00285B46"/>
    <w:rsid w:val="002862BF"/>
    <w:rsid w:val="0028658D"/>
    <w:rsid w:val="0028674F"/>
    <w:rsid w:val="00286C04"/>
    <w:rsid w:val="0028711E"/>
    <w:rsid w:val="00287283"/>
    <w:rsid w:val="002875C5"/>
    <w:rsid w:val="002876A7"/>
    <w:rsid w:val="002900C9"/>
    <w:rsid w:val="00290845"/>
    <w:rsid w:val="00290A74"/>
    <w:rsid w:val="00290D19"/>
    <w:rsid w:val="002919CB"/>
    <w:rsid w:val="00291DA8"/>
    <w:rsid w:val="00292077"/>
    <w:rsid w:val="002920E9"/>
    <w:rsid w:val="002921A1"/>
    <w:rsid w:val="002926B4"/>
    <w:rsid w:val="002926C2"/>
    <w:rsid w:val="00292FC9"/>
    <w:rsid w:val="00293082"/>
    <w:rsid w:val="002936DD"/>
    <w:rsid w:val="00294303"/>
    <w:rsid w:val="00294548"/>
    <w:rsid w:val="00294CDD"/>
    <w:rsid w:val="00294D25"/>
    <w:rsid w:val="00296714"/>
    <w:rsid w:val="00296962"/>
    <w:rsid w:val="00296A9A"/>
    <w:rsid w:val="00297166"/>
    <w:rsid w:val="00297308"/>
    <w:rsid w:val="002975CD"/>
    <w:rsid w:val="00297C09"/>
    <w:rsid w:val="00297D48"/>
    <w:rsid w:val="00297E94"/>
    <w:rsid w:val="002A081E"/>
    <w:rsid w:val="002A0BB2"/>
    <w:rsid w:val="002A12CD"/>
    <w:rsid w:val="002A1C36"/>
    <w:rsid w:val="002A1E35"/>
    <w:rsid w:val="002A255E"/>
    <w:rsid w:val="002A2605"/>
    <w:rsid w:val="002A28F7"/>
    <w:rsid w:val="002A2E0A"/>
    <w:rsid w:val="002A3478"/>
    <w:rsid w:val="002A4145"/>
    <w:rsid w:val="002A43B5"/>
    <w:rsid w:val="002A444A"/>
    <w:rsid w:val="002A4811"/>
    <w:rsid w:val="002A5515"/>
    <w:rsid w:val="002A559C"/>
    <w:rsid w:val="002A574D"/>
    <w:rsid w:val="002A5D6E"/>
    <w:rsid w:val="002A5DC5"/>
    <w:rsid w:val="002A605F"/>
    <w:rsid w:val="002A642D"/>
    <w:rsid w:val="002A66EB"/>
    <w:rsid w:val="002A6A8D"/>
    <w:rsid w:val="002A6F34"/>
    <w:rsid w:val="002A74D4"/>
    <w:rsid w:val="002A7A78"/>
    <w:rsid w:val="002A7C8B"/>
    <w:rsid w:val="002A7FB4"/>
    <w:rsid w:val="002B1552"/>
    <w:rsid w:val="002B1A70"/>
    <w:rsid w:val="002B2C29"/>
    <w:rsid w:val="002B31D8"/>
    <w:rsid w:val="002B360C"/>
    <w:rsid w:val="002B3D19"/>
    <w:rsid w:val="002B408C"/>
    <w:rsid w:val="002B477E"/>
    <w:rsid w:val="002B49EC"/>
    <w:rsid w:val="002B5200"/>
    <w:rsid w:val="002B571D"/>
    <w:rsid w:val="002B5C66"/>
    <w:rsid w:val="002B5CC7"/>
    <w:rsid w:val="002B6310"/>
    <w:rsid w:val="002B644D"/>
    <w:rsid w:val="002B6CE5"/>
    <w:rsid w:val="002B6EAA"/>
    <w:rsid w:val="002B703B"/>
    <w:rsid w:val="002B72D7"/>
    <w:rsid w:val="002B7B01"/>
    <w:rsid w:val="002B7CAD"/>
    <w:rsid w:val="002C0AFD"/>
    <w:rsid w:val="002C0EC4"/>
    <w:rsid w:val="002C1223"/>
    <w:rsid w:val="002C1EE4"/>
    <w:rsid w:val="002C246E"/>
    <w:rsid w:val="002C256F"/>
    <w:rsid w:val="002C27BA"/>
    <w:rsid w:val="002C2830"/>
    <w:rsid w:val="002C2A9E"/>
    <w:rsid w:val="002C2C84"/>
    <w:rsid w:val="002C2E32"/>
    <w:rsid w:val="002C2F87"/>
    <w:rsid w:val="002C3303"/>
    <w:rsid w:val="002C3803"/>
    <w:rsid w:val="002C39EA"/>
    <w:rsid w:val="002C448C"/>
    <w:rsid w:val="002C4BFD"/>
    <w:rsid w:val="002C51E9"/>
    <w:rsid w:val="002C5286"/>
    <w:rsid w:val="002C595E"/>
    <w:rsid w:val="002C703F"/>
    <w:rsid w:val="002C7DC8"/>
    <w:rsid w:val="002C7F61"/>
    <w:rsid w:val="002D0979"/>
    <w:rsid w:val="002D12B2"/>
    <w:rsid w:val="002D287B"/>
    <w:rsid w:val="002D2E6E"/>
    <w:rsid w:val="002D3070"/>
    <w:rsid w:val="002D30C3"/>
    <w:rsid w:val="002D3322"/>
    <w:rsid w:val="002D3940"/>
    <w:rsid w:val="002D3964"/>
    <w:rsid w:val="002D42F4"/>
    <w:rsid w:val="002D4B59"/>
    <w:rsid w:val="002D4BD5"/>
    <w:rsid w:val="002D55F8"/>
    <w:rsid w:val="002D5AB8"/>
    <w:rsid w:val="002D62B3"/>
    <w:rsid w:val="002D6D75"/>
    <w:rsid w:val="002D6ED4"/>
    <w:rsid w:val="002D75F8"/>
    <w:rsid w:val="002D7653"/>
    <w:rsid w:val="002D7B18"/>
    <w:rsid w:val="002E03B0"/>
    <w:rsid w:val="002E0A38"/>
    <w:rsid w:val="002E19C9"/>
    <w:rsid w:val="002E1BF7"/>
    <w:rsid w:val="002E273C"/>
    <w:rsid w:val="002E29AF"/>
    <w:rsid w:val="002E3132"/>
    <w:rsid w:val="002E37EB"/>
    <w:rsid w:val="002E3CC3"/>
    <w:rsid w:val="002E453D"/>
    <w:rsid w:val="002E4A56"/>
    <w:rsid w:val="002E571D"/>
    <w:rsid w:val="002E5B82"/>
    <w:rsid w:val="002E5E1F"/>
    <w:rsid w:val="002E5E2E"/>
    <w:rsid w:val="002E5F87"/>
    <w:rsid w:val="002E5FC7"/>
    <w:rsid w:val="002E60CF"/>
    <w:rsid w:val="002E6AE4"/>
    <w:rsid w:val="002E715B"/>
    <w:rsid w:val="002E737F"/>
    <w:rsid w:val="002E78EA"/>
    <w:rsid w:val="002E7F34"/>
    <w:rsid w:val="002F0C97"/>
    <w:rsid w:val="002F199B"/>
    <w:rsid w:val="002F1E54"/>
    <w:rsid w:val="002F1FD8"/>
    <w:rsid w:val="002F2074"/>
    <w:rsid w:val="002F2411"/>
    <w:rsid w:val="002F2698"/>
    <w:rsid w:val="002F26D4"/>
    <w:rsid w:val="002F290C"/>
    <w:rsid w:val="002F2B24"/>
    <w:rsid w:val="002F311A"/>
    <w:rsid w:val="002F3127"/>
    <w:rsid w:val="002F3859"/>
    <w:rsid w:val="002F3EF1"/>
    <w:rsid w:val="002F3EFB"/>
    <w:rsid w:val="002F52CA"/>
    <w:rsid w:val="002F53D9"/>
    <w:rsid w:val="002F6471"/>
    <w:rsid w:val="002F6631"/>
    <w:rsid w:val="002F695C"/>
    <w:rsid w:val="002F7135"/>
    <w:rsid w:val="002F7338"/>
    <w:rsid w:val="002F7924"/>
    <w:rsid w:val="003002A1"/>
    <w:rsid w:val="003005FA"/>
    <w:rsid w:val="0030093B"/>
    <w:rsid w:val="00300C65"/>
    <w:rsid w:val="003017C6"/>
    <w:rsid w:val="003018FC"/>
    <w:rsid w:val="00301AEC"/>
    <w:rsid w:val="00301C36"/>
    <w:rsid w:val="00301C51"/>
    <w:rsid w:val="00301F13"/>
    <w:rsid w:val="00301F85"/>
    <w:rsid w:val="003022D9"/>
    <w:rsid w:val="00303E43"/>
    <w:rsid w:val="0030498E"/>
    <w:rsid w:val="0030527F"/>
    <w:rsid w:val="00305FD6"/>
    <w:rsid w:val="003062AA"/>
    <w:rsid w:val="00306A29"/>
    <w:rsid w:val="00306CEA"/>
    <w:rsid w:val="00306D83"/>
    <w:rsid w:val="003076F9"/>
    <w:rsid w:val="00307C58"/>
    <w:rsid w:val="003100EA"/>
    <w:rsid w:val="0031013B"/>
    <w:rsid w:val="003108A2"/>
    <w:rsid w:val="003113C6"/>
    <w:rsid w:val="0031140E"/>
    <w:rsid w:val="0031143C"/>
    <w:rsid w:val="00311714"/>
    <w:rsid w:val="00311725"/>
    <w:rsid w:val="003117E2"/>
    <w:rsid w:val="0031228A"/>
    <w:rsid w:val="003124FF"/>
    <w:rsid w:val="003128F8"/>
    <w:rsid w:val="00312DB9"/>
    <w:rsid w:val="00312DDB"/>
    <w:rsid w:val="00312DFE"/>
    <w:rsid w:val="0031314F"/>
    <w:rsid w:val="00313351"/>
    <w:rsid w:val="00313D82"/>
    <w:rsid w:val="00314902"/>
    <w:rsid w:val="00314C29"/>
    <w:rsid w:val="00314E4E"/>
    <w:rsid w:val="003158DE"/>
    <w:rsid w:val="0031594D"/>
    <w:rsid w:val="00315AAE"/>
    <w:rsid w:val="003163A4"/>
    <w:rsid w:val="003166C8"/>
    <w:rsid w:val="00317A01"/>
    <w:rsid w:val="0032005F"/>
    <w:rsid w:val="0032056B"/>
    <w:rsid w:val="00320D09"/>
    <w:rsid w:val="00320D9E"/>
    <w:rsid w:val="00320F04"/>
    <w:rsid w:val="003217AE"/>
    <w:rsid w:val="00322D0D"/>
    <w:rsid w:val="00323637"/>
    <w:rsid w:val="00323773"/>
    <w:rsid w:val="003237DC"/>
    <w:rsid w:val="003248C2"/>
    <w:rsid w:val="00324B45"/>
    <w:rsid w:val="00324FF9"/>
    <w:rsid w:val="00325184"/>
    <w:rsid w:val="003252F5"/>
    <w:rsid w:val="003253FA"/>
    <w:rsid w:val="00325518"/>
    <w:rsid w:val="0032594A"/>
    <w:rsid w:val="00326630"/>
    <w:rsid w:val="003267E1"/>
    <w:rsid w:val="00326AFB"/>
    <w:rsid w:val="00326F6E"/>
    <w:rsid w:val="003272B0"/>
    <w:rsid w:val="003273A6"/>
    <w:rsid w:val="003279B0"/>
    <w:rsid w:val="00327FA2"/>
    <w:rsid w:val="003306CC"/>
    <w:rsid w:val="00330CC2"/>
    <w:rsid w:val="003313FC"/>
    <w:rsid w:val="00331960"/>
    <w:rsid w:val="0033216A"/>
    <w:rsid w:val="00332A66"/>
    <w:rsid w:val="00333625"/>
    <w:rsid w:val="0033402A"/>
    <w:rsid w:val="00334290"/>
    <w:rsid w:val="00334960"/>
    <w:rsid w:val="00334D4B"/>
    <w:rsid w:val="00335089"/>
    <w:rsid w:val="00335A49"/>
    <w:rsid w:val="003360E9"/>
    <w:rsid w:val="003364A4"/>
    <w:rsid w:val="00336F4F"/>
    <w:rsid w:val="00337295"/>
    <w:rsid w:val="003372CC"/>
    <w:rsid w:val="00337D76"/>
    <w:rsid w:val="00337F2B"/>
    <w:rsid w:val="00340968"/>
    <w:rsid w:val="00340999"/>
    <w:rsid w:val="00340DC9"/>
    <w:rsid w:val="00340E5B"/>
    <w:rsid w:val="00341559"/>
    <w:rsid w:val="00341564"/>
    <w:rsid w:val="00341ACD"/>
    <w:rsid w:val="0034350E"/>
    <w:rsid w:val="00343A90"/>
    <w:rsid w:val="00343CD6"/>
    <w:rsid w:val="00344944"/>
    <w:rsid w:val="00344AF7"/>
    <w:rsid w:val="00344DFC"/>
    <w:rsid w:val="00345024"/>
    <w:rsid w:val="00345132"/>
    <w:rsid w:val="003451B5"/>
    <w:rsid w:val="00346E97"/>
    <w:rsid w:val="00346EDE"/>
    <w:rsid w:val="003470A0"/>
    <w:rsid w:val="003470A6"/>
    <w:rsid w:val="003473A0"/>
    <w:rsid w:val="003479F3"/>
    <w:rsid w:val="00347B52"/>
    <w:rsid w:val="00350FC5"/>
    <w:rsid w:val="003510A9"/>
    <w:rsid w:val="00351704"/>
    <w:rsid w:val="00351A9D"/>
    <w:rsid w:val="00351C03"/>
    <w:rsid w:val="00351E76"/>
    <w:rsid w:val="00352256"/>
    <w:rsid w:val="003522AA"/>
    <w:rsid w:val="0035279E"/>
    <w:rsid w:val="00353367"/>
    <w:rsid w:val="0035344C"/>
    <w:rsid w:val="00353767"/>
    <w:rsid w:val="003544F3"/>
    <w:rsid w:val="00354B89"/>
    <w:rsid w:val="00354CDA"/>
    <w:rsid w:val="00354E6F"/>
    <w:rsid w:val="0035516E"/>
    <w:rsid w:val="0035577B"/>
    <w:rsid w:val="00355FE5"/>
    <w:rsid w:val="003564E9"/>
    <w:rsid w:val="00356928"/>
    <w:rsid w:val="00356DEA"/>
    <w:rsid w:val="0035785F"/>
    <w:rsid w:val="00357A17"/>
    <w:rsid w:val="00357D8D"/>
    <w:rsid w:val="0036009D"/>
    <w:rsid w:val="00360899"/>
    <w:rsid w:val="00360B80"/>
    <w:rsid w:val="00360C49"/>
    <w:rsid w:val="00361110"/>
    <w:rsid w:val="00361372"/>
    <w:rsid w:val="0036160C"/>
    <w:rsid w:val="00361CE6"/>
    <w:rsid w:val="00362BE9"/>
    <w:rsid w:val="00362D9F"/>
    <w:rsid w:val="00362E7E"/>
    <w:rsid w:val="00362F49"/>
    <w:rsid w:val="00363154"/>
    <w:rsid w:val="0036333F"/>
    <w:rsid w:val="003633FF"/>
    <w:rsid w:val="00363415"/>
    <w:rsid w:val="00363F27"/>
    <w:rsid w:val="00363F46"/>
    <w:rsid w:val="00364124"/>
    <w:rsid w:val="0036428C"/>
    <w:rsid w:val="00364A54"/>
    <w:rsid w:val="003651F6"/>
    <w:rsid w:val="003659DC"/>
    <w:rsid w:val="00365E74"/>
    <w:rsid w:val="00366588"/>
    <w:rsid w:val="00366644"/>
    <w:rsid w:val="00366A34"/>
    <w:rsid w:val="00366D38"/>
    <w:rsid w:val="00366D61"/>
    <w:rsid w:val="0036734B"/>
    <w:rsid w:val="003674F9"/>
    <w:rsid w:val="003676CD"/>
    <w:rsid w:val="00367AFB"/>
    <w:rsid w:val="00367C34"/>
    <w:rsid w:val="00370405"/>
    <w:rsid w:val="003707D8"/>
    <w:rsid w:val="00370CD7"/>
    <w:rsid w:val="00370F77"/>
    <w:rsid w:val="00370FE0"/>
    <w:rsid w:val="00371FB3"/>
    <w:rsid w:val="00372FFF"/>
    <w:rsid w:val="00373071"/>
    <w:rsid w:val="00373416"/>
    <w:rsid w:val="003739B5"/>
    <w:rsid w:val="003742C0"/>
    <w:rsid w:val="00374477"/>
    <w:rsid w:val="00374913"/>
    <w:rsid w:val="00374B44"/>
    <w:rsid w:val="0037505F"/>
    <w:rsid w:val="00375184"/>
    <w:rsid w:val="0037574D"/>
    <w:rsid w:val="00375931"/>
    <w:rsid w:val="00375965"/>
    <w:rsid w:val="00375C4B"/>
    <w:rsid w:val="00375CC0"/>
    <w:rsid w:val="00375ED0"/>
    <w:rsid w:val="00376A69"/>
    <w:rsid w:val="00376E74"/>
    <w:rsid w:val="00377045"/>
    <w:rsid w:val="0037739B"/>
    <w:rsid w:val="00377EE1"/>
    <w:rsid w:val="003802BB"/>
    <w:rsid w:val="00380353"/>
    <w:rsid w:val="00380CBD"/>
    <w:rsid w:val="00380D82"/>
    <w:rsid w:val="0038108B"/>
    <w:rsid w:val="00381B23"/>
    <w:rsid w:val="00381C51"/>
    <w:rsid w:val="003823BD"/>
    <w:rsid w:val="003825B6"/>
    <w:rsid w:val="00382803"/>
    <w:rsid w:val="00382B3F"/>
    <w:rsid w:val="00382F86"/>
    <w:rsid w:val="00383613"/>
    <w:rsid w:val="00383BED"/>
    <w:rsid w:val="00383EC2"/>
    <w:rsid w:val="00384401"/>
    <w:rsid w:val="0038467B"/>
    <w:rsid w:val="00385134"/>
    <w:rsid w:val="0038536B"/>
    <w:rsid w:val="003859C5"/>
    <w:rsid w:val="00385C54"/>
    <w:rsid w:val="0038645A"/>
    <w:rsid w:val="00386BEB"/>
    <w:rsid w:val="003877C6"/>
    <w:rsid w:val="00390275"/>
    <w:rsid w:val="00390573"/>
    <w:rsid w:val="003907F2"/>
    <w:rsid w:val="00390893"/>
    <w:rsid w:val="00390A20"/>
    <w:rsid w:val="00390A4A"/>
    <w:rsid w:val="00390E24"/>
    <w:rsid w:val="00391FC4"/>
    <w:rsid w:val="00392708"/>
    <w:rsid w:val="00392DAB"/>
    <w:rsid w:val="00393062"/>
    <w:rsid w:val="00393165"/>
    <w:rsid w:val="00393370"/>
    <w:rsid w:val="00393521"/>
    <w:rsid w:val="00393CE8"/>
    <w:rsid w:val="00393DD2"/>
    <w:rsid w:val="0039465F"/>
    <w:rsid w:val="00394696"/>
    <w:rsid w:val="00394D26"/>
    <w:rsid w:val="00395133"/>
    <w:rsid w:val="003954EF"/>
    <w:rsid w:val="00395ABD"/>
    <w:rsid w:val="00396E48"/>
    <w:rsid w:val="0039716E"/>
    <w:rsid w:val="00397AD5"/>
    <w:rsid w:val="003A0970"/>
    <w:rsid w:val="003A1235"/>
    <w:rsid w:val="003A1665"/>
    <w:rsid w:val="003A2586"/>
    <w:rsid w:val="003A2665"/>
    <w:rsid w:val="003A35AE"/>
    <w:rsid w:val="003A3E34"/>
    <w:rsid w:val="003A4546"/>
    <w:rsid w:val="003A483B"/>
    <w:rsid w:val="003A53C9"/>
    <w:rsid w:val="003A5A36"/>
    <w:rsid w:val="003A5A43"/>
    <w:rsid w:val="003A5CDC"/>
    <w:rsid w:val="003A5D70"/>
    <w:rsid w:val="003A5E2C"/>
    <w:rsid w:val="003A6126"/>
    <w:rsid w:val="003A63E1"/>
    <w:rsid w:val="003A6478"/>
    <w:rsid w:val="003A73F1"/>
    <w:rsid w:val="003A75B5"/>
    <w:rsid w:val="003A7725"/>
    <w:rsid w:val="003B094D"/>
    <w:rsid w:val="003B09AB"/>
    <w:rsid w:val="003B0D59"/>
    <w:rsid w:val="003B0EDB"/>
    <w:rsid w:val="003B1050"/>
    <w:rsid w:val="003B190E"/>
    <w:rsid w:val="003B197F"/>
    <w:rsid w:val="003B1989"/>
    <w:rsid w:val="003B1CAB"/>
    <w:rsid w:val="003B1E41"/>
    <w:rsid w:val="003B1FCF"/>
    <w:rsid w:val="003B2344"/>
    <w:rsid w:val="003B3000"/>
    <w:rsid w:val="003B312A"/>
    <w:rsid w:val="003B31CD"/>
    <w:rsid w:val="003B324E"/>
    <w:rsid w:val="003B3731"/>
    <w:rsid w:val="003B4A5A"/>
    <w:rsid w:val="003B5879"/>
    <w:rsid w:val="003B5B73"/>
    <w:rsid w:val="003B5CA2"/>
    <w:rsid w:val="003B5F3B"/>
    <w:rsid w:val="003B6596"/>
    <w:rsid w:val="003B77C3"/>
    <w:rsid w:val="003B78BD"/>
    <w:rsid w:val="003B7CE2"/>
    <w:rsid w:val="003C01E0"/>
    <w:rsid w:val="003C03E4"/>
    <w:rsid w:val="003C07AB"/>
    <w:rsid w:val="003C2091"/>
    <w:rsid w:val="003C2CAA"/>
    <w:rsid w:val="003C3099"/>
    <w:rsid w:val="003C3175"/>
    <w:rsid w:val="003C360E"/>
    <w:rsid w:val="003C3AF6"/>
    <w:rsid w:val="003C42A8"/>
    <w:rsid w:val="003C4657"/>
    <w:rsid w:val="003C51A3"/>
    <w:rsid w:val="003C5735"/>
    <w:rsid w:val="003C57AB"/>
    <w:rsid w:val="003C59BC"/>
    <w:rsid w:val="003C5CB7"/>
    <w:rsid w:val="003C5E9D"/>
    <w:rsid w:val="003C6273"/>
    <w:rsid w:val="003C6913"/>
    <w:rsid w:val="003C7A2F"/>
    <w:rsid w:val="003C7C6F"/>
    <w:rsid w:val="003D0ABD"/>
    <w:rsid w:val="003D0BEA"/>
    <w:rsid w:val="003D0E73"/>
    <w:rsid w:val="003D1616"/>
    <w:rsid w:val="003D1722"/>
    <w:rsid w:val="003D1920"/>
    <w:rsid w:val="003D208F"/>
    <w:rsid w:val="003D243D"/>
    <w:rsid w:val="003D3739"/>
    <w:rsid w:val="003D3A89"/>
    <w:rsid w:val="003D433D"/>
    <w:rsid w:val="003D45F1"/>
    <w:rsid w:val="003D4837"/>
    <w:rsid w:val="003D598E"/>
    <w:rsid w:val="003D600F"/>
    <w:rsid w:val="003D60A8"/>
    <w:rsid w:val="003D7F81"/>
    <w:rsid w:val="003E0392"/>
    <w:rsid w:val="003E0603"/>
    <w:rsid w:val="003E095E"/>
    <w:rsid w:val="003E0E26"/>
    <w:rsid w:val="003E19DE"/>
    <w:rsid w:val="003E1D9D"/>
    <w:rsid w:val="003E2A48"/>
    <w:rsid w:val="003E2F22"/>
    <w:rsid w:val="003E32D9"/>
    <w:rsid w:val="003E39FC"/>
    <w:rsid w:val="003E3A69"/>
    <w:rsid w:val="003E454E"/>
    <w:rsid w:val="003E4BE8"/>
    <w:rsid w:val="003E4F93"/>
    <w:rsid w:val="003E5216"/>
    <w:rsid w:val="003E5AE6"/>
    <w:rsid w:val="003E6229"/>
    <w:rsid w:val="003E67AD"/>
    <w:rsid w:val="003E69ED"/>
    <w:rsid w:val="003E6F97"/>
    <w:rsid w:val="003E72B7"/>
    <w:rsid w:val="003E7D40"/>
    <w:rsid w:val="003F0517"/>
    <w:rsid w:val="003F0BB6"/>
    <w:rsid w:val="003F0EE0"/>
    <w:rsid w:val="003F10C4"/>
    <w:rsid w:val="003F186A"/>
    <w:rsid w:val="003F1B2C"/>
    <w:rsid w:val="003F1E01"/>
    <w:rsid w:val="003F1F66"/>
    <w:rsid w:val="003F2367"/>
    <w:rsid w:val="003F38C9"/>
    <w:rsid w:val="003F46BB"/>
    <w:rsid w:val="003F4F78"/>
    <w:rsid w:val="003F4F7A"/>
    <w:rsid w:val="003F50B4"/>
    <w:rsid w:val="003F512D"/>
    <w:rsid w:val="003F5447"/>
    <w:rsid w:val="003F5FD2"/>
    <w:rsid w:val="003F67D2"/>
    <w:rsid w:val="003F696E"/>
    <w:rsid w:val="003F6C90"/>
    <w:rsid w:val="003F6E8C"/>
    <w:rsid w:val="003F6EFD"/>
    <w:rsid w:val="003F7FA2"/>
    <w:rsid w:val="00400F39"/>
    <w:rsid w:val="004012FF"/>
    <w:rsid w:val="00401361"/>
    <w:rsid w:val="004013ED"/>
    <w:rsid w:val="00401A14"/>
    <w:rsid w:val="00402594"/>
    <w:rsid w:val="00402AB3"/>
    <w:rsid w:val="00402DEA"/>
    <w:rsid w:val="004035F9"/>
    <w:rsid w:val="0040362D"/>
    <w:rsid w:val="00404611"/>
    <w:rsid w:val="00404C62"/>
    <w:rsid w:val="00405906"/>
    <w:rsid w:val="00405DFC"/>
    <w:rsid w:val="00406107"/>
    <w:rsid w:val="00406256"/>
    <w:rsid w:val="00406280"/>
    <w:rsid w:val="004069D8"/>
    <w:rsid w:val="00406FB0"/>
    <w:rsid w:val="00407250"/>
    <w:rsid w:val="00410140"/>
    <w:rsid w:val="004109C2"/>
    <w:rsid w:val="00410AD9"/>
    <w:rsid w:val="00411F16"/>
    <w:rsid w:val="00412110"/>
    <w:rsid w:val="0041246E"/>
    <w:rsid w:val="00412AC2"/>
    <w:rsid w:val="004137E0"/>
    <w:rsid w:val="00414386"/>
    <w:rsid w:val="0041438B"/>
    <w:rsid w:val="0041452F"/>
    <w:rsid w:val="00414CF8"/>
    <w:rsid w:val="00414F9E"/>
    <w:rsid w:val="004155CE"/>
    <w:rsid w:val="0041575D"/>
    <w:rsid w:val="00415766"/>
    <w:rsid w:val="00415775"/>
    <w:rsid w:val="00416452"/>
    <w:rsid w:val="00416CB7"/>
    <w:rsid w:val="00416D73"/>
    <w:rsid w:val="004178E2"/>
    <w:rsid w:val="004179EA"/>
    <w:rsid w:val="00417BDB"/>
    <w:rsid w:val="00420389"/>
    <w:rsid w:val="00420DEF"/>
    <w:rsid w:val="004211EA"/>
    <w:rsid w:val="00421424"/>
    <w:rsid w:val="00421626"/>
    <w:rsid w:val="004216D0"/>
    <w:rsid w:val="0042196E"/>
    <w:rsid w:val="00421B52"/>
    <w:rsid w:val="004223CE"/>
    <w:rsid w:val="004228D6"/>
    <w:rsid w:val="00422AAD"/>
    <w:rsid w:val="00423031"/>
    <w:rsid w:val="00423084"/>
    <w:rsid w:val="004234DA"/>
    <w:rsid w:val="004246E7"/>
    <w:rsid w:val="0042549E"/>
    <w:rsid w:val="00426703"/>
    <w:rsid w:val="00427360"/>
    <w:rsid w:val="0042758F"/>
    <w:rsid w:val="004277DA"/>
    <w:rsid w:val="00427985"/>
    <w:rsid w:val="00427C14"/>
    <w:rsid w:val="00430279"/>
    <w:rsid w:val="00430709"/>
    <w:rsid w:val="00430A86"/>
    <w:rsid w:val="00430B3E"/>
    <w:rsid w:val="004310FB"/>
    <w:rsid w:val="00431E3C"/>
    <w:rsid w:val="0043232D"/>
    <w:rsid w:val="00432C0B"/>
    <w:rsid w:val="00432DC4"/>
    <w:rsid w:val="00433341"/>
    <w:rsid w:val="0043352C"/>
    <w:rsid w:val="0043365A"/>
    <w:rsid w:val="00433848"/>
    <w:rsid w:val="00433A2C"/>
    <w:rsid w:val="00433CF7"/>
    <w:rsid w:val="0043424F"/>
    <w:rsid w:val="00434F66"/>
    <w:rsid w:val="00434FB1"/>
    <w:rsid w:val="00435163"/>
    <w:rsid w:val="00435399"/>
    <w:rsid w:val="004358A3"/>
    <w:rsid w:val="00435CE7"/>
    <w:rsid w:val="00436021"/>
    <w:rsid w:val="0043674B"/>
    <w:rsid w:val="00436ECB"/>
    <w:rsid w:val="00437092"/>
    <w:rsid w:val="004375F8"/>
    <w:rsid w:val="00437CE6"/>
    <w:rsid w:val="00437F4F"/>
    <w:rsid w:val="0044015F"/>
    <w:rsid w:val="00440D31"/>
    <w:rsid w:val="004413E3"/>
    <w:rsid w:val="00441A90"/>
    <w:rsid w:val="0044221D"/>
    <w:rsid w:val="00442445"/>
    <w:rsid w:val="00442E47"/>
    <w:rsid w:val="00443892"/>
    <w:rsid w:val="00443C41"/>
    <w:rsid w:val="00443EB1"/>
    <w:rsid w:val="00444274"/>
    <w:rsid w:val="00444AD3"/>
    <w:rsid w:val="00444BF3"/>
    <w:rsid w:val="00444C22"/>
    <w:rsid w:val="00445BBD"/>
    <w:rsid w:val="00446153"/>
    <w:rsid w:val="0044617A"/>
    <w:rsid w:val="00446391"/>
    <w:rsid w:val="0044671E"/>
    <w:rsid w:val="00446F03"/>
    <w:rsid w:val="00447240"/>
    <w:rsid w:val="004472E9"/>
    <w:rsid w:val="004475B7"/>
    <w:rsid w:val="0044783A"/>
    <w:rsid w:val="0044788A"/>
    <w:rsid w:val="00447905"/>
    <w:rsid w:val="0045012D"/>
    <w:rsid w:val="00450218"/>
    <w:rsid w:val="0045037E"/>
    <w:rsid w:val="0045041C"/>
    <w:rsid w:val="00450558"/>
    <w:rsid w:val="00451B16"/>
    <w:rsid w:val="004528C8"/>
    <w:rsid w:val="0045316D"/>
    <w:rsid w:val="004533B5"/>
    <w:rsid w:val="00453BAF"/>
    <w:rsid w:val="00455601"/>
    <w:rsid w:val="00455A17"/>
    <w:rsid w:val="00455A1D"/>
    <w:rsid w:val="00455F76"/>
    <w:rsid w:val="00455F7B"/>
    <w:rsid w:val="00461360"/>
    <w:rsid w:val="00462407"/>
    <w:rsid w:val="0046283F"/>
    <w:rsid w:val="00462854"/>
    <w:rsid w:val="004635E4"/>
    <w:rsid w:val="00463ABD"/>
    <w:rsid w:val="00464319"/>
    <w:rsid w:val="004644AA"/>
    <w:rsid w:val="004644C2"/>
    <w:rsid w:val="00464FE1"/>
    <w:rsid w:val="004650C7"/>
    <w:rsid w:val="00465233"/>
    <w:rsid w:val="0046601E"/>
    <w:rsid w:val="0046661E"/>
    <w:rsid w:val="00466DB9"/>
    <w:rsid w:val="00467852"/>
    <w:rsid w:val="00467D2E"/>
    <w:rsid w:val="00467EDE"/>
    <w:rsid w:val="0047040E"/>
    <w:rsid w:val="0047064D"/>
    <w:rsid w:val="004708F0"/>
    <w:rsid w:val="00470BE0"/>
    <w:rsid w:val="00470D9A"/>
    <w:rsid w:val="00471B7B"/>
    <w:rsid w:val="00471C4C"/>
    <w:rsid w:val="00471DCD"/>
    <w:rsid w:val="00471EDE"/>
    <w:rsid w:val="004728DF"/>
    <w:rsid w:val="00472ACA"/>
    <w:rsid w:val="00472BF2"/>
    <w:rsid w:val="0047301D"/>
    <w:rsid w:val="00473021"/>
    <w:rsid w:val="004730FE"/>
    <w:rsid w:val="00473479"/>
    <w:rsid w:val="00473960"/>
    <w:rsid w:val="00473AED"/>
    <w:rsid w:val="00474838"/>
    <w:rsid w:val="00474F49"/>
    <w:rsid w:val="0047507F"/>
    <w:rsid w:val="004751BD"/>
    <w:rsid w:val="004753BA"/>
    <w:rsid w:val="00476150"/>
    <w:rsid w:val="0047617C"/>
    <w:rsid w:val="00476399"/>
    <w:rsid w:val="004770D9"/>
    <w:rsid w:val="0047710C"/>
    <w:rsid w:val="00477782"/>
    <w:rsid w:val="0048074E"/>
    <w:rsid w:val="00480975"/>
    <w:rsid w:val="00481DBF"/>
    <w:rsid w:val="0048259A"/>
    <w:rsid w:val="00482657"/>
    <w:rsid w:val="00482894"/>
    <w:rsid w:val="00482E80"/>
    <w:rsid w:val="00482EAA"/>
    <w:rsid w:val="0048336C"/>
    <w:rsid w:val="0048347C"/>
    <w:rsid w:val="0048479F"/>
    <w:rsid w:val="004852ED"/>
    <w:rsid w:val="004855A5"/>
    <w:rsid w:val="00485883"/>
    <w:rsid w:val="004859F6"/>
    <w:rsid w:val="00485B9E"/>
    <w:rsid w:val="00485BFA"/>
    <w:rsid w:val="00485D13"/>
    <w:rsid w:val="00486081"/>
    <w:rsid w:val="0048648D"/>
    <w:rsid w:val="0048649D"/>
    <w:rsid w:val="004864AA"/>
    <w:rsid w:val="00486580"/>
    <w:rsid w:val="0048658F"/>
    <w:rsid w:val="004865F3"/>
    <w:rsid w:val="00486A82"/>
    <w:rsid w:val="004876A0"/>
    <w:rsid w:val="004905CF"/>
    <w:rsid w:val="00490B12"/>
    <w:rsid w:val="00490B5D"/>
    <w:rsid w:val="00491412"/>
    <w:rsid w:val="004917ED"/>
    <w:rsid w:val="0049208B"/>
    <w:rsid w:val="00492673"/>
    <w:rsid w:val="004931DA"/>
    <w:rsid w:val="004936CC"/>
    <w:rsid w:val="00493730"/>
    <w:rsid w:val="004941AB"/>
    <w:rsid w:val="00494889"/>
    <w:rsid w:val="00494FBE"/>
    <w:rsid w:val="004953BF"/>
    <w:rsid w:val="004957C0"/>
    <w:rsid w:val="004960A9"/>
    <w:rsid w:val="004960B8"/>
    <w:rsid w:val="00496250"/>
    <w:rsid w:val="00496341"/>
    <w:rsid w:val="0049740E"/>
    <w:rsid w:val="00497412"/>
    <w:rsid w:val="004978F8"/>
    <w:rsid w:val="00497A01"/>
    <w:rsid w:val="00497B17"/>
    <w:rsid w:val="00497BAC"/>
    <w:rsid w:val="00497C8F"/>
    <w:rsid w:val="00497CD4"/>
    <w:rsid w:val="004A05AF"/>
    <w:rsid w:val="004A0752"/>
    <w:rsid w:val="004A0AAA"/>
    <w:rsid w:val="004A0C6F"/>
    <w:rsid w:val="004A0D88"/>
    <w:rsid w:val="004A191F"/>
    <w:rsid w:val="004A1AEF"/>
    <w:rsid w:val="004A2305"/>
    <w:rsid w:val="004A2612"/>
    <w:rsid w:val="004A2770"/>
    <w:rsid w:val="004A2853"/>
    <w:rsid w:val="004A290E"/>
    <w:rsid w:val="004A2C87"/>
    <w:rsid w:val="004A3824"/>
    <w:rsid w:val="004A3925"/>
    <w:rsid w:val="004A40B3"/>
    <w:rsid w:val="004A44B6"/>
    <w:rsid w:val="004A5352"/>
    <w:rsid w:val="004A54ED"/>
    <w:rsid w:val="004A5AA2"/>
    <w:rsid w:val="004A6469"/>
    <w:rsid w:val="004A660F"/>
    <w:rsid w:val="004A663E"/>
    <w:rsid w:val="004A6C8A"/>
    <w:rsid w:val="004A6DED"/>
    <w:rsid w:val="004A7496"/>
    <w:rsid w:val="004A766E"/>
    <w:rsid w:val="004A78D9"/>
    <w:rsid w:val="004B16E8"/>
    <w:rsid w:val="004B179B"/>
    <w:rsid w:val="004B19E9"/>
    <w:rsid w:val="004B1AAD"/>
    <w:rsid w:val="004B1B73"/>
    <w:rsid w:val="004B1F5B"/>
    <w:rsid w:val="004B2B48"/>
    <w:rsid w:val="004B2B56"/>
    <w:rsid w:val="004B2F48"/>
    <w:rsid w:val="004B34B0"/>
    <w:rsid w:val="004B3C83"/>
    <w:rsid w:val="004B4315"/>
    <w:rsid w:val="004B464E"/>
    <w:rsid w:val="004B4768"/>
    <w:rsid w:val="004B4973"/>
    <w:rsid w:val="004B4DFF"/>
    <w:rsid w:val="004B50DD"/>
    <w:rsid w:val="004B5707"/>
    <w:rsid w:val="004B5ABA"/>
    <w:rsid w:val="004B5F11"/>
    <w:rsid w:val="004B6839"/>
    <w:rsid w:val="004B6C69"/>
    <w:rsid w:val="004B6D3F"/>
    <w:rsid w:val="004B7B1F"/>
    <w:rsid w:val="004B7BFD"/>
    <w:rsid w:val="004B7F5E"/>
    <w:rsid w:val="004C00F0"/>
    <w:rsid w:val="004C03C8"/>
    <w:rsid w:val="004C0454"/>
    <w:rsid w:val="004C12DF"/>
    <w:rsid w:val="004C1698"/>
    <w:rsid w:val="004C18F1"/>
    <w:rsid w:val="004C2215"/>
    <w:rsid w:val="004C299B"/>
    <w:rsid w:val="004C30D2"/>
    <w:rsid w:val="004C3710"/>
    <w:rsid w:val="004C38C1"/>
    <w:rsid w:val="004C3B90"/>
    <w:rsid w:val="004C43AF"/>
    <w:rsid w:val="004C4655"/>
    <w:rsid w:val="004C4853"/>
    <w:rsid w:val="004C500E"/>
    <w:rsid w:val="004C5716"/>
    <w:rsid w:val="004C5837"/>
    <w:rsid w:val="004C6318"/>
    <w:rsid w:val="004C634E"/>
    <w:rsid w:val="004C638F"/>
    <w:rsid w:val="004C6546"/>
    <w:rsid w:val="004C6D7B"/>
    <w:rsid w:val="004C70A3"/>
    <w:rsid w:val="004C77DB"/>
    <w:rsid w:val="004C7E7A"/>
    <w:rsid w:val="004D05F6"/>
    <w:rsid w:val="004D080E"/>
    <w:rsid w:val="004D09F6"/>
    <w:rsid w:val="004D0A21"/>
    <w:rsid w:val="004D12E7"/>
    <w:rsid w:val="004D1348"/>
    <w:rsid w:val="004D18C9"/>
    <w:rsid w:val="004D1E7A"/>
    <w:rsid w:val="004D21B9"/>
    <w:rsid w:val="004D2554"/>
    <w:rsid w:val="004D280C"/>
    <w:rsid w:val="004D2853"/>
    <w:rsid w:val="004D3CDB"/>
    <w:rsid w:val="004D4BC3"/>
    <w:rsid w:val="004D4D03"/>
    <w:rsid w:val="004D4EA5"/>
    <w:rsid w:val="004D4F4F"/>
    <w:rsid w:val="004D6353"/>
    <w:rsid w:val="004D6440"/>
    <w:rsid w:val="004D6DFE"/>
    <w:rsid w:val="004D6F19"/>
    <w:rsid w:val="004D717B"/>
    <w:rsid w:val="004D7265"/>
    <w:rsid w:val="004D72CC"/>
    <w:rsid w:val="004D73A7"/>
    <w:rsid w:val="004D73C7"/>
    <w:rsid w:val="004D74F6"/>
    <w:rsid w:val="004D7640"/>
    <w:rsid w:val="004D7871"/>
    <w:rsid w:val="004D7874"/>
    <w:rsid w:val="004D7C32"/>
    <w:rsid w:val="004D7FC3"/>
    <w:rsid w:val="004E0618"/>
    <w:rsid w:val="004E1092"/>
    <w:rsid w:val="004E12A5"/>
    <w:rsid w:val="004E144F"/>
    <w:rsid w:val="004E14C8"/>
    <w:rsid w:val="004E1693"/>
    <w:rsid w:val="004E178B"/>
    <w:rsid w:val="004E1928"/>
    <w:rsid w:val="004E1BAC"/>
    <w:rsid w:val="004E20E1"/>
    <w:rsid w:val="004E2378"/>
    <w:rsid w:val="004E24B1"/>
    <w:rsid w:val="004E269C"/>
    <w:rsid w:val="004E289C"/>
    <w:rsid w:val="004E3287"/>
    <w:rsid w:val="004E328E"/>
    <w:rsid w:val="004E33A7"/>
    <w:rsid w:val="004E4022"/>
    <w:rsid w:val="004E410A"/>
    <w:rsid w:val="004E45B9"/>
    <w:rsid w:val="004E4EAD"/>
    <w:rsid w:val="004E6079"/>
    <w:rsid w:val="004E6BE6"/>
    <w:rsid w:val="004E7248"/>
    <w:rsid w:val="004E764E"/>
    <w:rsid w:val="004E794D"/>
    <w:rsid w:val="004F003B"/>
    <w:rsid w:val="004F0288"/>
    <w:rsid w:val="004F04E7"/>
    <w:rsid w:val="004F0AD3"/>
    <w:rsid w:val="004F0F46"/>
    <w:rsid w:val="004F100F"/>
    <w:rsid w:val="004F15B2"/>
    <w:rsid w:val="004F1772"/>
    <w:rsid w:val="004F1EC3"/>
    <w:rsid w:val="004F2298"/>
    <w:rsid w:val="004F24A7"/>
    <w:rsid w:val="004F2838"/>
    <w:rsid w:val="004F2DF4"/>
    <w:rsid w:val="004F2E07"/>
    <w:rsid w:val="004F2EF4"/>
    <w:rsid w:val="004F2FDD"/>
    <w:rsid w:val="004F3574"/>
    <w:rsid w:val="004F459C"/>
    <w:rsid w:val="004F4960"/>
    <w:rsid w:val="004F4BA6"/>
    <w:rsid w:val="004F4C98"/>
    <w:rsid w:val="004F500F"/>
    <w:rsid w:val="004F5466"/>
    <w:rsid w:val="004F5E24"/>
    <w:rsid w:val="004F5F48"/>
    <w:rsid w:val="004F6F37"/>
    <w:rsid w:val="004F7A65"/>
    <w:rsid w:val="00500150"/>
    <w:rsid w:val="00500576"/>
    <w:rsid w:val="005005BB"/>
    <w:rsid w:val="005007D2"/>
    <w:rsid w:val="005008C5"/>
    <w:rsid w:val="00500A4C"/>
    <w:rsid w:val="005012A8"/>
    <w:rsid w:val="00501433"/>
    <w:rsid w:val="005014A4"/>
    <w:rsid w:val="00501682"/>
    <w:rsid w:val="00501788"/>
    <w:rsid w:val="00501D07"/>
    <w:rsid w:val="0050249C"/>
    <w:rsid w:val="0050371B"/>
    <w:rsid w:val="00503DFB"/>
    <w:rsid w:val="00503F71"/>
    <w:rsid w:val="00504297"/>
    <w:rsid w:val="00504559"/>
    <w:rsid w:val="00504700"/>
    <w:rsid w:val="00504757"/>
    <w:rsid w:val="0050488C"/>
    <w:rsid w:val="005048AA"/>
    <w:rsid w:val="00504EB4"/>
    <w:rsid w:val="00504F72"/>
    <w:rsid w:val="005058EF"/>
    <w:rsid w:val="00505A84"/>
    <w:rsid w:val="00505C67"/>
    <w:rsid w:val="00505DF3"/>
    <w:rsid w:val="00506CED"/>
    <w:rsid w:val="00507304"/>
    <w:rsid w:val="00507565"/>
    <w:rsid w:val="00507944"/>
    <w:rsid w:val="00507F78"/>
    <w:rsid w:val="00510A37"/>
    <w:rsid w:val="005110A3"/>
    <w:rsid w:val="005111F1"/>
    <w:rsid w:val="005112E1"/>
    <w:rsid w:val="00511975"/>
    <w:rsid w:val="00511D09"/>
    <w:rsid w:val="00511D40"/>
    <w:rsid w:val="00511FA1"/>
    <w:rsid w:val="0051232E"/>
    <w:rsid w:val="0051274C"/>
    <w:rsid w:val="00512953"/>
    <w:rsid w:val="00512A6B"/>
    <w:rsid w:val="00512D2C"/>
    <w:rsid w:val="00512E56"/>
    <w:rsid w:val="00512EC4"/>
    <w:rsid w:val="00512F72"/>
    <w:rsid w:val="00512FFE"/>
    <w:rsid w:val="00513004"/>
    <w:rsid w:val="005130D9"/>
    <w:rsid w:val="005136BA"/>
    <w:rsid w:val="00513ADA"/>
    <w:rsid w:val="00513CDD"/>
    <w:rsid w:val="00513E96"/>
    <w:rsid w:val="00514080"/>
    <w:rsid w:val="00514326"/>
    <w:rsid w:val="00514568"/>
    <w:rsid w:val="005145BD"/>
    <w:rsid w:val="00514959"/>
    <w:rsid w:val="0051518A"/>
    <w:rsid w:val="00515C6B"/>
    <w:rsid w:val="0051648E"/>
    <w:rsid w:val="00516B3E"/>
    <w:rsid w:val="00516BA1"/>
    <w:rsid w:val="005172CC"/>
    <w:rsid w:val="005172F9"/>
    <w:rsid w:val="005204C0"/>
    <w:rsid w:val="00520869"/>
    <w:rsid w:val="00520EDA"/>
    <w:rsid w:val="00521353"/>
    <w:rsid w:val="00521697"/>
    <w:rsid w:val="00521898"/>
    <w:rsid w:val="005218F8"/>
    <w:rsid w:val="00522CEB"/>
    <w:rsid w:val="0052312E"/>
    <w:rsid w:val="005232ED"/>
    <w:rsid w:val="00523A07"/>
    <w:rsid w:val="00523B0A"/>
    <w:rsid w:val="005240D0"/>
    <w:rsid w:val="00524820"/>
    <w:rsid w:val="00524FCC"/>
    <w:rsid w:val="005253B0"/>
    <w:rsid w:val="00525855"/>
    <w:rsid w:val="0052590A"/>
    <w:rsid w:val="00525C45"/>
    <w:rsid w:val="00525F1E"/>
    <w:rsid w:val="00526509"/>
    <w:rsid w:val="005267B9"/>
    <w:rsid w:val="00526C3A"/>
    <w:rsid w:val="0052798C"/>
    <w:rsid w:val="005279AC"/>
    <w:rsid w:val="00527AE2"/>
    <w:rsid w:val="00527B64"/>
    <w:rsid w:val="00527C9D"/>
    <w:rsid w:val="00530665"/>
    <w:rsid w:val="00530844"/>
    <w:rsid w:val="00530958"/>
    <w:rsid w:val="00530A3E"/>
    <w:rsid w:val="00530DA5"/>
    <w:rsid w:val="00531640"/>
    <w:rsid w:val="00531F4C"/>
    <w:rsid w:val="0053238F"/>
    <w:rsid w:val="005324B3"/>
    <w:rsid w:val="005338E9"/>
    <w:rsid w:val="00533A89"/>
    <w:rsid w:val="00533BE0"/>
    <w:rsid w:val="00535BF8"/>
    <w:rsid w:val="00535CD7"/>
    <w:rsid w:val="00535F45"/>
    <w:rsid w:val="005360E8"/>
    <w:rsid w:val="00536294"/>
    <w:rsid w:val="005362FD"/>
    <w:rsid w:val="005363F0"/>
    <w:rsid w:val="00536744"/>
    <w:rsid w:val="00537106"/>
    <w:rsid w:val="00537327"/>
    <w:rsid w:val="00537541"/>
    <w:rsid w:val="005377CD"/>
    <w:rsid w:val="00537889"/>
    <w:rsid w:val="00537B91"/>
    <w:rsid w:val="00537BE9"/>
    <w:rsid w:val="00537EDE"/>
    <w:rsid w:val="005400CB"/>
    <w:rsid w:val="005401C2"/>
    <w:rsid w:val="00540BFF"/>
    <w:rsid w:val="00540CF3"/>
    <w:rsid w:val="00541151"/>
    <w:rsid w:val="00541835"/>
    <w:rsid w:val="005419F3"/>
    <w:rsid w:val="00541CEE"/>
    <w:rsid w:val="00541D74"/>
    <w:rsid w:val="00541FDB"/>
    <w:rsid w:val="0054244D"/>
    <w:rsid w:val="005436EC"/>
    <w:rsid w:val="005448F7"/>
    <w:rsid w:val="00544B82"/>
    <w:rsid w:val="00544CC8"/>
    <w:rsid w:val="00544EC2"/>
    <w:rsid w:val="00544FC4"/>
    <w:rsid w:val="00545287"/>
    <w:rsid w:val="00545454"/>
    <w:rsid w:val="0054552A"/>
    <w:rsid w:val="00545A46"/>
    <w:rsid w:val="00545C93"/>
    <w:rsid w:val="00545E85"/>
    <w:rsid w:val="00546110"/>
    <w:rsid w:val="00546451"/>
    <w:rsid w:val="00546953"/>
    <w:rsid w:val="00546CD3"/>
    <w:rsid w:val="0054753A"/>
    <w:rsid w:val="005476BE"/>
    <w:rsid w:val="00547CE1"/>
    <w:rsid w:val="00550583"/>
    <w:rsid w:val="00550B1B"/>
    <w:rsid w:val="00550CA1"/>
    <w:rsid w:val="005510B8"/>
    <w:rsid w:val="005523F6"/>
    <w:rsid w:val="00552544"/>
    <w:rsid w:val="00553022"/>
    <w:rsid w:val="0055343F"/>
    <w:rsid w:val="005536E3"/>
    <w:rsid w:val="0055384B"/>
    <w:rsid w:val="00553984"/>
    <w:rsid w:val="00553A3B"/>
    <w:rsid w:val="00553D7D"/>
    <w:rsid w:val="00553E3D"/>
    <w:rsid w:val="00553FFD"/>
    <w:rsid w:val="00554320"/>
    <w:rsid w:val="00554BA2"/>
    <w:rsid w:val="00554E06"/>
    <w:rsid w:val="00555340"/>
    <w:rsid w:val="005553EE"/>
    <w:rsid w:val="00556C0C"/>
    <w:rsid w:val="00557216"/>
    <w:rsid w:val="005574F4"/>
    <w:rsid w:val="00557695"/>
    <w:rsid w:val="00557BEF"/>
    <w:rsid w:val="0056025A"/>
    <w:rsid w:val="0056057A"/>
    <w:rsid w:val="00560716"/>
    <w:rsid w:val="00560A03"/>
    <w:rsid w:val="00561014"/>
    <w:rsid w:val="00561092"/>
    <w:rsid w:val="00561660"/>
    <w:rsid w:val="0056213E"/>
    <w:rsid w:val="005622A0"/>
    <w:rsid w:val="0056268F"/>
    <w:rsid w:val="00562DAE"/>
    <w:rsid w:val="00562E70"/>
    <w:rsid w:val="00563575"/>
    <w:rsid w:val="0056393E"/>
    <w:rsid w:val="00563A3E"/>
    <w:rsid w:val="0056437B"/>
    <w:rsid w:val="00564613"/>
    <w:rsid w:val="00564C06"/>
    <w:rsid w:val="00565920"/>
    <w:rsid w:val="0056695A"/>
    <w:rsid w:val="00567079"/>
    <w:rsid w:val="00567624"/>
    <w:rsid w:val="00567A98"/>
    <w:rsid w:val="00567E85"/>
    <w:rsid w:val="005708A6"/>
    <w:rsid w:val="00570C1D"/>
    <w:rsid w:val="00570CDB"/>
    <w:rsid w:val="00570F30"/>
    <w:rsid w:val="0057197B"/>
    <w:rsid w:val="00571AB9"/>
    <w:rsid w:val="00571C53"/>
    <w:rsid w:val="0057253F"/>
    <w:rsid w:val="00572914"/>
    <w:rsid w:val="005738C8"/>
    <w:rsid w:val="00574009"/>
    <w:rsid w:val="00574E95"/>
    <w:rsid w:val="005750BD"/>
    <w:rsid w:val="0057511A"/>
    <w:rsid w:val="0057548D"/>
    <w:rsid w:val="005755C0"/>
    <w:rsid w:val="005756CE"/>
    <w:rsid w:val="005756DF"/>
    <w:rsid w:val="00575819"/>
    <w:rsid w:val="00575B5F"/>
    <w:rsid w:val="00575BCB"/>
    <w:rsid w:val="005761E8"/>
    <w:rsid w:val="0057647B"/>
    <w:rsid w:val="005765B8"/>
    <w:rsid w:val="00576F3E"/>
    <w:rsid w:val="00577050"/>
    <w:rsid w:val="0057737B"/>
    <w:rsid w:val="00577559"/>
    <w:rsid w:val="00577726"/>
    <w:rsid w:val="005779E7"/>
    <w:rsid w:val="00577ADB"/>
    <w:rsid w:val="00577EEE"/>
    <w:rsid w:val="00577EFC"/>
    <w:rsid w:val="00580889"/>
    <w:rsid w:val="00580B78"/>
    <w:rsid w:val="00581911"/>
    <w:rsid w:val="0058237F"/>
    <w:rsid w:val="0058283E"/>
    <w:rsid w:val="0058298A"/>
    <w:rsid w:val="00583831"/>
    <w:rsid w:val="00583B6F"/>
    <w:rsid w:val="00583CC1"/>
    <w:rsid w:val="00583DC1"/>
    <w:rsid w:val="0058445D"/>
    <w:rsid w:val="00584670"/>
    <w:rsid w:val="0058483C"/>
    <w:rsid w:val="005855F3"/>
    <w:rsid w:val="00585E49"/>
    <w:rsid w:val="0058601B"/>
    <w:rsid w:val="005863EE"/>
    <w:rsid w:val="0058658C"/>
    <w:rsid w:val="00586EEB"/>
    <w:rsid w:val="00587523"/>
    <w:rsid w:val="00587A94"/>
    <w:rsid w:val="00587B8F"/>
    <w:rsid w:val="00590352"/>
    <w:rsid w:val="00590865"/>
    <w:rsid w:val="00590CBE"/>
    <w:rsid w:val="00590FC1"/>
    <w:rsid w:val="00591DC8"/>
    <w:rsid w:val="00592272"/>
    <w:rsid w:val="0059270E"/>
    <w:rsid w:val="00592BD7"/>
    <w:rsid w:val="00592F1D"/>
    <w:rsid w:val="005930A7"/>
    <w:rsid w:val="005940FC"/>
    <w:rsid w:val="00594790"/>
    <w:rsid w:val="005949F1"/>
    <w:rsid w:val="00595C15"/>
    <w:rsid w:val="00595FE1"/>
    <w:rsid w:val="00596018"/>
    <w:rsid w:val="005963AC"/>
    <w:rsid w:val="005964D0"/>
    <w:rsid w:val="00596823"/>
    <w:rsid w:val="00596ECC"/>
    <w:rsid w:val="00597556"/>
    <w:rsid w:val="005975CC"/>
    <w:rsid w:val="0059769C"/>
    <w:rsid w:val="005A08ED"/>
    <w:rsid w:val="005A1ADF"/>
    <w:rsid w:val="005A1C2E"/>
    <w:rsid w:val="005A226C"/>
    <w:rsid w:val="005A2471"/>
    <w:rsid w:val="005A264A"/>
    <w:rsid w:val="005A2863"/>
    <w:rsid w:val="005A2B34"/>
    <w:rsid w:val="005A2F26"/>
    <w:rsid w:val="005A3C4C"/>
    <w:rsid w:val="005A49AF"/>
    <w:rsid w:val="005A4A8D"/>
    <w:rsid w:val="005A5C97"/>
    <w:rsid w:val="005A613A"/>
    <w:rsid w:val="005A6252"/>
    <w:rsid w:val="005A7C5D"/>
    <w:rsid w:val="005A7DC8"/>
    <w:rsid w:val="005A7F01"/>
    <w:rsid w:val="005B00C6"/>
    <w:rsid w:val="005B07B7"/>
    <w:rsid w:val="005B1859"/>
    <w:rsid w:val="005B1D82"/>
    <w:rsid w:val="005B1D87"/>
    <w:rsid w:val="005B1E14"/>
    <w:rsid w:val="005B29EA"/>
    <w:rsid w:val="005B2E68"/>
    <w:rsid w:val="005B39D1"/>
    <w:rsid w:val="005B3FFA"/>
    <w:rsid w:val="005B41C9"/>
    <w:rsid w:val="005B453E"/>
    <w:rsid w:val="005B4E0F"/>
    <w:rsid w:val="005B5255"/>
    <w:rsid w:val="005B52A2"/>
    <w:rsid w:val="005B5674"/>
    <w:rsid w:val="005B5781"/>
    <w:rsid w:val="005B5975"/>
    <w:rsid w:val="005B59EB"/>
    <w:rsid w:val="005B5D6D"/>
    <w:rsid w:val="005B66AE"/>
    <w:rsid w:val="005B6D88"/>
    <w:rsid w:val="005B6F7A"/>
    <w:rsid w:val="005B7A87"/>
    <w:rsid w:val="005B7BFF"/>
    <w:rsid w:val="005B7C4A"/>
    <w:rsid w:val="005B7F61"/>
    <w:rsid w:val="005C0745"/>
    <w:rsid w:val="005C109B"/>
    <w:rsid w:val="005C121A"/>
    <w:rsid w:val="005C1317"/>
    <w:rsid w:val="005C1695"/>
    <w:rsid w:val="005C2403"/>
    <w:rsid w:val="005C31EF"/>
    <w:rsid w:val="005C3628"/>
    <w:rsid w:val="005C3F58"/>
    <w:rsid w:val="005C4076"/>
    <w:rsid w:val="005C4369"/>
    <w:rsid w:val="005C43B9"/>
    <w:rsid w:val="005C43E4"/>
    <w:rsid w:val="005C47EE"/>
    <w:rsid w:val="005C49E7"/>
    <w:rsid w:val="005C4B87"/>
    <w:rsid w:val="005C62FA"/>
    <w:rsid w:val="005C63C0"/>
    <w:rsid w:val="005C66D7"/>
    <w:rsid w:val="005C6DFD"/>
    <w:rsid w:val="005C7806"/>
    <w:rsid w:val="005C7A52"/>
    <w:rsid w:val="005D0817"/>
    <w:rsid w:val="005D0C1B"/>
    <w:rsid w:val="005D0D6A"/>
    <w:rsid w:val="005D12F3"/>
    <w:rsid w:val="005D1E58"/>
    <w:rsid w:val="005D1E74"/>
    <w:rsid w:val="005D2424"/>
    <w:rsid w:val="005D25CC"/>
    <w:rsid w:val="005D266F"/>
    <w:rsid w:val="005D2855"/>
    <w:rsid w:val="005D2BDA"/>
    <w:rsid w:val="005D2C06"/>
    <w:rsid w:val="005D2E09"/>
    <w:rsid w:val="005D2F58"/>
    <w:rsid w:val="005D32B4"/>
    <w:rsid w:val="005D34AC"/>
    <w:rsid w:val="005D37E3"/>
    <w:rsid w:val="005D3FE2"/>
    <w:rsid w:val="005D4299"/>
    <w:rsid w:val="005D465E"/>
    <w:rsid w:val="005D4A87"/>
    <w:rsid w:val="005D4EE4"/>
    <w:rsid w:val="005D51D0"/>
    <w:rsid w:val="005D582B"/>
    <w:rsid w:val="005D5994"/>
    <w:rsid w:val="005D62FE"/>
    <w:rsid w:val="005D69FD"/>
    <w:rsid w:val="005D6CD5"/>
    <w:rsid w:val="005D6F97"/>
    <w:rsid w:val="005D72D0"/>
    <w:rsid w:val="005D7A31"/>
    <w:rsid w:val="005E0985"/>
    <w:rsid w:val="005E1620"/>
    <w:rsid w:val="005E1869"/>
    <w:rsid w:val="005E1CB8"/>
    <w:rsid w:val="005E21AE"/>
    <w:rsid w:val="005E236F"/>
    <w:rsid w:val="005E2545"/>
    <w:rsid w:val="005E32CE"/>
    <w:rsid w:val="005E3641"/>
    <w:rsid w:val="005E38CF"/>
    <w:rsid w:val="005E39F4"/>
    <w:rsid w:val="005E411C"/>
    <w:rsid w:val="005E43A0"/>
    <w:rsid w:val="005E45A7"/>
    <w:rsid w:val="005E4F47"/>
    <w:rsid w:val="005E5114"/>
    <w:rsid w:val="005E58C9"/>
    <w:rsid w:val="005E605F"/>
    <w:rsid w:val="005E6211"/>
    <w:rsid w:val="005E62EE"/>
    <w:rsid w:val="005E63A2"/>
    <w:rsid w:val="005E65F5"/>
    <w:rsid w:val="005E6A8D"/>
    <w:rsid w:val="005E71A7"/>
    <w:rsid w:val="005F0035"/>
    <w:rsid w:val="005F0E3C"/>
    <w:rsid w:val="005F1584"/>
    <w:rsid w:val="005F18C2"/>
    <w:rsid w:val="005F1E3C"/>
    <w:rsid w:val="005F2CA4"/>
    <w:rsid w:val="005F3EF4"/>
    <w:rsid w:val="005F45D9"/>
    <w:rsid w:val="005F4F37"/>
    <w:rsid w:val="005F4F91"/>
    <w:rsid w:val="005F4FB3"/>
    <w:rsid w:val="005F5895"/>
    <w:rsid w:val="005F59F3"/>
    <w:rsid w:val="005F5CE6"/>
    <w:rsid w:val="005F66DA"/>
    <w:rsid w:val="005F70EE"/>
    <w:rsid w:val="005F74F4"/>
    <w:rsid w:val="005F7973"/>
    <w:rsid w:val="005F7C34"/>
    <w:rsid w:val="00600009"/>
    <w:rsid w:val="00600516"/>
    <w:rsid w:val="00600551"/>
    <w:rsid w:val="00600A97"/>
    <w:rsid w:val="00600C4B"/>
    <w:rsid w:val="006011B6"/>
    <w:rsid w:val="00601A87"/>
    <w:rsid w:val="00601AEB"/>
    <w:rsid w:val="00601DA3"/>
    <w:rsid w:val="006020E5"/>
    <w:rsid w:val="006021B4"/>
    <w:rsid w:val="006027B2"/>
    <w:rsid w:val="00602D8A"/>
    <w:rsid w:val="00603C03"/>
    <w:rsid w:val="0060403B"/>
    <w:rsid w:val="00604C86"/>
    <w:rsid w:val="006050B1"/>
    <w:rsid w:val="00605147"/>
    <w:rsid w:val="0060562C"/>
    <w:rsid w:val="00605855"/>
    <w:rsid w:val="006059B7"/>
    <w:rsid w:val="0060606C"/>
    <w:rsid w:val="00606B20"/>
    <w:rsid w:val="00607054"/>
    <w:rsid w:val="00607174"/>
    <w:rsid w:val="00607212"/>
    <w:rsid w:val="00607818"/>
    <w:rsid w:val="00607B3B"/>
    <w:rsid w:val="006101C3"/>
    <w:rsid w:val="00610AA1"/>
    <w:rsid w:val="0061133D"/>
    <w:rsid w:val="00612282"/>
    <w:rsid w:val="00612B5F"/>
    <w:rsid w:val="00612C57"/>
    <w:rsid w:val="00613F5F"/>
    <w:rsid w:val="00614057"/>
    <w:rsid w:val="00614252"/>
    <w:rsid w:val="0061448C"/>
    <w:rsid w:val="00614648"/>
    <w:rsid w:val="00615272"/>
    <w:rsid w:val="006157C3"/>
    <w:rsid w:val="006158DB"/>
    <w:rsid w:val="00615A2E"/>
    <w:rsid w:val="00615D10"/>
    <w:rsid w:val="00615ED5"/>
    <w:rsid w:val="00616662"/>
    <w:rsid w:val="006169EE"/>
    <w:rsid w:val="006170DF"/>
    <w:rsid w:val="00617268"/>
    <w:rsid w:val="00617649"/>
    <w:rsid w:val="00617BF8"/>
    <w:rsid w:val="00617C49"/>
    <w:rsid w:val="00617F65"/>
    <w:rsid w:val="00617F76"/>
    <w:rsid w:val="006202D6"/>
    <w:rsid w:val="00620404"/>
    <w:rsid w:val="006209D8"/>
    <w:rsid w:val="00620AA8"/>
    <w:rsid w:val="0062123A"/>
    <w:rsid w:val="00621F75"/>
    <w:rsid w:val="006221A2"/>
    <w:rsid w:val="006224F7"/>
    <w:rsid w:val="0062256E"/>
    <w:rsid w:val="0062261F"/>
    <w:rsid w:val="0062273A"/>
    <w:rsid w:val="00622881"/>
    <w:rsid w:val="00622E3D"/>
    <w:rsid w:val="00623396"/>
    <w:rsid w:val="006234F6"/>
    <w:rsid w:val="00623800"/>
    <w:rsid w:val="00624275"/>
    <w:rsid w:val="00624618"/>
    <w:rsid w:val="00624B28"/>
    <w:rsid w:val="006251D7"/>
    <w:rsid w:val="00625210"/>
    <w:rsid w:val="006255B6"/>
    <w:rsid w:val="00625721"/>
    <w:rsid w:val="00626584"/>
    <w:rsid w:val="00626C88"/>
    <w:rsid w:val="00626DE6"/>
    <w:rsid w:val="00626EF8"/>
    <w:rsid w:val="00627925"/>
    <w:rsid w:val="00627D1C"/>
    <w:rsid w:val="00630072"/>
    <w:rsid w:val="006305DC"/>
    <w:rsid w:val="006311ED"/>
    <w:rsid w:val="00631DA5"/>
    <w:rsid w:val="00631F18"/>
    <w:rsid w:val="006320E4"/>
    <w:rsid w:val="006320EA"/>
    <w:rsid w:val="0063214F"/>
    <w:rsid w:val="006331BB"/>
    <w:rsid w:val="006336A5"/>
    <w:rsid w:val="00633760"/>
    <w:rsid w:val="00633A0F"/>
    <w:rsid w:val="00633D7D"/>
    <w:rsid w:val="00634902"/>
    <w:rsid w:val="00634AF4"/>
    <w:rsid w:val="00634B34"/>
    <w:rsid w:val="00634FDE"/>
    <w:rsid w:val="006353D2"/>
    <w:rsid w:val="0063548C"/>
    <w:rsid w:val="006359F8"/>
    <w:rsid w:val="00636433"/>
    <w:rsid w:val="00636A40"/>
    <w:rsid w:val="00636CB3"/>
    <w:rsid w:val="00636DE2"/>
    <w:rsid w:val="006373BA"/>
    <w:rsid w:val="0063792D"/>
    <w:rsid w:val="00637C08"/>
    <w:rsid w:val="00637CF2"/>
    <w:rsid w:val="00637D3A"/>
    <w:rsid w:val="00640080"/>
    <w:rsid w:val="006409A1"/>
    <w:rsid w:val="00640AC8"/>
    <w:rsid w:val="00640DB4"/>
    <w:rsid w:val="00642075"/>
    <w:rsid w:val="0064216B"/>
    <w:rsid w:val="006423E3"/>
    <w:rsid w:val="00642B2B"/>
    <w:rsid w:val="00642B83"/>
    <w:rsid w:val="00642DAA"/>
    <w:rsid w:val="006432DC"/>
    <w:rsid w:val="00643E69"/>
    <w:rsid w:val="0064471F"/>
    <w:rsid w:val="00644B26"/>
    <w:rsid w:val="00644EC8"/>
    <w:rsid w:val="006450CA"/>
    <w:rsid w:val="00645ED0"/>
    <w:rsid w:val="006460B1"/>
    <w:rsid w:val="006466C3"/>
    <w:rsid w:val="00646B80"/>
    <w:rsid w:val="00647122"/>
    <w:rsid w:val="006476C1"/>
    <w:rsid w:val="006479A1"/>
    <w:rsid w:val="00650A85"/>
    <w:rsid w:val="00650E63"/>
    <w:rsid w:val="0065159F"/>
    <w:rsid w:val="006517D4"/>
    <w:rsid w:val="006517E2"/>
    <w:rsid w:val="00651D78"/>
    <w:rsid w:val="00651E4B"/>
    <w:rsid w:val="006526EB"/>
    <w:rsid w:val="00652AE7"/>
    <w:rsid w:val="00652B03"/>
    <w:rsid w:val="00652EDD"/>
    <w:rsid w:val="00652EF7"/>
    <w:rsid w:val="00653046"/>
    <w:rsid w:val="00653340"/>
    <w:rsid w:val="006535E7"/>
    <w:rsid w:val="00653CE8"/>
    <w:rsid w:val="0065435C"/>
    <w:rsid w:val="00654B98"/>
    <w:rsid w:val="006551DB"/>
    <w:rsid w:val="006552BE"/>
    <w:rsid w:val="00655485"/>
    <w:rsid w:val="00656DC1"/>
    <w:rsid w:val="006576D5"/>
    <w:rsid w:val="00657998"/>
    <w:rsid w:val="00660599"/>
    <w:rsid w:val="0066097D"/>
    <w:rsid w:val="00660DF0"/>
    <w:rsid w:val="00660EA3"/>
    <w:rsid w:val="00661472"/>
    <w:rsid w:val="00661CFA"/>
    <w:rsid w:val="00661DE9"/>
    <w:rsid w:val="00661E75"/>
    <w:rsid w:val="00662790"/>
    <w:rsid w:val="00662850"/>
    <w:rsid w:val="00663862"/>
    <w:rsid w:val="00663B21"/>
    <w:rsid w:val="00664190"/>
    <w:rsid w:val="006642FE"/>
    <w:rsid w:val="0066435B"/>
    <w:rsid w:val="00664444"/>
    <w:rsid w:val="00664F64"/>
    <w:rsid w:val="00665026"/>
    <w:rsid w:val="006656D7"/>
    <w:rsid w:val="00665FB7"/>
    <w:rsid w:val="00666021"/>
    <w:rsid w:val="0066668D"/>
    <w:rsid w:val="00666951"/>
    <w:rsid w:val="00666E01"/>
    <w:rsid w:val="00670568"/>
    <w:rsid w:val="00670957"/>
    <w:rsid w:val="00670C98"/>
    <w:rsid w:val="0067190F"/>
    <w:rsid w:val="006720DD"/>
    <w:rsid w:val="006724BE"/>
    <w:rsid w:val="006726AA"/>
    <w:rsid w:val="00672DAF"/>
    <w:rsid w:val="006733C8"/>
    <w:rsid w:val="00673736"/>
    <w:rsid w:val="00673877"/>
    <w:rsid w:val="00673915"/>
    <w:rsid w:val="00673B89"/>
    <w:rsid w:val="00673EBE"/>
    <w:rsid w:val="0067421D"/>
    <w:rsid w:val="00674419"/>
    <w:rsid w:val="00674535"/>
    <w:rsid w:val="00674B61"/>
    <w:rsid w:val="00674CBE"/>
    <w:rsid w:val="00674D97"/>
    <w:rsid w:val="006750D1"/>
    <w:rsid w:val="00675636"/>
    <w:rsid w:val="0067610B"/>
    <w:rsid w:val="006764C3"/>
    <w:rsid w:val="0067698C"/>
    <w:rsid w:val="006769B2"/>
    <w:rsid w:val="00676AE2"/>
    <w:rsid w:val="00676BFE"/>
    <w:rsid w:val="00676E8A"/>
    <w:rsid w:val="0067750B"/>
    <w:rsid w:val="00677883"/>
    <w:rsid w:val="00677BEA"/>
    <w:rsid w:val="00677DF8"/>
    <w:rsid w:val="006804B0"/>
    <w:rsid w:val="00680536"/>
    <w:rsid w:val="00680CAA"/>
    <w:rsid w:val="0068101D"/>
    <w:rsid w:val="006811FD"/>
    <w:rsid w:val="006815B7"/>
    <w:rsid w:val="00681837"/>
    <w:rsid w:val="00681A17"/>
    <w:rsid w:val="00681A7E"/>
    <w:rsid w:val="00681B7B"/>
    <w:rsid w:val="00681E59"/>
    <w:rsid w:val="006820C4"/>
    <w:rsid w:val="006824D7"/>
    <w:rsid w:val="00682513"/>
    <w:rsid w:val="00682CCE"/>
    <w:rsid w:val="00683003"/>
    <w:rsid w:val="006837CD"/>
    <w:rsid w:val="00683899"/>
    <w:rsid w:val="00683D46"/>
    <w:rsid w:val="00684132"/>
    <w:rsid w:val="0068482A"/>
    <w:rsid w:val="0068499F"/>
    <w:rsid w:val="006850C3"/>
    <w:rsid w:val="00685600"/>
    <w:rsid w:val="00685D77"/>
    <w:rsid w:val="006867AC"/>
    <w:rsid w:val="00686D23"/>
    <w:rsid w:val="00686DA8"/>
    <w:rsid w:val="00686E1C"/>
    <w:rsid w:val="006871D4"/>
    <w:rsid w:val="006871D5"/>
    <w:rsid w:val="0068733D"/>
    <w:rsid w:val="006876D7"/>
    <w:rsid w:val="00690003"/>
    <w:rsid w:val="00690312"/>
    <w:rsid w:val="0069058B"/>
    <w:rsid w:val="00691158"/>
    <w:rsid w:val="0069143A"/>
    <w:rsid w:val="006919F7"/>
    <w:rsid w:val="00691B5F"/>
    <w:rsid w:val="00691BE5"/>
    <w:rsid w:val="00691DBB"/>
    <w:rsid w:val="00692B40"/>
    <w:rsid w:val="006937F8"/>
    <w:rsid w:val="0069390B"/>
    <w:rsid w:val="00693EB4"/>
    <w:rsid w:val="006940E7"/>
    <w:rsid w:val="00694208"/>
    <w:rsid w:val="00694661"/>
    <w:rsid w:val="006946A6"/>
    <w:rsid w:val="006947A2"/>
    <w:rsid w:val="00695367"/>
    <w:rsid w:val="0069590F"/>
    <w:rsid w:val="00695C5A"/>
    <w:rsid w:val="00696E14"/>
    <w:rsid w:val="006974D0"/>
    <w:rsid w:val="00697BD2"/>
    <w:rsid w:val="006A051C"/>
    <w:rsid w:val="006A07A3"/>
    <w:rsid w:val="006A0A2B"/>
    <w:rsid w:val="006A1940"/>
    <w:rsid w:val="006A19BC"/>
    <w:rsid w:val="006A2279"/>
    <w:rsid w:val="006A22F0"/>
    <w:rsid w:val="006A32CB"/>
    <w:rsid w:val="006A3930"/>
    <w:rsid w:val="006A3CB7"/>
    <w:rsid w:val="006A41B1"/>
    <w:rsid w:val="006A429D"/>
    <w:rsid w:val="006A471C"/>
    <w:rsid w:val="006A47D0"/>
    <w:rsid w:val="006A5B2B"/>
    <w:rsid w:val="006A5ED1"/>
    <w:rsid w:val="006A5EF3"/>
    <w:rsid w:val="006A67C9"/>
    <w:rsid w:val="006A771A"/>
    <w:rsid w:val="006A79E1"/>
    <w:rsid w:val="006B0CCD"/>
    <w:rsid w:val="006B1E0C"/>
    <w:rsid w:val="006B28B0"/>
    <w:rsid w:val="006B2E92"/>
    <w:rsid w:val="006B2EB6"/>
    <w:rsid w:val="006B3A1F"/>
    <w:rsid w:val="006B3E64"/>
    <w:rsid w:val="006B45B6"/>
    <w:rsid w:val="006B45FC"/>
    <w:rsid w:val="006B4711"/>
    <w:rsid w:val="006B4900"/>
    <w:rsid w:val="006B5147"/>
    <w:rsid w:val="006B5ED6"/>
    <w:rsid w:val="006B60BF"/>
    <w:rsid w:val="006B6247"/>
    <w:rsid w:val="006B624B"/>
    <w:rsid w:val="006B6360"/>
    <w:rsid w:val="006B640E"/>
    <w:rsid w:val="006B7454"/>
    <w:rsid w:val="006B7ADE"/>
    <w:rsid w:val="006B7C61"/>
    <w:rsid w:val="006C00B6"/>
    <w:rsid w:val="006C06FA"/>
    <w:rsid w:val="006C0C5A"/>
    <w:rsid w:val="006C1081"/>
    <w:rsid w:val="006C147A"/>
    <w:rsid w:val="006C194A"/>
    <w:rsid w:val="006C24B3"/>
    <w:rsid w:val="006C2647"/>
    <w:rsid w:val="006C2A0B"/>
    <w:rsid w:val="006C2D66"/>
    <w:rsid w:val="006C2DD8"/>
    <w:rsid w:val="006C3082"/>
    <w:rsid w:val="006C356C"/>
    <w:rsid w:val="006C359D"/>
    <w:rsid w:val="006C41FE"/>
    <w:rsid w:val="006C42C1"/>
    <w:rsid w:val="006C4564"/>
    <w:rsid w:val="006C496F"/>
    <w:rsid w:val="006C4F51"/>
    <w:rsid w:val="006C5170"/>
    <w:rsid w:val="006C5212"/>
    <w:rsid w:val="006C596F"/>
    <w:rsid w:val="006C5B32"/>
    <w:rsid w:val="006C5C58"/>
    <w:rsid w:val="006C5C76"/>
    <w:rsid w:val="006C5DD6"/>
    <w:rsid w:val="006C737E"/>
    <w:rsid w:val="006C738C"/>
    <w:rsid w:val="006D06F2"/>
    <w:rsid w:val="006D1544"/>
    <w:rsid w:val="006D1F17"/>
    <w:rsid w:val="006D1F1E"/>
    <w:rsid w:val="006D1FCF"/>
    <w:rsid w:val="006D218D"/>
    <w:rsid w:val="006D22EE"/>
    <w:rsid w:val="006D23A5"/>
    <w:rsid w:val="006D2C05"/>
    <w:rsid w:val="006D3251"/>
    <w:rsid w:val="006D36C0"/>
    <w:rsid w:val="006D3F20"/>
    <w:rsid w:val="006D4099"/>
    <w:rsid w:val="006D464B"/>
    <w:rsid w:val="006D4C47"/>
    <w:rsid w:val="006D56F3"/>
    <w:rsid w:val="006D577B"/>
    <w:rsid w:val="006D5BE4"/>
    <w:rsid w:val="006D6038"/>
    <w:rsid w:val="006D6104"/>
    <w:rsid w:val="006D6128"/>
    <w:rsid w:val="006D61C5"/>
    <w:rsid w:val="006D6610"/>
    <w:rsid w:val="006D75D7"/>
    <w:rsid w:val="006D768B"/>
    <w:rsid w:val="006E0252"/>
    <w:rsid w:val="006E06A5"/>
    <w:rsid w:val="006E074B"/>
    <w:rsid w:val="006E0C9F"/>
    <w:rsid w:val="006E0FFA"/>
    <w:rsid w:val="006E1076"/>
    <w:rsid w:val="006E1330"/>
    <w:rsid w:val="006E16A1"/>
    <w:rsid w:val="006E22A0"/>
    <w:rsid w:val="006E2428"/>
    <w:rsid w:val="006E28F2"/>
    <w:rsid w:val="006E2F4A"/>
    <w:rsid w:val="006E30DF"/>
    <w:rsid w:val="006E3BFA"/>
    <w:rsid w:val="006E4012"/>
    <w:rsid w:val="006E452B"/>
    <w:rsid w:val="006E4BAD"/>
    <w:rsid w:val="006E4DEF"/>
    <w:rsid w:val="006E51EA"/>
    <w:rsid w:val="006E5332"/>
    <w:rsid w:val="006E5631"/>
    <w:rsid w:val="006E5F18"/>
    <w:rsid w:val="006E6876"/>
    <w:rsid w:val="006E6911"/>
    <w:rsid w:val="006E6FBC"/>
    <w:rsid w:val="006E7C9E"/>
    <w:rsid w:val="006E7D1A"/>
    <w:rsid w:val="006F01D4"/>
    <w:rsid w:val="006F0497"/>
    <w:rsid w:val="006F08B1"/>
    <w:rsid w:val="006F0A35"/>
    <w:rsid w:val="006F0E6E"/>
    <w:rsid w:val="006F145E"/>
    <w:rsid w:val="006F2484"/>
    <w:rsid w:val="006F258B"/>
    <w:rsid w:val="006F267F"/>
    <w:rsid w:val="006F2D12"/>
    <w:rsid w:val="006F2F1E"/>
    <w:rsid w:val="006F2F5A"/>
    <w:rsid w:val="006F3152"/>
    <w:rsid w:val="006F35AF"/>
    <w:rsid w:val="006F3BE8"/>
    <w:rsid w:val="006F3DFA"/>
    <w:rsid w:val="006F43F5"/>
    <w:rsid w:val="006F4511"/>
    <w:rsid w:val="006F4C92"/>
    <w:rsid w:val="006F4F63"/>
    <w:rsid w:val="006F51C7"/>
    <w:rsid w:val="006F52B7"/>
    <w:rsid w:val="006F5ED0"/>
    <w:rsid w:val="006F66C2"/>
    <w:rsid w:val="006F66E7"/>
    <w:rsid w:val="006F672E"/>
    <w:rsid w:val="006F6988"/>
    <w:rsid w:val="006F7FA1"/>
    <w:rsid w:val="007001E2"/>
    <w:rsid w:val="00700685"/>
    <w:rsid w:val="00701194"/>
    <w:rsid w:val="0070141A"/>
    <w:rsid w:val="00701808"/>
    <w:rsid w:val="00701D6F"/>
    <w:rsid w:val="007025C1"/>
    <w:rsid w:val="007026F5"/>
    <w:rsid w:val="00702F46"/>
    <w:rsid w:val="007030EE"/>
    <w:rsid w:val="007034F0"/>
    <w:rsid w:val="0070394E"/>
    <w:rsid w:val="007039DD"/>
    <w:rsid w:val="00703A12"/>
    <w:rsid w:val="00703B66"/>
    <w:rsid w:val="00703C60"/>
    <w:rsid w:val="00703E55"/>
    <w:rsid w:val="00703EE0"/>
    <w:rsid w:val="00703F78"/>
    <w:rsid w:val="00704198"/>
    <w:rsid w:val="0070458F"/>
    <w:rsid w:val="00704808"/>
    <w:rsid w:val="0070490F"/>
    <w:rsid w:val="007057CD"/>
    <w:rsid w:val="00705A65"/>
    <w:rsid w:val="00705C8C"/>
    <w:rsid w:val="00706454"/>
    <w:rsid w:val="0070672B"/>
    <w:rsid w:val="007068BE"/>
    <w:rsid w:val="00706906"/>
    <w:rsid w:val="00706B66"/>
    <w:rsid w:val="00706DDC"/>
    <w:rsid w:val="007070F5"/>
    <w:rsid w:val="00707100"/>
    <w:rsid w:val="007073E3"/>
    <w:rsid w:val="00710B98"/>
    <w:rsid w:val="00710D20"/>
    <w:rsid w:val="00710D62"/>
    <w:rsid w:val="00711589"/>
    <w:rsid w:val="007115EF"/>
    <w:rsid w:val="00711F32"/>
    <w:rsid w:val="00711FB4"/>
    <w:rsid w:val="00712605"/>
    <w:rsid w:val="0071283A"/>
    <w:rsid w:val="00712CB0"/>
    <w:rsid w:val="007130BE"/>
    <w:rsid w:val="007130D9"/>
    <w:rsid w:val="00713C19"/>
    <w:rsid w:val="00713E47"/>
    <w:rsid w:val="00713ED4"/>
    <w:rsid w:val="007141BE"/>
    <w:rsid w:val="0071535B"/>
    <w:rsid w:val="00715650"/>
    <w:rsid w:val="007165AC"/>
    <w:rsid w:val="0071672C"/>
    <w:rsid w:val="00716E39"/>
    <w:rsid w:val="00717B51"/>
    <w:rsid w:val="00717DE2"/>
    <w:rsid w:val="00720693"/>
    <w:rsid w:val="00720D83"/>
    <w:rsid w:val="00720EC4"/>
    <w:rsid w:val="00721BDB"/>
    <w:rsid w:val="007220EF"/>
    <w:rsid w:val="007228A3"/>
    <w:rsid w:val="00722C37"/>
    <w:rsid w:val="007238D9"/>
    <w:rsid w:val="00723D05"/>
    <w:rsid w:val="00723E40"/>
    <w:rsid w:val="00723F2B"/>
    <w:rsid w:val="00723FA8"/>
    <w:rsid w:val="0072427D"/>
    <w:rsid w:val="00724C1D"/>
    <w:rsid w:val="007254AC"/>
    <w:rsid w:val="007257F5"/>
    <w:rsid w:val="0072594D"/>
    <w:rsid w:val="00725A7D"/>
    <w:rsid w:val="00725CF0"/>
    <w:rsid w:val="00725D0F"/>
    <w:rsid w:val="00725F10"/>
    <w:rsid w:val="00725F3F"/>
    <w:rsid w:val="00725F86"/>
    <w:rsid w:val="00727005"/>
    <w:rsid w:val="0072701C"/>
    <w:rsid w:val="00727815"/>
    <w:rsid w:val="00727AF9"/>
    <w:rsid w:val="00727B18"/>
    <w:rsid w:val="00730386"/>
    <w:rsid w:val="007307A7"/>
    <w:rsid w:val="00731224"/>
    <w:rsid w:val="007319CA"/>
    <w:rsid w:val="00731AF6"/>
    <w:rsid w:val="00731B2D"/>
    <w:rsid w:val="0073218D"/>
    <w:rsid w:val="00732399"/>
    <w:rsid w:val="0073249E"/>
    <w:rsid w:val="00732EEC"/>
    <w:rsid w:val="007332F1"/>
    <w:rsid w:val="00733E3D"/>
    <w:rsid w:val="00733E8E"/>
    <w:rsid w:val="00734416"/>
    <w:rsid w:val="00734510"/>
    <w:rsid w:val="00735022"/>
    <w:rsid w:val="0073539A"/>
    <w:rsid w:val="007365D2"/>
    <w:rsid w:val="00740168"/>
    <w:rsid w:val="007404BB"/>
    <w:rsid w:val="00740800"/>
    <w:rsid w:val="0074103A"/>
    <w:rsid w:val="00741078"/>
    <w:rsid w:val="00741C2F"/>
    <w:rsid w:val="00741C54"/>
    <w:rsid w:val="007422EC"/>
    <w:rsid w:val="0074261E"/>
    <w:rsid w:val="00742ADE"/>
    <w:rsid w:val="00742F0C"/>
    <w:rsid w:val="0074307A"/>
    <w:rsid w:val="00743136"/>
    <w:rsid w:val="00743208"/>
    <w:rsid w:val="0074380D"/>
    <w:rsid w:val="00743994"/>
    <w:rsid w:val="00743AEB"/>
    <w:rsid w:val="00743AF2"/>
    <w:rsid w:val="00743C36"/>
    <w:rsid w:val="00743DB8"/>
    <w:rsid w:val="00744F23"/>
    <w:rsid w:val="007454AF"/>
    <w:rsid w:val="00745896"/>
    <w:rsid w:val="00745AD7"/>
    <w:rsid w:val="00746305"/>
    <w:rsid w:val="00746607"/>
    <w:rsid w:val="0074696A"/>
    <w:rsid w:val="00746C88"/>
    <w:rsid w:val="00746DE4"/>
    <w:rsid w:val="00746F0F"/>
    <w:rsid w:val="007472A3"/>
    <w:rsid w:val="0074776C"/>
    <w:rsid w:val="00750851"/>
    <w:rsid w:val="00750C7C"/>
    <w:rsid w:val="00751FC7"/>
    <w:rsid w:val="0075251A"/>
    <w:rsid w:val="007525BE"/>
    <w:rsid w:val="007525FB"/>
    <w:rsid w:val="00752740"/>
    <w:rsid w:val="00752A2C"/>
    <w:rsid w:val="00752D24"/>
    <w:rsid w:val="00753621"/>
    <w:rsid w:val="00753688"/>
    <w:rsid w:val="007540F8"/>
    <w:rsid w:val="00754966"/>
    <w:rsid w:val="00754B25"/>
    <w:rsid w:val="00755A06"/>
    <w:rsid w:val="00755EC6"/>
    <w:rsid w:val="00756940"/>
    <w:rsid w:val="007569C1"/>
    <w:rsid w:val="00757213"/>
    <w:rsid w:val="007572E7"/>
    <w:rsid w:val="00757709"/>
    <w:rsid w:val="00757F72"/>
    <w:rsid w:val="0076050C"/>
    <w:rsid w:val="00760904"/>
    <w:rsid w:val="00761593"/>
    <w:rsid w:val="007616EF"/>
    <w:rsid w:val="0076170B"/>
    <w:rsid w:val="007618D5"/>
    <w:rsid w:val="00762039"/>
    <w:rsid w:val="0076225C"/>
    <w:rsid w:val="00762A23"/>
    <w:rsid w:val="00763106"/>
    <w:rsid w:val="007637CC"/>
    <w:rsid w:val="00763BF2"/>
    <w:rsid w:val="00763F9D"/>
    <w:rsid w:val="00763FF6"/>
    <w:rsid w:val="00764AF7"/>
    <w:rsid w:val="0076598D"/>
    <w:rsid w:val="0076635D"/>
    <w:rsid w:val="00766C0F"/>
    <w:rsid w:val="00767CDD"/>
    <w:rsid w:val="00770240"/>
    <w:rsid w:val="00770265"/>
    <w:rsid w:val="00770E3B"/>
    <w:rsid w:val="00770F63"/>
    <w:rsid w:val="007710E0"/>
    <w:rsid w:val="007712C6"/>
    <w:rsid w:val="007716B4"/>
    <w:rsid w:val="007727E3"/>
    <w:rsid w:val="007729E8"/>
    <w:rsid w:val="00772CFA"/>
    <w:rsid w:val="00772DD8"/>
    <w:rsid w:val="007732D1"/>
    <w:rsid w:val="00773888"/>
    <w:rsid w:val="0077389D"/>
    <w:rsid w:val="00773A13"/>
    <w:rsid w:val="00774C68"/>
    <w:rsid w:val="00774F53"/>
    <w:rsid w:val="0077509B"/>
    <w:rsid w:val="0077583B"/>
    <w:rsid w:val="007758EE"/>
    <w:rsid w:val="00775A83"/>
    <w:rsid w:val="00775B74"/>
    <w:rsid w:val="00775D32"/>
    <w:rsid w:val="00775DE5"/>
    <w:rsid w:val="007760DB"/>
    <w:rsid w:val="0077613C"/>
    <w:rsid w:val="00776CC9"/>
    <w:rsid w:val="00776CD9"/>
    <w:rsid w:val="0077718D"/>
    <w:rsid w:val="00780074"/>
    <w:rsid w:val="007801EF"/>
    <w:rsid w:val="00780441"/>
    <w:rsid w:val="00781061"/>
    <w:rsid w:val="007810A7"/>
    <w:rsid w:val="007812F5"/>
    <w:rsid w:val="007815A0"/>
    <w:rsid w:val="00782499"/>
    <w:rsid w:val="007825C6"/>
    <w:rsid w:val="00782F5C"/>
    <w:rsid w:val="0078330E"/>
    <w:rsid w:val="00783B5A"/>
    <w:rsid w:val="00783D36"/>
    <w:rsid w:val="00783F35"/>
    <w:rsid w:val="007859AD"/>
    <w:rsid w:val="00785AE9"/>
    <w:rsid w:val="00785D97"/>
    <w:rsid w:val="00785E03"/>
    <w:rsid w:val="00786137"/>
    <w:rsid w:val="007865FC"/>
    <w:rsid w:val="00786C94"/>
    <w:rsid w:val="00786F64"/>
    <w:rsid w:val="0078753B"/>
    <w:rsid w:val="00787733"/>
    <w:rsid w:val="00787A72"/>
    <w:rsid w:val="00787E03"/>
    <w:rsid w:val="00787FB9"/>
    <w:rsid w:val="00790D2E"/>
    <w:rsid w:val="007914F4"/>
    <w:rsid w:val="00791EF7"/>
    <w:rsid w:val="007920A8"/>
    <w:rsid w:val="00792504"/>
    <w:rsid w:val="00792BB4"/>
    <w:rsid w:val="00792CC4"/>
    <w:rsid w:val="00792FD3"/>
    <w:rsid w:val="0079306D"/>
    <w:rsid w:val="00793190"/>
    <w:rsid w:val="00793C9C"/>
    <w:rsid w:val="0079415B"/>
    <w:rsid w:val="007942A3"/>
    <w:rsid w:val="007944FB"/>
    <w:rsid w:val="0079502B"/>
    <w:rsid w:val="00795469"/>
    <w:rsid w:val="00795681"/>
    <w:rsid w:val="00795869"/>
    <w:rsid w:val="00796150"/>
    <w:rsid w:val="007962B0"/>
    <w:rsid w:val="007967B8"/>
    <w:rsid w:val="00796C61"/>
    <w:rsid w:val="00797326"/>
    <w:rsid w:val="00797468"/>
    <w:rsid w:val="007A019E"/>
    <w:rsid w:val="007A02F5"/>
    <w:rsid w:val="007A0470"/>
    <w:rsid w:val="007A08D0"/>
    <w:rsid w:val="007A08EB"/>
    <w:rsid w:val="007A0A31"/>
    <w:rsid w:val="007A0D34"/>
    <w:rsid w:val="007A0E51"/>
    <w:rsid w:val="007A1006"/>
    <w:rsid w:val="007A1248"/>
    <w:rsid w:val="007A175A"/>
    <w:rsid w:val="007A18BE"/>
    <w:rsid w:val="007A192A"/>
    <w:rsid w:val="007A1A8A"/>
    <w:rsid w:val="007A2447"/>
    <w:rsid w:val="007A258F"/>
    <w:rsid w:val="007A2CBF"/>
    <w:rsid w:val="007A3323"/>
    <w:rsid w:val="007A33FD"/>
    <w:rsid w:val="007A3ADB"/>
    <w:rsid w:val="007A430C"/>
    <w:rsid w:val="007A43CC"/>
    <w:rsid w:val="007A45C9"/>
    <w:rsid w:val="007A589D"/>
    <w:rsid w:val="007A5B15"/>
    <w:rsid w:val="007A5CAD"/>
    <w:rsid w:val="007A6204"/>
    <w:rsid w:val="007A7F5E"/>
    <w:rsid w:val="007B04CF"/>
    <w:rsid w:val="007B053D"/>
    <w:rsid w:val="007B204A"/>
    <w:rsid w:val="007B23B0"/>
    <w:rsid w:val="007B28E5"/>
    <w:rsid w:val="007B31B2"/>
    <w:rsid w:val="007B32F0"/>
    <w:rsid w:val="007B371C"/>
    <w:rsid w:val="007B3D63"/>
    <w:rsid w:val="007B4530"/>
    <w:rsid w:val="007B4770"/>
    <w:rsid w:val="007B50BD"/>
    <w:rsid w:val="007B5694"/>
    <w:rsid w:val="007B5792"/>
    <w:rsid w:val="007B5D8F"/>
    <w:rsid w:val="007B5DF8"/>
    <w:rsid w:val="007B6378"/>
    <w:rsid w:val="007B6583"/>
    <w:rsid w:val="007B664E"/>
    <w:rsid w:val="007B7142"/>
    <w:rsid w:val="007B7662"/>
    <w:rsid w:val="007B76C1"/>
    <w:rsid w:val="007B7AEA"/>
    <w:rsid w:val="007B7BB6"/>
    <w:rsid w:val="007C05C7"/>
    <w:rsid w:val="007C0882"/>
    <w:rsid w:val="007C0927"/>
    <w:rsid w:val="007C0969"/>
    <w:rsid w:val="007C0E6B"/>
    <w:rsid w:val="007C13FA"/>
    <w:rsid w:val="007C15D9"/>
    <w:rsid w:val="007C1F0F"/>
    <w:rsid w:val="007C23F7"/>
    <w:rsid w:val="007C3244"/>
    <w:rsid w:val="007C39E5"/>
    <w:rsid w:val="007C3B83"/>
    <w:rsid w:val="007C3DA2"/>
    <w:rsid w:val="007C45F3"/>
    <w:rsid w:val="007C49E4"/>
    <w:rsid w:val="007C53DF"/>
    <w:rsid w:val="007C5A20"/>
    <w:rsid w:val="007C6257"/>
    <w:rsid w:val="007C657C"/>
    <w:rsid w:val="007C6E76"/>
    <w:rsid w:val="007C6F12"/>
    <w:rsid w:val="007C712C"/>
    <w:rsid w:val="007C717C"/>
    <w:rsid w:val="007C7524"/>
    <w:rsid w:val="007C75D6"/>
    <w:rsid w:val="007C78BC"/>
    <w:rsid w:val="007C7EB1"/>
    <w:rsid w:val="007D012F"/>
    <w:rsid w:val="007D0224"/>
    <w:rsid w:val="007D07FB"/>
    <w:rsid w:val="007D14AD"/>
    <w:rsid w:val="007D1F7F"/>
    <w:rsid w:val="007D2227"/>
    <w:rsid w:val="007D22FB"/>
    <w:rsid w:val="007D2304"/>
    <w:rsid w:val="007D24A0"/>
    <w:rsid w:val="007D2568"/>
    <w:rsid w:val="007D2CE8"/>
    <w:rsid w:val="007D3114"/>
    <w:rsid w:val="007D3F2B"/>
    <w:rsid w:val="007D3F33"/>
    <w:rsid w:val="007D4437"/>
    <w:rsid w:val="007D5D1C"/>
    <w:rsid w:val="007D6313"/>
    <w:rsid w:val="007D7022"/>
    <w:rsid w:val="007D7044"/>
    <w:rsid w:val="007D7357"/>
    <w:rsid w:val="007D7648"/>
    <w:rsid w:val="007D7AC8"/>
    <w:rsid w:val="007D7B64"/>
    <w:rsid w:val="007E0269"/>
    <w:rsid w:val="007E05F0"/>
    <w:rsid w:val="007E11AB"/>
    <w:rsid w:val="007E123E"/>
    <w:rsid w:val="007E1680"/>
    <w:rsid w:val="007E18E1"/>
    <w:rsid w:val="007E27B3"/>
    <w:rsid w:val="007E2925"/>
    <w:rsid w:val="007E347D"/>
    <w:rsid w:val="007E361E"/>
    <w:rsid w:val="007E3DA5"/>
    <w:rsid w:val="007E44CB"/>
    <w:rsid w:val="007E4908"/>
    <w:rsid w:val="007E52A7"/>
    <w:rsid w:val="007E5453"/>
    <w:rsid w:val="007E5691"/>
    <w:rsid w:val="007E56CB"/>
    <w:rsid w:val="007E6405"/>
    <w:rsid w:val="007E6597"/>
    <w:rsid w:val="007E6608"/>
    <w:rsid w:val="007E66FF"/>
    <w:rsid w:val="007E703C"/>
    <w:rsid w:val="007E708D"/>
    <w:rsid w:val="007E799F"/>
    <w:rsid w:val="007F0266"/>
    <w:rsid w:val="007F02AC"/>
    <w:rsid w:val="007F040C"/>
    <w:rsid w:val="007F1562"/>
    <w:rsid w:val="007F1B03"/>
    <w:rsid w:val="007F1CBD"/>
    <w:rsid w:val="007F2333"/>
    <w:rsid w:val="007F236C"/>
    <w:rsid w:val="007F2966"/>
    <w:rsid w:val="007F2AF6"/>
    <w:rsid w:val="007F2DA5"/>
    <w:rsid w:val="007F309D"/>
    <w:rsid w:val="007F369E"/>
    <w:rsid w:val="007F3AF8"/>
    <w:rsid w:val="007F4303"/>
    <w:rsid w:val="007F5161"/>
    <w:rsid w:val="007F538C"/>
    <w:rsid w:val="007F544A"/>
    <w:rsid w:val="007F54E4"/>
    <w:rsid w:val="007F59AD"/>
    <w:rsid w:val="007F744F"/>
    <w:rsid w:val="007F7534"/>
    <w:rsid w:val="007F78A6"/>
    <w:rsid w:val="007F7E93"/>
    <w:rsid w:val="007F7FD8"/>
    <w:rsid w:val="008000D5"/>
    <w:rsid w:val="008001F1"/>
    <w:rsid w:val="0080048E"/>
    <w:rsid w:val="008009F6"/>
    <w:rsid w:val="00800B61"/>
    <w:rsid w:val="00800ECD"/>
    <w:rsid w:val="008010FB"/>
    <w:rsid w:val="008011BB"/>
    <w:rsid w:val="0080123E"/>
    <w:rsid w:val="00801C5A"/>
    <w:rsid w:val="00801D6E"/>
    <w:rsid w:val="00802E8D"/>
    <w:rsid w:val="00803A34"/>
    <w:rsid w:val="00803B00"/>
    <w:rsid w:val="00804DE0"/>
    <w:rsid w:val="00805080"/>
    <w:rsid w:val="00805389"/>
    <w:rsid w:val="00805597"/>
    <w:rsid w:val="00805980"/>
    <w:rsid w:val="008060E2"/>
    <w:rsid w:val="00806127"/>
    <w:rsid w:val="008068A9"/>
    <w:rsid w:val="00806BAF"/>
    <w:rsid w:val="00806CA3"/>
    <w:rsid w:val="00807819"/>
    <w:rsid w:val="00807E30"/>
    <w:rsid w:val="00810A46"/>
    <w:rsid w:val="00810CF6"/>
    <w:rsid w:val="00811AF8"/>
    <w:rsid w:val="00811F17"/>
    <w:rsid w:val="008120EE"/>
    <w:rsid w:val="00812682"/>
    <w:rsid w:val="0081351C"/>
    <w:rsid w:val="0081354A"/>
    <w:rsid w:val="0081393D"/>
    <w:rsid w:val="00813A0E"/>
    <w:rsid w:val="0081408D"/>
    <w:rsid w:val="00814F9A"/>
    <w:rsid w:val="008154BD"/>
    <w:rsid w:val="00815A51"/>
    <w:rsid w:val="00815D53"/>
    <w:rsid w:val="00815DA8"/>
    <w:rsid w:val="00815ECC"/>
    <w:rsid w:val="008160F6"/>
    <w:rsid w:val="0081627C"/>
    <w:rsid w:val="008163C5"/>
    <w:rsid w:val="00816455"/>
    <w:rsid w:val="008165DA"/>
    <w:rsid w:val="0081709A"/>
    <w:rsid w:val="00817477"/>
    <w:rsid w:val="008175EA"/>
    <w:rsid w:val="0081777F"/>
    <w:rsid w:val="0082163F"/>
    <w:rsid w:val="00821C82"/>
    <w:rsid w:val="008221B3"/>
    <w:rsid w:val="008222A4"/>
    <w:rsid w:val="008227C5"/>
    <w:rsid w:val="00822829"/>
    <w:rsid w:val="00822938"/>
    <w:rsid w:val="00822D65"/>
    <w:rsid w:val="00822D95"/>
    <w:rsid w:val="00823348"/>
    <w:rsid w:val="0082367B"/>
    <w:rsid w:val="00824263"/>
    <w:rsid w:val="008250D0"/>
    <w:rsid w:val="0082524E"/>
    <w:rsid w:val="00825D3B"/>
    <w:rsid w:val="008262A9"/>
    <w:rsid w:val="00826570"/>
    <w:rsid w:val="00826A67"/>
    <w:rsid w:val="00826B46"/>
    <w:rsid w:val="00827394"/>
    <w:rsid w:val="008273A8"/>
    <w:rsid w:val="00827B49"/>
    <w:rsid w:val="00827C20"/>
    <w:rsid w:val="0083085F"/>
    <w:rsid w:val="00830923"/>
    <w:rsid w:val="00830A1A"/>
    <w:rsid w:val="00830B95"/>
    <w:rsid w:val="00830C63"/>
    <w:rsid w:val="00830F9B"/>
    <w:rsid w:val="00831162"/>
    <w:rsid w:val="00831264"/>
    <w:rsid w:val="008317FB"/>
    <w:rsid w:val="00831A36"/>
    <w:rsid w:val="00831EEF"/>
    <w:rsid w:val="008323F9"/>
    <w:rsid w:val="00832C87"/>
    <w:rsid w:val="00832F85"/>
    <w:rsid w:val="00833180"/>
    <w:rsid w:val="00833441"/>
    <w:rsid w:val="00833971"/>
    <w:rsid w:val="008340BA"/>
    <w:rsid w:val="00834EB4"/>
    <w:rsid w:val="008350B9"/>
    <w:rsid w:val="00835C41"/>
    <w:rsid w:val="00835D4E"/>
    <w:rsid w:val="00836653"/>
    <w:rsid w:val="00836706"/>
    <w:rsid w:val="00837989"/>
    <w:rsid w:val="00837E27"/>
    <w:rsid w:val="00837E4E"/>
    <w:rsid w:val="008400B3"/>
    <w:rsid w:val="00840B52"/>
    <w:rsid w:val="00840C59"/>
    <w:rsid w:val="00840D27"/>
    <w:rsid w:val="00841F2E"/>
    <w:rsid w:val="00842372"/>
    <w:rsid w:val="00843ACB"/>
    <w:rsid w:val="0084410C"/>
    <w:rsid w:val="008441A9"/>
    <w:rsid w:val="00844F69"/>
    <w:rsid w:val="008458DD"/>
    <w:rsid w:val="00845A34"/>
    <w:rsid w:val="00845C6E"/>
    <w:rsid w:val="00845FD7"/>
    <w:rsid w:val="00846A30"/>
    <w:rsid w:val="0084736D"/>
    <w:rsid w:val="00847808"/>
    <w:rsid w:val="00847999"/>
    <w:rsid w:val="008500D4"/>
    <w:rsid w:val="008505D6"/>
    <w:rsid w:val="00850743"/>
    <w:rsid w:val="008510D4"/>
    <w:rsid w:val="00851295"/>
    <w:rsid w:val="008516FB"/>
    <w:rsid w:val="00851A91"/>
    <w:rsid w:val="00852069"/>
    <w:rsid w:val="008523DE"/>
    <w:rsid w:val="00852625"/>
    <w:rsid w:val="00852905"/>
    <w:rsid w:val="00852FB6"/>
    <w:rsid w:val="008531CB"/>
    <w:rsid w:val="008536E3"/>
    <w:rsid w:val="008539AE"/>
    <w:rsid w:val="00853BEF"/>
    <w:rsid w:val="00853CEE"/>
    <w:rsid w:val="00854260"/>
    <w:rsid w:val="0085446B"/>
    <w:rsid w:val="0085451D"/>
    <w:rsid w:val="0085455B"/>
    <w:rsid w:val="008547DA"/>
    <w:rsid w:val="00854FD4"/>
    <w:rsid w:val="00855128"/>
    <w:rsid w:val="008563F2"/>
    <w:rsid w:val="00857AA8"/>
    <w:rsid w:val="0086188E"/>
    <w:rsid w:val="00861CB4"/>
    <w:rsid w:val="00862875"/>
    <w:rsid w:val="0086324C"/>
    <w:rsid w:val="00863288"/>
    <w:rsid w:val="008633A0"/>
    <w:rsid w:val="00863A7E"/>
    <w:rsid w:val="00864BBA"/>
    <w:rsid w:val="00864FA5"/>
    <w:rsid w:val="00865734"/>
    <w:rsid w:val="00865F8F"/>
    <w:rsid w:val="008662E0"/>
    <w:rsid w:val="008663B1"/>
    <w:rsid w:val="00866486"/>
    <w:rsid w:val="008669ED"/>
    <w:rsid w:val="00866A71"/>
    <w:rsid w:val="00866BE5"/>
    <w:rsid w:val="00866CC5"/>
    <w:rsid w:val="008672A0"/>
    <w:rsid w:val="00867C46"/>
    <w:rsid w:val="00870345"/>
    <w:rsid w:val="00871000"/>
    <w:rsid w:val="00871AFD"/>
    <w:rsid w:val="00872168"/>
    <w:rsid w:val="008721D6"/>
    <w:rsid w:val="00872391"/>
    <w:rsid w:val="008728C4"/>
    <w:rsid w:val="00872E93"/>
    <w:rsid w:val="0087363B"/>
    <w:rsid w:val="00873864"/>
    <w:rsid w:val="00873ABD"/>
    <w:rsid w:val="00873E23"/>
    <w:rsid w:val="00873EC0"/>
    <w:rsid w:val="00874008"/>
    <w:rsid w:val="008743D5"/>
    <w:rsid w:val="008744ED"/>
    <w:rsid w:val="008747F9"/>
    <w:rsid w:val="008749BA"/>
    <w:rsid w:val="00874B20"/>
    <w:rsid w:val="00874EB6"/>
    <w:rsid w:val="008750E4"/>
    <w:rsid w:val="00875BD7"/>
    <w:rsid w:val="00875DA6"/>
    <w:rsid w:val="00875E8C"/>
    <w:rsid w:val="0087614A"/>
    <w:rsid w:val="00876C00"/>
    <w:rsid w:val="00876CC4"/>
    <w:rsid w:val="00876E36"/>
    <w:rsid w:val="00877599"/>
    <w:rsid w:val="00877905"/>
    <w:rsid w:val="008779D2"/>
    <w:rsid w:val="0088063D"/>
    <w:rsid w:val="00880B6C"/>
    <w:rsid w:val="00880B9B"/>
    <w:rsid w:val="00881311"/>
    <w:rsid w:val="00881A2C"/>
    <w:rsid w:val="00881D06"/>
    <w:rsid w:val="00881F71"/>
    <w:rsid w:val="0088206F"/>
    <w:rsid w:val="00882238"/>
    <w:rsid w:val="00882670"/>
    <w:rsid w:val="00882C0C"/>
    <w:rsid w:val="00882C6A"/>
    <w:rsid w:val="008838A3"/>
    <w:rsid w:val="0088398D"/>
    <w:rsid w:val="00883C27"/>
    <w:rsid w:val="00883E0D"/>
    <w:rsid w:val="00883E8A"/>
    <w:rsid w:val="00883FB5"/>
    <w:rsid w:val="008841F0"/>
    <w:rsid w:val="00884428"/>
    <w:rsid w:val="0088454A"/>
    <w:rsid w:val="00884851"/>
    <w:rsid w:val="00884B7B"/>
    <w:rsid w:val="00884C96"/>
    <w:rsid w:val="00886806"/>
    <w:rsid w:val="00886A01"/>
    <w:rsid w:val="00886D6D"/>
    <w:rsid w:val="00887318"/>
    <w:rsid w:val="0088767E"/>
    <w:rsid w:val="00887AEF"/>
    <w:rsid w:val="00887DBB"/>
    <w:rsid w:val="00887DC3"/>
    <w:rsid w:val="008903E8"/>
    <w:rsid w:val="0089056E"/>
    <w:rsid w:val="00890B60"/>
    <w:rsid w:val="00891AE7"/>
    <w:rsid w:val="00891C18"/>
    <w:rsid w:val="00891D45"/>
    <w:rsid w:val="00891E71"/>
    <w:rsid w:val="00892499"/>
    <w:rsid w:val="008938D2"/>
    <w:rsid w:val="0089391C"/>
    <w:rsid w:val="00893FE0"/>
    <w:rsid w:val="00894763"/>
    <w:rsid w:val="008947B2"/>
    <w:rsid w:val="00894FD3"/>
    <w:rsid w:val="0089542F"/>
    <w:rsid w:val="008958A7"/>
    <w:rsid w:val="00895CC1"/>
    <w:rsid w:val="0089634D"/>
    <w:rsid w:val="008967B8"/>
    <w:rsid w:val="00896E32"/>
    <w:rsid w:val="00896FA1"/>
    <w:rsid w:val="0089700D"/>
    <w:rsid w:val="008970EE"/>
    <w:rsid w:val="00897921"/>
    <w:rsid w:val="008A11F7"/>
    <w:rsid w:val="008A12D2"/>
    <w:rsid w:val="008A1418"/>
    <w:rsid w:val="008A146F"/>
    <w:rsid w:val="008A1784"/>
    <w:rsid w:val="008A1EC2"/>
    <w:rsid w:val="008A2038"/>
    <w:rsid w:val="008A2369"/>
    <w:rsid w:val="008A23D5"/>
    <w:rsid w:val="008A2987"/>
    <w:rsid w:val="008A3237"/>
    <w:rsid w:val="008A367D"/>
    <w:rsid w:val="008A377F"/>
    <w:rsid w:val="008A39EF"/>
    <w:rsid w:val="008A3D12"/>
    <w:rsid w:val="008A4914"/>
    <w:rsid w:val="008A4A2A"/>
    <w:rsid w:val="008A4E19"/>
    <w:rsid w:val="008A4ECE"/>
    <w:rsid w:val="008A50CC"/>
    <w:rsid w:val="008A55E1"/>
    <w:rsid w:val="008A5FE4"/>
    <w:rsid w:val="008A63C8"/>
    <w:rsid w:val="008A6984"/>
    <w:rsid w:val="008A6AF8"/>
    <w:rsid w:val="008A7186"/>
    <w:rsid w:val="008A71C9"/>
    <w:rsid w:val="008A7E90"/>
    <w:rsid w:val="008B021D"/>
    <w:rsid w:val="008B02F0"/>
    <w:rsid w:val="008B071A"/>
    <w:rsid w:val="008B0981"/>
    <w:rsid w:val="008B0987"/>
    <w:rsid w:val="008B0B3B"/>
    <w:rsid w:val="008B103D"/>
    <w:rsid w:val="008B1258"/>
    <w:rsid w:val="008B1C9A"/>
    <w:rsid w:val="008B1ED3"/>
    <w:rsid w:val="008B2193"/>
    <w:rsid w:val="008B271F"/>
    <w:rsid w:val="008B31F6"/>
    <w:rsid w:val="008B3424"/>
    <w:rsid w:val="008B3574"/>
    <w:rsid w:val="008B3733"/>
    <w:rsid w:val="008B3A28"/>
    <w:rsid w:val="008B4490"/>
    <w:rsid w:val="008B5482"/>
    <w:rsid w:val="008B57DD"/>
    <w:rsid w:val="008B58A6"/>
    <w:rsid w:val="008B5C61"/>
    <w:rsid w:val="008B626C"/>
    <w:rsid w:val="008B66AA"/>
    <w:rsid w:val="008B6F4C"/>
    <w:rsid w:val="008B72E3"/>
    <w:rsid w:val="008C02CB"/>
    <w:rsid w:val="008C03DE"/>
    <w:rsid w:val="008C054D"/>
    <w:rsid w:val="008C05A3"/>
    <w:rsid w:val="008C0760"/>
    <w:rsid w:val="008C0B80"/>
    <w:rsid w:val="008C11D8"/>
    <w:rsid w:val="008C173E"/>
    <w:rsid w:val="008C17ED"/>
    <w:rsid w:val="008C2AF5"/>
    <w:rsid w:val="008C33EA"/>
    <w:rsid w:val="008C3A90"/>
    <w:rsid w:val="008C3C87"/>
    <w:rsid w:val="008C3CA7"/>
    <w:rsid w:val="008C3EFF"/>
    <w:rsid w:val="008C3F45"/>
    <w:rsid w:val="008C4207"/>
    <w:rsid w:val="008C4606"/>
    <w:rsid w:val="008C4CBF"/>
    <w:rsid w:val="008C547B"/>
    <w:rsid w:val="008C573C"/>
    <w:rsid w:val="008C610F"/>
    <w:rsid w:val="008C6EAC"/>
    <w:rsid w:val="008C7442"/>
    <w:rsid w:val="008C7A1A"/>
    <w:rsid w:val="008C7E5E"/>
    <w:rsid w:val="008C7ED6"/>
    <w:rsid w:val="008D0115"/>
    <w:rsid w:val="008D117D"/>
    <w:rsid w:val="008D1483"/>
    <w:rsid w:val="008D1FE5"/>
    <w:rsid w:val="008D25D0"/>
    <w:rsid w:val="008D2B99"/>
    <w:rsid w:val="008D2D6D"/>
    <w:rsid w:val="008D3994"/>
    <w:rsid w:val="008D3C1E"/>
    <w:rsid w:val="008D4005"/>
    <w:rsid w:val="008D42A5"/>
    <w:rsid w:val="008D42D3"/>
    <w:rsid w:val="008D496B"/>
    <w:rsid w:val="008D5364"/>
    <w:rsid w:val="008D55D4"/>
    <w:rsid w:val="008D569D"/>
    <w:rsid w:val="008D5A8F"/>
    <w:rsid w:val="008D5ACA"/>
    <w:rsid w:val="008D5E6E"/>
    <w:rsid w:val="008D5E72"/>
    <w:rsid w:val="008D6280"/>
    <w:rsid w:val="008D669C"/>
    <w:rsid w:val="008D6767"/>
    <w:rsid w:val="008D718C"/>
    <w:rsid w:val="008D79C1"/>
    <w:rsid w:val="008D7D21"/>
    <w:rsid w:val="008D7E99"/>
    <w:rsid w:val="008E0139"/>
    <w:rsid w:val="008E01F8"/>
    <w:rsid w:val="008E028E"/>
    <w:rsid w:val="008E03EF"/>
    <w:rsid w:val="008E0F33"/>
    <w:rsid w:val="008E120A"/>
    <w:rsid w:val="008E1220"/>
    <w:rsid w:val="008E1C0E"/>
    <w:rsid w:val="008E1E2E"/>
    <w:rsid w:val="008E2319"/>
    <w:rsid w:val="008E2A0D"/>
    <w:rsid w:val="008E2BF2"/>
    <w:rsid w:val="008E3F74"/>
    <w:rsid w:val="008E40A9"/>
    <w:rsid w:val="008E41E0"/>
    <w:rsid w:val="008E443E"/>
    <w:rsid w:val="008E44AF"/>
    <w:rsid w:val="008E4C86"/>
    <w:rsid w:val="008E5B05"/>
    <w:rsid w:val="008E633D"/>
    <w:rsid w:val="008E6827"/>
    <w:rsid w:val="008E6CA2"/>
    <w:rsid w:val="008E6D52"/>
    <w:rsid w:val="008E6EC4"/>
    <w:rsid w:val="008E7B54"/>
    <w:rsid w:val="008F047F"/>
    <w:rsid w:val="008F07C6"/>
    <w:rsid w:val="008F0D13"/>
    <w:rsid w:val="008F11A0"/>
    <w:rsid w:val="008F166B"/>
    <w:rsid w:val="008F1FE9"/>
    <w:rsid w:val="008F20AC"/>
    <w:rsid w:val="008F210F"/>
    <w:rsid w:val="008F21B3"/>
    <w:rsid w:val="008F25E2"/>
    <w:rsid w:val="008F2B18"/>
    <w:rsid w:val="008F3039"/>
    <w:rsid w:val="008F3EF1"/>
    <w:rsid w:val="008F3F29"/>
    <w:rsid w:val="008F4298"/>
    <w:rsid w:val="008F43CC"/>
    <w:rsid w:val="008F44D6"/>
    <w:rsid w:val="008F4D05"/>
    <w:rsid w:val="008F5729"/>
    <w:rsid w:val="008F5978"/>
    <w:rsid w:val="008F62CD"/>
    <w:rsid w:val="008F66F9"/>
    <w:rsid w:val="008F6B48"/>
    <w:rsid w:val="008F6BA1"/>
    <w:rsid w:val="008F72B7"/>
    <w:rsid w:val="008F76F2"/>
    <w:rsid w:val="008F7D92"/>
    <w:rsid w:val="00900412"/>
    <w:rsid w:val="009008E4"/>
    <w:rsid w:val="00900A7D"/>
    <w:rsid w:val="00900BBD"/>
    <w:rsid w:val="00900BED"/>
    <w:rsid w:val="0090135B"/>
    <w:rsid w:val="00901ABA"/>
    <w:rsid w:val="00901CDB"/>
    <w:rsid w:val="0090204B"/>
    <w:rsid w:val="00902531"/>
    <w:rsid w:val="00902C74"/>
    <w:rsid w:val="00903650"/>
    <w:rsid w:val="00904384"/>
    <w:rsid w:val="0090454C"/>
    <w:rsid w:val="00904805"/>
    <w:rsid w:val="00904924"/>
    <w:rsid w:val="009054CE"/>
    <w:rsid w:val="009059BC"/>
    <w:rsid w:val="0090647D"/>
    <w:rsid w:val="009068B7"/>
    <w:rsid w:val="00906AD5"/>
    <w:rsid w:val="0090734D"/>
    <w:rsid w:val="00910139"/>
    <w:rsid w:val="00910538"/>
    <w:rsid w:val="0091056D"/>
    <w:rsid w:val="00911C12"/>
    <w:rsid w:val="00911FF8"/>
    <w:rsid w:val="00912056"/>
    <w:rsid w:val="00912DD2"/>
    <w:rsid w:val="00913A72"/>
    <w:rsid w:val="00914138"/>
    <w:rsid w:val="00914842"/>
    <w:rsid w:val="0091490C"/>
    <w:rsid w:val="00914C43"/>
    <w:rsid w:val="00914CD2"/>
    <w:rsid w:val="00915284"/>
    <w:rsid w:val="00915C94"/>
    <w:rsid w:val="0091611F"/>
    <w:rsid w:val="00916521"/>
    <w:rsid w:val="009175C9"/>
    <w:rsid w:val="00917764"/>
    <w:rsid w:val="00917C2E"/>
    <w:rsid w:val="0092000E"/>
    <w:rsid w:val="0092060A"/>
    <w:rsid w:val="00920706"/>
    <w:rsid w:val="00920E6C"/>
    <w:rsid w:val="00920ECE"/>
    <w:rsid w:val="00920FF1"/>
    <w:rsid w:val="00922023"/>
    <w:rsid w:val="00922333"/>
    <w:rsid w:val="0092295F"/>
    <w:rsid w:val="00922A72"/>
    <w:rsid w:val="0092314A"/>
    <w:rsid w:val="009233B2"/>
    <w:rsid w:val="00923638"/>
    <w:rsid w:val="00923C1B"/>
    <w:rsid w:val="009240A4"/>
    <w:rsid w:val="00924119"/>
    <w:rsid w:val="009244C6"/>
    <w:rsid w:val="00924953"/>
    <w:rsid w:val="009249F1"/>
    <w:rsid w:val="00924ACD"/>
    <w:rsid w:val="00924B30"/>
    <w:rsid w:val="00924CFB"/>
    <w:rsid w:val="009263F6"/>
    <w:rsid w:val="009264D6"/>
    <w:rsid w:val="00926752"/>
    <w:rsid w:val="009270E5"/>
    <w:rsid w:val="009276F2"/>
    <w:rsid w:val="0092775C"/>
    <w:rsid w:val="00927A97"/>
    <w:rsid w:val="00927E76"/>
    <w:rsid w:val="009300B8"/>
    <w:rsid w:val="00930243"/>
    <w:rsid w:val="009302BA"/>
    <w:rsid w:val="009309FD"/>
    <w:rsid w:val="00930A3E"/>
    <w:rsid w:val="00931397"/>
    <w:rsid w:val="009314AB"/>
    <w:rsid w:val="009314FB"/>
    <w:rsid w:val="0093278D"/>
    <w:rsid w:val="00932B0F"/>
    <w:rsid w:val="00932EB3"/>
    <w:rsid w:val="009337DA"/>
    <w:rsid w:val="009337F8"/>
    <w:rsid w:val="00933D0B"/>
    <w:rsid w:val="00933F84"/>
    <w:rsid w:val="00934CE6"/>
    <w:rsid w:val="00934F45"/>
    <w:rsid w:val="0093545A"/>
    <w:rsid w:val="00935673"/>
    <w:rsid w:val="009358B6"/>
    <w:rsid w:val="00935B86"/>
    <w:rsid w:val="009366F9"/>
    <w:rsid w:val="00936E8B"/>
    <w:rsid w:val="009370EE"/>
    <w:rsid w:val="00937470"/>
    <w:rsid w:val="009377C5"/>
    <w:rsid w:val="00937A1A"/>
    <w:rsid w:val="00937C31"/>
    <w:rsid w:val="0094002A"/>
    <w:rsid w:val="0094005C"/>
    <w:rsid w:val="00940B62"/>
    <w:rsid w:val="00940F30"/>
    <w:rsid w:val="009412F3"/>
    <w:rsid w:val="0094171F"/>
    <w:rsid w:val="009418D6"/>
    <w:rsid w:val="00941B1A"/>
    <w:rsid w:val="00941CED"/>
    <w:rsid w:val="00941D4F"/>
    <w:rsid w:val="009421DE"/>
    <w:rsid w:val="0094254D"/>
    <w:rsid w:val="0094292B"/>
    <w:rsid w:val="00942970"/>
    <w:rsid w:val="00942C0E"/>
    <w:rsid w:val="009433A3"/>
    <w:rsid w:val="00943493"/>
    <w:rsid w:val="0094369B"/>
    <w:rsid w:val="00943712"/>
    <w:rsid w:val="00943BF3"/>
    <w:rsid w:val="00943FFC"/>
    <w:rsid w:val="009443FF"/>
    <w:rsid w:val="009444D5"/>
    <w:rsid w:val="00944968"/>
    <w:rsid w:val="00944D4B"/>
    <w:rsid w:val="00944D53"/>
    <w:rsid w:val="00944E4F"/>
    <w:rsid w:val="009452D3"/>
    <w:rsid w:val="0094541B"/>
    <w:rsid w:val="0094567A"/>
    <w:rsid w:val="00945D35"/>
    <w:rsid w:val="00945D75"/>
    <w:rsid w:val="00945DAD"/>
    <w:rsid w:val="00945F9F"/>
    <w:rsid w:val="00946999"/>
    <w:rsid w:val="00946C63"/>
    <w:rsid w:val="009470AE"/>
    <w:rsid w:val="00947AF8"/>
    <w:rsid w:val="00950462"/>
    <w:rsid w:val="009506DA"/>
    <w:rsid w:val="00950C27"/>
    <w:rsid w:val="00951C17"/>
    <w:rsid w:val="00951D89"/>
    <w:rsid w:val="0095221D"/>
    <w:rsid w:val="00952562"/>
    <w:rsid w:val="009526C0"/>
    <w:rsid w:val="00952747"/>
    <w:rsid w:val="00952CBA"/>
    <w:rsid w:val="00952D85"/>
    <w:rsid w:val="00953963"/>
    <w:rsid w:val="00953993"/>
    <w:rsid w:val="00953DA3"/>
    <w:rsid w:val="00953F77"/>
    <w:rsid w:val="009542BE"/>
    <w:rsid w:val="00954509"/>
    <w:rsid w:val="00954DEC"/>
    <w:rsid w:val="00955268"/>
    <w:rsid w:val="00955ECD"/>
    <w:rsid w:val="00956B40"/>
    <w:rsid w:val="00956FCC"/>
    <w:rsid w:val="0095702B"/>
    <w:rsid w:val="009570AF"/>
    <w:rsid w:val="00957169"/>
    <w:rsid w:val="00960908"/>
    <w:rsid w:val="00960E28"/>
    <w:rsid w:val="00960ED3"/>
    <w:rsid w:val="0096112B"/>
    <w:rsid w:val="00961280"/>
    <w:rsid w:val="00962041"/>
    <w:rsid w:val="00962A7E"/>
    <w:rsid w:val="00962C7F"/>
    <w:rsid w:val="00963337"/>
    <w:rsid w:val="00963AB6"/>
    <w:rsid w:val="00964452"/>
    <w:rsid w:val="009647BD"/>
    <w:rsid w:val="00964952"/>
    <w:rsid w:val="00964AAA"/>
    <w:rsid w:val="00964C7B"/>
    <w:rsid w:val="0096551C"/>
    <w:rsid w:val="009655F2"/>
    <w:rsid w:val="0096586C"/>
    <w:rsid w:val="009663ED"/>
    <w:rsid w:val="00966614"/>
    <w:rsid w:val="009667EC"/>
    <w:rsid w:val="00966FD8"/>
    <w:rsid w:val="00967062"/>
    <w:rsid w:val="0096758C"/>
    <w:rsid w:val="0096788C"/>
    <w:rsid w:val="00967B47"/>
    <w:rsid w:val="00970C2C"/>
    <w:rsid w:val="00970D55"/>
    <w:rsid w:val="009715F7"/>
    <w:rsid w:val="00971772"/>
    <w:rsid w:val="00971CA8"/>
    <w:rsid w:val="00972D91"/>
    <w:rsid w:val="00972E19"/>
    <w:rsid w:val="0097355D"/>
    <w:rsid w:val="009736FB"/>
    <w:rsid w:val="009738F2"/>
    <w:rsid w:val="009747E1"/>
    <w:rsid w:val="00974AD0"/>
    <w:rsid w:val="00974D6A"/>
    <w:rsid w:val="009752E8"/>
    <w:rsid w:val="00975527"/>
    <w:rsid w:val="00975F6D"/>
    <w:rsid w:val="0097694B"/>
    <w:rsid w:val="00976FB7"/>
    <w:rsid w:val="009779AE"/>
    <w:rsid w:val="009811E7"/>
    <w:rsid w:val="00981200"/>
    <w:rsid w:val="00981D15"/>
    <w:rsid w:val="00981D25"/>
    <w:rsid w:val="00981E19"/>
    <w:rsid w:val="00981F35"/>
    <w:rsid w:val="00982005"/>
    <w:rsid w:val="00982310"/>
    <w:rsid w:val="0098254E"/>
    <w:rsid w:val="00982BC7"/>
    <w:rsid w:val="00982C6F"/>
    <w:rsid w:val="00982D91"/>
    <w:rsid w:val="00983498"/>
    <w:rsid w:val="009835B6"/>
    <w:rsid w:val="00983934"/>
    <w:rsid w:val="00983A48"/>
    <w:rsid w:val="00983AF3"/>
    <w:rsid w:val="00983D5E"/>
    <w:rsid w:val="00983D66"/>
    <w:rsid w:val="00984004"/>
    <w:rsid w:val="00984761"/>
    <w:rsid w:val="009847F1"/>
    <w:rsid w:val="009849F0"/>
    <w:rsid w:val="00984DDA"/>
    <w:rsid w:val="00984E80"/>
    <w:rsid w:val="00985220"/>
    <w:rsid w:val="00985500"/>
    <w:rsid w:val="009856E1"/>
    <w:rsid w:val="00985D0A"/>
    <w:rsid w:val="00985DEA"/>
    <w:rsid w:val="0098649A"/>
    <w:rsid w:val="00986E7E"/>
    <w:rsid w:val="00987118"/>
    <w:rsid w:val="009872A5"/>
    <w:rsid w:val="009872CF"/>
    <w:rsid w:val="00987462"/>
    <w:rsid w:val="00987D7E"/>
    <w:rsid w:val="00987F71"/>
    <w:rsid w:val="00990D6C"/>
    <w:rsid w:val="00991096"/>
    <w:rsid w:val="009910AA"/>
    <w:rsid w:val="00991439"/>
    <w:rsid w:val="00991642"/>
    <w:rsid w:val="0099165E"/>
    <w:rsid w:val="00991E7C"/>
    <w:rsid w:val="00992446"/>
    <w:rsid w:val="00992916"/>
    <w:rsid w:val="0099342B"/>
    <w:rsid w:val="00993487"/>
    <w:rsid w:val="00993BB2"/>
    <w:rsid w:val="00993C6B"/>
    <w:rsid w:val="00994077"/>
    <w:rsid w:val="009941F6"/>
    <w:rsid w:val="00994A30"/>
    <w:rsid w:val="0099505D"/>
    <w:rsid w:val="00995244"/>
    <w:rsid w:val="0099539F"/>
    <w:rsid w:val="009964FD"/>
    <w:rsid w:val="0099668C"/>
    <w:rsid w:val="00996790"/>
    <w:rsid w:val="00996AF1"/>
    <w:rsid w:val="00997511"/>
    <w:rsid w:val="009977E8"/>
    <w:rsid w:val="00997B85"/>
    <w:rsid w:val="00997D05"/>
    <w:rsid w:val="00997DF8"/>
    <w:rsid w:val="009A00B9"/>
    <w:rsid w:val="009A0407"/>
    <w:rsid w:val="009A08B1"/>
    <w:rsid w:val="009A119F"/>
    <w:rsid w:val="009A1A40"/>
    <w:rsid w:val="009A1C93"/>
    <w:rsid w:val="009A223C"/>
    <w:rsid w:val="009A246F"/>
    <w:rsid w:val="009A2626"/>
    <w:rsid w:val="009A2F72"/>
    <w:rsid w:val="009A317A"/>
    <w:rsid w:val="009A3403"/>
    <w:rsid w:val="009A3973"/>
    <w:rsid w:val="009A44BE"/>
    <w:rsid w:val="009A4CB4"/>
    <w:rsid w:val="009A55FD"/>
    <w:rsid w:val="009A5848"/>
    <w:rsid w:val="009A59B2"/>
    <w:rsid w:val="009A5D25"/>
    <w:rsid w:val="009A6462"/>
    <w:rsid w:val="009A6676"/>
    <w:rsid w:val="009A68B6"/>
    <w:rsid w:val="009A6AF1"/>
    <w:rsid w:val="009A7208"/>
    <w:rsid w:val="009B00B3"/>
    <w:rsid w:val="009B032B"/>
    <w:rsid w:val="009B0334"/>
    <w:rsid w:val="009B0B75"/>
    <w:rsid w:val="009B0D35"/>
    <w:rsid w:val="009B1333"/>
    <w:rsid w:val="009B13BE"/>
    <w:rsid w:val="009B1A19"/>
    <w:rsid w:val="009B1BC7"/>
    <w:rsid w:val="009B2011"/>
    <w:rsid w:val="009B20FB"/>
    <w:rsid w:val="009B225A"/>
    <w:rsid w:val="009B25D9"/>
    <w:rsid w:val="009B2664"/>
    <w:rsid w:val="009B285C"/>
    <w:rsid w:val="009B2A6F"/>
    <w:rsid w:val="009B2E14"/>
    <w:rsid w:val="009B3561"/>
    <w:rsid w:val="009B4856"/>
    <w:rsid w:val="009B4F5E"/>
    <w:rsid w:val="009B5143"/>
    <w:rsid w:val="009B55EA"/>
    <w:rsid w:val="009B5EDE"/>
    <w:rsid w:val="009B66F7"/>
    <w:rsid w:val="009B6B97"/>
    <w:rsid w:val="009B7621"/>
    <w:rsid w:val="009B79A3"/>
    <w:rsid w:val="009C0216"/>
    <w:rsid w:val="009C039B"/>
    <w:rsid w:val="009C07BE"/>
    <w:rsid w:val="009C0B52"/>
    <w:rsid w:val="009C0FA4"/>
    <w:rsid w:val="009C147C"/>
    <w:rsid w:val="009C1A8E"/>
    <w:rsid w:val="009C1F7B"/>
    <w:rsid w:val="009C2263"/>
    <w:rsid w:val="009C2A7E"/>
    <w:rsid w:val="009C2EA5"/>
    <w:rsid w:val="009C3001"/>
    <w:rsid w:val="009C300C"/>
    <w:rsid w:val="009C302A"/>
    <w:rsid w:val="009C32BD"/>
    <w:rsid w:val="009C3F32"/>
    <w:rsid w:val="009C470F"/>
    <w:rsid w:val="009C47C0"/>
    <w:rsid w:val="009C4841"/>
    <w:rsid w:val="009C4870"/>
    <w:rsid w:val="009C4D51"/>
    <w:rsid w:val="009C4E1F"/>
    <w:rsid w:val="009C5461"/>
    <w:rsid w:val="009C5E46"/>
    <w:rsid w:val="009C643E"/>
    <w:rsid w:val="009C6AAD"/>
    <w:rsid w:val="009C6BA8"/>
    <w:rsid w:val="009C6F68"/>
    <w:rsid w:val="009C79AF"/>
    <w:rsid w:val="009C7BBB"/>
    <w:rsid w:val="009C7CE3"/>
    <w:rsid w:val="009C7E63"/>
    <w:rsid w:val="009D0043"/>
    <w:rsid w:val="009D016D"/>
    <w:rsid w:val="009D1847"/>
    <w:rsid w:val="009D1A3E"/>
    <w:rsid w:val="009D1EBB"/>
    <w:rsid w:val="009D2559"/>
    <w:rsid w:val="009D263B"/>
    <w:rsid w:val="009D26E2"/>
    <w:rsid w:val="009D28A0"/>
    <w:rsid w:val="009D3589"/>
    <w:rsid w:val="009D3A91"/>
    <w:rsid w:val="009D40C4"/>
    <w:rsid w:val="009D41A6"/>
    <w:rsid w:val="009D512D"/>
    <w:rsid w:val="009D63E6"/>
    <w:rsid w:val="009D648D"/>
    <w:rsid w:val="009D66B5"/>
    <w:rsid w:val="009D7356"/>
    <w:rsid w:val="009D7424"/>
    <w:rsid w:val="009D7439"/>
    <w:rsid w:val="009D7C26"/>
    <w:rsid w:val="009E0C59"/>
    <w:rsid w:val="009E12B2"/>
    <w:rsid w:val="009E146E"/>
    <w:rsid w:val="009E1539"/>
    <w:rsid w:val="009E17A0"/>
    <w:rsid w:val="009E21F1"/>
    <w:rsid w:val="009E2672"/>
    <w:rsid w:val="009E32AD"/>
    <w:rsid w:val="009E3764"/>
    <w:rsid w:val="009E39EA"/>
    <w:rsid w:val="009E3F72"/>
    <w:rsid w:val="009E4317"/>
    <w:rsid w:val="009E4898"/>
    <w:rsid w:val="009E49D4"/>
    <w:rsid w:val="009E5C43"/>
    <w:rsid w:val="009E5F99"/>
    <w:rsid w:val="009E6D94"/>
    <w:rsid w:val="009E6E3A"/>
    <w:rsid w:val="009E77EC"/>
    <w:rsid w:val="009F0345"/>
    <w:rsid w:val="009F037A"/>
    <w:rsid w:val="009F03D2"/>
    <w:rsid w:val="009F046E"/>
    <w:rsid w:val="009F063B"/>
    <w:rsid w:val="009F0CAF"/>
    <w:rsid w:val="009F169C"/>
    <w:rsid w:val="009F198F"/>
    <w:rsid w:val="009F1C81"/>
    <w:rsid w:val="009F1D7A"/>
    <w:rsid w:val="009F1E0E"/>
    <w:rsid w:val="009F208E"/>
    <w:rsid w:val="009F20D2"/>
    <w:rsid w:val="009F25F9"/>
    <w:rsid w:val="009F29A8"/>
    <w:rsid w:val="009F2B58"/>
    <w:rsid w:val="009F2E32"/>
    <w:rsid w:val="009F2EBF"/>
    <w:rsid w:val="009F2F2D"/>
    <w:rsid w:val="009F33E9"/>
    <w:rsid w:val="009F3C86"/>
    <w:rsid w:val="009F3D7C"/>
    <w:rsid w:val="009F4496"/>
    <w:rsid w:val="009F4D73"/>
    <w:rsid w:val="009F4FD5"/>
    <w:rsid w:val="009F5632"/>
    <w:rsid w:val="009F59DB"/>
    <w:rsid w:val="009F64F6"/>
    <w:rsid w:val="009F6508"/>
    <w:rsid w:val="009F66B3"/>
    <w:rsid w:val="009F6BD9"/>
    <w:rsid w:val="009F753F"/>
    <w:rsid w:val="009F7A65"/>
    <w:rsid w:val="009F7FA1"/>
    <w:rsid w:val="00A00564"/>
    <w:rsid w:val="00A006C4"/>
    <w:rsid w:val="00A00BE4"/>
    <w:rsid w:val="00A013E8"/>
    <w:rsid w:val="00A02142"/>
    <w:rsid w:val="00A02313"/>
    <w:rsid w:val="00A02FDA"/>
    <w:rsid w:val="00A03928"/>
    <w:rsid w:val="00A045F5"/>
    <w:rsid w:val="00A0463A"/>
    <w:rsid w:val="00A04677"/>
    <w:rsid w:val="00A04AE6"/>
    <w:rsid w:val="00A04FAB"/>
    <w:rsid w:val="00A04FBF"/>
    <w:rsid w:val="00A05AA7"/>
    <w:rsid w:val="00A05E3A"/>
    <w:rsid w:val="00A05F96"/>
    <w:rsid w:val="00A05FFF"/>
    <w:rsid w:val="00A0610D"/>
    <w:rsid w:val="00A062D7"/>
    <w:rsid w:val="00A0641A"/>
    <w:rsid w:val="00A06D6C"/>
    <w:rsid w:val="00A076E4"/>
    <w:rsid w:val="00A10067"/>
    <w:rsid w:val="00A101DF"/>
    <w:rsid w:val="00A105A9"/>
    <w:rsid w:val="00A105BA"/>
    <w:rsid w:val="00A105D6"/>
    <w:rsid w:val="00A10939"/>
    <w:rsid w:val="00A1126F"/>
    <w:rsid w:val="00A11A4D"/>
    <w:rsid w:val="00A121C0"/>
    <w:rsid w:val="00A122F8"/>
    <w:rsid w:val="00A12DFC"/>
    <w:rsid w:val="00A13555"/>
    <w:rsid w:val="00A13A00"/>
    <w:rsid w:val="00A13D55"/>
    <w:rsid w:val="00A13FBF"/>
    <w:rsid w:val="00A14073"/>
    <w:rsid w:val="00A147F2"/>
    <w:rsid w:val="00A14854"/>
    <w:rsid w:val="00A14EE5"/>
    <w:rsid w:val="00A153E9"/>
    <w:rsid w:val="00A1595F"/>
    <w:rsid w:val="00A16098"/>
    <w:rsid w:val="00A16402"/>
    <w:rsid w:val="00A16FA2"/>
    <w:rsid w:val="00A173B4"/>
    <w:rsid w:val="00A1779B"/>
    <w:rsid w:val="00A1783C"/>
    <w:rsid w:val="00A17A5E"/>
    <w:rsid w:val="00A17AEC"/>
    <w:rsid w:val="00A17B02"/>
    <w:rsid w:val="00A17F9A"/>
    <w:rsid w:val="00A200CF"/>
    <w:rsid w:val="00A205D2"/>
    <w:rsid w:val="00A20651"/>
    <w:rsid w:val="00A22473"/>
    <w:rsid w:val="00A23123"/>
    <w:rsid w:val="00A23974"/>
    <w:rsid w:val="00A2413A"/>
    <w:rsid w:val="00A24447"/>
    <w:rsid w:val="00A247C2"/>
    <w:rsid w:val="00A24855"/>
    <w:rsid w:val="00A24B07"/>
    <w:rsid w:val="00A24C67"/>
    <w:rsid w:val="00A24E5E"/>
    <w:rsid w:val="00A257F9"/>
    <w:rsid w:val="00A2600A"/>
    <w:rsid w:val="00A2672A"/>
    <w:rsid w:val="00A269BF"/>
    <w:rsid w:val="00A26EE4"/>
    <w:rsid w:val="00A27AA6"/>
    <w:rsid w:val="00A27BA0"/>
    <w:rsid w:val="00A27DCA"/>
    <w:rsid w:val="00A300C3"/>
    <w:rsid w:val="00A30513"/>
    <w:rsid w:val="00A30EED"/>
    <w:rsid w:val="00A30F7C"/>
    <w:rsid w:val="00A31274"/>
    <w:rsid w:val="00A322EC"/>
    <w:rsid w:val="00A32493"/>
    <w:rsid w:val="00A3256B"/>
    <w:rsid w:val="00A326B3"/>
    <w:rsid w:val="00A327D4"/>
    <w:rsid w:val="00A32AC8"/>
    <w:rsid w:val="00A32DC3"/>
    <w:rsid w:val="00A337A7"/>
    <w:rsid w:val="00A3402D"/>
    <w:rsid w:val="00A342E9"/>
    <w:rsid w:val="00A34467"/>
    <w:rsid w:val="00A349B3"/>
    <w:rsid w:val="00A35413"/>
    <w:rsid w:val="00A35568"/>
    <w:rsid w:val="00A35633"/>
    <w:rsid w:val="00A3580E"/>
    <w:rsid w:val="00A3592F"/>
    <w:rsid w:val="00A35ADE"/>
    <w:rsid w:val="00A35BDB"/>
    <w:rsid w:val="00A36609"/>
    <w:rsid w:val="00A3668C"/>
    <w:rsid w:val="00A366F0"/>
    <w:rsid w:val="00A37124"/>
    <w:rsid w:val="00A37383"/>
    <w:rsid w:val="00A37474"/>
    <w:rsid w:val="00A40072"/>
    <w:rsid w:val="00A400D2"/>
    <w:rsid w:val="00A4050F"/>
    <w:rsid w:val="00A4092B"/>
    <w:rsid w:val="00A40DC3"/>
    <w:rsid w:val="00A41394"/>
    <w:rsid w:val="00A414F8"/>
    <w:rsid w:val="00A4190A"/>
    <w:rsid w:val="00A4193F"/>
    <w:rsid w:val="00A41AA4"/>
    <w:rsid w:val="00A41E57"/>
    <w:rsid w:val="00A429ED"/>
    <w:rsid w:val="00A42C69"/>
    <w:rsid w:val="00A42C73"/>
    <w:rsid w:val="00A432A7"/>
    <w:rsid w:val="00A43383"/>
    <w:rsid w:val="00A44577"/>
    <w:rsid w:val="00A455F8"/>
    <w:rsid w:val="00A45B5E"/>
    <w:rsid w:val="00A45DEE"/>
    <w:rsid w:val="00A465E8"/>
    <w:rsid w:val="00A47670"/>
    <w:rsid w:val="00A47718"/>
    <w:rsid w:val="00A47E33"/>
    <w:rsid w:val="00A50315"/>
    <w:rsid w:val="00A50F9D"/>
    <w:rsid w:val="00A51467"/>
    <w:rsid w:val="00A51A31"/>
    <w:rsid w:val="00A51E59"/>
    <w:rsid w:val="00A529FC"/>
    <w:rsid w:val="00A532F8"/>
    <w:rsid w:val="00A5365A"/>
    <w:rsid w:val="00A53A43"/>
    <w:rsid w:val="00A544B3"/>
    <w:rsid w:val="00A55781"/>
    <w:rsid w:val="00A55BF0"/>
    <w:rsid w:val="00A560DD"/>
    <w:rsid w:val="00A56222"/>
    <w:rsid w:val="00A564BD"/>
    <w:rsid w:val="00A56EEC"/>
    <w:rsid w:val="00A57148"/>
    <w:rsid w:val="00A57192"/>
    <w:rsid w:val="00A5734D"/>
    <w:rsid w:val="00A57D1A"/>
    <w:rsid w:val="00A614CA"/>
    <w:rsid w:val="00A6208E"/>
    <w:rsid w:val="00A63310"/>
    <w:rsid w:val="00A63D5D"/>
    <w:rsid w:val="00A6432E"/>
    <w:rsid w:val="00A64F69"/>
    <w:rsid w:val="00A65167"/>
    <w:rsid w:val="00A651C7"/>
    <w:rsid w:val="00A65252"/>
    <w:rsid w:val="00A66473"/>
    <w:rsid w:val="00A66950"/>
    <w:rsid w:val="00A67383"/>
    <w:rsid w:val="00A6796B"/>
    <w:rsid w:val="00A67BBA"/>
    <w:rsid w:val="00A67C4F"/>
    <w:rsid w:val="00A70156"/>
    <w:rsid w:val="00A70B32"/>
    <w:rsid w:val="00A70CEA"/>
    <w:rsid w:val="00A7126C"/>
    <w:rsid w:val="00A71FC7"/>
    <w:rsid w:val="00A724C0"/>
    <w:rsid w:val="00A72841"/>
    <w:rsid w:val="00A729B0"/>
    <w:rsid w:val="00A730DE"/>
    <w:rsid w:val="00A735C7"/>
    <w:rsid w:val="00A74158"/>
    <w:rsid w:val="00A754FB"/>
    <w:rsid w:val="00A7637A"/>
    <w:rsid w:val="00A7657D"/>
    <w:rsid w:val="00A7673F"/>
    <w:rsid w:val="00A769BD"/>
    <w:rsid w:val="00A76EEF"/>
    <w:rsid w:val="00A77088"/>
    <w:rsid w:val="00A77094"/>
    <w:rsid w:val="00A77275"/>
    <w:rsid w:val="00A77646"/>
    <w:rsid w:val="00A776A1"/>
    <w:rsid w:val="00A777BF"/>
    <w:rsid w:val="00A77838"/>
    <w:rsid w:val="00A77DDF"/>
    <w:rsid w:val="00A80138"/>
    <w:rsid w:val="00A802BB"/>
    <w:rsid w:val="00A804BF"/>
    <w:rsid w:val="00A8056E"/>
    <w:rsid w:val="00A80886"/>
    <w:rsid w:val="00A81720"/>
    <w:rsid w:val="00A8176D"/>
    <w:rsid w:val="00A81A93"/>
    <w:rsid w:val="00A81BB1"/>
    <w:rsid w:val="00A82955"/>
    <w:rsid w:val="00A830E6"/>
    <w:rsid w:val="00A8328C"/>
    <w:rsid w:val="00A835B3"/>
    <w:rsid w:val="00A837A0"/>
    <w:rsid w:val="00A83A87"/>
    <w:rsid w:val="00A83D17"/>
    <w:rsid w:val="00A83FD8"/>
    <w:rsid w:val="00A845D9"/>
    <w:rsid w:val="00A84D3C"/>
    <w:rsid w:val="00A85848"/>
    <w:rsid w:val="00A85892"/>
    <w:rsid w:val="00A85A6E"/>
    <w:rsid w:val="00A86E06"/>
    <w:rsid w:val="00A86EF3"/>
    <w:rsid w:val="00A90193"/>
    <w:rsid w:val="00A9026B"/>
    <w:rsid w:val="00A90558"/>
    <w:rsid w:val="00A90920"/>
    <w:rsid w:val="00A90C43"/>
    <w:rsid w:val="00A9113E"/>
    <w:rsid w:val="00A912D2"/>
    <w:rsid w:val="00A915B0"/>
    <w:rsid w:val="00A917D2"/>
    <w:rsid w:val="00A91C0F"/>
    <w:rsid w:val="00A9255C"/>
    <w:rsid w:val="00A92F3B"/>
    <w:rsid w:val="00A9378A"/>
    <w:rsid w:val="00A939AB"/>
    <w:rsid w:val="00A939CF"/>
    <w:rsid w:val="00A93B15"/>
    <w:rsid w:val="00A93EE4"/>
    <w:rsid w:val="00A93F27"/>
    <w:rsid w:val="00A94466"/>
    <w:rsid w:val="00A94522"/>
    <w:rsid w:val="00A948E7"/>
    <w:rsid w:val="00A94BDA"/>
    <w:rsid w:val="00A9603C"/>
    <w:rsid w:val="00A966A2"/>
    <w:rsid w:val="00A969AD"/>
    <w:rsid w:val="00A96A5B"/>
    <w:rsid w:val="00A96D20"/>
    <w:rsid w:val="00A973DB"/>
    <w:rsid w:val="00A9770C"/>
    <w:rsid w:val="00A9778F"/>
    <w:rsid w:val="00AA03C4"/>
    <w:rsid w:val="00AA07DB"/>
    <w:rsid w:val="00AA0895"/>
    <w:rsid w:val="00AA132C"/>
    <w:rsid w:val="00AA178C"/>
    <w:rsid w:val="00AA1B15"/>
    <w:rsid w:val="00AA27E5"/>
    <w:rsid w:val="00AA2BA5"/>
    <w:rsid w:val="00AA2BCD"/>
    <w:rsid w:val="00AA2D76"/>
    <w:rsid w:val="00AA2D9A"/>
    <w:rsid w:val="00AA35F6"/>
    <w:rsid w:val="00AA376C"/>
    <w:rsid w:val="00AA3A52"/>
    <w:rsid w:val="00AA447C"/>
    <w:rsid w:val="00AA482E"/>
    <w:rsid w:val="00AA4AE8"/>
    <w:rsid w:val="00AA4C5E"/>
    <w:rsid w:val="00AA4E01"/>
    <w:rsid w:val="00AA5290"/>
    <w:rsid w:val="00AA54D1"/>
    <w:rsid w:val="00AA66FE"/>
    <w:rsid w:val="00AA6A61"/>
    <w:rsid w:val="00AA766C"/>
    <w:rsid w:val="00AA7873"/>
    <w:rsid w:val="00AB0D3C"/>
    <w:rsid w:val="00AB0F05"/>
    <w:rsid w:val="00AB17CE"/>
    <w:rsid w:val="00AB18D3"/>
    <w:rsid w:val="00AB1EC6"/>
    <w:rsid w:val="00AB28F0"/>
    <w:rsid w:val="00AB2BE4"/>
    <w:rsid w:val="00AB2D01"/>
    <w:rsid w:val="00AB33F8"/>
    <w:rsid w:val="00AB3707"/>
    <w:rsid w:val="00AB3976"/>
    <w:rsid w:val="00AB415C"/>
    <w:rsid w:val="00AB4232"/>
    <w:rsid w:val="00AB49BB"/>
    <w:rsid w:val="00AB5941"/>
    <w:rsid w:val="00AB6ECD"/>
    <w:rsid w:val="00AB7062"/>
    <w:rsid w:val="00AB706E"/>
    <w:rsid w:val="00AB7262"/>
    <w:rsid w:val="00AB7531"/>
    <w:rsid w:val="00AC03BA"/>
    <w:rsid w:val="00AC115A"/>
    <w:rsid w:val="00AC160E"/>
    <w:rsid w:val="00AC1C1D"/>
    <w:rsid w:val="00AC1FDA"/>
    <w:rsid w:val="00AC2600"/>
    <w:rsid w:val="00AC2B87"/>
    <w:rsid w:val="00AC2CB5"/>
    <w:rsid w:val="00AC2FA9"/>
    <w:rsid w:val="00AC33DD"/>
    <w:rsid w:val="00AC36A2"/>
    <w:rsid w:val="00AC3E13"/>
    <w:rsid w:val="00AC45BF"/>
    <w:rsid w:val="00AC45F6"/>
    <w:rsid w:val="00AC4A88"/>
    <w:rsid w:val="00AC4C24"/>
    <w:rsid w:val="00AC4FA9"/>
    <w:rsid w:val="00AC52C8"/>
    <w:rsid w:val="00AC593C"/>
    <w:rsid w:val="00AC5AFD"/>
    <w:rsid w:val="00AC5BC4"/>
    <w:rsid w:val="00AC5CA6"/>
    <w:rsid w:val="00AC63A3"/>
    <w:rsid w:val="00AC6585"/>
    <w:rsid w:val="00AC66D4"/>
    <w:rsid w:val="00AC670B"/>
    <w:rsid w:val="00AC68D1"/>
    <w:rsid w:val="00AC6F1B"/>
    <w:rsid w:val="00AC746E"/>
    <w:rsid w:val="00AC7B79"/>
    <w:rsid w:val="00AC7D37"/>
    <w:rsid w:val="00AC7F2F"/>
    <w:rsid w:val="00AC7F3D"/>
    <w:rsid w:val="00AD01F6"/>
    <w:rsid w:val="00AD090A"/>
    <w:rsid w:val="00AD0B23"/>
    <w:rsid w:val="00AD193E"/>
    <w:rsid w:val="00AD1F4B"/>
    <w:rsid w:val="00AD207B"/>
    <w:rsid w:val="00AD2216"/>
    <w:rsid w:val="00AD2519"/>
    <w:rsid w:val="00AD2E07"/>
    <w:rsid w:val="00AD33BE"/>
    <w:rsid w:val="00AD38A2"/>
    <w:rsid w:val="00AD4186"/>
    <w:rsid w:val="00AD4867"/>
    <w:rsid w:val="00AD4B2E"/>
    <w:rsid w:val="00AD4ECA"/>
    <w:rsid w:val="00AD5395"/>
    <w:rsid w:val="00AD5678"/>
    <w:rsid w:val="00AD582A"/>
    <w:rsid w:val="00AD58D6"/>
    <w:rsid w:val="00AD5E14"/>
    <w:rsid w:val="00AD5ECD"/>
    <w:rsid w:val="00AD6586"/>
    <w:rsid w:val="00AD6EA1"/>
    <w:rsid w:val="00AD6F14"/>
    <w:rsid w:val="00AD7E9D"/>
    <w:rsid w:val="00AD7EFE"/>
    <w:rsid w:val="00AE0C8F"/>
    <w:rsid w:val="00AE0E6B"/>
    <w:rsid w:val="00AE1854"/>
    <w:rsid w:val="00AE204F"/>
    <w:rsid w:val="00AE23BE"/>
    <w:rsid w:val="00AE2D7F"/>
    <w:rsid w:val="00AE2DCF"/>
    <w:rsid w:val="00AE4A52"/>
    <w:rsid w:val="00AE51F4"/>
    <w:rsid w:val="00AE53BC"/>
    <w:rsid w:val="00AE5FBA"/>
    <w:rsid w:val="00AE6022"/>
    <w:rsid w:val="00AE65D8"/>
    <w:rsid w:val="00AE69A0"/>
    <w:rsid w:val="00AE70F4"/>
    <w:rsid w:val="00AE71C1"/>
    <w:rsid w:val="00AE72CC"/>
    <w:rsid w:val="00AE752E"/>
    <w:rsid w:val="00AE7711"/>
    <w:rsid w:val="00AE7A2C"/>
    <w:rsid w:val="00AE7C8C"/>
    <w:rsid w:val="00AF054C"/>
    <w:rsid w:val="00AF0DAF"/>
    <w:rsid w:val="00AF1A7A"/>
    <w:rsid w:val="00AF1D33"/>
    <w:rsid w:val="00AF1F24"/>
    <w:rsid w:val="00AF23CA"/>
    <w:rsid w:val="00AF29F9"/>
    <w:rsid w:val="00AF2F3B"/>
    <w:rsid w:val="00AF3241"/>
    <w:rsid w:val="00AF373A"/>
    <w:rsid w:val="00AF3992"/>
    <w:rsid w:val="00AF3B7D"/>
    <w:rsid w:val="00AF3C29"/>
    <w:rsid w:val="00AF4527"/>
    <w:rsid w:val="00AF5165"/>
    <w:rsid w:val="00AF5276"/>
    <w:rsid w:val="00AF56C1"/>
    <w:rsid w:val="00AF60B7"/>
    <w:rsid w:val="00AF6F21"/>
    <w:rsid w:val="00AF7674"/>
    <w:rsid w:val="00B00197"/>
    <w:rsid w:val="00B002BE"/>
    <w:rsid w:val="00B00332"/>
    <w:rsid w:val="00B009CD"/>
    <w:rsid w:val="00B01531"/>
    <w:rsid w:val="00B016EB"/>
    <w:rsid w:val="00B01A5D"/>
    <w:rsid w:val="00B01B34"/>
    <w:rsid w:val="00B02706"/>
    <w:rsid w:val="00B02D5B"/>
    <w:rsid w:val="00B0335F"/>
    <w:rsid w:val="00B03C2F"/>
    <w:rsid w:val="00B03D20"/>
    <w:rsid w:val="00B04293"/>
    <w:rsid w:val="00B051F3"/>
    <w:rsid w:val="00B05613"/>
    <w:rsid w:val="00B058E3"/>
    <w:rsid w:val="00B05F91"/>
    <w:rsid w:val="00B06541"/>
    <w:rsid w:val="00B068F0"/>
    <w:rsid w:val="00B0699A"/>
    <w:rsid w:val="00B10314"/>
    <w:rsid w:val="00B10460"/>
    <w:rsid w:val="00B105EF"/>
    <w:rsid w:val="00B10802"/>
    <w:rsid w:val="00B10C86"/>
    <w:rsid w:val="00B1153E"/>
    <w:rsid w:val="00B11C6E"/>
    <w:rsid w:val="00B1231A"/>
    <w:rsid w:val="00B12739"/>
    <w:rsid w:val="00B13413"/>
    <w:rsid w:val="00B13DE7"/>
    <w:rsid w:val="00B14818"/>
    <w:rsid w:val="00B149A0"/>
    <w:rsid w:val="00B14EED"/>
    <w:rsid w:val="00B1507A"/>
    <w:rsid w:val="00B150CC"/>
    <w:rsid w:val="00B1529E"/>
    <w:rsid w:val="00B1534D"/>
    <w:rsid w:val="00B15AF1"/>
    <w:rsid w:val="00B15B88"/>
    <w:rsid w:val="00B15ECE"/>
    <w:rsid w:val="00B16323"/>
    <w:rsid w:val="00B16429"/>
    <w:rsid w:val="00B16A03"/>
    <w:rsid w:val="00B16C1E"/>
    <w:rsid w:val="00B16D4B"/>
    <w:rsid w:val="00B16D95"/>
    <w:rsid w:val="00B16DBD"/>
    <w:rsid w:val="00B17113"/>
    <w:rsid w:val="00B17937"/>
    <w:rsid w:val="00B17A8F"/>
    <w:rsid w:val="00B17FD4"/>
    <w:rsid w:val="00B21210"/>
    <w:rsid w:val="00B21703"/>
    <w:rsid w:val="00B21D85"/>
    <w:rsid w:val="00B2282D"/>
    <w:rsid w:val="00B22F37"/>
    <w:rsid w:val="00B24007"/>
    <w:rsid w:val="00B24589"/>
    <w:rsid w:val="00B24925"/>
    <w:rsid w:val="00B257AC"/>
    <w:rsid w:val="00B25E8F"/>
    <w:rsid w:val="00B26072"/>
    <w:rsid w:val="00B26142"/>
    <w:rsid w:val="00B26164"/>
    <w:rsid w:val="00B26B55"/>
    <w:rsid w:val="00B27384"/>
    <w:rsid w:val="00B300F7"/>
    <w:rsid w:val="00B3029F"/>
    <w:rsid w:val="00B30488"/>
    <w:rsid w:val="00B3069B"/>
    <w:rsid w:val="00B30B88"/>
    <w:rsid w:val="00B30E7A"/>
    <w:rsid w:val="00B310EC"/>
    <w:rsid w:val="00B31469"/>
    <w:rsid w:val="00B315DC"/>
    <w:rsid w:val="00B3171A"/>
    <w:rsid w:val="00B32955"/>
    <w:rsid w:val="00B32EC2"/>
    <w:rsid w:val="00B33EA4"/>
    <w:rsid w:val="00B345BF"/>
    <w:rsid w:val="00B34963"/>
    <w:rsid w:val="00B34BEE"/>
    <w:rsid w:val="00B34C8A"/>
    <w:rsid w:val="00B3546A"/>
    <w:rsid w:val="00B35962"/>
    <w:rsid w:val="00B35D98"/>
    <w:rsid w:val="00B367FE"/>
    <w:rsid w:val="00B36B39"/>
    <w:rsid w:val="00B36D6D"/>
    <w:rsid w:val="00B37291"/>
    <w:rsid w:val="00B37303"/>
    <w:rsid w:val="00B37D70"/>
    <w:rsid w:val="00B40A47"/>
    <w:rsid w:val="00B40EBA"/>
    <w:rsid w:val="00B410EC"/>
    <w:rsid w:val="00B413E1"/>
    <w:rsid w:val="00B4157A"/>
    <w:rsid w:val="00B416DC"/>
    <w:rsid w:val="00B41EA4"/>
    <w:rsid w:val="00B429DC"/>
    <w:rsid w:val="00B42F5E"/>
    <w:rsid w:val="00B43030"/>
    <w:rsid w:val="00B43493"/>
    <w:rsid w:val="00B4380A"/>
    <w:rsid w:val="00B439F5"/>
    <w:rsid w:val="00B43A81"/>
    <w:rsid w:val="00B43E61"/>
    <w:rsid w:val="00B44D56"/>
    <w:rsid w:val="00B4501A"/>
    <w:rsid w:val="00B451AC"/>
    <w:rsid w:val="00B45418"/>
    <w:rsid w:val="00B45DBD"/>
    <w:rsid w:val="00B47B61"/>
    <w:rsid w:val="00B47BD4"/>
    <w:rsid w:val="00B47DD5"/>
    <w:rsid w:val="00B504D1"/>
    <w:rsid w:val="00B50550"/>
    <w:rsid w:val="00B5068A"/>
    <w:rsid w:val="00B509B3"/>
    <w:rsid w:val="00B50D30"/>
    <w:rsid w:val="00B5130D"/>
    <w:rsid w:val="00B51B79"/>
    <w:rsid w:val="00B521C8"/>
    <w:rsid w:val="00B52233"/>
    <w:rsid w:val="00B523B7"/>
    <w:rsid w:val="00B52A0E"/>
    <w:rsid w:val="00B52F91"/>
    <w:rsid w:val="00B52FD8"/>
    <w:rsid w:val="00B533E4"/>
    <w:rsid w:val="00B53BB2"/>
    <w:rsid w:val="00B53BBB"/>
    <w:rsid w:val="00B53FEC"/>
    <w:rsid w:val="00B54060"/>
    <w:rsid w:val="00B542AC"/>
    <w:rsid w:val="00B5431F"/>
    <w:rsid w:val="00B543D9"/>
    <w:rsid w:val="00B54A16"/>
    <w:rsid w:val="00B54C7A"/>
    <w:rsid w:val="00B54FD4"/>
    <w:rsid w:val="00B55134"/>
    <w:rsid w:val="00B55257"/>
    <w:rsid w:val="00B56FE6"/>
    <w:rsid w:val="00B57302"/>
    <w:rsid w:val="00B57BD5"/>
    <w:rsid w:val="00B57C4F"/>
    <w:rsid w:val="00B57DEE"/>
    <w:rsid w:val="00B6071B"/>
    <w:rsid w:val="00B61A1C"/>
    <w:rsid w:val="00B61AB7"/>
    <w:rsid w:val="00B61B41"/>
    <w:rsid w:val="00B623DA"/>
    <w:rsid w:val="00B62896"/>
    <w:rsid w:val="00B6304E"/>
    <w:rsid w:val="00B637E4"/>
    <w:rsid w:val="00B648DA"/>
    <w:rsid w:val="00B64D97"/>
    <w:rsid w:val="00B657A5"/>
    <w:rsid w:val="00B657D7"/>
    <w:rsid w:val="00B65F7E"/>
    <w:rsid w:val="00B662FE"/>
    <w:rsid w:val="00B6639B"/>
    <w:rsid w:val="00B66C24"/>
    <w:rsid w:val="00B66CAB"/>
    <w:rsid w:val="00B66E79"/>
    <w:rsid w:val="00B6728D"/>
    <w:rsid w:val="00B704C4"/>
    <w:rsid w:val="00B70E11"/>
    <w:rsid w:val="00B70E5A"/>
    <w:rsid w:val="00B71400"/>
    <w:rsid w:val="00B714D1"/>
    <w:rsid w:val="00B71702"/>
    <w:rsid w:val="00B717AC"/>
    <w:rsid w:val="00B71B3A"/>
    <w:rsid w:val="00B71B8F"/>
    <w:rsid w:val="00B7218B"/>
    <w:rsid w:val="00B72490"/>
    <w:rsid w:val="00B72E54"/>
    <w:rsid w:val="00B72E6E"/>
    <w:rsid w:val="00B73228"/>
    <w:rsid w:val="00B736B1"/>
    <w:rsid w:val="00B73739"/>
    <w:rsid w:val="00B73A1F"/>
    <w:rsid w:val="00B73C09"/>
    <w:rsid w:val="00B73D85"/>
    <w:rsid w:val="00B73E01"/>
    <w:rsid w:val="00B74435"/>
    <w:rsid w:val="00B74639"/>
    <w:rsid w:val="00B74711"/>
    <w:rsid w:val="00B74985"/>
    <w:rsid w:val="00B74A9A"/>
    <w:rsid w:val="00B75108"/>
    <w:rsid w:val="00B75855"/>
    <w:rsid w:val="00B75880"/>
    <w:rsid w:val="00B759C2"/>
    <w:rsid w:val="00B75D7B"/>
    <w:rsid w:val="00B75DDF"/>
    <w:rsid w:val="00B75F20"/>
    <w:rsid w:val="00B760F6"/>
    <w:rsid w:val="00B7626C"/>
    <w:rsid w:val="00B8033B"/>
    <w:rsid w:val="00B80821"/>
    <w:rsid w:val="00B80F5A"/>
    <w:rsid w:val="00B8103B"/>
    <w:rsid w:val="00B81593"/>
    <w:rsid w:val="00B81BAA"/>
    <w:rsid w:val="00B821C1"/>
    <w:rsid w:val="00B828D0"/>
    <w:rsid w:val="00B82C73"/>
    <w:rsid w:val="00B830CB"/>
    <w:rsid w:val="00B83820"/>
    <w:rsid w:val="00B83899"/>
    <w:rsid w:val="00B839E8"/>
    <w:rsid w:val="00B83F48"/>
    <w:rsid w:val="00B84420"/>
    <w:rsid w:val="00B84C0B"/>
    <w:rsid w:val="00B86483"/>
    <w:rsid w:val="00B86E4C"/>
    <w:rsid w:val="00B870B6"/>
    <w:rsid w:val="00B8746A"/>
    <w:rsid w:val="00B877F9"/>
    <w:rsid w:val="00B87B1B"/>
    <w:rsid w:val="00B87B26"/>
    <w:rsid w:val="00B87C6E"/>
    <w:rsid w:val="00B90799"/>
    <w:rsid w:val="00B90834"/>
    <w:rsid w:val="00B91527"/>
    <w:rsid w:val="00B91A54"/>
    <w:rsid w:val="00B91ADC"/>
    <w:rsid w:val="00B91D71"/>
    <w:rsid w:val="00B924B5"/>
    <w:rsid w:val="00B933B8"/>
    <w:rsid w:val="00B93408"/>
    <w:rsid w:val="00B93719"/>
    <w:rsid w:val="00B93774"/>
    <w:rsid w:val="00B937A3"/>
    <w:rsid w:val="00B939B5"/>
    <w:rsid w:val="00B93CD5"/>
    <w:rsid w:val="00B93DD4"/>
    <w:rsid w:val="00B9421B"/>
    <w:rsid w:val="00B945F5"/>
    <w:rsid w:val="00B9480D"/>
    <w:rsid w:val="00B94CA0"/>
    <w:rsid w:val="00B9509D"/>
    <w:rsid w:val="00B95984"/>
    <w:rsid w:val="00B95B9B"/>
    <w:rsid w:val="00B9616D"/>
    <w:rsid w:val="00B963D3"/>
    <w:rsid w:val="00B96AB8"/>
    <w:rsid w:val="00B97F31"/>
    <w:rsid w:val="00BA04D8"/>
    <w:rsid w:val="00BA083F"/>
    <w:rsid w:val="00BA1000"/>
    <w:rsid w:val="00BA13DD"/>
    <w:rsid w:val="00BA16C9"/>
    <w:rsid w:val="00BA171F"/>
    <w:rsid w:val="00BA1983"/>
    <w:rsid w:val="00BA1D03"/>
    <w:rsid w:val="00BA255B"/>
    <w:rsid w:val="00BA261C"/>
    <w:rsid w:val="00BA26F2"/>
    <w:rsid w:val="00BA2751"/>
    <w:rsid w:val="00BA27A4"/>
    <w:rsid w:val="00BA301B"/>
    <w:rsid w:val="00BA3321"/>
    <w:rsid w:val="00BA344C"/>
    <w:rsid w:val="00BA3670"/>
    <w:rsid w:val="00BA39C8"/>
    <w:rsid w:val="00BA40A2"/>
    <w:rsid w:val="00BA4F72"/>
    <w:rsid w:val="00BA57B1"/>
    <w:rsid w:val="00BA5E34"/>
    <w:rsid w:val="00BA5FBD"/>
    <w:rsid w:val="00BA658F"/>
    <w:rsid w:val="00BA71D2"/>
    <w:rsid w:val="00BA73A2"/>
    <w:rsid w:val="00BA73EA"/>
    <w:rsid w:val="00BA7428"/>
    <w:rsid w:val="00BA7C64"/>
    <w:rsid w:val="00BB00B8"/>
    <w:rsid w:val="00BB02EA"/>
    <w:rsid w:val="00BB0714"/>
    <w:rsid w:val="00BB0F0F"/>
    <w:rsid w:val="00BB0F9F"/>
    <w:rsid w:val="00BB10B0"/>
    <w:rsid w:val="00BB1B51"/>
    <w:rsid w:val="00BB1CF0"/>
    <w:rsid w:val="00BB20D6"/>
    <w:rsid w:val="00BB2499"/>
    <w:rsid w:val="00BB2AD2"/>
    <w:rsid w:val="00BB2F69"/>
    <w:rsid w:val="00BB396D"/>
    <w:rsid w:val="00BB4A35"/>
    <w:rsid w:val="00BB4B52"/>
    <w:rsid w:val="00BB4BBE"/>
    <w:rsid w:val="00BB4C30"/>
    <w:rsid w:val="00BB4CA7"/>
    <w:rsid w:val="00BB4CC0"/>
    <w:rsid w:val="00BB4D80"/>
    <w:rsid w:val="00BB52FB"/>
    <w:rsid w:val="00BB5530"/>
    <w:rsid w:val="00BB5C1E"/>
    <w:rsid w:val="00BB5E1F"/>
    <w:rsid w:val="00BB6AE5"/>
    <w:rsid w:val="00BC0696"/>
    <w:rsid w:val="00BC0B0A"/>
    <w:rsid w:val="00BC0D90"/>
    <w:rsid w:val="00BC1A60"/>
    <w:rsid w:val="00BC1CEC"/>
    <w:rsid w:val="00BC1D89"/>
    <w:rsid w:val="00BC218F"/>
    <w:rsid w:val="00BC22D6"/>
    <w:rsid w:val="00BC25DD"/>
    <w:rsid w:val="00BC2786"/>
    <w:rsid w:val="00BC2B0A"/>
    <w:rsid w:val="00BC2D72"/>
    <w:rsid w:val="00BC2E4D"/>
    <w:rsid w:val="00BC2F6B"/>
    <w:rsid w:val="00BC316F"/>
    <w:rsid w:val="00BC34B2"/>
    <w:rsid w:val="00BC43BE"/>
    <w:rsid w:val="00BC4EC1"/>
    <w:rsid w:val="00BC548E"/>
    <w:rsid w:val="00BC59E2"/>
    <w:rsid w:val="00BC5A93"/>
    <w:rsid w:val="00BC6416"/>
    <w:rsid w:val="00BC6EB0"/>
    <w:rsid w:val="00BC7049"/>
    <w:rsid w:val="00BC77D6"/>
    <w:rsid w:val="00BC7889"/>
    <w:rsid w:val="00BC7CA0"/>
    <w:rsid w:val="00BD012A"/>
    <w:rsid w:val="00BD01F2"/>
    <w:rsid w:val="00BD0E8E"/>
    <w:rsid w:val="00BD1542"/>
    <w:rsid w:val="00BD1CDF"/>
    <w:rsid w:val="00BD2612"/>
    <w:rsid w:val="00BD2AA5"/>
    <w:rsid w:val="00BD334B"/>
    <w:rsid w:val="00BD3AC2"/>
    <w:rsid w:val="00BD3C3B"/>
    <w:rsid w:val="00BD3CC7"/>
    <w:rsid w:val="00BD4732"/>
    <w:rsid w:val="00BD4BDC"/>
    <w:rsid w:val="00BD542E"/>
    <w:rsid w:val="00BD5A32"/>
    <w:rsid w:val="00BD5A9C"/>
    <w:rsid w:val="00BD5DB6"/>
    <w:rsid w:val="00BD5E98"/>
    <w:rsid w:val="00BD61FE"/>
    <w:rsid w:val="00BD6DCF"/>
    <w:rsid w:val="00BD6F97"/>
    <w:rsid w:val="00BD7C32"/>
    <w:rsid w:val="00BD7F8C"/>
    <w:rsid w:val="00BD7F9A"/>
    <w:rsid w:val="00BE060C"/>
    <w:rsid w:val="00BE0C1C"/>
    <w:rsid w:val="00BE0D2E"/>
    <w:rsid w:val="00BE18DC"/>
    <w:rsid w:val="00BE1B93"/>
    <w:rsid w:val="00BE2280"/>
    <w:rsid w:val="00BE2376"/>
    <w:rsid w:val="00BE28CD"/>
    <w:rsid w:val="00BE2A3D"/>
    <w:rsid w:val="00BE3078"/>
    <w:rsid w:val="00BE31F9"/>
    <w:rsid w:val="00BE3517"/>
    <w:rsid w:val="00BE35C1"/>
    <w:rsid w:val="00BE3685"/>
    <w:rsid w:val="00BE3CF1"/>
    <w:rsid w:val="00BE3D83"/>
    <w:rsid w:val="00BE4097"/>
    <w:rsid w:val="00BE4356"/>
    <w:rsid w:val="00BE436C"/>
    <w:rsid w:val="00BE46F6"/>
    <w:rsid w:val="00BE4F24"/>
    <w:rsid w:val="00BE5D32"/>
    <w:rsid w:val="00BE633D"/>
    <w:rsid w:val="00BE6546"/>
    <w:rsid w:val="00BE6992"/>
    <w:rsid w:val="00BE6AEA"/>
    <w:rsid w:val="00BE6CF9"/>
    <w:rsid w:val="00BE6D5D"/>
    <w:rsid w:val="00BE6EF4"/>
    <w:rsid w:val="00BE7872"/>
    <w:rsid w:val="00BF08A1"/>
    <w:rsid w:val="00BF0957"/>
    <w:rsid w:val="00BF0D79"/>
    <w:rsid w:val="00BF103C"/>
    <w:rsid w:val="00BF133D"/>
    <w:rsid w:val="00BF14AD"/>
    <w:rsid w:val="00BF17E4"/>
    <w:rsid w:val="00BF1D39"/>
    <w:rsid w:val="00BF1FB4"/>
    <w:rsid w:val="00BF2471"/>
    <w:rsid w:val="00BF25A9"/>
    <w:rsid w:val="00BF25C7"/>
    <w:rsid w:val="00BF2B2B"/>
    <w:rsid w:val="00BF2B3E"/>
    <w:rsid w:val="00BF344F"/>
    <w:rsid w:val="00BF371F"/>
    <w:rsid w:val="00BF3875"/>
    <w:rsid w:val="00BF38F6"/>
    <w:rsid w:val="00BF3C54"/>
    <w:rsid w:val="00BF4178"/>
    <w:rsid w:val="00BF45CD"/>
    <w:rsid w:val="00BF4744"/>
    <w:rsid w:val="00BF499A"/>
    <w:rsid w:val="00BF4A3E"/>
    <w:rsid w:val="00BF4F9E"/>
    <w:rsid w:val="00BF4FC8"/>
    <w:rsid w:val="00BF5632"/>
    <w:rsid w:val="00BF597A"/>
    <w:rsid w:val="00BF5F57"/>
    <w:rsid w:val="00BF6077"/>
    <w:rsid w:val="00BF6380"/>
    <w:rsid w:val="00BF6478"/>
    <w:rsid w:val="00BF65D3"/>
    <w:rsid w:val="00BF6AFF"/>
    <w:rsid w:val="00BF6C1E"/>
    <w:rsid w:val="00BF6D39"/>
    <w:rsid w:val="00BF6FBA"/>
    <w:rsid w:val="00BF74F8"/>
    <w:rsid w:val="00BF7CA3"/>
    <w:rsid w:val="00BF7F38"/>
    <w:rsid w:val="00C0065A"/>
    <w:rsid w:val="00C007F9"/>
    <w:rsid w:val="00C00C05"/>
    <w:rsid w:val="00C00ED3"/>
    <w:rsid w:val="00C0127C"/>
    <w:rsid w:val="00C01383"/>
    <w:rsid w:val="00C0191F"/>
    <w:rsid w:val="00C01A4B"/>
    <w:rsid w:val="00C01DAF"/>
    <w:rsid w:val="00C01F1C"/>
    <w:rsid w:val="00C01F64"/>
    <w:rsid w:val="00C02691"/>
    <w:rsid w:val="00C0282D"/>
    <w:rsid w:val="00C02AA3"/>
    <w:rsid w:val="00C0326D"/>
    <w:rsid w:val="00C039B2"/>
    <w:rsid w:val="00C03B2E"/>
    <w:rsid w:val="00C043CB"/>
    <w:rsid w:val="00C04789"/>
    <w:rsid w:val="00C04C4A"/>
    <w:rsid w:val="00C05178"/>
    <w:rsid w:val="00C05216"/>
    <w:rsid w:val="00C05323"/>
    <w:rsid w:val="00C05958"/>
    <w:rsid w:val="00C05E36"/>
    <w:rsid w:val="00C064D0"/>
    <w:rsid w:val="00C079C9"/>
    <w:rsid w:val="00C10AD3"/>
    <w:rsid w:val="00C1106A"/>
    <w:rsid w:val="00C114E9"/>
    <w:rsid w:val="00C119EE"/>
    <w:rsid w:val="00C12178"/>
    <w:rsid w:val="00C1261A"/>
    <w:rsid w:val="00C12859"/>
    <w:rsid w:val="00C1287A"/>
    <w:rsid w:val="00C13096"/>
    <w:rsid w:val="00C1321F"/>
    <w:rsid w:val="00C13478"/>
    <w:rsid w:val="00C13A21"/>
    <w:rsid w:val="00C1584E"/>
    <w:rsid w:val="00C1590D"/>
    <w:rsid w:val="00C15954"/>
    <w:rsid w:val="00C15A08"/>
    <w:rsid w:val="00C15B93"/>
    <w:rsid w:val="00C15E30"/>
    <w:rsid w:val="00C1659C"/>
    <w:rsid w:val="00C169F0"/>
    <w:rsid w:val="00C17846"/>
    <w:rsid w:val="00C17B77"/>
    <w:rsid w:val="00C20FAA"/>
    <w:rsid w:val="00C21E09"/>
    <w:rsid w:val="00C21E16"/>
    <w:rsid w:val="00C21F21"/>
    <w:rsid w:val="00C22039"/>
    <w:rsid w:val="00C22232"/>
    <w:rsid w:val="00C224F8"/>
    <w:rsid w:val="00C22694"/>
    <w:rsid w:val="00C227BF"/>
    <w:rsid w:val="00C22A69"/>
    <w:rsid w:val="00C23BEB"/>
    <w:rsid w:val="00C243BD"/>
    <w:rsid w:val="00C24466"/>
    <w:rsid w:val="00C24F5A"/>
    <w:rsid w:val="00C24FAA"/>
    <w:rsid w:val="00C25887"/>
    <w:rsid w:val="00C25D07"/>
    <w:rsid w:val="00C26086"/>
    <w:rsid w:val="00C261C4"/>
    <w:rsid w:val="00C262AC"/>
    <w:rsid w:val="00C26330"/>
    <w:rsid w:val="00C2683C"/>
    <w:rsid w:val="00C26CB3"/>
    <w:rsid w:val="00C27A6F"/>
    <w:rsid w:val="00C27D21"/>
    <w:rsid w:val="00C27E74"/>
    <w:rsid w:val="00C3004B"/>
    <w:rsid w:val="00C300A1"/>
    <w:rsid w:val="00C304F8"/>
    <w:rsid w:val="00C30522"/>
    <w:rsid w:val="00C3087F"/>
    <w:rsid w:val="00C30DC2"/>
    <w:rsid w:val="00C30E87"/>
    <w:rsid w:val="00C316BA"/>
    <w:rsid w:val="00C31855"/>
    <w:rsid w:val="00C31991"/>
    <w:rsid w:val="00C31BAA"/>
    <w:rsid w:val="00C32668"/>
    <w:rsid w:val="00C329EF"/>
    <w:rsid w:val="00C32CB2"/>
    <w:rsid w:val="00C32D50"/>
    <w:rsid w:val="00C32DDD"/>
    <w:rsid w:val="00C3374D"/>
    <w:rsid w:val="00C33794"/>
    <w:rsid w:val="00C34366"/>
    <w:rsid w:val="00C343DD"/>
    <w:rsid w:val="00C346D1"/>
    <w:rsid w:val="00C34BDA"/>
    <w:rsid w:val="00C34FC7"/>
    <w:rsid w:val="00C35A38"/>
    <w:rsid w:val="00C35EA8"/>
    <w:rsid w:val="00C362CF"/>
    <w:rsid w:val="00C36474"/>
    <w:rsid w:val="00C36B2E"/>
    <w:rsid w:val="00C36E26"/>
    <w:rsid w:val="00C36F12"/>
    <w:rsid w:val="00C374EF"/>
    <w:rsid w:val="00C374F2"/>
    <w:rsid w:val="00C3785E"/>
    <w:rsid w:val="00C379D8"/>
    <w:rsid w:val="00C37CDF"/>
    <w:rsid w:val="00C407CE"/>
    <w:rsid w:val="00C409B9"/>
    <w:rsid w:val="00C41623"/>
    <w:rsid w:val="00C416AB"/>
    <w:rsid w:val="00C41E2B"/>
    <w:rsid w:val="00C42958"/>
    <w:rsid w:val="00C434CF"/>
    <w:rsid w:val="00C43C62"/>
    <w:rsid w:val="00C44250"/>
    <w:rsid w:val="00C442F1"/>
    <w:rsid w:val="00C4437E"/>
    <w:rsid w:val="00C44793"/>
    <w:rsid w:val="00C44FBD"/>
    <w:rsid w:val="00C450F1"/>
    <w:rsid w:val="00C45BBA"/>
    <w:rsid w:val="00C45CF9"/>
    <w:rsid w:val="00C46095"/>
    <w:rsid w:val="00C46825"/>
    <w:rsid w:val="00C46A6C"/>
    <w:rsid w:val="00C470BC"/>
    <w:rsid w:val="00C474AC"/>
    <w:rsid w:val="00C4798F"/>
    <w:rsid w:val="00C47AB7"/>
    <w:rsid w:val="00C47F25"/>
    <w:rsid w:val="00C504F0"/>
    <w:rsid w:val="00C50537"/>
    <w:rsid w:val="00C505B7"/>
    <w:rsid w:val="00C505E0"/>
    <w:rsid w:val="00C5068B"/>
    <w:rsid w:val="00C50F03"/>
    <w:rsid w:val="00C51064"/>
    <w:rsid w:val="00C51167"/>
    <w:rsid w:val="00C51702"/>
    <w:rsid w:val="00C51B53"/>
    <w:rsid w:val="00C51ECD"/>
    <w:rsid w:val="00C51F49"/>
    <w:rsid w:val="00C528BD"/>
    <w:rsid w:val="00C52F40"/>
    <w:rsid w:val="00C53573"/>
    <w:rsid w:val="00C53DB0"/>
    <w:rsid w:val="00C547F5"/>
    <w:rsid w:val="00C548FF"/>
    <w:rsid w:val="00C5490A"/>
    <w:rsid w:val="00C552E6"/>
    <w:rsid w:val="00C55B7F"/>
    <w:rsid w:val="00C56073"/>
    <w:rsid w:val="00C568FF"/>
    <w:rsid w:val="00C56947"/>
    <w:rsid w:val="00C56DFE"/>
    <w:rsid w:val="00C57818"/>
    <w:rsid w:val="00C57957"/>
    <w:rsid w:val="00C60210"/>
    <w:rsid w:val="00C613F9"/>
    <w:rsid w:val="00C6177B"/>
    <w:rsid w:val="00C619A0"/>
    <w:rsid w:val="00C619D7"/>
    <w:rsid w:val="00C61ED7"/>
    <w:rsid w:val="00C621BE"/>
    <w:rsid w:val="00C622EF"/>
    <w:rsid w:val="00C62E63"/>
    <w:rsid w:val="00C62FFD"/>
    <w:rsid w:val="00C63175"/>
    <w:rsid w:val="00C634B0"/>
    <w:rsid w:val="00C636B8"/>
    <w:rsid w:val="00C63732"/>
    <w:rsid w:val="00C63962"/>
    <w:rsid w:val="00C63965"/>
    <w:rsid w:val="00C6523E"/>
    <w:rsid w:val="00C65938"/>
    <w:rsid w:val="00C6615D"/>
    <w:rsid w:val="00C663B9"/>
    <w:rsid w:val="00C66880"/>
    <w:rsid w:val="00C6799F"/>
    <w:rsid w:val="00C679F3"/>
    <w:rsid w:val="00C704A5"/>
    <w:rsid w:val="00C709FB"/>
    <w:rsid w:val="00C70A24"/>
    <w:rsid w:val="00C70A97"/>
    <w:rsid w:val="00C7129D"/>
    <w:rsid w:val="00C7134F"/>
    <w:rsid w:val="00C716DA"/>
    <w:rsid w:val="00C71B73"/>
    <w:rsid w:val="00C72171"/>
    <w:rsid w:val="00C72B31"/>
    <w:rsid w:val="00C72D14"/>
    <w:rsid w:val="00C72EFB"/>
    <w:rsid w:val="00C7302C"/>
    <w:rsid w:val="00C73141"/>
    <w:rsid w:val="00C73799"/>
    <w:rsid w:val="00C73C32"/>
    <w:rsid w:val="00C73FCF"/>
    <w:rsid w:val="00C7413D"/>
    <w:rsid w:val="00C7471C"/>
    <w:rsid w:val="00C7481A"/>
    <w:rsid w:val="00C74BB9"/>
    <w:rsid w:val="00C74E55"/>
    <w:rsid w:val="00C74ED0"/>
    <w:rsid w:val="00C7615B"/>
    <w:rsid w:val="00C764ED"/>
    <w:rsid w:val="00C76EF3"/>
    <w:rsid w:val="00C77A52"/>
    <w:rsid w:val="00C77B42"/>
    <w:rsid w:val="00C77D8D"/>
    <w:rsid w:val="00C80631"/>
    <w:rsid w:val="00C80A81"/>
    <w:rsid w:val="00C812DA"/>
    <w:rsid w:val="00C81522"/>
    <w:rsid w:val="00C818C2"/>
    <w:rsid w:val="00C81BB1"/>
    <w:rsid w:val="00C81FC8"/>
    <w:rsid w:val="00C82378"/>
    <w:rsid w:val="00C82401"/>
    <w:rsid w:val="00C833A6"/>
    <w:rsid w:val="00C83808"/>
    <w:rsid w:val="00C8389F"/>
    <w:rsid w:val="00C840D2"/>
    <w:rsid w:val="00C8463A"/>
    <w:rsid w:val="00C85C8A"/>
    <w:rsid w:val="00C8633F"/>
    <w:rsid w:val="00C86765"/>
    <w:rsid w:val="00C86D93"/>
    <w:rsid w:val="00C878CE"/>
    <w:rsid w:val="00C878D4"/>
    <w:rsid w:val="00C87D22"/>
    <w:rsid w:val="00C87FA1"/>
    <w:rsid w:val="00C90149"/>
    <w:rsid w:val="00C90C3D"/>
    <w:rsid w:val="00C91230"/>
    <w:rsid w:val="00C9188B"/>
    <w:rsid w:val="00C9201A"/>
    <w:rsid w:val="00C9204D"/>
    <w:rsid w:val="00C92ED9"/>
    <w:rsid w:val="00C9316D"/>
    <w:rsid w:val="00C9338C"/>
    <w:rsid w:val="00C936B2"/>
    <w:rsid w:val="00C939D1"/>
    <w:rsid w:val="00C94030"/>
    <w:rsid w:val="00C94096"/>
    <w:rsid w:val="00C94A55"/>
    <w:rsid w:val="00C95665"/>
    <w:rsid w:val="00C956B7"/>
    <w:rsid w:val="00C95D8C"/>
    <w:rsid w:val="00C96252"/>
    <w:rsid w:val="00C9634A"/>
    <w:rsid w:val="00C963B9"/>
    <w:rsid w:val="00C9668D"/>
    <w:rsid w:val="00C96C49"/>
    <w:rsid w:val="00C96E6E"/>
    <w:rsid w:val="00CA021C"/>
    <w:rsid w:val="00CA04B4"/>
    <w:rsid w:val="00CA0727"/>
    <w:rsid w:val="00CA0CD1"/>
    <w:rsid w:val="00CA13EE"/>
    <w:rsid w:val="00CA16B5"/>
    <w:rsid w:val="00CA197F"/>
    <w:rsid w:val="00CA1A90"/>
    <w:rsid w:val="00CA1E02"/>
    <w:rsid w:val="00CA2034"/>
    <w:rsid w:val="00CA2881"/>
    <w:rsid w:val="00CA2CC8"/>
    <w:rsid w:val="00CA2DDD"/>
    <w:rsid w:val="00CA2FE4"/>
    <w:rsid w:val="00CA3DCC"/>
    <w:rsid w:val="00CA439E"/>
    <w:rsid w:val="00CA4752"/>
    <w:rsid w:val="00CA4866"/>
    <w:rsid w:val="00CA52A8"/>
    <w:rsid w:val="00CA5999"/>
    <w:rsid w:val="00CA5AF3"/>
    <w:rsid w:val="00CA5D14"/>
    <w:rsid w:val="00CA610C"/>
    <w:rsid w:val="00CA611A"/>
    <w:rsid w:val="00CA69B5"/>
    <w:rsid w:val="00CA69F9"/>
    <w:rsid w:val="00CA6E5F"/>
    <w:rsid w:val="00CA7151"/>
    <w:rsid w:val="00CA7AD1"/>
    <w:rsid w:val="00CA7E4A"/>
    <w:rsid w:val="00CB0434"/>
    <w:rsid w:val="00CB0CBF"/>
    <w:rsid w:val="00CB1558"/>
    <w:rsid w:val="00CB17DF"/>
    <w:rsid w:val="00CB1B1C"/>
    <w:rsid w:val="00CB1D2E"/>
    <w:rsid w:val="00CB23C6"/>
    <w:rsid w:val="00CB2692"/>
    <w:rsid w:val="00CB27E4"/>
    <w:rsid w:val="00CB2943"/>
    <w:rsid w:val="00CB30EE"/>
    <w:rsid w:val="00CB395D"/>
    <w:rsid w:val="00CB39CD"/>
    <w:rsid w:val="00CB3B10"/>
    <w:rsid w:val="00CB3F08"/>
    <w:rsid w:val="00CB439C"/>
    <w:rsid w:val="00CB44A5"/>
    <w:rsid w:val="00CB4B46"/>
    <w:rsid w:val="00CB4C62"/>
    <w:rsid w:val="00CB4E39"/>
    <w:rsid w:val="00CB54DF"/>
    <w:rsid w:val="00CB56B7"/>
    <w:rsid w:val="00CB6A49"/>
    <w:rsid w:val="00CB6F44"/>
    <w:rsid w:val="00CB72E9"/>
    <w:rsid w:val="00CB7604"/>
    <w:rsid w:val="00CB7A68"/>
    <w:rsid w:val="00CC016C"/>
    <w:rsid w:val="00CC041F"/>
    <w:rsid w:val="00CC0BD8"/>
    <w:rsid w:val="00CC0E30"/>
    <w:rsid w:val="00CC13AF"/>
    <w:rsid w:val="00CC15A2"/>
    <w:rsid w:val="00CC2243"/>
    <w:rsid w:val="00CC308B"/>
    <w:rsid w:val="00CC361B"/>
    <w:rsid w:val="00CC3F67"/>
    <w:rsid w:val="00CC3F81"/>
    <w:rsid w:val="00CC420E"/>
    <w:rsid w:val="00CC49F0"/>
    <w:rsid w:val="00CC4AB6"/>
    <w:rsid w:val="00CC4DE5"/>
    <w:rsid w:val="00CC5561"/>
    <w:rsid w:val="00CC5B8A"/>
    <w:rsid w:val="00CC5DD8"/>
    <w:rsid w:val="00CC603D"/>
    <w:rsid w:val="00CC60CE"/>
    <w:rsid w:val="00CC60D2"/>
    <w:rsid w:val="00CC6387"/>
    <w:rsid w:val="00CC664B"/>
    <w:rsid w:val="00CC67B4"/>
    <w:rsid w:val="00CC6CDA"/>
    <w:rsid w:val="00CC7004"/>
    <w:rsid w:val="00CC743C"/>
    <w:rsid w:val="00CC7523"/>
    <w:rsid w:val="00CC765A"/>
    <w:rsid w:val="00CC797E"/>
    <w:rsid w:val="00CD07BD"/>
    <w:rsid w:val="00CD0825"/>
    <w:rsid w:val="00CD1DB4"/>
    <w:rsid w:val="00CD1E10"/>
    <w:rsid w:val="00CD26BB"/>
    <w:rsid w:val="00CD2A7A"/>
    <w:rsid w:val="00CD3A1F"/>
    <w:rsid w:val="00CD431D"/>
    <w:rsid w:val="00CD515F"/>
    <w:rsid w:val="00CD5376"/>
    <w:rsid w:val="00CD5C27"/>
    <w:rsid w:val="00CD5E03"/>
    <w:rsid w:val="00CD75BB"/>
    <w:rsid w:val="00CE01CC"/>
    <w:rsid w:val="00CE0C62"/>
    <w:rsid w:val="00CE0C73"/>
    <w:rsid w:val="00CE116B"/>
    <w:rsid w:val="00CE1473"/>
    <w:rsid w:val="00CE1C4D"/>
    <w:rsid w:val="00CE22D6"/>
    <w:rsid w:val="00CE2A39"/>
    <w:rsid w:val="00CE2F38"/>
    <w:rsid w:val="00CE374A"/>
    <w:rsid w:val="00CE3AC1"/>
    <w:rsid w:val="00CE3BD1"/>
    <w:rsid w:val="00CE3E40"/>
    <w:rsid w:val="00CE40A2"/>
    <w:rsid w:val="00CE4123"/>
    <w:rsid w:val="00CE4D80"/>
    <w:rsid w:val="00CE590B"/>
    <w:rsid w:val="00CE59FA"/>
    <w:rsid w:val="00CE628F"/>
    <w:rsid w:val="00CE65AF"/>
    <w:rsid w:val="00CE6D97"/>
    <w:rsid w:val="00CE7C36"/>
    <w:rsid w:val="00CE7CE6"/>
    <w:rsid w:val="00CE7FC4"/>
    <w:rsid w:val="00CF053D"/>
    <w:rsid w:val="00CF0765"/>
    <w:rsid w:val="00CF0B12"/>
    <w:rsid w:val="00CF0EC3"/>
    <w:rsid w:val="00CF170E"/>
    <w:rsid w:val="00CF2266"/>
    <w:rsid w:val="00CF26BC"/>
    <w:rsid w:val="00CF284E"/>
    <w:rsid w:val="00CF2A76"/>
    <w:rsid w:val="00CF33AE"/>
    <w:rsid w:val="00CF3DE7"/>
    <w:rsid w:val="00CF419F"/>
    <w:rsid w:val="00CF433E"/>
    <w:rsid w:val="00CF43C9"/>
    <w:rsid w:val="00CF44D8"/>
    <w:rsid w:val="00CF464C"/>
    <w:rsid w:val="00CF4874"/>
    <w:rsid w:val="00CF4BD3"/>
    <w:rsid w:val="00CF4DB2"/>
    <w:rsid w:val="00CF4F85"/>
    <w:rsid w:val="00CF50AF"/>
    <w:rsid w:val="00CF5B3D"/>
    <w:rsid w:val="00CF5BFB"/>
    <w:rsid w:val="00CF5DC4"/>
    <w:rsid w:val="00CF5FAE"/>
    <w:rsid w:val="00CF6149"/>
    <w:rsid w:val="00CF6168"/>
    <w:rsid w:val="00CF6204"/>
    <w:rsid w:val="00CF6308"/>
    <w:rsid w:val="00CF69E4"/>
    <w:rsid w:val="00CF6DA3"/>
    <w:rsid w:val="00CF6DC3"/>
    <w:rsid w:val="00CF6E72"/>
    <w:rsid w:val="00CF7014"/>
    <w:rsid w:val="00CF71E4"/>
    <w:rsid w:val="00CF7C53"/>
    <w:rsid w:val="00CF7F92"/>
    <w:rsid w:val="00D001E6"/>
    <w:rsid w:val="00D002B8"/>
    <w:rsid w:val="00D00912"/>
    <w:rsid w:val="00D00BAE"/>
    <w:rsid w:val="00D00C5B"/>
    <w:rsid w:val="00D010C9"/>
    <w:rsid w:val="00D01128"/>
    <w:rsid w:val="00D0133C"/>
    <w:rsid w:val="00D01DCC"/>
    <w:rsid w:val="00D021A7"/>
    <w:rsid w:val="00D024EA"/>
    <w:rsid w:val="00D029AD"/>
    <w:rsid w:val="00D029B0"/>
    <w:rsid w:val="00D03194"/>
    <w:rsid w:val="00D03503"/>
    <w:rsid w:val="00D03BDF"/>
    <w:rsid w:val="00D043B1"/>
    <w:rsid w:val="00D047A3"/>
    <w:rsid w:val="00D04E1E"/>
    <w:rsid w:val="00D05546"/>
    <w:rsid w:val="00D055F9"/>
    <w:rsid w:val="00D059E9"/>
    <w:rsid w:val="00D070AB"/>
    <w:rsid w:val="00D07245"/>
    <w:rsid w:val="00D0729F"/>
    <w:rsid w:val="00D079F5"/>
    <w:rsid w:val="00D07D05"/>
    <w:rsid w:val="00D10581"/>
    <w:rsid w:val="00D1133F"/>
    <w:rsid w:val="00D11563"/>
    <w:rsid w:val="00D11931"/>
    <w:rsid w:val="00D12180"/>
    <w:rsid w:val="00D12A1B"/>
    <w:rsid w:val="00D12BEF"/>
    <w:rsid w:val="00D13484"/>
    <w:rsid w:val="00D13E31"/>
    <w:rsid w:val="00D13ED5"/>
    <w:rsid w:val="00D144EA"/>
    <w:rsid w:val="00D14EF6"/>
    <w:rsid w:val="00D151AB"/>
    <w:rsid w:val="00D1531E"/>
    <w:rsid w:val="00D153D8"/>
    <w:rsid w:val="00D1574B"/>
    <w:rsid w:val="00D15BCF"/>
    <w:rsid w:val="00D15F89"/>
    <w:rsid w:val="00D1645C"/>
    <w:rsid w:val="00D16A26"/>
    <w:rsid w:val="00D16D30"/>
    <w:rsid w:val="00D16DA0"/>
    <w:rsid w:val="00D16F96"/>
    <w:rsid w:val="00D17238"/>
    <w:rsid w:val="00D175A9"/>
    <w:rsid w:val="00D1778C"/>
    <w:rsid w:val="00D1797C"/>
    <w:rsid w:val="00D17A2D"/>
    <w:rsid w:val="00D17AFA"/>
    <w:rsid w:val="00D17BC4"/>
    <w:rsid w:val="00D17C63"/>
    <w:rsid w:val="00D202F4"/>
    <w:rsid w:val="00D2030F"/>
    <w:rsid w:val="00D204AF"/>
    <w:rsid w:val="00D21EC5"/>
    <w:rsid w:val="00D22FD8"/>
    <w:rsid w:val="00D23912"/>
    <w:rsid w:val="00D2487D"/>
    <w:rsid w:val="00D252C5"/>
    <w:rsid w:val="00D25C89"/>
    <w:rsid w:val="00D2610D"/>
    <w:rsid w:val="00D26DE7"/>
    <w:rsid w:val="00D26E98"/>
    <w:rsid w:val="00D273CF"/>
    <w:rsid w:val="00D27499"/>
    <w:rsid w:val="00D279C7"/>
    <w:rsid w:val="00D27AA5"/>
    <w:rsid w:val="00D303DB"/>
    <w:rsid w:val="00D30A9E"/>
    <w:rsid w:val="00D314DA"/>
    <w:rsid w:val="00D3163F"/>
    <w:rsid w:val="00D31C4E"/>
    <w:rsid w:val="00D327D0"/>
    <w:rsid w:val="00D32B60"/>
    <w:rsid w:val="00D334F5"/>
    <w:rsid w:val="00D3384C"/>
    <w:rsid w:val="00D33AA8"/>
    <w:rsid w:val="00D33B81"/>
    <w:rsid w:val="00D33EBE"/>
    <w:rsid w:val="00D34228"/>
    <w:rsid w:val="00D346B0"/>
    <w:rsid w:val="00D34A84"/>
    <w:rsid w:val="00D35511"/>
    <w:rsid w:val="00D35603"/>
    <w:rsid w:val="00D35B93"/>
    <w:rsid w:val="00D3640E"/>
    <w:rsid w:val="00D3644D"/>
    <w:rsid w:val="00D366CB"/>
    <w:rsid w:val="00D36CA9"/>
    <w:rsid w:val="00D37421"/>
    <w:rsid w:val="00D37903"/>
    <w:rsid w:val="00D40000"/>
    <w:rsid w:val="00D40360"/>
    <w:rsid w:val="00D40542"/>
    <w:rsid w:val="00D4056D"/>
    <w:rsid w:val="00D40ADB"/>
    <w:rsid w:val="00D4155C"/>
    <w:rsid w:val="00D41BA7"/>
    <w:rsid w:val="00D41DFA"/>
    <w:rsid w:val="00D41FC2"/>
    <w:rsid w:val="00D41FFE"/>
    <w:rsid w:val="00D423BD"/>
    <w:rsid w:val="00D42559"/>
    <w:rsid w:val="00D42580"/>
    <w:rsid w:val="00D42832"/>
    <w:rsid w:val="00D42E9B"/>
    <w:rsid w:val="00D43090"/>
    <w:rsid w:val="00D43746"/>
    <w:rsid w:val="00D43C14"/>
    <w:rsid w:val="00D45182"/>
    <w:rsid w:val="00D45AE4"/>
    <w:rsid w:val="00D45DAB"/>
    <w:rsid w:val="00D461C9"/>
    <w:rsid w:val="00D46634"/>
    <w:rsid w:val="00D46943"/>
    <w:rsid w:val="00D47918"/>
    <w:rsid w:val="00D47A61"/>
    <w:rsid w:val="00D47E0C"/>
    <w:rsid w:val="00D507BB"/>
    <w:rsid w:val="00D5147E"/>
    <w:rsid w:val="00D515DB"/>
    <w:rsid w:val="00D5231C"/>
    <w:rsid w:val="00D526C7"/>
    <w:rsid w:val="00D5290F"/>
    <w:rsid w:val="00D52B24"/>
    <w:rsid w:val="00D52D8E"/>
    <w:rsid w:val="00D542D2"/>
    <w:rsid w:val="00D5456B"/>
    <w:rsid w:val="00D54C65"/>
    <w:rsid w:val="00D54DB7"/>
    <w:rsid w:val="00D54F55"/>
    <w:rsid w:val="00D550B4"/>
    <w:rsid w:val="00D561D2"/>
    <w:rsid w:val="00D568E3"/>
    <w:rsid w:val="00D570A0"/>
    <w:rsid w:val="00D5740E"/>
    <w:rsid w:val="00D57639"/>
    <w:rsid w:val="00D605D0"/>
    <w:rsid w:val="00D60795"/>
    <w:rsid w:val="00D60C12"/>
    <w:rsid w:val="00D614D2"/>
    <w:rsid w:val="00D61ABF"/>
    <w:rsid w:val="00D61EB2"/>
    <w:rsid w:val="00D61EE1"/>
    <w:rsid w:val="00D61F37"/>
    <w:rsid w:val="00D62C42"/>
    <w:rsid w:val="00D63C73"/>
    <w:rsid w:val="00D64023"/>
    <w:rsid w:val="00D64911"/>
    <w:rsid w:val="00D64DD5"/>
    <w:rsid w:val="00D64F82"/>
    <w:rsid w:val="00D651C7"/>
    <w:rsid w:val="00D6554E"/>
    <w:rsid w:val="00D65DBE"/>
    <w:rsid w:val="00D6765C"/>
    <w:rsid w:val="00D6777E"/>
    <w:rsid w:val="00D67958"/>
    <w:rsid w:val="00D67D55"/>
    <w:rsid w:val="00D702D2"/>
    <w:rsid w:val="00D70742"/>
    <w:rsid w:val="00D7098F"/>
    <w:rsid w:val="00D71244"/>
    <w:rsid w:val="00D7124D"/>
    <w:rsid w:val="00D71A45"/>
    <w:rsid w:val="00D71A65"/>
    <w:rsid w:val="00D720ED"/>
    <w:rsid w:val="00D7242E"/>
    <w:rsid w:val="00D72574"/>
    <w:rsid w:val="00D732D1"/>
    <w:rsid w:val="00D733FA"/>
    <w:rsid w:val="00D73AA3"/>
    <w:rsid w:val="00D746DD"/>
    <w:rsid w:val="00D7506E"/>
    <w:rsid w:val="00D7619B"/>
    <w:rsid w:val="00D76E0A"/>
    <w:rsid w:val="00D77C18"/>
    <w:rsid w:val="00D77CBA"/>
    <w:rsid w:val="00D77D1E"/>
    <w:rsid w:val="00D80322"/>
    <w:rsid w:val="00D80468"/>
    <w:rsid w:val="00D80C71"/>
    <w:rsid w:val="00D80E69"/>
    <w:rsid w:val="00D82290"/>
    <w:rsid w:val="00D828E8"/>
    <w:rsid w:val="00D82DBC"/>
    <w:rsid w:val="00D83291"/>
    <w:rsid w:val="00D833F6"/>
    <w:rsid w:val="00D8364A"/>
    <w:rsid w:val="00D83F18"/>
    <w:rsid w:val="00D8444D"/>
    <w:rsid w:val="00D84484"/>
    <w:rsid w:val="00D84493"/>
    <w:rsid w:val="00D84819"/>
    <w:rsid w:val="00D84D35"/>
    <w:rsid w:val="00D84FC6"/>
    <w:rsid w:val="00D859AD"/>
    <w:rsid w:val="00D85A9C"/>
    <w:rsid w:val="00D86053"/>
    <w:rsid w:val="00D86180"/>
    <w:rsid w:val="00D86D10"/>
    <w:rsid w:val="00D87221"/>
    <w:rsid w:val="00D876AF"/>
    <w:rsid w:val="00D8797A"/>
    <w:rsid w:val="00D87CE0"/>
    <w:rsid w:val="00D87E0C"/>
    <w:rsid w:val="00D9037F"/>
    <w:rsid w:val="00D90C90"/>
    <w:rsid w:val="00D91067"/>
    <w:rsid w:val="00D91737"/>
    <w:rsid w:val="00D918BB"/>
    <w:rsid w:val="00D9229A"/>
    <w:rsid w:val="00D923D0"/>
    <w:rsid w:val="00D93059"/>
    <w:rsid w:val="00D93454"/>
    <w:rsid w:val="00D9395C"/>
    <w:rsid w:val="00D93B35"/>
    <w:rsid w:val="00D93D22"/>
    <w:rsid w:val="00D94967"/>
    <w:rsid w:val="00D94B10"/>
    <w:rsid w:val="00D95085"/>
    <w:rsid w:val="00D951B2"/>
    <w:rsid w:val="00D95836"/>
    <w:rsid w:val="00D959AE"/>
    <w:rsid w:val="00D95D71"/>
    <w:rsid w:val="00D966E4"/>
    <w:rsid w:val="00D96CE2"/>
    <w:rsid w:val="00D978FE"/>
    <w:rsid w:val="00D97DB8"/>
    <w:rsid w:val="00D97F90"/>
    <w:rsid w:val="00DA0D3B"/>
    <w:rsid w:val="00DA0DCE"/>
    <w:rsid w:val="00DA0EE9"/>
    <w:rsid w:val="00DA17E5"/>
    <w:rsid w:val="00DA1DB1"/>
    <w:rsid w:val="00DA2070"/>
    <w:rsid w:val="00DA2611"/>
    <w:rsid w:val="00DA2916"/>
    <w:rsid w:val="00DA29A6"/>
    <w:rsid w:val="00DA2AB8"/>
    <w:rsid w:val="00DA3444"/>
    <w:rsid w:val="00DA363E"/>
    <w:rsid w:val="00DA36E6"/>
    <w:rsid w:val="00DA4B80"/>
    <w:rsid w:val="00DA5DC0"/>
    <w:rsid w:val="00DA6472"/>
    <w:rsid w:val="00DA6553"/>
    <w:rsid w:val="00DA6717"/>
    <w:rsid w:val="00DA6AF6"/>
    <w:rsid w:val="00DA6E16"/>
    <w:rsid w:val="00DA6F50"/>
    <w:rsid w:val="00DA6FB0"/>
    <w:rsid w:val="00DA70F5"/>
    <w:rsid w:val="00DA732C"/>
    <w:rsid w:val="00DA7C5B"/>
    <w:rsid w:val="00DB0C5A"/>
    <w:rsid w:val="00DB0C6D"/>
    <w:rsid w:val="00DB0DFE"/>
    <w:rsid w:val="00DB138D"/>
    <w:rsid w:val="00DB1D14"/>
    <w:rsid w:val="00DB1D87"/>
    <w:rsid w:val="00DB2514"/>
    <w:rsid w:val="00DB2614"/>
    <w:rsid w:val="00DB2703"/>
    <w:rsid w:val="00DB33F8"/>
    <w:rsid w:val="00DB3AA5"/>
    <w:rsid w:val="00DB3BC1"/>
    <w:rsid w:val="00DB3C77"/>
    <w:rsid w:val="00DB4765"/>
    <w:rsid w:val="00DB599B"/>
    <w:rsid w:val="00DB5C9B"/>
    <w:rsid w:val="00DB5D65"/>
    <w:rsid w:val="00DB600F"/>
    <w:rsid w:val="00DB6143"/>
    <w:rsid w:val="00DB7208"/>
    <w:rsid w:val="00DB75BC"/>
    <w:rsid w:val="00DB7B36"/>
    <w:rsid w:val="00DB7B6F"/>
    <w:rsid w:val="00DB7EC3"/>
    <w:rsid w:val="00DB7FBD"/>
    <w:rsid w:val="00DC00B7"/>
    <w:rsid w:val="00DC0639"/>
    <w:rsid w:val="00DC06C0"/>
    <w:rsid w:val="00DC15AC"/>
    <w:rsid w:val="00DC1686"/>
    <w:rsid w:val="00DC1757"/>
    <w:rsid w:val="00DC24CC"/>
    <w:rsid w:val="00DC25A2"/>
    <w:rsid w:val="00DC2F3C"/>
    <w:rsid w:val="00DC32ED"/>
    <w:rsid w:val="00DC35DC"/>
    <w:rsid w:val="00DC46C7"/>
    <w:rsid w:val="00DC4B8A"/>
    <w:rsid w:val="00DC4C5B"/>
    <w:rsid w:val="00DC54F5"/>
    <w:rsid w:val="00DC59FE"/>
    <w:rsid w:val="00DC5BC4"/>
    <w:rsid w:val="00DC5C86"/>
    <w:rsid w:val="00DC5D96"/>
    <w:rsid w:val="00DC5DA0"/>
    <w:rsid w:val="00DC5F6C"/>
    <w:rsid w:val="00DC6604"/>
    <w:rsid w:val="00DC6821"/>
    <w:rsid w:val="00DC6BD3"/>
    <w:rsid w:val="00DC738C"/>
    <w:rsid w:val="00DD0031"/>
    <w:rsid w:val="00DD01AC"/>
    <w:rsid w:val="00DD02AF"/>
    <w:rsid w:val="00DD032D"/>
    <w:rsid w:val="00DD0953"/>
    <w:rsid w:val="00DD0E5E"/>
    <w:rsid w:val="00DD1444"/>
    <w:rsid w:val="00DD1BC4"/>
    <w:rsid w:val="00DD23B9"/>
    <w:rsid w:val="00DD2597"/>
    <w:rsid w:val="00DD28B0"/>
    <w:rsid w:val="00DD2A41"/>
    <w:rsid w:val="00DD35E0"/>
    <w:rsid w:val="00DD3FA3"/>
    <w:rsid w:val="00DD4073"/>
    <w:rsid w:val="00DD4987"/>
    <w:rsid w:val="00DD4B5B"/>
    <w:rsid w:val="00DD5249"/>
    <w:rsid w:val="00DD5620"/>
    <w:rsid w:val="00DD583E"/>
    <w:rsid w:val="00DD5D56"/>
    <w:rsid w:val="00DD60F2"/>
    <w:rsid w:val="00DD6273"/>
    <w:rsid w:val="00DD6313"/>
    <w:rsid w:val="00DD6413"/>
    <w:rsid w:val="00DD7886"/>
    <w:rsid w:val="00DE0043"/>
    <w:rsid w:val="00DE0C7B"/>
    <w:rsid w:val="00DE0D53"/>
    <w:rsid w:val="00DE158F"/>
    <w:rsid w:val="00DE1797"/>
    <w:rsid w:val="00DE1B1F"/>
    <w:rsid w:val="00DE2F49"/>
    <w:rsid w:val="00DE3275"/>
    <w:rsid w:val="00DE394C"/>
    <w:rsid w:val="00DE3C6F"/>
    <w:rsid w:val="00DE3CEE"/>
    <w:rsid w:val="00DE436A"/>
    <w:rsid w:val="00DE456A"/>
    <w:rsid w:val="00DE47F2"/>
    <w:rsid w:val="00DE4C5A"/>
    <w:rsid w:val="00DE58B0"/>
    <w:rsid w:val="00DE5BAF"/>
    <w:rsid w:val="00DE61EB"/>
    <w:rsid w:val="00DE62B0"/>
    <w:rsid w:val="00DE6356"/>
    <w:rsid w:val="00DE673E"/>
    <w:rsid w:val="00DE69E4"/>
    <w:rsid w:val="00DE6C70"/>
    <w:rsid w:val="00DE6E43"/>
    <w:rsid w:val="00DE70D8"/>
    <w:rsid w:val="00DE7414"/>
    <w:rsid w:val="00DE7B0A"/>
    <w:rsid w:val="00DE7FCE"/>
    <w:rsid w:val="00DF04FA"/>
    <w:rsid w:val="00DF06B9"/>
    <w:rsid w:val="00DF0AD1"/>
    <w:rsid w:val="00DF0BF5"/>
    <w:rsid w:val="00DF0FA1"/>
    <w:rsid w:val="00DF103B"/>
    <w:rsid w:val="00DF111F"/>
    <w:rsid w:val="00DF1916"/>
    <w:rsid w:val="00DF19FF"/>
    <w:rsid w:val="00DF1CA5"/>
    <w:rsid w:val="00DF228B"/>
    <w:rsid w:val="00DF2994"/>
    <w:rsid w:val="00DF36B3"/>
    <w:rsid w:val="00DF39C9"/>
    <w:rsid w:val="00DF3A2B"/>
    <w:rsid w:val="00DF3BDF"/>
    <w:rsid w:val="00DF4207"/>
    <w:rsid w:val="00DF42D0"/>
    <w:rsid w:val="00DF53FB"/>
    <w:rsid w:val="00DF5A65"/>
    <w:rsid w:val="00DF5C73"/>
    <w:rsid w:val="00DF5D23"/>
    <w:rsid w:val="00DF621C"/>
    <w:rsid w:val="00DF65FC"/>
    <w:rsid w:val="00DF6621"/>
    <w:rsid w:val="00DF72CE"/>
    <w:rsid w:val="00DF7A6E"/>
    <w:rsid w:val="00E008F4"/>
    <w:rsid w:val="00E00BAD"/>
    <w:rsid w:val="00E01388"/>
    <w:rsid w:val="00E01EA5"/>
    <w:rsid w:val="00E02063"/>
    <w:rsid w:val="00E0237D"/>
    <w:rsid w:val="00E0246A"/>
    <w:rsid w:val="00E02557"/>
    <w:rsid w:val="00E034B2"/>
    <w:rsid w:val="00E03799"/>
    <w:rsid w:val="00E039A6"/>
    <w:rsid w:val="00E03A4C"/>
    <w:rsid w:val="00E03DE6"/>
    <w:rsid w:val="00E03E71"/>
    <w:rsid w:val="00E03FD1"/>
    <w:rsid w:val="00E045FF"/>
    <w:rsid w:val="00E0463B"/>
    <w:rsid w:val="00E04B24"/>
    <w:rsid w:val="00E052AD"/>
    <w:rsid w:val="00E05532"/>
    <w:rsid w:val="00E05D77"/>
    <w:rsid w:val="00E060D0"/>
    <w:rsid w:val="00E0617B"/>
    <w:rsid w:val="00E06EC3"/>
    <w:rsid w:val="00E070F1"/>
    <w:rsid w:val="00E07D2F"/>
    <w:rsid w:val="00E07DF9"/>
    <w:rsid w:val="00E10144"/>
    <w:rsid w:val="00E103DD"/>
    <w:rsid w:val="00E10403"/>
    <w:rsid w:val="00E10A05"/>
    <w:rsid w:val="00E10FFA"/>
    <w:rsid w:val="00E1101A"/>
    <w:rsid w:val="00E121DB"/>
    <w:rsid w:val="00E12E15"/>
    <w:rsid w:val="00E12F17"/>
    <w:rsid w:val="00E134D4"/>
    <w:rsid w:val="00E135CF"/>
    <w:rsid w:val="00E13643"/>
    <w:rsid w:val="00E1480A"/>
    <w:rsid w:val="00E14893"/>
    <w:rsid w:val="00E14A2A"/>
    <w:rsid w:val="00E14A70"/>
    <w:rsid w:val="00E14AEE"/>
    <w:rsid w:val="00E14B2D"/>
    <w:rsid w:val="00E14C33"/>
    <w:rsid w:val="00E15746"/>
    <w:rsid w:val="00E15A7A"/>
    <w:rsid w:val="00E1639F"/>
    <w:rsid w:val="00E164DB"/>
    <w:rsid w:val="00E16B15"/>
    <w:rsid w:val="00E16E1E"/>
    <w:rsid w:val="00E17742"/>
    <w:rsid w:val="00E17D1A"/>
    <w:rsid w:val="00E17FD0"/>
    <w:rsid w:val="00E20372"/>
    <w:rsid w:val="00E203F7"/>
    <w:rsid w:val="00E204DA"/>
    <w:rsid w:val="00E20AF4"/>
    <w:rsid w:val="00E20C2D"/>
    <w:rsid w:val="00E215F9"/>
    <w:rsid w:val="00E21951"/>
    <w:rsid w:val="00E21B7E"/>
    <w:rsid w:val="00E21CC2"/>
    <w:rsid w:val="00E22999"/>
    <w:rsid w:val="00E22AAE"/>
    <w:rsid w:val="00E23DCC"/>
    <w:rsid w:val="00E240D0"/>
    <w:rsid w:val="00E243FE"/>
    <w:rsid w:val="00E244AA"/>
    <w:rsid w:val="00E26E9E"/>
    <w:rsid w:val="00E26EB8"/>
    <w:rsid w:val="00E27611"/>
    <w:rsid w:val="00E2767F"/>
    <w:rsid w:val="00E278B3"/>
    <w:rsid w:val="00E27BF1"/>
    <w:rsid w:val="00E318C0"/>
    <w:rsid w:val="00E31A3C"/>
    <w:rsid w:val="00E323A4"/>
    <w:rsid w:val="00E3259E"/>
    <w:rsid w:val="00E3263B"/>
    <w:rsid w:val="00E32D14"/>
    <w:rsid w:val="00E33176"/>
    <w:rsid w:val="00E331AA"/>
    <w:rsid w:val="00E33682"/>
    <w:rsid w:val="00E33A84"/>
    <w:rsid w:val="00E33CBD"/>
    <w:rsid w:val="00E34B1A"/>
    <w:rsid w:val="00E35025"/>
    <w:rsid w:val="00E3510B"/>
    <w:rsid w:val="00E354EF"/>
    <w:rsid w:val="00E35661"/>
    <w:rsid w:val="00E35DE6"/>
    <w:rsid w:val="00E3718A"/>
    <w:rsid w:val="00E371CA"/>
    <w:rsid w:val="00E372AE"/>
    <w:rsid w:val="00E379A8"/>
    <w:rsid w:val="00E40647"/>
    <w:rsid w:val="00E40975"/>
    <w:rsid w:val="00E40F26"/>
    <w:rsid w:val="00E41002"/>
    <w:rsid w:val="00E4113B"/>
    <w:rsid w:val="00E41372"/>
    <w:rsid w:val="00E415F9"/>
    <w:rsid w:val="00E41940"/>
    <w:rsid w:val="00E41EAD"/>
    <w:rsid w:val="00E41EB1"/>
    <w:rsid w:val="00E42F79"/>
    <w:rsid w:val="00E43494"/>
    <w:rsid w:val="00E4355C"/>
    <w:rsid w:val="00E43CCB"/>
    <w:rsid w:val="00E43E9F"/>
    <w:rsid w:val="00E448BD"/>
    <w:rsid w:val="00E44B97"/>
    <w:rsid w:val="00E44BA9"/>
    <w:rsid w:val="00E44F3C"/>
    <w:rsid w:val="00E45554"/>
    <w:rsid w:val="00E45979"/>
    <w:rsid w:val="00E45C21"/>
    <w:rsid w:val="00E45E66"/>
    <w:rsid w:val="00E463DD"/>
    <w:rsid w:val="00E46A80"/>
    <w:rsid w:val="00E46FD2"/>
    <w:rsid w:val="00E475BB"/>
    <w:rsid w:val="00E475D2"/>
    <w:rsid w:val="00E476B8"/>
    <w:rsid w:val="00E47E67"/>
    <w:rsid w:val="00E47F8F"/>
    <w:rsid w:val="00E5069C"/>
    <w:rsid w:val="00E5114F"/>
    <w:rsid w:val="00E51504"/>
    <w:rsid w:val="00E51512"/>
    <w:rsid w:val="00E5151F"/>
    <w:rsid w:val="00E51596"/>
    <w:rsid w:val="00E529BD"/>
    <w:rsid w:val="00E52CA2"/>
    <w:rsid w:val="00E53373"/>
    <w:rsid w:val="00E53B38"/>
    <w:rsid w:val="00E53B96"/>
    <w:rsid w:val="00E53EAC"/>
    <w:rsid w:val="00E54249"/>
    <w:rsid w:val="00E5487D"/>
    <w:rsid w:val="00E5505B"/>
    <w:rsid w:val="00E55673"/>
    <w:rsid w:val="00E55A4D"/>
    <w:rsid w:val="00E55F67"/>
    <w:rsid w:val="00E562A8"/>
    <w:rsid w:val="00E566B8"/>
    <w:rsid w:val="00E5691A"/>
    <w:rsid w:val="00E56AA2"/>
    <w:rsid w:val="00E56C65"/>
    <w:rsid w:val="00E571BA"/>
    <w:rsid w:val="00E572E6"/>
    <w:rsid w:val="00E576B1"/>
    <w:rsid w:val="00E57A8F"/>
    <w:rsid w:val="00E57B21"/>
    <w:rsid w:val="00E600FC"/>
    <w:rsid w:val="00E60864"/>
    <w:rsid w:val="00E60A13"/>
    <w:rsid w:val="00E61271"/>
    <w:rsid w:val="00E615FC"/>
    <w:rsid w:val="00E617F6"/>
    <w:rsid w:val="00E62110"/>
    <w:rsid w:val="00E623AA"/>
    <w:rsid w:val="00E623DA"/>
    <w:rsid w:val="00E624C7"/>
    <w:rsid w:val="00E629FB"/>
    <w:rsid w:val="00E62E61"/>
    <w:rsid w:val="00E62F3E"/>
    <w:rsid w:val="00E6301C"/>
    <w:rsid w:val="00E6306D"/>
    <w:rsid w:val="00E63209"/>
    <w:rsid w:val="00E6416A"/>
    <w:rsid w:val="00E6441F"/>
    <w:rsid w:val="00E64DC6"/>
    <w:rsid w:val="00E64FDE"/>
    <w:rsid w:val="00E6530D"/>
    <w:rsid w:val="00E65AD1"/>
    <w:rsid w:val="00E65FAE"/>
    <w:rsid w:val="00E660B1"/>
    <w:rsid w:val="00E66772"/>
    <w:rsid w:val="00E66ACA"/>
    <w:rsid w:val="00E66DCB"/>
    <w:rsid w:val="00E66E1F"/>
    <w:rsid w:val="00E66E69"/>
    <w:rsid w:val="00E674AA"/>
    <w:rsid w:val="00E67545"/>
    <w:rsid w:val="00E67905"/>
    <w:rsid w:val="00E67A4A"/>
    <w:rsid w:val="00E700E5"/>
    <w:rsid w:val="00E701A3"/>
    <w:rsid w:val="00E70244"/>
    <w:rsid w:val="00E7034D"/>
    <w:rsid w:val="00E70368"/>
    <w:rsid w:val="00E70D3D"/>
    <w:rsid w:val="00E70E6F"/>
    <w:rsid w:val="00E70E72"/>
    <w:rsid w:val="00E71220"/>
    <w:rsid w:val="00E71450"/>
    <w:rsid w:val="00E71724"/>
    <w:rsid w:val="00E71B99"/>
    <w:rsid w:val="00E71ED8"/>
    <w:rsid w:val="00E7209E"/>
    <w:rsid w:val="00E72AD8"/>
    <w:rsid w:val="00E73440"/>
    <w:rsid w:val="00E73F9D"/>
    <w:rsid w:val="00E7411E"/>
    <w:rsid w:val="00E74192"/>
    <w:rsid w:val="00E743C1"/>
    <w:rsid w:val="00E743F3"/>
    <w:rsid w:val="00E744CB"/>
    <w:rsid w:val="00E74505"/>
    <w:rsid w:val="00E74C45"/>
    <w:rsid w:val="00E75658"/>
    <w:rsid w:val="00E75707"/>
    <w:rsid w:val="00E76601"/>
    <w:rsid w:val="00E76692"/>
    <w:rsid w:val="00E76CF2"/>
    <w:rsid w:val="00E76E74"/>
    <w:rsid w:val="00E777C2"/>
    <w:rsid w:val="00E805BC"/>
    <w:rsid w:val="00E809F0"/>
    <w:rsid w:val="00E80A86"/>
    <w:rsid w:val="00E81CF2"/>
    <w:rsid w:val="00E81EE7"/>
    <w:rsid w:val="00E826FC"/>
    <w:rsid w:val="00E82CEB"/>
    <w:rsid w:val="00E8302F"/>
    <w:rsid w:val="00E83483"/>
    <w:rsid w:val="00E8359D"/>
    <w:rsid w:val="00E837BD"/>
    <w:rsid w:val="00E83D55"/>
    <w:rsid w:val="00E846DF"/>
    <w:rsid w:val="00E846EA"/>
    <w:rsid w:val="00E846F0"/>
    <w:rsid w:val="00E8473E"/>
    <w:rsid w:val="00E84A26"/>
    <w:rsid w:val="00E84A84"/>
    <w:rsid w:val="00E84D23"/>
    <w:rsid w:val="00E84DE2"/>
    <w:rsid w:val="00E84F0F"/>
    <w:rsid w:val="00E85103"/>
    <w:rsid w:val="00E8515D"/>
    <w:rsid w:val="00E864D8"/>
    <w:rsid w:val="00E865B9"/>
    <w:rsid w:val="00E86911"/>
    <w:rsid w:val="00E869B4"/>
    <w:rsid w:val="00E86CA8"/>
    <w:rsid w:val="00E86D62"/>
    <w:rsid w:val="00E870AA"/>
    <w:rsid w:val="00E87524"/>
    <w:rsid w:val="00E87CF3"/>
    <w:rsid w:val="00E91144"/>
    <w:rsid w:val="00E911A4"/>
    <w:rsid w:val="00E9186A"/>
    <w:rsid w:val="00E919E1"/>
    <w:rsid w:val="00E91C37"/>
    <w:rsid w:val="00E9231E"/>
    <w:rsid w:val="00E92387"/>
    <w:rsid w:val="00E923ED"/>
    <w:rsid w:val="00E92864"/>
    <w:rsid w:val="00E92887"/>
    <w:rsid w:val="00E928CC"/>
    <w:rsid w:val="00E9311D"/>
    <w:rsid w:val="00E933CC"/>
    <w:rsid w:val="00E933FD"/>
    <w:rsid w:val="00E93485"/>
    <w:rsid w:val="00E9384F"/>
    <w:rsid w:val="00E940D6"/>
    <w:rsid w:val="00E94691"/>
    <w:rsid w:val="00E9530D"/>
    <w:rsid w:val="00E96A4A"/>
    <w:rsid w:val="00E96C8A"/>
    <w:rsid w:val="00E979C3"/>
    <w:rsid w:val="00EA01EC"/>
    <w:rsid w:val="00EA0A94"/>
    <w:rsid w:val="00EA16A2"/>
    <w:rsid w:val="00EA1BF2"/>
    <w:rsid w:val="00EA27BF"/>
    <w:rsid w:val="00EA28E3"/>
    <w:rsid w:val="00EA2CDE"/>
    <w:rsid w:val="00EA3203"/>
    <w:rsid w:val="00EA361B"/>
    <w:rsid w:val="00EA3F10"/>
    <w:rsid w:val="00EA441B"/>
    <w:rsid w:val="00EA4B58"/>
    <w:rsid w:val="00EA5DBC"/>
    <w:rsid w:val="00EA62EB"/>
    <w:rsid w:val="00EA684D"/>
    <w:rsid w:val="00EA709F"/>
    <w:rsid w:val="00EA72C8"/>
    <w:rsid w:val="00EA760A"/>
    <w:rsid w:val="00EA7945"/>
    <w:rsid w:val="00EA7A1F"/>
    <w:rsid w:val="00EA7F82"/>
    <w:rsid w:val="00EB059C"/>
    <w:rsid w:val="00EB1017"/>
    <w:rsid w:val="00EB1FD6"/>
    <w:rsid w:val="00EB209A"/>
    <w:rsid w:val="00EB20B1"/>
    <w:rsid w:val="00EB2411"/>
    <w:rsid w:val="00EB2723"/>
    <w:rsid w:val="00EB287F"/>
    <w:rsid w:val="00EB308A"/>
    <w:rsid w:val="00EB33A6"/>
    <w:rsid w:val="00EB33D7"/>
    <w:rsid w:val="00EB3731"/>
    <w:rsid w:val="00EB3825"/>
    <w:rsid w:val="00EB3881"/>
    <w:rsid w:val="00EB3884"/>
    <w:rsid w:val="00EB3AE7"/>
    <w:rsid w:val="00EB3BDE"/>
    <w:rsid w:val="00EB40AF"/>
    <w:rsid w:val="00EB4214"/>
    <w:rsid w:val="00EB474B"/>
    <w:rsid w:val="00EB5199"/>
    <w:rsid w:val="00EB5C18"/>
    <w:rsid w:val="00EB5C42"/>
    <w:rsid w:val="00EB5DB9"/>
    <w:rsid w:val="00EB5EFC"/>
    <w:rsid w:val="00EB620D"/>
    <w:rsid w:val="00EB631F"/>
    <w:rsid w:val="00EB6692"/>
    <w:rsid w:val="00EB6D2C"/>
    <w:rsid w:val="00EB6F10"/>
    <w:rsid w:val="00EB7485"/>
    <w:rsid w:val="00EB7F0D"/>
    <w:rsid w:val="00EC062F"/>
    <w:rsid w:val="00EC0DDA"/>
    <w:rsid w:val="00EC134E"/>
    <w:rsid w:val="00EC16A3"/>
    <w:rsid w:val="00EC252D"/>
    <w:rsid w:val="00EC26A4"/>
    <w:rsid w:val="00EC2D5E"/>
    <w:rsid w:val="00EC2FCA"/>
    <w:rsid w:val="00EC39B3"/>
    <w:rsid w:val="00EC3A67"/>
    <w:rsid w:val="00EC3DD6"/>
    <w:rsid w:val="00EC3F2B"/>
    <w:rsid w:val="00EC431B"/>
    <w:rsid w:val="00EC4E48"/>
    <w:rsid w:val="00EC51AF"/>
    <w:rsid w:val="00EC5E45"/>
    <w:rsid w:val="00EC5FCA"/>
    <w:rsid w:val="00EC6136"/>
    <w:rsid w:val="00EC6364"/>
    <w:rsid w:val="00EC6455"/>
    <w:rsid w:val="00EC6562"/>
    <w:rsid w:val="00EC6BA6"/>
    <w:rsid w:val="00EC6EB2"/>
    <w:rsid w:val="00EC70A0"/>
    <w:rsid w:val="00EC761C"/>
    <w:rsid w:val="00ED00E8"/>
    <w:rsid w:val="00ED021D"/>
    <w:rsid w:val="00ED050C"/>
    <w:rsid w:val="00ED069A"/>
    <w:rsid w:val="00ED0D71"/>
    <w:rsid w:val="00ED12BA"/>
    <w:rsid w:val="00ED13D3"/>
    <w:rsid w:val="00ED1927"/>
    <w:rsid w:val="00ED1F68"/>
    <w:rsid w:val="00ED2E1C"/>
    <w:rsid w:val="00ED3179"/>
    <w:rsid w:val="00ED3952"/>
    <w:rsid w:val="00ED3BEA"/>
    <w:rsid w:val="00ED539E"/>
    <w:rsid w:val="00ED53CA"/>
    <w:rsid w:val="00ED56FD"/>
    <w:rsid w:val="00ED6259"/>
    <w:rsid w:val="00ED7E02"/>
    <w:rsid w:val="00EE01D7"/>
    <w:rsid w:val="00EE01E2"/>
    <w:rsid w:val="00EE0319"/>
    <w:rsid w:val="00EE0621"/>
    <w:rsid w:val="00EE0BDD"/>
    <w:rsid w:val="00EE18D8"/>
    <w:rsid w:val="00EE1B65"/>
    <w:rsid w:val="00EE1D3A"/>
    <w:rsid w:val="00EE2658"/>
    <w:rsid w:val="00EE279D"/>
    <w:rsid w:val="00EE2BF5"/>
    <w:rsid w:val="00EE2C93"/>
    <w:rsid w:val="00EE2D08"/>
    <w:rsid w:val="00EE324B"/>
    <w:rsid w:val="00EE3B6A"/>
    <w:rsid w:val="00EE407C"/>
    <w:rsid w:val="00EE40EC"/>
    <w:rsid w:val="00EE4D88"/>
    <w:rsid w:val="00EE5A87"/>
    <w:rsid w:val="00EE5BD5"/>
    <w:rsid w:val="00EE6064"/>
    <w:rsid w:val="00EE6167"/>
    <w:rsid w:val="00EE6510"/>
    <w:rsid w:val="00EE77D1"/>
    <w:rsid w:val="00EE7ABD"/>
    <w:rsid w:val="00EE7BA4"/>
    <w:rsid w:val="00EE7FAB"/>
    <w:rsid w:val="00EE7FD2"/>
    <w:rsid w:val="00EF0995"/>
    <w:rsid w:val="00EF0A50"/>
    <w:rsid w:val="00EF0AF8"/>
    <w:rsid w:val="00EF0C06"/>
    <w:rsid w:val="00EF0F08"/>
    <w:rsid w:val="00EF1170"/>
    <w:rsid w:val="00EF166C"/>
    <w:rsid w:val="00EF196F"/>
    <w:rsid w:val="00EF1E5D"/>
    <w:rsid w:val="00EF21E3"/>
    <w:rsid w:val="00EF23C7"/>
    <w:rsid w:val="00EF350F"/>
    <w:rsid w:val="00EF3B9C"/>
    <w:rsid w:val="00EF4364"/>
    <w:rsid w:val="00EF4CD5"/>
    <w:rsid w:val="00EF4F80"/>
    <w:rsid w:val="00EF517F"/>
    <w:rsid w:val="00EF5300"/>
    <w:rsid w:val="00EF57A8"/>
    <w:rsid w:val="00EF5AFC"/>
    <w:rsid w:val="00EF5D9B"/>
    <w:rsid w:val="00EF63A7"/>
    <w:rsid w:val="00EF6503"/>
    <w:rsid w:val="00EF77C9"/>
    <w:rsid w:val="00EF7CDF"/>
    <w:rsid w:val="00EF7E68"/>
    <w:rsid w:val="00F0010D"/>
    <w:rsid w:val="00F002FB"/>
    <w:rsid w:val="00F002FE"/>
    <w:rsid w:val="00F00427"/>
    <w:rsid w:val="00F00516"/>
    <w:rsid w:val="00F00945"/>
    <w:rsid w:val="00F00DEA"/>
    <w:rsid w:val="00F01103"/>
    <w:rsid w:val="00F016EF"/>
    <w:rsid w:val="00F01A34"/>
    <w:rsid w:val="00F01E77"/>
    <w:rsid w:val="00F02790"/>
    <w:rsid w:val="00F030DA"/>
    <w:rsid w:val="00F033C2"/>
    <w:rsid w:val="00F03599"/>
    <w:rsid w:val="00F03BFA"/>
    <w:rsid w:val="00F03C46"/>
    <w:rsid w:val="00F03C4D"/>
    <w:rsid w:val="00F04904"/>
    <w:rsid w:val="00F050FE"/>
    <w:rsid w:val="00F054DB"/>
    <w:rsid w:val="00F05729"/>
    <w:rsid w:val="00F05DB5"/>
    <w:rsid w:val="00F06400"/>
    <w:rsid w:val="00F06785"/>
    <w:rsid w:val="00F06BFB"/>
    <w:rsid w:val="00F07524"/>
    <w:rsid w:val="00F07E72"/>
    <w:rsid w:val="00F07F6F"/>
    <w:rsid w:val="00F108A2"/>
    <w:rsid w:val="00F10BEA"/>
    <w:rsid w:val="00F11C3E"/>
    <w:rsid w:val="00F11D2E"/>
    <w:rsid w:val="00F12A34"/>
    <w:rsid w:val="00F12CDD"/>
    <w:rsid w:val="00F130C6"/>
    <w:rsid w:val="00F1318E"/>
    <w:rsid w:val="00F1397F"/>
    <w:rsid w:val="00F1459B"/>
    <w:rsid w:val="00F14AC8"/>
    <w:rsid w:val="00F14C05"/>
    <w:rsid w:val="00F1508E"/>
    <w:rsid w:val="00F1523D"/>
    <w:rsid w:val="00F15BFE"/>
    <w:rsid w:val="00F15CFE"/>
    <w:rsid w:val="00F15DF3"/>
    <w:rsid w:val="00F160DE"/>
    <w:rsid w:val="00F16287"/>
    <w:rsid w:val="00F163FC"/>
    <w:rsid w:val="00F169D2"/>
    <w:rsid w:val="00F16D87"/>
    <w:rsid w:val="00F16F07"/>
    <w:rsid w:val="00F1710C"/>
    <w:rsid w:val="00F1733A"/>
    <w:rsid w:val="00F178E4"/>
    <w:rsid w:val="00F17D93"/>
    <w:rsid w:val="00F20689"/>
    <w:rsid w:val="00F206D3"/>
    <w:rsid w:val="00F20732"/>
    <w:rsid w:val="00F21DA9"/>
    <w:rsid w:val="00F220CB"/>
    <w:rsid w:val="00F227C6"/>
    <w:rsid w:val="00F22D6A"/>
    <w:rsid w:val="00F23E8D"/>
    <w:rsid w:val="00F23F62"/>
    <w:rsid w:val="00F240F3"/>
    <w:rsid w:val="00F24507"/>
    <w:rsid w:val="00F245DD"/>
    <w:rsid w:val="00F2462E"/>
    <w:rsid w:val="00F25411"/>
    <w:rsid w:val="00F26109"/>
    <w:rsid w:val="00F27494"/>
    <w:rsid w:val="00F27564"/>
    <w:rsid w:val="00F3018F"/>
    <w:rsid w:val="00F30B0B"/>
    <w:rsid w:val="00F30B17"/>
    <w:rsid w:val="00F3112F"/>
    <w:rsid w:val="00F31162"/>
    <w:rsid w:val="00F31289"/>
    <w:rsid w:val="00F31606"/>
    <w:rsid w:val="00F3198B"/>
    <w:rsid w:val="00F31D1C"/>
    <w:rsid w:val="00F31D59"/>
    <w:rsid w:val="00F32261"/>
    <w:rsid w:val="00F322BE"/>
    <w:rsid w:val="00F3247D"/>
    <w:rsid w:val="00F3252F"/>
    <w:rsid w:val="00F32546"/>
    <w:rsid w:val="00F32A47"/>
    <w:rsid w:val="00F32AA7"/>
    <w:rsid w:val="00F32C6A"/>
    <w:rsid w:val="00F32DE6"/>
    <w:rsid w:val="00F33431"/>
    <w:rsid w:val="00F33A53"/>
    <w:rsid w:val="00F34046"/>
    <w:rsid w:val="00F34A6C"/>
    <w:rsid w:val="00F3516E"/>
    <w:rsid w:val="00F3561B"/>
    <w:rsid w:val="00F35DAE"/>
    <w:rsid w:val="00F35F8F"/>
    <w:rsid w:val="00F36983"/>
    <w:rsid w:val="00F36A53"/>
    <w:rsid w:val="00F370B8"/>
    <w:rsid w:val="00F3778B"/>
    <w:rsid w:val="00F377EB"/>
    <w:rsid w:val="00F40164"/>
    <w:rsid w:val="00F402EA"/>
    <w:rsid w:val="00F4066D"/>
    <w:rsid w:val="00F4168B"/>
    <w:rsid w:val="00F41A5E"/>
    <w:rsid w:val="00F41AFF"/>
    <w:rsid w:val="00F42493"/>
    <w:rsid w:val="00F42A13"/>
    <w:rsid w:val="00F436D2"/>
    <w:rsid w:val="00F43788"/>
    <w:rsid w:val="00F44238"/>
    <w:rsid w:val="00F44299"/>
    <w:rsid w:val="00F449AB"/>
    <w:rsid w:val="00F4540A"/>
    <w:rsid w:val="00F45679"/>
    <w:rsid w:val="00F45908"/>
    <w:rsid w:val="00F4593C"/>
    <w:rsid w:val="00F45F46"/>
    <w:rsid w:val="00F461BB"/>
    <w:rsid w:val="00F47173"/>
    <w:rsid w:val="00F4727D"/>
    <w:rsid w:val="00F47651"/>
    <w:rsid w:val="00F476F9"/>
    <w:rsid w:val="00F50441"/>
    <w:rsid w:val="00F50E4E"/>
    <w:rsid w:val="00F51187"/>
    <w:rsid w:val="00F51871"/>
    <w:rsid w:val="00F51C4D"/>
    <w:rsid w:val="00F51CBF"/>
    <w:rsid w:val="00F51CE9"/>
    <w:rsid w:val="00F51D6F"/>
    <w:rsid w:val="00F51E2A"/>
    <w:rsid w:val="00F51FEE"/>
    <w:rsid w:val="00F5208D"/>
    <w:rsid w:val="00F522FF"/>
    <w:rsid w:val="00F52479"/>
    <w:rsid w:val="00F52688"/>
    <w:rsid w:val="00F52C69"/>
    <w:rsid w:val="00F533B3"/>
    <w:rsid w:val="00F53644"/>
    <w:rsid w:val="00F54EB6"/>
    <w:rsid w:val="00F555DB"/>
    <w:rsid w:val="00F5616B"/>
    <w:rsid w:val="00F56294"/>
    <w:rsid w:val="00F5639B"/>
    <w:rsid w:val="00F565CA"/>
    <w:rsid w:val="00F5753F"/>
    <w:rsid w:val="00F57D22"/>
    <w:rsid w:val="00F57DB1"/>
    <w:rsid w:val="00F57F50"/>
    <w:rsid w:val="00F603BD"/>
    <w:rsid w:val="00F60C42"/>
    <w:rsid w:val="00F60D4C"/>
    <w:rsid w:val="00F60D6E"/>
    <w:rsid w:val="00F60EB8"/>
    <w:rsid w:val="00F6150C"/>
    <w:rsid w:val="00F6194C"/>
    <w:rsid w:val="00F61AA5"/>
    <w:rsid w:val="00F61AE3"/>
    <w:rsid w:val="00F61D73"/>
    <w:rsid w:val="00F61ED2"/>
    <w:rsid w:val="00F6292E"/>
    <w:rsid w:val="00F62E91"/>
    <w:rsid w:val="00F6308F"/>
    <w:rsid w:val="00F63386"/>
    <w:rsid w:val="00F63C00"/>
    <w:rsid w:val="00F6491B"/>
    <w:rsid w:val="00F65150"/>
    <w:rsid w:val="00F65424"/>
    <w:rsid w:val="00F6580E"/>
    <w:rsid w:val="00F65953"/>
    <w:rsid w:val="00F6621B"/>
    <w:rsid w:val="00F66257"/>
    <w:rsid w:val="00F6625F"/>
    <w:rsid w:val="00F66BEF"/>
    <w:rsid w:val="00F67143"/>
    <w:rsid w:val="00F67486"/>
    <w:rsid w:val="00F677DC"/>
    <w:rsid w:val="00F6792A"/>
    <w:rsid w:val="00F702CC"/>
    <w:rsid w:val="00F7038E"/>
    <w:rsid w:val="00F70A55"/>
    <w:rsid w:val="00F70F85"/>
    <w:rsid w:val="00F7154D"/>
    <w:rsid w:val="00F71604"/>
    <w:rsid w:val="00F71618"/>
    <w:rsid w:val="00F71EEA"/>
    <w:rsid w:val="00F72154"/>
    <w:rsid w:val="00F72C3D"/>
    <w:rsid w:val="00F73292"/>
    <w:rsid w:val="00F738F6"/>
    <w:rsid w:val="00F74467"/>
    <w:rsid w:val="00F74744"/>
    <w:rsid w:val="00F74A94"/>
    <w:rsid w:val="00F74C96"/>
    <w:rsid w:val="00F74F11"/>
    <w:rsid w:val="00F74FF2"/>
    <w:rsid w:val="00F75A57"/>
    <w:rsid w:val="00F75BA2"/>
    <w:rsid w:val="00F75D6D"/>
    <w:rsid w:val="00F75D98"/>
    <w:rsid w:val="00F75FB4"/>
    <w:rsid w:val="00F7620C"/>
    <w:rsid w:val="00F762D2"/>
    <w:rsid w:val="00F76335"/>
    <w:rsid w:val="00F7653A"/>
    <w:rsid w:val="00F76556"/>
    <w:rsid w:val="00F768D3"/>
    <w:rsid w:val="00F77656"/>
    <w:rsid w:val="00F776A4"/>
    <w:rsid w:val="00F77A35"/>
    <w:rsid w:val="00F805A6"/>
    <w:rsid w:val="00F805FE"/>
    <w:rsid w:val="00F807C7"/>
    <w:rsid w:val="00F80810"/>
    <w:rsid w:val="00F808C6"/>
    <w:rsid w:val="00F80A5D"/>
    <w:rsid w:val="00F812F2"/>
    <w:rsid w:val="00F81B36"/>
    <w:rsid w:val="00F81E2D"/>
    <w:rsid w:val="00F82965"/>
    <w:rsid w:val="00F82B22"/>
    <w:rsid w:val="00F82B96"/>
    <w:rsid w:val="00F82F0C"/>
    <w:rsid w:val="00F82FE1"/>
    <w:rsid w:val="00F8338F"/>
    <w:rsid w:val="00F83BDC"/>
    <w:rsid w:val="00F84155"/>
    <w:rsid w:val="00F84AEB"/>
    <w:rsid w:val="00F84FB7"/>
    <w:rsid w:val="00F854D9"/>
    <w:rsid w:val="00F85A0E"/>
    <w:rsid w:val="00F85C16"/>
    <w:rsid w:val="00F86370"/>
    <w:rsid w:val="00F863B3"/>
    <w:rsid w:val="00F8662B"/>
    <w:rsid w:val="00F8683C"/>
    <w:rsid w:val="00F86BA8"/>
    <w:rsid w:val="00F86EB7"/>
    <w:rsid w:val="00F86F1D"/>
    <w:rsid w:val="00F901AB"/>
    <w:rsid w:val="00F909EA"/>
    <w:rsid w:val="00F90A39"/>
    <w:rsid w:val="00F90D8C"/>
    <w:rsid w:val="00F90E68"/>
    <w:rsid w:val="00F912AA"/>
    <w:rsid w:val="00F91B52"/>
    <w:rsid w:val="00F922BC"/>
    <w:rsid w:val="00F92430"/>
    <w:rsid w:val="00F92FDA"/>
    <w:rsid w:val="00F932FB"/>
    <w:rsid w:val="00F93B7B"/>
    <w:rsid w:val="00F94303"/>
    <w:rsid w:val="00F9430B"/>
    <w:rsid w:val="00F94630"/>
    <w:rsid w:val="00F948DC"/>
    <w:rsid w:val="00F94DC6"/>
    <w:rsid w:val="00F952D9"/>
    <w:rsid w:val="00F9532B"/>
    <w:rsid w:val="00F9552A"/>
    <w:rsid w:val="00F971E9"/>
    <w:rsid w:val="00F9735F"/>
    <w:rsid w:val="00F97B0A"/>
    <w:rsid w:val="00FA0360"/>
    <w:rsid w:val="00FA080E"/>
    <w:rsid w:val="00FA0A5E"/>
    <w:rsid w:val="00FA0C51"/>
    <w:rsid w:val="00FA1758"/>
    <w:rsid w:val="00FA1C9E"/>
    <w:rsid w:val="00FA1CA8"/>
    <w:rsid w:val="00FA226C"/>
    <w:rsid w:val="00FA22B4"/>
    <w:rsid w:val="00FA2CA0"/>
    <w:rsid w:val="00FA2D02"/>
    <w:rsid w:val="00FA32FD"/>
    <w:rsid w:val="00FA3FB3"/>
    <w:rsid w:val="00FA3FEF"/>
    <w:rsid w:val="00FA4265"/>
    <w:rsid w:val="00FA426A"/>
    <w:rsid w:val="00FA4304"/>
    <w:rsid w:val="00FA46D9"/>
    <w:rsid w:val="00FA486B"/>
    <w:rsid w:val="00FA4A75"/>
    <w:rsid w:val="00FA4B9A"/>
    <w:rsid w:val="00FA4FC4"/>
    <w:rsid w:val="00FA51B6"/>
    <w:rsid w:val="00FA526E"/>
    <w:rsid w:val="00FA5312"/>
    <w:rsid w:val="00FA5912"/>
    <w:rsid w:val="00FA61FA"/>
    <w:rsid w:val="00FA64C2"/>
    <w:rsid w:val="00FA65E2"/>
    <w:rsid w:val="00FA66AF"/>
    <w:rsid w:val="00FA696E"/>
    <w:rsid w:val="00FA69DC"/>
    <w:rsid w:val="00FA708B"/>
    <w:rsid w:val="00FA7EE3"/>
    <w:rsid w:val="00FB0636"/>
    <w:rsid w:val="00FB0BF8"/>
    <w:rsid w:val="00FB114E"/>
    <w:rsid w:val="00FB130D"/>
    <w:rsid w:val="00FB1745"/>
    <w:rsid w:val="00FB1B15"/>
    <w:rsid w:val="00FB1F70"/>
    <w:rsid w:val="00FB2150"/>
    <w:rsid w:val="00FB2D08"/>
    <w:rsid w:val="00FB3347"/>
    <w:rsid w:val="00FB3398"/>
    <w:rsid w:val="00FB3526"/>
    <w:rsid w:val="00FB36BB"/>
    <w:rsid w:val="00FB3A6C"/>
    <w:rsid w:val="00FB3C5F"/>
    <w:rsid w:val="00FB4053"/>
    <w:rsid w:val="00FB4886"/>
    <w:rsid w:val="00FB4A6D"/>
    <w:rsid w:val="00FB4DAA"/>
    <w:rsid w:val="00FB5089"/>
    <w:rsid w:val="00FB5B9E"/>
    <w:rsid w:val="00FB6086"/>
    <w:rsid w:val="00FB67CF"/>
    <w:rsid w:val="00FB6B98"/>
    <w:rsid w:val="00FB72D1"/>
    <w:rsid w:val="00FB7ABB"/>
    <w:rsid w:val="00FB7C59"/>
    <w:rsid w:val="00FC00E2"/>
    <w:rsid w:val="00FC0103"/>
    <w:rsid w:val="00FC023E"/>
    <w:rsid w:val="00FC0296"/>
    <w:rsid w:val="00FC02D8"/>
    <w:rsid w:val="00FC08F3"/>
    <w:rsid w:val="00FC0B5D"/>
    <w:rsid w:val="00FC1085"/>
    <w:rsid w:val="00FC1242"/>
    <w:rsid w:val="00FC12FD"/>
    <w:rsid w:val="00FC1CD1"/>
    <w:rsid w:val="00FC2298"/>
    <w:rsid w:val="00FC238C"/>
    <w:rsid w:val="00FC241F"/>
    <w:rsid w:val="00FC2982"/>
    <w:rsid w:val="00FC2AE7"/>
    <w:rsid w:val="00FC2DD3"/>
    <w:rsid w:val="00FC2E36"/>
    <w:rsid w:val="00FC3775"/>
    <w:rsid w:val="00FC3882"/>
    <w:rsid w:val="00FC391C"/>
    <w:rsid w:val="00FC3C38"/>
    <w:rsid w:val="00FC3D55"/>
    <w:rsid w:val="00FC488C"/>
    <w:rsid w:val="00FC4B52"/>
    <w:rsid w:val="00FC4E2D"/>
    <w:rsid w:val="00FC616B"/>
    <w:rsid w:val="00FC654C"/>
    <w:rsid w:val="00FC662E"/>
    <w:rsid w:val="00FC71B7"/>
    <w:rsid w:val="00FC78DB"/>
    <w:rsid w:val="00FC7B62"/>
    <w:rsid w:val="00FC7EC9"/>
    <w:rsid w:val="00FD0418"/>
    <w:rsid w:val="00FD05FA"/>
    <w:rsid w:val="00FD0952"/>
    <w:rsid w:val="00FD0B13"/>
    <w:rsid w:val="00FD0D59"/>
    <w:rsid w:val="00FD1092"/>
    <w:rsid w:val="00FD242E"/>
    <w:rsid w:val="00FD244B"/>
    <w:rsid w:val="00FD2A74"/>
    <w:rsid w:val="00FD304B"/>
    <w:rsid w:val="00FD3093"/>
    <w:rsid w:val="00FD3E71"/>
    <w:rsid w:val="00FD3EE6"/>
    <w:rsid w:val="00FD493A"/>
    <w:rsid w:val="00FD51D3"/>
    <w:rsid w:val="00FD534A"/>
    <w:rsid w:val="00FD5979"/>
    <w:rsid w:val="00FD5B82"/>
    <w:rsid w:val="00FD5DC2"/>
    <w:rsid w:val="00FD684A"/>
    <w:rsid w:val="00FD7104"/>
    <w:rsid w:val="00FD795A"/>
    <w:rsid w:val="00FD7F1C"/>
    <w:rsid w:val="00FE02C3"/>
    <w:rsid w:val="00FE0300"/>
    <w:rsid w:val="00FE03FB"/>
    <w:rsid w:val="00FE058B"/>
    <w:rsid w:val="00FE0AAA"/>
    <w:rsid w:val="00FE0CA1"/>
    <w:rsid w:val="00FE177C"/>
    <w:rsid w:val="00FE1DE2"/>
    <w:rsid w:val="00FE2722"/>
    <w:rsid w:val="00FE491F"/>
    <w:rsid w:val="00FE4D16"/>
    <w:rsid w:val="00FE4FD6"/>
    <w:rsid w:val="00FE500C"/>
    <w:rsid w:val="00FE51C1"/>
    <w:rsid w:val="00FE541E"/>
    <w:rsid w:val="00FE55C9"/>
    <w:rsid w:val="00FE570D"/>
    <w:rsid w:val="00FE6C29"/>
    <w:rsid w:val="00FE74FE"/>
    <w:rsid w:val="00FE76F7"/>
    <w:rsid w:val="00FE79BF"/>
    <w:rsid w:val="00FF02A5"/>
    <w:rsid w:val="00FF07FB"/>
    <w:rsid w:val="00FF0DE7"/>
    <w:rsid w:val="00FF12C8"/>
    <w:rsid w:val="00FF15D5"/>
    <w:rsid w:val="00FF2483"/>
    <w:rsid w:val="00FF2624"/>
    <w:rsid w:val="00FF2728"/>
    <w:rsid w:val="00FF2CE7"/>
    <w:rsid w:val="00FF2CF4"/>
    <w:rsid w:val="00FF2F55"/>
    <w:rsid w:val="00FF2FF1"/>
    <w:rsid w:val="00FF3136"/>
    <w:rsid w:val="00FF32EE"/>
    <w:rsid w:val="00FF4357"/>
    <w:rsid w:val="00FF56D8"/>
    <w:rsid w:val="00FF5D85"/>
    <w:rsid w:val="00FF65C7"/>
    <w:rsid w:val="00FF696B"/>
    <w:rsid w:val="00FF6C9E"/>
    <w:rsid w:val="00FF6D00"/>
    <w:rsid w:val="00FF75C7"/>
    <w:rsid w:val="00FF7C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4C64911"/>
  <w15:chartTrackingRefBased/>
  <w15:docId w15:val="{76BEF09B-1198-4720-9AB9-AEE73F4C6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72F9"/>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numPr>
        <w:numId w:val="4"/>
      </w:numPr>
      <w:spacing w:before="120" w:after="120"/>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w:basedOn w:val="Normalny"/>
    <w:next w:val="Normalny"/>
    <w:link w:val="Nagwek8Znak"/>
    <w:uiPriority w:val="9"/>
    <w:unhideWhenUsed/>
    <w:qFormat/>
    <w:rsid w:val="009F0345"/>
    <w:pPr>
      <w:spacing w:before="240" w:after="60"/>
      <w:outlineLvl w:val="7"/>
    </w:pPr>
    <w:rPr>
      <w:rFonts w:ascii="Calibri" w:hAnsi="Calibri"/>
      <w:i/>
      <w:iCs/>
    </w:rPr>
  </w:style>
  <w:style w:type="paragraph" w:styleId="Nagwek9">
    <w:name w:val="heading 9"/>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uiPriority w:val="9"/>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w:link w:val="Nagwek8"/>
    <w:uiPriority w:val="9"/>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1">
    <w:name w:val="1"/>
    <w:basedOn w:val="Normalny"/>
    <w:next w:val="Mapadokumentu"/>
    <w:link w:val="PlandokumentuZnak"/>
    <w:rsid w:val="009F0345"/>
    <w:pPr>
      <w:shd w:val="clear" w:color="auto" w:fill="000080"/>
    </w:pPr>
    <w:rPr>
      <w:sz w:val="2"/>
      <w:szCs w:val="20"/>
    </w:rPr>
  </w:style>
  <w:style w:type="character" w:customStyle="1" w:styleId="PlandokumentuZnak">
    <w:name w:val="Plan dokumentu Znak"/>
    <w:aliases w:val="Mapa dokumentu Znak1"/>
    <w:link w:val="1"/>
    <w:uiPriority w:val="99"/>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uiPriority w:val="59"/>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uiPriority w:val="99"/>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uiPriority w:val="99"/>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uiPriority w:val="99"/>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rsid w:val="009F0345"/>
    <w:pPr>
      <w:spacing w:after="120"/>
      <w:ind w:left="283"/>
    </w:pPr>
  </w:style>
  <w:style w:type="character" w:customStyle="1" w:styleId="TekstpodstawowywcityZnak">
    <w:name w:val="Tekst podstawowy wcięty Znak"/>
    <w:link w:val="Tekstpodstawowywcity"/>
    <w:uiPriority w:val="99"/>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99"/>
    <w:qFormat/>
    <w:rsid w:val="009F0345"/>
    <w:rPr>
      <w:rFonts w:ascii="Times New Roman" w:eastAsia="Times New Roman" w:hAnsi="Times New Roman"/>
      <w:sz w:val="24"/>
      <w:szCs w:val="24"/>
    </w:rPr>
  </w:style>
  <w:style w:type="paragraph" w:styleId="Tekstpodstawowywcity2">
    <w:name w:val="Body Text Indent 2"/>
    <w:aliases w:val=" Znak2,Znak2, Znak21,Znak21"/>
    <w:basedOn w:val="Normalny"/>
    <w:link w:val="Tekstpodstawowywcity2Znak"/>
    <w:uiPriority w:val="99"/>
    <w:rsid w:val="009F0345"/>
    <w:pPr>
      <w:spacing w:after="120" w:line="480" w:lineRule="auto"/>
      <w:ind w:left="283"/>
    </w:pPr>
  </w:style>
  <w:style w:type="character" w:customStyle="1" w:styleId="Tekstpodstawowywcity2Znak">
    <w:name w:val="Tekst podstawowy wcięty 2 Znak"/>
    <w:aliases w:val=" Znak2 Znak,Znak2 Znak, Znak21 Znak,Znak21 Znak"/>
    <w:link w:val="Tekstpodstawowywcity2"/>
    <w:uiPriority w:val="99"/>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9F0345"/>
    <w:pPr>
      <w:spacing w:after="120"/>
    </w:pPr>
    <w:rPr>
      <w:sz w:val="16"/>
      <w:szCs w:val="16"/>
    </w:rPr>
  </w:style>
  <w:style w:type="character" w:customStyle="1" w:styleId="Tekstpodstawowy3Znak">
    <w:name w:val="Tekst podstawowy 3 Znak"/>
    <w:link w:val="Tekstpodstawowy3"/>
    <w:uiPriority w:val="99"/>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uiPriority w:val="99"/>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basedOn w:val="Normalny"/>
    <w:link w:val="Tekstpodstawowywcity3Znak"/>
    <w:uiPriority w:val="99"/>
    <w:unhideWhenUsed/>
    <w:rsid w:val="009F0345"/>
    <w:pPr>
      <w:spacing w:after="120"/>
      <w:ind w:left="283"/>
    </w:pPr>
    <w:rPr>
      <w:sz w:val="16"/>
      <w:szCs w:val="16"/>
    </w:rPr>
  </w:style>
  <w:style w:type="character" w:customStyle="1" w:styleId="Tekstpodstawowywcity3Znak">
    <w:name w:val="Tekst podstawowy wcięty 3 Znak"/>
    <w:link w:val="Tekstpodstawowywcity3"/>
    <w:uiPriority w:val="99"/>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uiPriority w:val="99"/>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aliases w:val="Plan dokumentu"/>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aliases w:val="Plan dokumentu Znak1"/>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uiPriority w:val="99"/>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5"/>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1">
    <w:name w:val="Znak Znak Znak Znak1"/>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6"/>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numPr>
        <w:numId w:val="6"/>
      </w:numPr>
      <w:spacing w:before="280" w:after="140" w:line="290" w:lineRule="auto"/>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6"/>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6"/>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6"/>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0"/>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7"/>
      </w:numPr>
      <w:spacing w:before="120" w:after="120"/>
      <w:jc w:val="both"/>
    </w:pPr>
    <w:rPr>
      <w:rFonts w:eastAsia="Calibri"/>
      <w:szCs w:val="22"/>
      <w:lang w:eastAsia="en-GB"/>
    </w:rPr>
  </w:style>
  <w:style w:type="paragraph" w:customStyle="1" w:styleId="Tiret1">
    <w:name w:val="Tiret 1"/>
    <w:basedOn w:val="Normalny"/>
    <w:rsid w:val="00FD3093"/>
    <w:pPr>
      <w:numPr>
        <w:numId w:val="8"/>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9"/>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9"/>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9"/>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9"/>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99"/>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3"/>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1"/>
      </w:numPr>
      <w:tabs>
        <w:tab w:val="left" w:pos="567"/>
      </w:tabs>
    </w:pPr>
    <w:rPr>
      <w:sz w:val="20"/>
      <w:szCs w:val="20"/>
    </w:rPr>
  </w:style>
  <w:style w:type="paragraph" w:styleId="Tytu">
    <w:name w:val="Title"/>
    <w:basedOn w:val="Normalny"/>
    <w:link w:val="TytuZnak"/>
    <w:uiPriority w:val="99"/>
    <w:qFormat/>
    <w:rsid w:val="00040AB0"/>
    <w:pPr>
      <w:jc w:val="center"/>
    </w:pPr>
    <w:rPr>
      <w:rFonts w:ascii="Bookman Old Style" w:hAnsi="Bookman Old Style"/>
      <w:b/>
      <w:sz w:val="28"/>
      <w:szCs w:val="20"/>
      <w:lang w:val="x-none" w:eastAsia="x-none"/>
    </w:rPr>
  </w:style>
  <w:style w:type="character" w:customStyle="1" w:styleId="TytuZnak">
    <w:name w:val="Tytuł Znak"/>
    <w:link w:val="Tytu"/>
    <w:uiPriority w:val="99"/>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basedOn w:val="Normalny"/>
    <w:next w:val="Normalny"/>
    <w:link w:val="DataZnak"/>
    <w:rsid w:val="00040AB0"/>
    <w:rPr>
      <w:lang w:val="x-none" w:eastAsia="x-none"/>
    </w:rPr>
  </w:style>
  <w:style w:type="character" w:customStyle="1" w:styleId="DataZnak">
    <w:name w:val="Data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styleId="Nierozpoznanawzmianka">
    <w:name w:val="Unresolved Mention"/>
    <w:uiPriority w:val="99"/>
    <w:semiHidden/>
    <w:unhideWhenUsed/>
    <w:rsid w:val="0076635D"/>
    <w:rPr>
      <w:color w:val="605E5C"/>
      <w:shd w:val="clear" w:color="auto" w:fill="E1DFDD"/>
    </w:rPr>
  </w:style>
  <w:style w:type="character" w:customStyle="1" w:styleId="markedcontent">
    <w:name w:val="markedcontent"/>
    <w:basedOn w:val="Domylnaczcionkaakapitu"/>
    <w:rsid w:val="003E32D9"/>
  </w:style>
  <w:style w:type="character" w:customStyle="1" w:styleId="postbody">
    <w:name w:val="postbody"/>
    <w:basedOn w:val="Domylnaczcionkaakapitu"/>
    <w:rsid w:val="00D1133F"/>
  </w:style>
  <w:style w:type="character" w:customStyle="1" w:styleId="TekstkomentarzaZnak1">
    <w:name w:val="Tekst komentarza Znak1"/>
    <w:uiPriority w:val="99"/>
    <w:semiHidden/>
    <w:rsid w:val="0026030B"/>
    <w:rPr>
      <w:lang w:eastAsia="en-US"/>
    </w:rPr>
  </w:style>
  <w:style w:type="character" w:customStyle="1" w:styleId="TekstprzypisukocowegoZnak1">
    <w:name w:val="Tekst przypisu końcowego Znak1"/>
    <w:uiPriority w:val="99"/>
    <w:semiHidden/>
    <w:rsid w:val="0026030B"/>
    <w:rPr>
      <w:lang w:eastAsia="en-US"/>
    </w:rPr>
  </w:style>
  <w:style w:type="character" w:customStyle="1" w:styleId="TematkomentarzaZnak1">
    <w:name w:val="Temat komentarza Znak1"/>
    <w:uiPriority w:val="99"/>
    <w:semiHidden/>
    <w:rsid w:val="0026030B"/>
    <w:rPr>
      <w:b/>
      <w:bCs/>
      <w:lang w:eastAsia="en-US"/>
    </w:rPr>
  </w:style>
  <w:style w:type="paragraph" w:customStyle="1" w:styleId="Noparagraphstyle">
    <w:name w:val="[No paragraph style]"/>
    <w:uiPriority w:val="99"/>
    <w:rsid w:val="0026030B"/>
    <w:pPr>
      <w:autoSpaceDE w:val="0"/>
      <w:autoSpaceDN w:val="0"/>
      <w:adjustRightInd w:val="0"/>
      <w:spacing w:line="288" w:lineRule="auto"/>
    </w:pPr>
    <w:rPr>
      <w:rFonts w:ascii="Times" w:eastAsia="Times New Roman" w:hAnsi="Times" w:cs="Times"/>
      <w:color w:val="000000"/>
      <w:sz w:val="24"/>
      <w:szCs w:val="24"/>
    </w:rPr>
  </w:style>
  <w:style w:type="paragraph" w:customStyle="1" w:styleId="WW-Tekstpodstawowy2">
    <w:name w:val="WW-Tekst podstawowy 2"/>
    <w:basedOn w:val="Normalny"/>
    <w:uiPriority w:val="99"/>
    <w:rsid w:val="0026030B"/>
    <w:pPr>
      <w:suppressAutoHyphens/>
      <w:spacing w:line="160" w:lineRule="atLeast"/>
      <w:jc w:val="center"/>
    </w:pPr>
    <w:rPr>
      <w:b/>
      <w:szCs w:val="20"/>
    </w:rPr>
  </w:style>
  <w:style w:type="paragraph" w:customStyle="1" w:styleId="Nagwektabeli">
    <w:name w:val="Nagłówek tabeli"/>
    <w:basedOn w:val="Normalny"/>
    <w:uiPriority w:val="99"/>
    <w:rsid w:val="0026030B"/>
    <w:pPr>
      <w:suppressLineNumbers/>
      <w:suppressAutoHyphens/>
      <w:jc w:val="center"/>
    </w:pPr>
    <w:rPr>
      <w:b/>
      <w:bCs/>
      <w:lang w:eastAsia="ar-SA"/>
    </w:rPr>
  </w:style>
  <w:style w:type="paragraph" w:customStyle="1" w:styleId="FR1">
    <w:name w:val="FR1"/>
    <w:uiPriority w:val="99"/>
    <w:rsid w:val="0026030B"/>
    <w:pPr>
      <w:widowControl w:val="0"/>
      <w:suppressAutoHyphens/>
      <w:spacing w:before="140"/>
      <w:jc w:val="both"/>
    </w:pPr>
    <w:rPr>
      <w:rFonts w:ascii="Arial" w:eastAsia="Times New Roman" w:hAnsi="Arial"/>
      <w:sz w:val="22"/>
      <w:lang w:eastAsia="ar-SA"/>
    </w:rPr>
  </w:style>
  <w:style w:type="paragraph" w:customStyle="1" w:styleId="scfbrieftext">
    <w:name w:val="scfbrieftext"/>
    <w:basedOn w:val="Normalny"/>
    <w:uiPriority w:val="99"/>
    <w:rsid w:val="0026030B"/>
    <w:rPr>
      <w:rFonts w:ascii="Arial" w:hAnsi="Arial" w:cs="Arial"/>
      <w:sz w:val="22"/>
      <w:szCs w:val="22"/>
      <w:lang w:eastAsia="zh-CN"/>
    </w:rPr>
  </w:style>
  <w:style w:type="paragraph" w:customStyle="1" w:styleId="10">
    <w:name w:val="1."/>
    <w:basedOn w:val="Normalny"/>
    <w:uiPriority w:val="99"/>
    <w:rsid w:val="0026030B"/>
    <w:pPr>
      <w:tabs>
        <w:tab w:val="left" w:pos="17706"/>
      </w:tabs>
      <w:suppressAutoHyphens/>
      <w:spacing w:line="258" w:lineRule="atLeast"/>
      <w:ind w:left="227" w:hanging="227"/>
      <w:jc w:val="both"/>
    </w:pPr>
    <w:rPr>
      <w:rFonts w:ascii="FrankfurtGothic" w:hAnsi="FrankfurtGothic"/>
      <w:color w:val="000000"/>
      <w:kern w:val="2"/>
      <w:sz w:val="19"/>
      <w:szCs w:val="20"/>
      <w:lang w:eastAsia="ar-SA"/>
    </w:rPr>
  </w:style>
  <w:style w:type="paragraph" w:customStyle="1" w:styleId="awciety">
    <w:name w:val="a) wciety"/>
    <w:basedOn w:val="Normalny"/>
    <w:uiPriority w:val="99"/>
    <w:rsid w:val="0026030B"/>
    <w:pPr>
      <w:tabs>
        <w:tab w:val="left" w:pos="-30124"/>
      </w:tabs>
      <w:suppressAutoHyphens/>
      <w:spacing w:line="258" w:lineRule="atLeast"/>
      <w:ind w:left="454" w:hanging="227"/>
      <w:jc w:val="both"/>
    </w:pPr>
    <w:rPr>
      <w:rFonts w:ascii="FrankfurtGothic" w:hAnsi="FrankfurtGothic"/>
      <w:color w:val="000000"/>
      <w:kern w:val="2"/>
      <w:sz w:val="19"/>
      <w:szCs w:val="20"/>
      <w:lang w:eastAsia="ar-SA"/>
    </w:rPr>
  </w:style>
  <w:style w:type="paragraph" w:customStyle="1" w:styleId="Pa2">
    <w:name w:val="Pa2"/>
    <w:basedOn w:val="Normalny"/>
    <w:next w:val="Normalny"/>
    <w:uiPriority w:val="99"/>
    <w:rsid w:val="0026030B"/>
    <w:pPr>
      <w:autoSpaceDE w:val="0"/>
      <w:autoSpaceDN w:val="0"/>
      <w:adjustRightInd w:val="0"/>
      <w:spacing w:line="161" w:lineRule="atLeast"/>
    </w:pPr>
    <w:rPr>
      <w:rFonts w:ascii="Myriad Pro" w:eastAsia="Calibri" w:hAnsi="Myriad Pro"/>
      <w:lang w:eastAsia="en-US"/>
    </w:rPr>
  </w:style>
  <w:style w:type="character" w:customStyle="1" w:styleId="AM-11akapitZnak">
    <w:name w:val="AM-11+akapit Znak"/>
    <w:link w:val="AM-11akapit"/>
    <w:locked/>
    <w:rsid w:val="0026030B"/>
    <w:rPr>
      <w:rFonts w:ascii="Arial" w:hAnsi="Arial" w:cs="Arial"/>
      <w:spacing w:val="6"/>
      <w:lang w:val="x-none" w:eastAsia="x-none"/>
    </w:rPr>
  </w:style>
  <w:style w:type="paragraph" w:customStyle="1" w:styleId="AM-11akapit">
    <w:name w:val="AM-11+akapit"/>
    <w:basedOn w:val="Normalny"/>
    <w:link w:val="AM-11akapitZnak"/>
    <w:rsid w:val="0026030B"/>
    <w:pPr>
      <w:spacing w:line="280" w:lineRule="exact"/>
      <w:ind w:firstLine="567"/>
      <w:jc w:val="both"/>
    </w:pPr>
    <w:rPr>
      <w:rFonts w:ascii="Arial" w:eastAsia="Calibri" w:hAnsi="Arial" w:cs="Arial"/>
      <w:spacing w:val="6"/>
      <w:sz w:val="20"/>
      <w:szCs w:val="20"/>
      <w:lang w:val="x-none" w:eastAsia="x-none"/>
    </w:rPr>
  </w:style>
  <w:style w:type="character" w:customStyle="1" w:styleId="apple-style-span">
    <w:name w:val="apple-style-span"/>
    <w:basedOn w:val="Domylnaczcionkaakapitu"/>
    <w:rsid w:val="0026030B"/>
  </w:style>
  <w:style w:type="character" w:customStyle="1" w:styleId="luchili">
    <w:name w:val="luc_hili"/>
    <w:rsid w:val="0026030B"/>
  </w:style>
  <w:style w:type="character" w:customStyle="1" w:styleId="apple-converted-space">
    <w:name w:val="apple-converted-space"/>
    <w:basedOn w:val="Domylnaczcionkaakapitu"/>
    <w:rsid w:val="0026030B"/>
  </w:style>
  <w:style w:type="character" w:customStyle="1" w:styleId="luchililuchiliselected">
    <w:name w:val="luc_hili luc_hili_selected"/>
    <w:rsid w:val="0026030B"/>
  </w:style>
  <w:style w:type="character" w:customStyle="1" w:styleId="dane1">
    <w:name w:val="dane1"/>
    <w:uiPriority w:val="99"/>
    <w:rsid w:val="0026030B"/>
    <w:rPr>
      <w:color w:val="auto"/>
    </w:rPr>
  </w:style>
  <w:style w:type="character" w:customStyle="1" w:styleId="text-muted">
    <w:name w:val="text-muted"/>
    <w:rsid w:val="0026030B"/>
  </w:style>
  <w:style w:type="character" w:customStyle="1" w:styleId="BrakA">
    <w:name w:val="Brak A"/>
    <w:rsid w:val="00677883"/>
  </w:style>
  <w:style w:type="character" w:customStyle="1" w:styleId="Brak">
    <w:name w:val="Brak"/>
    <w:rsid w:val="00677883"/>
  </w:style>
  <w:style w:type="numbering" w:customStyle="1" w:styleId="Zaimportowanystyl11">
    <w:name w:val="Zaimportowany styl 11"/>
    <w:rsid w:val="00677883"/>
    <w:pPr>
      <w:numPr>
        <w:numId w:val="44"/>
      </w:numPr>
    </w:pPr>
  </w:style>
  <w:style w:type="numbering" w:customStyle="1" w:styleId="Zaimportowanystyl12">
    <w:name w:val="Zaimportowany styl 12"/>
    <w:rsid w:val="00677883"/>
    <w:pPr>
      <w:numPr>
        <w:numId w:val="45"/>
      </w:numPr>
    </w:pPr>
  </w:style>
  <w:style w:type="numbering" w:customStyle="1" w:styleId="Zaimportowanystyl13">
    <w:name w:val="Zaimportowany styl 13"/>
    <w:rsid w:val="00677883"/>
    <w:pPr>
      <w:numPr>
        <w:numId w:val="47"/>
      </w:numPr>
    </w:pPr>
  </w:style>
  <w:style w:type="numbering" w:customStyle="1" w:styleId="Zaimportowanystyl17">
    <w:name w:val="Zaimportowany styl 17"/>
    <w:rsid w:val="00677883"/>
    <w:pPr>
      <w:numPr>
        <w:numId w:val="49"/>
      </w:numPr>
    </w:pPr>
  </w:style>
  <w:style w:type="numbering" w:customStyle="1" w:styleId="Zaimportowanystyl18">
    <w:name w:val="Zaimportowany styl 18"/>
    <w:rsid w:val="00677883"/>
    <w:pPr>
      <w:numPr>
        <w:numId w:val="51"/>
      </w:numPr>
    </w:pPr>
  </w:style>
  <w:style w:type="numbering" w:customStyle="1" w:styleId="Zaimportowanystyl21">
    <w:name w:val="Zaimportowany styl 21"/>
    <w:rsid w:val="00677883"/>
    <w:pPr>
      <w:numPr>
        <w:numId w:val="53"/>
      </w:numPr>
    </w:pPr>
  </w:style>
  <w:style w:type="numbering" w:customStyle="1" w:styleId="Zaimportowanystyl22">
    <w:name w:val="Zaimportowany styl 22"/>
    <w:rsid w:val="00677883"/>
    <w:pPr>
      <w:numPr>
        <w:numId w:val="55"/>
      </w:numPr>
    </w:pPr>
  </w:style>
  <w:style w:type="numbering" w:customStyle="1" w:styleId="Zaimportowanystyl27">
    <w:name w:val="Zaimportowany styl 27"/>
    <w:rsid w:val="00677883"/>
    <w:pPr>
      <w:numPr>
        <w:numId w:val="57"/>
      </w:numPr>
    </w:pPr>
  </w:style>
  <w:style w:type="numbering" w:customStyle="1" w:styleId="Zaimportowanystyl28">
    <w:name w:val="Zaimportowany styl 28"/>
    <w:rsid w:val="00677883"/>
    <w:pPr>
      <w:numPr>
        <w:numId w:val="58"/>
      </w:numPr>
    </w:pPr>
  </w:style>
  <w:style w:type="numbering" w:customStyle="1" w:styleId="Zaimportowanystyl29">
    <w:name w:val="Zaimportowany styl 29"/>
    <w:rsid w:val="00677883"/>
    <w:pPr>
      <w:numPr>
        <w:numId w:val="60"/>
      </w:numPr>
    </w:pPr>
  </w:style>
  <w:style w:type="numbering" w:customStyle="1" w:styleId="Zaimportowanystyl30">
    <w:name w:val="Zaimportowany styl 30"/>
    <w:rsid w:val="00677883"/>
    <w:pPr>
      <w:numPr>
        <w:numId w:val="63"/>
      </w:numPr>
    </w:pPr>
  </w:style>
  <w:style w:type="numbering" w:customStyle="1" w:styleId="Zaimportowanystyl50">
    <w:name w:val="Zaimportowany styl 50"/>
    <w:rsid w:val="007E4908"/>
    <w:pPr>
      <w:numPr>
        <w:numId w:val="72"/>
      </w:numPr>
    </w:pPr>
  </w:style>
  <w:style w:type="numbering" w:customStyle="1" w:styleId="Zaimportowanystyl51">
    <w:name w:val="Zaimportowany styl 51"/>
    <w:rsid w:val="007E4908"/>
    <w:pPr>
      <w:numPr>
        <w:numId w:val="74"/>
      </w:numPr>
    </w:pPr>
  </w:style>
  <w:style w:type="table" w:customStyle="1" w:styleId="TableNormal">
    <w:name w:val="Table Normal"/>
    <w:rsid w:val="00C3374D"/>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Zaimportowanystyl34">
    <w:name w:val="Zaimportowany styl 34"/>
    <w:rsid w:val="00C3374D"/>
    <w:pPr>
      <w:numPr>
        <w:numId w:val="76"/>
      </w:numPr>
    </w:pPr>
  </w:style>
  <w:style w:type="numbering" w:customStyle="1" w:styleId="Zaimportowanystyl3">
    <w:name w:val="Zaimportowany styl 3"/>
    <w:rsid w:val="00C3374D"/>
    <w:pPr>
      <w:numPr>
        <w:numId w:val="78"/>
      </w:numPr>
    </w:pPr>
  </w:style>
  <w:style w:type="numbering" w:customStyle="1" w:styleId="Zaimportowanystyl5">
    <w:name w:val="Zaimportowany styl 5"/>
    <w:rsid w:val="00C3374D"/>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51797310">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12820634">
      <w:bodyDiv w:val="1"/>
      <w:marLeft w:val="0"/>
      <w:marRight w:val="0"/>
      <w:marTop w:val="0"/>
      <w:marBottom w:val="0"/>
      <w:divBdr>
        <w:top w:val="none" w:sz="0" w:space="0" w:color="auto"/>
        <w:left w:val="none" w:sz="0" w:space="0" w:color="auto"/>
        <w:bottom w:val="none" w:sz="0" w:space="0" w:color="auto"/>
        <w:right w:val="none" w:sz="0" w:space="0" w:color="auto"/>
      </w:divBdr>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1-regulam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osnowieckiewodociagi.pl/o-spolce/zamowienia-publiczne" TargetMode="External"/><Relationship Id="rId17" Type="http://schemas.openxmlformats.org/officeDocument/2006/relationships/hyperlink" Target="mailto:abi@sosnowieckiewodociagi.pl" TargetMode="Externa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sosnowieckiewodociagi.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39D78-1272-4780-B48C-6313E99F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21</Pages>
  <Words>11256</Words>
  <Characters>67538</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78637</CharactersWithSpaces>
  <SharedDoc>false</SharedDoc>
  <HLinks>
    <vt:vector size="54" baseType="variant">
      <vt:variant>
        <vt:i4>7209045</vt:i4>
      </vt:variant>
      <vt:variant>
        <vt:i4>24</vt:i4>
      </vt:variant>
      <vt:variant>
        <vt:i4>0</vt:i4>
      </vt:variant>
      <vt:variant>
        <vt:i4>5</vt:i4>
      </vt:variant>
      <vt:variant>
        <vt:lpwstr>mailto:abi@sosnowieckiewodociagi.pl</vt:lpwstr>
      </vt:variant>
      <vt:variant>
        <vt:lpwstr/>
      </vt:variant>
      <vt:variant>
        <vt:i4>6553695</vt:i4>
      </vt:variant>
      <vt:variant>
        <vt:i4>21</vt:i4>
      </vt:variant>
      <vt:variant>
        <vt:i4>0</vt:i4>
      </vt:variant>
      <vt:variant>
        <vt:i4>5</vt:i4>
      </vt:variant>
      <vt:variant>
        <vt:lpwstr>mailto:cwk@platformazakupowa.pl</vt:lpwstr>
      </vt:variant>
      <vt:variant>
        <vt:lpwstr/>
      </vt:variant>
      <vt:variant>
        <vt:i4>6225998</vt:i4>
      </vt:variant>
      <vt:variant>
        <vt:i4>18</vt:i4>
      </vt:variant>
      <vt:variant>
        <vt:i4>0</vt:i4>
      </vt:variant>
      <vt:variant>
        <vt:i4>5</vt:i4>
      </vt:variant>
      <vt:variant>
        <vt:lpwstr>https://platformazakupowa.pl/</vt:lpwstr>
      </vt:variant>
      <vt:variant>
        <vt:lpwstr/>
      </vt:variant>
      <vt:variant>
        <vt:i4>4390926</vt:i4>
      </vt:variant>
      <vt:variant>
        <vt:i4>15</vt:i4>
      </vt:variant>
      <vt:variant>
        <vt:i4>0</vt:i4>
      </vt:variant>
      <vt:variant>
        <vt:i4>5</vt:i4>
      </vt:variant>
      <vt:variant>
        <vt:lpwstr>https://platformazakupowa.pl/strona/45-instrukcje</vt:lpwstr>
      </vt:variant>
      <vt:variant>
        <vt:lpwstr/>
      </vt:variant>
      <vt:variant>
        <vt:i4>2752574</vt:i4>
      </vt:variant>
      <vt:variant>
        <vt:i4>12</vt:i4>
      </vt:variant>
      <vt:variant>
        <vt:i4>0</vt:i4>
      </vt:variant>
      <vt:variant>
        <vt:i4>5</vt:i4>
      </vt:variant>
      <vt:variant>
        <vt:lpwstr>https://platformazakupowa.pl/strona/1-regulamin</vt:lpwstr>
      </vt:variant>
      <vt:variant>
        <vt:lpwstr/>
      </vt:variant>
      <vt:variant>
        <vt:i4>7536746</vt:i4>
      </vt:variant>
      <vt:variant>
        <vt:i4>9</vt:i4>
      </vt:variant>
      <vt:variant>
        <vt:i4>0</vt:i4>
      </vt:variant>
      <vt:variant>
        <vt:i4>5</vt:i4>
      </vt:variant>
      <vt:variant>
        <vt:lpwstr>https://sosnowieckiewodociagi.pl/o-spolce/zamowienia-publiczne</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Edyta Bujak</cp:lastModifiedBy>
  <cp:revision>73</cp:revision>
  <cp:lastPrinted>2025-05-19T07:13:00Z</cp:lastPrinted>
  <dcterms:created xsi:type="dcterms:W3CDTF">2025-05-16T12:57:00Z</dcterms:created>
  <dcterms:modified xsi:type="dcterms:W3CDTF">2026-04-21T12:12:00Z</dcterms:modified>
</cp:coreProperties>
</file>