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E11CF" w14:textId="7241E147" w:rsidR="00354C25" w:rsidRPr="004978D3" w:rsidRDefault="00354C25" w:rsidP="00354C25">
      <w:pPr>
        <w:jc w:val="both"/>
        <w:rPr>
          <w:rFonts w:ascii="Palatino Linotype" w:hAnsi="Palatino Linotype" w:cs="Times New Roman"/>
        </w:rPr>
      </w:pPr>
      <w:r w:rsidRPr="004978D3">
        <w:rPr>
          <w:rFonts w:ascii="Palatino Linotype" w:hAnsi="Palatino Linotype" w:cs="Times New Roman"/>
        </w:rPr>
        <w:t>Warszawski Rolno</w:t>
      </w:r>
      <w:r w:rsidR="00F13F52">
        <w:rPr>
          <w:rFonts w:ascii="Palatino Linotype" w:hAnsi="Palatino Linotype" w:cs="Times New Roman"/>
        </w:rPr>
        <w:t>-</w:t>
      </w:r>
      <w:r w:rsidRPr="004978D3">
        <w:rPr>
          <w:rFonts w:ascii="Palatino Linotype" w:hAnsi="Palatino Linotype" w:cs="Times New Roman"/>
        </w:rPr>
        <w:t xml:space="preserve">Spożywczy Rynek Hurtowy S.A. ogłasza przetarg otwarty na realizację zamówienia: </w:t>
      </w:r>
      <w:r w:rsidR="00D64D8C" w:rsidRPr="00D64D8C">
        <w:rPr>
          <w:rFonts w:ascii="Palatino Linotype" w:hAnsi="Palatino Linotype" w:cs="Times New Roman"/>
          <w:b/>
          <w:bCs/>
        </w:rPr>
        <w:t xml:space="preserve">Zakup, wdrożenie i utrzymanie platformy e-commerce typu </w:t>
      </w:r>
      <w:proofErr w:type="spellStart"/>
      <w:r w:rsidR="00D64D8C" w:rsidRPr="00D64D8C">
        <w:rPr>
          <w:rFonts w:ascii="Palatino Linotype" w:hAnsi="Palatino Linotype" w:cs="Times New Roman"/>
          <w:b/>
          <w:bCs/>
        </w:rPr>
        <w:t>marketplace</w:t>
      </w:r>
      <w:proofErr w:type="spellEnd"/>
      <w:r w:rsidR="00D64D8C" w:rsidRPr="00D64D8C">
        <w:rPr>
          <w:rFonts w:ascii="Palatino Linotype" w:hAnsi="Palatino Linotype" w:cs="Times New Roman"/>
          <w:b/>
          <w:bCs/>
        </w:rPr>
        <w:t xml:space="preserve"> (</w:t>
      </w:r>
      <w:proofErr w:type="spellStart"/>
      <w:r w:rsidR="00D64D8C" w:rsidRPr="00D64D8C">
        <w:rPr>
          <w:rFonts w:ascii="Palatino Linotype" w:hAnsi="Palatino Linotype" w:cs="Times New Roman"/>
          <w:b/>
          <w:bCs/>
        </w:rPr>
        <w:t>multivendor</w:t>
      </w:r>
      <w:proofErr w:type="spellEnd"/>
      <w:r w:rsidR="00D64D8C" w:rsidRPr="00D64D8C">
        <w:rPr>
          <w:rFonts w:ascii="Palatino Linotype" w:hAnsi="Palatino Linotype" w:cs="Times New Roman"/>
          <w:b/>
          <w:bCs/>
        </w:rPr>
        <w:t>) w modelu SaaS</w:t>
      </w:r>
      <w:r w:rsidR="00E87F30">
        <w:rPr>
          <w:rFonts w:ascii="Palatino Linotype" w:hAnsi="Palatino Linotype" w:cs="Times New Roman"/>
        </w:rPr>
        <w:t>.</w:t>
      </w:r>
    </w:p>
    <w:p w14:paraId="50FE39F8" w14:textId="77777777" w:rsidR="00354C25" w:rsidRPr="004978D3" w:rsidRDefault="00354C25" w:rsidP="00354C25">
      <w:pPr>
        <w:jc w:val="both"/>
        <w:rPr>
          <w:rFonts w:ascii="Palatino Linotype" w:hAnsi="Palatino Linotype" w:cs="Times New Roman"/>
        </w:rPr>
      </w:pPr>
    </w:p>
    <w:p w14:paraId="4402BE07" w14:textId="77777777" w:rsidR="00354C25" w:rsidRPr="004978D3" w:rsidRDefault="00354C25" w:rsidP="00354C25">
      <w:pPr>
        <w:rPr>
          <w:rFonts w:ascii="Palatino Linotype" w:hAnsi="Palatino Linotype" w:cs="Times New Roman"/>
        </w:rPr>
      </w:pPr>
      <w:r w:rsidRPr="004978D3">
        <w:rPr>
          <w:rFonts w:ascii="Palatino Linotype" w:hAnsi="Palatino Linotype" w:cs="Times New Roman"/>
        </w:rPr>
        <w:t xml:space="preserve">Opis Zamówienia: </w:t>
      </w:r>
    </w:p>
    <w:p w14:paraId="01466F8B" w14:textId="77777777" w:rsidR="00CD2913" w:rsidRDefault="00CD2913" w:rsidP="00CD2913">
      <w:pPr>
        <w:jc w:val="both"/>
        <w:rPr>
          <w:rFonts w:ascii="Palatino Linotype" w:hAnsi="Palatino Linotype" w:cs="Times New Roman"/>
        </w:rPr>
      </w:pPr>
    </w:p>
    <w:p w14:paraId="32DE17BE" w14:textId="66DD9C75" w:rsidR="00CD2913" w:rsidRPr="00CD2913" w:rsidRDefault="00CD2913" w:rsidP="00CD2913">
      <w:pPr>
        <w:jc w:val="both"/>
        <w:rPr>
          <w:rFonts w:ascii="Palatino Linotype" w:hAnsi="Palatino Linotype" w:cs="Times New Roman"/>
        </w:rPr>
      </w:pPr>
      <w:r w:rsidRPr="00CD2913">
        <w:rPr>
          <w:rFonts w:ascii="Palatino Linotype" w:hAnsi="Palatino Linotype" w:cs="Times New Roman"/>
        </w:rPr>
        <w:t>Przedmiotem zamówienia jest dosta</w:t>
      </w:r>
      <w:r>
        <w:rPr>
          <w:rFonts w:ascii="Palatino Linotype" w:hAnsi="Palatino Linotype" w:cs="Times New Roman"/>
        </w:rPr>
        <w:t>wa,</w:t>
      </w:r>
      <w:r w:rsidRPr="00CD2913">
        <w:rPr>
          <w:rFonts w:ascii="Palatino Linotype" w:hAnsi="Palatino Linotype" w:cs="Times New Roman"/>
        </w:rPr>
        <w:t xml:space="preserve"> wdroż</w:t>
      </w:r>
      <w:r>
        <w:rPr>
          <w:rFonts w:ascii="Palatino Linotype" w:hAnsi="Palatino Linotype" w:cs="Times New Roman"/>
        </w:rPr>
        <w:t>enie</w:t>
      </w:r>
      <w:r w:rsidRPr="00CD2913">
        <w:rPr>
          <w:rFonts w:ascii="Palatino Linotype" w:hAnsi="Palatino Linotype" w:cs="Times New Roman"/>
        </w:rPr>
        <w:t xml:space="preserve"> i uruchomi</w:t>
      </w:r>
      <w:r>
        <w:rPr>
          <w:rFonts w:ascii="Palatino Linotype" w:hAnsi="Palatino Linotype" w:cs="Times New Roman"/>
        </w:rPr>
        <w:t>enie</w:t>
      </w:r>
      <w:r w:rsidRPr="00CD2913">
        <w:rPr>
          <w:rFonts w:ascii="Palatino Linotype" w:hAnsi="Palatino Linotype" w:cs="Times New Roman"/>
        </w:rPr>
        <w:t xml:space="preserve"> platform</w:t>
      </w:r>
      <w:r>
        <w:rPr>
          <w:rFonts w:ascii="Palatino Linotype" w:hAnsi="Palatino Linotype" w:cs="Times New Roman"/>
        </w:rPr>
        <w:t>y</w:t>
      </w:r>
      <w:r w:rsidRPr="00CD2913">
        <w:rPr>
          <w:rFonts w:ascii="Palatino Linotype" w:hAnsi="Palatino Linotype" w:cs="Times New Roman"/>
        </w:rPr>
        <w:t xml:space="preserve"> e-commerce typu </w:t>
      </w:r>
      <w:proofErr w:type="spellStart"/>
      <w:r w:rsidRPr="00CD2913">
        <w:rPr>
          <w:rFonts w:ascii="Palatino Linotype" w:hAnsi="Palatino Linotype" w:cs="Times New Roman"/>
        </w:rPr>
        <w:t>marketplace</w:t>
      </w:r>
      <w:proofErr w:type="spellEnd"/>
      <w:r w:rsidRPr="00CD2913">
        <w:rPr>
          <w:rFonts w:ascii="Palatino Linotype" w:hAnsi="Palatino Linotype" w:cs="Times New Roman"/>
        </w:rPr>
        <w:t xml:space="preserve"> (</w:t>
      </w:r>
      <w:proofErr w:type="spellStart"/>
      <w:r w:rsidRPr="00CD2913">
        <w:rPr>
          <w:rFonts w:ascii="Palatino Linotype" w:hAnsi="Palatino Linotype" w:cs="Times New Roman"/>
        </w:rPr>
        <w:t>multivendor</w:t>
      </w:r>
      <w:proofErr w:type="spellEnd"/>
      <w:r w:rsidRPr="00CD2913">
        <w:rPr>
          <w:rFonts w:ascii="Palatino Linotype" w:hAnsi="Palatino Linotype" w:cs="Times New Roman"/>
        </w:rPr>
        <w:t>) w modelu SaaS wraz z</w:t>
      </w:r>
      <w:r>
        <w:rPr>
          <w:rFonts w:ascii="Palatino Linotype" w:hAnsi="Palatino Linotype" w:cs="Times New Roman"/>
        </w:rPr>
        <w:t> </w:t>
      </w:r>
      <w:r w:rsidRPr="00CD2913">
        <w:rPr>
          <w:rFonts w:ascii="Palatino Linotype" w:hAnsi="Palatino Linotype" w:cs="Times New Roman"/>
        </w:rPr>
        <w:t xml:space="preserve">przeprowadzeniem analizy przedwdrożeniowej, konfiguracją systemu, szkoleniami oraz zapewnieniem utrzymania i wsparcia technicznego. Platforma ma stanowić nowy kanał sprzedaży online dla podmiotów działających na </w:t>
      </w:r>
      <w:r>
        <w:rPr>
          <w:rFonts w:ascii="Palatino Linotype" w:hAnsi="Palatino Linotype" w:cs="Times New Roman"/>
        </w:rPr>
        <w:t xml:space="preserve">terenie </w:t>
      </w:r>
      <w:r w:rsidRPr="004978D3">
        <w:rPr>
          <w:rFonts w:ascii="Palatino Linotype" w:hAnsi="Palatino Linotype" w:cs="Times New Roman"/>
        </w:rPr>
        <w:t>Warszawski</w:t>
      </w:r>
      <w:r>
        <w:rPr>
          <w:rFonts w:ascii="Palatino Linotype" w:hAnsi="Palatino Linotype" w:cs="Times New Roman"/>
        </w:rPr>
        <w:t>ego</w:t>
      </w:r>
      <w:r w:rsidRPr="004978D3">
        <w:rPr>
          <w:rFonts w:ascii="Palatino Linotype" w:hAnsi="Palatino Linotype" w:cs="Times New Roman"/>
        </w:rPr>
        <w:t xml:space="preserve"> Rolno</w:t>
      </w:r>
      <w:r w:rsidR="00F13F52">
        <w:rPr>
          <w:rFonts w:ascii="Palatino Linotype" w:hAnsi="Palatino Linotype" w:cs="Times New Roman"/>
        </w:rPr>
        <w:t>-</w:t>
      </w:r>
      <w:r w:rsidRPr="004978D3">
        <w:rPr>
          <w:rFonts w:ascii="Palatino Linotype" w:hAnsi="Palatino Linotype" w:cs="Times New Roman"/>
        </w:rPr>
        <w:t>Spożywcz</w:t>
      </w:r>
      <w:r>
        <w:rPr>
          <w:rFonts w:ascii="Palatino Linotype" w:hAnsi="Palatino Linotype" w:cs="Times New Roman"/>
        </w:rPr>
        <w:t>ego</w:t>
      </w:r>
      <w:r w:rsidRPr="004978D3">
        <w:rPr>
          <w:rFonts w:ascii="Palatino Linotype" w:hAnsi="Palatino Linotype" w:cs="Times New Roman"/>
        </w:rPr>
        <w:t xml:space="preserve"> Rynk</w:t>
      </w:r>
      <w:r>
        <w:rPr>
          <w:rFonts w:ascii="Palatino Linotype" w:hAnsi="Palatino Linotype" w:cs="Times New Roman"/>
        </w:rPr>
        <w:t>u</w:t>
      </w:r>
      <w:r w:rsidRPr="004978D3">
        <w:rPr>
          <w:rFonts w:ascii="Palatino Linotype" w:hAnsi="Palatino Linotype" w:cs="Times New Roman"/>
        </w:rPr>
        <w:t xml:space="preserve"> Hurtow</w:t>
      </w:r>
      <w:r>
        <w:rPr>
          <w:rFonts w:ascii="Palatino Linotype" w:hAnsi="Palatino Linotype" w:cs="Times New Roman"/>
        </w:rPr>
        <w:t>ego</w:t>
      </w:r>
      <w:r w:rsidRPr="004978D3">
        <w:rPr>
          <w:rFonts w:ascii="Palatino Linotype" w:hAnsi="Palatino Linotype" w:cs="Times New Roman"/>
        </w:rPr>
        <w:t xml:space="preserve"> S.A.</w:t>
      </w:r>
      <w:r w:rsidRPr="00CD2913">
        <w:rPr>
          <w:rFonts w:ascii="Palatino Linotype" w:hAnsi="Palatino Linotype" w:cs="Times New Roman"/>
        </w:rPr>
        <w:t xml:space="preserve"> </w:t>
      </w:r>
      <w:r>
        <w:rPr>
          <w:rFonts w:ascii="Palatino Linotype" w:hAnsi="Palatino Linotype" w:cs="Times New Roman"/>
        </w:rPr>
        <w:t xml:space="preserve">w Broniszach </w:t>
      </w:r>
      <w:r w:rsidRPr="00CD2913">
        <w:rPr>
          <w:rFonts w:ascii="Palatino Linotype" w:hAnsi="Palatino Linotype" w:cs="Times New Roman"/>
        </w:rPr>
        <w:t>oraz sprzedawców zewnętrznych, umożliwiając realizację transakcji pomiędzy wieloma sprzedawcami a</w:t>
      </w:r>
      <w:r>
        <w:rPr>
          <w:rFonts w:ascii="Palatino Linotype" w:hAnsi="Palatino Linotype" w:cs="Times New Roman"/>
        </w:rPr>
        <w:t> </w:t>
      </w:r>
      <w:r w:rsidRPr="00CD2913">
        <w:rPr>
          <w:rFonts w:ascii="Palatino Linotype" w:hAnsi="Palatino Linotype" w:cs="Times New Roman"/>
        </w:rPr>
        <w:t>kupującymi w ramach jednej, wspólnej infrastruktury cyfrowej.</w:t>
      </w:r>
    </w:p>
    <w:p w14:paraId="2E855418" w14:textId="2376FCD8" w:rsidR="00354C25" w:rsidRPr="004978D3" w:rsidRDefault="00CD2913" w:rsidP="00CD2913">
      <w:pPr>
        <w:jc w:val="both"/>
        <w:rPr>
          <w:rFonts w:ascii="Palatino Linotype" w:hAnsi="Palatino Linotype" w:cs="Times New Roman"/>
        </w:rPr>
      </w:pPr>
      <w:r w:rsidRPr="00CD2913">
        <w:rPr>
          <w:rFonts w:ascii="Palatino Linotype" w:hAnsi="Palatino Linotype" w:cs="Times New Roman"/>
        </w:rPr>
        <w:t xml:space="preserve">Rozwiązanie powinno zapewniać </w:t>
      </w:r>
      <w:r w:rsidR="00F13F52">
        <w:rPr>
          <w:rFonts w:ascii="Palatino Linotype" w:hAnsi="Palatino Linotype" w:cs="Times New Roman"/>
        </w:rPr>
        <w:t xml:space="preserve">w szczególności </w:t>
      </w:r>
      <w:r w:rsidRPr="00CD2913">
        <w:rPr>
          <w:rFonts w:ascii="Palatino Linotype" w:hAnsi="Palatino Linotype" w:cs="Times New Roman"/>
        </w:rPr>
        <w:t>centralny model obsługi płatności i rozliczeń prowizyjnych, możliwość integracji z systemem finansowo-księgowym Zamawiającego, mechanizmy weryfikacji sprzedawców oraz obsługę procesów reklamacyjnych i rozjemczych. Platforma powinna być skalowalna, bezpieczna oraz gotowa do dalszego rozwoju funkcjonalnego, w tym wykorzystania narzędzi analitycznych i rozwiązań wspieranych przez mechanizmy sztucznej inteligencji.</w:t>
      </w:r>
    </w:p>
    <w:p w14:paraId="64B86318" w14:textId="77777777" w:rsidR="00F13F52" w:rsidRDefault="00F13F52" w:rsidP="00354C25">
      <w:pPr>
        <w:jc w:val="both"/>
        <w:rPr>
          <w:rFonts w:ascii="Palatino Linotype" w:hAnsi="Palatino Linotype" w:cs="Times New Roman"/>
        </w:rPr>
      </w:pPr>
    </w:p>
    <w:p w14:paraId="4BF7DE0E" w14:textId="6A8DFA52" w:rsidR="00354C25" w:rsidRPr="004978D3" w:rsidRDefault="00DD7F9A" w:rsidP="00354C25">
      <w:pPr>
        <w:jc w:val="both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>O</w:t>
      </w:r>
      <w:r w:rsidR="00354C25" w:rsidRPr="004978D3">
        <w:rPr>
          <w:rFonts w:ascii="Palatino Linotype" w:hAnsi="Palatino Linotype" w:cs="Times New Roman"/>
        </w:rPr>
        <w:t xml:space="preserve">ferty należy składać w terminie do </w:t>
      </w:r>
      <w:r w:rsidR="003246A2">
        <w:rPr>
          <w:rFonts w:ascii="Palatino Linotype" w:hAnsi="Palatino Linotype" w:cs="Times New Roman"/>
        </w:rPr>
        <w:t>26</w:t>
      </w:r>
      <w:r w:rsidR="00354C25" w:rsidRPr="00DD7F9A">
        <w:rPr>
          <w:rFonts w:ascii="Palatino Linotype" w:hAnsi="Palatino Linotype" w:cs="Times New Roman"/>
        </w:rPr>
        <w:t>.0</w:t>
      </w:r>
      <w:r w:rsidRPr="00DD7F9A">
        <w:rPr>
          <w:rFonts w:ascii="Palatino Linotype" w:hAnsi="Palatino Linotype" w:cs="Times New Roman"/>
        </w:rPr>
        <w:t>5</w:t>
      </w:r>
      <w:r w:rsidR="00354C25" w:rsidRPr="00DD7F9A">
        <w:rPr>
          <w:rFonts w:ascii="Palatino Linotype" w:hAnsi="Palatino Linotype" w:cs="Times New Roman"/>
        </w:rPr>
        <w:t>.202</w:t>
      </w:r>
      <w:r w:rsidR="00F13F52" w:rsidRPr="00DD7F9A">
        <w:rPr>
          <w:rFonts w:ascii="Palatino Linotype" w:hAnsi="Palatino Linotype" w:cs="Times New Roman"/>
        </w:rPr>
        <w:t>6</w:t>
      </w:r>
      <w:r w:rsidR="00354C25" w:rsidRPr="004978D3">
        <w:rPr>
          <w:rFonts w:ascii="Palatino Linotype" w:hAnsi="Palatino Linotype" w:cs="Times New Roman"/>
        </w:rPr>
        <w:t xml:space="preserve"> do godziny 1</w:t>
      </w:r>
      <w:r w:rsidR="00025477">
        <w:rPr>
          <w:rFonts w:ascii="Palatino Linotype" w:hAnsi="Palatino Linotype" w:cs="Times New Roman"/>
        </w:rPr>
        <w:t>4</w:t>
      </w:r>
      <w:r w:rsidR="00354C25" w:rsidRPr="004978D3">
        <w:rPr>
          <w:rFonts w:ascii="Palatino Linotype" w:hAnsi="Palatino Linotype" w:cs="Times New Roman"/>
        </w:rPr>
        <w:t>.00 w</w:t>
      </w:r>
      <w:r w:rsidR="004978D3">
        <w:rPr>
          <w:rFonts w:ascii="Palatino Linotype" w:hAnsi="Palatino Linotype" w:cs="Times New Roman"/>
        </w:rPr>
        <w:t> </w:t>
      </w:r>
      <w:r w:rsidR="00354C25" w:rsidRPr="004978D3">
        <w:rPr>
          <w:rFonts w:ascii="Palatino Linotype" w:hAnsi="Palatino Linotype" w:cs="Times New Roman"/>
        </w:rPr>
        <w:t>zamkniętej kopercie z napisem: „</w:t>
      </w:r>
      <w:r w:rsidR="00F13F52">
        <w:rPr>
          <w:rFonts w:ascii="Palatino Linotype" w:hAnsi="Palatino Linotype" w:cs="Times New Roman"/>
        </w:rPr>
        <w:t xml:space="preserve">Wdrożenie platformy </w:t>
      </w:r>
      <w:proofErr w:type="spellStart"/>
      <w:r w:rsidR="00B1499A">
        <w:rPr>
          <w:rFonts w:ascii="Palatino Linotype" w:hAnsi="Palatino Linotype" w:cs="Times New Roman"/>
        </w:rPr>
        <w:t>marketplace</w:t>
      </w:r>
      <w:proofErr w:type="spellEnd"/>
      <w:r w:rsidR="00354C25" w:rsidRPr="004978D3">
        <w:rPr>
          <w:rFonts w:ascii="Palatino Linotype" w:hAnsi="Palatino Linotype" w:cs="Times New Roman"/>
        </w:rPr>
        <w:t>”</w:t>
      </w:r>
    </w:p>
    <w:p w14:paraId="2F557EDA" w14:textId="77777777" w:rsidR="00C25140" w:rsidRDefault="00354C25" w:rsidP="00354C25">
      <w:pPr>
        <w:pStyle w:val="Akapitzlist"/>
        <w:numPr>
          <w:ilvl w:val="0"/>
          <w:numId w:val="2"/>
        </w:numPr>
        <w:jc w:val="both"/>
        <w:rPr>
          <w:rFonts w:ascii="Palatino Linotype" w:hAnsi="Palatino Linotype" w:cs="Times New Roman"/>
        </w:rPr>
      </w:pPr>
      <w:r w:rsidRPr="00C25140">
        <w:rPr>
          <w:rFonts w:ascii="Palatino Linotype" w:hAnsi="Palatino Linotype" w:cs="Times New Roman"/>
        </w:rPr>
        <w:t>osobiście w Recepcji Zamawiającego, przy ul. Poznańskiej 98, Bronisze, 05-850 Ożarów Mazowiecki,” lub</w:t>
      </w:r>
    </w:p>
    <w:p w14:paraId="708AF897" w14:textId="77777777" w:rsidR="00DD7F9A" w:rsidRDefault="00354C25" w:rsidP="00354C25">
      <w:pPr>
        <w:pStyle w:val="Akapitzlist"/>
        <w:numPr>
          <w:ilvl w:val="0"/>
          <w:numId w:val="2"/>
        </w:numPr>
        <w:jc w:val="both"/>
        <w:rPr>
          <w:rFonts w:ascii="Palatino Linotype" w:hAnsi="Palatino Linotype" w:cs="Times New Roman"/>
        </w:rPr>
      </w:pPr>
      <w:r w:rsidRPr="00C25140">
        <w:rPr>
          <w:rFonts w:ascii="Palatino Linotype" w:hAnsi="Palatino Linotype" w:cs="Times New Roman"/>
        </w:rPr>
        <w:t>korespondencyjnie na adres: Warszawski Rolno-Spożywczy Rynek Hurtowy S.A., ul. Poznańska 98, 05-850 Ożarów Mazowiecki</w:t>
      </w:r>
      <w:r w:rsidR="001D170B">
        <w:rPr>
          <w:rFonts w:ascii="Palatino Linotype" w:hAnsi="Palatino Linotype" w:cs="Times New Roman"/>
        </w:rPr>
        <w:t xml:space="preserve"> </w:t>
      </w:r>
    </w:p>
    <w:p w14:paraId="1CE51496" w14:textId="0220E04D" w:rsidR="000E4003" w:rsidRPr="00DD7F9A" w:rsidRDefault="001D170B" w:rsidP="00DD7F9A">
      <w:pPr>
        <w:jc w:val="both"/>
        <w:rPr>
          <w:rFonts w:ascii="Palatino Linotype" w:hAnsi="Palatino Linotype" w:cs="Times New Roman"/>
        </w:rPr>
      </w:pPr>
      <w:r w:rsidRPr="00DD7F9A">
        <w:rPr>
          <w:rFonts w:ascii="Palatino Linotype" w:hAnsi="Palatino Linotype" w:cs="Times New Roman"/>
        </w:rPr>
        <w:t>lub</w:t>
      </w:r>
      <w:r w:rsidR="00DD7F9A">
        <w:rPr>
          <w:rFonts w:ascii="Palatino Linotype" w:hAnsi="Palatino Linotype" w:cs="Times New Roman"/>
        </w:rPr>
        <w:t xml:space="preserve"> </w:t>
      </w:r>
      <w:r w:rsidRPr="00DD7F9A">
        <w:rPr>
          <w:rFonts w:ascii="Palatino Linotype" w:hAnsi="Palatino Linotype" w:cs="Times New Roman"/>
        </w:rPr>
        <w:t xml:space="preserve">elektronicznie </w:t>
      </w:r>
      <w:r w:rsidR="00BC16D7" w:rsidRPr="00DD7F9A">
        <w:rPr>
          <w:rFonts w:ascii="Palatino Linotype" w:hAnsi="Palatino Linotype" w:cs="Times New Roman"/>
        </w:rPr>
        <w:t>z wykorzystaniem platformy zakupowej</w:t>
      </w:r>
      <w:r w:rsidR="001E2922">
        <w:rPr>
          <w:rFonts w:ascii="Palatino Linotype" w:hAnsi="Palatino Linotype" w:cs="Times New Roman"/>
        </w:rPr>
        <w:t xml:space="preserve"> (postępowanie zamieszczone na platformie </w:t>
      </w:r>
      <w:proofErr w:type="spellStart"/>
      <w:r w:rsidR="001E2922">
        <w:rPr>
          <w:rFonts w:ascii="Palatino Linotype" w:hAnsi="Palatino Linotype" w:cs="Times New Roman"/>
        </w:rPr>
        <w:t>OpenNexus</w:t>
      </w:r>
      <w:proofErr w:type="spellEnd"/>
      <w:r w:rsidR="001E2922">
        <w:rPr>
          <w:rFonts w:ascii="Palatino Linotype" w:hAnsi="Palatino Linotype" w:cs="Times New Roman"/>
        </w:rPr>
        <w:t>)</w:t>
      </w:r>
      <w:r w:rsidR="00DD7F9A">
        <w:rPr>
          <w:rFonts w:ascii="Palatino Linotype" w:hAnsi="Palatino Linotype" w:cs="Times New Roman"/>
        </w:rPr>
        <w:t>.</w:t>
      </w:r>
    </w:p>
    <w:p w14:paraId="04E33C4F" w14:textId="77777777" w:rsidR="00C25140" w:rsidRPr="004978D3" w:rsidRDefault="00C25140" w:rsidP="00354C25">
      <w:pPr>
        <w:jc w:val="both"/>
        <w:rPr>
          <w:rFonts w:ascii="Palatino Linotype" w:hAnsi="Palatino Linotype" w:cs="Times New Roman"/>
        </w:rPr>
      </w:pPr>
    </w:p>
    <w:p w14:paraId="6BEEC143" w14:textId="3176E3B8" w:rsidR="000E4003" w:rsidRPr="004978D3" w:rsidRDefault="000E4003" w:rsidP="00354C25">
      <w:pPr>
        <w:jc w:val="both"/>
        <w:rPr>
          <w:rFonts w:ascii="Palatino Linotype" w:hAnsi="Palatino Linotype" w:cs="Times New Roman"/>
        </w:rPr>
      </w:pPr>
      <w:r w:rsidRPr="004978D3">
        <w:rPr>
          <w:rFonts w:ascii="Palatino Linotype" w:hAnsi="Palatino Linotype" w:cs="Times New Roman"/>
        </w:rPr>
        <w:t>Załączniki:</w:t>
      </w:r>
    </w:p>
    <w:p w14:paraId="6E8EC79E" w14:textId="3A390478" w:rsidR="000E4003" w:rsidRPr="004978D3" w:rsidRDefault="000E4003" w:rsidP="00354C25">
      <w:pPr>
        <w:jc w:val="both"/>
        <w:rPr>
          <w:rFonts w:ascii="Palatino Linotype" w:hAnsi="Palatino Linotype" w:cs="Times New Roman"/>
        </w:rPr>
      </w:pPr>
      <w:r w:rsidRPr="004978D3">
        <w:rPr>
          <w:rFonts w:ascii="Palatino Linotype" w:hAnsi="Palatino Linotype" w:cs="Times New Roman"/>
        </w:rPr>
        <w:t>Załącznik nr 1 - Specyfikacja Istotnych Warunków Zamówienia</w:t>
      </w:r>
      <w:r w:rsidR="00BE383B">
        <w:rPr>
          <w:rFonts w:ascii="Palatino Linotype" w:hAnsi="Palatino Linotype" w:cs="Times New Roman"/>
        </w:rPr>
        <w:t xml:space="preserve"> wraz z Opisem przedmiotu zamówienia</w:t>
      </w:r>
    </w:p>
    <w:p w14:paraId="2640134F" w14:textId="5BDB82D9" w:rsidR="000E4003" w:rsidRPr="004978D3" w:rsidRDefault="000E4003" w:rsidP="00354C25">
      <w:pPr>
        <w:jc w:val="both"/>
        <w:rPr>
          <w:rFonts w:ascii="Palatino Linotype" w:hAnsi="Palatino Linotype" w:cs="Times New Roman"/>
        </w:rPr>
      </w:pPr>
      <w:r w:rsidRPr="004978D3">
        <w:rPr>
          <w:rFonts w:ascii="Palatino Linotype" w:hAnsi="Palatino Linotype" w:cs="Times New Roman"/>
        </w:rPr>
        <w:t>Załącznik nr 2 - Formularz ofertowy</w:t>
      </w:r>
    </w:p>
    <w:p w14:paraId="4F2009A4" w14:textId="032FA8AD" w:rsidR="00DD7BA3" w:rsidRPr="004978D3" w:rsidRDefault="00DD7BA3" w:rsidP="00354C25">
      <w:pPr>
        <w:jc w:val="both"/>
        <w:rPr>
          <w:rFonts w:ascii="Palatino Linotype" w:hAnsi="Palatino Linotype" w:cs="Times New Roman"/>
        </w:rPr>
      </w:pPr>
      <w:r w:rsidRPr="004978D3">
        <w:rPr>
          <w:rFonts w:ascii="Palatino Linotype" w:hAnsi="Palatino Linotype" w:cs="Times New Roman"/>
        </w:rPr>
        <w:t>Zał</w:t>
      </w:r>
      <w:r w:rsidR="004419A3" w:rsidRPr="004978D3">
        <w:rPr>
          <w:rFonts w:ascii="Palatino Linotype" w:hAnsi="Palatino Linotype" w:cs="Times New Roman"/>
        </w:rPr>
        <w:t>ą</w:t>
      </w:r>
      <w:r w:rsidRPr="004978D3">
        <w:rPr>
          <w:rFonts w:ascii="Palatino Linotype" w:hAnsi="Palatino Linotype" w:cs="Times New Roman"/>
        </w:rPr>
        <w:t>cznik nr 3 – Kosztorys ofertowy</w:t>
      </w:r>
    </w:p>
    <w:p w14:paraId="64336148" w14:textId="15604352" w:rsidR="000E4003" w:rsidRPr="004978D3" w:rsidRDefault="000E4003" w:rsidP="00354C25">
      <w:pPr>
        <w:jc w:val="both"/>
        <w:rPr>
          <w:rFonts w:ascii="Palatino Linotype" w:hAnsi="Palatino Linotype" w:cs="Times New Roman"/>
        </w:rPr>
      </w:pPr>
      <w:r w:rsidRPr="004978D3">
        <w:rPr>
          <w:rFonts w:ascii="Palatino Linotype" w:hAnsi="Palatino Linotype" w:cs="Times New Roman"/>
        </w:rPr>
        <w:t xml:space="preserve">Załącznik nr </w:t>
      </w:r>
      <w:r w:rsidR="00DD7BA3" w:rsidRPr="004978D3">
        <w:rPr>
          <w:rFonts w:ascii="Palatino Linotype" w:hAnsi="Palatino Linotype" w:cs="Times New Roman"/>
        </w:rPr>
        <w:t>4</w:t>
      </w:r>
      <w:r w:rsidRPr="004978D3">
        <w:rPr>
          <w:rFonts w:ascii="Palatino Linotype" w:hAnsi="Palatino Linotype" w:cs="Times New Roman"/>
        </w:rPr>
        <w:t xml:space="preserve"> - Oświadczenie o braku powiązań</w:t>
      </w:r>
      <w:r w:rsidR="002B5CCE" w:rsidRPr="004978D3">
        <w:rPr>
          <w:rFonts w:ascii="Palatino Linotype" w:hAnsi="Palatino Linotype" w:cs="Times New Roman"/>
        </w:rPr>
        <w:t xml:space="preserve"> pomiędzy podmiotami współpracującym</w:t>
      </w:r>
    </w:p>
    <w:p w14:paraId="114EECD0" w14:textId="58D5B240" w:rsidR="000E4003" w:rsidRPr="004978D3" w:rsidRDefault="000E4003" w:rsidP="00354C25">
      <w:pPr>
        <w:jc w:val="both"/>
        <w:rPr>
          <w:rFonts w:ascii="Palatino Linotype" w:hAnsi="Palatino Linotype" w:cs="Times New Roman"/>
        </w:rPr>
      </w:pPr>
      <w:r w:rsidRPr="004978D3">
        <w:rPr>
          <w:rFonts w:ascii="Palatino Linotype" w:hAnsi="Palatino Linotype" w:cs="Times New Roman"/>
        </w:rPr>
        <w:t xml:space="preserve">Załącznik nr </w:t>
      </w:r>
      <w:r w:rsidR="00DD7BA3" w:rsidRPr="004978D3">
        <w:rPr>
          <w:rFonts w:ascii="Palatino Linotype" w:hAnsi="Palatino Linotype" w:cs="Times New Roman"/>
        </w:rPr>
        <w:t>5</w:t>
      </w:r>
      <w:r w:rsidRPr="004978D3">
        <w:rPr>
          <w:rFonts w:ascii="Palatino Linotype" w:hAnsi="Palatino Linotype" w:cs="Times New Roman"/>
        </w:rPr>
        <w:t xml:space="preserve"> - Oświadczenie o braku </w:t>
      </w:r>
      <w:proofErr w:type="spellStart"/>
      <w:r w:rsidRPr="004978D3">
        <w:rPr>
          <w:rFonts w:ascii="Palatino Linotype" w:hAnsi="Palatino Linotype" w:cs="Times New Roman"/>
        </w:rPr>
        <w:t>wykluczeń</w:t>
      </w:r>
      <w:proofErr w:type="spellEnd"/>
      <w:r w:rsidRPr="004978D3">
        <w:rPr>
          <w:rFonts w:ascii="Palatino Linotype" w:hAnsi="Palatino Linotype" w:cs="Times New Roman"/>
        </w:rPr>
        <w:t xml:space="preserve"> z powodu sankcji</w:t>
      </w:r>
    </w:p>
    <w:p w14:paraId="16DC7BAF" w14:textId="5E23E594" w:rsidR="000E4003" w:rsidRPr="004978D3" w:rsidRDefault="000E4003" w:rsidP="00354C25">
      <w:pPr>
        <w:jc w:val="both"/>
        <w:rPr>
          <w:rFonts w:ascii="Palatino Linotype" w:hAnsi="Palatino Linotype" w:cs="Times New Roman"/>
        </w:rPr>
      </w:pPr>
      <w:r w:rsidRPr="004978D3">
        <w:rPr>
          <w:rFonts w:ascii="Palatino Linotype" w:hAnsi="Palatino Linotype" w:cs="Times New Roman"/>
        </w:rPr>
        <w:t xml:space="preserve">Załącznik nr </w:t>
      </w:r>
      <w:r w:rsidR="00DD7BA3" w:rsidRPr="004978D3">
        <w:rPr>
          <w:rFonts w:ascii="Palatino Linotype" w:hAnsi="Palatino Linotype" w:cs="Times New Roman"/>
        </w:rPr>
        <w:t>6</w:t>
      </w:r>
      <w:r w:rsidRPr="004978D3">
        <w:rPr>
          <w:rFonts w:ascii="Palatino Linotype" w:hAnsi="Palatino Linotype" w:cs="Times New Roman"/>
        </w:rPr>
        <w:t xml:space="preserve"> - Oświadczenie o zachowaniu poufności</w:t>
      </w:r>
    </w:p>
    <w:sectPr w:rsidR="000E4003" w:rsidRPr="004978D3" w:rsidSect="00020E3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0000000000000000000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51052"/>
    <w:multiLevelType w:val="hybridMultilevel"/>
    <w:tmpl w:val="B9D47B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C4D54"/>
    <w:multiLevelType w:val="hybridMultilevel"/>
    <w:tmpl w:val="E0E8D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412AB8"/>
    <w:multiLevelType w:val="hybridMultilevel"/>
    <w:tmpl w:val="33F23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500512">
    <w:abstractNumId w:val="2"/>
  </w:num>
  <w:num w:numId="2" w16cid:durableId="557595708">
    <w:abstractNumId w:val="0"/>
  </w:num>
  <w:num w:numId="3" w16cid:durableId="120633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C25"/>
    <w:rsid w:val="00020E3C"/>
    <w:rsid w:val="00025477"/>
    <w:rsid w:val="000C0EA3"/>
    <w:rsid w:val="000E4003"/>
    <w:rsid w:val="001D170B"/>
    <w:rsid w:val="001D7D39"/>
    <w:rsid w:val="001E2922"/>
    <w:rsid w:val="001E743D"/>
    <w:rsid w:val="002913B6"/>
    <w:rsid w:val="002B5CCE"/>
    <w:rsid w:val="003246A2"/>
    <w:rsid w:val="00354C25"/>
    <w:rsid w:val="004419A3"/>
    <w:rsid w:val="00466B24"/>
    <w:rsid w:val="004978D3"/>
    <w:rsid w:val="004C1976"/>
    <w:rsid w:val="004C713D"/>
    <w:rsid w:val="004D0BB9"/>
    <w:rsid w:val="0053798E"/>
    <w:rsid w:val="0060249C"/>
    <w:rsid w:val="007D605F"/>
    <w:rsid w:val="007F1418"/>
    <w:rsid w:val="00810BB0"/>
    <w:rsid w:val="008C72B2"/>
    <w:rsid w:val="008E03D7"/>
    <w:rsid w:val="00907A2C"/>
    <w:rsid w:val="009305EA"/>
    <w:rsid w:val="00984FA5"/>
    <w:rsid w:val="00986E6D"/>
    <w:rsid w:val="009E241C"/>
    <w:rsid w:val="00A260CD"/>
    <w:rsid w:val="00AB664E"/>
    <w:rsid w:val="00AE1DF0"/>
    <w:rsid w:val="00B1499A"/>
    <w:rsid w:val="00B576CC"/>
    <w:rsid w:val="00BC16D7"/>
    <w:rsid w:val="00BC5C34"/>
    <w:rsid w:val="00BE383B"/>
    <w:rsid w:val="00C1129C"/>
    <w:rsid w:val="00C25140"/>
    <w:rsid w:val="00C87CDD"/>
    <w:rsid w:val="00C96C89"/>
    <w:rsid w:val="00CB614A"/>
    <w:rsid w:val="00CC13EB"/>
    <w:rsid w:val="00CD2913"/>
    <w:rsid w:val="00CE2772"/>
    <w:rsid w:val="00D6410E"/>
    <w:rsid w:val="00D64D8C"/>
    <w:rsid w:val="00D75BDF"/>
    <w:rsid w:val="00DB7C4E"/>
    <w:rsid w:val="00DD7BA3"/>
    <w:rsid w:val="00DD7F9A"/>
    <w:rsid w:val="00DF2CE5"/>
    <w:rsid w:val="00E87F30"/>
    <w:rsid w:val="00F13F52"/>
    <w:rsid w:val="00F80406"/>
    <w:rsid w:val="00FB0E0B"/>
    <w:rsid w:val="00FF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27CDF0"/>
  <w15:chartTrackingRefBased/>
  <w15:docId w15:val="{8D5F7543-82F5-454C-9820-2BEDF491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4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4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4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4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4C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4C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4C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4C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4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4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4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4C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4C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4C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4C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4C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4C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4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4C2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4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4C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4C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4C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4C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4C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4C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253</Words>
  <Characters>1847</Characters>
  <Application>Microsoft Office Word</Application>
  <DocSecurity>0</DocSecurity>
  <Lines>39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Polakowski</dc:creator>
  <cp:keywords/>
  <dc:description/>
  <cp:lastModifiedBy>Leszek Polakowski</cp:lastModifiedBy>
  <cp:revision>9</cp:revision>
  <dcterms:created xsi:type="dcterms:W3CDTF">2026-02-13T09:30:00Z</dcterms:created>
  <dcterms:modified xsi:type="dcterms:W3CDTF">2026-04-20T09:30:00Z</dcterms:modified>
  <cp:category/>
</cp:coreProperties>
</file>