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6F5355" w14:textId="58C1EF8C" w:rsidR="00DF0546" w:rsidRPr="00293DA0" w:rsidRDefault="00DF0546" w:rsidP="00DF0546">
      <w:pPr>
        <w:tabs>
          <w:tab w:val="right" w:pos="9072"/>
        </w:tabs>
        <w:spacing w:after="0" w:line="360" w:lineRule="auto"/>
        <w:jc w:val="both"/>
        <w:rPr>
          <w:rFonts w:ascii="Cambria" w:hAnsi="Cambria" w:cs="Times New Roman"/>
          <w:color w:val="000000" w:themeColor="text1"/>
        </w:rPr>
      </w:pPr>
      <w:r w:rsidRPr="00293DA0">
        <w:rPr>
          <w:rFonts w:ascii="Cambria" w:hAnsi="Cambria" w:cs="Times New Roman"/>
          <w:color w:val="000000" w:themeColor="text1"/>
        </w:rPr>
        <w:t>ZZP.260.2.</w:t>
      </w:r>
      <w:r w:rsidR="00A96674">
        <w:rPr>
          <w:rFonts w:ascii="Cambria" w:hAnsi="Cambria" w:cs="Times New Roman"/>
          <w:color w:val="000000" w:themeColor="text1"/>
        </w:rPr>
        <w:t>11</w:t>
      </w:r>
      <w:r w:rsidRPr="00293DA0">
        <w:rPr>
          <w:rFonts w:ascii="Cambria" w:hAnsi="Cambria" w:cs="Times New Roman"/>
          <w:color w:val="000000" w:themeColor="text1"/>
        </w:rPr>
        <w:t>.2026</w:t>
      </w:r>
    </w:p>
    <w:p w14:paraId="01DCA020" w14:textId="77777777" w:rsidR="00DF0546" w:rsidRDefault="00DF0546" w:rsidP="00DF0546">
      <w:pPr>
        <w:tabs>
          <w:tab w:val="left" w:pos="3480"/>
        </w:tabs>
        <w:spacing w:after="0" w:line="360" w:lineRule="auto"/>
        <w:jc w:val="both"/>
        <w:rPr>
          <w:rFonts w:ascii="Cambria" w:hAnsi="Cambria" w:cs="Times New Roman"/>
        </w:rPr>
      </w:pPr>
      <w:r>
        <w:rPr>
          <w:rFonts w:ascii="Cambria" w:hAnsi="Cambria" w:cs="Times New Roman"/>
        </w:rPr>
        <w:tab/>
      </w:r>
    </w:p>
    <w:p w14:paraId="07F7A09A" w14:textId="77777777" w:rsidR="00DF0546" w:rsidRDefault="00DF0546" w:rsidP="00DF0546">
      <w:pPr>
        <w:pStyle w:val="Nagwek1"/>
        <w:spacing w:before="0" w:after="0" w:line="360" w:lineRule="auto"/>
        <w:jc w:val="center"/>
        <w:rPr>
          <w:rFonts w:cs="Times New Roman"/>
          <w:sz w:val="22"/>
          <w:szCs w:val="22"/>
        </w:rPr>
      </w:pPr>
      <w:r>
        <w:rPr>
          <w:rStyle w:val="Domylnaczcionkaakapitu1"/>
          <w:rFonts w:cs="Times New Roman"/>
          <w:sz w:val="22"/>
          <w:szCs w:val="22"/>
        </w:rPr>
        <w:t>ZAPROSZENIE DO ZŁOŻENIA OFERTY</w:t>
      </w:r>
    </w:p>
    <w:p w14:paraId="41D8F788" w14:textId="77777777" w:rsidR="00DF0546" w:rsidRDefault="00DF0546" w:rsidP="00DF0546">
      <w:pPr>
        <w:spacing w:after="0" w:line="360" w:lineRule="auto"/>
        <w:rPr>
          <w:rFonts w:ascii="Cambria" w:hAnsi="Cambria" w:cs="Times New Roman"/>
        </w:rPr>
      </w:pPr>
    </w:p>
    <w:p w14:paraId="3B9D0718" w14:textId="54C4D566" w:rsidR="00DF0546" w:rsidRDefault="00DF0546" w:rsidP="00DF0546">
      <w:pPr>
        <w:spacing w:after="0" w:line="360" w:lineRule="auto"/>
        <w:rPr>
          <w:rFonts w:ascii="Cambria" w:hAnsi="Cambria" w:cs="Times New Roman"/>
        </w:rPr>
      </w:pPr>
      <w:r>
        <w:rPr>
          <w:rFonts w:ascii="Cambria" w:hAnsi="Cambria" w:cs="Times New Roman"/>
        </w:rPr>
        <w:t>Niniejsze postępowanie wyłączone jest spod stosowania ustawy z dnia 11 września 2019 r.  Prawo zamó</w:t>
      </w:r>
      <w:r>
        <w:fldChar w:fldCharType="begin"/>
      </w:r>
      <w:r>
        <w:rPr>
          <w:rFonts w:ascii="Cambria" w:hAnsi="Cambria" w:cs="Times New Roman"/>
        </w:rPr>
        <w:instrText>LISTNUM</w:instrText>
      </w:r>
      <w:r>
        <w:rPr>
          <w:rFonts w:ascii="Cambria" w:hAnsi="Cambria" w:cs="Times New Roman"/>
        </w:rPr>
        <w:fldChar w:fldCharType="end">
          <w:numberingChange w:id="0" w:author="Agnieszka Mościcka" w:date="2026-03-30T13:05:00Z" w16du:dateUtc="2026-03-30T11:05:00Z" w:original=""/>
        </w:fldChar>
      </w:r>
      <w:r>
        <w:rPr>
          <w:rFonts w:ascii="Cambria" w:hAnsi="Cambria" w:cs="Times New Roman"/>
        </w:rPr>
        <w:t>wień publicznych (Dz. U. z 2024 r. poz. 1320 ze</w:t>
      </w:r>
      <w:r w:rsidR="00BD6E18">
        <w:rPr>
          <w:rFonts w:ascii="Cambria" w:hAnsi="Cambria" w:cs="Times New Roman"/>
        </w:rPr>
        <w:t xml:space="preserve"> </w:t>
      </w:r>
      <w:r>
        <w:rPr>
          <w:rFonts w:ascii="Cambria" w:hAnsi="Cambria" w:cs="Times New Roman"/>
        </w:rPr>
        <w:t>zm</w:t>
      </w:r>
      <w:r w:rsidR="00BD6E18">
        <w:rPr>
          <w:rFonts w:ascii="Cambria" w:hAnsi="Cambria" w:cs="Times New Roman"/>
        </w:rPr>
        <w:t>.</w:t>
      </w:r>
      <w:r>
        <w:rPr>
          <w:rFonts w:ascii="Cambria" w:hAnsi="Cambria" w:cs="Times New Roman"/>
        </w:rPr>
        <w:t>)</w:t>
      </w:r>
    </w:p>
    <w:p w14:paraId="12260774" w14:textId="77777777" w:rsidR="00DF0546" w:rsidRDefault="00DF0546" w:rsidP="00DF0546">
      <w:pPr>
        <w:pStyle w:val="Nagwek"/>
        <w:tabs>
          <w:tab w:val="clear" w:pos="4536"/>
          <w:tab w:val="clear" w:pos="9072"/>
        </w:tabs>
        <w:spacing w:line="360" w:lineRule="auto"/>
        <w:jc w:val="center"/>
        <w:rPr>
          <w:rStyle w:val="Domylnaczcionkaakapitu1"/>
          <w:rFonts w:ascii="Cambria" w:hAnsi="Cambria" w:cs="Times New Roman"/>
        </w:rPr>
      </w:pPr>
    </w:p>
    <w:p w14:paraId="76DACEB7" w14:textId="1774B617" w:rsidR="00DF0546" w:rsidRPr="001E272B" w:rsidRDefault="00DF0546" w:rsidP="001E272B">
      <w:pPr>
        <w:numPr>
          <w:ilvl w:val="0"/>
          <w:numId w:val="2"/>
        </w:numPr>
        <w:suppressAutoHyphens/>
        <w:spacing w:after="0" w:line="360" w:lineRule="auto"/>
        <w:ind w:left="284"/>
        <w:jc w:val="both"/>
        <w:rPr>
          <w:rFonts w:ascii="Cambria" w:hAnsi="Cambria" w:cs="Times New Roman"/>
        </w:rPr>
      </w:pPr>
      <w:r>
        <w:rPr>
          <w:rFonts w:ascii="Cambria" w:hAnsi="Cambria" w:cs="Times New Roman"/>
          <w:b/>
        </w:rPr>
        <w:t xml:space="preserve">opis przedmiotu zamówienia: </w:t>
      </w:r>
    </w:p>
    <w:p w14:paraId="7512BBCC" w14:textId="4CFC2AB2" w:rsidR="005D449E" w:rsidRPr="005D449E" w:rsidRDefault="005D449E" w:rsidP="00270E7B">
      <w:pPr>
        <w:pStyle w:val="Akapitzlist"/>
        <w:numPr>
          <w:ilvl w:val="1"/>
          <w:numId w:val="9"/>
        </w:numPr>
        <w:suppressAutoHyphens w:val="0"/>
        <w:spacing w:after="0" w:line="360" w:lineRule="auto"/>
        <w:ind w:left="284"/>
        <w:jc w:val="both"/>
        <w:rPr>
          <w:rFonts w:ascii="Cambria" w:hAnsi="Cambria" w:cs="Times New Roman"/>
          <w:b/>
          <w:bCs/>
          <w:color w:val="000000" w:themeColor="text1"/>
        </w:rPr>
      </w:pPr>
      <w:r w:rsidRPr="005D449E">
        <w:rPr>
          <w:rFonts w:ascii="Cambria" w:hAnsi="Cambria" w:cs="Times New Roman"/>
          <w:color w:val="000000" w:themeColor="text1"/>
        </w:rPr>
        <w:t xml:space="preserve">Przedmiotem zamówienia jest </w:t>
      </w:r>
      <w:r w:rsidRPr="005D449E">
        <w:rPr>
          <w:rFonts w:ascii="Cambria" w:hAnsi="Cambria" w:cs="Times New Roman"/>
          <w:b/>
          <w:bCs/>
          <w:color w:val="000000" w:themeColor="text1"/>
        </w:rPr>
        <w:t>Dostawa materiałów marketingowych na potrzeby  działań promocyjnych Miejskiego Ośrodka Sportu i Rekreacji „Bystrzyca” w Lublinie Sp. z o.o., wg</w:t>
      </w:r>
      <w:r w:rsidR="00D543BF">
        <w:rPr>
          <w:rFonts w:ascii="Cambria" w:hAnsi="Cambria" w:cs="Times New Roman"/>
          <w:b/>
          <w:bCs/>
          <w:color w:val="000000" w:themeColor="text1"/>
        </w:rPr>
        <w:t xml:space="preserve"> </w:t>
      </w:r>
      <w:r w:rsidRPr="005D449E">
        <w:rPr>
          <w:rFonts w:ascii="Cambria" w:hAnsi="Cambria" w:cs="Times New Roman"/>
          <w:b/>
          <w:bCs/>
          <w:color w:val="000000" w:themeColor="text1"/>
        </w:rPr>
        <w:t>zadań 1-4:</w:t>
      </w:r>
    </w:p>
    <w:p w14:paraId="31367990" w14:textId="3D6C2247" w:rsidR="005D449E" w:rsidRPr="005D449E" w:rsidRDefault="005D449E" w:rsidP="005D449E">
      <w:pPr>
        <w:pStyle w:val="Normalny1"/>
        <w:spacing w:line="360" w:lineRule="auto"/>
        <w:ind w:left="284"/>
        <w:jc w:val="both"/>
        <w:rPr>
          <w:rStyle w:val="Domylnaczcionkaakapitu1"/>
          <w:rFonts w:asciiTheme="majorHAnsi" w:hAnsiTheme="majorHAnsi"/>
          <w:b/>
          <w:color w:val="000000" w:themeColor="text1"/>
          <w:sz w:val="22"/>
          <w:szCs w:val="22"/>
        </w:rPr>
      </w:pPr>
      <w:r w:rsidRPr="005D449E">
        <w:rPr>
          <w:rStyle w:val="Domylnaczcionkaakapitu1"/>
          <w:rFonts w:ascii="Cambria" w:hAnsi="Cambria"/>
          <w:b/>
          <w:color w:val="000000" w:themeColor="text1"/>
          <w:sz w:val="22"/>
          <w:szCs w:val="22"/>
        </w:rPr>
        <w:t>Zadanie nr 1: Dostawa gadżetów reklamowych premium.</w:t>
      </w:r>
    </w:p>
    <w:p w14:paraId="11E24ACE" w14:textId="77777777" w:rsidR="005D449E" w:rsidRPr="005D449E" w:rsidRDefault="005D449E" w:rsidP="005D449E">
      <w:pPr>
        <w:pStyle w:val="Normalny1"/>
        <w:spacing w:line="360" w:lineRule="auto"/>
        <w:ind w:left="284"/>
        <w:jc w:val="both"/>
        <w:rPr>
          <w:rFonts w:asciiTheme="majorHAnsi" w:eastAsia="Calibri;Calibri" w:hAnsiTheme="majorHAnsi" w:cs="Calibri;Calibri"/>
          <w:b/>
          <w:bCs/>
          <w:color w:val="000000" w:themeColor="text1"/>
          <w:sz w:val="22"/>
          <w:szCs w:val="22"/>
        </w:rPr>
      </w:pPr>
      <w:r w:rsidRPr="005D449E">
        <w:rPr>
          <w:rFonts w:ascii="Cambria" w:eastAsia="Tahoma" w:hAnsi="Cambria"/>
          <w:b/>
          <w:bCs/>
          <w:color w:val="000000" w:themeColor="text1"/>
          <w:sz w:val="22"/>
          <w:szCs w:val="22"/>
        </w:rPr>
        <w:t xml:space="preserve">Zadanie nr 2: </w:t>
      </w:r>
      <w:r w:rsidRPr="005D449E">
        <w:rPr>
          <w:rFonts w:asciiTheme="majorHAnsi" w:eastAsia="Calibri;Calibri" w:hAnsiTheme="majorHAnsi" w:cs="Calibri;Calibri"/>
          <w:b/>
          <w:bCs/>
          <w:color w:val="000000" w:themeColor="text1"/>
          <w:sz w:val="22"/>
          <w:szCs w:val="22"/>
        </w:rPr>
        <w:t>Dostawa gadżetów reklamowych obiektowych.</w:t>
      </w:r>
    </w:p>
    <w:p w14:paraId="315C6ADF" w14:textId="77777777" w:rsidR="005D449E" w:rsidRPr="005D449E" w:rsidRDefault="005D449E" w:rsidP="005D449E">
      <w:pPr>
        <w:pStyle w:val="Normalny1"/>
        <w:spacing w:line="360" w:lineRule="auto"/>
        <w:ind w:left="284"/>
        <w:jc w:val="both"/>
        <w:rPr>
          <w:rFonts w:ascii="Cambria" w:eastAsia="Tahoma" w:hAnsi="Cambria"/>
          <w:b/>
          <w:bCs/>
          <w:color w:val="000000" w:themeColor="text1"/>
          <w:sz w:val="22"/>
          <w:szCs w:val="22"/>
        </w:rPr>
      </w:pPr>
      <w:r w:rsidRPr="005D449E">
        <w:rPr>
          <w:rFonts w:ascii="Cambria" w:eastAsia="Tahoma" w:hAnsi="Cambria"/>
          <w:b/>
          <w:bCs/>
          <w:color w:val="000000" w:themeColor="text1"/>
          <w:sz w:val="22"/>
          <w:szCs w:val="22"/>
        </w:rPr>
        <w:t>Zadanie nr 3:  Dostawa gadżetów materiałowych.</w:t>
      </w:r>
    </w:p>
    <w:p w14:paraId="0F3E5D95" w14:textId="131FC952" w:rsidR="005D449E" w:rsidRPr="005D449E" w:rsidRDefault="005D449E" w:rsidP="005D449E">
      <w:pPr>
        <w:pStyle w:val="Normalny1"/>
        <w:spacing w:line="360" w:lineRule="auto"/>
        <w:ind w:left="284"/>
        <w:jc w:val="both"/>
        <w:rPr>
          <w:rFonts w:asciiTheme="majorHAnsi" w:eastAsia="Calibri;Calibri" w:hAnsiTheme="majorHAnsi" w:cs="Calibri;Calibri"/>
          <w:b/>
          <w:bCs/>
          <w:color w:val="000000" w:themeColor="text1"/>
          <w:sz w:val="22"/>
          <w:szCs w:val="22"/>
        </w:rPr>
      </w:pPr>
      <w:r w:rsidRPr="005D449E">
        <w:rPr>
          <w:rFonts w:ascii="Cambria" w:eastAsia="Tahoma" w:hAnsi="Cambria"/>
          <w:b/>
          <w:bCs/>
          <w:color w:val="000000" w:themeColor="text1"/>
          <w:sz w:val="22"/>
          <w:szCs w:val="22"/>
        </w:rPr>
        <w:t>Zadanie nr 4: Dostawa kalendarzy firmowych 2027.</w:t>
      </w:r>
    </w:p>
    <w:p w14:paraId="3060CA67" w14:textId="5D2ECC48" w:rsidR="00270E7B" w:rsidRPr="00F9244C" w:rsidRDefault="00DF0546" w:rsidP="00270E7B">
      <w:pPr>
        <w:pStyle w:val="Akapitzlist"/>
        <w:numPr>
          <w:ilvl w:val="1"/>
          <w:numId w:val="9"/>
        </w:numPr>
        <w:suppressAutoHyphens w:val="0"/>
        <w:spacing w:after="0" w:line="360" w:lineRule="auto"/>
        <w:ind w:left="284"/>
        <w:jc w:val="both"/>
        <w:rPr>
          <w:rFonts w:ascii="Cambria" w:hAnsi="Cambria" w:cs="Times New Roman"/>
          <w:color w:val="000000" w:themeColor="text1"/>
        </w:rPr>
      </w:pPr>
      <w:r w:rsidRPr="00F9244C">
        <w:rPr>
          <w:rFonts w:ascii="Cambria" w:eastAsia="Calibri" w:hAnsi="Cambria" w:cs="Times New Roman"/>
          <w:color w:val="000000" w:themeColor="text1"/>
        </w:rPr>
        <w:t xml:space="preserve">Szczegółowe wymagania w stosunku do w/w zamówienia, w tym w szczególności jego zakres </w:t>
      </w:r>
      <w:r w:rsidR="00A96674" w:rsidRPr="00F9244C">
        <w:rPr>
          <w:rFonts w:ascii="Cambria" w:eastAsia="Calibri" w:hAnsi="Cambria" w:cs="Times New Roman"/>
          <w:color w:val="000000" w:themeColor="text1"/>
        </w:rPr>
        <w:t xml:space="preserve">zawarto w Opisie Przedmiotu Zamówienia oraz w </w:t>
      </w:r>
      <w:r w:rsidR="006625B2" w:rsidRPr="00F9244C">
        <w:rPr>
          <w:rFonts w:ascii="Cambria" w:eastAsia="Calibri" w:hAnsi="Cambria" w:cs="Times New Roman"/>
          <w:color w:val="000000" w:themeColor="text1"/>
        </w:rPr>
        <w:t>Kosztorys</w:t>
      </w:r>
      <w:r w:rsidR="00F9244C" w:rsidRPr="00F9244C">
        <w:rPr>
          <w:rFonts w:ascii="Cambria" w:eastAsia="Calibri" w:hAnsi="Cambria" w:cs="Times New Roman"/>
          <w:color w:val="000000" w:themeColor="text1"/>
        </w:rPr>
        <w:t>ie</w:t>
      </w:r>
      <w:r w:rsidR="006625B2" w:rsidRPr="00F9244C">
        <w:rPr>
          <w:rFonts w:ascii="Cambria" w:eastAsia="Calibri" w:hAnsi="Cambria" w:cs="Times New Roman"/>
          <w:color w:val="000000" w:themeColor="text1"/>
        </w:rPr>
        <w:t xml:space="preserve"> ofertowy</w:t>
      </w:r>
      <w:r w:rsidR="00F9244C" w:rsidRPr="00F9244C">
        <w:rPr>
          <w:rFonts w:ascii="Cambria" w:eastAsia="Calibri" w:hAnsi="Cambria" w:cs="Times New Roman"/>
          <w:color w:val="000000" w:themeColor="text1"/>
        </w:rPr>
        <w:t>m</w:t>
      </w:r>
      <w:r w:rsidR="00A96674" w:rsidRPr="00F9244C">
        <w:rPr>
          <w:rFonts w:ascii="Cambria" w:eastAsia="Calibri" w:hAnsi="Cambria" w:cs="Times New Roman"/>
          <w:color w:val="000000" w:themeColor="text1"/>
        </w:rPr>
        <w:t xml:space="preserve"> </w:t>
      </w:r>
      <w:r w:rsidR="00A96674" w:rsidRPr="00F9244C">
        <w:rPr>
          <w:rFonts w:ascii="Cambria" w:eastAsia="Calibri" w:hAnsi="Cambria" w:cs="Times New Roman"/>
          <w:bCs/>
          <w:color w:val="000000" w:themeColor="text1"/>
        </w:rPr>
        <w:t xml:space="preserve">stanowiących odpowiednio </w:t>
      </w:r>
      <w:r w:rsidRPr="00F9244C">
        <w:rPr>
          <w:rFonts w:ascii="Cambria" w:eastAsia="Calibri" w:hAnsi="Cambria" w:cs="Times New Roman"/>
          <w:bCs/>
          <w:color w:val="000000" w:themeColor="text1"/>
        </w:rPr>
        <w:t>Załącznik</w:t>
      </w:r>
      <w:r w:rsidR="00F35D2F" w:rsidRPr="00F9244C">
        <w:rPr>
          <w:rFonts w:ascii="Cambria" w:eastAsia="Calibri" w:hAnsi="Cambria" w:cs="Times New Roman"/>
          <w:bCs/>
          <w:color w:val="000000" w:themeColor="text1"/>
        </w:rPr>
        <w:t xml:space="preserve"> </w:t>
      </w:r>
      <w:r w:rsidRPr="00F9244C">
        <w:rPr>
          <w:rFonts w:ascii="Cambria" w:eastAsia="Calibri" w:hAnsi="Cambria" w:cs="Times New Roman"/>
          <w:bCs/>
          <w:color w:val="000000" w:themeColor="text1"/>
        </w:rPr>
        <w:t xml:space="preserve">nr </w:t>
      </w:r>
      <w:r w:rsidR="00A96674" w:rsidRPr="00F9244C">
        <w:rPr>
          <w:rFonts w:ascii="Cambria" w:eastAsia="Calibri" w:hAnsi="Cambria" w:cs="Times New Roman"/>
          <w:bCs/>
          <w:color w:val="000000" w:themeColor="text1"/>
        </w:rPr>
        <w:t>2</w:t>
      </w:r>
      <w:r w:rsidR="00F9244C" w:rsidRPr="00F9244C">
        <w:rPr>
          <w:rFonts w:ascii="Cambria" w:eastAsia="Calibri" w:hAnsi="Cambria" w:cs="Times New Roman"/>
          <w:bCs/>
          <w:color w:val="000000" w:themeColor="text1"/>
        </w:rPr>
        <w:t xml:space="preserve"> części 1-</w:t>
      </w:r>
      <w:r w:rsidR="001B4254">
        <w:rPr>
          <w:rFonts w:ascii="Cambria" w:eastAsia="Calibri" w:hAnsi="Cambria" w:cs="Times New Roman"/>
          <w:bCs/>
          <w:color w:val="000000" w:themeColor="text1"/>
        </w:rPr>
        <w:t>5</w:t>
      </w:r>
      <w:r w:rsidR="00A96674" w:rsidRPr="00F9244C">
        <w:rPr>
          <w:rFonts w:ascii="Cambria" w:eastAsia="Calibri" w:hAnsi="Cambria" w:cs="Times New Roman"/>
          <w:bCs/>
          <w:color w:val="000000" w:themeColor="text1"/>
        </w:rPr>
        <w:t xml:space="preserve"> oraz </w:t>
      </w:r>
      <w:r w:rsidR="001E39EE" w:rsidRPr="00F9244C">
        <w:rPr>
          <w:rFonts w:ascii="Cambria" w:eastAsia="Calibri" w:hAnsi="Cambria" w:cs="Times New Roman"/>
          <w:bCs/>
          <w:color w:val="000000" w:themeColor="text1"/>
        </w:rPr>
        <w:t xml:space="preserve">Załącznik nr </w:t>
      </w:r>
      <w:r w:rsidR="00F9244C" w:rsidRPr="00F9244C">
        <w:rPr>
          <w:rFonts w:ascii="Cambria" w:eastAsia="Calibri" w:hAnsi="Cambria" w:cs="Times New Roman"/>
          <w:bCs/>
          <w:color w:val="000000" w:themeColor="text1"/>
        </w:rPr>
        <w:t>2A części 1-4</w:t>
      </w:r>
      <w:r w:rsidR="001E39EE" w:rsidRPr="00F9244C">
        <w:rPr>
          <w:rFonts w:ascii="Cambria" w:eastAsia="Calibri" w:hAnsi="Cambria" w:cs="Times New Roman"/>
          <w:bCs/>
          <w:color w:val="000000" w:themeColor="text1"/>
        </w:rPr>
        <w:t xml:space="preserve"> </w:t>
      </w:r>
      <w:r w:rsidRPr="00F9244C">
        <w:rPr>
          <w:rFonts w:ascii="Cambria" w:eastAsia="Calibri" w:hAnsi="Cambria" w:cs="Times New Roman"/>
          <w:bCs/>
          <w:color w:val="000000" w:themeColor="text1"/>
        </w:rPr>
        <w:t>do niniejszego Zaproszenia</w:t>
      </w:r>
      <w:r w:rsidR="006625B2" w:rsidRPr="00F9244C">
        <w:rPr>
          <w:rFonts w:ascii="Cambria" w:eastAsia="Calibri" w:hAnsi="Cambria" w:cs="Times New Roman"/>
          <w:bCs/>
          <w:color w:val="000000" w:themeColor="text1"/>
        </w:rPr>
        <w:t xml:space="preserve">. </w:t>
      </w:r>
    </w:p>
    <w:p w14:paraId="752861E2" w14:textId="33FDF305" w:rsidR="00270E7B" w:rsidRPr="00270E7B" w:rsidRDefault="00270E7B" w:rsidP="00270E7B">
      <w:pPr>
        <w:pStyle w:val="Akapitzlist"/>
        <w:numPr>
          <w:ilvl w:val="1"/>
          <w:numId w:val="9"/>
        </w:numPr>
        <w:suppressAutoHyphens w:val="0"/>
        <w:spacing w:after="0" w:line="360" w:lineRule="auto"/>
        <w:ind w:left="284"/>
        <w:jc w:val="both"/>
        <w:rPr>
          <w:rFonts w:ascii="Cambria" w:hAnsi="Cambria" w:cs="Times New Roman"/>
          <w:color w:val="FF0000"/>
        </w:rPr>
      </w:pPr>
      <w:r w:rsidRPr="00270E7B">
        <w:rPr>
          <w:rFonts w:ascii="Cambria" w:hAnsi="Cambria" w:cs="Times New Roman"/>
        </w:rPr>
        <w:t>Ilekroć w opisie przedmiotu zamówienia użyte są znaki towarowe, patenty, pochodzenie</w:t>
      </w:r>
      <w:r w:rsidRPr="00270E7B">
        <w:rPr>
          <w:rFonts w:ascii="Cambria" w:hAnsi="Cambria" w:cs="Times New Roman"/>
          <w:bCs/>
          <w:kern w:val="2"/>
        </w:rPr>
        <w:t xml:space="preserve"> – Zamawiający dopuszcza rozwiązania równoważne opisywanym a wskazane odniesienia należy odczytywać z wyrazami „lub równoważne.” </w:t>
      </w:r>
    </w:p>
    <w:p w14:paraId="2AE5CDE0" w14:textId="37A7081A" w:rsidR="00270E7B" w:rsidRPr="00270E7B" w:rsidRDefault="00270E7B" w:rsidP="00270E7B">
      <w:pPr>
        <w:pStyle w:val="Akapitzlist"/>
        <w:numPr>
          <w:ilvl w:val="1"/>
          <w:numId w:val="9"/>
        </w:numPr>
        <w:suppressAutoHyphens w:val="0"/>
        <w:spacing w:after="0" w:line="360" w:lineRule="auto"/>
        <w:ind w:left="284"/>
        <w:jc w:val="both"/>
        <w:rPr>
          <w:rFonts w:ascii="Cambria" w:hAnsi="Cambria" w:cs="Times New Roman"/>
          <w:color w:val="FF0000"/>
        </w:rPr>
      </w:pPr>
      <w:r>
        <w:rPr>
          <w:rFonts w:ascii="Cambria" w:hAnsi="Cambria" w:cs="Times New Roman"/>
          <w:bCs/>
          <w:kern w:val="2"/>
        </w:rPr>
        <w:t xml:space="preserve">Zamawiający dopuszcza składanie ofert częściowych na wybrane zadania, bowiem każde zadanie, stanowi odrębny przedmiot zamówienia i będzie podlegało odrębnej procedurę związanej z wyborem oferty Zaproszenia. </w:t>
      </w:r>
    </w:p>
    <w:p w14:paraId="3641FC36" w14:textId="67F77D28" w:rsidR="00270E7B" w:rsidRPr="005D449E" w:rsidRDefault="00270E7B" w:rsidP="00270E7B">
      <w:pPr>
        <w:pStyle w:val="Akapitzlist"/>
        <w:numPr>
          <w:ilvl w:val="1"/>
          <w:numId w:val="9"/>
        </w:numPr>
        <w:suppressAutoHyphens w:val="0"/>
        <w:spacing w:after="0" w:line="360" w:lineRule="auto"/>
        <w:ind w:left="284"/>
        <w:jc w:val="both"/>
        <w:rPr>
          <w:rFonts w:ascii="Cambria" w:hAnsi="Cambria" w:cs="Times New Roman"/>
          <w:color w:val="000000" w:themeColor="text1"/>
        </w:rPr>
      </w:pPr>
      <w:r w:rsidRPr="005D449E">
        <w:rPr>
          <w:rFonts w:ascii="Cambria" w:hAnsi="Cambria" w:cs="Times New Roman"/>
          <w:color w:val="000000" w:themeColor="text1"/>
        </w:rPr>
        <w:t>Zamawiający nie dopuszcza składania ofert wariantowych.</w:t>
      </w:r>
    </w:p>
    <w:p w14:paraId="5C13035A" w14:textId="15D4E429" w:rsidR="00270E7B" w:rsidRPr="005D449E" w:rsidRDefault="00270E7B" w:rsidP="00270E7B">
      <w:pPr>
        <w:pStyle w:val="Akapitzlist"/>
        <w:numPr>
          <w:ilvl w:val="1"/>
          <w:numId w:val="9"/>
        </w:numPr>
        <w:suppressAutoHyphens w:val="0"/>
        <w:spacing w:after="0" w:line="360" w:lineRule="auto"/>
        <w:ind w:left="284"/>
        <w:jc w:val="both"/>
        <w:rPr>
          <w:rFonts w:ascii="Cambria" w:hAnsi="Cambria" w:cs="Times New Roman"/>
          <w:color w:val="000000" w:themeColor="text1"/>
        </w:rPr>
      </w:pPr>
      <w:r w:rsidRPr="005D449E">
        <w:rPr>
          <w:rFonts w:ascii="Cambria" w:hAnsi="Cambria" w:cs="Times New Roman"/>
          <w:color w:val="000000" w:themeColor="text1"/>
        </w:rPr>
        <w:t xml:space="preserve">Wykonawca odpowiedzialny będzie za całokształt zamówienia, w tym za przebieg </w:t>
      </w:r>
      <w:r w:rsidR="005D449E" w:rsidRPr="005D449E">
        <w:rPr>
          <w:rFonts w:ascii="Cambria" w:hAnsi="Cambria" w:cs="Times New Roman"/>
          <w:color w:val="000000" w:themeColor="text1"/>
        </w:rPr>
        <w:t>oraz terminowe wykonywanie zamówienia w okresie obowiązywania umowy.</w:t>
      </w:r>
    </w:p>
    <w:p w14:paraId="2C80E787" w14:textId="1EB0A675" w:rsidR="005D449E" w:rsidRPr="005D449E" w:rsidRDefault="005D449E" w:rsidP="00270E7B">
      <w:pPr>
        <w:pStyle w:val="Akapitzlist"/>
        <w:numPr>
          <w:ilvl w:val="1"/>
          <w:numId w:val="9"/>
        </w:numPr>
        <w:suppressAutoHyphens w:val="0"/>
        <w:spacing w:after="0" w:line="360" w:lineRule="auto"/>
        <w:ind w:left="284"/>
        <w:jc w:val="both"/>
        <w:rPr>
          <w:rFonts w:ascii="Cambria" w:hAnsi="Cambria" w:cs="Times New Roman"/>
          <w:color w:val="000000" w:themeColor="text1"/>
        </w:rPr>
      </w:pPr>
      <w:r w:rsidRPr="005D449E">
        <w:rPr>
          <w:rFonts w:ascii="Cambria" w:hAnsi="Cambria" w:cs="Times New Roman"/>
          <w:color w:val="000000" w:themeColor="text1"/>
        </w:rPr>
        <w:t xml:space="preserve">Wymagana jest należyta staranność przy realizacji zamówienia. </w:t>
      </w:r>
    </w:p>
    <w:p w14:paraId="6D7D60AB" w14:textId="77777777" w:rsidR="00DF0546" w:rsidRDefault="00DF0546" w:rsidP="00DF0546">
      <w:pPr>
        <w:spacing w:after="0" w:line="360" w:lineRule="auto"/>
        <w:jc w:val="both"/>
        <w:rPr>
          <w:rFonts w:ascii="Cambria" w:hAnsi="Cambria" w:cs="Times New Roman"/>
        </w:rPr>
      </w:pPr>
    </w:p>
    <w:p w14:paraId="7DF27A53" w14:textId="77777777" w:rsidR="00DF0546" w:rsidRDefault="00DF0546" w:rsidP="00DF0546">
      <w:pPr>
        <w:numPr>
          <w:ilvl w:val="0"/>
          <w:numId w:val="8"/>
        </w:numPr>
        <w:suppressAutoHyphens/>
        <w:spacing w:after="0" w:line="360" w:lineRule="auto"/>
        <w:ind w:left="284"/>
        <w:jc w:val="both"/>
        <w:rPr>
          <w:rFonts w:ascii="Cambria" w:hAnsi="Cambria" w:cs="Times New Roman"/>
        </w:rPr>
      </w:pPr>
      <w:r>
        <w:rPr>
          <w:rFonts w:ascii="Cambria" w:hAnsi="Cambria" w:cs="Times New Roman"/>
          <w:b/>
        </w:rPr>
        <w:t xml:space="preserve">termin wykonania zamówienia: </w:t>
      </w:r>
    </w:p>
    <w:p w14:paraId="38C5940B" w14:textId="77777777" w:rsidR="005D449E" w:rsidRDefault="005D449E" w:rsidP="005D449E">
      <w:pPr>
        <w:spacing w:after="0" w:line="360" w:lineRule="auto"/>
        <w:jc w:val="both"/>
        <w:rPr>
          <w:rFonts w:ascii="Cambria" w:hAnsi="Cambria"/>
          <w:bCs/>
        </w:rPr>
      </w:pPr>
      <w:r>
        <w:rPr>
          <w:rFonts w:ascii="Cambria" w:hAnsi="Cambria"/>
          <w:bCs/>
        </w:rPr>
        <w:t xml:space="preserve">Jednorazowa dostawa przedmiotu zamówienia nastąpi w maksymalnym terminie: </w:t>
      </w:r>
    </w:p>
    <w:p w14:paraId="0ECD4962" w14:textId="73B1BA29" w:rsidR="005D449E" w:rsidRDefault="00F9244C" w:rsidP="005D449E">
      <w:pPr>
        <w:spacing w:after="0" w:line="360" w:lineRule="auto"/>
        <w:jc w:val="both"/>
        <w:rPr>
          <w:rFonts w:ascii="Cambria" w:hAnsi="Cambria"/>
        </w:rPr>
      </w:pPr>
      <w:r>
        <w:rPr>
          <w:rFonts w:ascii="Cambria" w:hAnsi="Cambria"/>
          <w:bCs/>
        </w:rPr>
        <w:lastRenderedPageBreak/>
        <w:t>- w</w:t>
      </w:r>
      <w:r w:rsidR="005D449E">
        <w:rPr>
          <w:rFonts w:ascii="Cambria" w:hAnsi="Cambria"/>
          <w:bCs/>
        </w:rPr>
        <w:t xml:space="preserve"> zakresie zadania nr 1, zadania nr 2 oraz zadania nr 3 - </w:t>
      </w:r>
      <w:r w:rsidR="005D449E">
        <w:rPr>
          <w:rFonts w:ascii="Cambria" w:hAnsi="Cambria"/>
          <w:b/>
        </w:rPr>
        <w:t>do dnia 31.05.2026 r</w:t>
      </w:r>
      <w:r>
        <w:rPr>
          <w:rFonts w:ascii="Cambria" w:hAnsi="Cambria"/>
        </w:rPr>
        <w:t>,</w:t>
      </w:r>
      <w:r w:rsidR="005D449E">
        <w:rPr>
          <w:rFonts w:ascii="Cambria" w:hAnsi="Cambria"/>
        </w:rPr>
        <w:t xml:space="preserve"> </w:t>
      </w:r>
    </w:p>
    <w:p w14:paraId="7484F0D7" w14:textId="55152B31" w:rsidR="005D449E" w:rsidRPr="005D449E" w:rsidRDefault="00F9244C" w:rsidP="005D449E">
      <w:pPr>
        <w:spacing w:after="0" w:line="360" w:lineRule="auto"/>
        <w:jc w:val="both"/>
        <w:rPr>
          <w:rFonts w:ascii="Cambria" w:hAnsi="Cambria"/>
          <w:b/>
        </w:rPr>
      </w:pPr>
      <w:r>
        <w:rPr>
          <w:rFonts w:ascii="Cambria" w:hAnsi="Cambria"/>
          <w:bCs/>
        </w:rPr>
        <w:t>- w</w:t>
      </w:r>
      <w:r w:rsidR="005D449E">
        <w:rPr>
          <w:rFonts w:ascii="Cambria" w:hAnsi="Cambria"/>
          <w:bCs/>
        </w:rPr>
        <w:t xml:space="preserve"> zakresie zadania nr 4 – </w:t>
      </w:r>
      <w:r w:rsidR="005D449E" w:rsidRPr="005D449E">
        <w:rPr>
          <w:rFonts w:ascii="Cambria" w:hAnsi="Cambria"/>
          <w:b/>
        </w:rPr>
        <w:t>do dnia 30.11.2026 r.</w:t>
      </w:r>
    </w:p>
    <w:p w14:paraId="629FEDDC" w14:textId="77777777" w:rsidR="005D449E" w:rsidRDefault="005D449E" w:rsidP="005D449E">
      <w:pPr>
        <w:spacing w:after="0" w:line="360" w:lineRule="auto"/>
        <w:jc w:val="both"/>
        <w:rPr>
          <w:rFonts w:ascii="Cambria" w:hAnsi="Cambria"/>
        </w:rPr>
      </w:pPr>
      <w:r>
        <w:rPr>
          <w:rFonts w:ascii="Cambria" w:hAnsi="Cambria" w:cs="Times New Roman"/>
        </w:rPr>
        <w:t>Dostawa obejmująca rozładunek i wniesienie przedmiotu zamówienia nastąpi do pomieszczeń wskazanych przez Zamawiającego w n/w obiekcie:</w:t>
      </w:r>
    </w:p>
    <w:p w14:paraId="2C74EB96" w14:textId="2B416278" w:rsidR="005D449E" w:rsidRDefault="005D449E" w:rsidP="005D449E">
      <w:pPr>
        <w:pStyle w:val="Nagwek"/>
        <w:tabs>
          <w:tab w:val="clear" w:pos="4536"/>
          <w:tab w:val="clear" w:pos="9072"/>
          <w:tab w:val="center" w:pos="567"/>
          <w:tab w:val="center" w:pos="993"/>
          <w:tab w:val="right" w:pos="1020"/>
        </w:tabs>
        <w:spacing w:line="276" w:lineRule="auto"/>
        <w:jc w:val="both"/>
        <w:rPr>
          <w:rFonts w:ascii="Cambria" w:hAnsi="Cambria"/>
          <w:b/>
        </w:rPr>
      </w:pPr>
      <w:r>
        <w:rPr>
          <w:rFonts w:ascii="Cambria" w:hAnsi="Cambria"/>
          <w:b/>
        </w:rPr>
        <w:t>Motor Lublin Arena przy ul. Stadionowej 1 w Lublinie.</w:t>
      </w:r>
    </w:p>
    <w:p w14:paraId="28E75DBC" w14:textId="77777777" w:rsidR="00DF0546" w:rsidRDefault="00DF0546" w:rsidP="00DF0546">
      <w:pPr>
        <w:spacing w:after="0" w:line="360" w:lineRule="auto"/>
        <w:jc w:val="both"/>
        <w:rPr>
          <w:rFonts w:ascii="Cambria" w:eastAsia="Calibri" w:hAnsi="Cambria" w:cs="Times New Roman"/>
        </w:rPr>
      </w:pPr>
    </w:p>
    <w:p w14:paraId="601FE408" w14:textId="669A360B" w:rsidR="00DF0546" w:rsidRPr="00143FB5" w:rsidRDefault="00DF0546" w:rsidP="00143FB5">
      <w:pPr>
        <w:numPr>
          <w:ilvl w:val="0"/>
          <w:numId w:val="8"/>
        </w:numPr>
        <w:suppressAutoHyphens/>
        <w:spacing w:after="0" w:line="360" w:lineRule="auto"/>
        <w:ind w:left="284"/>
        <w:jc w:val="both"/>
        <w:rPr>
          <w:rFonts w:ascii="Cambria" w:hAnsi="Cambria" w:cs="Times New Roman"/>
        </w:rPr>
      </w:pPr>
      <w:r>
        <w:rPr>
          <w:rFonts w:ascii="Cambria" w:hAnsi="Cambria" w:cs="Times New Roman"/>
          <w:b/>
        </w:rPr>
        <w:t>warunki udziału w postępowaniu oraz opis sposobu dokonywania oceny spełniania tych warunków:</w:t>
      </w:r>
    </w:p>
    <w:p w14:paraId="427BF4E7" w14:textId="77777777" w:rsidR="00DF0546" w:rsidRPr="004F535E" w:rsidRDefault="00DF0546" w:rsidP="00DF0546">
      <w:pPr>
        <w:pStyle w:val="Akapitzlist"/>
        <w:numPr>
          <w:ilvl w:val="1"/>
          <w:numId w:val="8"/>
        </w:numPr>
        <w:suppressAutoHyphens w:val="0"/>
        <w:spacing w:after="0" w:line="360" w:lineRule="auto"/>
        <w:ind w:left="709" w:hanging="425"/>
        <w:jc w:val="both"/>
        <w:rPr>
          <w:rFonts w:ascii="Cambria" w:hAnsi="Cambria"/>
          <w:color w:val="000000" w:themeColor="text1"/>
          <w:lang w:eastAsia="pl-PL"/>
        </w:rPr>
      </w:pPr>
      <w:r w:rsidRPr="004F535E">
        <w:rPr>
          <w:rFonts w:ascii="Cambria" w:hAnsi="Cambria" w:cs="Times New Roman"/>
          <w:iCs/>
          <w:color w:val="000000" w:themeColor="text1"/>
        </w:rPr>
        <w:t xml:space="preserve">W postępowaniu może uczestniczyć Wykonawca, który nie podlega wykluczeniu                        na podstawie art. 7 ust. 1 ustawy z dnia 13.04.2022 r. o </w:t>
      </w:r>
      <w:r w:rsidRPr="004F535E">
        <w:rPr>
          <w:rFonts w:ascii="Cambria" w:hAnsi="Cambria" w:cs="Times New Roman"/>
          <w:color w:val="000000" w:themeColor="text1"/>
        </w:rPr>
        <w:t>szczególnych rozwiązaniach                        w zakresie przeciwdziałania wspieraniu agresji na Ukrainę oraz służących ochronie bezpieczeństwa narodowego (Dz. U. z 2022 poz. 835)</w:t>
      </w:r>
      <w:r w:rsidRPr="004F535E">
        <w:rPr>
          <w:rFonts w:ascii="Cambria" w:hAnsi="Cambria"/>
          <w:color w:val="000000" w:themeColor="text1"/>
          <w:lang w:eastAsia="pl-PL"/>
        </w:rPr>
        <w:t>.</w:t>
      </w:r>
    </w:p>
    <w:p w14:paraId="47834A6D" w14:textId="602E6D2E" w:rsidR="00DF0546" w:rsidRPr="00F67AAF" w:rsidRDefault="00DF0546" w:rsidP="00F67AAF">
      <w:pPr>
        <w:pStyle w:val="Akapitzlist"/>
        <w:suppressAutoHyphens w:val="0"/>
        <w:spacing w:after="0" w:line="360" w:lineRule="auto"/>
        <w:ind w:left="0"/>
        <w:jc w:val="both"/>
        <w:rPr>
          <w:rFonts w:ascii="Cambria" w:hAnsi="Cambria" w:cs="Times New Roman"/>
          <w:lang w:eastAsia="pl-PL"/>
        </w:rPr>
      </w:pPr>
    </w:p>
    <w:p w14:paraId="1545F1E5" w14:textId="312D5378" w:rsidR="00DF0546" w:rsidRPr="00143FB5" w:rsidRDefault="00DF0546" w:rsidP="00DF0546">
      <w:pPr>
        <w:numPr>
          <w:ilvl w:val="0"/>
          <w:numId w:val="8"/>
        </w:numPr>
        <w:suppressAutoHyphens/>
        <w:spacing w:after="0" w:line="360" w:lineRule="auto"/>
        <w:ind w:left="284"/>
        <w:jc w:val="both"/>
        <w:rPr>
          <w:rFonts w:ascii="Cambria" w:hAnsi="Cambria" w:cs="Times New Roman"/>
        </w:rPr>
      </w:pPr>
      <w:r>
        <w:rPr>
          <w:rFonts w:ascii="Cambria" w:hAnsi="Cambria" w:cs="Times New Roman"/>
          <w:b/>
        </w:rPr>
        <w:t>wykaz oświadczeń lub dokumentów, jakie mają dostarczyć Wykonawcy w celu potwierdzenia spełniania warunków udziału w postępowaniu:</w:t>
      </w:r>
    </w:p>
    <w:p w14:paraId="375D97AA" w14:textId="282A6BAA" w:rsidR="00DF0546" w:rsidRDefault="00DF0546" w:rsidP="00DF0546">
      <w:pPr>
        <w:pStyle w:val="Akapitzlist"/>
        <w:numPr>
          <w:ilvl w:val="1"/>
          <w:numId w:val="8"/>
        </w:numPr>
        <w:spacing w:line="360" w:lineRule="auto"/>
        <w:ind w:left="709" w:hanging="425"/>
        <w:jc w:val="both"/>
        <w:rPr>
          <w:rFonts w:ascii="Cambria" w:hAnsi="Cambria"/>
          <w:b/>
          <w:bCs/>
          <w:i/>
          <w:iCs/>
        </w:rPr>
      </w:pPr>
      <w:r>
        <w:rPr>
          <w:rFonts w:ascii="Cambria" w:hAnsi="Cambria"/>
          <w:lang w:eastAsia="pl-PL"/>
        </w:rPr>
        <w:t>Na potwierdzenie warunku określonego w pkt. 3</w:t>
      </w:r>
      <w:r w:rsidR="007257C6">
        <w:rPr>
          <w:rFonts w:ascii="Cambria" w:hAnsi="Cambria"/>
          <w:lang w:eastAsia="pl-PL"/>
        </w:rPr>
        <w:t>.1</w:t>
      </w:r>
      <w:r>
        <w:rPr>
          <w:rFonts w:ascii="Cambria" w:hAnsi="Cambria"/>
          <w:lang w:eastAsia="pl-PL"/>
        </w:rPr>
        <w:t xml:space="preserve"> powyżej</w:t>
      </w:r>
      <w:r w:rsidR="007257C6">
        <w:rPr>
          <w:rFonts w:ascii="Cambria" w:hAnsi="Cambria"/>
          <w:lang w:eastAsia="pl-PL"/>
        </w:rPr>
        <w:t>,</w:t>
      </w:r>
      <w:r>
        <w:rPr>
          <w:rFonts w:ascii="Cambria" w:hAnsi="Cambria"/>
          <w:lang w:eastAsia="pl-PL"/>
        </w:rPr>
        <w:t xml:space="preserve"> </w:t>
      </w:r>
      <w:r w:rsidR="007257C6">
        <w:rPr>
          <w:rFonts w:ascii="Cambria" w:hAnsi="Cambria"/>
          <w:lang w:eastAsia="pl-PL"/>
        </w:rPr>
        <w:t xml:space="preserve">Wykonawca przedłoży oświadczenie w formularzu ofertowym. </w:t>
      </w:r>
    </w:p>
    <w:p w14:paraId="2098BC2A" w14:textId="43D9CAA9" w:rsidR="00DF0546" w:rsidRPr="00143FB5" w:rsidRDefault="00DF0546" w:rsidP="00143FB5">
      <w:pPr>
        <w:pStyle w:val="Akapitzlist"/>
        <w:numPr>
          <w:ilvl w:val="0"/>
          <w:numId w:val="8"/>
        </w:numPr>
        <w:suppressAutoHyphens w:val="0"/>
        <w:spacing w:after="0" w:line="360" w:lineRule="auto"/>
        <w:ind w:left="284"/>
        <w:rPr>
          <w:rFonts w:ascii="Cambria" w:hAnsi="Cambria" w:cs="Times New Roman"/>
          <w:b/>
          <w:lang w:eastAsia="pl-PL"/>
        </w:rPr>
      </w:pPr>
      <w:r>
        <w:rPr>
          <w:rFonts w:ascii="Cambria" w:hAnsi="Cambria" w:cs="Times New Roman"/>
          <w:b/>
          <w:lang w:eastAsia="pl-PL"/>
        </w:rPr>
        <w:t>informacje o sposobie porozumiewania się Zamawiającego z Wykonawcami</w:t>
      </w:r>
      <w:r w:rsidR="00143FB5">
        <w:rPr>
          <w:rFonts w:ascii="Cambria" w:hAnsi="Cambria" w:cs="Times New Roman"/>
          <w:b/>
          <w:lang w:eastAsia="pl-PL"/>
        </w:rPr>
        <w:t>:</w:t>
      </w:r>
    </w:p>
    <w:p w14:paraId="1E7755D3" w14:textId="77777777" w:rsidR="00DF0546" w:rsidRDefault="00DF0546" w:rsidP="00DF0546">
      <w:pPr>
        <w:pStyle w:val="Nagwek"/>
        <w:numPr>
          <w:ilvl w:val="1"/>
          <w:numId w:val="6"/>
        </w:numPr>
        <w:tabs>
          <w:tab w:val="clear" w:pos="4536"/>
          <w:tab w:val="clear" w:pos="9072"/>
        </w:tabs>
        <w:suppressAutoHyphens/>
        <w:spacing w:line="360" w:lineRule="auto"/>
        <w:ind w:left="709" w:hanging="425"/>
        <w:jc w:val="both"/>
        <w:rPr>
          <w:rFonts w:ascii="Cambria" w:hAnsi="Cambria" w:cs="Times New Roman"/>
        </w:rPr>
      </w:pPr>
      <w:r>
        <w:rPr>
          <w:rFonts w:ascii="Cambria" w:hAnsi="Cambria" w:cs="Times New Roman"/>
        </w:rPr>
        <w:t>Oświadczenia, wnioski, zawiadomienia oraz wszelkie informacje Zamawiający                              i Wykonawcy przekazują za pośrednictwem Platformy Zakupowej.</w:t>
      </w:r>
    </w:p>
    <w:p w14:paraId="63244CD4" w14:textId="77777777" w:rsidR="00DF0546" w:rsidRDefault="00DF0546" w:rsidP="00DF0546">
      <w:pPr>
        <w:pStyle w:val="Nagwek"/>
        <w:numPr>
          <w:ilvl w:val="1"/>
          <w:numId w:val="6"/>
        </w:numPr>
        <w:tabs>
          <w:tab w:val="clear" w:pos="4536"/>
          <w:tab w:val="clear" w:pos="9072"/>
        </w:tabs>
        <w:suppressAutoHyphens/>
        <w:spacing w:line="360" w:lineRule="auto"/>
        <w:ind w:left="709" w:hanging="425"/>
        <w:jc w:val="both"/>
        <w:rPr>
          <w:rFonts w:ascii="Cambria" w:hAnsi="Cambria" w:cs="Times New Roman"/>
        </w:rPr>
      </w:pPr>
      <w:r>
        <w:rPr>
          <w:rFonts w:ascii="Cambria" w:hAnsi="Cambria" w:cs="Times New Roman"/>
        </w:rPr>
        <w:t>W przypadku pytań:</w:t>
      </w:r>
    </w:p>
    <w:p w14:paraId="02A43E4E" w14:textId="77777777" w:rsidR="00DF0546" w:rsidRDefault="00DF0546" w:rsidP="00DF0546">
      <w:pPr>
        <w:pStyle w:val="Nagwek"/>
        <w:numPr>
          <w:ilvl w:val="0"/>
          <w:numId w:val="5"/>
        </w:numPr>
        <w:tabs>
          <w:tab w:val="clear" w:pos="4536"/>
          <w:tab w:val="clear" w:pos="9072"/>
        </w:tabs>
        <w:suppressAutoHyphens/>
        <w:spacing w:line="360" w:lineRule="auto"/>
        <w:jc w:val="both"/>
        <w:rPr>
          <w:rFonts w:ascii="Cambria" w:hAnsi="Cambria" w:cs="Times New Roman"/>
        </w:rPr>
      </w:pPr>
      <w:r>
        <w:rPr>
          <w:rFonts w:ascii="Cambria" w:hAnsi="Cambria" w:cs="Times New Roman"/>
        </w:rPr>
        <w:t>merytorycznych lub formalnych proszę o kontakt za pośrednictwem Platformy Zakupowej, poprzez przycisk „Wyślij wiadomość do Zamawiającego”                                     lub pod nr telefonu: 81 466 51 16;</w:t>
      </w:r>
    </w:p>
    <w:p w14:paraId="71F6EF47" w14:textId="26975DA3" w:rsidR="00DF0546" w:rsidRDefault="00DF0546" w:rsidP="00DF0546">
      <w:pPr>
        <w:pStyle w:val="Nagwek"/>
        <w:numPr>
          <w:ilvl w:val="0"/>
          <w:numId w:val="5"/>
        </w:numPr>
        <w:tabs>
          <w:tab w:val="clear" w:pos="4536"/>
          <w:tab w:val="clear" w:pos="9072"/>
        </w:tabs>
        <w:suppressAutoHyphens/>
        <w:spacing w:line="360" w:lineRule="auto"/>
        <w:jc w:val="both"/>
      </w:pPr>
      <w:r>
        <w:rPr>
          <w:rFonts w:ascii="Cambria" w:hAnsi="Cambria" w:cs="Times New Roman"/>
        </w:rPr>
        <w:t xml:space="preserve">związanych z obsługą Platformy Zakupowej, proszę o kontakt z Centrum Wsparcia Klienta platformy zakupowej Open </w:t>
      </w:r>
      <w:proofErr w:type="spellStart"/>
      <w:r>
        <w:rPr>
          <w:rFonts w:ascii="Cambria" w:hAnsi="Cambria" w:cs="Times New Roman"/>
        </w:rPr>
        <w:t>Nexus</w:t>
      </w:r>
      <w:proofErr w:type="spellEnd"/>
      <w:r>
        <w:rPr>
          <w:rFonts w:ascii="Cambria" w:hAnsi="Cambria" w:cs="Times New Roman"/>
        </w:rPr>
        <w:t xml:space="preserve"> czynnym od poniedziałku do piątku                         w dni robocze, w godzinach od 8:00 do 17:00, tel. 22 101 02 02</w:t>
      </w:r>
      <w:r w:rsidR="00D10B3F">
        <w:rPr>
          <w:rFonts w:ascii="Cambria" w:hAnsi="Cambria" w:cs="Times New Roman"/>
        </w:rPr>
        <w:t xml:space="preserve"> </w:t>
      </w:r>
      <w:r>
        <w:rPr>
          <w:rFonts w:ascii="Cambria" w:hAnsi="Cambria" w:cs="Times New Roman"/>
        </w:rPr>
        <w:t xml:space="preserve">lub e-mail: </w:t>
      </w:r>
      <w:hyperlink r:id="rId8">
        <w:r>
          <w:rPr>
            <w:rStyle w:val="Hipercze"/>
            <w:rFonts w:ascii="Cambria" w:hAnsi="Cambria" w:cs="Times New Roman"/>
          </w:rPr>
          <w:t>cwk@platformazakupowa.pl</w:t>
        </w:r>
      </w:hyperlink>
    </w:p>
    <w:p w14:paraId="294678CC" w14:textId="77777777" w:rsidR="00DF0546" w:rsidRDefault="00DF0546" w:rsidP="00DF0546">
      <w:pPr>
        <w:pStyle w:val="Nagwek"/>
        <w:tabs>
          <w:tab w:val="clear" w:pos="4536"/>
          <w:tab w:val="clear" w:pos="9072"/>
        </w:tabs>
        <w:spacing w:line="360" w:lineRule="auto"/>
        <w:ind w:left="1221"/>
        <w:jc w:val="both"/>
      </w:pPr>
    </w:p>
    <w:p w14:paraId="437E48C0" w14:textId="77777777" w:rsidR="00143FB5" w:rsidRDefault="00143FB5" w:rsidP="00DF0546">
      <w:pPr>
        <w:pStyle w:val="Nagwek"/>
        <w:tabs>
          <w:tab w:val="clear" w:pos="4536"/>
          <w:tab w:val="clear" w:pos="9072"/>
        </w:tabs>
        <w:spacing w:line="360" w:lineRule="auto"/>
        <w:ind w:left="1221"/>
        <w:jc w:val="both"/>
      </w:pPr>
    </w:p>
    <w:p w14:paraId="17EB8060" w14:textId="77777777" w:rsidR="00143FB5" w:rsidRDefault="00143FB5" w:rsidP="00DF0546">
      <w:pPr>
        <w:pStyle w:val="Nagwek"/>
        <w:tabs>
          <w:tab w:val="clear" w:pos="4536"/>
          <w:tab w:val="clear" w:pos="9072"/>
        </w:tabs>
        <w:spacing w:line="360" w:lineRule="auto"/>
        <w:ind w:left="1221"/>
        <w:jc w:val="both"/>
      </w:pPr>
    </w:p>
    <w:p w14:paraId="20A23517" w14:textId="77777777" w:rsidR="00143FB5" w:rsidRDefault="00143FB5" w:rsidP="00DF0546">
      <w:pPr>
        <w:pStyle w:val="Nagwek"/>
        <w:tabs>
          <w:tab w:val="clear" w:pos="4536"/>
          <w:tab w:val="clear" w:pos="9072"/>
        </w:tabs>
        <w:spacing w:line="360" w:lineRule="auto"/>
        <w:ind w:left="1221"/>
        <w:jc w:val="both"/>
      </w:pPr>
    </w:p>
    <w:p w14:paraId="614FA3C3" w14:textId="3102E1FA" w:rsidR="00DF0546" w:rsidRPr="00143FB5" w:rsidRDefault="00DF0546" w:rsidP="00143FB5">
      <w:pPr>
        <w:numPr>
          <w:ilvl w:val="0"/>
          <w:numId w:val="8"/>
        </w:numPr>
        <w:suppressAutoHyphens/>
        <w:spacing w:after="0" w:line="360" w:lineRule="auto"/>
        <w:ind w:left="284"/>
        <w:jc w:val="both"/>
        <w:rPr>
          <w:rFonts w:ascii="Cambria" w:hAnsi="Cambria" w:cs="Times New Roman"/>
        </w:rPr>
      </w:pPr>
      <w:r>
        <w:rPr>
          <w:rFonts w:ascii="Cambria" w:hAnsi="Cambria" w:cs="Times New Roman"/>
          <w:b/>
        </w:rPr>
        <w:t xml:space="preserve">opis sposobu przygotowywania ofert: </w:t>
      </w:r>
    </w:p>
    <w:p w14:paraId="3B92AE11" w14:textId="1DF8C842" w:rsidR="00143FB5" w:rsidRPr="00143FB5" w:rsidRDefault="00DF0546" w:rsidP="00143FB5">
      <w:pPr>
        <w:numPr>
          <w:ilvl w:val="1"/>
          <w:numId w:val="7"/>
        </w:numPr>
        <w:suppressAutoHyphens/>
        <w:spacing w:after="0" w:line="360" w:lineRule="auto"/>
        <w:ind w:left="709" w:hanging="425"/>
        <w:jc w:val="both"/>
        <w:rPr>
          <w:rFonts w:ascii="Cambria" w:hAnsi="Cambria" w:cs="Times New Roman"/>
        </w:rPr>
      </w:pPr>
      <w:r>
        <w:rPr>
          <w:rFonts w:ascii="Cambria" w:hAnsi="Cambria" w:cs="Times New Roman"/>
        </w:rPr>
        <w:t>Oferta powinna zawierać:</w:t>
      </w:r>
    </w:p>
    <w:p w14:paraId="07B46CFE" w14:textId="47E1FF3F" w:rsidR="00DF0546" w:rsidRDefault="00DF0546" w:rsidP="00DF0546">
      <w:pPr>
        <w:numPr>
          <w:ilvl w:val="0"/>
          <w:numId w:val="4"/>
        </w:numPr>
        <w:suppressAutoHyphens/>
        <w:spacing w:after="0" w:line="360" w:lineRule="auto"/>
        <w:ind w:left="1276" w:hanging="425"/>
        <w:jc w:val="both"/>
        <w:rPr>
          <w:rFonts w:ascii="Cambria" w:hAnsi="Cambria" w:cs="Times New Roman"/>
        </w:rPr>
      </w:pPr>
      <w:r>
        <w:rPr>
          <w:rFonts w:ascii="Cambria" w:hAnsi="Cambria" w:cs="Times New Roman"/>
        </w:rPr>
        <w:t xml:space="preserve">Formularz oferty uwzględniający w szczególności: dane dotyczące Wykonawcy (nazwa, siedziba, telefon, e-mail), Nr KRS/ wpis do </w:t>
      </w:r>
      <w:proofErr w:type="spellStart"/>
      <w:r>
        <w:rPr>
          <w:rFonts w:ascii="Cambria" w:hAnsi="Cambria" w:cs="Times New Roman"/>
        </w:rPr>
        <w:t>CEDiG</w:t>
      </w:r>
      <w:proofErr w:type="spellEnd"/>
      <w:r>
        <w:rPr>
          <w:rFonts w:ascii="Cambria" w:hAnsi="Cambria" w:cs="Times New Roman"/>
        </w:rPr>
        <w:t xml:space="preserve">, </w:t>
      </w:r>
      <w:r>
        <w:rPr>
          <w:rStyle w:val="Domylnaczcionkaakapitu1"/>
          <w:rFonts w:ascii="Cambria" w:hAnsi="Cambria" w:cs="Times New Roman"/>
        </w:rPr>
        <w:t xml:space="preserve">termin wykonania zamówienia </w:t>
      </w:r>
      <w:r>
        <w:rPr>
          <w:rFonts w:ascii="Cambria" w:hAnsi="Cambria" w:cs="Times New Roman"/>
        </w:rPr>
        <w:t xml:space="preserve">(zgodny z terminem określonym w pkt 2 Zaproszenia), forma i termin płatności: </w:t>
      </w:r>
      <w:r w:rsidRPr="001931B2">
        <w:rPr>
          <w:rFonts w:ascii="Cambria" w:hAnsi="Cambria" w:cs="Times New Roman"/>
          <w:color w:val="000000" w:themeColor="text1"/>
        </w:rPr>
        <w:t xml:space="preserve">przelew w terminie </w:t>
      </w:r>
      <w:r w:rsidR="00891150" w:rsidRPr="00891150">
        <w:rPr>
          <w:rFonts w:ascii="Cambria" w:hAnsi="Cambria" w:cs="Times New Roman"/>
          <w:b/>
          <w:bCs/>
          <w:color w:val="000000" w:themeColor="text1"/>
        </w:rPr>
        <w:t xml:space="preserve">14 </w:t>
      </w:r>
      <w:r w:rsidRPr="00891150">
        <w:rPr>
          <w:rFonts w:ascii="Cambria" w:hAnsi="Cambria" w:cs="Times New Roman"/>
          <w:b/>
          <w:bCs/>
          <w:color w:val="000000" w:themeColor="text1"/>
        </w:rPr>
        <w:t>dni</w:t>
      </w:r>
      <w:r w:rsidRPr="001931B2">
        <w:rPr>
          <w:rFonts w:ascii="Cambria" w:hAnsi="Cambria" w:cs="Times New Roman"/>
          <w:color w:val="000000" w:themeColor="text1"/>
        </w:rPr>
        <w:t xml:space="preserve">,     </w:t>
      </w:r>
    </w:p>
    <w:p w14:paraId="2FC5EF1E" w14:textId="77777777" w:rsidR="00DF0546" w:rsidRDefault="00DF0546" w:rsidP="00DF0546">
      <w:pPr>
        <w:numPr>
          <w:ilvl w:val="0"/>
          <w:numId w:val="4"/>
        </w:numPr>
        <w:suppressAutoHyphens/>
        <w:spacing w:after="0" w:line="360" w:lineRule="auto"/>
        <w:ind w:left="1276" w:hanging="425"/>
        <w:jc w:val="both"/>
        <w:rPr>
          <w:rFonts w:ascii="Cambria" w:hAnsi="Cambria" w:cs="Times New Roman"/>
        </w:rPr>
      </w:pPr>
      <w:r>
        <w:rPr>
          <w:rFonts w:ascii="Cambria" w:hAnsi="Cambria" w:cs="Times New Roman"/>
        </w:rPr>
        <w:t>cenę określającą: wartość wynagrodzenia brutto,</w:t>
      </w:r>
    </w:p>
    <w:p w14:paraId="57731722" w14:textId="10C9298E" w:rsidR="00DF0546" w:rsidRDefault="00DF0546" w:rsidP="00DF0546">
      <w:pPr>
        <w:numPr>
          <w:ilvl w:val="0"/>
          <w:numId w:val="4"/>
        </w:numPr>
        <w:suppressAutoHyphens/>
        <w:spacing w:after="0" w:line="360" w:lineRule="auto"/>
        <w:ind w:left="1276" w:hanging="425"/>
        <w:jc w:val="both"/>
        <w:rPr>
          <w:rFonts w:ascii="Cambria" w:hAnsi="Cambria" w:cs="Times New Roman"/>
        </w:rPr>
      </w:pPr>
      <w:r>
        <w:rPr>
          <w:rFonts w:ascii="Cambria" w:hAnsi="Cambria" w:cs="Times New Roman"/>
        </w:rPr>
        <w:t xml:space="preserve">pełnomocnictwo, w przypadku gdy Wykonawca działa przez pełnomocnika. Dokument pełnomocnictwa stwierdzający upoważnienie pełnomocnika                           </w:t>
      </w:r>
      <w:r w:rsidR="00007605">
        <w:rPr>
          <w:rFonts w:ascii="Cambria" w:hAnsi="Cambria" w:cs="Times New Roman"/>
        </w:rPr>
        <w:t xml:space="preserve"> </w:t>
      </w:r>
      <w:r>
        <w:rPr>
          <w:rFonts w:ascii="Cambria" w:hAnsi="Cambria" w:cs="Times New Roman"/>
        </w:rPr>
        <w:t>do reprezentowana Wykonawcy, winien być dołączony do oferty,</w:t>
      </w:r>
    </w:p>
    <w:p w14:paraId="64B3D152" w14:textId="63FE55A3" w:rsidR="003707AC" w:rsidRDefault="003707AC" w:rsidP="00DF0546">
      <w:pPr>
        <w:numPr>
          <w:ilvl w:val="0"/>
          <w:numId w:val="4"/>
        </w:numPr>
        <w:suppressAutoHyphens/>
        <w:spacing w:after="0" w:line="360" w:lineRule="auto"/>
        <w:ind w:left="1276" w:hanging="425"/>
        <w:jc w:val="both"/>
        <w:rPr>
          <w:rFonts w:ascii="Cambria" w:hAnsi="Cambria" w:cs="Times New Roman"/>
        </w:rPr>
      </w:pPr>
      <w:r>
        <w:rPr>
          <w:rFonts w:ascii="Cambria" w:hAnsi="Cambria" w:cs="Times New Roman"/>
        </w:rPr>
        <w:t xml:space="preserve">opis </w:t>
      </w:r>
      <w:r w:rsidRPr="003707AC">
        <w:rPr>
          <w:rFonts w:ascii="Cambria" w:hAnsi="Cambria" w:cs="Times New Roman"/>
        </w:rPr>
        <w:t>przedmiotu zamówienia (zgodnie z zał. nr 2 części 1-</w:t>
      </w:r>
      <w:r w:rsidR="001B4254">
        <w:rPr>
          <w:rFonts w:ascii="Cambria" w:hAnsi="Cambria" w:cs="Times New Roman"/>
        </w:rPr>
        <w:t>5</w:t>
      </w:r>
      <w:r w:rsidRPr="003707AC">
        <w:rPr>
          <w:rFonts w:ascii="Cambria" w:hAnsi="Cambria" w:cs="Times New Roman"/>
        </w:rPr>
        <w:t xml:space="preserve"> do Zaproszenia),</w:t>
      </w:r>
    </w:p>
    <w:p w14:paraId="754B46E5" w14:textId="7374ADE3" w:rsidR="00DF0546" w:rsidRPr="003707AC" w:rsidRDefault="00DF0546" w:rsidP="00DF0546">
      <w:pPr>
        <w:numPr>
          <w:ilvl w:val="0"/>
          <w:numId w:val="4"/>
        </w:numPr>
        <w:suppressAutoHyphens/>
        <w:spacing w:after="0" w:line="360" w:lineRule="auto"/>
        <w:ind w:left="1276" w:hanging="425"/>
        <w:jc w:val="both"/>
        <w:rPr>
          <w:rFonts w:ascii="Cambria" w:hAnsi="Cambria" w:cs="Times New Roman"/>
          <w:color w:val="000000" w:themeColor="text1"/>
        </w:rPr>
      </w:pPr>
      <w:r w:rsidRPr="003707AC">
        <w:rPr>
          <w:rFonts w:ascii="Cambria" w:eastAsia="Calibri" w:hAnsi="Cambria" w:cs="Times New Roman"/>
          <w:iCs/>
          <w:color w:val="000000" w:themeColor="text1"/>
        </w:rPr>
        <w:t>kosztorys ofertow</w:t>
      </w:r>
      <w:r w:rsidR="00143FB5" w:rsidRPr="003707AC">
        <w:rPr>
          <w:rFonts w:ascii="Cambria" w:eastAsia="Calibri" w:hAnsi="Cambria" w:cs="Times New Roman"/>
          <w:iCs/>
          <w:color w:val="000000" w:themeColor="text1"/>
        </w:rPr>
        <w:t>y</w:t>
      </w:r>
      <w:r w:rsidRPr="003707AC">
        <w:rPr>
          <w:rFonts w:ascii="Cambria" w:eastAsia="Calibri" w:hAnsi="Cambria" w:cs="Times New Roman"/>
          <w:iCs/>
          <w:color w:val="000000" w:themeColor="text1"/>
        </w:rPr>
        <w:t xml:space="preserve"> (zgodnie z </w:t>
      </w:r>
      <w:r w:rsidR="00007605">
        <w:rPr>
          <w:rFonts w:ascii="Cambria" w:eastAsia="Calibri" w:hAnsi="Cambria" w:cs="Times New Roman"/>
          <w:iCs/>
          <w:color w:val="000000" w:themeColor="text1"/>
        </w:rPr>
        <w:t>zał.</w:t>
      </w:r>
      <w:r w:rsidRPr="003707AC">
        <w:rPr>
          <w:rFonts w:ascii="Cambria" w:eastAsia="Calibri" w:hAnsi="Cambria" w:cs="Times New Roman"/>
          <w:iCs/>
          <w:color w:val="000000" w:themeColor="text1"/>
        </w:rPr>
        <w:t xml:space="preserve"> nr </w:t>
      </w:r>
      <w:r w:rsidR="00B17605" w:rsidRPr="003707AC">
        <w:rPr>
          <w:rFonts w:ascii="Cambria" w:eastAsia="Calibri" w:hAnsi="Cambria" w:cs="Times New Roman"/>
          <w:iCs/>
          <w:color w:val="000000" w:themeColor="text1"/>
        </w:rPr>
        <w:t>2</w:t>
      </w:r>
      <w:r w:rsidR="00143FB5" w:rsidRPr="003707AC">
        <w:rPr>
          <w:rFonts w:ascii="Cambria" w:eastAsia="Calibri" w:hAnsi="Cambria" w:cs="Times New Roman"/>
          <w:iCs/>
          <w:color w:val="000000" w:themeColor="text1"/>
        </w:rPr>
        <w:t>A</w:t>
      </w:r>
      <w:r w:rsidR="00C60E42" w:rsidRPr="003707AC">
        <w:rPr>
          <w:rFonts w:ascii="Cambria" w:eastAsia="Calibri" w:hAnsi="Cambria" w:cs="Times New Roman"/>
          <w:iCs/>
          <w:color w:val="000000" w:themeColor="text1"/>
        </w:rPr>
        <w:t xml:space="preserve"> </w:t>
      </w:r>
      <w:r w:rsidRPr="003707AC">
        <w:rPr>
          <w:rFonts w:ascii="Cambria" w:eastAsia="Calibri" w:hAnsi="Cambria" w:cs="Times New Roman"/>
          <w:color w:val="000000" w:themeColor="text1"/>
        </w:rPr>
        <w:t>części 1-</w:t>
      </w:r>
      <w:r w:rsidR="00143FB5" w:rsidRPr="003707AC">
        <w:rPr>
          <w:rFonts w:ascii="Cambria" w:eastAsia="Calibri" w:hAnsi="Cambria" w:cs="Times New Roman"/>
          <w:color w:val="000000" w:themeColor="text1"/>
        </w:rPr>
        <w:t>4</w:t>
      </w:r>
      <w:r w:rsidRPr="003707AC">
        <w:rPr>
          <w:rFonts w:ascii="Cambria" w:eastAsia="Calibri" w:hAnsi="Cambria" w:cs="Times New Roman"/>
          <w:iCs/>
          <w:color w:val="000000" w:themeColor="text1"/>
        </w:rPr>
        <w:t xml:space="preserve"> do Zaproszenia),</w:t>
      </w:r>
    </w:p>
    <w:p w14:paraId="01D1F0F7" w14:textId="63596CE9" w:rsidR="00143FB5" w:rsidRPr="00007605" w:rsidRDefault="00143FB5" w:rsidP="00DF0546">
      <w:pPr>
        <w:numPr>
          <w:ilvl w:val="0"/>
          <w:numId w:val="4"/>
        </w:numPr>
        <w:suppressAutoHyphens/>
        <w:spacing w:after="0" w:line="360" w:lineRule="auto"/>
        <w:ind w:left="1276" w:hanging="425"/>
        <w:jc w:val="both"/>
        <w:rPr>
          <w:rFonts w:ascii="Cambria" w:hAnsi="Cambria" w:cs="Times New Roman"/>
          <w:color w:val="000000" w:themeColor="text1"/>
        </w:rPr>
      </w:pPr>
      <w:r w:rsidRPr="00007605">
        <w:rPr>
          <w:rFonts w:ascii="Cambria" w:hAnsi="Cambria" w:cs="Times New Roman"/>
          <w:color w:val="000000" w:themeColor="text1"/>
        </w:rPr>
        <w:t>dokumenty potwierdzające spełnianie warunków.</w:t>
      </w:r>
    </w:p>
    <w:p w14:paraId="63EBAD56" w14:textId="667BCFBE" w:rsidR="00DF0546" w:rsidRPr="00832B6C" w:rsidRDefault="00DF0546" w:rsidP="00425B28">
      <w:pPr>
        <w:suppressAutoHyphens/>
        <w:spacing w:after="0" w:line="360" w:lineRule="auto"/>
        <w:ind w:left="1276"/>
        <w:jc w:val="both"/>
        <w:rPr>
          <w:rFonts w:ascii="Cambria" w:hAnsi="Cambria" w:cs="Times New Roman"/>
        </w:rPr>
      </w:pPr>
    </w:p>
    <w:p w14:paraId="636596AE" w14:textId="77777777" w:rsidR="00DF0546" w:rsidRDefault="00DF0546" w:rsidP="00DF0546">
      <w:pPr>
        <w:pStyle w:val="NormalnyWeb"/>
        <w:spacing w:before="0" w:after="0" w:line="360" w:lineRule="auto"/>
        <w:ind w:left="709" w:hanging="425"/>
        <w:jc w:val="both"/>
        <w:rPr>
          <w:rFonts w:ascii="Cambria" w:hAnsi="Cambria"/>
          <w:iCs/>
          <w:sz w:val="22"/>
          <w:szCs w:val="22"/>
        </w:rPr>
      </w:pPr>
      <w:r>
        <w:rPr>
          <w:rFonts w:ascii="Cambria" w:hAnsi="Cambria"/>
          <w:iCs/>
          <w:sz w:val="22"/>
          <w:szCs w:val="22"/>
        </w:rPr>
        <w:t>6.2. Wszystkie dokumenty składające się na Ofertę należy przesłać w postaci skanów                                     za pośrednictwem  Platformy Zakupowej.</w:t>
      </w:r>
    </w:p>
    <w:p w14:paraId="4B527444" w14:textId="77777777" w:rsidR="00DF0546" w:rsidRDefault="00DF0546" w:rsidP="00DF0546">
      <w:pPr>
        <w:pStyle w:val="NormalnyWeb"/>
        <w:spacing w:before="0" w:after="0" w:line="360" w:lineRule="auto"/>
        <w:rPr>
          <w:rFonts w:ascii="Cambria" w:hAnsi="Cambria"/>
          <w:iCs/>
          <w:sz w:val="22"/>
          <w:szCs w:val="22"/>
        </w:rPr>
      </w:pPr>
    </w:p>
    <w:p w14:paraId="6E1B13A1" w14:textId="0A9AA0D7" w:rsidR="00DF0546" w:rsidRPr="00143FB5" w:rsidRDefault="00DF0546" w:rsidP="00143FB5">
      <w:pPr>
        <w:numPr>
          <w:ilvl w:val="0"/>
          <w:numId w:val="8"/>
        </w:numPr>
        <w:suppressAutoHyphens/>
        <w:spacing w:after="0" w:line="360" w:lineRule="auto"/>
        <w:ind w:left="284"/>
        <w:jc w:val="both"/>
        <w:rPr>
          <w:rFonts w:ascii="Cambria" w:hAnsi="Cambria" w:cs="Times New Roman"/>
        </w:rPr>
      </w:pPr>
      <w:r>
        <w:rPr>
          <w:rFonts w:ascii="Cambria" w:hAnsi="Cambria" w:cs="Times New Roman"/>
          <w:b/>
        </w:rPr>
        <w:t xml:space="preserve">miejsce oraz termin składania i otwarcia ofert: </w:t>
      </w:r>
    </w:p>
    <w:p w14:paraId="1FCD03CC" w14:textId="77777777" w:rsidR="00DF0546" w:rsidRDefault="00DF0546" w:rsidP="00DF0546">
      <w:pPr>
        <w:numPr>
          <w:ilvl w:val="1"/>
          <w:numId w:val="8"/>
        </w:numPr>
        <w:suppressAutoHyphens/>
        <w:spacing w:after="0" w:line="360" w:lineRule="auto"/>
        <w:ind w:left="709"/>
        <w:jc w:val="both"/>
        <w:rPr>
          <w:rStyle w:val="Domylnaczcionkaakapitu1"/>
          <w:rFonts w:ascii="Cambria" w:hAnsi="Cambria" w:cs="Times New Roman"/>
        </w:rPr>
      </w:pPr>
      <w:r>
        <w:rPr>
          <w:rStyle w:val="Domylnaczcionkaakapitu1"/>
          <w:rFonts w:ascii="Cambria" w:hAnsi="Cambria" w:cs="Times New Roman"/>
          <w:iCs/>
        </w:rPr>
        <w:t xml:space="preserve">Ofertę należy złożyć za pośrednictwem Platformy Zakupowej pod adresem: </w:t>
      </w:r>
      <w:hyperlink r:id="rId9">
        <w:r>
          <w:rPr>
            <w:rStyle w:val="Hipercze"/>
            <w:rFonts w:ascii="Cambria" w:hAnsi="Cambria" w:cs="Times New Roman"/>
            <w:iCs/>
          </w:rPr>
          <w:t>https://platformazakupowa.pl/pn/mosir_lublin</w:t>
        </w:r>
      </w:hyperlink>
      <w:r>
        <w:rPr>
          <w:rStyle w:val="Domylnaczcionkaakapitu1"/>
          <w:rFonts w:ascii="Cambria" w:hAnsi="Cambria" w:cs="Times New Roman"/>
          <w:iCs/>
        </w:rPr>
        <w:t>.</w:t>
      </w:r>
    </w:p>
    <w:p w14:paraId="171769C6" w14:textId="0D466FC2" w:rsidR="00DF0546" w:rsidRDefault="00DF0546" w:rsidP="00DF0546">
      <w:pPr>
        <w:numPr>
          <w:ilvl w:val="1"/>
          <w:numId w:val="8"/>
        </w:numPr>
        <w:suppressAutoHyphens/>
        <w:spacing w:after="0" w:line="360" w:lineRule="auto"/>
        <w:ind w:left="709"/>
        <w:jc w:val="both"/>
        <w:rPr>
          <w:rFonts w:ascii="Cambria" w:hAnsi="Cambria" w:cs="Times New Roman"/>
        </w:rPr>
      </w:pPr>
      <w:r>
        <w:rPr>
          <w:rStyle w:val="Domylnaczcionkaakapitu1"/>
          <w:rFonts w:ascii="Cambria" w:hAnsi="Cambria" w:cs="Times New Roman"/>
          <w:iCs/>
        </w:rPr>
        <w:t xml:space="preserve">Oferta powinna zostać sporządzona według Formularza oferty, stanowiącego                     Załącznik nr 1 do niniejszego Zaproszenia i przesłana w postaci skanów </w:t>
      </w:r>
      <w:r w:rsidR="00D10B3F">
        <w:rPr>
          <w:rStyle w:val="Domylnaczcionkaakapitu1"/>
          <w:rFonts w:ascii="Cambria" w:hAnsi="Cambria" w:cs="Times New Roman"/>
          <w:iCs/>
        </w:rPr>
        <w:br/>
      </w:r>
      <w:r>
        <w:rPr>
          <w:rStyle w:val="Domylnaczcionkaakapitu1"/>
          <w:rFonts w:ascii="Cambria" w:hAnsi="Cambria" w:cs="Times New Roman"/>
          <w:iCs/>
        </w:rPr>
        <w:t xml:space="preserve">za pośrednictwem Platformy zakupowej dostępnej na stronie internetowej </w:t>
      </w:r>
      <w:hyperlink r:id="rId10">
        <w:r>
          <w:rPr>
            <w:rStyle w:val="Hipercze"/>
            <w:rFonts w:ascii="Cambria" w:hAnsi="Cambria" w:cs="Times New Roman"/>
            <w:iCs/>
          </w:rPr>
          <w:t>www.mosir.lublin.pl</w:t>
        </w:r>
      </w:hyperlink>
      <w:r>
        <w:rPr>
          <w:rStyle w:val="Domylnaczcionkaakapitu1"/>
          <w:rFonts w:ascii="Cambria" w:hAnsi="Cambria" w:cs="Times New Roman"/>
          <w:iCs/>
        </w:rPr>
        <w:t xml:space="preserve">, pod zakładką: ZP-Platforma Zakupowa, </w:t>
      </w:r>
      <w:r w:rsidRPr="001931B2">
        <w:rPr>
          <w:rStyle w:val="Domylnaczcionkaakapitu1"/>
          <w:rFonts w:ascii="Cambria" w:hAnsi="Cambria" w:cs="Times New Roman"/>
          <w:bCs/>
          <w:iCs/>
        </w:rPr>
        <w:t xml:space="preserve">do dnia </w:t>
      </w:r>
      <w:r w:rsidR="00891150">
        <w:rPr>
          <w:rStyle w:val="Domylnaczcionkaakapitu1"/>
          <w:rFonts w:ascii="Cambria" w:hAnsi="Cambria" w:cs="Times New Roman"/>
          <w:b/>
          <w:iCs/>
        </w:rPr>
        <w:t>15.04.</w:t>
      </w:r>
      <w:r w:rsidRPr="00143FB5">
        <w:rPr>
          <w:rStyle w:val="Domylnaczcionkaakapitu1"/>
          <w:rFonts w:ascii="Cambria" w:hAnsi="Cambria" w:cs="Times New Roman"/>
          <w:b/>
          <w:iCs/>
        </w:rPr>
        <w:t>2026 r.</w:t>
      </w:r>
      <w:r w:rsidR="001931B2">
        <w:rPr>
          <w:rStyle w:val="Domylnaczcionkaakapitu1"/>
          <w:rFonts w:ascii="Cambria" w:hAnsi="Cambria" w:cs="Times New Roman"/>
          <w:b/>
          <w:iCs/>
        </w:rPr>
        <w:br/>
      </w:r>
      <w:r>
        <w:rPr>
          <w:rFonts w:ascii="Cambria" w:hAnsi="Cambria" w:cs="Times New Roman"/>
        </w:rPr>
        <w:t>godz. 11:00</w:t>
      </w:r>
      <w:r w:rsidR="001931B2">
        <w:rPr>
          <w:rFonts w:ascii="Cambria" w:hAnsi="Cambria" w:cs="Times New Roman"/>
        </w:rPr>
        <w:t>.</w:t>
      </w:r>
    </w:p>
    <w:p w14:paraId="7841A166" w14:textId="27C8E1AE" w:rsidR="00DF0546" w:rsidRDefault="00DF0546" w:rsidP="00DF0546">
      <w:pPr>
        <w:numPr>
          <w:ilvl w:val="1"/>
          <w:numId w:val="8"/>
        </w:numPr>
        <w:suppressAutoHyphens/>
        <w:spacing w:after="0" w:line="360" w:lineRule="auto"/>
        <w:ind w:left="709"/>
        <w:jc w:val="both"/>
        <w:rPr>
          <w:rFonts w:ascii="Cambria" w:hAnsi="Cambria" w:cs="Times New Roman"/>
        </w:rPr>
      </w:pPr>
      <w:r>
        <w:rPr>
          <w:rFonts w:ascii="Cambria" w:hAnsi="Cambria" w:cs="Times New Roman"/>
        </w:rPr>
        <w:t xml:space="preserve">Otwarcie złożonych ofert nastąpi w dniu </w:t>
      </w:r>
      <w:r w:rsidR="00891150">
        <w:rPr>
          <w:rFonts w:ascii="Cambria" w:hAnsi="Cambria" w:cs="Times New Roman"/>
          <w:b/>
          <w:bCs/>
        </w:rPr>
        <w:t>15.04.</w:t>
      </w:r>
      <w:r w:rsidRPr="00143FB5">
        <w:rPr>
          <w:rFonts w:ascii="Cambria" w:hAnsi="Cambria" w:cs="Times New Roman"/>
          <w:b/>
          <w:bCs/>
        </w:rPr>
        <w:t>2026 r</w:t>
      </w:r>
      <w:r w:rsidRPr="00466115">
        <w:rPr>
          <w:rFonts w:ascii="Cambria" w:hAnsi="Cambria" w:cs="Times New Roman"/>
          <w:b/>
          <w:bCs/>
        </w:rPr>
        <w:t>.</w:t>
      </w:r>
      <w:r>
        <w:rPr>
          <w:rFonts w:ascii="Cambria" w:hAnsi="Cambria" w:cs="Times New Roman"/>
        </w:rPr>
        <w:t xml:space="preserve"> godz. 11:15</w:t>
      </w:r>
      <w:r w:rsidR="001931B2">
        <w:rPr>
          <w:rFonts w:ascii="Cambria" w:hAnsi="Cambria" w:cs="Times New Roman"/>
        </w:rPr>
        <w:t>.</w:t>
      </w:r>
    </w:p>
    <w:p w14:paraId="08D9C968" w14:textId="77777777" w:rsidR="00DF0546" w:rsidRDefault="00DF0546" w:rsidP="00DF0546">
      <w:pPr>
        <w:numPr>
          <w:ilvl w:val="1"/>
          <w:numId w:val="8"/>
        </w:numPr>
        <w:suppressAutoHyphens/>
        <w:spacing w:after="0" w:line="360" w:lineRule="auto"/>
        <w:ind w:left="709"/>
        <w:jc w:val="both"/>
        <w:rPr>
          <w:rFonts w:ascii="Cambria" w:hAnsi="Cambria" w:cs="Times New Roman"/>
        </w:rPr>
      </w:pPr>
      <w:r>
        <w:rPr>
          <w:rFonts w:ascii="Cambria" w:hAnsi="Cambria" w:cs="Times New Roman"/>
        </w:rPr>
        <w:t>Złożone oferty mogą zostać wycofane lub zmienione przed ostatecznym upływem terminu składania ofert. Wniosek o wycofanie lub zmianę oferty powinien zostać złożony drogą elektroniczną za pośrednictwem Platformy Zakupowej.</w:t>
      </w:r>
    </w:p>
    <w:p w14:paraId="26105E4B" w14:textId="77777777" w:rsidR="00DF0546" w:rsidRDefault="00DF0546" w:rsidP="00DF0546">
      <w:pPr>
        <w:numPr>
          <w:ilvl w:val="1"/>
          <w:numId w:val="8"/>
        </w:numPr>
        <w:suppressAutoHyphens/>
        <w:spacing w:after="0" w:line="360" w:lineRule="auto"/>
        <w:ind w:left="709"/>
        <w:jc w:val="both"/>
        <w:rPr>
          <w:rFonts w:ascii="Cambria" w:hAnsi="Cambria" w:cs="Times New Roman"/>
        </w:rPr>
      </w:pPr>
      <w:r>
        <w:rPr>
          <w:rFonts w:ascii="Cambria" w:hAnsi="Cambria" w:cs="Times New Roman"/>
        </w:rPr>
        <w:t>Oferty złożone po terminie nie będą podlegały ocenie i zostaną odrzucone. Konsekwencje złożenia oferty niezgodnej z w/w opisem ponosi Wykonawca.</w:t>
      </w:r>
    </w:p>
    <w:p w14:paraId="5CFE2FF9" w14:textId="77777777" w:rsidR="00DF0546" w:rsidRDefault="00DF0546" w:rsidP="00DF0546">
      <w:pPr>
        <w:pStyle w:val="Normalny1"/>
        <w:tabs>
          <w:tab w:val="left" w:pos="709"/>
        </w:tabs>
        <w:spacing w:line="360" w:lineRule="auto"/>
        <w:jc w:val="both"/>
        <w:rPr>
          <w:rFonts w:ascii="Cambria" w:hAnsi="Cambria"/>
          <w:b/>
          <w:sz w:val="22"/>
          <w:szCs w:val="22"/>
        </w:rPr>
      </w:pPr>
    </w:p>
    <w:p w14:paraId="2BD35E48" w14:textId="0E5B0C18" w:rsidR="00DF0546" w:rsidRPr="00143FB5" w:rsidRDefault="00DF0546" w:rsidP="00143FB5">
      <w:pPr>
        <w:numPr>
          <w:ilvl w:val="0"/>
          <w:numId w:val="8"/>
        </w:numPr>
        <w:suppressAutoHyphens/>
        <w:spacing w:after="0" w:line="360" w:lineRule="auto"/>
        <w:ind w:left="284"/>
        <w:jc w:val="both"/>
        <w:rPr>
          <w:rFonts w:ascii="Cambria" w:hAnsi="Cambria" w:cs="Times New Roman"/>
        </w:rPr>
      </w:pPr>
      <w:r>
        <w:rPr>
          <w:rFonts w:ascii="Cambria" w:hAnsi="Cambria" w:cs="Times New Roman"/>
          <w:b/>
        </w:rPr>
        <w:t xml:space="preserve">opis sposobu obliczenia ceny: </w:t>
      </w:r>
    </w:p>
    <w:p w14:paraId="66D4C98B" w14:textId="77777777" w:rsidR="00DF0546" w:rsidRDefault="00DF0546" w:rsidP="00DF0546">
      <w:pPr>
        <w:numPr>
          <w:ilvl w:val="1"/>
          <w:numId w:val="8"/>
        </w:numPr>
        <w:suppressAutoHyphens/>
        <w:spacing w:after="0" w:line="360" w:lineRule="auto"/>
        <w:ind w:left="709"/>
        <w:jc w:val="both"/>
        <w:rPr>
          <w:rFonts w:ascii="Cambria" w:hAnsi="Cambria" w:cs="Times New Roman"/>
        </w:rPr>
      </w:pPr>
      <w:r>
        <w:rPr>
          <w:rFonts w:ascii="Cambria" w:hAnsi="Cambria" w:cs="Times New Roman"/>
        </w:rPr>
        <w:t>Oferta cenowa musi zawierać: wartość brutto oferty, stawkę podatku VAT.</w:t>
      </w:r>
    </w:p>
    <w:p w14:paraId="0C44CE17" w14:textId="77777777" w:rsidR="00DF0546" w:rsidRDefault="00DF0546" w:rsidP="00DF0546">
      <w:pPr>
        <w:numPr>
          <w:ilvl w:val="1"/>
          <w:numId w:val="8"/>
        </w:numPr>
        <w:suppressAutoHyphens/>
        <w:spacing w:after="0" w:line="360" w:lineRule="auto"/>
        <w:ind w:left="709"/>
        <w:jc w:val="both"/>
        <w:rPr>
          <w:rFonts w:ascii="Cambria" w:hAnsi="Cambria" w:cs="Times New Roman"/>
        </w:rPr>
      </w:pPr>
      <w:r>
        <w:rPr>
          <w:rFonts w:ascii="Cambria" w:hAnsi="Cambria" w:cs="Times New Roman"/>
        </w:rPr>
        <w:t xml:space="preserve">Cena oferty musi być wyrażona w złotych polskich. </w:t>
      </w:r>
    </w:p>
    <w:p w14:paraId="1C5D9FA7" w14:textId="5DFC575D" w:rsidR="00FA4DC1" w:rsidRPr="00143FB5" w:rsidRDefault="00DF0546" w:rsidP="00143FB5">
      <w:pPr>
        <w:numPr>
          <w:ilvl w:val="1"/>
          <w:numId w:val="8"/>
        </w:numPr>
        <w:suppressAutoHyphens/>
        <w:spacing w:after="0" w:line="360" w:lineRule="auto"/>
        <w:ind w:left="709"/>
        <w:jc w:val="both"/>
        <w:rPr>
          <w:rFonts w:ascii="Cambria" w:hAnsi="Cambria" w:cs="Times New Roman"/>
        </w:rPr>
      </w:pPr>
      <w:r>
        <w:rPr>
          <w:rFonts w:ascii="Cambria" w:hAnsi="Cambria" w:cs="Times New Roman"/>
        </w:rPr>
        <w:t>Cena oferty musi obejmować wszelkie koszty związane z realizacją przedmiotu zamówienia.</w:t>
      </w:r>
    </w:p>
    <w:p w14:paraId="18A36AF5" w14:textId="34B07735" w:rsidR="00FA4DC1" w:rsidRDefault="00DF0546" w:rsidP="00143FB5">
      <w:pPr>
        <w:tabs>
          <w:tab w:val="left" w:pos="709"/>
        </w:tabs>
        <w:spacing w:after="0" w:line="360" w:lineRule="auto"/>
        <w:ind w:left="720"/>
        <w:jc w:val="both"/>
        <w:rPr>
          <w:rFonts w:ascii="Cambria" w:hAnsi="Cambria" w:cs="Times New Roman"/>
        </w:rPr>
      </w:pPr>
      <w:r>
        <w:rPr>
          <w:rFonts w:ascii="Cambria" w:hAnsi="Cambria" w:cs="Times New Roman"/>
          <w:b/>
          <w:i/>
        </w:rPr>
        <w:t>Uwaga:</w:t>
      </w:r>
    </w:p>
    <w:p w14:paraId="2C9EA8B7" w14:textId="4EC28CE1" w:rsidR="00DF0546" w:rsidRDefault="00DF0546" w:rsidP="00DF0546">
      <w:pPr>
        <w:tabs>
          <w:tab w:val="left" w:pos="709"/>
        </w:tabs>
        <w:spacing w:after="0" w:line="360" w:lineRule="auto"/>
        <w:ind w:left="720"/>
        <w:jc w:val="both"/>
        <w:rPr>
          <w:rFonts w:ascii="Cambria" w:hAnsi="Cambria" w:cs="Times New Roman"/>
          <w:i/>
          <w:iCs/>
        </w:rPr>
      </w:pPr>
      <w:r>
        <w:rPr>
          <w:rFonts w:ascii="Cambria" w:hAnsi="Cambria" w:cs="Times New Roman"/>
        </w:rPr>
        <w:t xml:space="preserve">Wykonawca, składając ofertę, informuje Zamawiającego, czy regulowanie płatności                  za wykonanie przedmiotu zamówienia będzie realizowane z wykorzystaniem mechanizmu podzielonej płatności tzw. </w:t>
      </w:r>
      <w:r w:rsidR="008E153E">
        <w:rPr>
          <w:rFonts w:ascii="Cambria" w:hAnsi="Cambria" w:cs="Times New Roman"/>
        </w:rPr>
        <w:t>S</w:t>
      </w:r>
      <w:r>
        <w:rPr>
          <w:rFonts w:ascii="Cambria" w:hAnsi="Cambria" w:cs="Times New Roman"/>
        </w:rPr>
        <w:t>plit</w:t>
      </w:r>
      <w:r w:rsidR="008E153E">
        <w:rPr>
          <w:rFonts w:ascii="Cambria" w:hAnsi="Cambria" w:cs="Times New Roman"/>
        </w:rPr>
        <w:t xml:space="preserve"> </w:t>
      </w:r>
      <w:r>
        <w:rPr>
          <w:rFonts w:ascii="Cambria" w:hAnsi="Cambria" w:cs="Times New Roman"/>
        </w:rPr>
        <w:t xml:space="preserve">payment. – </w:t>
      </w:r>
      <w:r>
        <w:rPr>
          <w:rFonts w:ascii="Cambria" w:hAnsi="Cambria" w:cs="Times New Roman"/>
          <w:i/>
          <w:iCs/>
        </w:rPr>
        <w:t>przez złożenie stosownego oświadczenia w Formularzu Oferty Wykonawcy (Załącznik nr 1).</w:t>
      </w:r>
    </w:p>
    <w:p w14:paraId="5DBB5117" w14:textId="77777777" w:rsidR="00DF0546" w:rsidRDefault="00DF0546" w:rsidP="00DF0546">
      <w:pPr>
        <w:tabs>
          <w:tab w:val="left" w:pos="709"/>
        </w:tabs>
        <w:spacing w:after="0" w:line="360" w:lineRule="auto"/>
        <w:ind w:left="720"/>
        <w:jc w:val="both"/>
        <w:rPr>
          <w:rFonts w:ascii="Cambria" w:hAnsi="Cambria" w:cs="Times New Roman"/>
          <w:i/>
          <w:iCs/>
        </w:rPr>
      </w:pPr>
    </w:p>
    <w:p w14:paraId="3012E336" w14:textId="48599488" w:rsidR="00DF0546" w:rsidRPr="00143FB5" w:rsidRDefault="00DF0546" w:rsidP="00143FB5">
      <w:pPr>
        <w:pStyle w:val="NormalnyWeb"/>
        <w:numPr>
          <w:ilvl w:val="0"/>
          <w:numId w:val="8"/>
        </w:numPr>
        <w:spacing w:before="0" w:after="0" w:line="360" w:lineRule="auto"/>
        <w:ind w:left="426"/>
        <w:jc w:val="both"/>
        <w:rPr>
          <w:rFonts w:ascii="Cambria" w:hAnsi="Cambria"/>
          <w:b/>
          <w:sz w:val="22"/>
          <w:szCs w:val="22"/>
        </w:rPr>
      </w:pPr>
      <w:r>
        <w:rPr>
          <w:rFonts w:ascii="Cambria" w:hAnsi="Cambria"/>
          <w:b/>
          <w:sz w:val="22"/>
          <w:szCs w:val="22"/>
        </w:rPr>
        <w:t>tryb udzielania wyjaśnień dotyczących treści istotnych warunków zamówienia</w:t>
      </w:r>
      <w:r w:rsidR="00143FB5">
        <w:rPr>
          <w:rFonts w:ascii="Cambria" w:hAnsi="Cambria"/>
          <w:b/>
          <w:sz w:val="22"/>
          <w:szCs w:val="22"/>
        </w:rPr>
        <w:t>:</w:t>
      </w:r>
    </w:p>
    <w:p w14:paraId="5FA36ADA" w14:textId="77777777" w:rsidR="00DF0546" w:rsidRDefault="00DF0546" w:rsidP="00DF0546">
      <w:pPr>
        <w:pStyle w:val="NormalnyWeb"/>
        <w:numPr>
          <w:ilvl w:val="1"/>
          <w:numId w:val="8"/>
        </w:numPr>
        <w:spacing w:before="0" w:after="0" w:line="360" w:lineRule="auto"/>
        <w:ind w:left="709" w:hanging="357"/>
        <w:jc w:val="both"/>
        <w:rPr>
          <w:rFonts w:ascii="Cambria" w:hAnsi="Cambria"/>
          <w:b/>
          <w:sz w:val="22"/>
          <w:szCs w:val="22"/>
        </w:rPr>
      </w:pPr>
      <w:r>
        <w:rPr>
          <w:rFonts w:ascii="Cambria" w:hAnsi="Cambria"/>
          <w:sz w:val="22"/>
          <w:szCs w:val="22"/>
        </w:rPr>
        <w:t>Wykonawca może zwrócić się do Zamawiającego o wyjaśnienie treści istotnych warunków zamówienia. Zamawiający zobowiązany jest niezwłocznie udzielić wyjaśnień, jednak nie później niż na 1 dzień przed upływem terminu składania ofert.</w:t>
      </w:r>
    </w:p>
    <w:p w14:paraId="1B471E0A" w14:textId="77777777" w:rsidR="00DF0546" w:rsidRDefault="00DF0546" w:rsidP="00DF0546">
      <w:pPr>
        <w:pStyle w:val="NormalnyWeb"/>
        <w:numPr>
          <w:ilvl w:val="1"/>
          <w:numId w:val="8"/>
        </w:numPr>
        <w:spacing w:before="0" w:after="0" w:line="360" w:lineRule="auto"/>
        <w:ind w:left="709" w:hanging="357"/>
        <w:jc w:val="both"/>
        <w:rPr>
          <w:rFonts w:ascii="Cambria" w:hAnsi="Cambria"/>
          <w:b/>
          <w:sz w:val="22"/>
          <w:szCs w:val="22"/>
        </w:rPr>
      </w:pPr>
      <w:r>
        <w:rPr>
          <w:rFonts w:ascii="Cambria" w:hAnsi="Cambria"/>
          <w:sz w:val="22"/>
          <w:szCs w:val="22"/>
        </w:rPr>
        <w:t>Treść zapytań wraz z wyjaśnieniami Zamawiający zamieszcza na Platformie Zakupowej bez ujawniania źródła zapytania.</w:t>
      </w:r>
    </w:p>
    <w:p w14:paraId="12582E3E" w14:textId="77777777" w:rsidR="00DF0546" w:rsidRDefault="00DF0546" w:rsidP="00DF0546">
      <w:pPr>
        <w:pStyle w:val="NormalnyWeb"/>
        <w:numPr>
          <w:ilvl w:val="1"/>
          <w:numId w:val="8"/>
        </w:numPr>
        <w:spacing w:before="0" w:after="0" w:line="360" w:lineRule="auto"/>
        <w:ind w:left="709" w:hanging="357"/>
        <w:jc w:val="both"/>
        <w:rPr>
          <w:rFonts w:ascii="Cambria" w:hAnsi="Cambria"/>
          <w:b/>
          <w:sz w:val="22"/>
          <w:szCs w:val="22"/>
        </w:rPr>
      </w:pPr>
      <w:r>
        <w:rPr>
          <w:rFonts w:ascii="Cambria" w:hAnsi="Cambria"/>
          <w:sz w:val="22"/>
          <w:szCs w:val="22"/>
        </w:rPr>
        <w:t>W uzasadnionych przypadkach Zamawiający może w każdym czasie, przed upływem terminu składania ofert dokonać zmian istotnych warunków zamówienia. Dokonaną zmianę Zamawiający zamieszcza na Platformie Zakupowej.</w:t>
      </w:r>
    </w:p>
    <w:p w14:paraId="5BF2B45F" w14:textId="77777777" w:rsidR="00DF0546" w:rsidRDefault="00DF0546" w:rsidP="00DF0546">
      <w:pPr>
        <w:pStyle w:val="NormalnyWeb"/>
        <w:spacing w:before="0" w:after="0" w:line="360" w:lineRule="auto"/>
        <w:jc w:val="both"/>
        <w:rPr>
          <w:rFonts w:ascii="Cambria" w:hAnsi="Cambria"/>
          <w:b/>
          <w:sz w:val="22"/>
          <w:szCs w:val="22"/>
        </w:rPr>
      </w:pPr>
    </w:p>
    <w:p w14:paraId="29A7F254" w14:textId="38291510" w:rsidR="00DF0546" w:rsidRPr="00143FB5" w:rsidRDefault="00DF0546" w:rsidP="00143FB5">
      <w:pPr>
        <w:pStyle w:val="NormalnyWeb"/>
        <w:numPr>
          <w:ilvl w:val="0"/>
          <w:numId w:val="8"/>
        </w:numPr>
        <w:spacing w:before="0" w:after="0" w:line="360" w:lineRule="auto"/>
        <w:ind w:left="426"/>
        <w:jc w:val="both"/>
        <w:rPr>
          <w:rFonts w:ascii="Cambria" w:hAnsi="Cambria"/>
          <w:b/>
          <w:sz w:val="22"/>
          <w:szCs w:val="22"/>
        </w:rPr>
      </w:pPr>
      <w:r>
        <w:rPr>
          <w:rFonts w:ascii="Cambria" w:hAnsi="Cambria"/>
          <w:b/>
          <w:sz w:val="22"/>
          <w:szCs w:val="22"/>
        </w:rPr>
        <w:t>termin związania ofertą</w:t>
      </w:r>
      <w:r w:rsidR="00143FB5">
        <w:rPr>
          <w:rFonts w:ascii="Cambria" w:hAnsi="Cambria"/>
          <w:b/>
          <w:sz w:val="22"/>
          <w:szCs w:val="22"/>
        </w:rPr>
        <w:t>:</w:t>
      </w:r>
    </w:p>
    <w:p w14:paraId="2B08509E" w14:textId="77777777" w:rsidR="00DF0546" w:rsidRDefault="00DF0546" w:rsidP="00DF0546">
      <w:pPr>
        <w:pStyle w:val="NormalnyWeb"/>
        <w:spacing w:before="0" w:after="0" w:line="360" w:lineRule="auto"/>
        <w:ind w:left="426"/>
        <w:jc w:val="both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 xml:space="preserve">Wykonawca pozostaje związany ofertą przez okres </w:t>
      </w:r>
      <w:r w:rsidRPr="00D10B3F">
        <w:rPr>
          <w:rFonts w:ascii="Cambria" w:hAnsi="Cambria"/>
          <w:color w:val="000000" w:themeColor="text1"/>
          <w:sz w:val="22"/>
          <w:szCs w:val="22"/>
        </w:rPr>
        <w:t xml:space="preserve">30 dni. </w:t>
      </w:r>
      <w:r>
        <w:rPr>
          <w:rFonts w:ascii="Cambria" w:hAnsi="Cambria"/>
          <w:sz w:val="22"/>
          <w:szCs w:val="22"/>
        </w:rPr>
        <w:t>Bieg terminu rozpoczyna                       się z upływem terminu złożenia oferty.</w:t>
      </w:r>
    </w:p>
    <w:p w14:paraId="7909778A" w14:textId="77777777" w:rsidR="00DF0546" w:rsidRDefault="00DF0546" w:rsidP="00DF0546">
      <w:pPr>
        <w:pStyle w:val="NormalnyWeb"/>
        <w:spacing w:before="0" w:after="0" w:line="360" w:lineRule="auto"/>
        <w:ind w:left="786"/>
        <w:jc w:val="both"/>
        <w:rPr>
          <w:rFonts w:ascii="Cambria" w:hAnsi="Cambria"/>
          <w:sz w:val="22"/>
          <w:szCs w:val="22"/>
        </w:rPr>
      </w:pPr>
    </w:p>
    <w:p w14:paraId="442E5D18" w14:textId="5969B03D" w:rsidR="00DF0546" w:rsidRPr="00143FB5" w:rsidRDefault="00DF0546" w:rsidP="00143FB5">
      <w:pPr>
        <w:pStyle w:val="NormalnyWeb"/>
        <w:numPr>
          <w:ilvl w:val="0"/>
          <w:numId w:val="8"/>
        </w:numPr>
        <w:spacing w:before="0" w:after="0" w:line="360" w:lineRule="auto"/>
        <w:ind w:left="426"/>
        <w:jc w:val="both"/>
        <w:rPr>
          <w:rFonts w:ascii="Cambria" w:hAnsi="Cambria"/>
          <w:sz w:val="22"/>
          <w:szCs w:val="22"/>
        </w:rPr>
      </w:pPr>
      <w:r>
        <w:rPr>
          <w:rFonts w:ascii="Cambria" w:hAnsi="Cambria"/>
          <w:b/>
          <w:sz w:val="22"/>
          <w:szCs w:val="22"/>
        </w:rPr>
        <w:t>opis kryteriów, którymi Zamawiający będzie się kierował przy wyborze oferty,                 wraz  z podaniem znaczenia tych kryteriów i sposobu oceny ofert:</w:t>
      </w:r>
    </w:p>
    <w:p w14:paraId="41B631F8" w14:textId="77777777" w:rsidR="00DF0546" w:rsidRPr="00466115" w:rsidRDefault="00DF0546" w:rsidP="00DF0546">
      <w:pPr>
        <w:pStyle w:val="NormalnyWeb"/>
        <w:numPr>
          <w:ilvl w:val="1"/>
          <w:numId w:val="8"/>
        </w:numPr>
        <w:spacing w:before="0" w:after="0" w:line="360" w:lineRule="auto"/>
        <w:ind w:left="851" w:hanging="567"/>
        <w:jc w:val="both"/>
        <w:rPr>
          <w:rFonts w:ascii="Cambria" w:hAnsi="Cambria"/>
          <w:sz w:val="22"/>
          <w:szCs w:val="22"/>
        </w:rPr>
      </w:pPr>
      <w:r>
        <w:rPr>
          <w:rFonts w:ascii="Cambria" w:hAnsi="Cambria"/>
          <w:iCs/>
          <w:sz w:val="22"/>
          <w:szCs w:val="22"/>
        </w:rPr>
        <w:t>Zamawiający podczas oceny ofert kierować się będzie kryterium:</w:t>
      </w:r>
      <w:r>
        <w:rPr>
          <w:rFonts w:ascii="Cambria" w:hAnsi="Cambria"/>
          <w:sz w:val="22"/>
          <w:szCs w:val="22"/>
        </w:rPr>
        <w:t xml:space="preserve"> </w:t>
      </w:r>
      <w:r w:rsidRPr="00466115">
        <w:rPr>
          <w:rFonts w:ascii="Cambria" w:hAnsi="Cambria"/>
          <w:iCs/>
          <w:sz w:val="22"/>
          <w:szCs w:val="22"/>
        </w:rPr>
        <w:t>Cena - 100%.</w:t>
      </w:r>
    </w:p>
    <w:p w14:paraId="05A7BF2E" w14:textId="77777777" w:rsidR="00DF0546" w:rsidRDefault="00DF0546" w:rsidP="00DF0546">
      <w:pPr>
        <w:pStyle w:val="NormalnyWeb"/>
        <w:numPr>
          <w:ilvl w:val="1"/>
          <w:numId w:val="8"/>
        </w:numPr>
        <w:suppressAutoHyphens w:val="0"/>
        <w:spacing w:before="0" w:after="0" w:line="360" w:lineRule="auto"/>
        <w:ind w:left="851" w:hanging="567"/>
        <w:jc w:val="both"/>
        <w:rPr>
          <w:rFonts w:ascii="Cambria" w:hAnsi="Cambria"/>
          <w:iCs/>
          <w:sz w:val="22"/>
          <w:szCs w:val="22"/>
        </w:rPr>
      </w:pPr>
      <w:r>
        <w:rPr>
          <w:rFonts w:ascii="Cambria" w:hAnsi="Cambria"/>
          <w:iCs/>
          <w:sz w:val="22"/>
          <w:szCs w:val="22"/>
        </w:rPr>
        <w:t xml:space="preserve">Zamawiający udzieli zamówienia Wykonawcy, którego oferta odpowiadać będzie </w:t>
      </w:r>
      <w:r>
        <w:rPr>
          <w:rFonts w:ascii="Cambria" w:hAnsi="Cambria"/>
          <w:iCs/>
          <w:sz w:val="22"/>
          <w:szCs w:val="22"/>
        </w:rPr>
        <w:br/>
        <w:t xml:space="preserve">wszystkim wymaganiom określonym w niniejszym Zaproszeniu i zostanie oceniona </w:t>
      </w:r>
      <w:r>
        <w:rPr>
          <w:rFonts w:ascii="Cambria" w:hAnsi="Cambria"/>
          <w:iCs/>
          <w:sz w:val="22"/>
          <w:szCs w:val="22"/>
        </w:rPr>
        <w:br/>
        <w:t xml:space="preserve">jako najkorzystniejsza w oparciu o podane wyżej kryteria oceny ofert. </w:t>
      </w:r>
    </w:p>
    <w:p w14:paraId="0F5DF126" w14:textId="77777777" w:rsidR="00DF0546" w:rsidRDefault="00DF0546" w:rsidP="00DF0546">
      <w:pPr>
        <w:pStyle w:val="NormalnyWeb"/>
        <w:numPr>
          <w:ilvl w:val="1"/>
          <w:numId w:val="8"/>
        </w:numPr>
        <w:suppressAutoHyphens w:val="0"/>
        <w:spacing w:before="0" w:after="0" w:line="360" w:lineRule="auto"/>
        <w:ind w:left="851" w:hanging="567"/>
        <w:jc w:val="both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lastRenderedPageBreak/>
        <w:t>Zamawiający zastrzega sobie prawo do skontaktowania się z Wykonawcami, w celu uzupełnienia lub doprecyzowania oferty.</w:t>
      </w:r>
    </w:p>
    <w:p w14:paraId="21F90371" w14:textId="77777777" w:rsidR="00DF0546" w:rsidRDefault="00DF0546" w:rsidP="00DF0546">
      <w:pPr>
        <w:pStyle w:val="NormalnyWeb"/>
        <w:numPr>
          <w:ilvl w:val="1"/>
          <w:numId w:val="8"/>
        </w:numPr>
        <w:suppressAutoHyphens w:val="0"/>
        <w:spacing w:before="0" w:after="0" w:line="360" w:lineRule="auto"/>
        <w:ind w:left="851" w:hanging="567"/>
        <w:jc w:val="both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Zamawiający zastrzega sobie możliwość dokonania poprawy omyłek pisarskich                             i rachunkowych w złożonej przez Wykonawcę ofercie.</w:t>
      </w:r>
    </w:p>
    <w:p w14:paraId="6905C836" w14:textId="77777777" w:rsidR="00DF0546" w:rsidRDefault="00DF0546" w:rsidP="00DF0546">
      <w:pPr>
        <w:pStyle w:val="NormalnyWeb"/>
        <w:spacing w:before="0" w:after="0" w:line="360" w:lineRule="auto"/>
        <w:ind w:left="786"/>
        <w:jc w:val="both"/>
        <w:rPr>
          <w:rFonts w:ascii="Cambria" w:hAnsi="Cambria"/>
          <w:b/>
          <w:sz w:val="22"/>
          <w:szCs w:val="22"/>
        </w:rPr>
      </w:pPr>
    </w:p>
    <w:p w14:paraId="01EDF572" w14:textId="0BE0CE98" w:rsidR="00DF0546" w:rsidRPr="00143FB5" w:rsidRDefault="00DF0546" w:rsidP="00143FB5">
      <w:pPr>
        <w:pStyle w:val="NormalnyWeb"/>
        <w:numPr>
          <w:ilvl w:val="0"/>
          <w:numId w:val="8"/>
        </w:numPr>
        <w:spacing w:before="0" w:after="0" w:line="360" w:lineRule="auto"/>
        <w:ind w:left="426"/>
        <w:jc w:val="both"/>
        <w:rPr>
          <w:rFonts w:ascii="Cambria" w:hAnsi="Cambria"/>
          <w:b/>
          <w:sz w:val="22"/>
          <w:szCs w:val="22"/>
        </w:rPr>
      </w:pPr>
      <w:r>
        <w:rPr>
          <w:rFonts w:ascii="Cambria" w:hAnsi="Cambria"/>
          <w:b/>
          <w:sz w:val="22"/>
          <w:szCs w:val="22"/>
        </w:rPr>
        <w:t>informacja o wynikach postępowania</w:t>
      </w:r>
      <w:r w:rsidR="00143FB5">
        <w:rPr>
          <w:rFonts w:ascii="Cambria" w:hAnsi="Cambria"/>
          <w:b/>
          <w:sz w:val="22"/>
          <w:szCs w:val="22"/>
        </w:rPr>
        <w:t>:</w:t>
      </w:r>
    </w:p>
    <w:p w14:paraId="20EDBAFB" w14:textId="77777777" w:rsidR="00DF0546" w:rsidRDefault="00DF0546" w:rsidP="00DF0546">
      <w:pPr>
        <w:pStyle w:val="NormalnyWeb"/>
        <w:numPr>
          <w:ilvl w:val="1"/>
          <w:numId w:val="8"/>
        </w:numPr>
        <w:spacing w:before="0" w:after="0" w:line="360" w:lineRule="auto"/>
        <w:ind w:left="851" w:hanging="567"/>
        <w:jc w:val="both"/>
        <w:rPr>
          <w:rFonts w:ascii="Cambria" w:hAnsi="Cambria"/>
          <w:b/>
          <w:sz w:val="22"/>
          <w:szCs w:val="22"/>
        </w:rPr>
      </w:pPr>
      <w:r>
        <w:rPr>
          <w:rFonts w:ascii="Cambria" w:hAnsi="Cambria"/>
          <w:sz w:val="22"/>
          <w:szCs w:val="22"/>
        </w:rPr>
        <w:t>Zamawiający poinformuje o wyborze oferty najkorzystniejszej za pośrednictwem Platformy Zakupowej, wszystkich Wykonawców, którzy złożyli oferty.</w:t>
      </w:r>
    </w:p>
    <w:p w14:paraId="5B2AFB3D" w14:textId="77777777" w:rsidR="00DF0546" w:rsidRDefault="00DF0546" w:rsidP="00DF0546">
      <w:pPr>
        <w:pStyle w:val="NormalnyWeb"/>
        <w:numPr>
          <w:ilvl w:val="1"/>
          <w:numId w:val="8"/>
        </w:numPr>
        <w:spacing w:before="0" w:after="0" w:line="360" w:lineRule="auto"/>
        <w:ind w:left="851" w:hanging="567"/>
        <w:jc w:val="both"/>
        <w:rPr>
          <w:rFonts w:ascii="Cambria" w:hAnsi="Cambria"/>
          <w:b/>
          <w:sz w:val="22"/>
          <w:szCs w:val="22"/>
        </w:rPr>
      </w:pPr>
      <w:r>
        <w:rPr>
          <w:rFonts w:ascii="Cambria" w:hAnsi="Cambria"/>
          <w:sz w:val="22"/>
          <w:szCs w:val="22"/>
        </w:rPr>
        <w:t>Zamawiający zastrzega sobie prawo do unieważnienia postępowania jeśli cena najkorzystniejszej oferty przewyższa kwotę jaką Zamawiający może przeznaczyć                     na sfinansowanie zamówienia.</w:t>
      </w:r>
    </w:p>
    <w:p w14:paraId="1AF52BA7" w14:textId="77777777" w:rsidR="00DF0546" w:rsidRDefault="00DF0546" w:rsidP="00DF0546">
      <w:pPr>
        <w:pStyle w:val="NormalnyWeb"/>
        <w:numPr>
          <w:ilvl w:val="1"/>
          <w:numId w:val="8"/>
        </w:numPr>
        <w:spacing w:before="0" w:after="0" w:line="360" w:lineRule="auto"/>
        <w:ind w:left="851" w:hanging="567"/>
        <w:jc w:val="both"/>
        <w:rPr>
          <w:rFonts w:ascii="Cambria" w:hAnsi="Cambria"/>
          <w:b/>
          <w:sz w:val="22"/>
          <w:szCs w:val="22"/>
        </w:rPr>
      </w:pPr>
      <w:r>
        <w:rPr>
          <w:rFonts w:ascii="Cambria" w:hAnsi="Cambria"/>
          <w:sz w:val="22"/>
          <w:szCs w:val="22"/>
        </w:rPr>
        <w:t>Zamawiający zastrzega sobie prawo do unieważnienia postępowania, na każdym                  jego etapie bez podania przyczyny.</w:t>
      </w:r>
    </w:p>
    <w:p w14:paraId="4A986D00" w14:textId="77777777" w:rsidR="00DF0546" w:rsidRDefault="00DF0546" w:rsidP="00DF0546">
      <w:pPr>
        <w:pStyle w:val="NormalnyWeb"/>
        <w:numPr>
          <w:ilvl w:val="1"/>
          <w:numId w:val="8"/>
        </w:numPr>
        <w:spacing w:before="0" w:after="0" w:line="360" w:lineRule="auto"/>
        <w:ind w:left="851" w:hanging="567"/>
        <w:jc w:val="both"/>
        <w:rPr>
          <w:rFonts w:ascii="Cambria" w:hAnsi="Cambria"/>
          <w:b/>
          <w:sz w:val="22"/>
          <w:szCs w:val="22"/>
        </w:rPr>
      </w:pPr>
      <w:r>
        <w:rPr>
          <w:rFonts w:ascii="Cambria" w:hAnsi="Cambria"/>
          <w:sz w:val="22"/>
          <w:szCs w:val="22"/>
        </w:rPr>
        <w:t>Informację o unieważnieniu postępowania Zamawiający zamieści na Platformie Zakupowej.</w:t>
      </w:r>
    </w:p>
    <w:p w14:paraId="549A6FD7" w14:textId="77777777" w:rsidR="00DF0546" w:rsidRDefault="00DF0546" w:rsidP="00DF0546">
      <w:pPr>
        <w:pStyle w:val="NormalnyWeb"/>
        <w:spacing w:before="0" w:after="0" w:line="360" w:lineRule="auto"/>
        <w:jc w:val="both"/>
        <w:rPr>
          <w:rFonts w:ascii="Cambria" w:hAnsi="Cambria"/>
          <w:sz w:val="22"/>
          <w:szCs w:val="22"/>
        </w:rPr>
      </w:pPr>
    </w:p>
    <w:p w14:paraId="7049E70E" w14:textId="56064630" w:rsidR="00DF0546" w:rsidRPr="00143FB5" w:rsidRDefault="00DF0546" w:rsidP="00143FB5">
      <w:pPr>
        <w:pStyle w:val="NormalnyWeb"/>
        <w:numPr>
          <w:ilvl w:val="0"/>
          <w:numId w:val="8"/>
        </w:numPr>
        <w:spacing w:before="0" w:after="0" w:line="360" w:lineRule="auto"/>
        <w:ind w:left="426"/>
        <w:jc w:val="both"/>
        <w:rPr>
          <w:rFonts w:ascii="Cambria" w:hAnsi="Cambria"/>
          <w:sz w:val="22"/>
          <w:szCs w:val="22"/>
        </w:rPr>
      </w:pPr>
      <w:r>
        <w:rPr>
          <w:rFonts w:ascii="Cambria" w:hAnsi="Cambria"/>
          <w:b/>
          <w:sz w:val="22"/>
          <w:szCs w:val="22"/>
        </w:rPr>
        <w:t>informacje o formalnościach, jakie powinny zostać dopełnione po wyborze oferty                       w celu zawarcia umowy w sprawie zamówienia publicznego:</w:t>
      </w:r>
    </w:p>
    <w:p w14:paraId="5E31E9B0" w14:textId="77777777" w:rsidR="00DF0546" w:rsidRDefault="00DF0546" w:rsidP="00DF0546">
      <w:pPr>
        <w:pStyle w:val="NormalnyWeb"/>
        <w:numPr>
          <w:ilvl w:val="1"/>
          <w:numId w:val="8"/>
        </w:numPr>
        <w:spacing w:before="0" w:after="0" w:line="360" w:lineRule="auto"/>
        <w:ind w:left="851" w:hanging="567"/>
        <w:jc w:val="both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 xml:space="preserve">najpóźniej w dniu podpisania umowy należy przedłożyć następujące dokumenty: </w:t>
      </w:r>
    </w:p>
    <w:p w14:paraId="3BDEEA77" w14:textId="77777777" w:rsidR="00DF0546" w:rsidRPr="00530A94" w:rsidRDefault="00DF0546" w:rsidP="00DF0546">
      <w:pPr>
        <w:pStyle w:val="NormalnyWeb"/>
        <w:spacing w:before="0" w:after="0" w:line="360" w:lineRule="auto"/>
        <w:ind w:left="1146"/>
        <w:jc w:val="both"/>
        <w:rPr>
          <w:rFonts w:ascii="Cambria" w:hAnsi="Cambria"/>
          <w:sz w:val="22"/>
          <w:szCs w:val="22"/>
        </w:rPr>
      </w:pPr>
      <w:r w:rsidRPr="00D10B3F">
        <w:rPr>
          <w:rFonts w:ascii="Cambria" w:hAnsi="Cambria"/>
          <w:sz w:val="22"/>
          <w:szCs w:val="22"/>
        </w:rPr>
        <w:t>Brak wymagań w tym zakresie</w:t>
      </w:r>
      <w:r w:rsidRPr="00530A94">
        <w:rPr>
          <w:rFonts w:ascii="Cambria" w:hAnsi="Cambria"/>
          <w:sz w:val="22"/>
          <w:szCs w:val="22"/>
        </w:rPr>
        <w:t>.</w:t>
      </w:r>
    </w:p>
    <w:p w14:paraId="71D5B5CA" w14:textId="77777777" w:rsidR="00DF0546" w:rsidRDefault="00DF0546" w:rsidP="00DF0546">
      <w:pPr>
        <w:pStyle w:val="NormalnyWeb"/>
        <w:spacing w:before="0" w:after="0" w:line="360" w:lineRule="auto"/>
        <w:jc w:val="both"/>
        <w:rPr>
          <w:rFonts w:ascii="Cambria" w:hAnsi="Cambria"/>
          <w:sz w:val="22"/>
          <w:szCs w:val="22"/>
        </w:rPr>
      </w:pPr>
    </w:p>
    <w:p w14:paraId="1418ED32" w14:textId="56FFAA58" w:rsidR="00DF0546" w:rsidRPr="00143FB5" w:rsidRDefault="00DF0546" w:rsidP="00D10B3F">
      <w:pPr>
        <w:numPr>
          <w:ilvl w:val="0"/>
          <w:numId w:val="8"/>
        </w:numPr>
        <w:suppressAutoHyphens/>
        <w:spacing w:after="0" w:line="360" w:lineRule="auto"/>
        <w:ind w:left="426"/>
        <w:jc w:val="both"/>
        <w:rPr>
          <w:rFonts w:ascii="Cambria" w:hAnsi="Cambria" w:cs="Times New Roman"/>
        </w:rPr>
      </w:pPr>
      <w:r>
        <w:rPr>
          <w:rFonts w:ascii="Cambria" w:hAnsi="Cambria" w:cs="Times New Roman"/>
          <w:b/>
        </w:rPr>
        <w:t>wymagania dotyczące zabezpieczenia należytego wykonania umowy, jeżeli Zamawiający żąda wniesienia zabezpieczenia:</w:t>
      </w:r>
    </w:p>
    <w:p w14:paraId="1B505D99" w14:textId="77777777" w:rsidR="00DF0546" w:rsidRPr="00D10B3F" w:rsidRDefault="00DF0546" w:rsidP="00DF0546">
      <w:pPr>
        <w:spacing w:after="0" w:line="360" w:lineRule="auto"/>
        <w:ind w:left="426"/>
        <w:jc w:val="both"/>
        <w:rPr>
          <w:rFonts w:ascii="Cambria" w:hAnsi="Cambria" w:cs="Times New Roman"/>
        </w:rPr>
      </w:pPr>
      <w:r w:rsidRPr="00D10B3F">
        <w:rPr>
          <w:rFonts w:ascii="Cambria" w:hAnsi="Cambria" w:cs="Times New Roman"/>
        </w:rPr>
        <w:t>Zamawiający nie wymaga wniesienia zabezpieczenia należytego wykonania umowy.</w:t>
      </w:r>
    </w:p>
    <w:p w14:paraId="75238687" w14:textId="77777777" w:rsidR="00DF0546" w:rsidRDefault="00DF0546" w:rsidP="00DF0546">
      <w:pPr>
        <w:spacing w:after="0" w:line="360" w:lineRule="auto"/>
        <w:ind w:left="709"/>
        <w:jc w:val="both"/>
        <w:rPr>
          <w:rFonts w:ascii="Cambria" w:hAnsi="Cambria" w:cs="Times New Roman"/>
        </w:rPr>
      </w:pPr>
    </w:p>
    <w:p w14:paraId="10A61442" w14:textId="787646F1" w:rsidR="00DF0546" w:rsidRPr="00143FB5" w:rsidRDefault="00DF0546" w:rsidP="00143FB5">
      <w:pPr>
        <w:numPr>
          <w:ilvl w:val="0"/>
          <w:numId w:val="8"/>
        </w:numPr>
        <w:suppressAutoHyphens/>
        <w:spacing w:after="0" w:line="360" w:lineRule="auto"/>
        <w:ind w:left="426"/>
        <w:jc w:val="both"/>
        <w:rPr>
          <w:rFonts w:ascii="Cambria" w:hAnsi="Cambria" w:cs="Times New Roman"/>
        </w:rPr>
      </w:pPr>
      <w:r>
        <w:rPr>
          <w:rFonts w:ascii="Cambria" w:hAnsi="Cambria" w:cs="Times New Roman"/>
          <w:b/>
        </w:rPr>
        <w:t>istotne dla stron postanowienia, które zostaną wprowadzone do treści zawieranej umowy w sprawie zamówienia publicznego, ogólne warunki umowy albo wzór umowy, jeżeli Zamawiający wymaga od Wykonawcy, aby zawarł z nim umowę w sprawie zamówienia publicznego na takich warunkach:</w:t>
      </w:r>
    </w:p>
    <w:p w14:paraId="4E63D2C3" w14:textId="04B3F6E6" w:rsidR="00DF0546" w:rsidRPr="00007605" w:rsidRDefault="00DF0546" w:rsidP="00DF0546">
      <w:pPr>
        <w:spacing w:after="0" w:line="360" w:lineRule="auto"/>
        <w:ind w:left="426"/>
        <w:jc w:val="both"/>
        <w:rPr>
          <w:rFonts w:ascii="Cambria" w:hAnsi="Cambria" w:cs="Times New Roman"/>
          <w:color w:val="000000" w:themeColor="text1"/>
        </w:rPr>
      </w:pPr>
      <w:r w:rsidRPr="00007605">
        <w:rPr>
          <w:rFonts w:ascii="Cambria" w:hAnsi="Cambria" w:cs="Times New Roman"/>
          <w:color w:val="000000" w:themeColor="text1"/>
        </w:rPr>
        <w:t xml:space="preserve">zawarto w Załączniku nr </w:t>
      </w:r>
      <w:r w:rsidR="00B17605" w:rsidRPr="00007605">
        <w:rPr>
          <w:rFonts w:ascii="Cambria" w:hAnsi="Cambria" w:cs="Times New Roman"/>
          <w:color w:val="000000" w:themeColor="text1"/>
        </w:rPr>
        <w:t>3</w:t>
      </w:r>
      <w:r w:rsidRPr="00007605">
        <w:rPr>
          <w:rFonts w:ascii="Cambria" w:hAnsi="Cambria" w:cs="Times New Roman"/>
          <w:color w:val="000000" w:themeColor="text1"/>
        </w:rPr>
        <w:t xml:space="preserve"> do Zaproszenia.</w:t>
      </w:r>
    </w:p>
    <w:p w14:paraId="669951D0" w14:textId="77777777" w:rsidR="00DF0546" w:rsidRDefault="00DF0546" w:rsidP="00DF0546">
      <w:pPr>
        <w:spacing w:after="0" w:line="360" w:lineRule="auto"/>
        <w:jc w:val="both"/>
        <w:rPr>
          <w:rFonts w:ascii="Cambria" w:hAnsi="Cambria" w:cs="Times New Roman"/>
        </w:rPr>
      </w:pPr>
    </w:p>
    <w:p w14:paraId="339ACD59" w14:textId="498630C1" w:rsidR="00DF0546" w:rsidRPr="00143FB5" w:rsidRDefault="00DF0546" w:rsidP="00143FB5">
      <w:pPr>
        <w:numPr>
          <w:ilvl w:val="0"/>
          <w:numId w:val="8"/>
        </w:numPr>
        <w:suppressAutoHyphens/>
        <w:spacing w:after="0" w:line="360" w:lineRule="auto"/>
        <w:ind w:left="426"/>
        <w:jc w:val="both"/>
        <w:rPr>
          <w:rFonts w:ascii="Cambria" w:hAnsi="Cambria" w:cs="Times New Roman"/>
        </w:rPr>
      </w:pPr>
      <w:r>
        <w:rPr>
          <w:rFonts w:ascii="Cambria" w:hAnsi="Cambria" w:cs="Times New Roman"/>
          <w:b/>
        </w:rPr>
        <w:lastRenderedPageBreak/>
        <w:t>informacja, czy Zamawiający przewiduje wybór najkorzystniejszej oferty</w:t>
      </w:r>
      <w:r w:rsidR="00D10B3F">
        <w:rPr>
          <w:rFonts w:ascii="Cambria" w:hAnsi="Cambria" w:cs="Times New Roman"/>
          <w:b/>
        </w:rPr>
        <w:br/>
      </w:r>
      <w:r>
        <w:rPr>
          <w:rFonts w:ascii="Cambria" w:hAnsi="Cambria" w:cs="Times New Roman"/>
          <w:b/>
        </w:rPr>
        <w:t>z możliwością prowadzenia negocjacji.</w:t>
      </w:r>
    </w:p>
    <w:p w14:paraId="54C48D99" w14:textId="77777777" w:rsidR="00DF0546" w:rsidRDefault="00DF0546" w:rsidP="00DF0546">
      <w:pPr>
        <w:spacing w:after="0" w:line="360" w:lineRule="auto"/>
        <w:ind w:left="503"/>
        <w:jc w:val="both"/>
        <w:rPr>
          <w:rFonts w:ascii="Cambria" w:hAnsi="Cambria" w:cs="Times New Roman"/>
        </w:rPr>
      </w:pPr>
      <w:r>
        <w:rPr>
          <w:rFonts w:ascii="Cambria" w:hAnsi="Cambria" w:cs="Times New Roman"/>
        </w:rPr>
        <w:t xml:space="preserve">Zamawiający nie </w:t>
      </w:r>
      <w:r>
        <w:rPr>
          <w:rFonts w:ascii="Cambria" w:hAnsi="Cambria" w:cs="Times New Roman"/>
          <w:bCs/>
        </w:rPr>
        <w:t>przewiduje wyboru oferty najkorzystniejszej z możliwością prowadzenia negocjacji</w:t>
      </w:r>
      <w:r>
        <w:rPr>
          <w:rFonts w:ascii="Cambria" w:hAnsi="Cambria" w:cs="Times New Roman"/>
        </w:rPr>
        <w:t xml:space="preserve">.  </w:t>
      </w:r>
    </w:p>
    <w:p w14:paraId="1378FE40" w14:textId="77777777" w:rsidR="00DF0546" w:rsidRDefault="00DF0546" w:rsidP="00DF0546">
      <w:pPr>
        <w:pStyle w:val="NormalnyWeb"/>
        <w:spacing w:before="0" w:after="0" w:line="360" w:lineRule="auto"/>
        <w:rPr>
          <w:rFonts w:ascii="Cambria" w:hAnsi="Cambria"/>
          <w:b/>
          <w:iCs/>
          <w:sz w:val="22"/>
          <w:szCs w:val="22"/>
        </w:rPr>
      </w:pPr>
    </w:p>
    <w:p w14:paraId="23BEA4A9" w14:textId="77777777" w:rsidR="00DF0546" w:rsidRDefault="00DF0546" w:rsidP="00DF0546">
      <w:pPr>
        <w:pStyle w:val="NormalnyWeb"/>
        <w:spacing w:before="0" w:after="0" w:line="360" w:lineRule="auto"/>
        <w:rPr>
          <w:rFonts w:ascii="Cambria" w:hAnsi="Cambria"/>
          <w:sz w:val="22"/>
          <w:szCs w:val="22"/>
        </w:rPr>
      </w:pPr>
      <w:r>
        <w:rPr>
          <w:rFonts w:ascii="Cambria" w:hAnsi="Cambria"/>
          <w:b/>
          <w:iCs/>
          <w:sz w:val="22"/>
          <w:szCs w:val="22"/>
        </w:rPr>
        <w:t xml:space="preserve">Wykaz załączników: </w:t>
      </w:r>
    </w:p>
    <w:p w14:paraId="147B29B1" w14:textId="1C680AB5" w:rsidR="006625B2" w:rsidRPr="00007605" w:rsidRDefault="00DF0546" w:rsidP="00007605">
      <w:pPr>
        <w:pStyle w:val="NormalnyWeb2"/>
        <w:tabs>
          <w:tab w:val="left" w:pos="644"/>
          <w:tab w:val="left" w:pos="709"/>
        </w:tabs>
        <w:spacing w:before="0" w:after="0" w:line="360" w:lineRule="auto"/>
        <w:ind w:left="284"/>
        <w:rPr>
          <w:rFonts w:asciiTheme="majorHAnsi" w:hAnsiTheme="majorHAnsi"/>
          <w:color w:val="000000" w:themeColor="text1"/>
          <w:sz w:val="22"/>
          <w:szCs w:val="22"/>
        </w:rPr>
      </w:pPr>
      <w:r w:rsidRPr="00007605">
        <w:rPr>
          <w:rFonts w:asciiTheme="majorHAnsi" w:hAnsiTheme="majorHAnsi"/>
          <w:iCs/>
          <w:color w:val="000000" w:themeColor="text1"/>
          <w:sz w:val="22"/>
          <w:szCs w:val="22"/>
        </w:rPr>
        <w:t>1. Wzór Formularza Oferty - Załącznik nr 1</w:t>
      </w:r>
    </w:p>
    <w:p w14:paraId="7E4E9089" w14:textId="1254D4EE" w:rsidR="00007605" w:rsidRPr="00007605" w:rsidRDefault="00143FB5" w:rsidP="00007605">
      <w:pPr>
        <w:pStyle w:val="NormalnyWeb2"/>
        <w:numPr>
          <w:ilvl w:val="0"/>
          <w:numId w:val="3"/>
        </w:numPr>
        <w:tabs>
          <w:tab w:val="left" w:pos="644"/>
          <w:tab w:val="left" w:pos="709"/>
        </w:tabs>
        <w:spacing w:before="0" w:after="0" w:line="360" w:lineRule="auto"/>
        <w:ind w:left="720" w:hanging="436"/>
        <w:rPr>
          <w:rFonts w:asciiTheme="majorHAnsi" w:hAnsiTheme="majorHAnsi"/>
          <w:color w:val="000000" w:themeColor="text1"/>
          <w:sz w:val="22"/>
          <w:szCs w:val="22"/>
        </w:rPr>
      </w:pPr>
      <w:r w:rsidRPr="00007605">
        <w:rPr>
          <w:rFonts w:asciiTheme="majorHAnsi" w:hAnsiTheme="majorHAnsi"/>
          <w:iCs/>
          <w:color w:val="000000" w:themeColor="text1"/>
          <w:sz w:val="22"/>
          <w:szCs w:val="22"/>
        </w:rPr>
        <w:t>2. Opis Przedmiotu Zamówienia</w:t>
      </w:r>
      <w:r w:rsidR="00007605">
        <w:rPr>
          <w:rFonts w:asciiTheme="majorHAnsi" w:hAnsiTheme="majorHAnsi"/>
          <w:iCs/>
          <w:color w:val="000000" w:themeColor="text1"/>
          <w:sz w:val="22"/>
          <w:szCs w:val="22"/>
        </w:rPr>
        <w:t xml:space="preserve"> </w:t>
      </w:r>
      <w:r w:rsidR="000916D0">
        <w:rPr>
          <w:rFonts w:asciiTheme="majorHAnsi" w:hAnsiTheme="majorHAnsi"/>
          <w:iCs/>
          <w:color w:val="000000" w:themeColor="text1"/>
          <w:sz w:val="22"/>
          <w:szCs w:val="22"/>
        </w:rPr>
        <w:t xml:space="preserve"> wraz z zestawieniem logo </w:t>
      </w:r>
      <w:r w:rsidR="00007605">
        <w:rPr>
          <w:rFonts w:asciiTheme="majorHAnsi" w:hAnsiTheme="majorHAnsi"/>
          <w:iCs/>
          <w:color w:val="000000" w:themeColor="text1"/>
          <w:sz w:val="22"/>
          <w:szCs w:val="22"/>
        </w:rPr>
        <w:t>– Załącznik nr 2 części 1-</w:t>
      </w:r>
      <w:r w:rsidR="006C51A1">
        <w:rPr>
          <w:rFonts w:asciiTheme="majorHAnsi" w:hAnsiTheme="majorHAnsi"/>
          <w:iCs/>
          <w:color w:val="000000" w:themeColor="text1"/>
          <w:sz w:val="22"/>
          <w:szCs w:val="22"/>
        </w:rPr>
        <w:t>5</w:t>
      </w:r>
      <w:r w:rsidR="00007605">
        <w:rPr>
          <w:rFonts w:asciiTheme="majorHAnsi" w:hAnsiTheme="majorHAnsi"/>
          <w:iCs/>
          <w:color w:val="000000" w:themeColor="text1"/>
          <w:sz w:val="22"/>
          <w:szCs w:val="22"/>
        </w:rPr>
        <w:t>.</w:t>
      </w:r>
    </w:p>
    <w:p w14:paraId="5890B52B" w14:textId="35459A16" w:rsidR="00DF0546" w:rsidRPr="00007605" w:rsidRDefault="00007605" w:rsidP="00007605">
      <w:pPr>
        <w:pStyle w:val="NormalnyWeb2"/>
        <w:numPr>
          <w:ilvl w:val="0"/>
          <w:numId w:val="3"/>
        </w:numPr>
        <w:tabs>
          <w:tab w:val="left" w:pos="644"/>
          <w:tab w:val="left" w:pos="709"/>
        </w:tabs>
        <w:spacing w:before="0" w:after="0" w:line="360" w:lineRule="auto"/>
        <w:ind w:left="720" w:hanging="436"/>
        <w:rPr>
          <w:rStyle w:val="Domylnaczcionkaakapitu1"/>
          <w:rFonts w:asciiTheme="majorHAnsi" w:hAnsiTheme="majorHAnsi"/>
          <w:color w:val="000000" w:themeColor="text1"/>
          <w:sz w:val="22"/>
          <w:szCs w:val="22"/>
        </w:rPr>
      </w:pPr>
      <w:r>
        <w:rPr>
          <w:rFonts w:asciiTheme="majorHAnsi" w:hAnsiTheme="majorHAnsi"/>
          <w:iCs/>
          <w:color w:val="000000" w:themeColor="text1"/>
          <w:sz w:val="22"/>
          <w:szCs w:val="22"/>
        </w:rPr>
        <w:t xml:space="preserve">3. </w:t>
      </w:r>
      <w:r w:rsidR="006625B2" w:rsidRPr="00007605">
        <w:rPr>
          <w:rFonts w:asciiTheme="majorHAnsi" w:hAnsiTheme="majorHAnsi"/>
          <w:iCs/>
          <w:color w:val="000000" w:themeColor="text1"/>
          <w:sz w:val="22"/>
          <w:szCs w:val="22"/>
        </w:rPr>
        <w:t>Kosztorys ofertowy</w:t>
      </w:r>
      <w:r w:rsidR="00710261" w:rsidRPr="00007605">
        <w:rPr>
          <w:rFonts w:asciiTheme="majorHAnsi" w:hAnsiTheme="majorHAnsi"/>
          <w:iCs/>
          <w:color w:val="000000" w:themeColor="text1"/>
          <w:sz w:val="22"/>
          <w:szCs w:val="22"/>
        </w:rPr>
        <w:t xml:space="preserve"> </w:t>
      </w:r>
      <w:r w:rsidR="00DF0546" w:rsidRPr="00007605">
        <w:rPr>
          <w:rStyle w:val="Domylnaczcionkaakapitu1"/>
          <w:rFonts w:asciiTheme="majorHAnsi" w:hAnsiTheme="majorHAnsi"/>
          <w:color w:val="000000" w:themeColor="text1"/>
          <w:sz w:val="22"/>
          <w:szCs w:val="22"/>
        </w:rPr>
        <w:t>– Załącznik nr 2</w:t>
      </w:r>
      <w:r>
        <w:rPr>
          <w:rStyle w:val="Domylnaczcionkaakapitu1"/>
          <w:rFonts w:asciiTheme="majorHAnsi" w:hAnsiTheme="majorHAnsi"/>
          <w:color w:val="000000" w:themeColor="text1"/>
          <w:sz w:val="22"/>
          <w:szCs w:val="22"/>
        </w:rPr>
        <w:t>A</w:t>
      </w:r>
      <w:r w:rsidR="00DF0546" w:rsidRPr="00007605">
        <w:rPr>
          <w:rStyle w:val="Domylnaczcionkaakapitu1"/>
          <w:rFonts w:asciiTheme="majorHAnsi" w:hAnsiTheme="majorHAnsi"/>
          <w:color w:val="000000" w:themeColor="text1"/>
          <w:sz w:val="22"/>
          <w:szCs w:val="22"/>
        </w:rPr>
        <w:t xml:space="preserve"> </w:t>
      </w:r>
      <w:r w:rsidR="006625B2" w:rsidRPr="00007605">
        <w:rPr>
          <w:rStyle w:val="Domylnaczcionkaakapitu1"/>
          <w:rFonts w:asciiTheme="majorHAnsi" w:hAnsiTheme="majorHAnsi"/>
          <w:color w:val="000000" w:themeColor="text1"/>
          <w:sz w:val="22"/>
          <w:szCs w:val="22"/>
        </w:rPr>
        <w:t>części 1-</w:t>
      </w:r>
      <w:r>
        <w:rPr>
          <w:rStyle w:val="Domylnaczcionkaakapitu1"/>
          <w:rFonts w:asciiTheme="majorHAnsi" w:hAnsiTheme="majorHAnsi"/>
          <w:color w:val="000000" w:themeColor="text1"/>
          <w:sz w:val="22"/>
          <w:szCs w:val="22"/>
        </w:rPr>
        <w:t>4.</w:t>
      </w:r>
    </w:p>
    <w:p w14:paraId="428314B4" w14:textId="75B92B96" w:rsidR="00DF0546" w:rsidRPr="00007605" w:rsidRDefault="00007605" w:rsidP="00007605">
      <w:pPr>
        <w:pStyle w:val="NormalnyWeb2"/>
        <w:numPr>
          <w:ilvl w:val="0"/>
          <w:numId w:val="3"/>
        </w:numPr>
        <w:tabs>
          <w:tab w:val="left" w:pos="644"/>
          <w:tab w:val="left" w:pos="709"/>
        </w:tabs>
        <w:spacing w:before="0" w:after="0" w:line="360" w:lineRule="auto"/>
        <w:ind w:left="720" w:hanging="436"/>
        <w:rPr>
          <w:rFonts w:asciiTheme="majorHAnsi" w:hAnsiTheme="majorHAnsi"/>
          <w:color w:val="000000" w:themeColor="text1"/>
          <w:sz w:val="22"/>
          <w:szCs w:val="22"/>
        </w:rPr>
      </w:pPr>
      <w:r>
        <w:rPr>
          <w:rStyle w:val="Domylnaczcionkaakapitu1"/>
          <w:rFonts w:asciiTheme="majorHAnsi" w:hAnsiTheme="majorHAnsi"/>
          <w:color w:val="000000" w:themeColor="text1"/>
          <w:sz w:val="22"/>
          <w:szCs w:val="22"/>
        </w:rPr>
        <w:t>4</w:t>
      </w:r>
      <w:r w:rsidR="00DF0546" w:rsidRPr="00007605">
        <w:rPr>
          <w:rStyle w:val="Domylnaczcionkaakapitu1"/>
          <w:rFonts w:asciiTheme="majorHAnsi" w:hAnsiTheme="majorHAnsi"/>
          <w:color w:val="000000" w:themeColor="text1"/>
          <w:sz w:val="22"/>
          <w:szCs w:val="22"/>
        </w:rPr>
        <w:t xml:space="preserve">. </w:t>
      </w:r>
      <w:r w:rsidR="00DF0546" w:rsidRPr="00007605">
        <w:rPr>
          <w:rFonts w:asciiTheme="majorHAnsi" w:hAnsiTheme="majorHAnsi"/>
          <w:iCs/>
          <w:color w:val="000000" w:themeColor="text1"/>
          <w:sz w:val="22"/>
          <w:szCs w:val="22"/>
        </w:rPr>
        <w:t xml:space="preserve">Projekt umowy – Załącznik nr </w:t>
      </w:r>
      <w:r w:rsidR="006625B2" w:rsidRPr="00007605">
        <w:rPr>
          <w:rFonts w:asciiTheme="majorHAnsi" w:hAnsiTheme="majorHAnsi"/>
          <w:iCs/>
          <w:color w:val="000000" w:themeColor="text1"/>
          <w:sz w:val="22"/>
          <w:szCs w:val="22"/>
        </w:rPr>
        <w:t>3</w:t>
      </w:r>
    </w:p>
    <w:p w14:paraId="40705952" w14:textId="5107AE7A" w:rsidR="00143FB5" w:rsidRPr="00143FB5" w:rsidRDefault="00143FB5" w:rsidP="00007605">
      <w:pPr>
        <w:pStyle w:val="NormalnyWeb2"/>
        <w:numPr>
          <w:ilvl w:val="0"/>
          <w:numId w:val="3"/>
        </w:numPr>
        <w:tabs>
          <w:tab w:val="left" w:pos="644"/>
          <w:tab w:val="left" w:pos="709"/>
        </w:tabs>
        <w:spacing w:before="0" w:after="0" w:line="276" w:lineRule="auto"/>
        <w:ind w:left="720" w:hanging="436"/>
        <w:rPr>
          <w:rFonts w:asciiTheme="majorHAnsi" w:hAnsiTheme="majorHAnsi"/>
          <w:color w:val="EE0000"/>
          <w:sz w:val="22"/>
          <w:szCs w:val="22"/>
        </w:rPr>
      </w:pPr>
    </w:p>
    <w:p w14:paraId="39BE0E50" w14:textId="2B18B9C8" w:rsidR="00DF0546" w:rsidRDefault="00DF0546" w:rsidP="00C60E42">
      <w:pPr>
        <w:pStyle w:val="NormalnyWeb2"/>
        <w:tabs>
          <w:tab w:val="left" w:pos="644"/>
          <w:tab w:val="left" w:pos="709"/>
        </w:tabs>
        <w:spacing w:before="0" w:after="0" w:line="360" w:lineRule="auto"/>
        <w:ind w:left="720"/>
        <w:rPr>
          <w:rStyle w:val="Domylnaczcionkaakapitu1"/>
          <w:rFonts w:ascii="Cambria" w:hAnsi="Cambria"/>
          <w:sz w:val="22"/>
          <w:szCs w:val="22"/>
        </w:rPr>
      </w:pPr>
    </w:p>
    <w:p w14:paraId="4B37F37F" w14:textId="77777777" w:rsidR="00DF0546" w:rsidRDefault="00DF0546" w:rsidP="00DF0546">
      <w:pPr>
        <w:pStyle w:val="NormalnyWeb2"/>
        <w:tabs>
          <w:tab w:val="left" w:pos="709"/>
        </w:tabs>
        <w:spacing w:before="0" w:after="0" w:line="360" w:lineRule="auto"/>
        <w:rPr>
          <w:rStyle w:val="Domylnaczcionkaakapitu1"/>
          <w:rFonts w:ascii="Cambria" w:hAnsi="Cambria"/>
          <w:sz w:val="22"/>
          <w:szCs w:val="22"/>
        </w:rPr>
      </w:pPr>
    </w:p>
    <w:p w14:paraId="3C852036" w14:textId="77777777" w:rsidR="00DF0546" w:rsidRDefault="00DF0546" w:rsidP="00DF0546">
      <w:pPr>
        <w:pStyle w:val="NormalnyWeb2"/>
        <w:tabs>
          <w:tab w:val="left" w:pos="709"/>
        </w:tabs>
        <w:spacing w:before="0" w:after="0" w:line="360" w:lineRule="auto"/>
        <w:rPr>
          <w:rFonts w:ascii="Cambria" w:hAnsi="Cambria"/>
          <w:sz w:val="22"/>
          <w:szCs w:val="22"/>
        </w:rPr>
      </w:pPr>
    </w:p>
    <w:p w14:paraId="5A317F9F" w14:textId="77777777" w:rsidR="00DF0546" w:rsidRDefault="00DF0546" w:rsidP="00DF0546">
      <w:pPr>
        <w:pStyle w:val="NormalnyWeb1"/>
        <w:numPr>
          <w:ilvl w:val="0"/>
          <w:numId w:val="3"/>
        </w:numPr>
        <w:tabs>
          <w:tab w:val="left" w:pos="644"/>
          <w:tab w:val="left" w:pos="709"/>
        </w:tabs>
        <w:spacing w:before="0" w:after="0" w:line="360" w:lineRule="auto"/>
        <w:ind w:left="720" w:hanging="436"/>
        <w:rPr>
          <w:rFonts w:ascii="Cambria" w:hAnsi="Cambria"/>
          <w:iCs/>
          <w:color w:val="FF0000"/>
          <w:sz w:val="22"/>
          <w:szCs w:val="22"/>
        </w:rPr>
      </w:pPr>
    </w:p>
    <w:p w14:paraId="37F9E5F5" w14:textId="77777777" w:rsidR="00DF0546" w:rsidRDefault="00DF0546" w:rsidP="00DF0546">
      <w:pPr>
        <w:spacing w:after="0" w:line="360" w:lineRule="auto"/>
        <w:ind w:left="2832" w:firstLine="708"/>
        <w:rPr>
          <w:rFonts w:ascii="Cambria" w:hAnsi="Cambria" w:cs="Times New Roman"/>
        </w:rPr>
      </w:pPr>
      <w:r>
        <w:rPr>
          <w:rFonts w:ascii="Cambria" w:hAnsi="Cambria" w:cs="Times New Roman"/>
        </w:rPr>
        <w:t>………………………........................................................</w:t>
      </w:r>
    </w:p>
    <w:p w14:paraId="08F7B0C3" w14:textId="77777777" w:rsidR="00DF0546" w:rsidRDefault="00DF0546" w:rsidP="00DF0546">
      <w:pPr>
        <w:spacing w:after="0" w:line="360" w:lineRule="auto"/>
        <w:rPr>
          <w:rFonts w:ascii="Cambria" w:hAnsi="Cambria"/>
        </w:rPr>
      </w:pPr>
      <w:r>
        <w:rPr>
          <w:rFonts w:ascii="Cambria" w:hAnsi="Cambria" w:cs="Times New Roman"/>
        </w:rPr>
        <w:tab/>
      </w:r>
      <w:r>
        <w:rPr>
          <w:rFonts w:ascii="Cambria" w:hAnsi="Cambria" w:cs="Times New Roman"/>
          <w:i/>
          <w:iCs/>
        </w:rPr>
        <w:tab/>
      </w:r>
      <w:r>
        <w:rPr>
          <w:rFonts w:ascii="Cambria" w:hAnsi="Cambria" w:cs="Times New Roman"/>
          <w:i/>
          <w:iCs/>
        </w:rPr>
        <w:tab/>
      </w:r>
      <w:r>
        <w:rPr>
          <w:rFonts w:ascii="Cambria" w:hAnsi="Cambria" w:cs="Times New Roman"/>
          <w:i/>
          <w:iCs/>
        </w:rPr>
        <w:tab/>
      </w:r>
      <w:r>
        <w:rPr>
          <w:rFonts w:ascii="Cambria" w:hAnsi="Cambria" w:cs="Times New Roman"/>
          <w:i/>
          <w:iCs/>
        </w:rPr>
        <w:tab/>
        <w:t xml:space="preserve">          (podpis Kierownika Zamawiającego)</w:t>
      </w:r>
    </w:p>
    <w:p w14:paraId="2144EAA1" w14:textId="77777777" w:rsidR="00DF0546" w:rsidRDefault="00DF0546" w:rsidP="00DF0546"/>
    <w:p w14:paraId="6BE9E865" w14:textId="77777777" w:rsidR="00DF0546" w:rsidRDefault="00DF0546" w:rsidP="00DF0546">
      <w:pPr>
        <w:spacing w:after="0"/>
      </w:pPr>
    </w:p>
    <w:p w14:paraId="5B9D054D" w14:textId="5B02E09A" w:rsidR="00576785" w:rsidRDefault="00576785" w:rsidP="00E77A1E">
      <w:pPr>
        <w:spacing w:after="0"/>
      </w:pPr>
    </w:p>
    <w:sectPr w:rsidR="00576785" w:rsidSect="007F34AD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2268" w:right="1418" w:bottom="2268" w:left="1418" w:header="0" w:footer="119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18D685" w14:textId="77777777" w:rsidR="003D1A03" w:rsidRDefault="003D1A03" w:rsidP="00576785">
      <w:pPr>
        <w:spacing w:after="0" w:line="240" w:lineRule="auto"/>
      </w:pPr>
      <w:r>
        <w:separator/>
      </w:r>
    </w:p>
  </w:endnote>
  <w:endnote w:type="continuationSeparator" w:id="0">
    <w:p w14:paraId="6F8DC2A7" w14:textId="77777777" w:rsidR="003D1A03" w:rsidRDefault="003D1A03" w:rsidP="005767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;Calibri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04026315"/>
      <w:docPartObj>
        <w:docPartGallery w:val="Page Numbers (Bottom of Page)"/>
        <w:docPartUnique/>
      </w:docPartObj>
    </w:sdtPr>
    <w:sdtContent>
      <w:p w14:paraId="299B4027" w14:textId="77777777" w:rsidR="007F34AD" w:rsidRDefault="007F34A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3F8D935" w14:textId="77777777" w:rsidR="007F34AD" w:rsidRDefault="007F34A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41325022"/>
      <w:docPartObj>
        <w:docPartGallery w:val="Page Numbers (Bottom of Page)"/>
        <w:docPartUnique/>
      </w:docPartObj>
    </w:sdtPr>
    <w:sdtContent>
      <w:p w14:paraId="273A3932" w14:textId="77777777" w:rsidR="007F34AD" w:rsidRDefault="007F34A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FB0F6D2" w14:textId="77777777" w:rsidR="007F34AD" w:rsidRDefault="007F34AD" w:rsidP="007F34AD">
    <w:pPr>
      <w:pStyle w:val="Stopka"/>
      <w:tabs>
        <w:tab w:val="clear" w:pos="4536"/>
        <w:tab w:val="clear" w:pos="9072"/>
        <w:tab w:val="left" w:pos="276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D70550" w14:textId="77777777" w:rsidR="003D1A03" w:rsidRDefault="003D1A03" w:rsidP="00576785">
      <w:pPr>
        <w:spacing w:after="0" w:line="240" w:lineRule="auto"/>
      </w:pPr>
      <w:r>
        <w:separator/>
      </w:r>
    </w:p>
  </w:footnote>
  <w:footnote w:type="continuationSeparator" w:id="0">
    <w:p w14:paraId="610844F3" w14:textId="77777777" w:rsidR="003D1A03" w:rsidRDefault="003D1A03" w:rsidP="005767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0BF90D" w14:textId="77777777" w:rsidR="00576785" w:rsidRDefault="00000000">
    <w:pPr>
      <w:pStyle w:val="Nagwek"/>
    </w:pPr>
    <w:r>
      <w:rPr>
        <w:noProof/>
        <w:lang w:eastAsia="pl-PL"/>
      </w:rPr>
      <w:pict w14:anchorId="1A67485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5725579" o:spid="_x0000_s1026" type="#_x0000_t75" style="position:absolute;margin-left:0;margin-top:0;width:595.2pt;height:845.05pt;z-index:-251658240;mso-position-horizontal:center;mso-position-horizontal-relative:margin;mso-position-vertical:center;mso-position-vertical-relative:margin" o:allowincell="f">
          <v:imagedata r:id="rId1" o:title="MOSiR_papier_firmowy_lipiec_2024_ti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F4EF45" w14:textId="77777777" w:rsidR="00576785" w:rsidRDefault="00576785" w:rsidP="00C663C6">
    <w:pPr>
      <w:pStyle w:val="Nagwek"/>
      <w:ind w:left="-1418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6920A3" w14:textId="77777777" w:rsidR="00576785" w:rsidRDefault="007F34AD">
    <w:pPr>
      <w:pStyle w:val="Nagwek"/>
    </w:pPr>
    <w:r>
      <w:rPr>
        <w:noProof/>
      </w:rPr>
      <w:drawing>
        <wp:anchor distT="0" distB="0" distL="114300" distR="114300" simplePos="0" relativeHeight="251657216" behindDoc="1" locked="0" layoutInCell="1" allowOverlap="1" wp14:anchorId="074F2214" wp14:editId="53BAAB89">
          <wp:simplePos x="0" y="0"/>
          <wp:positionH relativeFrom="column">
            <wp:posOffset>-900406</wp:posOffset>
          </wp:positionH>
          <wp:positionV relativeFrom="paragraph">
            <wp:posOffset>7620</wp:posOffset>
          </wp:positionV>
          <wp:extent cx="7559951" cy="10687576"/>
          <wp:effectExtent l="0" t="0" r="3175" b="0"/>
          <wp:wrapNone/>
          <wp:docPr id="126324134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63241346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951" cy="1068757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E5DB5"/>
    <w:multiLevelType w:val="multilevel"/>
    <w:tmpl w:val="71C405B2"/>
    <w:lvl w:ilvl="0">
      <w:start w:val="1"/>
      <w:numFmt w:val="lowerLetter"/>
      <w:lvlText w:val="%1)"/>
      <w:lvlJc w:val="left"/>
      <w:pPr>
        <w:tabs>
          <w:tab w:val="num" w:pos="0"/>
        </w:tabs>
        <w:ind w:left="1506" w:hanging="360"/>
      </w:pPr>
      <w:rPr>
        <w:b w:val="0"/>
        <w:iCs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2061735F"/>
    <w:multiLevelType w:val="multilevel"/>
    <w:tmpl w:val="8CB8FD38"/>
    <w:lvl w:ilvl="0">
      <w:start w:val="1"/>
      <w:numFmt w:val="lowerLetter"/>
      <w:lvlText w:val="%1)"/>
      <w:lvlJc w:val="left"/>
      <w:pPr>
        <w:tabs>
          <w:tab w:val="num" w:pos="0"/>
        </w:tabs>
        <w:ind w:left="1221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941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661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81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101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821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541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261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81" w:hanging="180"/>
      </w:pPr>
    </w:lvl>
  </w:abstractNum>
  <w:abstractNum w:abstractNumId="2" w15:restartNumberingAfterBreak="0">
    <w:nsid w:val="2F2D13CF"/>
    <w:multiLevelType w:val="multilevel"/>
    <w:tmpl w:val="5A54A24E"/>
    <w:lvl w:ilvl="0">
      <w:start w:val="2"/>
      <w:numFmt w:val="decimal"/>
      <w:lvlText w:val="%1."/>
      <w:lvlJc w:val="left"/>
      <w:pPr>
        <w:tabs>
          <w:tab w:val="num" w:pos="0"/>
        </w:tabs>
        <w:ind w:left="1065" w:hanging="360"/>
      </w:pPr>
      <w:rPr>
        <w:b/>
        <w:sz w:val="22"/>
      </w:rPr>
    </w:lvl>
    <w:lvl w:ilvl="1">
      <w:start w:val="1"/>
      <w:numFmt w:val="decimal"/>
      <w:isLgl/>
      <w:lvlText w:val="%1.%2."/>
      <w:lvlJc w:val="left"/>
      <w:pPr>
        <w:tabs>
          <w:tab w:val="num" w:pos="0"/>
        </w:tabs>
        <w:ind w:left="1425" w:hanging="360"/>
      </w:pPr>
      <w:rPr>
        <w:rFonts w:ascii="Cambria" w:hAnsi="Cambria"/>
        <w:b w:val="0"/>
        <w:i w:val="0"/>
        <w:sz w:val="22"/>
      </w:r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2145" w:hanging="720"/>
      </w:pPr>
      <w:rPr>
        <w:b/>
        <w:sz w:val="22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2505" w:hanging="720"/>
      </w:pPr>
      <w:rPr>
        <w:b/>
        <w:sz w:val="22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3225" w:hanging="1080"/>
      </w:pPr>
      <w:rPr>
        <w:b/>
        <w:sz w:val="22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3585" w:hanging="1080"/>
      </w:pPr>
      <w:rPr>
        <w:b/>
        <w:sz w:val="22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4305" w:hanging="1440"/>
      </w:pPr>
      <w:rPr>
        <w:b/>
        <w:sz w:val="22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4665" w:hanging="1440"/>
      </w:pPr>
      <w:rPr>
        <w:b/>
        <w:sz w:val="22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5385" w:hanging="1800"/>
      </w:pPr>
      <w:rPr>
        <w:b/>
        <w:sz w:val="22"/>
      </w:rPr>
    </w:lvl>
  </w:abstractNum>
  <w:abstractNum w:abstractNumId="3" w15:restartNumberingAfterBreak="0">
    <w:nsid w:val="347B015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b/>
        <w:sz w:val="2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sz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/>
        <w:sz w:val="22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b/>
        <w:sz w:val="22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b/>
        <w:sz w:val="22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b/>
        <w:sz w:val="22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b/>
        <w:sz w:val="22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b/>
        <w:sz w:val="22"/>
      </w:rPr>
    </w:lvl>
  </w:abstractNum>
  <w:abstractNum w:abstractNumId="4" w15:restartNumberingAfterBreak="0">
    <w:nsid w:val="37450CBE"/>
    <w:multiLevelType w:val="multilevel"/>
    <w:tmpl w:val="02AE15C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48290621"/>
    <w:multiLevelType w:val="multilevel"/>
    <w:tmpl w:val="C34E1760"/>
    <w:lvl w:ilvl="0">
      <w:start w:val="1"/>
      <w:numFmt w:val="lowerLetter"/>
      <w:lvlText w:val="%1)"/>
      <w:lvlJc w:val="left"/>
      <w:pPr>
        <w:tabs>
          <w:tab w:val="num" w:pos="0"/>
        </w:tabs>
        <w:ind w:left="1506" w:hanging="360"/>
      </w:pPr>
      <w:rPr>
        <w:b/>
        <w:iCs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4BA94879"/>
    <w:multiLevelType w:val="multilevel"/>
    <w:tmpl w:val="4094E99A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7" w15:restartNumberingAfterBreak="0">
    <w:nsid w:val="4D9D4AB2"/>
    <w:multiLevelType w:val="multilevel"/>
    <w:tmpl w:val="A568F390"/>
    <w:lvl w:ilvl="0">
      <w:start w:val="1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927" w:hanging="360"/>
      </w:pPr>
      <w:rPr>
        <w:b w:val="0"/>
        <w:bCs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854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421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348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915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4842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5409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6336" w:hanging="1800"/>
      </w:pPr>
    </w:lvl>
  </w:abstractNum>
  <w:abstractNum w:abstractNumId="8" w15:restartNumberingAfterBreak="0">
    <w:nsid w:val="69453D59"/>
    <w:multiLevelType w:val="multilevel"/>
    <w:tmpl w:val="826AACBC"/>
    <w:lvl w:ilvl="0">
      <w:start w:val="6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2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86" w:hanging="360"/>
      </w:pPr>
      <w:rPr>
        <w:sz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572" w:hanging="720"/>
      </w:pPr>
      <w:rPr>
        <w:sz w:val="22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998" w:hanging="720"/>
      </w:pPr>
      <w:rPr>
        <w:sz w:val="22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784" w:hanging="1080"/>
      </w:pPr>
      <w:rPr>
        <w:sz w:val="22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10" w:hanging="1080"/>
      </w:pPr>
      <w:rPr>
        <w:sz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996" w:hanging="1440"/>
      </w:pPr>
      <w:rPr>
        <w:sz w:val="22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422" w:hanging="1440"/>
      </w:pPr>
      <w:rPr>
        <w:sz w:val="22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208" w:hanging="1800"/>
      </w:pPr>
      <w:rPr>
        <w:sz w:val="22"/>
      </w:rPr>
    </w:lvl>
  </w:abstractNum>
  <w:abstractNum w:abstractNumId="9" w15:restartNumberingAfterBreak="0">
    <w:nsid w:val="7DA033BF"/>
    <w:multiLevelType w:val="multilevel"/>
    <w:tmpl w:val="DE2A8800"/>
    <w:lvl w:ilvl="0">
      <w:start w:val="5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215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3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85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50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7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42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40" w:hanging="1800"/>
      </w:pPr>
    </w:lvl>
  </w:abstractNum>
  <w:num w:numId="1" w16cid:durableId="1757558259">
    <w:abstractNumId w:val="6"/>
  </w:num>
  <w:num w:numId="2" w16cid:durableId="378168598">
    <w:abstractNumId w:val="3"/>
  </w:num>
  <w:num w:numId="3" w16cid:durableId="870994123">
    <w:abstractNumId w:val="4"/>
  </w:num>
  <w:num w:numId="4" w16cid:durableId="2065326288">
    <w:abstractNumId w:val="5"/>
  </w:num>
  <w:num w:numId="5" w16cid:durableId="232206238">
    <w:abstractNumId w:val="1"/>
  </w:num>
  <w:num w:numId="6" w16cid:durableId="2033530904">
    <w:abstractNumId w:val="9"/>
  </w:num>
  <w:num w:numId="7" w16cid:durableId="296110046">
    <w:abstractNumId w:val="8"/>
  </w:num>
  <w:num w:numId="8" w16cid:durableId="1014500558">
    <w:abstractNumId w:val="2"/>
  </w:num>
  <w:num w:numId="9" w16cid:durableId="891035653">
    <w:abstractNumId w:val="7"/>
  </w:num>
  <w:num w:numId="10" w16cid:durableId="177131783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gnieszka Mościcka">
    <w15:presenceInfo w15:providerId="AD" w15:userId="S-1-5-21-1911167393-3477274076-989526147-132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6785"/>
    <w:rsid w:val="00007605"/>
    <w:rsid w:val="00025203"/>
    <w:rsid w:val="000405AE"/>
    <w:rsid w:val="00061A75"/>
    <w:rsid w:val="000916D0"/>
    <w:rsid w:val="000939DC"/>
    <w:rsid w:val="00143FB5"/>
    <w:rsid w:val="00165BF4"/>
    <w:rsid w:val="001931B2"/>
    <w:rsid w:val="001A35B0"/>
    <w:rsid w:val="001B4254"/>
    <w:rsid w:val="001D73D2"/>
    <w:rsid w:val="001E272B"/>
    <w:rsid w:val="001E39EE"/>
    <w:rsid w:val="00237975"/>
    <w:rsid w:val="00242DA1"/>
    <w:rsid w:val="00252176"/>
    <w:rsid w:val="00270E7B"/>
    <w:rsid w:val="00271E1B"/>
    <w:rsid w:val="00284BED"/>
    <w:rsid w:val="00293DA0"/>
    <w:rsid w:val="00296E7B"/>
    <w:rsid w:val="002D5B5C"/>
    <w:rsid w:val="00307436"/>
    <w:rsid w:val="0032768D"/>
    <w:rsid w:val="00350EF0"/>
    <w:rsid w:val="003639BB"/>
    <w:rsid w:val="00364D05"/>
    <w:rsid w:val="00367154"/>
    <w:rsid w:val="003707AC"/>
    <w:rsid w:val="003A5E1C"/>
    <w:rsid w:val="003C0114"/>
    <w:rsid w:val="003D1A03"/>
    <w:rsid w:val="0040337A"/>
    <w:rsid w:val="00425B28"/>
    <w:rsid w:val="00463299"/>
    <w:rsid w:val="00464C6B"/>
    <w:rsid w:val="00487009"/>
    <w:rsid w:val="004935E0"/>
    <w:rsid w:val="004A4FCB"/>
    <w:rsid w:val="004F535E"/>
    <w:rsid w:val="00506A69"/>
    <w:rsid w:val="00534618"/>
    <w:rsid w:val="00544877"/>
    <w:rsid w:val="00572EBA"/>
    <w:rsid w:val="00576785"/>
    <w:rsid w:val="005964E4"/>
    <w:rsid w:val="005B1A1E"/>
    <w:rsid w:val="005D449E"/>
    <w:rsid w:val="005D470C"/>
    <w:rsid w:val="0060286A"/>
    <w:rsid w:val="00605DB1"/>
    <w:rsid w:val="00632207"/>
    <w:rsid w:val="00636E28"/>
    <w:rsid w:val="00645518"/>
    <w:rsid w:val="006609D4"/>
    <w:rsid w:val="006625B2"/>
    <w:rsid w:val="00692B48"/>
    <w:rsid w:val="006C51A1"/>
    <w:rsid w:val="006C5893"/>
    <w:rsid w:val="006F6D1F"/>
    <w:rsid w:val="00710261"/>
    <w:rsid w:val="007257C6"/>
    <w:rsid w:val="0075479D"/>
    <w:rsid w:val="0076054A"/>
    <w:rsid w:val="0079685E"/>
    <w:rsid w:val="007F34AD"/>
    <w:rsid w:val="008005A0"/>
    <w:rsid w:val="00800604"/>
    <w:rsid w:val="00800788"/>
    <w:rsid w:val="00832B6C"/>
    <w:rsid w:val="00841D51"/>
    <w:rsid w:val="00865EB6"/>
    <w:rsid w:val="00891150"/>
    <w:rsid w:val="008D6F15"/>
    <w:rsid w:val="008E153E"/>
    <w:rsid w:val="00900B56"/>
    <w:rsid w:val="00931854"/>
    <w:rsid w:val="00937657"/>
    <w:rsid w:val="00976CC3"/>
    <w:rsid w:val="009E7CE1"/>
    <w:rsid w:val="009F6081"/>
    <w:rsid w:val="00A117B6"/>
    <w:rsid w:val="00A33155"/>
    <w:rsid w:val="00A96674"/>
    <w:rsid w:val="00AC206E"/>
    <w:rsid w:val="00B17605"/>
    <w:rsid w:val="00B65D31"/>
    <w:rsid w:val="00B72214"/>
    <w:rsid w:val="00B725B2"/>
    <w:rsid w:val="00BB43DB"/>
    <w:rsid w:val="00BB5081"/>
    <w:rsid w:val="00BB794F"/>
    <w:rsid w:val="00BD1871"/>
    <w:rsid w:val="00BD6E18"/>
    <w:rsid w:val="00C040A8"/>
    <w:rsid w:val="00C05617"/>
    <w:rsid w:val="00C30376"/>
    <w:rsid w:val="00C60E42"/>
    <w:rsid w:val="00C663C6"/>
    <w:rsid w:val="00CE5BDE"/>
    <w:rsid w:val="00D10B3F"/>
    <w:rsid w:val="00D1347D"/>
    <w:rsid w:val="00D13F99"/>
    <w:rsid w:val="00D20186"/>
    <w:rsid w:val="00D44849"/>
    <w:rsid w:val="00D543BF"/>
    <w:rsid w:val="00DF0546"/>
    <w:rsid w:val="00DF0FBC"/>
    <w:rsid w:val="00E15533"/>
    <w:rsid w:val="00E2080A"/>
    <w:rsid w:val="00E50798"/>
    <w:rsid w:val="00E73A07"/>
    <w:rsid w:val="00E77A1E"/>
    <w:rsid w:val="00F35D2F"/>
    <w:rsid w:val="00F37A07"/>
    <w:rsid w:val="00F631BB"/>
    <w:rsid w:val="00F67AAF"/>
    <w:rsid w:val="00F75009"/>
    <w:rsid w:val="00F9244C"/>
    <w:rsid w:val="00FA4DC1"/>
    <w:rsid w:val="00FF522B"/>
    <w:rsid w:val="00FF54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A62210"/>
  <w15:docId w15:val="{CE9E7275-9AFE-45E5-887D-F4767F0B8A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00604"/>
  </w:style>
  <w:style w:type="paragraph" w:styleId="Nagwek1">
    <w:name w:val="heading 1"/>
    <w:basedOn w:val="Normalny"/>
    <w:next w:val="Normalny"/>
    <w:link w:val="Nagwek1Znak"/>
    <w:qFormat/>
    <w:rsid w:val="00DF0546"/>
    <w:pPr>
      <w:keepNext/>
      <w:numPr>
        <w:numId w:val="1"/>
      </w:numPr>
      <w:suppressAutoHyphens/>
      <w:spacing w:before="240" w:after="60" w:line="240" w:lineRule="auto"/>
      <w:outlineLvl w:val="0"/>
    </w:pPr>
    <w:rPr>
      <w:rFonts w:ascii="Cambria" w:eastAsia="Times New Roman" w:hAnsi="Cambria" w:cs="Cambria"/>
      <w:b/>
      <w:bCs/>
      <w:kern w:val="2"/>
      <w:sz w:val="32"/>
      <w:szCs w:val="32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5767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qFormat/>
    <w:rsid w:val="00576785"/>
  </w:style>
  <w:style w:type="paragraph" w:styleId="Stopka">
    <w:name w:val="footer"/>
    <w:basedOn w:val="Normalny"/>
    <w:link w:val="StopkaZnak"/>
    <w:uiPriority w:val="99"/>
    <w:unhideWhenUsed/>
    <w:rsid w:val="005767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76785"/>
  </w:style>
  <w:style w:type="character" w:customStyle="1" w:styleId="Nagwek1Znak">
    <w:name w:val="Nagłówek 1 Znak"/>
    <w:basedOn w:val="Domylnaczcionkaakapitu"/>
    <w:link w:val="Nagwek1"/>
    <w:qFormat/>
    <w:rsid w:val="00DF0546"/>
    <w:rPr>
      <w:rFonts w:ascii="Cambria" w:eastAsia="Times New Roman" w:hAnsi="Cambria" w:cs="Cambria"/>
      <w:b/>
      <w:bCs/>
      <w:kern w:val="2"/>
      <w:sz w:val="32"/>
      <w:szCs w:val="32"/>
      <w:lang w:eastAsia="zh-CN"/>
    </w:rPr>
  </w:style>
  <w:style w:type="character" w:customStyle="1" w:styleId="Domylnaczcionkaakapitu1">
    <w:name w:val="Domyślna czcionka akapitu1"/>
    <w:qFormat/>
    <w:rsid w:val="00DF0546"/>
  </w:style>
  <w:style w:type="character" w:styleId="Hipercze">
    <w:name w:val="Hyperlink"/>
    <w:rsid w:val="00DF0546"/>
    <w:rPr>
      <w:color w:val="0000FF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DF0546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DF0546"/>
    <w:rPr>
      <w:sz w:val="20"/>
      <w:szCs w:val="20"/>
    </w:rPr>
  </w:style>
  <w:style w:type="paragraph" w:styleId="Akapitzlist">
    <w:name w:val="List Paragraph"/>
    <w:basedOn w:val="Normalny"/>
    <w:link w:val="AkapitzlistZnak"/>
    <w:uiPriority w:val="34"/>
    <w:qFormat/>
    <w:rsid w:val="00DF0546"/>
    <w:pPr>
      <w:suppressAutoHyphens/>
      <w:ind w:left="720"/>
    </w:pPr>
    <w:rPr>
      <w:rFonts w:ascii="Calibri" w:eastAsia="Times New Roman" w:hAnsi="Calibri" w:cs="Calibri"/>
      <w:lang w:eastAsia="zh-CN"/>
    </w:rPr>
  </w:style>
  <w:style w:type="paragraph" w:styleId="NormalnyWeb">
    <w:name w:val="Normal (Web)"/>
    <w:basedOn w:val="Normalny"/>
    <w:qFormat/>
    <w:rsid w:val="00DF0546"/>
    <w:pPr>
      <w:suppressAutoHyphens/>
      <w:spacing w:before="280" w:after="119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Normalny1">
    <w:name w:val="Normalny1"/>
    <w:qFormat/>
    <w:rsid w:val="00DF0546"/>
    <w:pPr>
      <w:suppressAutoHyphens/>
      <w:spacing w:after="0" w:line="100" w:lineRule="atLeast"/>
    </w:pPr>
    <w:rPr>
      <w:rFonts w:ascii="Times New Roman" w:eastAsia="Arial" w:hAnsi="Times New Roman" w:cs="Times New Roman"/>
      <w:sz w:val="24"/>
      <w:szCs w:val="24"/>
      <w:lang w:eastAsia="zh-CN"/>
    </w:rPr>
  </w:style>
  <w:style w:type="paragraph" w:customStyle="1" w:styleId="NormalnyWeb1">
    <w:name w:val="Normalny (Web)1"/>
    <w:basedOn w:val="Normalny"/>
    <w:qFormat/>
    <w:rsid w:val="00DF0546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NormalnyWeb3">
    <w:name w:val="Normalny (Web)3"/>
    <w:basedOn w:val="Normalny"/>
    <w:qFormat/>
    <w:rsid w:val="00DF0546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NormalnyWeb2">
    <w:name w:val="Normalny (Web)2"/>
    <w:basedOn w:val="Normalny"/>
    <w:qFormat/>
    <w:rsid w:val="00DF0546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ekstpodstawowywcity21">
    <w:name w:val="Tekst podstawowy wcięty 21"/>
    <w:basedOn w:val="Normalny"/>
    <w:qFormat/>
    <w:rsid w:val="00DF0546"/>
    <w:pPr>
      <w:widowControl w:val="0"/>
      <w:suppressAutoHyphens/>
      <w:spacing w:after="0" w:line="240" w:lineRule="auto"/>
      <w:ind w:left="360"/>
      <w:jc w:val="both"/>
    </w:pPr>
    <w:rPr>
      <w:rFonts w:ascii="Times New Roman" w:eastAsia="Times New Roman" w:hAnsi="Times New Roman" w:cs="Times New Roman"/>
      <w:kern w:val="2"/>
      <w:sz w:val="24"/>
      <w:szCs w:val="24"/>
      <w:lang w:eastAsia="hi-IN" w:bidi="hi-IN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F0546"/>
    <w:pPr>
      <w:suppressAutoHyphens/>
      <w:spacing w:line="240" w:lineRule="auto"/>
    </w:pPr>
    <w:rPr>
      <w:sz w:val="20"/>
      <w:szCs w:val="20"/>
    </w:rPr>
  </w:style>
  <w:style w:type="character" w:customStyle="1" w:styleId="TekstkomentarzaZnak1">
    <w:name w:val="Tekst komentarza Znak1"/>
    <w:basedOn w:val="Domylnaczcionkaakapitu"/>
    <w:uiPriority w:val="99"/>
    <w:semiHidden/>
    <w:rsid w:val="00DF054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25203"/>
    <w:pPr>
      <w:suppressAutoHyphens w:val="0"/>
    </w:pPr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25203"/>
    <w:rPr>
      <w:b/>
      <w:bCs/>
      <w:sz w:val="20"/>
      <w:szCs w:val="20"/>
    </w:rPr>
  </w:style>
  <w:style w:type="character" w:customStyle="1" w:styleId="AkapitzlistZnak">
    <w:name w:val="Akapit z listą Znak"/>
    <w:link w:val="Akapitzlist"/>
    <w:uiPriority w:val="34"/>
    <w:qFormat/>
    <w:locked/>
    <w:rsid w:val="00270E7B"/>
    <w:rPr>
      <w:rFonts w:ascii="Calibri" w:eastAsia="Times New Roman" w:hAnsi="Calibri" w:cs="Calibri"/>
      <w:lang w:eastAsia="zh-CN"/>
    </w:rPr>
  </w:style>
  <w:style w:type="paragraph" w:styleId="Poprawka">
    <w:name w:val="Revision"/>
    <w:hidden/>
    <w:uiPriority w:val="99"/>
    <w:semiHidden/>
    <w:rsid w:val="00D1347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wk@platformazakupowa.pl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://www.mosir.lublin.pl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platformazakupowa.pl/pn/mosir_lublin" TargetMode="Externa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D0615B-0C57-4A65-9720-BD8FC57A34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329</TotalTime>
  <Pages>6</Pages>
  <Words>1356</Words>
  <Characters>8141</Characters>
  <Application>Microsoft Office Word</Application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Arkadiusz Brozi</dc:creator>
  <cp:lastModifiedBy>Aleksandra Lesiak</cp:lastModifiedBy>
  <cp:revision>40</cp:revision>
  <cp:lastPrinted>2026-04-01T07:55:00Z</cp:lastPrinted>
  <dcterms:created xsi:type="dcterms:W3CDTF">2025-08-22T14:36:00Z</dcterms:created>
  <dcterms:modified xsi:type="dcterms:W3CDTF">2026-04-01T08:00:00Z</dcterms:modified>
</cp:coreProperties>
</file>