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2B53A" w14:textId="77777777" w:rsidR="0003352E" w:rsidRPr="00B77A79" w:rsidRDefault="00702FAF" w:rsidP="004753C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B77A79">
        <w:rPr>
          <w:rFonts w:ascii="Arial" w:hAnsi="Arial" w:cs="Arial"/>
          <w:sz w:val="20"/>
          <w:szCs w:val="20"/>
        </w:rPr>
        <w:t>ZAŁĄCZNIK nr 1</w:t>
      </w:r>
    </w:p>
    <w:p w14:paraId="3EFF4205" w14:textId="77777777" w:rsidR="00702FAF" w:rsidRDefault="00702FAF" w:rsidP="00702F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AC1F90" w14:textId="77777777" w:rsidR="000253D6" w:rsidRDefault="000253D6" w:rsidP="00702F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1948C63" w14:textId="77777777" w:rsidR="00702FAF" w:rsidRPr="00F67348" w:rsidRDefault="00702FAF" w:rsidP="00F67348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F67348">
        <w:rPr>
          <w:rFonts w:ascii="Arial" w:hAnsi="Arial" w:cs="Arial"/>
          <w:b/>
          <w:sz w:val="28"/>
          <w:szCs w:val="24"/>
        </w:rPr>
        <w:t>OPIS PRZEDMIOTU ZAMÓWIENIA</w:t>
      </w:r>
    </w:p>
    <w:p w14:paraId="4E296463" w14:textId="77777777" w:rsidR="00A73196" w:rsidRDefault="00A73196" w:rsidP="00702F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352FD4A" w14:textId="77777777" w:rsidR="000253D6" w:rsidRDefault="000253D6" w:rsidP="00702F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FCFA37" w14:textId="02E9E0C7" w:rsidR="00702FAF" w:rsidRPr="00A73196" w:rsidRDefault="00620D40" w:rsidP="00A73196">
      <w:pPr>
        <w:spacing w:after="0" w:line="240" w:lineRule="auto"/>
        <w:jc w:val="center"/>
        <w:rPr>
          <w:rFonts w:ascii="Arial" w:hAnsi="Arial" w:cs="Arial"/>
          <w:sz w:val="24"/>
          <w:szCs w:val="24"/>
          <w:u w:val="single"/>
        </w:rPr>
      </w:pPr>
      <w:r w:rsidRPr="00A73196">
        <w:rPr>
          <w:rFonts w:ascii="Arial" w:hAnsi="Arial" w:cs="Arial"/>
          <w:sz w:val="24"/>
          <w:szCs w:val="24"/>
          <w:u w:val="single"/>
        </w:rPr>
        <w:t xml:space="preserve">Dostawa </w:t>
      </w:r>
      <w:r w:rsidR="00355352">
        <w:rPr>
          <w:rFonts w:ascii="Arial" w:hAnsi="Arial" w:cs="Arial"/>
          <w:sz w:val="24"/>
          <w:szCs w:val="24"/>
          <w:u w:val="single"/>
        </w:rPr>
        <w:t>wyposażeni</w:t>
      </w:r>
      <w:r w:rsidR="00A10D25">
        <w:rPr>
          <w:rFonts w:ascii="Arial" w:hAnsi="Arial" w:cs="Arial"/>
          <w:sz w:val="24"/>
          <w:szCs w:val="24"/>
          <w:u w:val="single"/>
        </w:rPr>
        <w:t>a</w:t>
      </w:r>
      <w:r w:rsidR="00355352">
        <w:rPr>
          <w:rFonts w:ascii="Arial" w:hAnsi="Arial" w:cs="Arial"/>
          <w:sz w:val="24"/>
          <w:szCs w:val="24"/>
          <w:u w:val="single"/>
        </w:rPr>
        <w:t xml:space="preserve"> dla instruktorów/skoczków spadochronowych</w:t>
      </w:r>
      <w:r w:rsidR="00A73196">
        <w:rPr>
          <w:rFonts w:ascii="Arial" w:hAnsi="Arial" w:cs="Arial"/>
          <w:sz w:val="24"/>
          <w:szCs w:val="24"/>
          <w:u w:val="single"/>
        </w:rPr>
        <w:t>:</w:t>
      </w:r>
    </w:p>
    <w:p w14:paraId="1817D810" w14:textId="77777777" w:rsidR="00CD5FD7" w:rsidRDefault="00CD5FD7" w:rsidP="00702F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E291E88" w14:textId="77777777" w:rsidR="000253D6" w:rsidRDefault="000253D6" w:rsidP="00702F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6095"/>
        <w:gridCol w:w="851"/>
        <w:gridCol w:w="1276"/>
      </w:tblGrid>
      <w:tr w:rsidR="00217D28" w:rsidRPr="00A73196" w14:paraId="7345B3BD" w14:textId="77777777" w:rsidTr="0048779A">
        <w:trPr>
          <w:trHeight w:val="461"/>
        </w:trPr>
        <w:tc>
          <w:tcPr>
            <w:tcW w:w="704" w:type="dxa"/>
            <w:vAlign w:val="center"/>
            <w:hideMark/>
          </w:tcPr>
          <w:p w14:paraId="65C8AD9C" w14:textId="77777777" w:rsidR="00217D28" w:rsidRPr="00A73196" w:rsidRDefault="00217D28" w:rsidP="00217D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19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14:paraId="5EB924AB" w14:textId="5D38BE52" w:rsidR="00217D28" w:rsidRPr="00A73196" w:rsidRDefault="00A10D25" w:rsidP="00217D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10D25">
              <w:rPr>
                <w:rFonts w:ascii="Arial" w:hAnsi="Arial" w:cs="Arial"/>
                <w:sz w:val="24"/>
                <w:szCs w:val="24"/>
              </w:rPr>
              <w:t xml:space="preserve">Kask spadochronowy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A10D25">
              <w:rPr>
                <w:rFonts w:ascii="Arial" w:hAnsi="Arial" w:cs="Arial"/>
                <w:sz w:val="24"/>
                <w:szCs w:val="24"/>
              </w:rPr>
              <w:t>ujin</w:t>
            </w:r>
            <w:proofErr w:type="spellEnd"/>
            <w:r w:rsidRPr="00A10D2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A10D25">
              <w:rPr>
                <w:rFonts w:ascii="Arial" w:hAnsi="Arial" w:cs="Arial"/>
                <w:sz w:val="24"/>
                <w:szCs w:val="24"/>
              </w:rPr>
              <w:t>kyhelmets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C09CA4" w14:textId="2E585CC6" w:rsidR="00217D28" w:rsidRPr="00217D28" w:rsidRDefault="00A10D25" w:rsidP="00217D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464EB2" w14:textId="3B0183B0" w:rsidR="00217D28" w:rsidRPr="00217D28" w:rsidRDefault="00217D28" w:rsidP="00217D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7D28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217D28" w:rsidRPr="00A73196" w14:paraId="30F047CF" w14:textId="77777777" w:rsidTr="0048779A">
        <w:trPr>
          <w:trHeight w:val="558"/>
        </w:trPr>
        <w:tc>
          <w:tcPr>
            <w:tcW w:w="704" w:type="dxa"/>
            <w:vAlign w:val="center"/>
            <w:hideMark/>
          </w:tcPr>
          <w:p w14:paraId="540D58E3" w14:textId="77777777" w:rsidR="00217D28" w:rsidRPr="00A73196" w:rsidRDefault="00217D28" w:rsidP="00217D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196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095" w:type="dxa"/>
            <w:vAlign w:val="center"/>
            <w:hideMark/>
          </w:tcPr>
          <w:p w14:paraId="1F17E6CA" w14:textId="4584434E" w:rsidR="00217D28" w:rsidRPr="00A73196" w:rsidRDefault="00A10D25" w:rsidP="00217D2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Hlk222472215"/>
            <w:r>
              <w:rPr>
                <w:rFonts w:ascii="Arial" w:hAnsi="Arial" w:cs="Arial"/>
                <w:sz w:val="24"/>
                <w:szCs w:val="24"/>
              </w:rPr>
              <w:t xml:space="preserve">Pasy </w:t>
            </w:r>
            <w:r w:rsidR="007D1C52">
              <w:rPr>
                <w:rFonts w:ascii="Arial" w:hAnsi="Arial" w:cs="Arial"/>
                <w:sz w:val="24"/>
                <w:szCs w:val="24"/>
              </w:rPr>
              <w:t xml:space="preserve">do mocowania broni do skoków spadochronowych </w:t>
            </w:r>
            <w:bookmarkEnd w:id="0"/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DA38E" w14:textId="6093E2EF" w:rsidR="00217D28" w:rsidRPr="00217D28" w:rsidRDefault="00A10D25" w:rsidP="00217D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szt</w:t>
            </w:r>
            <w:r w:rsidR="00217D28" w:rsidRPr="00217D28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86611" w14:textId="4F3EB96D" w:rsidR="00217D28" w:rsidRPr="00217D28" w:rsidRDefault="00A10D25" w:rsidP="00217D2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14:paraId="5CA3CE63" w14:textId="77777777" w:rsidR="000253D6" w:rsidRDefault="000253D6" w:rsidP="00F07B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5F49F04" w14:textId="77777777" w:rsidR="007D1C52" w:rsidRPr="00F07B12" w:rsidRDefault="007D1C52" w:rsidP="00F07B1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F98B0" w14:textId="35CAF9E3" w:rsidR="006E1795" w:rsidRPr="000253D6" w:rsidRDefault="009373CD" w:rsidP="000253D6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92492">
        <w:rPr>
          <w:rFonts w:ascii="Arial" w:hAnsi="Arial" w:cs="Arial"/>
          <w:b/>
          <w:bCs/>
          <w:sz w:val="24"/>
          <w:szCs w:val="24"/>
        </w:rPr>
        <w:t xml:space="preserve">Wszystkie </w:t>
      </w:r>
      <w:r w:rsidR="009B0659" w:rsidRPr="00292492">
        <w:rPr>
          <w:rFonts w:ascii="Arial" w:hAnsi="Arial" w:cs="Arial"/>
          <w:b/>
          <w:bCs/>
          <w:sz w:val="24"/>
          <w:szCs w:val="24"/>
        </w:rPr>
        <w:t>materiały</w:t>
      </w:r>
      <w:r w:rsidR="007D1C5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92492">
        <w:rPr>
          <w:rFonts w:ascii="Arial" w:hAnsi="Arial" w:cs="Arial"/>
          <w:b/>
          <w:bCs/>
          <w:sz w:val="24"/>
          <w:szCs w:val="24"/>
        </w:rPr>
        <w:t xml:space="preserve">muszą spełniać normy przewidziane </w:t>
      </w:r>
      <w:r w:rsidR="0054538D" w:rsidRPr="00292492">
        <w:rPr>
          <w:rFonts w:ascii="Arial" w:hAnsi="Arial" w:cs="Arial"/>
          <w:b/>
          <w:bCs/>
          <w:sz w:val="24"/>
          <w:szCs w:val="24"/>
        </w:rPr>
        <w:t>dla</w:t>
      </w:r>
      <w:r w:rsidRPr="00292492">
        <w:rPr>
          <w:rFonts w:ascii="Arial" w:hAnsi="Arial" w:cs="Arial"/>
          <w:b/>
          <w:bCs/>
          <w:sz w:val="24"/>
          <w:szCs w:val="24"/>
        </w:rPr>
        <w:t xml:space="preserve"> bezpieczeństwa osób wykonujących skoki spadochronowe oraz posiadać wszystkie niezbędne certyfikaty</w:t>
      </w:r>
      <w:r w:rsidR="00A16DCA" w:rsidRPr="00292492">
        <w:rPr>
          <w:rFonts w:ascii="Arial" w:hAnsi="Arial" w:cs="Arial"/>
          <w:b/>
          <w:bCs/>
          <w:sz w:val="24"/>
          <w:szCs w:val="24"/>
        </w:rPr>
        <w:t xml:space="preserve"> (</w:t>
      </w:r>
      <w:r w:rsidR="00A16DCA" w:rsidRPr="0029249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atesty, instrukcje obsługi, wykazy punktów serwisowych,</w:t>
      </w:r>
      <w:r w:rsidR="007D1C5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7D1C52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A16DCA" w:rsidRPr="0029249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kart charakterystyki wyrobów o ile są w danym przypadku wymagane). </w:t>
      </w:r>
      <w:r w:rsidR="005064C5" w:rsidRPr="0029249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Spełniać </w:t>
      </w:r>
      <w:r w:rsidR="00A369D2" w:rsidRPr="0029249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wymogi</w:t>
      </w:r>
      <w:r w:rsidRPr="00292492">
        <w:rPr>
          <w:rFonts w:ascii="Arial" w:hAnsi="Arial" w:cs="Arial"/>
          <w:b/>
          <w:bCs/>
          <w:sz w:val="24"/>
          <w:szCs w:val="24"/>
        </w:rPr>
        <w:t xml:space="preserve"> dopuszczające do użytkowania w dziale spadochronowym i okazać </w:t>
      </w:r>
      <w:r w:rsidR="007D1C52">
        <w:rPr>
          <w:rFonts w:ascii="Arial" w:hAnsi="Arial" w:cs="Arial"/>
          <w:b/>
          <w:bCs/>
          <w:sz w:val="24"/>
          <w:szCs w:val="24"/>
        </w:rPr>
        <w:br/>
      </w:r>
      <w:r w:rsidRPr="00292492">
        <w:rPr>
          <w:rFonts w:ascii="Arial" w:hAnsi="Arial" w:cs="Arial"/>
          <w:b/>
          <w:bCs/>
          <w:sz w:val="24"/>
          <w:szCs w:val="24"/>
        </w:rPr>
        <w:t>je (dopuszczalne ksero</w:t>
      </w:r>
      <w:r w:rsidR="00301197" w:rsidRPr="00292492">
        <w:rPr>
          <w:rFonts w:ascii="Arial" w:hAnsi="Arial" w:cs="Arial"/>
          <w:b/>
          <w:bCs/>
          <w:sz w:val="24"/>
          <w:szCs w:val="24"/>
        </w:rPr>
        <w:t>kopie) na żądanie zamawiającego.</w:t>
      </w:r>
    </w:p>
    <w:p w14:paraId="1F568DCE" w14:textId="77777777" w:rsidR="006E1795" w:rsidRDefault="006E1795" w:rsidP="0062573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290D040D" w14:textId="77777777" w:rsidR="007D1C52" w:rsidRDefault="007D1C52" w:rsidP="00625737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14:paraId="56B259ED" w14:textId="43180ED3" w:rsidR="009348E2" w:rsidRDefault="007D1C52" w:rsidP="00DE1277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0D25">
        <w:rPr>
          <w:rFonts w:ascii="Arial" w:hAnsi="Arial" w:cs="Arial"/>
          <w:sz w:val="24"/>
          <w:szCs w:val="24"/>
        </w:rPr>
        <w:t xml:space="preserve">Kask spadochronowy </w:t>
      </w:r>
      <w:proofErr w:type="spellStart"/>
      <w:r>
        <w:rPr>
          <w:rFonts w:ascii="Arial" w:hAnsi="Arial" w:cs="Arial"/>
          <w:sz w:val="24"/>
          <w:szCs w:val="24"/>
        </w:rPr>
        <w:t>F</w:t>
      </w:r>
      <w:r w:rsidRPr="00A10D25">
        <w:rPr>
          <w:rFonts w:ascii="Arial" w:hAnsi="Arial" w:cs="Arial"/>
          <w:sz w:val="24"/>
          <w:szCs w:val="24"/>
        </w:rPr>
        <w:t>ujin</w:t>
      </w:r>
      <w:proofErr w:type="spellEnd"/>
      <w:r w:rsidRPr="00A10D2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</w:t>
      </w:r>
      <w:r w:rsidRPr="00A10D25">
        <w:rPr>
          <w:rFonts w:ascii="Arial" w:hAnsi="Arial" w:cs="Arial"/>
          <w:sz w:val="24"/>
          <w:szCs w:val="24"/>
        </w:rPr>
        <w:t>kyhelmets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A2217D">
        <w:rPr>
          <w:rFonts w:ascii="Arial" w:hAnsi="Arial" w:cs="Arial"/>
          <w:sz w:val="24"/>
          <w:szCs w:val="24"/>
        </w:rPr>
        <w:t xml:space="preserve">– 5 </w:t>
      </w:r>
      <w:r>
        <w:rPr>
          <w:rFonts w:ascii="Arial" w:hAnsi="Arial" w:cs="Arial"/>
          <w:sz w:val="24"/>
          <w:szCs w:val="24"/>
        </w:rPr>
        <w:t>szt.</w:t>
      </w:r>
    </w:p>
    <w:p w14:paraId="1330CE10" w14:textId="77777777" w:rsidR="00DE1277" w:rsidRPr="009348E2" w:rsidRDefault="00DE1277" w:rsidP="00DE1277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8992EB1" w14:textId="0CFD85F4" w:rsidR="00A10D25" w:rsidRDefault="00A10D25" w:rsidP="00A10D25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0D25">
        <w:rPr>
          <w:rFonts w:ascii="Arial" w:eastAsia="Times New Roman" w:hAnsi="Arial" w:cs="Arial"/>
          <w:sz w:val="24"/>
          <w:szCs w:val="24"/>
          <w:lang w:eastAsia="pl-PL"/>
        </w:rPr>
        <w:t xml:space="preserve">Kask pełno-twarzowy do skoków, koloru czarnego musi mieć skorupę wielowarstwową wykonana z włókna węglowego i włókna aramidowego zapewniającą dużą sztywność całej konstrukcji oraz zwiększoną ochronę skoczka przed penetracją obiektów znajdujących się w powietrzu/tunelu. Szyba kasku powinna być wykonana z termicznie formowanego poliwęglanu, zapewniającego bardzo dużą przejrzystość oraz wysoką odporność na uderzenia. Szyba powinna być odporna na zarysowania i zamglenia przez wykorzystanie odpowiednich powłok zabezpieczających. Kask powinien zapewniać możliwość kontrolowania przepływu powietrza/wentylacji poprzez uchylanie/rozszczelnienie szyby bez konieczności całkowitego jej otwierania. Blokada szyby w położeniu wentylacyjnym powinna uniemożliwiać przypadkowe otwarcie </w:t>
      </w:r>
      <w:r w:rsidR="007D1C52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10D25">
        <w:rPr>
          <w:rFonts w:ascii="Arial" w:eastAsia="Times New Roman" w:hAnsi="Arial" w:cs="Arial"/>
          <w:sz w:val="24"/>
          <w:szCs w:val="24"/>
          <w:lang w:eastAsia="pl-PL"/>
        </w:rPr>
        <w:t xml:space="preserve">lub zamknięcie przez specjalny system z magnesów neodymowych o dużej mocy. Zapięcie kasku powinno być wykonane w formie paska, uniemożliwiającego ściągniecie kasku z głowy podczas skoku i prędkości opadania do 350 km/h. Kask powinien mieć zapięcie umożliwiające odpięcie jedną ręką.  </w:t>
      </w:r>
    </w:p>
    <w:p w14:paraId="257DFC43" w14:textId="2632093D" w:rsidR="00A10D25" w:rsidRPr="00A10D25" w:rsidRDefault="00A10D25" w:rsidP="00A10D25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0D25">
        <w:rPr>
          <w:rFonts w:ascii="Arial" w:eastAsia="Times New Roman" w:hAnsi="Arial" w:cs="Arial"/>
          <w:sz w:val="24"/>
          <w:szCs w:val="24"/>
          <w:lang w:eastAsia="pl-PL"/>
        </w:rPr>
        <w:t xml:space="preserve">Produkt wzorcowy FUJIN SKYHELMETS. </w:t>
      </w:r>
    </w:p>
    <w:p w14:paraId="02DC1B53" w14:textId="77777777" w:rsidR="00171D59" w:rsidRDefault="00A10D25" w:rsidP="00A10D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10D25">
        <w:rPr>
          <w:rFonts w:ascii="Arial" w:eastAsia="Times New Roman" w:hAnsi="Arial" w:cs="Arial"/>
          <w:sz w:val="24"/>
          <w:szCs w:val="24"/>
          <w:lang w:eastAsia="pl-PL"/>
        </w:rPr>
        <w:t>Rozmiary kasków</w:t>
      </w:r>
      <w:r w:rsidR="00171D5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704620B0" w14:textId="346E3460" w:rsidR="00171D59" w:rsidRDefault="00171D59" w:rsidP="00A10D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AABB525" w14:textId="77777777" w:rsidR="00171D59" w:rsidRDefault="00171D59" w:rsidP="00A10D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1D59">
        <w:rPr>
          <w:rFonts w:ascii="Arial" w:eastAsia="Times New Roman" w:hAnsi="Arial" w:cs="Arial"/>
          <w:sz w:val="24"/>
          <w:szCs w:val="24"/>
          <w:lang w:eastAsia="pl-PL"/>
        </w:rPr>
        <w:t>M – 2 szt.;</w:t>
      </w:r>
      <w:r w:rsidR="00A10D25" w:rsidRPr="00171D5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7CCBCA7" w14:textId="77777777" w:rsidR="00171D59" w:rsidRDefault="00A10D25" w:rsidP="00A10D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1D59">
        <w:rPr>
          <w:rFonts w:ascii="Arial" w:eastAsia="Times New Roman" w:hAnsi="Arial" w:cs="Arial"/>
          <w:sz w:val="24"/>
          <w:szCs w:val="24"/>
          <w:lang w:eastAsia="pl-PL"/>
        </w:rPr>
        <w:t xml:space="preserve">L – </w:t>
      </w:r>
      <w:r w:rsidR="00171D59" w:rsidRPr="00171D59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171D59">
        <w:rPr>
          <w:rFonts w:ascii="Arial" w:eastAsia="Times New Roman" w:hAnsi="Arial" w:cs="Arial"/>
          <w:sz w:val="24"/>
          <w:szCs w:val="24"/>
          <w:lang w:eastAsia="pl-PL"/>
        </w:rPr>
        <w:t xml:space="preserve"> szt.</w:t>
      </w:r>
      <w:r w:rsidR="00171D59">
        <w:rPr>
          <w:rFonts w:ascii="Arial" w:eastAsia="Times New Roman" w:hAnsi="Arial" w:cs="Arial"/>
          <w:sz w:val="24"/>
          <w:szCs w:val="24"/>
          <w:lang w:eastAsia="pl-PL"/>
        </w:rPr>
        <w:t>;</w:t>
      </w:r>
      <w:r w:rsidRPr="00171D5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885805D" w14:textId="71D952CB" w:rsidR="001F25FA" w:rsidRDefault="00A10D25" w:rsidP="00A10D2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71D59">
        <w:rPr>
          <w:rFonts w:ascii="Arial" w:eastAsia="Times New Roman" w:hAnsi="Arial" w:cs="Arial"/>
          <w:sz w:val="24"/>
          <w:szCs w:val="24"/>
          <w:lang w:eastAsia="pl-PL"/>
        </w:rPr>
        <w:t>XL</w:t>
      </w:r>
      <w:r w:rsidR="004753CE">
        <w:rPr>
          <w:rFonts w:ascii="Arial" w:eastAsia="Times New Roman" w:hAnsi="Arial" w:cs="Arial"/>
          <w:sz w:val="24"/>
          <w:szCs w:val="24"/>
          <w:lang w:eastAsia="pl-PL"/>
        </w:rPr>
        <w:t xml:space="preserve"> – 1 szt. </w:t>
      </w:r>
    </w:p>
    <w:p w14:paraId="5D170F81" w14:textId="77777777" w:rsidR="00A10D25" w:rsidRDefault="00A10D25" w:rsidP="00A10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08C8F6F" w14:textId="77777777" w:rsidR="00171D59" w:rsidRPr="009B0659" w:rsidRDefault="00171D59" w:rsidP="00A10D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9A3910" w14:textId="4352BE95" w:rsidR="00916551" w:rsidRPr="00916551" w:rsidRDefault="007D1C52" w:rsidP="00916551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Pasy do mocowania broni do skoków spadochronowych</w:t>
      </w:r>
      <w:r w:rsidR="00BE13B6">
        <w:rPr>
          <w:rFonts w:ascii="Arial" w:hAnsi="Arial" w:cs="Arial"/>
          <w:sz w:val="24"/>
          <w:szCs w:val="24"/>
        </w:rPr>
        <w:t xml:space="preserve"> </w:t>
      </w:r>
      <w:r w:rsidR="00A2217D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 xml:space="preserve">20 szt. </w:t>
      </w:r>
    </w:p>
    <w:p w14:paraId="3B8C0D61" w14:textId="77777777" w:rsidR="00916551" w:rsidRPr="006B7973" w:rsidRDefault="00916551" w:rsidP="009165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5F5EE1F" w14:textId="77777777" w:rsidR="007D1C52" w:rsidRPr="007D1C52" w:rsidRDefault="007D1C52" w:rsidP="007D1C5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D1C52">
        <w:rPr>
          <w:rFonts w:ascii="Arial" w:eastAsia="Times New Roman" w:hAnsi="Arial" w:cs="Arial"/>
          <w:sz w:val="24"/>
          <w:szCs w:val="24"/>
          <w:lang w:eastAsia="pl-PL"/>
        </w:rPr>
        <w:t>Pasy służą do mocowania broni do pokrowca do zestawu spadochronowego. Parametry pasów pozwalają na wykonywanie skoków z dużych i małych wysokości.</w:t>
      </w:r>
    </w:p>
    <w:p w14:paraId="36BCE8D0" w14:textId="77777777" w:rsidR="007D1C52" w:rsidRPr="007D1C52" w:rsidRDefault="007D1C52" w:rsidP="007D1C5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D1C52">
        <w:rPr>
          <w:rFonts w:ascii="Arial" w:eastAsia="Times New Roman" w:hAnsi="Arial" w:cs="Arial"/>
          <w:sz w:val="24"/>
          <w:szCs w:val="24"/>
          <w:lang w:eastAsia="pl-PL"/>
        </w:rPr>
        <w:t xml:space="preserve">Pasy składają się z </w:t>
      </w:r>
      <w:proofErr w:type="spellStart"/>
      <w:r w:rsidRPr="007D1C52">
        <w:rPr>
          <w:rFonts w:ascii="Arial" w:eastAsia="Times New Roman" w:hAnsi="Arial" w:cs="Arial"/>
          <w:sz w:val="24"/>
          <w:szCs w:val="24"/>
          <w:lang w:eastAsia="pl-PL"/>
        </w:rPr>
        <w:t>tąśmy</w:t>
      </w:r>
      <w:proofErr w:type="spellEnd"/>
      <w:r w:rsidRPr="007D1C52">
        <w:rPr>
          <w:rFonts w:ascii="Arial" w:eastAsia="Times New Roman" w:hAnsi="Arial" w:cs="Arial"/>
          <w:sz w:val="24"/>
          <w:szCs w:val="24"/>
          <w:lang w:eastAsia="pl-PL"/>
        </w:rPr>
        <w:t xml:space="preserve"> o  wytrzymałości do 3000 kg dł. całkowita 135cm, szer. 4,5cm. Produkt wzorcowy: Taśma TYPE 7 NYLON WEBBING W9920</w:t>
      </w:r>
      <w:r w:rsidRPr="007D1C52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083C4D55" w14:textId="77777777" w:rsidR="007D1C52" w:rsidRPr="007D1C52" w:rsidRDefault="007D1C52" w:rsidP="007D1C5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D1C52">
        <w:rPr>
          <w:rFonts w:ascii="Arial" w:eastAsia="Times New Roman" w:hAnsi="Arial" w:cs="Arial"/>
          <w:sz w:val="24"/>
          <w:szCs w:val="24"/>
          <w:lang w:eastAsia="pl-PL"/>
        </w:rPr>
        <w:t>Taśma zakończona z jednej strony pętlą o dł. 19cm, po przeszyciu dł. właściwa pętli 14cm.</w:t>
      </w:r>
    </w:p>
    <w:p w14:paraId="0C6F5A39" w14:textId="77777777" w:rsidR="007D1C52" w:rsidRPr="007D1C52" w:rsidRDefault="007D1C52" w:rsidP="007D1C5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D1C52">
        <w:rPr>
          <w:rFonts w:ascii="Arial" w:eastAsia="Times New Roman" w:hAnsi="Arial" w:cs="Arial"/>
          <w:sz w:val="24"/>
          <w:szCs w:val="24"/>
          <w:lang w:eastAsia="pl-PL"/>
        </w:rPr>
        <w:t>Drugi koniec taśmy podwójnie złożony dł. złożenia 5cm przeszyta w 1/3 dł. Na każdej taśmie zamontowane dwa ściągacze elastyczne do skompensowania nadmiaru taśmy, oraz klamry do zapięcia pasów do uprzęży spadochronu o wytrzymałości około 1150kg. Produkt wzorcowy: Klamra H 393.</w:t>
      </w:r>
    </w:p>
    <w:p w14:paraId="4F3F3724" w14:textId="26E4F3DB" w:rsidR="00916551" w:rsidRDefault="007D1C52" w:rsidP="007D1C5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D1C52">
        <w:rPr>
          <w:rFonts w:ascii="Arial" w:eastAsia="Times New Roman" w:hAnsi="Arial" w:cs="Arial"/>
          <w:sz w:val="24"/>
          <w:szCs w:val="24"/>
          <w:lang w:eastAsia="pl-PL"/>
        </w:rPr>
        <w:t>Na klamrze zamontowana taśma podwójnie złożona o dł. 10cm, szer. 2cm z wszytą pętlą, przeszytą na całej jej długości pozwalająca na szybkie wypięcie pasów.</w:t>
      </w:r>
    </w:p>
    <w:p w14:paraId="6282F2AC" w14:textId="77777777" w:rsidR="007D1C52" w:rsidRDefault="007D1C52" w:rsidP="007D1C5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0EB86AB" w14:textId="77777777" w:rsidR="00004D70" w:rsidRDefault="00004D70" w:rsidP="00025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FFBA21" w14:textId="77777777" w:rsidR="00625737" w:rsidRPr="000253D6" w:rsidRDefault="00625737" w:rsidP="000253D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6BD478E" w14:textId="1D84E885" w:rsidR="00625737" w:rsidRPr="007D1C52" w:rsidRDefault="00A369D2" w:rsidP="007D1C5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D1C52">
        <w:rPr>
          <w:rFonts w:ascii="Arial" w:hAnsi="Arial" w:cs="Arial"/>
          <w:b/>
          <w:sz w:val="24"/>
          <w:szCs w:val="24"/>
        </w:rPr>
        <w:t>Zamawiający dopuszcza zmianę ilości zamawianego asortymentu</w:t>
      </w:r>
      <w:r w:rsidR="00303551" w:rsidRPr="007D1C52">
        <w:rPr>
          <w:rFonts w:ascii="Arial" w:hAnsi="Arial" w:cs="Arial"/>
          <w:b/>
          <w:sz w:val="24"/>
          <w:szCs w:val="24"/>
        </w:rPr>
        <w:t xml:space="preserve"> </w:t>
      </w:r>
      <w:r w:rsidR="00004D70" w:rsidRPr="007D1C52">
        <w:rPr>
          <w:rFonts w:ascii="Arial" w:hAnsi="Arial" w:cs="Arial"/>
          <w:b/>
          <w:sz w:val="24"/>
          <w:szCs w:val="24"/>
        </w:rPr>
        <w:br/>
      </w:r>
      <w:r w:rsidR="00303551" w:rsidRPr="007D1C52">
        <w:rPr>
          <w:rFonts w:ascii="Arial" w:hAnsi="Arial" w:cs="Arial"/>
          <w:b/>
          <w:sz w:val="24"/>
          <w:szCs w:val="24"/>
        </w:rPr>
        <w:t>ze względu na cenę.</w:t>
      </w:r>
    </w:p>
    <w:p w14:paraId="4D57D3FD" w14:textId="77777777" w:rsidR="00625737" w:rsidRPr="00625737" w:rsidRDefault="00625737" w:rsidP="00625737">
      <w:pPr>
        <w:pStyle w:val="Akapitzlist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A9AB8A7" w14:textId="560F5804" w:rsidR="00A369D2" w:rsidRDefault="00A369D2" w:rsidP="00004D70">
      <w:pPr>
        <w:pStyle w:val="Akapitzlist"/>
        <w:spacing w:after="0" w:line="240" w:lineRule="auto"/>
        <w:ind w:left="4248"/>
        <w:jc w:val="center"/>
        <w:rPr>
          <w:rFonts w:ascii="Arial" w:hAnsi="Arial" w:cs="Arial"/>
          <w:sz w:val="24"/>
          <w:szCs w:val="24"/>
        </w:rPr>
      </w:pPr>
      <w:r w:rsidRPr="00A369D2">
        <w:rPr>
          <w:rFonts w:ascii="Arial" w:hAnsi="Arial" w:cs="Arial"/>
          <w:sz w:val="24"/>
          <w:szCs w:val="24"/>
        </w:rPr>
        <w:t xml:space="preserve">Szef Służby </w:t>
      </w:r>
      <w:r w:rsidR="00004D70">
        <w:rPr>
          <w:rFonts w:ascii="Arial" w:hAnsi="Arial" w:cs="Arial"/>
          <w:sz w:val="24"/>
          <w:szCs w:val="24"/>
        </w:rPr>
        <w:br/>
      </w:r>
      <w:proofErr w:type="spellStart"/>
      <w:r w:rsidR="00004D70">
        <w:rPr>
          <w:rFonts w:ascii="Arial" w:hAnsi="Arial" w:cs="Arial"/>
          <w:sz w:val="24"/>
          <w:szCs w:val="24"/>
        </w:rPr>
        <w:t>Inżynieryjno</w:t>
      </w:r>
      <w:proofErr w:type="spellEnd"/>
      <w:r w:rsidR="00004D70">
        <w:rPr>
          <w:rFonts w:ascii="Arial" w:hAnsi="Arial" w:cs="Arial"/>
          <w:sz w:val="24"/>
          <w:szCs w:val="24"/>
        </w:rPr>
        <w:t xml:space="preserve"> - Lotniczej</w:t>
      </w:r>
    </w:p>
    <w:p w14:paraId="5E92FC8E" w14:textId="77777777" w:rsidR="00262B86" w:rsidRPr="000253D6" w:rsidRDefault="00262B86" w:rsidP="000253D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AD566AE" w14:textId="3988689B" w:rsidR="00004D70" w:rsidRPr="000253D6" w:rsidRDefault="009764D6" w:rsidP="000253D6">
      <w:pPr>
        <w:pStyle w:val="Akapitzlist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Kandora Krzysztof</w:t>
      </w:r>
    </w:p>
    <w:sectPr w:rsidR="00004D70" w:rsidRPr="000253D6" w:rsidSect="00DE12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4F0C0" w14:textId="77777777" w:rsidR="00CB62F9" w:rsidRDefault="00CB62F9" w:rsidP="00702FAF">
      <w:pPr>
        <w:spacing w:after="0" w:line="240" w:lineRule="auto"/>
      </w:pPr>
      <w:r>
        <w:separator/>
      </w:r>
    </w:p>
  </w:endnote>
  <w:endnote w:type="continuationSeparator" w:id="0">
    <w:p w14:paraId="481043FE" w14:textId="77777777" w:rsidR="00CB62F9" w:rsidRDefault="00CB62F9" w:rsidP="00702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71259" w14:textId="77777777" w:rsidR="00CB62F9" w:rsidRDefault="00CB62F9" w:rsidP="00702FAF">
      <w:pPr>
        <w:spacing w:after="0" w:line="240" w:lineRule="auto"/>
      </w:pPr>
      <w:r>
        <w:separator/>
      </w:r>
    </w:p>
  </w:footnote>
  <w:footnote w:type="continuationSeparator" w:id="0">
    <w:p w14:paraId="778A8473" w14:textId="77777777" w:rsidR="00CB62F9" w:rsidRDefault="00CB62F9" w:rsidP="00702F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E5878"/>
    <w:multiLevelType w:val="hybridMultilevel"/>
    <w:tmpl w:val="C8C8575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6F4138"/>
    <w:multiLevelType w:val="hybridMultilevel"/>
    <w:tmpl w:val="9F68B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A64A21"/>
    <w:multiLevelType w:val="hybridMultilevel"/>
    <w:tmpl w:val="CAFA97E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DA7AA0"/>
    <w:multiLevelType w:val="hybridMultilevel"/>
    <w:tmpl w:val="33128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773139">
    <w:abstractNumId w:val="3"/>
  </w:num>
  <w:num w:numId="2" w16cid:durableId="502745362">
    <w:abstractNumId w:val="1"/>
  </w:num>
  <w:num w:numId="3" w16cid:durableId="659385424">
    <w:abstractNumId w:val="0"/>
  </w:num>
  <w:num w:numId="4" w16cid:durableId="1702126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6DE"/>
    <w:rsid w:val="00004D70"/>
    <w:rsid w:val="000253D6"/>
    <w:rsid w:val="0003352E"/>
    <w:rsid w:val="00045DC6"/>
    <w:rsid w:val="00051189"/>
    <w:rsid w:val="00056100"/>
    <w:rsid w:val="00062857"/>
    <w:rsid w:val="000806FF"/>
    <w:rsid w:val="000A6814"/>
    <w:rsid w:val="001028F1"/>
    <w:rsid w:val="00171D59"/>
    <w:rsid w:val="0018453C"/>
    <w:rsid w:val="001B4812"/>
    <w:rsid w:val="001F25FA"/>
    <w:rsid w:val="00217D28"/>
    <w:rsid w:val="00262B86"/>
    <w:rsid w:val="0028314E"/>
    <w:rsid w:val="00285181"/>
    <w:rsid w:val="00292492"/>
    <w:rsid w:val="002B0E61"/>
    <w:rsid w:val="002D099D"/>
    <w:rsid w:val="00301197"/>
    <w:rsid w:val="00303551"/>
    <w:rsid w:val="00355352"/>
    <w:rsid w:val="003606DE"/>
    <w:rsid w:val="0036456B"/>
    <w:rsid w:val="00365832"/>
    <w:rsid w:val="00372636"/>
    <w:rsid w:val="003A5C72"/>
    <w:rsid w:val="003D0A46"/>
    <w:rsid w:val="003D55BD"/>
    <w:rsid w:val="003E5D2A"/>
    <w:rsid w:val="004338B1"/>
    <w:rsid w:val="00434C44"/>
    <w:rsid w:val="00445AD6"/>
    <w:rsid w:val="00446D6F"/>
    <w:rsid w:val="004753CE"/>
    <w:rsid w:val="00497558"/>
    <w:rsid w:val="005064C5"/>
    <w:rsid w:val="00511DA0"/>
    <w:rsid w:val="00512C67"/>
    <w:rsid w:val="00534273"/>
    <w:rsid w:val="0054538D"/>
    <w:rsid w:val="00564D54"/>
    <w:rsid w:val="005B399E"/>
    <w:rsid w:val="005E0B50"/>
    <w:rsid w:val="00620D40"/>
    <w:rsid w:val="00625737"/>
    <w:rsid w:val="006258C0"/>
    <w:rsid w:val="00647828"/>
    <w:rsid w:val="00660A23"/>
    <w:rsid w:val="0066139F"/>
    <w:rsid w:val="006B3BCC"/>
    <w:rsid w:val="006C1957"/>
    <w:rsid w:val="006E1795"/>
    <w:rsid w:val="00702FAF"/>
    <w:rsid w:val="00723D4E"/>
    <w:rsid w:val="007336AD"/>
    <w:rsid w:val="00770F64"/>
    <w:rsid w:val="007D1C52"/>
    <w:rsid w:val="007E1AC9"/>
    <w:rsid w:val="007F10D8"/>
    <w:rsid w:val="008325C5"/>
    <w:rsid w:val="008562F5"/>
    <w:rsid w:val="008C48E1"/>
    <w:rsid w:val="00906A7E"/>
    <w:rsid w:val="00916551"/>
    <w:rsid w:val="009348E2"/>
    <w:rsid w:val="009373CD"/>
    <w:rsid w:val="009764D6"/>
    <w:rsid w:val="009770E3"/>
    <w:rsid w:val="009820D9"/>
    <w:rsid w:val="00994D35"/>
    <w:rsid w:val="009A4F17"/>
    <w:rsid w:val="009A5725"/>
    <w:rsid w:val="009A786D"/>
    <w:rsid w:val="009B002B"/>
    <w:rsid w:val="009B0659"/>
    <w:rsid w:val="009C2D69"/>
    <w:rsid w:val="009F30D5"/>
    <w:rsid w:val="00A07276"/>
    <w:rsid w:val="00A10D25"/>
    <w:rsid w:val="00A148A6"/>
    <w:rsid w:val="00A16DCA"/>
    <w:rsid w:val="00A2217D"/>
    <w:rsid w:val="00A24CBA"/>
    <w:rsid w:val="00A369D2"/>
    <w:rsid w:val="00A62294"/>
    <w:rsid w:val="00A7190D"/>
    <w:rsid w:val="00A73196"/>
    <w:rsid w:val="00A8690A"/>
    <w:rsid w:val="00AD54B8"/>
    <w:rsid w:val="00AF77EF"/>
    <w:rsid w:val="00B17F34"/>
    <w:rsid w:val="00B77A79"/>
    <w:rsid w:val="00B818AF"/>
    <w:rsid w:val="00BE13B6"/>
    <w:rsid w:val="00C1461C"/>
    <w:rsid w:val="00C44D8C"/>
    <w:rsid w:val="00C96736"/>
    <w:rsid w:val="00CB62F9"/>
    <w:rsid w:val="00CC3472"/>
    <w:rsid w:val="00CD5FD7"/>
    <w:rsid w:val="00D00E72"/>
    <w:rsid w:val="00D1494C"/>
    <w:rsid w:val="00D30E93"/>
    <w:rsid w:val="00D71197"/>
    <w:rsid w:val="00DB71CA"/>
    <w:rsid w:val="00DE1277"/>
    <w:rsid w:val="00DF1212"/>
    <w:rsid w:val="00E11455"/>
    <w:rsid w:val="00E4536E"/>
    <w:rsid w:val="00E80BA1"/>
    <w:rsid w:val="00EC433F"/>
    <w:rsid w:val="00EC6F59"/>
    <w:rsid w:val="00EC762B"/>
    <w:rsid w:val="00F01470"/>
    <w:rsid w:val="00F07B12"/>
    <w:rsid w:val="00F1536A"/>
    <w:rsid w:val="00F2777A"/>
    <w:rsid w:val="00F30243"/>
    <w:rsid w:val="00F502B0"/>
    <w:rsid w:val="00F67348"/>
    <w:rsid w:val="00F75E7B"/>
    <w:rsid w:val="00F760AC"/>
    <w:rsid w:val="00FF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C82D6"/>
  <w15:chartTrackingRefBased/>
  <w15:docId w15:val="{0A8531A8-7FD2-47EE-BBB5-5106B0DFA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2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2FAF"/>
  </w:style>
  <w:style w:type="paragraph" w:styleId="Stopka">
    <w:name w:val="footer"/>
    <w:basedOn w:val="Normalny"/>
    <w:link w:val="StopkaZnak"/>
    <w:uiPriority w:val="99"/>
    <w:unhideWhenUsed/>
    <w:rsid w:val="00702F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2FAF"/>
  </w:style>
  <w:style w:type="paragraph" w:styleId="Akapitzlist">
    <w:name w:val="List Paragraph"/>
    <w:basedOn w:val="Normalny"/>
    <w:uiPriority w:val="34"/>
    <w:qFormat/>
    <w:rsid w:val="00702F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5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FD7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A731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2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eUZLbGduRVpVVmdrYWJyNTVsN0Y1N2tpM1dLcVpaO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SJrYxkzkEr+ESn/ctSpE07Yu2erFxMM+BV+tizKJ4R8=</DigestValue>
      </Reference>
      <Reference URI="#INFO">
        <DigestMethod Algorithm="http://www.w3.org/2001/04/xmlenc#sha256"/>
        <DigestValue>YOlZcofJHCxJExF0RKVQtCocyoSd6X5W1v3nTE/9N1k=</DigestValue>
      </Reference>
    </SignedInfo>
    <SignatureValue>abSsmQlnG46xP1rJuAcbU33C/3AaEH43hzgh+HSmGoqortAYZbE9M3M6dqW3jjnGNflJGrMcgHvA9mQ5Ajeq7A==</SignatureValue>
    <Object Id="INFO">
      <ArrayOfString xmlns:xsd="http://www.w3.org/2001/XMLSchema" xmlns:xsi="http://www.w3.org/2001/XMLSchema-instance" xmlns="">
        <string>AyFKlgnEZUVgkabr55l7F57ki3WKqZZ8</string>
      </ArrayOfString>
    </Object>
  </Signature>
</WrappedLabelInfo>
</file>

<file path=customXml/itemProps1.xml><?xml version="1.0" encoding="utf-8"?>
<ds:datastoreItem xmlns:ds="http://schemas.openxmlformats.org/officeDocument/2006/customXml" ds:itemID="{4F46FECA-30A9-40DA-9B72-7AEB40CB5C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88190C8-BCE0-4CC4-B27A-55C4D9914C1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377</Words>
  <Characters>2447</Characters>
  <Application>Microsoft Office Word</Application>
  <DocSecurity>0</DocSecurity>
  <Lines>75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 Daniel</dc:creator>
  <cp:keywords/>
  <dc:description/>
  <cp:lastModifiedBy>Kandora Krzysztof</cp:lastModifiedBy>
  <cp:revision>11</cp:revision>
  <cp:lastPrinted>2026-02-10T11:58:00Z</cp:lastPrinted>
  <dcterms:created xsi:type="dcterms:W3CDTF">2026-02-10T07:45:00Z</dcterms:created>
  <dcterms:modified xsi:type="dcterms:W3CDTF">2026-03-04T13:17:00Z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483f71c3-469e-4332-a2f8-709a1ea23b90</vt:lpwstr>
  </property>
  <property fmtid="{D5CDD505-2E9C-101B-9397-08002B2CF9AE}" pid="3" name="bjSaver">
    <vt:lpwstr>ERxbS0dH07W5soCpNFvUFdQAnWeIC5DR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Rosa Daniel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10.80.221.149</vt:lpwstr>
  </property>
  <property fmtid="{D5CDD505-2E9C-101B-9397-08002B2CF9AE}" pid="12" name="bjPortionMark">
    <vt:lpwstr>[]</vt:lpwstr>
  </property>
</Properties>
</file>