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A6E05" w14:textId="51337601" w:rsidR="00C8354A" w:rsidRDefault="009F3A34" w:rsidP="0083541D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</w:p>
    <w:p w14:paraId="20798465" w14:textId="77777777" w:rsidR="0038272A" w:rsidRDefault="0038272A" w:rsidP="00D967D1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sz w:val="20"/>
          <w:szCs w:val="20"/>
        </w:rPr>
      </w:pPr>
    </w:p>
    <w:p w14:paraId="434664A8" w14:textId="35B0CAE4" w:rsidR="0070520D" w:rsidRDefault="00707765" w:rsidP="0083541D">
      <w:pPr>
        <w:autoSpaceDE w:val="0"/>
        <w:autoSpaceDN w:val="0"/>
        <w:adjustRightInd w:val="0"/>
        <w:spacing w:after="0" w:line="360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O</w:t>
      </w:r>
      <w:r w:rsidR="0070520D" w:rsidRPr="0070520D">
        <w:rPr>
          <w:rFonts w:ascii="Arial" w:hAnsi="Arial" w:cs="Arial"/>
          <w:b/>
          <w:sz w:val="20"/>
          <w:szCs w:val="20"/>
        </w:rPr>
        <w:t>pis przedmiotu zamówienia</w:t>
      </w:r>
    </w:p>
    <w:p w14:paraId="1EB85A00" w14:textId="77777777" w:rsidR="00BA329B" w:rsidRPr="00886684" w:rsidRDefault="00BA329B" w:rsidP="00785009">
      <w:pPr>
        <w:autoSpaceDE w:val="0"/>
        <w:autoSpaceDN w:val="0"/>
        <w:adjustRightInd w:val="0"/>
        <w:spacing w:after="0" w:line="48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725DCDEC" w14:textId="5255E442" w:rsidR="0088684D" w:rsidRDefault="00B80238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Przedmiotem zamówienia będzie wykonanie utwardzenia terenu</w:t>
      </w:r>
      <w:r w:rsidR="00B015CF">
        <w:rPr>
          <w:rFonts w:ascii="Arial" w:hAnsi="Arial" w:cs="Arial"/>
          <w:sz w:val="21"/>
          <w:szCs w:val="21"/>
        </w:rPr>
        <w:t>,</w:t>
      </w:r>
      <w:r>
        <w:rPr>
          <w:rFonts w:ascii="Arial" w:hAnsi="Arial" w:cs="Arial"/>
          <w:sz w:val="21"/>
          <w:szCs w:val="21"/>
        </w:rPr>
        <w:t xml:space="preserve"> poprzez ułożenie kostki brukowej</w:t>
      </w:r>
      <w:r w:rsidR="000229CD">
        <w:rPr>
          <w:rFonts w:ascii="Arial" w:hAnsi="Arial" w:cs="Arial"/>
          <w:sz w:val="21"/>
          <w:szCs w:val="21"/>
        </w:rPr>
        <w:t xml:space="preserve"> </w:t>
      </w:r>
      <w:r w:rsidR="00EC35FC">
        <w:rPr>
          <w:rFonts w:ascii="Arial" w:hAnsi="Arial" w:cs="Arial"/>
          <w:sz w:val="21"/>
          <w:szCs w:val="21"/>
        </w:rPr>
        <w:t xml:space="preserve">pod Altaną ogrodową, </w:t>
      </w:r>
      <w:r w:rsidR="000229CD">
        <w:rPr>
          <w:rFonts w:ascii="Arial" w:hAnsi="Arial" w:cs="Arial"/>
          <w:sz w:val="21"/>
          <w:szCs w:val="21"/>
        </w:rPr>
        <w:t>na terenie dział</w:t>
      </w:r>
      <w:r w:rsidR="009244EE">
        <w:rPr>
          <w:rFonts w:ascii="Arial" w:hAnsi="Arial" w:cs="Arial"/>
          <w:sz w:val="21"/>
          <w:szCs w:val="21"/>
        </w:rPr>
        <w:t xml:space="preserve">ki </w:t>
      </w:r>
      <w:r w:rsidR="000229CD">
        <w:rPr>
          <w:rFonts w:ascii="Arial" w:hAnsi="Arial" w:cs="Arial"/>
          <w:sz w:val="21"/>
          <w:szCs w:val="21"/>
        </w:rPr>
        <w:t xml:space="preserve">o numerze ewidencyjnym </w:t>
      </w:r>
      <w:r w:rsidR="009244EE">
        <w:rPr>
          <w:rFonts w:ascii="Arial" w:hAnsi="Arial" w:cs="Arial"/>
          <w:sz w:val="21"/>
          <w:szCs w:val="21"/>
        </w:rPr>
        <w:t>136</w:t>
      </w:r>
      <w:r w:rsidR="000229CD">
        <w:rPr>
          <w:rFonts w:ascii="Arial" w:hAnsi="Arial" w:cs="Arial"/>
          <w:sz w:val="21"/>
          <w:szCs w:val="21"/>
        </w:rPr>
        <w:t xml:space="preserve"> przy ul. </w:t>
      </w:r>
      <w:r w:rsidR="009244EE">
        <w:rPr>
          <w:rFonts w:ascii="Arial" w:hAnsi="Arial" w:cs="Arial"/>
          <w:sz w:val="21"/>
          <w:szCs w:val="21"/>
        </w:rPr>
        <w:t xml:space="preserve">Długosza </w:t>
      </w:r>
      <w:r w:rsidR="000229CD">
        <w:rPr>
          <w:rFonts w:ascii="Arial" w:hAnsi="Arial" w:cs="Arial"/>
          <w:sz w:val="21"/>
          <w:szCs w:val="21"/>
        </w:rPr>
        <w:t>w</w:t>
      </w:r>
      <w:r w:rsidR="008935D5">
        <w:rPr>
          <w:rFonts w:ascii="Arial" w:hAnsi="Arial" w:cs="Arial"/>
          <w:sz w:val="21"/>
          <w:szCs w:val="21"/>
        </w:rPr>
        <w:t> </w:t>
      </w:r>
      <w:r w:rsidR="009244EE">
        <w:rPr>
          <w:rFonts w:ascii="Arial" w:hAnsi="Arial" w:cs="Arial"/>
          <w:sz w:val="21"/>
          <w:szCs w:val="21"/>
        </w:rPr>
        <w:t>Żernikach Wrocławskich</w:t>
      </w:r>
      <w:r w:rsidR="00273571">
        <w:rPr>
          <w:rFonts w:ascii="Arial" w:hAnsi="Arial" w:cs="Arial"/>
          <w:sz w:val="21"/>
          <w:szCs w:val="21"/>
        </w:rPr>
        <w:t>, 55-010 Żerniki Wrocławskie, gmina Siechnice</w:t>
      </w:r>
      <w:r w:rsidR="00FC4756">
        <w:rPr>
          <w:rFonts w:ascii="Arial" w:hAnsi="Arial" w:cs="Arial"/>
          <w:sz w:val="21"/>
          <w:szCs w:val="21"/>
        </w:rPr>
        <w:t>.</w:t>
      </w:r>
      <w:r w:rsidR="00813C24">
        <w:rPr>
          <w:rFonts w:ascii="Arial" w:hAnsi="Arial" w:cs="Arial"/>
          <w:sz w:val="21"/>
          <w:szCs w:val="21"/>
        </w:rPr>
        <w:t xml:space="preserve"> </w:t>
      </w:r>
      <w:r w:rsidR="00E055B0">
        <w:rPr>
          <w:rFonts w:ascii="Arial" w:hAnsi="Arial" w:cs="Arial"/>
          <w:sz w:val="21"/>
          <w:szCs w:val="21"/>
        </w:rPr>
        <w:t xml:space="preserve">Wykonana podbudowa </w:t>
      </w:r>
      <w:r w:rsidR="00B1581F">
        <w:rPr>
          <w:rFonts w:ascii="Arial" w:hAnsi="Arial" w:cs="Arial"/>
          <w:sz w:val="21"/>
          <w:szCs w:val="21"/>
        </w:rPr>
        <w:t>ma przenosić obciążenia</w:t>
      </w:r>
      <w:r w:rsidR="00544218">
        <w:rPr>
          <w:rFonts w:ascii="Arial" w:hAnsi="Arial" w:cs="Arial"/>
          <w:sz w:val="21"/>
          <w:szCs w:val="21"/>
        </w:rPr>
        <w:t xml:space="preserve"> od ruchu pieszego</w:t>
      </w:r>
      <w:r w:rsidR="008935D5">
        <w:rPr>
          <w:rFonts w:ascii="Arial" w:hAnsi="Arial" w:cs="Arial"/>
          <w:sz w:val="21"/>
          <w:szCs w:val="21"/>
        </w:rPr>
        <w:t>. Powierzc</w:t>
      </w:r>
      <w:r w:rsidR="00F51D43">
        <w:rPr>
          <w:rFonts w:ascii="Arial" w:hAnsi="Arial" w:cs="Arial"/>
          <w:sz w:val="21"/>
          <w:szCs w:val="21"/>
        </w:rPr>
        <w:t xml:space="preserve">hnia do wybrukowania </w:t>
      </w:r>
      <w:r w:rsidR="00DA72FD">
        <w:rPr>
          <w:rFonts w:ascii="Arial" w:hAnsi="Arial" w:cs="Arial"/>
          <w:sz w:val="21"/>
          <w:szCs w:val="21"/>
        </w:rPr>
        <w:t xml:space="preserve">o </w:t>
      </w:r>
      <w:r w:rsidR="00453CED">
        <w:rPr>
          <w:rFonts w:ascii="Arial" w:hAnsi="Arial" w:cs="Arial"/>
          <w:sz w:val="21"/>
          <w:szCs w:val="21"/>
        </w:rPr>
        <w:t>wymiarach</w:t>
      </w:r>
      <w:r w:rsidR="00DA72FD">
        <w:rPr>
          <w:rFonts w:ascii="Arial" w:hAnsi="Arial" w:cs="Arial"/>
          <w:sz w:val="21"/>
          <w:szCs w:val="21"/>
        </w:rPr>
        <w:t xml:space="preserve"> 11</w:t>
      </w:r>
      <w:r w:rsidR="00AB4F00">
        <w:rPr>
          <w:rFonts w:ascii="Arial" w:hAnsi="Arial" w:cs="Arial"/>
          <w:sz w:val="21"/>
          <w:szCs w:val="21"/>
        </w:rPr>
        <w:t>,0 m x 4,0 m</w:t>
      </w:r>
      <w:r w:rsidR="00543D94">
        <w:rPr>
          <w:rFonts w:ascii="Arial" w:hAnsi="Arial" w:cs="Arial"/>
          <w:sz w:val="21"/>
          <w:szCs w:val="21"/>
        </w:rPr>
        <w:t xml:space="preserve"> ma być</w:t>
      </w:r>
      <w:r w:rsidR="008E0A9F">
        <w:rPr>
          <w:rFonts w:ascii="Arial" w:hAnsi="Arial" w:cs="Arial"/>
          <w:sz w:val="21"/>
          <w:szCs w:val="21"/>
        </w:rPr>
        <w:t xml:space="preserve"> zamknięta obrzeża</w:t>
      </w:r>
      <w:r w:rsidR="00FE64D8">
        <w:rPr>
          <w:rFonts w:ascii="Arial" w:hAnsi="Arial" w:cs="Arial"/>
          <w:sz w:val="21"/>
          <w:szCs w:val="21"/>
        </w:rPr>
        <w:t>mi betonowymi szarymi o wym. 8x30x100 cm</w:t>
      </w:r>
      <w:r w:rsidR="00771769">
        <w:rPr>
          <w:rFonts w:ascii="Arial" w:hAnsi="Arial" w:cs="Arial"/>
          <w:sz w:val="21"/>
          <w:szCs w:val="21"/>
        </w:rPr>
        <w:t xml:space="preserve"> posadowiony</w:t>
      </w:r>
      <w:r w:rsidR="002A6F5F">
        <w:rPr>
          <w:rFonts w:ascii="Arial" w:hAnsi="Arial" w:cs="Arial"/>
          <w:sz w:val="21"/>
          <w:szCs w:val="21"/>
        </w:rPr>
        <w:t>mi</w:t>
      </w:r>
      <w:r w:rsidR="00771769">
        <w:rPr>
          <w:rFonts w:ascii="Arial" w:hAnsi="Arial" w:cs="Arial"/>
          <w:sz w:val="21"/>
          <w:szCs w:val="21"/>
        </w:rPr>
        <w:t xml:space="preserve"> na </w:t>
      </w:r>
      <w:r w:rsidR="000613E9">
        <w:rPr>
          <w:rFonts w:ascii="Arial" w:hAnsi="Arial" w:cs="Arial"/>
          <w:sz w:val="21"/>
          <w:szCs w:val="21"/>
        </w:rPr>
        <w:t>fundamencie z suchego betonu klasy B15</w:t>
      </w:r>
      <w:r w:rsidR="00FE64D8">
        <w:rPr>
          <w:rFonts w:ascii="Arial" w:hAnsi="Arial" w:cs="Arial"/>
          <w:sz w:val="21"/>
          <w:szCs w:val="21"/>
        </w:rPr>
        <w:t>.</w:t>
      </w:r>
      <w:r w:rsidR="002E1CCF">
        <w:rPr>
          <w:rFonts w:ascii="Arial" w:hAnsi="Arial" w:cs="Arial"/>
          <w:sz w:val="21"/>
          <w:szCs w:val="21"/>
        </w:rPr>
        <w:t xml:space="preserve"> Między warstwą podbudowy a gruntem rodzimym ma być ułożona </w:t>
      </w:r>
      <w:r w:rsidR="001F23B6">
        <w:rPr>
          <w:rFonts w:ascii="Arial" w:hAnsi="Arial" w:cs="Arial"/>
          <w:sz w:val="21"/>
          <w:szCs w:val="21"/>
        </w:rPr>
        <w:t xml:space="preserve">warstwa separacyjna z </w:t>
      </w:r>
      <w:r w:rsidR="00D06D14">
        <w:rPr>
          <w:rFonts w:ascii="Arial" w:hAnsi="Arial" w:cs="Arial"/>
          <w:sz w:val="21"/>
          <w:szCs w:val="21"/>
        </w:rPr>
        <w:t>geowłókniny.</w:t>
      </w:r>
      <w:r w:rsidR="000D645A">
        <w:rPr>
          <w:rFonts w:ascii="Arial" w:hAnsi="Arial" w:cs="Arial"/>
          <w:sz w:val="21"/>
          <w:szCs w:val="21"/>
        </w:rPr>
        <w:t xml:space="preserve"> </w:t>
      </w:r>
      <w:r w:rsidR="00AE4370">
        <w:rPr>
          <w:rFonts w:ascii="Arial" w:hAnsi="Arial" w:cs="Arial"/>
          <w:sz w:val="21"/>
          <w:szCs w:val="21"/>
        </w:rPr>
        <w:t>Nowe wybrukowanie ma być przedłużeniem istniejącego już ut</w:t>
      </w:r>
      <w:r w:rsidR="00051F68">
        <w:rPr>
          <w:rFonts w:ascii="Arial" w:hAnsi="Arial" w:cs="Arial"/>
          <w:sz w:val="21"/>
          <w:szCs w:val="21"/>
        </w:rPr>
        <w:t>wardzenia</w:t>
      </w:r>
      <w:r w:rsidR="00376EEE">
        <w:rPr>
          <w:rFonts w:ascii="Arial" w:hAnsi="Arial" w:cs="Arial"/>
          <w:sz w:val="21"/>
          <w:szCs w:val="21"/>
        </w:rPr>
        <w:t xml:space="preserve"> i </w:t>
      </w:r>
      <w:r w:rsidR="00FE16C2">
        <w:rPr>
          <w:rFonts w:ascii="Arial" w:hAnsi="Arial" w:cs="Arial"/>
          <w:sz w:val="21"/>
          <w:szCs w:val="21"/>
        </w:rPr>
        <w:t xml:space="preserve">licować się </w:t>
      </w:r>
      <w:r w:rsidR="00943976">
        <w:rPr>
          <w:rFonts w:ascii="Arial" w:hAnsi="Arial" w:cs="Arial"/>
          <w:sz w:val="21"/>
          <w:szCs w:val="21"/>
        </w:rPr>
        <w:t>z nim wysokościowo.</w:t>
      </w:r>
      <w:r w:rsidR="00051F68">
        <w:rPr>
          <w:rFonts w:ascii="Arial" w:hAnsi="Arial" w:cs="Arial"/>
          <w:sz w:val="21"/>
          <w:szCs w:val="21"/>
        </w:rPr>
        <w:t xml:space="preserve"> </w:t>
      </w:r>
    </w:p>
    <w:p w14:paraId="61220DC3" w14:textId="5A0F9DF4" w:rsidR="00051F68" w:rsidRDefault="00051F68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Poniżej rzut </w:t>
      </w:r>
      <w:r w:rsidR="000B22FD">
        <w:rPr>
          <w:rFonts w:ascii="Arial" w:hAnsi="Arial" w:cs="Arial"/>
          <w:sz w:val="21"/>
          <w:szCs w:val="21"/>
        </w:rPr>
        <w:t>z wymiarami, przekrój warstw, wraz z aktualną dokumentacją fotograficzną</w:t>
      </w:r>
      <w:r w:rsidR="004D5D7A">
        <w:rPr>
          <w:rFonts w:ascii="Arial" w:hAnsi="Arial" w:cs="Arial"/>
          <w:sz w:val="21"/>
          <w:szCs w:val="21"/>
        </w:rPr>
        <w:t>:</w:t>
      </w:r>
    </w:p>
    <w:p w14:paraId="110CED45" w14:textId="77777777" w:rsidR="00724C1E" w:rsidRDefault="00724C1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224E9850" w14:textId="77777777" w:rsidR="00724C1E" w:rsidRDefault="00724C1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061C06D1" w14:textId="6967C512" w:rsidR="00F446D8" w:rsidRDefault="00724C1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724C1E"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4D002326" wp14:editId="1BBA839B">
            <wp:extent cx="5760720" cy="3281680"/>
            <wp:effectExtent l="0" t="0" r="0" b="0"/>
            <wp:docPr id="11851483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14830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D6851" w14:textId="77777777" w:rsidR="00724C1E" w:rsidRDefault="00724C1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09F215DA" w14:textId="77777777" w:rsidR="00724C1E" w:rsidRDefault="00724C1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1E234649" w14:textId="1D732CF7" w:rsidR="00724C1E" w:rsidRDefault="000F3BAC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119B41A1" wp14:editId="649C5523">
            <wp:extent cx="6868795" cy="4549140"/>
            <wp:effectExtent l="0" t="0" r="8255" b="3810"/>
            <wp:docPr id="209086925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8795" cy="4549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63CE36" w14:textId="021670C5" w:rsidR="00CC1F6F" w:rsidRDefault="00C51D3E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drawing>
          <wp:inline distT="0" distB="0" distL="0" distR="0" wp14:anchorId="31F0E18D" wp14:editId="2344A5A4">
            <wp:extent cx="5760720" cy="4091940"/>
            <wp:effectExtent l="0" t="0" r="0" b="3810"/>
            <wp:docPr id="21390912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091209" name="Obraz 213909120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22469" w14:textId="5C501F9E" w:rsidR="00DF02E6" w:rsidRDefault="004B61F9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lastRenderedPageBreak/>
        <w:drawing>
          <wp:inline distT="0" distB="0" distL="0" distR="0" wp14:anchorId="08D9E30B" wp14:editId="0E2F7DAA">
            <wp:extent cx="5760720" cy="4320540"/>
            <wp:effectExtent l="0" t="0" r="0" b="3810"/>
            <wp:docPr id="56437055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370558" name="Obraz 56437055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7A8E6" w14:textId="77777777" w:rsidR="00B67E95" w:rsidRDefault="00B67E95" w:rsidP="00EC6E0E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63AE146A" w14:textId="3DB5B0D4" w:rsidR="004558BA" w:rsidRPr="00402ED4" w:rsidRDefault="004558BA" w:rsidP="004558BA">
      <w:pPr>
        <w:spacing w:after="0" w:line="480" w:lineRule="auto"/>
        <w:jc w:val="both"/>
        <w:rPr>
          <w:rFonts w:ascii="Arial" w:hAnsi="Arial" w:cs="Arial"/>
          <w:noProof/>
          <w:sz w:val="21"/>
          <w:szCs w:val="21"/>
        </w:rPr>
      </w:pPr>
      <w:r>
        <w:rPr>
          <w:rFonts w:ascii="Arial" w:hAnsi="Arial" w:cs="Arial"/>
          <w:noProof/>
          <w:sz w:val="21"/>
          <w:szCs w:val="21"/>
        </w:rPr>
        <w:t>Zadanie związane z utwardzeniem terenu poprzez ułożenie kostki brukowej obejmować będzie następujące prace:</w:t>
      </w:r>
    </w:p>
    <w:p w14:paraId="285204FF" w14:textId="729B6E9C" w:rsidR="004558BA" w:rsidRDefault="004558BA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Wykonanie korytowania gruntu na odpowiednią głębokość (szacowana głębokość korytowania to 25 cm)</w:t>
      </w:r>
      <w:r w:rsidR="00724B7C">
        <w:rPr>
          <w:rFonts w:ascii="Arial" w:hAnsi="Arial" w:cs="Arial"/>
          <w:sz w:val="21"/>
          <w:szCs w:val="21"/>
        </w:rPr>
        <w:t>,</w:t>
      </w:r>
      <w:r w:rsidR="009A24F5">
        <w:rPr>
          <w:rFonts w:ascii="Arial" w:hAnsi="Arial" w:cs="Arial"/>
          <w:sz w:val="21"/>
          <w:szCs w:val="21"/>
        </w:rPr>
        <w:t xml:space="preserve"> Nadmiar ziemi do wywiezienia przez Wykonawcę wraz </w:t>
      </w:r>
      <w:r w:rsidR="00B67E95">
        <w:rPr>
          <w:rFonts w:ascii="Arial" w:hAnsi="Arial" w:cs="Arial"/>
          <w:sz w:val="21"/>
          <w:szCs w:val="21"/>
        </w:rPr>
        <w:t>z</w:t>
      </w:r>
      <w:r w:rsidR="00B46100">
        <w:rPr>
          <w:rFonts w:ascii="Arial" w:hAnsi="Arial" w:cs="Arial"/>
          <w:sz w:val="21"/>
          <w:szCs w:val="21"/>
        </w:rPr>
        <w:t> </w:t>
      </w:r>
      <w:r w:rsidR="00B67E95">
        <w:rPr>
          <w:rFonts w:ascii="Arial" w:hAnsi="Arial" w:cs="Arial"/>
          <w:sz w:val="21"/>
          <w:szCs w:val="21"/>
        </w:rPr>
        <w:t>przedstawieniem dokumentu wywozu.</w:t>
      </w:r>
      <w:r w:rsidR="0010240F">
        <w:rPr>
          <w:rFonts w:ascii="Arial" w:hAnsi="Arial" w:cs="Arial"/>
          <w:sz w:val="21"/>
          <w:szCs w:val="21"/>
        </w:rPr>
        <w:t xml:space="preserve"> </w:t>
      </w:r>
      <w:r w:rsidR="00B67E95">
        <w:rPr>
          <w:rFonts w:ascii="Arial" w:hAnsi="Arial" w:cs="Arial"/>
          <w:sz w:val="21"/>
          <w:szCs w:val="21"/>
        </w:rPr>
        <w:t>P</w:t>
      </w:r>
      <w:r w:rsidR="0010240F">
        <w:rPr>
          <w:rFonts w:ascii="Arial" w:hAnsi="Arial" w:cs="Arial"/>
          <w:sz w:val="21"/>
          <w:szCs w:val="21"/>
        </w:rPr>
        <w:t xml:space="preserve">owierzchnia do wybrukowania to </w:t>
      </w:r>
      <w:r w:rsidR="006D094D">
        <w:rPr>
          <w:rFonts w:ascii="Arial" w:hAnsi="Arial" w:cs="Arial"/>
          <w:sz w:val="21"/>
          <w:szCs w:val="21"/>
        </w:rPr>
        <w:t>44,0</w:t>
      </w:r>
      <w:r w:rsidR="0010240F">
        <w:rPr>
          <w:rFonts w:ascii="Arial" w:hAnsi="Arial" w:cs="Arial"/>
          <w:sz w:val="21"/>
          <w:szCs w:val="21"/>
        </w:rPr>
        <w:t xml:space="preserve"> m2</w:t>
      </w:r>
    </w:p>
    <w:p w14:paraId="6D965FFC" w14:textId="01A43C7F" w:rsidR="004558BA" w:rsidRDefault="001D5B95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Ułożenie obrzeży betonowych 8x30x100</w:t>
      </w:r>
      <w:r w:rsidR="00B15383">
        <w:rPr>
          <w:rFonts w:ascii="Arial" w:hAnsi="Arial" w:cs="Arial"/>
          <w:sz w:val="21"/>
          <w:szCs w:val="21"/>
        </w:rPr>
        <w:t xml:space="preserve"> koloru szarego</w:t>
      </w:r>
      <w:r w:rsidR="00FE2134">
        <w:rPr>
          <w:rFonts w:ascii="Arial" w:hAnsi="Arial" w:cs="Arial"/>
          <w:sz w:val="21"/>
          <w:szCs w:val="21"/>
        </w:rPr>
        <w:t xml:space="preserve"> z</w:t>
      </w:r>
      <w:r w:rsidR="0010240F">
        <w:rPr>
          <w:rFonts w:ascii="Arial" w:hAnsi="Arial" w:cs="Arial"/>
          <w:sz w:val="21"/>
          <w:szCs w:val="21"/>
        </w:rPr>
        <w:t xml:space="preserve"> </w:t>
      </w:r>
      <w:r w:rsidR="00FE2134">
        <w:rPr>
          <w:rFonts w:ascii="Arial" w:hAnsi="Arial" w:cs="Arial"/>
          <w:sz w:val="21"/>
          <w:szCs w:val="21"/>
        </w:rPr>
        <w:t xml:space="preserve">zachowaniem odpowiednich spadków </w:t>
      </w:r>
      <w:r w:rsidR="0010240F">
        <w:rPr>
          <w:rFonts w:ascii="Arial" w:hAnsi="Arial" w:cs="Arial"/>
          <w:sz w:val="21"/>
          <w:szCs w:val="21"/>
        </w:rPr>
        <w:t xml:space="preserve">na długości </w:t>
      </w:r>
      <w:r w:rsidR="00E514A6">
        <w:rPr>
          <w:rFonts w:ascii="Arial" w:hAnsi="Arial" w:cs="Arial"/>
          <w:sz w:val="21"/>
          <w:szCs w:val="21"/>
        </w:rPr>
        <w:t>30,0</w:t>
      </w:r>
      <w:r w:rsidR="0010240F">
        <w:rPr>
          <w:rFonts w:ascii="Arial" w:hAnsi="Arial" w:cs="Arial"/>
          <w:sz w:val="21"/>
          <w:szCs w:val="21"/>
        </w:rPr>
        <w:t xml:space="preserve"> </w:t>
      </w:r>
      <w:proofErr w:type="spellStart"/>
      <w:r w:rsidR="0010240F">
        <w:rPr>
          <w:rFonts w:ascii="Arial" w:hAnsi="Arial" w:cs="Arial"/>
          <w:sz w:val="21"/>
          <w:szCs w:val="21"/>
        </w:rPr>
        <w:t>mb</w:t>
      </w:r>
      <w:proofErr w:type="spellEnd"/>
      <w:r w:rsidR="008A0E5F">
        <w:rPr>
          <w:rFonts w:ascii="Arial" w:hAnsi="Arial" w:cs="Arial"/>
          <w:sz w:val="21"/>
          <w:szCs w:val="21"/>
        </w:rPr>
        <w:t>,</w:t>
      </w:r>
      <w:r>
        <w:rPr>
          <w:rFonts w:ascii="Arial" w:hAnsi="Arial" w:cs="Arial"/>
          <w:sz w:val="21"/>
          <w:szCs w:val="21"/>
        </w:rPr>
        <w:t xml:space="preserve"> na</w:t>
      </w:r>
      <w:r w:rsidR="00724B7C">
        <w:rPr>
          <w:rFonts w:ascii="Arial" w:hAnsi="Arial" w:cs="Arial"/>
          <w:sz w:val="21"/>
          <w:szCs w:val="21"/>
        </w:rPr>
        <w:t xml:space="preserve"> fundamencie z betonu </w:t>
      </w:r>
      <w:r w:rsidR="009960E1">
        <w:rPr>
          <w:rFonts w:ascii="Arial" w:hAnsi="Arial" w:cs="Arial"/>
          <w:sz w:val="21"/>
          <w:szCs w:val="21"/>
        </w:rPr>
        <w:t>półsuchego o</w:t>
      </w:r>
      <w:r w:rsidR="00724B7C">
        <w:rPr>
          <w:rFonts w:ascii="Arial" w:hAnsi="Arial" w:cs="Arial"/>
          <w:sz w:val="21"/>
          <w:szCs w:val="21"/>
        </w:rPr>
        <w:t xml:space="preserve"> klasie B15</w:t>
      </w:r>
      <w:r w:rsidR="00FE2134">
        <w:rPr>
          <w:rFonts w:ascii="Arial" w:hAnsi="Arial" w:cs="Arial"/>
          <w:sz w:val="21"/>
          <w:szCs w:val="21"/>
        </w:rPr>
        <w:t>,</w:t>
      </w:r>
      <w:r w:rsidR="0080701A">
        <w:rPr>
          <w:rFonts w:ascii="Arial" w:hAnsi="Arial" w:cs="Arial"/>
          <w:sz w:val="21"/>
          <w:szCs w:val="21"/>
        </w:rPr>
        <w:t xml:space="preserve"> </w:t>
      </w:r>
    </w:p>
    <w:p w14:paraId="61E9E09F" w14:textId="18A0E4E5" w:rsidR="00E514A6" w:rsidRDefault="00E97992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Ułożenie geowłókniny na dnie wykopu jako warstwy separacyjnej między </w:t>
      </w:r>
      <w:r w:rsidR="0047770E">
        <w:rPr>
          <w:rFonts w:ascii="Arial" w:hAnsi="Arial" w:cs="Arial"/>
          <w:sz w:val="21"/>
          <w:szCs w:val="21"/>
        </w:rPr>
        <w:t xml:space="preserve">podbudową a </w:t>
      </w:r>
      <w:r w:rsidR="00E314AC">
        <w:rPr>
          <w:rFonts w:ascii="Arial" w:hAnsi="Arial" w:cs="Arial"/>
          <w:sz w:val="21"/>
          <w:szCs w:val="21"/>
        </w:rPr>
        <w:t>gruntem</w:t>
      </w:r>
      <w:r w:rsidR="0047770E">
        <w:rPr>
          <w:rFonts w:ascii="Arial" w:hAnsi="Arial" w:cs="Arial"/>
          <w:sz w:val="21"/>
          <w:szCs w:val="21"/>
        </w:rPr>
        <w:t xml:space="preserve"> rodzimym,</w:t>
      </w:r>
    </w:p>
    <w:p w14:paraId="04A97EDC" w14:textId="29CFBEC4" w:rsidR="00724B7C" w:rsidRDefault="0080701A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Wykonanie podbudowy pod kostkę brukową. Warstwy podbudowy jak na przekroju. </w:t>
      </w:r>
    </w:p>
    <w:p w14:paraId="519A73AE" w14:textId="5761CB92" w:rsidR="00B15383" w:rsidRDefault="00B15383" w:rsidP="00724B7C">
      <w:pPr>
        <w:pStyle w:val="Akapitzlist"/>
        <w:numPr>
          <w:ilvl w:val="1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Piasek– grubość warstwy 10 cm</w:t>
      </w:r>
    </w:p>
    <w:p w14:paraId="3CED2CF9" w14:textId="4C10735F" w:rsidR="004558BA" w:rsidRDefault="00B15383" w:rsidP="00724B7C">
      <w:pPr>
        <w:pStyle w:val="Akapitzlist"/>
        <w:numPr>
          <w:ilvl w:val="1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Kruszywo łamane 0-31,5 – grubość warstwy </w:t>
      </w:r>
      <w:r w:rsidR="003A49DF">
        <w:rPr>
          <w:rFonts w:ascii="Arial" w:hAnsi="Arial" w:cs="Arial"/>
          <w:sz w:val="21"/>
          <w:szCs w:val="21"/>
        </w:rPr>
        <w:t>15</w:t>
      </w:r>
      <w:r>
        <w:rPr>
          <w:rFonts w:ascii="Arial" w:hAnsi="Arial" w:cs="Arial"/>
          <w:sz w:val="21"/>
          <w:szCs w:val="21"/>
        </w:rPr>
        <w:t xml:space="preserve"> cm</w:t>
      </w:r>
    </w:p>
    <w:p w14:paraId="77F5054E" w14:textId="4DE1CA7A" w:rsidR="00B15383" w:rsidRDefault="00B15383" w:rsidP="00724B7C">
      <w:pPr>
        <w:pStyle w:val="Akapitzlist"/>
        <w:numPr>
          <w:ilvl w:val="1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Podsypka </w:t>
      </w:r>
      <w:r w:rsidR="000C1DEA">
        <w:rPr>
          <w:rFonts w:ascii="Arial" w:hAnsi="Arial" w:cs="Arial"/>
          <w:sz w:val="21"/>
          <w:szCs w:val="21"/>
        </w:rPr>
        <w:t>piaskowa</w:t>
      </w:r>
      <w:r>
        <w:rPr>
          <w:rFonts w:ascii="Arial" w:hAnsi="Arial" w:cs="Arial"/>
          <w:sz w:val="21"/>
          <w:szCs w:val="21"/>
        </w:rPr>
        <w:t xml:space="preserve"> – grubość warstwy 3cm</w:t>
      </w:r>
    </w:p>
    <w:p w14:paraId="30017FEA" w14:textId="68982684" w:rsidR="0080701A" w:rsidRPr="0080701A" w:rsidRDefault="0080701A" w:rsidP="0080701A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lastRenderedPageBreak/>
        <w:t xml:space="preserve">              Poszczególne warstwy podbudowy </w:t>
      </w:r>
      <w:r w:rsidR="00813C24">
        <w:rPr>
          <w:rFonts w:ascii="Arial" w:hAnsi="Arial" w:cs="Arial"/>
          <w:sz w:val="21"/>
          <w:szCs w:val="21"/>
        </w:rPr>
        <w:t>mają być zagęszczane zgodnie ze sztuką budowlaną.</w:t>
      </w:r>
    </w:p>
    <w:p w14:paraId="71E331FB" w14:textId="793BAE5C" w:rsidR="004558BA" w:rsidRDefault="00B15383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Ułożenie na podsypce kostki brukowej prostokątnej typu „Holland” 10x20 cm, grubości 6</w:t>
      </w:r>
      <w:r w:rsidR="0010240F">
        <w:rPr>
          <w:rFonts w:ascii="Arial" w:hAnsi="Arial" w:cs="Arial"/>
          <w:sz w:val="21"/>
          <w:szCs w:val="21"/>
        </w:rPr>
        <w:t> </w:t>
      </w:r>
      <w:r>
        <w:rPr>
          <w:rFonts w:ascii="Arial" w:hAnsi="Arial" w:cs="Arial"/>
          <w:sz w:val="21"/>
          <w:szCs w:val="21"/>
        </w:rPr>
        <w:t>cm koloru szarego</w:t>
      </w:r>
      <w:r w:rsidR="004558BA">
        <w:rPr>
          <w:rFonts w:ascii="Arial" w:hAnsi="Arial" w:cs="Arial"/>
          <w:sz w:val="21"/>
          <w:szCs w:val="21"/>
        </w:rPr>
        <w:t>,</w:t>
      </w:r>
      <w:r w:rsidR="0010240F">
        <w:rPr>
          <w:rFonts w:ascii="Arial" w:hAnsi="Arial" w:cs="Arial"/>
          <w:sz w:val="21"/>
          <w:szCs w:val="21"/>
        </w:rPr>
        <w:t xml:space="preserve"> powierzchnia do wybrukowania to </w:t>
      </w:r>
      <w:r w:rsidR="00D320AC">
        <w:rPr>
          <w:rFonts w:ascii="Arial" w:hAnsi="Arial" w:cs="Arial"/>
          <w:sz w:val="21"/>
          <w:szCs w:val="21"/>
        </w:rPr>
        <w:t>44,0</w:t>
      </w:r>
      <w:r w:rsidR="0010240F">
        <w:rPr>
          <w:rFonts w:ascii="Arial" w:hAnsi="Arial" w:cs="Arial"/>
          <w:sz w:val="21"/>
          <w:szCs w:val="21"/>
        </w:rPr>
        <w:t xml:space="preserve"> m2,</w:t>
      </w:r>
    </w:p>
    <w:p w14:paraId="13FE0AF9" w14:textId="0B064FD6" w:rsidR="0010240F" w:rsidRDefault="008A0E5F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proofErr w:type="spellStart"/>
      <w:r>
        <w:rPr>
          <w:rFonts w:ascii="Arial" w:hAnsi="Arial" w:cs="Arial"/>
          <w:sz w:val="21"/>
          <w:szCs w:val="21"/>
        </w:rPr>
        <w:t>Domiałowanie</w:t>
      </w:r>
      <w:proofErr w:type="spellEnd"/>
      <w:r>
        <w:rPr>
          <w:rFonts w:ascii="Arial" w:hAnsi="Arial" w:cs="Arial"/>
          <w:sz w:val="21"/>
          <w:szCs w:val="21"/>
        </w:rPr>
        <w:t xml:space="preserve"> piaskiem szczelin między kostką brukową,</w:t>
      </w:r>
    </w:p>
    <w:p w14:paraId="63C64C85" w14:textId="389B31A5" w:rsidR="008A0E5F" w:rsidRDefault="00EF6CB9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Wyrównanie terenu po wykonywanych pracach ziemnych wraz z wywiezieniem i zagospodarowaniem powstałego urobku,</w:t>
      </w:r>
    </w:p>
    <w:p w14:paraId="1F1CD0AB" w14:textId="611850AC" w:rsidR="00EF6CB9" w:rsidRDefault="00EF6CB9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Przywrócenie terenu zielonego do stanu z przed wykonywania prac, łącznie z nasadzeniem trawy,</w:t>
      </w:r>
    </w:p>
    <w:p w14:paraId="185ACB88" w14:textId="700AB2F4" w:rsidR="00EF6CB9" w:rsidRDefault="000E2D10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Wykonanie pozostałych robót towarzyszących wyżej wymienionym pracą,</w:t>
      </w:r>
    </w:p>
    <w:p w14:paraId="7EC976FA" w14:textId="33200F3B" w:rsidR="000E2D10" w:rsidRDefault="000E2D10" w:rsidP="004558BA">
      <w:pPr>
        <w:pStyle w:val="Akapitzlist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Posprzątanie placu budowy</w:t>
      </w:r>
    </w:p>
    <w:p w14:paraId="2A8322D8" w14:textId="77777777" w:rsidR="000E2D10" w:rsidRDefault="000E2D10" w:rsidP="000E2D10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423E529E" w14:textId="77777777" w:rsidR="00F84F0C" w:rsidRDefault="00F84F0C" w:rsidP="00FD2833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4C4280">
        <w:rPr>
          <w:rFonts w:ascii="Arial" w:hAnsi="Arial" w:cs="Arial"/>
          <w:sz w:val="21"/>
          <w:szCs w:val="21"/>
        </w:rPr>
        <w:t>W okresie prowadzenia prac należy teren budowy właściwie zabezpieczyć przed osobami postronnymi. Podczas prowadzenia robót ziemnych teren powinien zostać odgrodzony. Wszystkie wykopy należy zabezpieczyć w sposób uniemożliwiający pracownikom oraz osobom nie zatrudnionym przy pracach ziemnych wpadnięcie do wykopu. Składowanie materiałów budowlanych tylko w skazanych przez Inwestora miejscach.</w:t>
      </w:r>
    </w:p>
    <w:p w14:paraId="7318E2A2" w14:textId="77777777" w:rsidR="00AB0FE9" w:rsidRDefault="00AB0FE9" w:rsidP="00F849B2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</w:p>
    <w:p w14:paraId="495F44A7" w14:textId="0C4F39D2" w:rsidR="00402ED4" w:rsidRDefault="008F4C5B" w:rsidP="00402ED4">
      <w:pPr>
        <w:spacing w:after="0" w:line="480" w:lineRule="auto"/>
        <w:jc w:val="both"/>
        <w:rPr>
          <w:rFonts w:ascii="Arial" w:hAnsi="Arial" w:cs="Arial"/>
          <w:sz w:val="21"/>
          <w:szCs w:val="21"/>
        </w:rPr>
      </w:pPr>
      <w:r w:rsidRPr="00B463D2">
        <w:rPr>
          <w:rFonts w:ascii="Arial" w:hAnsi="Arial" w:cs="Arial"/>
          <w:sz w:val="21"/>
          <w:szCs w:val="21"/>
        </w:rPr>
        <w:t>Wbudowane materiały muszą odpowiadać Polskim Normom lub wymogom określonym w art. 10 ust.2 ustawy Prawo Budowlane z dnia 07.07.1994 r  (Dz. U. z dnia 1994 r. N</w:t>
      </w:r>
      <w:r>
        <w:rPr>
          <w:rFonts w:ascii="Arial" w:hAnsi="Arial" w:cs="Arial"/>
          <w:sz w:val="21"/>
          <w:szCs w:val="21"/>
        </w:rPr>
        <w:t xml:space="preserve">r 89, poz. 414 </w:t>
      </w:r>
      <w:r w:rsidRPr="00B463D2">
        <w:rPr>
          <w:rFonts w:ascii="Arial" w:hAnsi="Arial" w:cs="Arial"/>
          <w:sz w:val="21"/>
          <w:szCs w:val="21"/>
        </w:rPr>
        <w:t>z</w:t>
      </w:r>
      <w:r w:rsidR="00402ED4">
        <w:rPr>
          <w:rFonts w:ascii="Arial" w:hAnsi="Arial" w:cs="Arial"/>
          <w:sz w:val="21"/>
          <w:szCs w:val="21"/>
        </w:rPr>
        <w:t> </w:t>
      </w:r>
      <w:r w:rsidRPr="00B463D2">
        <w:rPr>
          <w:rFonts w:ascii="Arial" w:hAnsi="Arial" w:cs="Arial"/>
          <w:sz w:val="21"/>
          <w:szCs w:val="21"/>
        </w:rPr>
        <w:t>późniejszymi zmianami).</w:t>
      </w:r>
      <w:r w:rsidR="003B79E4" w:rsidRPr="003B79E4">
        <w:rPr>
          <w:rFonts w:ascii="Arial" w:hAnsi="Arial" w:cs="Arial"/>
          <w:bCs/>
          <w:sz w:val="21"/>
          <w:szCs w:val="21"/>
          <w:lang w:eastAsia="pl-PL"/>
        </w:rPr>
        <w:t xml:space="preserve"> </w:t>
      </w:r>
      <w:r w:rsidR="003B79E4" w:rsidRPr="00D47AB9">
        <w:rPr>
          <w:rFonts w:ascii="Arial" w:hAnsi="Arial" w:cs="Arial"/>
          <w:bCs/>
          <w:sz w:val="21"/>
          <w:szCs w:val="21"/>
          <w:lang w:eastAsia="pl-PL"/>
        </w:rPr>
        <w:t xml:space="preserve">Materiały przed wbudowaniem muszą być zatwierdzone przez Zamawiającego, zgodnie ze wzorem ZATWIERDZENIE MATERIAŁOWE, będącym Załącznikiem nr </w:t>
      </w:r>
      <w:r w:rsidR="003B79E4">
        <w:rPr>
          <w:rFonts w:ascii="Arial" w:hAnsi="Arial" w:cs="Arial"/>
          <w:bCs/>
          <w:sz w:val="21"/>
          <w:szCs w:val="21"/>
          <w:lang w:eastAsia="pl-PL"/>
        </w:rPr>
        <w:t>1</w:t>
      </w:r>
      <w:r w:rsidR="003B79E4" w:rsidRPr="00D47AB9">
        <w:rPr>
          <w:rFonts w:ascii="Arial" w:hAnsi="Arial" w:cs="Arial"/>
          <w:bCs/>
          <w:sz w:val="21"/>
          <w:szCs w:val="21"/>
          <w:lang w:eastAsia="pl-PL"/>
        </w:rPr>
        <w:t xml:space="preserve"> do Opisu Przedmiotu Zamówienia.</w:t>
      </w:r>
      <w:r w:rsidRPr="00B463D2">
        <w:rPr>
          <w:rFonts w:ascii="Arial" w:hAnsi="Arial" w:cs="Arial"/>
          <w:sz w:val="21"/>
          <w:szCs w:val="21"/>
        </w:rPr>
        <w:t xml:space="preserve"> </w:t>
      </w:r>
      <w:r w:rsidR="00402ED4" w:rsidRPr="0061495C">
        <w:rPr>
          <w:rFonts w:ascii="Arial" w:hAnsi="Arial" w:cs="Arial"/>
          <w:sz w:val="21"/>
          <w:szCs w:val="21"/>
        </w:rPr>
        <w:t xml:space="preserve">Wszelkie prace należy wykonywać zgodnie z obowiązującymi Polskimi Normami, sztuką budowlaną z zachowaniem niezbędnych środków ostrożności. </w:t>
      </w:r>
      <w:r w:rsidR="00402ED4">
        <w:rPr>
          <w:rFonts w:ascii="Arial" w:hAnsi="Arial" w:cs="Arial"/>
          <w:sz w:val="21"/>
          <w:szCs w:val="21"/>
        </w:rPr>
        <w:t xml:space="preserve">Przed rozpoczęciem prac zostanie protokolarnie Wykonawcy przekazany teren budowy. </w:t>
      </w:r>
      <w:r w:rsidR="00402ED4" w:rsidRPr="0061495C">
        <w:rPr>
          <w:rFonts w:ascii="Arial" w:hAnsi="Arial" w:cs="Arial"/>
          <w:sz w:val="21"/>
          <w:szCs w:val="21"/>
        </w:rPr>
        <w:t xml:space="preserve">Wykonawca przed przystąpieniem do realizacji przedmiotu </w:t>
      </w:r>
      <w:r w:rsidR="004326D7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>, zabezpieczy teren przed dostępem osób trzecich</w:t>
      </w:r>
      <w:r w:rsidR="00402ED4">
        <w:rPr>
          <w:rFonts w:ascii="Arial" w:hAnsi="Arial" w:cs="Arial"/>
          <w:sz w:val="21"/>
          <w:szCs w:val="21"/>
        </w:rPr>
        <w:t>.</w:t>
      </w:r>
      <w:r w:rsidR="00402ED4" w:rsidRPr="0061495C">
        <w:rPr>
          <w:rFonts w:ascii="Arial" w:hAnsi="Arial" w:cs="Arial"/>
          <w:sz w:val="21"/>
          <w:szCs w:val="21"/>
        </w:rPr>
        <w:t xml:space="preserve"> Wykonawca zobowiązany jest do utrzymania porządku w trakcie realizacji robót oraz systematycznego porządkowania miejsca wykonywania robót. Wykonawca ponosi odpowiedzialność za kompletne, należyte i terminowe wykonanie przedmiotu </w:t>
      </w:r>
      <w:r w:rsidR="004326D7">
        <w:rPr>
          <w:rFonts w:ascii="Arial" w:hAnsi="Arial" w:cs="Arial"/>
          <w:sz w:val="21"/>
          <w:szCs w:val="21"/>
        </w:rPr>
        <w:t>Umowy</w:t>
      </w:r>
      <w:r w:rsidR="00402ED4" w:rsidRPr="0061495C">
        <w:rPr>
          <w:rFonts w:ascii="Arial" w:hAnsi="Arial" w:cs="Arial"/>
          <w:sz w:val="21"/>
          <w:szCs w:val="21"/>
        </w:rPr>
        <w:t xml:space="preserve"> oraz </w:t>
      </w:r>
      <w:r w:rsidR="00402ED4" w:rsidRPr="0061495C">
        <w:rPr>
          <w:rFonts w:ascii="Arial" w:hAnsi="Arial" w:cs="Arial"/>
          <w:sz w:val="21"/>
          <w:szCs w:val="21"/>
        </w:rPr>
        <w:lastRenderedPageBreak/>
        <w:t>za wszelkie szkody wyrządzone w mieniu Zamawiającego i osób trzecich przez osoby zatrudnione przez Wykonawcę przy wykonywaniu zadania.</w:t>
      </w:r>
      <w:r w:rsidR="00402ED4">
        <w:rPr>
          <w:rFonts w:ascii="Arial" w:hAnsi="Arial" w:cs="Arial"/>
          <w:sz w:val="21"/>
          <w:szCs w:val="21"/>
        </w:rPr>
        <w:t xml:space="preserve"> </w:t>
      </w:r>
    </w:p>
    <w:p w14:paraId="6D14A4B7" w14:textId="3EBFA958" w:rsidR="00402ED4" w:rsidRDefault="00402ED4" w:rsidP="00402ED4">
      <w:pPr>
        <w:tabs>
          <w:tab w:val="left" w:pos="6945"/>
        </w:tabs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Wykonawca udzieli 24 miesięcznej gwarancji na wykonane roboty.</w:t>
      </w:r>
    </w:p>
    <w:p w14:paraId="5956EF77" w14:textId="5D8C9B14" w:rsidR="0090472E" w:rsidRDefault="0090472E" w:rsidP="0090472E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Wykonawca, jako wytwórca odpadów w rozumieniu art.3 ust.1 pkt.32 ustawy o odpadach z dnia 15.04.2021 r. Dz.U. z 2021 poz. 779 ma obowiązek zagospodarowania odpadów powstałych podczas realizacji zamówienia zgodnie z wyżej wymienioną ustawą oraz ustawą Prawo Ochrony Środowiska z dnia 11 sierpnia 2021 r. Dz.U.2021 poz. 1648 o utrzymaniu czystości i porządku w</w:t>
      </w:r>
      <w:r w:rsidR="000A6EEB">
        <w:rPr>
          <w:rFonts w:ascii="Arial" w:hAnsi="Arial" w:cs="Arial"/>
          <w:sz w:val="21"/>
          <w:szCs w:val="21"/>
        </w:rPr>
        <w:t> </w:t>
      </w:r>
      <w:r>
        <w:rPr>
          <w:rFonts w:ascii="Arial" w:hAnsi="Arial" w:cs="Arial"/>
          <w:sz w:val="21"/>
          <w:szCs w:val="21"/>
        </w:rPr>
        <w:t>gminach. Wykonawca przedstawi Zamawiającemu potwierdzenie zagospodarowania odpadów po zakończeniu prac. Wykonawca ma obowiązek uwzględnić w ofercie miejsce, odległość, koszt wywozu, składowania i utylizacji odpadów.</w:t>
      </w:r>
    </w:p>
    <w:p w14:paraId="47AF6BEF" w14:textId="2FCC9D12" w:rsidR="00FE2134" w:rsidRDefault="002A4886" w:rsidP="00FE2134">
      <w:pPr>
        <w:tabs>
          <w:tab w:val="left" w:pos="6945"/>
        </w:tabs>
        <w:spacing w:line="48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Rozliczenie przedmiotu prac nastąpi jedną fakturą końcową. Podstawą do wystawienia faktury będzie podpisany bezusterkowy protokół odbioru robót. Wykonawca przed zgłoszeniem do odbioru końcowego</w:t>
      </w:r>
      <w:r w:rsidR="003F1F55">
        <w:rPr>
          <w:rFonts w:ascii="Arial" w:hAnsi="Arial" w:cs="Arial"/>
          <w:sz w:val="21"/>
          <w:szCs w:val="21"/>
        </w:rPr>
        <w:t>, zobowiązany jest przekazać Zamawiającemu</w:t>
      </w:r>
      <w:r w:rsidR="00A23A56">
        <w:rPr>
          <w:rFonts w:ascii="Arial" w:hAnsi="Arial" w:cs="Arial"/>
          <w:sz w:val="21"/>
          <w:szCs w:val="21"/>
        </w:rPr>
        <w:t xml:space="preserve"> za pośrednictwem Inspektora Nadzoru i przez niego zaakceptowaną dokumentacje powykonawczą odbiorową opracowaną zgodnie z dokumentem „Procedura-dokumentacja powykonawcza” – stanowiącym załącznik nr </w:t>
      </w:r>
      <w:r w:rsidR="003B79E4">
        <w:rPr>
          <w:rFonts w:ascii="Arial" w:hAnsi="Arial" w:cs="Arial"/>
          <w:sz w:val="21"/>
          <w:szCs w:val="21"/>
        </w:rPr>
        <w:t>2</w:t>
      </w:r>
      <w:r w:rsidR="00A23A56">
        <w:rPr>
          <w:rFonts w:ascii="Arial" w:hAnsi="Arial" w:cs="Arial"/>
          <w:sz w:val="21"/>
          <w:szCs w:val="21"/>
        </w:rPr>
        <w:t xml:space="preserve"> do Opisu Przedmiotu Zamówienia</w:t>
      </w:r>
      <w:r w:rsidR="003F1F55">
        <w:rPr>
          <w:rFonts w:ascii="Arial" w:hAnsi="Arial" w:cs="Arial"/>
          <w:sz w:val="21"/>
          <w:szCs w:val="21"/>
        </w:rPr>
        <w:t>.</w:t>
      </w:r>
    </w:p>
    <w:p w14:paraId="5A979AED" w14:textId="77777777" w:rsidR="003B79E4" w:rsidRDefault="003B79E4" w:rsidP="003B79E4">
      <w:pPr>
        <w:pStyle w:val="Default"/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Spis załączników</w:t>
      </w:r>
    </w:p>
    <w:p w14:paraId="051F5808" w14:textId="5EED2127" w:rsidR="003B79E4" w:rsidRDefault="003B79E4" w:rsidP="003B79E4">
      <w:pPr>
        <w:pStyle w:val="Default"/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1. Wzór Zatwierdzenia Materiałowego</w:t>
      </w:r>
    </w:p>
    <w:p w14:paraId="1E80EDE5" w14:textId="7171883C" w:rsidR="003B79E4" w:rsidRDefault="003B79E4" w:rsidP="003B79E4">
      <w:pPr>
        <w:pStyle w:val="Default"/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 xml:space="preserve">2. Dokumentacja powykonawcza – procedura </w:t>
      </w:r>
    </w:p>
    <w:p w14:paraId="1F8C82D6" w14:textId="77777777" w:rsidR="00AD6558" w:rsidRPr="0070520D" w:rsidRDefault="00AD6558" w:rsidP="00886684">
      <w:pPr>
        <w:tabs>
          <w:tab w:val="left" w:pos="6945"/>
        </w:tabs>
        <w:spacing w:line="360" w:lineRule="auto"/>
        <w:jc w:val="both"/>
        <w:rPr>
          <w:rFonts w:ascii="Arial" w:hAnsi="Arial" w:cs="Arial"/>
          <w:sz w:val="20"/>
          <w:szCs w:val="20"/>
        </w:rPr>
      </w:pPr>
    </w:p>
    <w:sectPr w:rsidR="00AD6558" w:rsidRPr="0070520D" w:rsidSect="00AB50F9">
      <w:head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C6F91" w14:textId="77777777" w:rsidR="00840470" w:rsidRDefault="00840470" w:rsidP="00886684">
      <w:pPr>
        <w:spacing w:after="0" w:line="240" w:lineRule="auto"/>
      </w:pPr>
      <w:r>
        <w:separator/>
      </w:r>
    </w:p>
  </w:endnote>
  <w:endnote w:type="continuationSeparator" w:id="0">
    <w:p w14:paraId="191781B5" w14:textId="77777777" w:rsidR="00840470" w:rsidRDefault="00840470" w:rsidP="008866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9A7C70" w14:textId="77777777" w:rsidR="00840470" w:rsidRDefault="00840470" w:rsidP="00886684">
      <w:pPr>
        <w:spacing w:after="0" w:line="240" w:lineRule="auto"/>
      </w:pPr>
      <w:r>
        <w:separator/>
      </w:r>
    </w:p>
  </w:footnote>
  <w:footnote w:type="continuationSeparator" w:id="0">
    <w:p w14:paraId="249EFF8B" w14:textId="77777777" w:rsidR="00840470" w:rsidRDefault="00840470" w:rsidP="008866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A0500" w14:textId="4C60E16D" w:rsidR="00702406" w:rsidRDefault="00702406" w:rsidP="00702406">
    <w:pPr>
      <w:tabs>
        <w:tab w:val="left" w:pos="660"/>
        <w:tab w:val="right" w:pos="9072"/>
      </w:tabs>
      <w:spacing w:line="240" w:lineRule="auto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Cs/>
        <w:sz w:val="20"/>
        <w:szCs w:val="20"/>
      </w:rPr>
      <w:t>WK</w:t>
    </w:r>
    <w:r w:rsidR="001315D0">
      <w:rPr>
        <w:rFonts w:ascii="Arial" w:hAnsi="Arial" w:cs="Arial"/>
        <w:bCs/>
        <w:sz w:val="20"/>
        <w:szCs w:val="20"/>
      </w:rPr>
      <w:t>OŚ-ZR</w:t>
    </w:r>
    <w:r>
      <w:rPr>
        <w:rFonts w:ascii="Arial" w:hAnsi="Arial" w:cs="Arial"/>
        <w:bCs/>
        <w:sz w:val="20"/>
        <w:szCs w:val="20"/>
      </w:rPr>
      <w:t>.7021.</w:t>
    </w:r>
    <w:r w:rsidR="001315D0">
      <w:rPr>
        <w:rFonts w:ascii="Arial" w:hAnsi="Arial" w:cs="Arial"/>
        <w:bCs/>
        <w:sz w:val="20"/>
        <w:szCs w:val="20"/>
      </w:rPr>
      <w:t>51</w:t>
    </w:r>
    <w:r>
      <w:rPr>
        <w:rFonts w:ascii="Arial" w:hAnsi="Arial" w:cs="Arial"/>
        <w:bCs/>
        <w:sz w:val="20"/>
        <w:szCs w:val="20"/>
      </w:rPr>
      <w:t>.202</w:t>
    </w:r>
    <w:r w:rsidR="001315D0">
      <w:rPr>
        <w:rFonts w:ascii="Arial" w:hAnsi="Arial" w:cs="Arial"/>
        <w:bCs/>
        <w:sz w:val="20"/>
        <w:szCs w:val="20"/>
      </w:rPr>
      <w:t>6</w:t>
    </w:r>
    <w:r>
      <w:rPr>
        <w:rFonts w:ascii="Arial" w:hAnsi="Arial" w:cs="Arial"/>
        <w:bCs/>
        <w:sz w:val="20"/>
        <w:szCs w:val="20"/>
      </w:rPr>
      <w:t>.MS</w:t>
    </w:r>
    <w:r>
      <w:rPr>
        <w:rFonts w:ascii="Arial" w:hAnsi="Arial" w:cs="Arial"/>
        <w:b/>
        <w:sz w:val="20"/>
        <w:szCs w:val="20"/>
      </w:rPr>
      <w:tab/>
    </w:r>
    <w:r w:rsidRPr="00CD5BCF">
      <w:rPr>
        <w:rFonts w:ascii="Arial" w:hAnsi="Arial" w:cs="Arial"/>
        <w:b/>
        <w:sz w:val="20"/>
        <w:szCs w:val="20"/>
      </w:rPr>
      <w:t xml:space="preserve">Załącznik nr </w:t>
    </w:r>
    <w:r>
      <w:rPr>
        <w:rFonts w:ascii="Arial" w:hAnsi="Arial" w:cs="Arial"/>
        <w:b/>
        <w:sz w:val="20"/>
        <w:szCs w:val="20"/>
      </w:rPr>
      <w:t>1</w:t>
    </w:r>
  </w:p>
  <w:p w14:paraId="3A2EACDD" w14:textId="1FFCEEA2" w:rsidR="00702406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 xml:space="preserve">do </w:t>
    </w:r>
    <w:r w:rsidR="00D06B09">
      <w:rPr>
        <w:rFonts w:ascii="Arial" w:hAnsi="Arial" w:cs="Arial"/>
        <w:b/>
        <w:sz w:val="20"/>
        <w:szCs w:val="20"/>
      </w:rPr>
      <w:t>Umowy nr……………………….</w:t>
    </w:r>
  </w:p>
  <w:p w14:paraId="2BAA6849" w14:textId="68A86C6E" w:rsidR="00702406" w:rsidRPr="00886684" w:rsidRDefault="00702406" w:rsidP="00702406">
    <w:pPr>
      <w:spacing w:line="240" w:lineRule="auto"/>
      <w:jc w:val="right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z dnia</w:t>
    </w:r>
    <w:r w:rsidR="00E34623">
      <w:rPr>
        <w:rFonts w:ascii="Arial" w:hAnsi="Arial" w:cs="Arial"/>
        <w:b/>
        <w:sz w:val="20"/>
        <w:szCs w:val="20"/>
      </w:rPr>
      <w:t xml:space="preserve"> </w:t>
    </w:r>
    <w:r w:rsidR="00D06B09">
      <w:rPr>
        <w:rFonts w:ascii="Arial" w:hAnsi="Arial" w:cs="Arial"/>
        <w:b/>
        <w:sz w:val="20"/>
        <w:szCs w:val="20"/>
      </w:rPr>
      <w:t>………………………</w:t>
    </w:r>
  </w:p>
  <w:p w14:paraId="4610AEF2" w14:textId="77777777" w:rsidR="00702406" w:rsidRPr="00702406" w:rsidRDefault="00702406" w:rsidP="0070240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43FF4"/>
    <w:multiLevelType w:val="hybridMultilevel"/>
    <w:tmpl w:val="5AA49B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BF267FC"/>
    <w:multiLevelType w:val="hybridMultilevel"/>
    <w:tmpl w:val="DE3C1C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F5504B"/>
    <w:multiLevelType w:val="hybridMultilevel"/>
    <w:tmpl w:val="244277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1B3781"/>
    <w:multiLevelType w:val="hybridMultilevel"/>
    <w:tmpl w:val="91584B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953072"/>
    <w:multiLevelType w:val="hybridMultilevel"/>
    <w:tmpl w:val="8F82D8D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850A72"/>
    <w:multiLevelType w:val="hybridMultilevel"/>
    <w:tmpl w:val="AFD643AE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num w:numId="1" w16cid:durableId="1183206411">
    <w:abstractNumId w:val="4"/>
  </w:num>
  <w:num w:numId="2" w16cid:durableId="1222791580">
    <w:abstractNumId w:val="2"/>
  </w:num>
  <w:num w:numId="3" w16cid:durableId="1563322937">
    <w:abstractNumId w:val="1"/>
  </w:num>
  <w:num w:numId="4" w16cid:durableId="1687898558">
    <w:abstractNumId w:val="5"/>
  </w:num>
  <w:num w:numId="5" w16cid:durableId="447236695">
    <w:abstractNumId w:val="0"/>
  </w:num>
  <w:num w:numId="6" w16cid:durableId="29314294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169A"/>
    <w:rsid w:val="000002FE"/>
    <w:rsid w:val="00007F05"/>
    <w:rsid w:val="00015570"/>
    <w:rsid w:val="00016DE6"/>
    <w:rsid w:val="00020D7C"/>
    <w:rsid w:val="000229CD"/>
    <w:rsid w:val="0002543D"/>
    <w:rsid w:val="00025E2D"/>
    <w:rsid w:val="00047067"/>
    <w:rsid w:val="00051F68"/>
    <w:rsid w:val="000612F0"/>
    <w:rsid w:val="000613E9"/>
    <w:rsid w:val="00061C93"/>
    <w:rsid w:val="00064F04"/>
    <w:rsid w:val="00066CEE"/>
    <w:rsid w:val="000805F0"/>
    <w:rsid w:val="0008108E"/>
    <w:rsid w:val="000961D5"/>
    <w:rsid w:val="000A6EEB"/>
    <w:rsid w:val="000A7AA3"/>
    <w:rsid w:val="000B1AB6"/>
    <w:rsid w:val="000B22FD"/>
    <w:rsid w:val="000C1DEA"/>
    <w:rsid w:val="000D29AE"/>
    <w:rsid w:val="000D4213"/>
    <w:rsid w:val="000D645A"/>
    <w:rsid w:val="000E2D10"/>
    <w:rsid w:val="000E5DF2"/>
    <w:rsid w:val="000E6EF9"/>
    <w:rsid w:val="000F3BAC"/>
    <w:rsid w:val="000F70BE"/>
    <w:rsid w:val="0010240F"/>
    <w:rsid w:val="001136A3"/>
    <w:rsid w:val="001212F1"/>
    <w:rsid w:val="00121716"/>
    <w:rsid w:val="001279AB"/>
    <w:rsid w:val="001315D0"/>
    <w:rsid w:val="00147B0A"/>
    <w:rsid w:val="00156BD9"/>
    <w:rsid w:val="001578EB"/>
    <w:rsid w:val="00157DF6"/>
    <w:rsid w:val="00161E38"/>
    <w:rsid w:val="00162DDC"/>
    <w:rsid w:val="00177D68"/>
    <w:rsid w:val="001867C7"/>
    <w:rsid w:val="00194EBB"/>
    <w:rsid w:val="001A0CD7"/>
    <w:rsid w:val="001A61B3"/>
    <w:rsid w:val="001A6313"/>
    <w:rsid w:val="001A70E3"/>
    <w:rsid w:val="001A7D7F"/>
    <w:rsid w:val="001D1DFB"/>
    <w:rsid w:val="001D5B95"/>
    <w:rsid w:val="001E3A1B"/>
    <w:rsid w:val="001E3FF1"/>
    <w:rsid w:val="001F23B6"/>
    <w:rsid w:val="001F5951"/>
    <w:rsid w:val="002060B3"/>
    <w:rsid w:val="0021195E"/>
    <w:rsid w:val="0022209E"/>
    <w:rsid w:val="00224F9A"/>
    <w:rsid w:val="00225706"/>
    <w:rsid w:val="00233433"/>
    <w:rsid w:val="00247206"/>
    <w:rsid w:val="0025337B"/>
    <w:rsid w:val="002550A4"/>
    <w:rsid w:val="00262C11"/>
    <w:rsid w:val="00273571"/>
    <w:rsid w:val="00284939"/>
    <w:rsid w:val="0028510D"/>
    <w:rsid w:val="0028593D"/>
    <w:rsid w:val="002A3E0C"/>
    <w:rsid w:val="002A4886"/>
    <w:rsid w:val="002A6F5F"/>
    <w:rsid w:val="002B7175"/>
    <w:rsid w:val="002C7CED"/>
    <w:rsid w:val="002E08E5"/>
    <w:rsid w:val="002E1CCF"/>
    <w:rsid w:val="002E53BD"/>
    <w:rsid w:val="0031234E"/>
    <w:rsid w:val="003264D6"/>
    <w:rsid w:val="003310A4"/>
    <w:rsid w:val="003451CB"/>
    <w:rsid w:val="00347A09"/>
    <w:rsid w:val="00365E95"/>
    <w:rsid w:val="0037412D"/>
    <w:rsid w:val="00376EEE"/>
    <w:rsid w:val="0038044E"/>
    <w:rsid w:val="0038272A"/>
    <w:rsid w:val="00383B4E"/>
    <w:rsid w:val="0039576F"/>
    <w:rsid w:val="00397722"/>
    <w:rsid w:val="003A0262"/>
    <w:rsid w:val="003A49DF"/>
    <w:rsid w:val="003A72D2"/>
    <w:rsid w:val="003B79E4"/>
    <w:rsid w:val="003D2DFF"/>
    <w:rsid w:val="003D4032"/>
    <w:rsid w:val="003E0E69"/>
    <w:rsid w:val="003E2967"/>
    <w:rsid w:val="003E2988"/>
    <w:rsid w:val="003F1F55"/>
    <w:rsid w:val="00402ED4"/>
    <w:rsid w:val="00405803"/>
    <w:rsid w:val="00410DF7"/>
    <w:rsid w:val="00416417"/>
    <w:rsid w:val="00416B69"/>
    <w:rsid w:val="004219B0"/>
    <w:rsid w:val="004326D7"/>
    <w:rsid w:val="00450675"/>
    <w:rsid w:val="00451409"/>
    <w:rsid w:val="00451EF4"/>
    <w:rsid w:val="0045303D"/>
    <w:rsid w:val="00453CED"/>
    <w:rsid w:val="004558BA"/>
    <w:rsid w:val="0047770E"/>
    <w:rsid w:val="00482368"/>
    <w:rsid w:val="004A383D"/>
    <w:rsid w:val="004B4FFB"/>
    <w:rsid w:val="004B59F2"/>
    <w:rsid w:val="004B61F9"/>
    <w:rsid w:val="004D5D7A"/>
    <w:rsid w:val="00503B14"/>
    <w:rsid w:val="00524AFF"/>
    <w:rsid w:val="00543D94"/>
    <w:rsid w:val="00544218"/>
    <w:rsid w:val="005461A6"/>
    <w:rsid w:val="00547AA3"/>
    <w:rsid w:val="00565492"/>
    <w:rsid w:val="00580090"/>
    <w:rsid w:val="00580097"/>
    <w:rsid w:val="005A472F"/>
    <w:rsid w:val="005A6622"/>
    <w:rsid w:val="005D073C"/>
    <w:rsid w:val="005D0C74"/>
    <w:rsid w:val="005D560E"/>
    <w:rsid w:val="005D60A3"/>
    <w:rsid w:val="006015BE"/>
    <w:rsid w:val="00602143"/>
    <w:rsid w:val="00607E50"/>
    <w:rsid w:val="0061495C"/>
    <w:rsid w:val="00615A49"/>
    <w:rsid w:val="00630CB6"/>
    <w:rsid w:val="00642445"/>
    <w:rsid w:val="00653BE8"/>
    <w:rsid w:val="00663739"/>
    <w:rsid w:val="00671835"/>
    <w:rsid w:val="00680568"/>
    <w:rsid w:val="006826EC"/>
    <w:rsid w:val="0068420A"/>
    <w:rsid w:val="006949AE"/>
    <w:rsid w:val="006A6528"/>
    <w:rsid w:val="006B4D3E"/>
    <w:rsid w:val="006C298C"/>
    <w:rsid w:val="006D094D"/>
    <w:rsid w:val="006F0853"/>
    <w:rsid w:val="006F32D7"/>
    <w:rsid w:val="00702406"/>
    <w:rsid w:val="0070520D"/>
    <w:rsid w:val="00707765"/>
    <w:rsid w:val="00710A27"/>
    <w:rsid w:val="0071609B"/>
    <w:rsid w:val="00724B7C"/>
    <w:rsid w:val="00724C1E"/>
    <w:rsid w:val="00727436"/>
    <w:rsid w:val="007375C8"/>
    <w:rsid w:val="007414F4"/>
    <w:rsid w:val="00745CD0"/>
    <w:rsid w:val="00750CA1"/>
    <w:rsid w:val="00757BED"/>
    <w:rsid w:val="00764B51"/>
    <w:rsid w:val="00771769"/>
    <w:rsid w:val="007717BD"/>
    <w:rsid w:val="00774B53"/>
    <w:rsid w:val="0077721D"/>
    <w:rsid w:val="00780490"/>
    <w:rsid w:val="00782323"/>
    <w:rsid w:val="00784226"/>
    <w:rsid w:val="00785009"/>
    <w:rsid w:val="00795732"/>
    <w:rsid w:val="0079759F"/>
    <w:rsid w:val="007B1879"/>
    <w:rsid w:val="007C0B56"/>
    <w:rsid w:val="007C2C65"/>
    <w:rsid w:val="007E0F8E"/>
    <w:rsid w:val="007E169A"/>
    <w:rsid w:val="007F71F3"/>
    <w:rsid w:val="00803225"/>
    <w:rsid w:val="0080548B"/>
    <w:rsid w:val="0080701A"/>
    <w:rsid w:val="008117C9"/>
    <w:rsid w:val="00813C24"/>
    <w:rsid w:val="00813EF5"/>
    <w:rsid w:val="008253ED"/>
    <w:rsid w:val="00830D2E"/>
    <w:rsid w:val="0083541D"/>
    <w:rsid w:val="00840470"/>
    <w:rsid w:val="00846142"/>
    <w:rsid w:val="00861CFD"/>
    <w:rsid w:val="0087074B"/>
    <w:rsid w:val="00886684"/>
    <w:rsid w:val="0088684D"/>
    <w:rsid w:val="008935D5"/>
    <w:rsid w:val="00894B63"/>
    <w:rsid w:val="00895E2E"/>
    <w:rsid w:val="008A0E5F"/>
    <w:rsid w:val="008A4AC3"/>
    <w:rsid w:val="008B0B2B"/>
    <w:rsid w:val="008B6010"/>
    <w:rsid w:val="008C4BA7"/>
    <w:rsid w:val="008D579B"/>
    <w:rsid w:val="008D704B"/>
    <w:rsid w:val="008E0A9F"/>
    <w:rsid w:val="008E2FD9"/>
    <w:rsid w:val="008E4BFB"/>
    <w:rsid w:val="008E57B3"/>
    <w:rsid w:val="008E615D"/>
    <w:rsid w:val="008F4C5B"/>
    <w:rsid w:val="0090347D"/>
    <w:rsid w:val="0090472E"/>
    <w:rsid w:val="00920A8F"/>
    <w:rsid w:val="009244EE"/>
    <w:rsid w:val="00935556"/>
    <w:rsid w:val="00943976"/>
    <w:rsid w:val="009455DC"/>
    <w:rsid w:val="00967F65"/>
    <w:rsid w:val="00974307"/>
    <w:rsid w:val="009960E1"/>
    <w:rsid w:val="009A24F5"/>
    <w:rsid w:val="009B26E4"/>
    <w:rsid w:val="009E77F1"/>
    <w:rsid w:val="009E7BCB"/>
    <w:rsid w:val="009F3A34"/>
    <w:rsid w:val="00A23A56"/>
    <w:rsid w:val="00A3461E"/>
    <w:rsid w:val="00A46657"/>
    <w:rsid w:val="00A46AEA"/>
    <w:rsid w:val="00A6041F"/>
    <w:rsid w:val="00A73424"/>
    <w:rsid w:val="00A954BC"/>
    <w:rsid w:val="00AB0FE9"/>
    <w:rsid w:val="00AB4F00"/>
    <w:rsid w:val="00AB50F9"/>
    <w:rsid w:val="00AD6558"/>
    <w:rsid w:val="00AE0B1B"/>
    <w:rsid w:val="00AE4370"/>
    <w:rsid w:val="00AE63EB"/>
    <w:rsid w:val="00B015CF"/>
    <w:rsid w:val="00B05554"/>
    <w:rsid w:val="00B06B45"/>
    <w:rsid w:val="00B07F1D"/>
    <w:rsid w:val="00B15383"/>
    <w:rsid w:val="00B1581F"/>
    <w:rsid w:val="00B4079F"/>
    <w:rsid w:val="00B46100"/>
    <w:rsid w:val="00B4717A"/>
    <w:rsid w:val="00B67E95"/>
    <w:rsid w:val="00B70267"/>
    <w:rsid w:val="00B76F9D"/>
    <w:rsid w:val="00B80238"/>
    <w:rsid w:val="00B926E9"/>
    <w:rsid w:val="00B9708E"/>
    <w:rsid w:val="00BA1625"/>
    <w:rsid w:val="00BA329B"/>
    <w:rsid w:val="00C01598"/>
    <w:rsid w:val="00C01F0A"/>
    <w:rsid w:val="00C030A3"/>
    <w:rsid w:val="00C03123"/>
    <w:rsid w:val="00C13EC8"/>
    <w:rsid w:val="00C35196"/>
    <w:rsid w:val="00C444A3"/>
    <w:rsid w:val="00C51D3E"/>
    <w:rsid w:val="00C629FE"/>
    <w:rsid w:val="00C63F7A"/>
    <w:rsid w:val="00C6480B"/>
    <w:rsid w:val="00C66177"/>
    <w:rsid w:val="00C766BC"/>
    <w:rsid w:val="00C776C7"/>
    <w:rsid w:val="00C8354A"/>
    <w:rsid w:val="00C977C9"/>
    <w:rsid w:val="00CA15BB"/>
    <w:rsid w:val="00CB68FB"/>
    <w:rsid w:val="00CB776E"/>
    <w:rsid w:val="00CC1F6F"/>
    <w:rsid w:val="00CD153B"/>
    <w:rsid w:val="00CD5BCF"/>
    <w:rsid w:val="00D06B09"/>
    <w:rsid w:val="00D06D14"/>
    <w:rsid w:val="00D12B5D"/>
    <w:rsid w:val="00D13E4A"/>
    <w:rsid w:val="00D15A08"/>
    <w:rsid w:val="00D23DE7"/>
    <w:rsid w:val="00D268BF"/>
    <w:rsid w:val="00D268FB"/>
    <w:rsid w:val="00D320AC"/>
    <w:rsid w:val="00D3378A"/>
    <w:rsid w:val="00D448DF"/>
    <w:rsid w:val="00D53411"/>
    <w:rsid w:val="00D571B2"/>
    <w:rsid w:val="00D70A98"/>
    <w:rsid w:val="00D710E6"/>
    <w:rsid w:val="00D80F39"/>
    <w:rsid w:val="00D9397D"/>
    <w:rsid w:val="00D95BB0"/>
    <w:rsid w:val="00D967D1"/>
    <w:rsid w:val="00DA394C"/>
    <w:rsid w:val="00DA72FD"/>
    <w:rsid w:val="00DB738A"/>
    <w:rsid w:val="00DC6687"/>
    <w:rsid w:val="00DE0D32"/>
    <w:rsid w:val="00DF02E6"/>
    <w:rsid w:val="00E0154F"/>
    <w:rsid w:val="00E04DC9"/>
    <w:rsid w:val="00E055B0"/>
    <w:rsid w:val="00E24FD5"/>
    <w:rsid w:val="00E26F0E"/>
    <w:rsid w:val="00E314AC"/>
    <w:rsid w:val="00E34623"/>
    <w:rsid w:val="00E34CD9"/>
    <w:rsid w:val="00E514A6"/>
    <w:rsid w:val="00E54B38"/>
    <w:rsid w:val="00E54B79"/>
    <w:rsid w:val="00E60CA3"/>
    <w:rsid w:val="00E65DFE"/>
    <w:rsid w:val="00E82EC6"/>
    <w:rsid w:val="00E86608"/>
    <w:rsid w:val="00E95560"/>
    <w:rsid w:val="00E95BE4"/>
    <w:rsid w:val="00E97992"/>
    <w:rsid w:val="00EA091D"/>
    <w:rsid w:val="00EA55E6"/>
    <w:rsid w:val="00EC35FC"/>
    <w:rsid w:val="00EC6E0E"/>
    <w:rsid w:val="00EC7F23"/>
    <w:rsid w:val="00ED7FA6"/>
    <w:rsid w:val="00EF6CB9"/>
    <w:rsid w:val="00EF7C04"/>
    <w:rsid w:val="00F021C4"/>
    <w:rsid w:val="00F13DDD"/>
    <w:rsid w:val="00F25379"/>
    <w:rsid w:val="00F25493"/>
    <w:rsid w:val="00F35FF2"/>
    <w:rsid w:val="00F446D8"/>
    <w:rsid w:val="00F46EBA"/>
    <w:rsid w:val="00F51D43"/>
    <w:rsid w:val="00F561DE"/>
    <w:rsid w:val="00F849B2"/>
    <w:rsid w:val="00F84F0C"/>
    <w:rsid w:val="00FA1080"/>
    <w:rsid w:val="00FB3326"/>
    <w:rsid w:val="00FB5F1F"/>
    <w:rsid w:val="00FC1653"/>
    <w:rsid w:val="00FC4756"/>
    <w:rsid w:val="00FC53CE"/>
    <w:rsid w:val="00FC5F4A"/>
    <w:rsid w:val="00FD2833"/>
    <w:rsid w:val="00FE16C2"/>
    <w:rsid w:val="00FE2134"/>
    <w:rsid w:val="00FE64D8"/>
    <w:rsid w:val="00FF0A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9826A3"/>
  <w15:docId w15:val="{1CE0B5C1-16DA-4A5E-901F-84BA09B58A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1C9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6015BE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805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8056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6684"/>
  </w:style>
  <w:style w:type="paragraph" w:styleId="Stopka">
    <w:name w:val="footer"/>
    <w:basedOn w:val="Normalny"/>
    <w:link w:val="StopkaZnak"/>
    <w:uiPriority w:val="99"/>
    <w:unhideWhenUsed/>
    <w:rsid w:val="008866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6684"/>
  </w:style>
  <w:style w:type="paragraph" w:customStyle="1" w:styleId="Default">
    <w:name w:val="Default"/>
    <w:basedOn w:val="Normalny"/>
    <w:rsid w:val="003B79E4"/>
    <w:pPr>
      <w:widowControl w:val="0"/>
      <w:suppressAutoHyphens/>
      <w:autoSpaceDE w:val="0"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2D81C8-0453-4A11-A1DD-423D11C02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912</TotalTime>
  <Pages>5</Pages>
  <Words>696</Words>
  <Characters>4177</Characters>
  <Application>Microsoft Office Word</Application>
  <DocSecurity>0</DocSecurity>
  <Lines>34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tnarolski</dc:creator>
  <cp:keywords/>
  <dc:description/>
  <cp:lastModifiedBy>Maciej Szymański</cp:lastModifiedBy>
  <cp:revision>136</cp:revision>
  <cp:lastPrinted>2024-02-14T09:44:00Z</cp:lastPrinted>
  <dcterms:created xsi:type="dcterms:W3CDTF">2018-06-01T09:58:00Z</dcterms:created>
  <dcterms:modified xsi:type="dcterms:W3CDTF">2026-03-03T11:58:00Z</dcterms:modified>
</cp:coreProperties>
</file>