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99A71F" w14:textId="4921091D" w:rsidR="00386BCE" w:rsidRDefault="00386BCE" w:rsidP="0081358F">
      <w:pPr>
        <w:pStyle w:val="Paragraf"/>
      </w:pPr>
      <w:r>
        <w:t xml:space="preserve">OPIS </w:t>
      </w:r>
      <w:r w:rsidRPr="0081358F">
        <w:t>PRZEDMIOTU</w:t>
      </w:r>
      <w:r>
        <w:t xml:space="preserve"> ZAMÓWIENIA</w:t>
      </w:r>
    </w:p>
    <w:p w14:paraId="54AD1D70" w14:textId="77777777" w:rsidR="006B4811" w:rsidRDefault="006B4811" w:rsidP="0081358F">
      <w:pPr>
        <w:pStyle w:val="Paragraf"/>
      </w:pPr>
    </w:p>
    <w:p w14:paraId="104F2EFA" w14:textId="77777777" w:rsidR="00423327" w:rsidRPr="00423327" w:rsidRDefault="00AD508F" w:rsidP="00423327">
      <w:pPr>
        <w:pStyle w:val="Paragraf"/>
      </w:pPr>
      <w:r>
        <w:t xml:space="preserve">      </w:t>
      </w:r>
      <w:r w:rsidR="00423327" w:rsidRPr="00423327">
        <w:t xml:space="preserve">Wykonanie dokumentacji projektowo–kosztorysowej </w:t>
      </w:r>
      <w:r w:rsidR="00D10321">
        <w:t xml:space="preserve">dla zadania </w:t>
      </w:r>
      <w:r w:rsidR="00423327" w:rsidRPr="00423327">
        <w:t>pn.:</w:t>
      </w:r>
    </w:p>
    <w:p w14:paraId="48C9E5C4" w14:textId="77777777" w:rsidR="00F06578" w:rsidRDefault="00F06578" w:rsidP="00455F24">
      <w:pPr>
        <w:pStyle w:val="Punkt1"/>
        <w:numPr>
          <w:ilvl w:val="0"/>
          <w:numId w:val="0"/>
        </w:numPr>
        <w:spacing w:before="0" w:after="0"/>
        <w:ind w:left="397"/>
        <w:jc w:val="center"/>
        <w:rPr>
          <w:rFonts w:eastAsia="Times New Roman" w:cs="Arial"/>
          <w:szCs w:val="24"/>
          <w:lang w:eastAsia="pl-PL"/>
        </w:rPr>
      </w:pPr>
      <w:r w:rsidRPr="00F06578">
        <w:rPr>
          <w:rFonts w:eastAsia="Times New Roman" w:cs="Arial"/>
          <w:szCs w:val="24"/>
          <w:lang w:eastAsia="pl-PL"/>
        </w:rPr>
        <w:t>„</w:t>
      </w:r>
      <w:r w:rsidR="00D10321" w:rsidRPr="00D10321">
        <w:rPr>
          <w:rFonts w:eastAsia="Times New Roman" w:cs="Arial"/>
          <w:szCs w:val="24"/>
          <w:lang w:eastAsia="pl-PL"/>
        </w:rPr>
        <w:t>Opracowanie DT na remont budynku oraz ogrodzenia WCR Nowy Targ</w:t>
      </w:r>
      <w:r>
        <w:rPr>
          <w:rFonts w:eastAsia="Times New Roman" w:cs="Arial"/>
          <w:szCs w:val="24"/>
          <w:lang w:eastAsia="pl-PL"/>
        </w:rPr>
        <w:t>”</w:t>
      </w:r>
    </w:p>
    <w:p w14:paraId="04806BD8" w14:textId="77777777" w:rsidR="00F06578" w:rsidRDefault="00F06578" w:rsidP="00F06578">
      <w:pPr>
        <w:pStyle w:val="Punkt1"/>
        <w:numPr>
          <w:ilvl w:val="0"/>
          <w:numId w:val="0"/>
        </w:numPr>
        <w:spacing w:before="0" w:after="0"/>
        <w:ind w:left="397"/>
        <w:rPr>
          <w:rFonts w:eastAsia="Times New Roman" w:cs="Arial"/>
          <w:szCs w:val="24"/>
          <w:lang w:eastAsia="pl-PL"/>
        </w:rPr>
      </w:pPr>
    </w:p>
    <w:p w14:paraId="4DB5F690" w14:textId="77777777" w:rsidR="00423327" w:rsidRPr="00423327" w:rsidRDefault="00423327" w:rsidP="00D074C5">
      <w:pPr>
        <w:pStyle w:val="Punkt1"/>
      </w:pPr>
      <w:r w:rsidRPr="00423327">
        <w:t>Zakres dokumentacji i opracowań projektowych objętych zamówieniem:</w:t>
      </w:r>
    </w:p>
    <w:p w14:paraId="58C0DBE3" w14:textId="77777777" w:rsidR="00423327" w:rsidRDefault="00423327" w:rsidP="00423327">
      <w:pPr>
        <w:pStyle w:val="Punkt11"/>
      </w:pPr>
      <w:r w:rsidRPr="00423327">
        <w:t>Rodzaje dokumentacji projektowo–kosztorysowej:</w:t>
      </w:r>
    </w:p>
    <w:p w14:paraId="6EDDAC1F" w14:textId="77777777" w:rsidR="00EA68BE" w:rsidRPr="00423327" w:rsidRDefault="00EA68BE" w:rsidP="00EA68BE">
      <w:pPr>
        <w:pStyle w:val="Punkt11"/>
        <w:numPr>
          <w:ilvl w:val="0"/>
          <w:numId w:val="0"/>
        </w:numPr>
        <w:ind w:left="851"/>
      </w:pPr>
    </w:p>
    <w:p w14:paraId="79C06AAE" w14:textId="456E2240" w:rsidR="00423327" w:rsidRPr="00423327" w:rsidRDefault="00423327" w:rsidP="00461356">
      <w:pPr>
        <w:pStyle w:val="Tekst1"/>
        <w:ind w:left="0" w:firstLine="284"/>
      </w:pPr>
      <w:r w:rsidRPr="00FB741B">
        <w:rPr>
          <w:b/>
        </w:rPr>
        <w:t>Etap I</w:t>
      </w:r>
      <w:r w:rsidRPr="00423327">
        <w:t xml:space="preserve"> – dokumentacja projektowa:</w:t>
      </w:r>
    </w:p>
    <w:p w14:paraId="65C97F88" w14:textId="77777777" w:rsidR="00040074" w:rsidRDefault="00CB2851" w:rsidP="00423327">
      <w:pPr>
        <w:pStyle w:val="Punkt111"/>
        <w:rPr>
          <w:spacing w:val="2"/>
        </w:rPr>
      </w:pPr>
      <w:r>
        <w:rPr>
          <w:spacing w:val="2"/>
        </w:rPr>
        <w:t>Mapa do celów projektowych;</w:t>
      </w:r>
    </w:p>
    <w:p w14:paraId="7E2E7B04" w14:textId="77777777" w:rsidR="00CB2851" w:rsidRDefault="00CB2851" w:rsidP="00CB2851">
      <w:pPr>
        <w:pStyle w:val="Punkt111"/>
        <w:rPr>
          <w:spacing w:val="2"/>
        </w:rPr>
      </w:pPr>
      <w:r>
        <w:rPr>
          <w:spacing w:val="2"/>
        </w:rPr>
        <w:t>Inwentaryzacja zieleni do celów projektowych;</w:t>
      </w:r>
    </w:p>
    <w:p w14:paraId="583236E5" w14:textId="77777777" w:rsidR="00202470" w:rsidRDefault="00202470" w:rsidP="00202470">
      <w:pPr>
        <w:pStyle w:val="Punkt111"/>
      </w:pPr>
      <w:r w:rsidRPr="007076DC">
        <w:t xml:space="preserve">Inwentaryzacja </w:t>
      </w:r>
      <w:proofErr w:type="spellStart"/>
      <w:r w:rsidRPr="007076DC">
        <w:t>architektoniczno</w:t>
      </w:r>
      <w:proofErr w:type="spellEnd"/>
      <w:r>
        <w:t xml:space="preserve"> </w:t>
      </w:r>
      <w:r w:rsidR="00095D25">
        <w:t>–</w:t>
      </w:r>
      <w:r>
        <w:t xml:space="preserve"> </w:t>
      </w:r>
      <w:r w:rsidRPr="007076DC">
        <w:t>budowlana ogrodzenia zewnę</w:t>
      </w:r>
      <w:r w:rsidR="00D85CF2">
        <w:t xml:space="preserve">trznego </w:t>
      </w:r>
      <w:r w:rsidRPr="007076DC">
        <w:t>do</w:t>
      </w:r>
      <w:r w:rsidR="00D85CF2">
        <w:t> </w:t>
      </w:r>
      <w:r w:rsidRPr="007076DC">
        <w:t>celów projektowych;</w:t>
      </w:r>
    </w:p>
    <w:p w14:paraId="1970E581" w14:textId="77777777" w:rsidR="003F673A" w:rsidRPr="00202470" w:rsidRDefault="003F673A" w:rsidP="003F673A">
      <w:pPr>
        <w:pStyle w:val="Punkt111"/>
      </w:pPr>
      <w:r>
        <w:t xml:space="preserve">Inwentaryzacja </w:t>
      </w:r>
      <w:proofErr w:type="spellStart"/>
      <w:r>
        <w:t>architektoniczno</w:t>
      </w:r>
      <w:proofErr w:type="spellEnd"/>
      <w:r w:rsidR="00095D25">
        <w:t>–</w:t>
      </w:r>
      <w:r w:rsidRPr="00D47BA5">
        <w:t xml:space="preserve">budowlana i instalacyjna </w:t>
      </w:r>
      <w:r w:rsidR="00D85CF2">
        <w:t>budynku nr 1 do </w:t>
      </w:r>
      <w:r w:rsidRPr="00D47BA5">
        <w:t>celów projektowych;</w:t>
      </w:r>
    </w:p>
    <w:p w14:paraId="1B215870" w14:textId="77777777" w:rsidR="00202470" w:rsidRDefault="0089584D" w:rsidP="00202470">
      <w:pPr>
        <w:pStyle w:val="Punkt111"/>
        <w:rPr>
          <w:spacing w:val="2"/>
        </w:rPr>
      </w:pPr>
      <w:r>
        <w:rPr>
          <w:spacing w:val="2"/>
        </w:rPr>
        <w:t xml:space="preserve">Projekt </w:t>
      </w:r>
      <w:r w:rsidR="00202470" w:rsidRPr="00202470">
        <w:rPr>
          <w:spacing w:val="2"/>
        </w:rPr>
        <w:t>wykonawczy remontu</w:t>
      </w:r>
      <w:r w:rsidR="00202470">
        <w:rPr>
          <w:spacing w:val="2"/>
        </w:rPr>
        <w:t xml:space="preserve"> części</w:t>
      </w:r>
      <w:r w:rsidR="004C2B76">
        <w:rPr>
          <w:spacing w:val="2"/>
        </w:rPr>
        <w:t xml:space="preserve"> ogrodzenia zewnętrznego</w:t>
      </w:r>
      <w:r w:rsidR="000C68BA">
        <w:rPr>
          <w:spacing w:val="2"/>
        </w:rPr>
        <w:t xml:space="preserve"> z planem BIOZ</w:t>
      </w:r>
      <w:r w:rsidR="004C2B76">
        <w:rPr>
          <w:spacing w:val="2"/>
        </w:rPr>
        <w:t>;</w:t>
      </w:r>
    </w:p>
    <w:p w14:paraId="694A7A9B" w14:textId="77777777" w:rsidR="00423327" w:rsidRPr="00423327" w:rsidRDefault="00423327" w:rsidP="00423327">
      <w:pPr>
        <w:pStyle w:val="Punkt111"/>
      </w:pPr>
      <w:r w:rsidRPr="007076DC">
        <w:rPr>
          <w:spacing w:val="-2"/>
        </w:rPr>
        <w:t xml:space="preserve">Projekt wykonawczy </w:t>
      </w:r>
      <w:r w:rsidR="007076DC" w:rsidRPr="007076DC">
        <w:rPr>
          <w:spacing w:val="-2"/>
        </w:rPr>
        <w:t xml:space="preserve">remontu bud. nr 1 </w:t>
      </w:r>
      <w:r w:rsidR="00095D25">
        <w:rPr>
          <w:spacing w:val="-2"/>
        </w:rPr>
        <w:t>–</w:t>
      </w:r>
      <w:r w:rsidR="007076DC" w:rsidRPr="007076DC">
        <w:rPr>
          <w:spacing w:val="-2"/>
        </w:rPr>
        <w:t xml:space="preserve"> </w:t>
      </w:r>
      <w:r w:rsidRPr="007076DC">
        <w:rPr>
          <w:spacing w:val="-2"/>
        </w:rPr>
        <w:t xml:space="preserve">branża </w:t>
      </w:r>
      <w:proofErr w:type="spellStart"/>
      <w:r w:rsidRPr="007076DC">
        <w:rPr>
          <w:spacing w:val="-2"/>
        </w:rPr>
        <w:t>arch</w:t>
      </w:r>
      <w:r w:rsidR="007076DC" w:rsidRPr="007076DC">
        <w:rPr>
          <w:spacing w:val="-2"/>
        </w:rPr>
        <w:t>itektoniczno</w:t>
      </w:r>
      <w:proofErr w:type="spellEnd"/>
      <w:r w:rsidR="00095D25">
        <w:rPr>
          <w:spacing w:val="-2"/>
        </w:rPr>
        <w:t>–</w:t>
      </w:r>
      <w:r w:rsidRPr="007076DC">
        <w:rPr>
          <w:spacing w:val="-2"/>
        </w:rPr>
        <w:t>budowlana,</w:t>
      </w:r>
      <w:r w:rsidRPr="00423327">
        <w:t xml:space="preserve"> konstrukcyjna</w:t>
      </w:r>
      <w:r w:rsidR="000C68BA">
        <w:t xml:space="preserve"> z planem BIOZ</w:t>
      </w:r>
      <w:r w:rsidRPr="00423327">
        <w:t>;</w:t>
      </w:r>
    </w:p>
    <w:p w14:paraId="694E75CE" w14:textId="77777777" w:rsidR="00423327" w:rsidRPr="00423327" w:rsidRDefault="00423327" w:rsidP="00423327">
      <w:pPr>
        <w:pStyle w:val="Punkt111"/>
      </w:pPr>
      <w:r w:rsidRPr="00423327">
        <w:t xml:space="preserve">Projekt wykonawczy </w:t>
      </w:r>
      <w:r w:rsidR="007076DC">
        <w:t xml:space="preserve">remontu budynku nr 1 </w:t>
      </w:r>
      <w:r w:rsidR="00095D25">
        <w:t>–</w:t>
      </w:r>
      <w:r w:rsidR="007076DC">
        <w:t xml:space="preserve"> </w:t>
      </w:r>
      <w:r w:rsidRPr="00423327">
        <w:t>branża sanitarna;</w:t>
      </w:r>
    </w:p>
    <w:p w14:paraId="020A5674" w14:textId="77777777" w:rsidR="00423327" w:rsidRDefault="00423327" w:rsidP="00423327">
      <w:pPr>
        <w:pStyle w:val="Punkt111"/>
      </w:pPr>
      <w:r w:rsidRPr="00423327">
        <w:t xml:space="preserve">Projekt wykonawczy </w:t>
      </w:r>
      <w:r w:rsidR="007076DC">
        <w:t xml:space="preserve">remontu budynku nr 1 </w:t>
      </w:r>
      <w:r w:rsidR="00095D25">
        <w:t>–</w:t>
      </w:r>
      <w:r w:rsidR="007076DC">
        <w:t xml:space="preserve"> </w:t>
      </w:r>
      <w:r w:rsidRPr="00423327">
        <w:t>branża elektryczna i instalacji teleinformatycznej;</w:t>
      </w:r>
    </w:p>
    <w:p w14:paraId="61A341DB" w14:textId="77777777" w:rsidR="0024565E" w:rsidRDefault="0024565E" w:rsidP="0024565E">
      <w:pPr>
        <w:pStyle w:val="Punkt111"/>
      </w:pPr>
      <w:r w:rsidRPr="00423327">
        <w:t>Specyfikacja Techniczna Wykonania i Odbioru Robót Budowlanych (</w:t>
      </w:r>
      <w:proofErr w:type="spellStart"/>
      <w:r w:rsidRPr="00423327">
        <w:t>STWiORB</w:t>
      </w:r>
      <w:proofErr w:type="spellEnd"/>
      <w:r w:rsidRPr="00423327">
        <w:t xml:space="preserve">) </w:t>
      </w:r>
      <w:r>
        <w:t>remontu części ogrodzenia zewnętrznego;</w:t>
      </w:r>
    </w:p>
    <w:p w14:paraId="4F2264B9" w14:textId="77777777" w:rsidR="00423327" w:rsidRDefault="00423327" w:rsidP="00455F24">
      <w:pPr>
        <w:pStyle w:val="Punkt111"/>
      </w:pPr>
      <w:r w:rsidRPr="00423327">
        <w:t>Specyfikacja Techniczna Wykonania i Odbioru Robót Budowlanych (</w:t>
      </w:r>
      <w:proofErr w:type="spellStart"/>
      <w:r w:rsidRPr="00423327">
        <w:t>STWiORB</w:t>
      </w:r>
      <w:proofErr w:type="spellEnd"/>
      <w:r w:rsidRPr="00423327">
        <w:t xml:space="preserve">) </w:t>
      </w:r>
      <w:r w:rsidR="003D58C0">
        <w:t>remontu budynku nr 1 osobno w branżach;</w:t>
      </w:r>
    </w:p>
    <w:p w14:paraId="305E2C55" w14:textId="14614761" w:rsidR="00461356" w:rsidRDefault="00461356" w:rsidP="00461356">
      <w:pPr>
        <w:pStyle w:val="Punkt111"/>
      </w:pPr>
      <w:r>
        <w:t>Powyższe dokumenty zapisane</w:t>
      </w:r>
      <w:r w:rsidRPr="00423327">
        <w:t xml:space="preserve"> na płycie CD–R</w:t>
      </w:r>
      <w:r>
        <w:t>/DVD</w:t>
      </w:r>
      <w:r w:rsidRPr="00423327">
        <w:t xml:space="preserve"> w wersji edytowalnej </w:t>
      </w:r>
      <w:r>
        <w:br/>
        <w:t xml:space="preserve">i </w:t>
      </w:r>
      <w:r w:rsidRPr="00423327">
        <w:t>w formacie PD</w:t>
      </w:r>
      <w:r>
        <w:t>F (</w:t>
      </w:r>
      <w:r w:rsidRPr="00FB58A6">
        <w:t>skany podpisanych/uzgodnionych dokumentów)</w:t>
      </w:r>
      <w:r>
        <w:t>.</w:t>
      </w:r>
    </w:p>
    <w:p w14:paraId="2DDA76AA" w14:textId="77777777" w:rsidR="00EA68BE" w:rsidRDefault="00EA68BE" w:rsidP="00EA68BE">
      <w:pPr>
        <w:pStyle w:val="Punkt111"/>
        <w:numPr>
          <w:ilvl w:val="0"/>
          <w:numId w:val="0"/>
        </w:numPr>
        <w:ind w:left="1418"/>
      </w:pPr>
    </w:p>
    <w:p w14:paraId="757EE8D7" w14:textId="77777777" w:rsidR="00423327" w:rsidRPr="00423327" w:rsidRDefault="00423327" w:rsidP="00461356">
      <w:pPr>
        <w:pStyle w:val="Tekst1"/>
        <w:ind w:left="0" w:firstLine="284"/>
      </w:pPr>
      <w:r w:rsidRPr="00FB741B">
        <w:rPr>
          <w:b/>
        </w:rPr>
        <w:t>E</w:t>
      </w:r>
      <w:r w:rsidR="00455F24">
        <w:rPr>
          <w:b/>
        </w:rPr>
        <w:t>tap II</w:t>
      </w:r>
      <w:r w:rsidRPr="00423327">
        <w:t xml:space="preserve"> </w:t>
      </w:r>
      <w:r w:rsidR="0063170F">
        <w:t xml:space="preserve">  </w:t>
      </w:r>
      <w:r w:rsidRPr="00423327">
        <w:t xml:space="preserve">– </w:t>
      </w:r>
      <w:r w:rsidR="00AF6671">
        <w:t xml:space="preserve"> </w:t>
      </w:r>
      <w:r w:rsidRPr="00423327">
        <w:t>dokumentacja kosztorysowa:</w:t>
      </w:r>
    </w:p>
    <w:p w14:paraId="20B785EE" w14:textId="77777777" w:rsidR="001C0AFD" w:rsidRDefault="001C0AFD" w:rsidP="00423327">
      <w:pPr>
        <w:pStyle w:val="Punkt111"/>
      </w:pPr>
      <w:r>
        <w:t>Przedmiar robót na remont części ogrodzenia zewnętrznego;</w:t>
      </w:r>
    </w:p>
    <w:p w14:paraId="3B99BED2" w14:textId="77777777" w:rsidR="005F77A5" w:rsidRDefault="005F77A5" w:rsidP="005F77A5">
      <w:pPr>
        <w:pStyle w:val="Punkt111"/>
      </w:pPr>
      <w:r w:rsidRPr="00423327">
        <w:t>Przedmiary robót osobno w branżach</w:t>
      </w:r>
      <w:r>
        <w:t xml:space="preserve"> na remont budynku nr 1</w:t>
      </w:r>
      <w:r w:rsidRPr="00423327">
        <w:t>;</w:t>
      </w:r>
    </w:p>
    <w:p w14:paraId="143A6372" w14:textId="77777777" w:rsidR="005F77A5" w:rsidRPr="00423327" w:rsidRDefault="005F77A5" w:rsidP="00423327">
      <w:pPr>
        <w:pStyle w:val="Punkt111"/>
      </w:pPr>
      <w:r>
        <w:t>Kosztorys inwestorski na remont części ogrodzenia zewnętrznego;</w:t>
      </w:r>
    </w:p>
    <w:p w14:paraId="1F05C822" w14:textId="77777777" w:rsidR="001C0AFD" w:rsidRPr="00423327" w:rsidRDefault="00423327" w:rsidP="005F77A5">
      <w:pPr>
        <w:pStyle w:val="Punkt111"/>
      </w:pPr>
      <w:r w:rsidRPr="00423327">
        <w:t>Kosztorysy inwestorskie osobno w branżach</w:t>
      </w:r>
      <w:r w:rsidR="001C0AFD">
        <w:t xml:space="preserve"> na remont budynku nr 1</w:t>
      </w:r>
      <w:r w:rsidRPr="00423327">
        <w:t>;</w:t>
      </w:r>
    </w:p>
    <w:p w14:paraId="3BDB9146" w14:textId="77777777" w:rsidR="00423327" w:rsidRDefault="00423327" w:rsidP="00423327">
      <w:pPr>
        <w:pStyle w:val="Punkt111"/>
      </w:pPr>
      <w:r w:rsidRPr="00423327">
        <w:t>Harmonogram rzeczowo – terminowy.</w:t>
      </w:r>
    </w:p>
    <w:p w14:paraId="116976BE" w14:textId="16E263BF" w:rsidR="00461356" w:rsidRDefault="00461356" w:rsidP="00461356">
      <w:pPr>
        <w:pStyle w:val="Punkt111"/>
      </w:pPr>
      <w:r>
        <w:t>Powyższe dokumenty zapisane</w:t>
      </w:r>
      <w:r w:rsidRPr="00423327">
        <w:t xml:space="preserve"> na płycie CD–R</w:t>
      </w:r>
      <w:r>
        <w:t>/DVD</w:t>
      </w:r>
      <w:r w:rsidRPr="00423327">
        <w:t xml:space="preserve"> w wersji edytowalnej </w:t>
      </w:r>
      <w:r>
        <w:br/>
        <w:t xml:space="preserve">i </w:t>
      </w:r>
      <w:r w:rsidRPr="00423327">
        <w:t>w formacie PD</w:t>
      </w:r>
      <w:r>
        <w:t>F (</w:t>
      </w:r>
      <w:r w:rsidRPr="00FB58A6">
        <w:t>skany podpisanych/uzgodnionych dokumentów)</w:t>
      </w:r>
      <w:r>
        <w:t>.</w:t>
      </w:r>
    </w:p>
    <w:p w14:paraId="7882D4BB" w14:textId="77777777" w:rsidR="00EA68BE" w:rsidRDefault="00EA68BE" w:rsidP="00EA68BE">
      <w:pPr>
        <w:pStyle w:val="Punkt111"/>
        <w:numPr>
          <w:ilvl w:val="0"/>
          <w:numId w:val="0"/>
        </w:numPr>
        <w:ind w:left="1418"/>
      </w:pPr>
    </w:p>
    <w:p w14:paraId="71610ADC" w14:textId="77777777" w:rsidR="00423327" w:rsidRDefault="00455F24" w:rsidP="00461356">
      <w:pPr>
        <w:pStyle w:val="Tekst1"/>
        <w:ind w:left="0" w:firstLine="284"/>
      </w:pPr>
      <w:r>
        <w:rPr>
          <w:b/>
        </w:rPr>
        <w:t>Etap III</w:t>
      </w:r>
      <w:r w:rsidR="00423327" w:rsidRPr="00423327">
        <w:t xml:space="preserve"> – Pełnienie nadzoru autorskiego.</w:t>
      </w:r>
    </w:p>
    <w:p w14:paraId="32EA915C" w14:textId="77777777" w:rsidR="00310C99" w:rsidRDefault="00310C99" w:rsidP="00423327">
      <w:pPr>
        <w:pStyle w:val="Tekst1"/>
      </w:pPr>
    </w:p>
    <w:p w14:paraId="6BD73E93" w14:textId="77777777" w:rsidR="00423327" w:rsidRPr="00423327" w:rsidRDefault="00423327" w:rsidP="00423327">
      <w:pPr>
        <w:pStyle w:val="Punkt11"/>
      </w:pPr>
      <w:r w:rsidRPr="00423327">
        <w:t>Wymagane ilości dokumentacji projektowo–kosztorysowej:</w:t>
      </w:r>
      <w:r w:rsidRPr="00423327">
        <w:tab/>
      </w:r>
    </w:p>
    <w:p w14:paraId="3B888A88" w14:textId="081FEA03" w:rsidR="00423327" w:rsidRDefault="000C68BA" w:rsidP="00423327">
      <w:pPr>
        <w:pStyle w:val="Punkt111"/>
      </w:pPr>
      <w:r>
        <w:t xml:space="preserve">Mapa do celów projektowych – </w:t>
      </w:r>
      <w:r w:rsidR="005A24D6">
        <w:t xml:space="preserve">w </w:t>
      </w:r>
      <w:r>
        <w:t xml:space="preserve">1 </w:t>
      </w:r>
      <w:r w:rsidR="005A24D6" w:rsidRPr="00423327">
        <w:t>e</w:t>
      </w:r>
      <w:r w:rsidR="005A24D6">
        <w:t>gzemplarzu</w:t>
      </w:r>
      <w:r w:rsidR="005A24D6" w:rsidRPr="00423327">
        <w:t>;</w:t>
      </w:r>
    </w:p>
    <w:p w14:paraId="00376A70" w14:textId="699791C2" w:rsidR="000C68BA" w:rsidRDefault="000C68BA" w:rsidP="00423327">
      <w:pPr>
        <w:pStyle w:val="Punkt111"/>
      </w:pPr>
      <w:r>
        <w:t xml:space="preserve">Inwentaryzacja zieleni do celów projektowych – </w:t>
      </w:r>
      <w:r w:rsidR="005A24D6">
        <w:t xml:space="preserve">w </w:t>
      </w:r>
      <w:r>
        <w:t xml:space="preserve">3 </w:t>
      </w:r>
      <w:r w:rsidR="005A24D6" w:rsidRPr="00423327">
        <w:t>e</w:t>
      </w:r>
      <w:r w:rsidR="005A24D6">
        <w:t>gzemplarzach</w:t>
      </w:r>
      <w:r w:rsidR="005A24D6" w:rsidRPr="00423327">
        <w:t>;</w:t>
      </w:r>
    </w:p>
    <w:p w14:paraId="68FAF4CC" w14:textId="343D927D" w:rsidR="005A24D6" w:rsidRDefault="005A24D6" w:rsidP="005A24D6">
      <w:pPr>
        <w:pStyle w:val="Punkt111"/>
      </w:pPr>
      <w:r w:rsidRPr="00423327">
        <w:t xml:space="preserve">Inwentaryzacja </w:t>
      </w:r>
      <w:proofErr w:type="spellStart"/>
      <w:r w:rsidRPr="00423327">
        <w:t>architekt</w:t>
      </w:r>
      <w:r>
        <w:t>oniczno</w:t>
      </w:r>
      <w:proofErr w:type="spellEnd"/>
      <w:r>
        <w:t>–budowlana ogrodzenia zewnętrznego</w:t>
      </w:r>
      <w:r w:rsidRPr="00423327">
        <w:t xml:space="preserve"> do celów projektowych – w 3 e</w:t>
      </w:r>
      <w:r>
        <w:t>gzemplarzach</w:t>
      </w:r>
      <w:r w:rsidRPr="00423327">
        <w:t>;</w:t>
      </w:r>
    </w:p>
    <w:p w14:paraId="7E8E1318" w14:textId="0BA43960" w:rsidR="00806051" w:rsidRDefault="00806051" w:rsidP="00806051">
      <w:pPr>
        <w:pStyle w:val="Punkt111"/>
      </w:pPr>
      <w:r w:rsidRPr="00423327">
        <w:t xml:space="preserve">Inwentaryzacja </w:t>
      </w:r>
      <w:proofErr w:type="spellStart"/>
      <w:r w:rsidRPr="00423327">
        <w:t>architektoniczno</w:t>
      </w:r>
      <w:proofErr w:type="spellEnd"/>
      <w:r w:rsidRPr="00423327">
        <w:t xml:space="preserve">–budowlana i instalacyjna </w:t>
      </w:r>
      <w:r>
        <w:t xml:space="preserve">budynku nr 1 </w:t>
      </w:r>
      <w:r w:rsidRPr="00423327">
        <w:t>do celów projektowych – w 3 e</w:t>
      </w:r>
      <w:r>
        <w:t>gzemplarzach</w:t>
      </w:r>
      <w:r w:rsidRPr="00423327">
        <w:t>;</w:t>
      </w:r>
    </w:p>
    <w:p w14:paraId="2B7F77E8" w14:textId="6326C2C3" w:rsidR="005A24D6" w:rsidRDefault="005A24D6" w:rsidP="005A24D6">
      <w:pPr>
        <w:pStyle w:val="Punkt111"/>
      </w:pPr>
      <w:r>
        <w:t xml:space="preserve">Projekt </w:t>
      </w:r>
      <w:r w:rsidRPr="00202470">
        <w:t>wykonawczy remontu</w:t>
      </w:r>
      <w:r>
        <w:t xml:space="preserve"> części ogrodzenia </w:t>
      </w:r>
      <w:r w:rsidR="0058485F">
        <w:t>zewnętrznego z planem BIOZ – w 4</w:t>
      </w:r>
      <w:r>
        <w:t xml:space="preserve"> </w:t>
      </w:r>
      <w:r w:rsidRPr="00423327">
        <w:t>e</w:t>
      </w:r>
      <w:r>
        <w:t>gzemplarzach</w:t>
      </w:r>
      <w:r w:rsidRPr="00423327">
        <w:t>;</w:t>
      </w:r>
    </w:p>
    <w:p w14:paraId="5427C03E" w14:textId="6DCC34FB" w:rsidR="00423327" w:rsidRPr="00423327" w:rsidRDefault="00423327" w:rsidP="00423327">
      <w:pPr>
        <w:pStyle w:val="Punkt111"/>
      </w:pPr>
      <w:r w:rsidRPr="00423327">
        <w:t xml:space="preserve">Projekt wykonawczy </w:t>
      </w:r>
      <w:r w:rsidR="00977CF0">
        <w:t xml:space="preserve">remontu budynku nr 1 </w:t>
      </w:r>
      <w:r w:rsidR="00095D25">
        <w:t>–</w:t>
      </w:r>
      <w:r w:rsidR="00977CF0">
        <w:t xml:space="preserve"> </w:t>
      </w:r>
      <w:r w:rsidRPr="00423327">
        <w:t>br</w:t>
      </w:r>
      <w:r w:rsidR="006D1455">
        <w:t xml:space="preserve">anża </w:t>
      </w:r>
      <w:proofErr w:type="spellStart"/>
      <w:r w:rsidR="006D1455">
        <w:t>architektoniczno</w:t>
      </w:r>
      <w:proofErr w:type="spellEnd"/>
      <w:r w:rsidR="006D1455">
        <w:t>–budowlana,</w:t>
      </w:r>
      <w:r w:rsidRPr="00423327">
        <w:t xml:space="preserve"> konstrukcyjna </w:t>
      </w:r>
      <w:r w:rsidR="000A507C">
        <w:t xml:space="preserve">z planem BIOZ </w:t>
      </w:r>
      <w:r w:rsidR="00095D25">
        <w:t>–</w:t>
      </w:r>
      <w:r w:rsidR="000A507C">
        <w:t xml:space="preserve"> </w:t>
      </w:r>
      <w:r w:rsidRPr="00423327">
        <w:t>w </w:t>
      </w:r>
      <w:r w:rsidR="0058485F">
        <w:t>4</w:t>
      </w:r>
      <w:r w:rsidRPr="00423327">
        <w:t> egzemplarzach.</w:t>
      </w:r>
      <w:r w:rsidR="000A507C">
        <w:br/>
      </w:r>
      <w:r w:rsidRPr="00423327">
        <w:t xml:space="preserve">Projekt musi zawierać część opisową i rysunki. Opis rysunków w wersji elektronicznej musi być zgodny z wersją papierową; </w:t>
      </w:r>
    </w:p>
    <w:p w14:paraId="1406F6DF" w14:textId="354F83A7" w:rsidR="00423327" w:rsidRPr="00423327" w:rsidRDefault="00423327" w:rsidP="00423327">
      <w:pPr>
        <w:pStyle w:val="Punkt111"/>
      </w:pPr>
      <w:r w:rsidRPr="00423327">
        <w:lastRenderedPageBreak/>
        <w:t xml:space="preserve">Projekt wykonawczy </w:t>
      </w:r>
      <w:r w:rsidR="00977CF0">
        <w:t xml:space="preserve">remontu budynku nr 1 </w:t>
      </w:r>
      <w:r w:rsidRPr="00423327">
        <w:t xml:space="preserve">branża sanitarna – w </w:t>
      </w:r>
      <w:r w:rsidR="0058485F">
        <w:t>4</w:t>
      </w:r>
      <w:r w:rsidRPr="00423327">
        <w:t xml:space="preserve"> egzemplarzach</w:t>
      </w:r>
      <w:r w:rsidR="00F8257B">
        <w:t xml:space="preserve">. </w:t>
      </w:r>
      <w:r w:rsidRPr="00423327">
        <w:t>Projekt musi zawierać część opisową i rysunki.</w:t>
      </w:r>
      <w:r w:rsidR="00962D03">
        <w:br/>
      </w:r>
      <w:r w:rsidRPr="00423327">
        <w:t>Opis rysunków w wersji elektronicznej musi być zgodny z wersją papierową;</w:t>
      </w:r>
    </w:p>
    <w:p w14:paraId="6A399583" w14:textId="60A6E629" w:rsidR="00423327" w:rsidRDefault="00423327" w:rsidP="00423327">
      <w:pPr>
        <w:pStyle w:val="Punkt111"/>
      </w:pPr>
      <w:r w:rsidRPr="00423327">
        <w:t xml:space="preserve">Projekt wykonawczy </w:t>
      </w:r>
      <w:r w:rsidR="00977CF0">
        <w:t xml:space="preserve">remontu budynku nr 1 </w:t>
      </w:r>
      <w:r w:rsidRPr="00423327">
        <w:t>branża elektryczna i</w:t>
      </w:r>
      <w:r w:rsidR="00977CF0">
        <w:t xml:space="preserve"> instalacji teleinformatycznej </w:t>
      </w:r>
      <w:r w:rsidR="00095D25">
        <w:t>–</w:t>
      </w:r>
      <w:r w:rsidRPr="00423327">
        <w:t xml:space="preserve"> w </w:t>
      </w:r>
      <w:r w:rsidR="0058485F">
        <w:t>4</w:t>
      </w:r>
      <w:r w:rsidRPr="00423327">
        <w:t xml:space="preserve"> egzemplarzach. Projekt musi zawierać część opisową i rysunki. Opis rysunków w wersji elektronicznej musi być zgodny</w:t>
      </w:r>
      <w:r w:rsidR="00977CF0">
        <w:br/>
      </w:r>
      <w:r w:rsidRPr="00423327">
        <w:t>z wersją papierową;</w:t>
      </w:r>
    </w:p>
    <w:p w14:paraId="3E29ADE3" w14:textId="7853D1B0" w:rsidR="008D0807" w:rsidRPr="00423327" w:rsidRDefault="008D0807" w:rsidP="008D0807">
      <w:pPr>
        <w:pStyle w:val="Punkt111"/>
      </w:pPr>
      <w:r w:rsidRPr="00423327">
        <w:t>Specyfikacja Techniczna Wykonania i Odbioru Robót Budowlanych (</w:t>
      </w:r>
      <w:proofErr w:type="spellStart"/>
      <w:r w:rsidRPr="00423327">
        <w:t>STWiORB</w:t>
      </w:r>
      <w:proofErr w:type="spellEnd"/>
      <w:r w:rsidRPr="00423327">
        <w:t xml:space="preserve">) </w:t>
      </w:r>
      <w:r>
        <w:t>remontu części ogrodzenia zewnętrznego – 3 egzemplarze</w:t>
      </w:r>
      <w:r w:rsidRPr="00423327">
        <w:t>;</w:t>
      </w:r>
    </w:p>
    <w:p w14:paraId="6000BB80" w14:textId="19046374" w:rsidR="00423327" w:rsidRPr="00423327" w:rsidRDefault="00423327" w:rsidP="00423327">
      <w:pPr>
        <w:pStyle w:val="Punkt111"/>
      </w:pPr>
      <w:r w:rsidRPr="00423327">
        <w:t xml:space="preserve">Specyfikacja Techniczna Wykonania i Odbioru Robót </w:t>
      </w:r>
      <w:r w:rsidR="008D0807">
        <w:t xml:space="preserve">Budowlanych </w:t>
      </w:r>
      <w:r w:rsidR="008D0807" w:rsidRPr="00423327">
        <w:t>(</w:t>
      </w:r>
      <w:proofErr w:type="spellStart"/>
      <w:r w:rsidR="008D0807" w:rsidRPr="00423327">
        <w:t>STWiORB</w:t>
      </w:r>
      <w:proofErr w:type="spellEnd"/>
      <w:r w:rsidR="008D0807" w:rsidRPr="00423327">
        <w:t xml:space="preserve">) </w:t>
      </w:r>
      <w:r w:rsidR="008D0807">
        <w:t xml:space="preserve">remontu budynku nr 1, </w:t>
      </w:r>
      <w:r w:rsidRPr="00423327">
        <w:t xml:space="preserve">osobno w branżach po </w:t>
      </w:r>
      <w:r w:rsidR="007E2025">
        <w:t>3</w:t>
      </w:r>
      <w:r w:rsidRPr="00423327">
        <w:t xml:space="preserve"> egzemplarze</w:t>
      </w:r>
      <w:r w:rsidR="00DF54CC">
        <w:t>;</w:t>
      </w:r>
    </w:p>
    <w:p w14:paraId="1725F5C5" w14:textId="2BBB8F6F" w:rsidR="00423327" w:rsidRDefault="00F81D60" w:rsidP="00423327">
      <w:pPr>
        <w:pStyle w:val="Punkt111"/>
      </w:pPr>
      <w:r>
        <w:t xml:space="preserve">Przedmiar robót na remont ogrodzenia zewnętrznego – w </w:t>
      </w:r>
      <w:r w:rsidR="00095D25">
        <w:t>2</w:t>
      </w:r>
      <w:r>
        <w:t xml:space="preserve"> egzemplarzach</w:t>
      </w:r>
      <w:r w:rsidR="00423327" w:rsidRPr="00423327">
        <w:t>;</w:t>
      </w:r>
    </w:p>
    <w:p w14:paraId="265238FF" w14:textId="208E9660" w:rsidR="00F81D60" w:rsidRPr="00423327" w:rsidRDefault="00F81D60" w:rsidP="00F81D60">
      <w:pPr>
        <w:pStyle w:val="Punkt111"/>
      </w:pPr>
      <w:r w:rsidRPr="00423327">
        <w:t xml:space="preserve">Przedmiary robót </w:t>
      </w:r>
      <w:r>
        <w:t xml:space="preserve">na remont budynku nr 1 </w:t>
      </w:r>
      <w:r w:rsidRPr="00423327">
        <w:t xml:space="preserve">osobno w branżach </w:t>
      </w:r>
      <w:r w:rsidR="00461356">
        <w:br/>
      </w:r>
      <w:r w:rsidRPr="00423327">
        <w:t xml:space="preserve">– po </w:t>
      </w:r>
      <w:r w:rsidR="00095D25">
        <w:t>2</w:t>
      </w:r>
      <w:r>
        <w:t xml:space="preserve"> egzemplarze</w:t>
      </w:r>
      <w:r w:rsidR="00461356">
        <w:t>;</w:t>
      </w:r>
    </w:p>
    <w:p w14:paraId="3B614B7B" w14:textId="192B94A7" w:rsidR="00F81D60" w:rsidRPr="00423327" w:rsidRDefault="00F81D60" w:rsidP="00F81D60">
      <w:pPr>
        <w:pStyle w:val="Punkt111"/>
      </w:pPr>
      <w:r>
        <w:t xml:space="preserve">Kosztorys inwestorski na remont ogrodzenia zewnętrznego </w:t>
      </w:r>
      <w:r w:rsidR="00461356">
        <w:br/>
      </w:r>
      <w:r>
        <w:t xml:space="preserve">– w </w:t>
      </w:r>
      <w:r w:rsidR="00095D25">
        <w:t>2</w:t>
      </w:r>
      <w:r>
        <w:t xml:space="preserve"> egzemplarzach</w:t>
      </w:r>
      <w:r w:rsidRPr="00423327">
        <w:t>;</w:t>
      </w:r>
    </w:p>
    <w:p w14:paraId="1E99740B" w14:textId="6FD22119" w:rsidR="00423327" w:rsidRPr="00423327" w:rsidRDefault="00423327" w:rsidP="00423327">
      <w:pPr>
        <w:pStyle w:val="Punkt111"/>
      </w:pPr>
      <w:r w:rsidRPr="00423327">
        <w:t xml:space="preserve">Kosztorysy inwestorskie </w:t>
      </w:r>
      <w:r w:rsidR="00F81D60">
        <w:t xml:space="preserve">na remont budynku nr 1 </w:t>
      </w:r>
      <w:r w:rsidRPr="00423327">
        <w:t xml:space="preserve">osobno w branżach </w:t>
      </w:r>
      <w:r w:rsidR="00461356">
        <w:br/>
      </w:r>
      <w:r w:rsidRPr="00423327">
        <w:t xml:space="preserve">– po </w:t>
      </w:r>
      <w:r w:rsidR="00095D25">
        <w:t>2</w:t>
      </w:r>
      <w:r w:rsidR="00F81D60">
        <w:t xml:space="preserve"> egzemplarze</w:t>
      </w:r>
      <w:bookmarkStart w:id="0" w:name="_Hlk222816255"/>
      <w:r w:rsidRPr="00423327">
        <w:t>;</w:t>
      </w:r>
    </w:p>
    <w:bookmarkEnd w:id="0"/>
    <w:p w14:paraId="000592FB" w14:textId="4EFC10E5" w:rsidR="00423327" w:rsidRPr="00423327" w:rsidRDefault="00423327" w:rsidP="00423327">
      <w:pPr>
        <w:pStyle w:val="Punkt111"/>
      </w:pPr>
      <w:r w:rsidRPr="00423327">
        <w:t>Harmonogram rzeczowo – terminowy realizacji robót budowlanych – 1 egzemplarz;</w:t>
      </w:r>
    </w:p>
    <w:p w14:paraId="70E45782" w14:textId="45646980" w:rsidR="00423327" w:rsidRPr="00423327" w:rsidRDefault="00423327" w:rsidP="00423327">
      <w:pPr>
        <w:pStyle w:val="Punkt111"/>
      </w:pPr>
      <w:bookmarkStart w:id="1" w:name="_Hlk222819230"/>
      <w:r w:rsidRPr="00423327">
        <w:t>Wersja elektroniczna dokumentacji projektowej, specyfikacji technicznych wykonania i odbioru robót budowlanych, kosztorysów inwestorskich, przedmiarów robót</w:t>
      </w:r>
      <w:r w:rsidR="00461356">
        <w:t>,</w:t>
      </w:r>
      <w:r w:rsidRPr="00423327">
        <w:t xml:space="preserve"> harmonogramu rzeczowo–terminowego</w:t>
      </w:r>
      <w:r w:rsidR="00F8257B">
        <w:t>, map inwentaryzacj</w:t>
      </w:r>
      <w:r w:rsidR="00461356">
        <w:t>i oraz</w:t>
      </w:r>
      <w:r w:rsidR="00F8257B">
        <w:t xml:space="preserve"> itp.</w:t>
      </w:r>
      <w:r w:rsidR="00461356">
        <w:t xml:space="preserve"> dokumentów opisanych powyżej</w:t>
      </w:r>
      <w:r w:rsidR="00F8257B">
        <w:t xml:space="preserve"> należy zapisać</w:t>
      </w:r>
      <w:r w:rsidRPr="00423327">
        <w:t xml:space="preserve"> </w:t>
      </w:r>
      <w:r w:rsidR="00F8257B" w:rsidRPr="00423327">
        <w:t>na nośniku</w:t>
      </w:r>
      <w:r w:rsidR="00EA68BE">
        <w:t xml:space="preserve"> </w:t>
      </w:r>
      <w:r w:rsidR="007A24F0">
        <w:t>CD /DVD</w:t>
      </w:r>
      <w:r w:rsidR="00F8257B" w:rsidRPr="00423327">
        <w:t xml:space="preserve"> </w:t>
      </w:r>
      <w:r w:rsidRPr="00423327">
        <w:t xml:space="preserve">w plikach </w:t>
      </w:r>
      <w:r w:rsidR="00F8257B">
        <w:t xml:space="preserve">PDF </w:t>
      </w:r>
      <w:r w:rsidRPr="00423327">
        <w:t>(</w:t>
      </w:r>
      <w:bookmarkStart w:id="2" w:name="_Hlk222816328"/>
      <w:r w:rsidRPr="00423327">
        <w:t xml:space="preserve">skany podpisanych/uzgodnionych dokumentów) </w:t>
      </w:r>
      <w:bookmarkEnd w:id="2"/>
      <w:r w:rsidRPr="00423327">
        <w:t xml:space="preserve">oraz </w:t>
      </w:r>
      <w:r w:rsidR="00F8257B" w:rsidRPr="00F8257B">
        <w:t xml:space="preserve">wersji edytowalnej </w:t>
      </w:r>
      <w:r w:rsidRPr="00423327">
        <w:t xml:space="preserve">programu wykonawczego (Word, CAD, </w:t>
      </w:r>
      <w:proofErr w:type="spellStart"/>
      <w:r w:rsidRPr="00423327">
        <w:t>BIMestiMate</w:t>
      </w:r>
      <w:proofErr w:type="spellEnd"/>
      <w:r w:rsidRPr="00423327">
        <w:t>,</w:t>
      </w:r>
      <w:r w:rsidR="00FE52D1">
        <w:t xml:space="preserve"> Zuzia,</w:t>
      </w:r>
      <w:r w:rsidRPr="00423327">
        <w:t xml:space="preserve"> </w:t>
      </w:r>
      <w:proofErr w:type="spellStart"/>
      <w:r w:rsidRPr="00423327">
        <w:t>Exel</w:t>
      </w:r>
      <w:proofErr w:type="spellEnd"/>
      <w:r w:rsidRPr="00423327">
        <w:t>)</w:t>
      </w:r>
      <w:r w:rsidR="007A24F0">
        <w:t>;</w:t>
      </w:r>
    </w:p>
    <w:bookmarkEnd w:id="1"/>
    <w:p w14:paraId="02FE1C81" w14:textId="77777777" w:rsidR="00423327" w:rsidRPr="00423327" w:rsidRDefault="00423327" w:rsidP="00423327">
      <w:pPr>
        <w:pStyle w:val="Punkt111"/>
      </w:pPr>
      <w:r w:rsidRPr="00423327">
        <w:t xml:space="preserve">Uwaga </w:t>
      </w:r>
      <w:r w:rsidR="00095D25">
        <w:t>–</w:t>
      </w:r>
      <w:r w:rsidRPr="00423327">
        <w:t xml:space="preserve"> pliki i foldery mają być opisane w sposób określający ich zawartość.</w:t>
      </w:r>
    </w:p>
    <w:p w14:paraId="69982F18" w14:textId="77777777" w:rsidR="00423327" w:rsidRPr="00423327" w:rsidRDefault="00423327" w:rsidP="00423327">
      <w:pPr>
        <w:pStyle w:val="Punkt1"/>
      </w:pPr>
      <w:r w:rsidRPr="00423327">
        <w:t>Oferta powinna zawierać:</w:t>
      </w:r>
    </w:p>
    <w:p w14:paraId="0E538856" w14:textId="77777777" w:rsidR="00423327" w:rsidRPr="00423327" w:rsidRDefault="00423327" w:rsidP="006F625E">
      <w:pPr>
        <w:pStyle w:val="Tekst"/>
      </w:pPr>
      <w:r w:rsidRPr="00423327">
        <w:t xml:space="preserve">Cenę ofertową za opracowanie dokumentacji – cena netto i brutto wg załączonego </w:t>
      </w:r>
      <w:r w:rsidR="004F0499">
        <w:t xml:space="preserve"> </w:t>
      </w:r>
      <w:r w:rsidR="004F0499">
        <w:br/>
        <w:t xml:space="preserve">       </w:t>
      </w:r>
      <w:r w:rsidRPr="00423327">
        <w:t>DRUKU PROPOZYCJI OFERTOWEJ.</w:t>
      </w:r>
    </w:p>
    <w:p w14:paraId="35A202D7" w14:textId="77777777" w:rsidR="00423327" w:rsidRPr="00423327" w:rsidRDefault="00423327" w:rsidP="006F625E">
      <w:pPr>
        <w:pStyle w:val="Punkt1"/>
      </w:pPr>
      <w:r w:rsidRPr="00423327">
        <w:t>Dane do wyceny projektów i robót budowlanych:</w:t>
      </w:r>
    </w:p>
    <w:p w14:paraId="2353C368" w14:textId="77777777" w:rsidR="00423327" w:rsidRPr="00423327" w:rsidRDefault="00423327" w:rsidP="006F625E">
      <w:pPr>
        <w:pStyle w:val="Punkt11"/>
      </w:pPr>
      <w:r w:rsidRPr="00423327">
        <w:t xml:space="preserve">Ogólne dane techniczne budynku </w:t>
      </w:r>
      <w:r w:rsidR="00AB0E7E">
        <w:t xml:space="preserve">nr 1 </w:t>
      </w:r>
      <w:r w:rsidRPr="00423327">
        <w:t>przeznaczonego do remontu:</w:t>
      </w:r>
    </w:p>
    <w:p w14:paraId="5F7C2354" w14:textId="77777777" w:rsidR="00423327" w:rsidRPr="00423327" w:rsidRDefault="00AB0E7E" w:rsidP="00DE2772">
      <w:pPr>
        <w:pStyle w:val="Tekst1"/>
        <w:ind w:left="708" w:firstLine="143"/>
      </w:pPr>
      <w:r>
        <w:t xml:space="preserve">Budynek nr 1 </w:t>
      </w:r>
      <w:r w:rsidR="00423327" w:rsidRPr="00423327">
        <w:t xml:space="preserve">znajdujący się na terenie kompleksu wojskowego przy </w:t>
      </w:r>
      <w:r w:rsidR="00A01287">
        <w:t>Oś. Bór 10</w:t>
      </w:r>
      <w:r w:rsidR="006265C4">
        <w:br/>
      </w:r>
      <w:r w:rsidR="00DE2772">
        <w:t xml:space="preserve">  </w:t>
      </w:r>
      <w:r w:rsidR="00C9167F">
        <w:t xml:space="preserve"> </w:t>
      </w:r>
      <w:r w:rsidR="006265C4">
        <w:t>w Nowym Targu</w:t>
      </w:r>
      <w:r w:rsidR="00556450">
        <w:t>, wzniesiony został w 1977</w:t>
      </w:r>
      <w:r w:rsidR="00423327" w:rsidRPr="00423327">
        <w:t xml:space="preserve"> roku, kubatura budynku </w:t>
      </w:r>
      <w:r w:rsidR="00991ACE">
        <w:t>wynosi</w:t>
      </w:r>
      <w:r w:rsidR="00C9167F">
        <w:br/>
        <w:t xml:space="preserve"> </w:t>
      </w:r>
      <w:r w:rsidR="00991ACE">
        <w:t xml:space="preserve"> </w:t>
      </w:r>
      <w:r w:rsidR="00C9167F">
        <w:t xml:space="preserve"> </w:t>
      </w:r>
      <w:r w:rsidR="00991ACE">
        <w:t>3026</w:t>
      </w:r>
      <w:r w:rsidR="00423327" w:rsidRPr="00423327">
        <w:t xml:space="preserve"> m3, </w:t>
      </w:r>
      <w:r w:rsidR="00BF375B">
        <w:t>powierzchnia użytkowa wynos</w:t>
      </w:r>
      <w:r w:rsidR="006A09BB">
        <w:t>i 6</w:t>
      </w:r>
      <w:r w:rsidR="00BF375B">
        <w:t>16</w:t>
      </w:r>
      <w:r w:rsidR="00423327" w:rsidRPr="00423327">
        <w:t xml:space="preserve"> m2. Budynek </w:t>
      </w:r>
      <w:r w:rsidR="005F027F">
        <w:t>dwu</w:t>
      </w:r>
      <w:r w:rsidR="00BF375B">
        <w:t>kondygnacyjny</w:t>
      </w:r>
      <w:r w:rsidR="005F027F">
        <w:t xml:space="preserve">, </w:t>
      </w:r>
      <w:r w:rsidR="005F027F">
        <w:br/>
        <w:t xml:space="preserve">   częściowo podpiwniczony</w:t>
      </w:r>
      <w:r w:rsidR="00423327" w:rsidRPr="00423327">
        <w:t xml:space="preserve"> o konstrukcji murowanej, </w:t>
      </w:r>
      <w:r w:rsidR="00BF375B">
        <w:t xml:space="preserve">stropy żelbetowe, </w:t>
      </w:r>
      <w:r w:rsidR="00423327" w:rsidRPr="00423327">
        <w:t xml:space="preserve">konstrukcja </w:t>
      </w:r>
      <w:r w:rsidR="005F027F">
        <w:t xml:space="preserve">  </w:t>
      </w:r>
      <w:r w:rsidR="005F027F">
        <w:br/>
        <w:t xml:space="preserve">   dachu z płyt korytkowych kryta </w:t>
      </w:r>
      <w:r w:rsidR="00C9167F">
        <w:t>papą</w:t>
      </w:r>
      <w:r w:rsidR="00BF375B">
        <w:t xml:space="preserve">. </w:t>
      </w:r>
    </w:p>
    <w:p w14:paraId="38643059" w14:textId="77777777" w:rsidR="00423327" w:rsidRPr="00423327" w:rsidRDefault="005F027F" w:rsidP="006F625E">
      <w:pPr>
        <w:pStyle w:val="Punkt11"/>
      </w:pPr>
      <w:r>
        <w:t>Wyposażenie budynku nr 1</w:t>
      </w:r>
      <w:r w:rsidR="00423327" w:rsidRPr="00423327">
        <w:t>:</w:t>
      </w:r>
    </w:p>
    <w:p w14:paraId="769F9035" w14:textId="77777777" w:rsidR="00423327" w:rsidRPr="00423327" w:rsidRDefault="00423327" w:rsidP="006F625E">
      <w:pPr>
        <w:pStyle w:val="Punkt111"/>
      </w:pPr>
      <w:r w:rsidRPr="00423327">
        <w:t>instalacja elektryczna;</w:t>
      </w:r>
    </w:p>
    <w:p w14:paraId="626C4533" w14:textId="77777777" w:rsidR="00423327" w:rsidRPr="00423327" w:rsidRDefault="00423327" w:rsidP="006F625E">
      <w:pPr>
        <w:pStyle w:val="Punkt111"/>
      </w:pPr>
      <w:r w:rsidRPr="00423327">
        <w:t>instalacja odgromowa;</w:t>
      </w:r>
    </w:p>
    <w:p w14:paraId="6EA7B0C8" w14:textId="77777777" w:rsidR="00423327" w:rsidRPr="00423327" w:rsidRDefault="00423327" w:rsidP="006F625E">
      <w:pPr>
        <w:pStyle w:val="Punkt111"/>
      </w:pPr>
      <w:r w:rsidRPr="00423327">
        <w:t xml:space="preserve">instalacja </w:t>
      </w:r>
      <w:proofErr w:type="spellStart"/>
      <w:r w:rsidRPr="00423327">
        <w:t>wodno</w:t>
      </w:r>
      <w:proofErr w:type="spellEnd"/>
      <w:r w:rsidR="00095D25">
        <w:t>–</w:t>
      </w:r>
      <w:r w:rsidRPr="00423327">
        <w:t xml:space="preserve">kanalizacyjna; </w:t>
      </w:r>
    </w:p>
    <w:p w14:paraId="3235E124" w14:textId="77777777" w:rsidR="00423327" w:rsidRPr="00423327" w:rsidRDefault="00BF375B" w:rsidP="006F625E">
      <w:pPr>
        <w:pStyle w:val="Punkt111"/>
      </w:pPr>
      <w:r>
        <w:t>wentylacja grawitacyjna</w:t>
      </w:r>
      <w:r w:rsidR="00423327" w:rsidRPr="00423327">
        <w:t>;</w:t>
      </w:r>
    </w:p>
    <w:p w14:paraId="580AFEEA" w14:textId="77777777" w:rsidR="00423327" w:rsidRPr="00423327" w:rsidRDefault="00423327" w:rsidP="006F625E">
      <w:pPr>
        <w:pStyle w:val="Punkt111"/>
      </w:pPr>
      <w:r w:rsidRPr="00423327">
        <w:t>instalacja centralnego ogrze</w:t>
      </w:r>
      <w:r w:rsidR="005F027F">
        <w:t>wania zasilana z kotłowni gazowej</w:t>
      </w:r>
      <w:r w:rsidRPr="00423327">
        <w:t>;</w:t>
      </w:r>
    </w:p>
    <w:p w14:paraId="38E232DF" w14:textId="77777777" w:rsidR="00F971DC" w:rsidRDefault="00423327" w:rsidP="00F971DC">
      <w:pPr>
        <w:pStyle w:val="Punkt111"/>
      </w:pPr>
      <w:r w:rsidRPr="00423327">
        <w:t xml:space="preserve">instalacja teletechniczna </w:t>
      </w:r>
      <w:r w:rsidR="00E833FD">
        <w:t>i teleinformatyczna</w:t>
      </w:r>
      <w:r w:rsidR="0098688E">
        <w:t>;</w:t>
      </w:r>
    </w:p>
    <w:p w14:paraId="58C66303" w14:textId="77777777" w:rsidR="00FA3CA3" w:rsidRDefault="0098688E" w:rsidP="005B1C7A">
      <w:pPr>
        <w:pStyle w:val="Punkt111"/>
      </w:pPr>
      <w:r>
        <w:t>instalacja kontroli dostępu</w:t>
      </w:r>
    </w:p>
    <w:p w14:paraId="4DD1474D" w14:textId="77777777" w:rsidR="00AB0E7E" w:rsidRDefault="00AB0E7E" w:rsidP="00AB0E7E">
      <w:pPr>
        <w:pStyle w:val="Punkt11"/>
      </w:pPr>
      <w:r>
        <w:t>Ogólne dane techniczne ogrodzenia zewnętrznego kompleksu:</w:t>
      </w:r>
    </w:p>
    <w:p w14:paraId="70A92D4F" w14:textId="77777777" w:rsidR="00AB0E7E" w:rsidRDefault="00193784" w:rsidP="00AB0E7E">
      <w:pPr>
        <w:pStyle w:val="Punkt11"/>
        <w:numPr>
          <w:ilvl w:val="0"/>
          <w:numId w:val="0"/>
        </w:numPr>
        <w:ind w:left="851"/>
      </w:pPr>
      <w:r>
        <w:t>Długość ogrodzenia zewnętrznego kompleksu wojskowego przy Oś. Bór 10</w:t>
      </w:r>
      <w:r>
        <w:br/>
        <w:t>w Nowym Targu wynosi około 166 metrów. Wyremontowana część ogrodzenia</w:t>
      </w:r>
      <w:r>
        <w:br/>
        <w:t>(około 50 %) wykonana jest z paneli systemowych z siatki stalowej na słupkach stalowych oraz elementów prefabrykowanych betonowych jako podwalina ogrodzenia.</w:t>
      </w:r>
      <w:r w:rsidR="0002050E">
        <w:t xml:space="preserve"> Część ogrodzenia przeznaczona do remontu (pozostałe 50 %) wykonana jest z siatki stalowej na słupkach stalowych. W zakres remontu wchodzi także wymiana oraz dostosowanie do obowiązujących przepisów bramy wjazdowej na t</w:t>
      </w:r>
      <w:r w:rsidR="00702C11">
        <w:t>eren kompleksu oraz dwóch furtek</w:t>
      </w:r>
      <w:r w:rsidR="0002050E">
        <w:t xml:space="preserve"> stalowych. Remontowane </w:t>
      </w:r>
      <w:r w:rsidR="0002050E">
        <w:lastRenderedPageBreak/>
        <w:t>ogrodzenie od strony przedszkola należy przesunąć na zewnątrz kompleksu</w:t>
      </w:r>
      <w:r w:rsidR="00EC5971">
        <w:br/>
      </w:r>
      <w:r w:rsidR="0002050E">
        <w:t>do granicy działki oraz przewidzieć wycinkę drzew i krzewów kolidujących</w:t>
      </w:r>
      <w:r w:rsidR="00EC5971">
        <w:br/>
      </w:r>
      <w:r w:rsidR="0002050E">
        <w:t xml:space="preserve">z planowanymi robotami </w:t>
      </w:r>
      <w:r w:rsidR="00EC5971">
        <w:t>remontowymi.</w:t>
      </w:r>
    </w:p>
    <w:p w14:paraId="253C35D3" w14:textId="77777777" w:rsidR="00AB0E7E" w:rsidRDefault="00AB0E7E" w:rsidP="00B96B14">
      <w:pPr>
        <w:jc w:val="center"/>
        <w:rPr>
          <w:noProof/>
          <w:sz w:val="22"/>
        </w:rPr>
      </w:pPr>
    </w:p>
    <w:p w14:paraId="11E99887" w14:textId="77777777" w:rsidR="00AB0E7E" w:rsidRDefault="00AB0E7E" w:rsidP="0014603A">
      <w:pPr>
        <w:rPr>
          <w:noProof/>
          <w:sz w:val="22"/>
        </w:rPr>
      </w:pPr>
    </w:p>
    <w:p w14:paraId="498D2159" w14:textId="77777777" w:rsidR="00B96B14" w:rsidRPr="00FA7C24" w:rsidRDefault="009A67FA" w:rsidP="00B96B14">
      <w:pPr>
        <w:jc w:val="center"/>
        <w:rPr>
          <w:noProof/>
          <w:sz w:val="22"/>
        </w:rPr>
      </w:pPr>
      <w:r>
        <w:rPr>
          <w:noProof/>
          <w:sz w:val="22"/>
        </w:rPr>
        <w:t>Lokalizacja budynku nr 1</w:t>
      </w:r>
    </w:p>
    <w:p w14:paraId="464536E9" w14:textId="77777777" w:rsidR="00B96B14" w:rsidRDefault="00B96B14" w:rsidP="00B96B14">
      <w:pPr>
        <w:jc w:val="center"/>
        <w:rPr>
          <w:noProof/>
          <w:sz w:val="22"/>
        </w:rPr>
      </w:pPr>
      <w:r w:rsidRPr="00FA7C24">
        <w:rPr>
          <w:noProof/>
          <w:sz w:val="22"/>
        </w:rPr>
        <w:t>na terenie kompleksu w</w:t>
      </w:r>
      <w:r>
        <w:rPr>
          <w:noProof/>
          <w:sz w:val="22"/>
        </w:rPr>
        <w:t>ojskowe</w:t>
      </w:r>
      <w:r w:rsidR="009A67FA">
        <w:rPr>
          <w:noProof/>
          <w:sz w:val="22"/>
        </w:rPr>
        <w:t>go w Nowym Targu,</w:t>
      </w:r>
      <w:r w:rsidR="009A67FA" w:rsidRPr="009A67FA">
        <w:rPr>
          <w:noProof/>
          <w:sz w:val="22"/>
        </w:rPr>
        <w:t xml:space="preserve"> </w:t>
      </w:r>
      <w:r w:rsidR="009A67FA">
        <w:rPr>
          <w:noProof/>
          <w:sz w:val="22"/>
        </w:rPr>
        <w:t>Oś. Bór 10.</w:t>
      </w:r>
    </w:p>
    <w:p w14:paraId="685871D7" w14:textId="77777777" w:rsidR="003A3185" w:rsidRPr="00FA7C24" w:rsidRDefault="003A3185" w:rsidP="00B96B14">
      <w:pPr>
        <w:jc w:val="center"/>
        <w:rPr>
          <w:sz w:val="22"/>
        </w:rPr>
      </w:pPr>
    </w:p>
    <w:p w14:paraId="24144635" w14:textId="77777777" w:rsidR="005363B0" w:rsidRDefault="005363B0" w:rsidP="00B96B14">
      <w:pPr>
        <w:pStyle w:val="Punkt111"/>
        <w:numPr>
          <w:ilvl w:val="0"/>
          <w:numId w:val="0"/>
        </w:numPr>
      </w:pPr>
    </w:p>
    <w:p w14:paraId="38D637D2" w14:textId="77777777" w:rsidR="005363B0" w:rsidRDefault="0014603A" w:rsidP="00F971DC">
      <w:pPr>
        <w:pStyle w:val="Punkt111"/>
        <w:numPr>
          <w:ilvl w:val="0"/>
          <w:numId w:val="0"/>
        </w:numPr>
      </w:pPr>
      <w:r>
        <w:t xml:space="preserve">    </w:t>
      </w:r>
      <w:r w:rsidR="009A67FA">
        <w:rPr>
          <w:noProof/>
          <w:lang w:eastAsia="pl-PL"/>
        </w:rPr>
        <w:t xml:space="preserve">   </w:t>
      </w:r>
      <w:r w:rsidR="009A67FA">
        <w:rPr>
          <w:noProof/>
          <w:lang w:eastAsia="pl-PL"/>
        </w:rPr>
        <w:drawing>
          <wp:inline distT="0" distB="0" distL="0" distR="0" wp14:anchorId="616DE20D" wp14:editId="4F85EA75">
            <wp:extent cx="5230368" cy="5746830"/>
            <wp:effectExtent l="0" t="0" r="889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3458" t="16604" r="33407" b="18670"/>
                    <a:stretch/>
                  </pic:blipFill>
                  <pic:spPr bwMode="auto">
                    <a:xfrm>
                      <a:off x="0" y="0"/>
                      <a:ext cx="5300508" cy="5823896"/>
                    </a:xfrm>
                    <a:prstGeom prst="rect">
                      <a:avLst/>
                    </a:prstGeom>
                    <a:ln>
                      <a:noFill/>
                    </a:ln>
                    <a:extLst>
                      <a:ext uri="{53640926-AAD7-44D8-BBD7-CCE9431645EC}">
                        <a14:shadowObscured xmlns:a14="http://schemas.microsoft.com/office/drawing/2010/main"/>
                      </a:ext>
                    </a:extLst>
                  </pic:spPr>
                </pic:pic>
              </a:graphicData>
            </a:graphic>
          </wp:inline>
        </w:drawing>
      </w:r>
      <w:r w:rsidR="009A67FA">
        <w:rPr>
          <w:noProof/>
          <w:lang w:eastAsia="pl-PL"/>
        </w:rPr>
        <w:t xml:space="preserve"> </w:t>
      </w:r>
    </w:p>
    <w:p w14:paraId="0D284198" w14:textId="77777777" w:rsidR="005363B0" w:rsidRDefault="005363B0" w:rsidP="005363B0">
      <w:pPr>
        <w:pStyle w:val="Punkt111"/>
        <w:numPr>
          <w:ilvl w:val="0"/>
          <w:numId w:val="0"/>
        </w:numPr>
        <w:ind w:left="1418"/>
      </w:pPr>
    </w:p>
    <w:p w14:paraId="5C691093" w14:textId="77777777" w:rsidR="00626C3E" w:rsidRDefault="00626C3E" w:rsidP="00C92E9B">
      <w:pPr>
        <w:pStyle w:val="Paragraf"/>
        <w:jc w:val="left"/>
        <w:rPr>
          <w:b w:val="0"/>
          <w:noProof/>
        </w:rPr>
      </w:pPr>
    </w:p>
    <w:p w14:paraId="45ADC59F" w14:textId="77777777" w:rsidR="00626C3E" w:rsidRDefault="00626C3E" w:rsidP="00626C3E">
      <w:pPr>
        <w:pStyle w:val="Paragraf"/>
        <w:rPr>
          <w:b w:val="0"/>
          <w:noProof/>
        </w:rPr>
      </w:pPr>
      <w:r>
        <w:rPr>
          <w:b w:val="0"/>
          <w:noProof/>
        </w:rPr>
        <w:t>Rzut parteru budynku nr 1 w kompleksie wojskowym w Nowym Targu, Oś. Bór 10</w:t>
      </w:r>
      <w:r w:rsidR="00735449">
        <w:rPr>
          <w:b w:val="0"/>
          <w:noProof/>
        </w:rPr>
        <w:t>.</w:t>
      </w:r>
    </w:p>
    <w:p w14:paraId="36834605" w14:textId="77777777" w:rsidR="00626C3E" w:rsidRDefault="00626C3E" w:rsidP="00626C3E">
      <w:pPr>
        <w:pStyle w:val="Paragraf"/>
        <w:rPr>
          <w:b w:val="0"/>
          <w:noProof/>
        </w:rPr>
      </w:pPr>
    </w:p>
    <w:p w14:paraId="6521FED0" w14:textId="77777777" w:rsidR="00626C3E" w:rsidRDefault="00626C3E" w:rsidP="00C92E9B">
      <w:pPr>
        <w:pStyle w:val="Paragraf"/>
        <w:jc w:val="left"/>
        <w:rPr>
          <w:b w:val="0"/>
          <w:noProof/>
        </w:rPr>
      </w:pPr>
    </w:p>
    <w:p w14:paraId="643958F6" w14:textId="77777777" w:rsidR="00626C3E" w:rsidRDefault="00626C3E" w:rsidP="00626C3E">
      <w:pPr>
        <w:pStyle w:val="Paragraf"/>
        <w:jc w:val="left"/>
        <w:rPr>
          <w:b w:val="0"/>
          <w:noProof/>
        </w:rPr>
      </w:pPr>
      <w:r>
        <w:rPr>
          <w:noProof/>
        </w:rPr>
        <w:lastRenderedPageBreak/>
        <w:drawing>
          <wp:inline distT="0" distB="0" distL="0" distR="0" wp14:anchorId="5F806D42" wp14:editId="5CEC6640">
            <wp:extent cx="5552237" cy="7983386"/>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3701" t="8158" r="32475" b="5379"/>
                    <a:stretch/>
                  </pic:blipFill>
                  <pic:spPr bwMode="auto">
                    <a:xfrm>
                      <a:off x="0" y="0"/>
                      <a:ext cx="5582411" cy="8026773"/>
                    </a:xfrm>
                    <a:prstGeom prst="rect">
                      <a:avLst/>
                    </a:prstGeom>
                    <a:ln>
                      <a:noFill/>
                    </a:ln>
                    <a:extLst>
                      <a:ext uri="{53640926-AAD7-44D8-BBD7-CCE9431645EC}">
                        <a14:shadowObscured xmlns:a14="http://schemas.microsoft.com/office/drawing/2010/main"/>
                      </a:ext>
                    </a:extLst>
                  </pic:spPr>
                </pic:pic>
              </a:graphicData>
            </a:graphic>
          </wp:inline>
        </w:drawing>
      </w:r>
    </w:p>
    <w:p w14:paraId="0716C8B0" w14:textId="77777777" w:rsidR="00626C3E" w:rsidRDefault="00626C3E" w:rsidP="003A3185">
      <w:pPr>
        <w:pStyle w:val="Paragraf"/>
        <w:rPr>
          <w:b w:val="0"/>
          <w:noProof/>
        </w:rPr>
      </w:pPr>
    </w:p>
    <w:p w14:paraId="101DA9F5" w14:textId="77777777" w:rsidR="003D7BB7" w:rsidRDefault="003D7BB7" w:rsidP="003A3185">
      <w:pPr>
        <w:pStyle w:val="Paragraf"/>
        <w:rPr>
          <w:b w:val="0"/>
          <w:noProof/>
        </w:rPr>
      </w:pPr>
    </w:p>
    <w:p w14:paraId="5D0DE150" w14:textId="77777777" w:rsidR="00735449" w:rsidRDefault="00735449" w:rsidP="00735449">
      <w:pPr>
        <w:pStyle w:val="Paragraf"/>
        <w:rPr>
          <w:b w:val="0"/>
          <w:noProof/>
        </w:rPr>
      </w:pPr>
      <w:r>
        <w:rPr>
          <w:b w:val="0"/>
          <w:noProof/>
        </w:rPr>
        <w:t>Rzut piwnic budynku nr 1 w kompleksie wojskowym w Nowym Targu, Oś. Bór 10.</w:t>
      </w:r>
    </w:p>
    <w:p w14:paraId="78899493" w14:textId="77777777" w:rsidR="003D7BB7" w:rsidRDefault="003D7BB7" w:rsidP="00735449">
      <w:pPr>
        <w:pStyle w:val="Paragraf"/>
        <w:rPr>
          <w:b w:val="0"/>
          <w:noProof/>
        </w:rPr>
      </w:pPr>
    </w:p>
    <w:p w14:paraId="5115B56D" w14:textId="77777777" w:rsidR="00735449" w:rsidRDefault="00735449" w:rsidP="003A3185">
      <w:pPr>
        <w:pStyle w:val="Paragraf"/>
        <w:rPr>
          <w:b w:val="0"/>
          <w:noProof/>
        </w:rPr>
      </w:pPr>
    </w:p>
    <w:p w14:paraId="48DDF156" w14:textId="77777777" w:rsidR="00735449" w:rsidRDefault="003D7BB7" w:rsidP="003D7BB7">
      <w:pPr>
        <w:pStyle w:val="Paragraf"/>
        <w:jc w:val="left"/>
        <w:rPr>
          <w:b w:val="0"/>
          <w:noProof/>
        </w:rPr>
      </w:pPr>
      <w:r>
        <w:rPr>
          <w:noProof/>
        </w:rPr>
        <w:lastRenderedPageBreak/>
        <w:drawing>
          <wp:inline distT="0" distB="0" distL="0" distR="0" wp14:anchorId="741B86F4" wp14:editId="5F153972">
            <wp:extent cx="5552237" cy="7987538"/>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3701" t="7925" r="32220" b="4912"/>
                    <a:stretch/>
                  </pic:blipFill>
                  <pic:spPr bwMode="auto">
                    <a:xfrm>
                      <a:off x="0" y="0"/>
                      <a:ext cx="5578432" cy="8025223"/>
                    </a:xfrm>
                    <a:prstGeom prst="rect">
                      <a:avLst/>
                    </a:prstGeom>
                    <a:ln>
                      <a:noFill/>
                    </a:ln>
                    <a:extLst>
                      <a:ext uri="{53640926-AAD7-44D8-BBD7-CCE9431645EC}">
                        <a14:shadowObscured xmlns:a14="http://schemas.microsoft.com/office/drawing/2010/main"/>
                      </a:ext>
                    </a:extLst>
                  </pic:spPr>
                </pic:pic>
              </a:graphicData>
            </a:graphic>
          </wp:inline>
        </w:drawing>
      </w:r>
    </w:p>
    <w:p w14:paraId="058048D0" w14:textId="77777777" w:rsidR="003D7BB7" w:rsidRDefault="003D7BB7" w:rsidP="003A3185">
      <w:pPr>
        <w:pStyle w:val="Paragraf"/>
        <w:rPr>
          <w:b w:val="0"/>
          <w:noProof/>
        </w:rPr>
      </w:pPr>
    </w:p>
    <w:p w14:paraId="2575FB80" w14:textId="77777777" w:rsidR="001713DD" w:rsidRDefault="001713DD" w:rsidP="003A3185">
      <w:pPr>
        <w:pStyle w:val="Paragraf"/>
        <w:rPr>
          <w:b w:val="0"/>
          <w:noProof/>
        </w:rPr>
      </w:pPr>
    </w:p>
    <w:p w14:paraId="3A3E3039" w14:textId="77777777" w:rsidR="0053276C" w:rsidRDefault="003A3185" w:rsidP="0053276C">
      <w:pPr>
        <w:pStyle w:val="Paragraf"/>
        <w:rPr>
          <w:b w:val="0"/>
          <w:noProof/>
        </w:rPr>
      </w:pPr>
      <w:r>
        <w:rPr>
          <w:b w:val="0"/>
          <w:noProof/>
        </w:rPr>
        <w:t>Zakres remontu ogrodzenia zewnętrznego kompleksu wojskowego w Nowym Targu.</w:t>
      </w:r>
      <w:r w:rsidR="0053276C">
        <w:rPr>
          <w:b w:val="0"/>
          <w:noProof/>
        </w:rPr>
        <w:t xml:space="preserve"> </w:t>
      </w:r>
    </w:p>
    <w:p w14:paraId="7ECCC28F" w14:textId="77777777" w:rsidR="0053276C" w:rsidRDefault="0053276C" w:rsidP="0053276C">
      <w:pPr>
        <w:pStyle w:val="Paragraf"/>
        <w:rPr>
          <w:b w:val="0"/>
          <w:noProof/>
        </w:rPr>
      </w:pPr>
    </w:p>
    <w:p w14:paraId="1050EF93" w14:textId="77777777" w:rsidR="00DA13F5" w:rsidRPr="00AA1C0D" w:rsidRDefault="003A3185" w:rsidP="005C30F8">
      <w:pPr>
        <w:pStyle w:val="Paragraf"/>
        <w:jc w:val="left"/>
        <w:rPr>
          <w:b w:val="0"/>
          <w:noProof/>
        </w:rPr>
      </w:pPr>
      <w:r>
        <w:rPr>
          <w:noProof/>
        </w:rPr>
        <w:lastRenderedPageBreak/>
        <w:t xml:space="preserve"> </w:t>
      </w:r>
      <w:r w:rsidR="0053276C">
        <w:rPr>
          <w:noProof/>
        </w:rPr>
        <w:t xml:space="preserve">   </w:t>
      </w:r>
      <w:r>
        <w:rPr>
          <w:noProof/>
        </w:rPr>
        <w:t xml:space="preserve"> </w:t>
      </w:r>
      <w:r w:rsidR="0053276C">
        <w:rPr>
          <w:noProof/>
        </w:rPr>
        <w:t xml:space="preserve">  </w:t>
      </w:r>
      <w:r>
        <w:rPr>
          <w:noProof/>
        </w:rPr>
        <w:drawing>
          <wp:inline distT="0" distB="0" distL="0" distR="0" wp14:anchorId="4C49BF87" wp14:editId="44457436">
            <wp:extent cx="5270478" cy="3992579"/>
            <wp:effectExtent l="0" t="0" r="6985" b="825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353" t="9791" r="19512" b="6524"/>
                    <a:stretch/>
                  </pic:blipFill>
                  <pic:spPr bwMode="auto">
                    <a:xfrm>
                      <a:off x="0" y="0"/>
                      <a:ext cx="5348432" cy="4051632"/>
                    </a:xfrm>
                    <a:prstGeom prst="rect">
                      <a:avLst/>
                    </a:prstGeom>
                    <a:ln>
                      <a:noFill/>
                    </a:ln>
                    <a:extLst>
                      <a:ext uri="{53640926-AAD7-44D8-BBD7-CCE9431645EC}">
                        <a14:shadowObscured xmlns:a14="http://schemas.microsoft.com/office/drawing/2010/main"/>
                      </a:ext>
                    </a:extLst>
                  </pic:spPr>
                </pic:pic>
              </a:graphicData>
            </a:graphic>
          </wp:inline>
        </w:drawing>
      </w:r>
    </w:p>
    <w:p w14:paraId="0C038531" w14:textId="77777777" w:rsidR="00E52564" w:rsidRPr="00E52564" w:rsidRDefault="00E52564" w:rsidP="00E52564">
      <w:pPr>
        <w:pStyle w:val="Punkt1"/>
      </w:pPr>
      <w:r w:rsidRPr="00E52564">
        <w:t>Zakres planowanych prac:</w:t>
      </w:r>
    </w:p>
    <w:p w14:paraId="7E195169" w14:textId="77777777" w:rsidR="00E52564" w:rsidRDefault="00E52564" w:rsidP="00E52564">
      <w:pPr>
        <w:pStyle w:val="Punkt11"/>
      </w:pPr>
      <w:r w:rsidRPr="00733F1C">
        <w:t xml:space="preserve">Zakres planowanych prac </w:t>
      </w:r>
      <w:r w:rsidR="00A30CA3" w:rsidRPr="00733F1C">
        <w:t xml:space="preserve">remontowych </w:t>
      </w:r>
      <w:r w:rsidRPr="00733F1C">
        <w:t xml:space="preserve">w </w:t>
      </w:r>
      <w:r w:rsidR="004C384B" w:rsidRPr="00733F1C">
        <w:t>budynku nr 1</w:t>
      </w:r>
      <w:r w:rsidRPr="00733F1C">
        <w:t>:</w:t>
      </w:r>
    </w:p>
    <w:p w14:paraId="44FCE8A6" w14:textId="77777777" w:rsidR="00EA68BE" w:rsidRPr="00733F1C" w:rsidRDefault="00EA68BE" w:rsidP="00EA68BE">
      <w:pPr>
        <w:pStyle w:val="Punkt11"/>
        <w:numPr>
          <w:ilvl w:val="0"/>
          <w:numId w:val="0"/>
        </w:numPr>
        <w:ind w:left="851"/>
      </w:pPr>
    </w:p>
    <w:p w14:paraId="2C551438" w14:textId="77777777" w:rsidR="00E52564" w:rsidRPr="00225F51" w:rsidRDefault="002C3961" w:rsidP="00E52564">
      <w:pPr>
        <w:pStyle w:val="Punkt111"/>
      </w:pPr>
      <w:r w:rsidRPr="00225F51">
        <w:t>remont pokrycia dachowego z papy</w:t>
      </w:r>
      <w:r w:rsidR="00F06A04" w:rsidRPr="00225F51">
        <w:t xml:space="preserve"> wraz z wymianą obróbek blacharskich, rynien i rur spustowych</w:t>
      </w:r>
      <w:r w:rsidRPr="00225F51">
        <w:t>;</w:t>
      </w:r>
    </w:p>
    <w:p w14:paraId="56F5718C" w14:textId="77777777" w:rsidR="00BD53B4" w:rsidRPr="00225F51" w:rsidRDefault="00BD53B4" w:rsidP="00BD53B4">
      <w:pPr>
        <w:pStyle w:val="Punkt111"/>
      </w:pPr>
      <w:r w:rsidRPr="00225F51">
        <w:t>kompleksowy remont pomieszczeń z dostosowaniem do obowiązujących przepisów;</w:t>
      </w:r>
    </w:p>
    <w:p w14:paraId="2111F375" w14:textId="77777777" w:rsidR="00225F51" w:rsidRPr="00225F51" w:rsidRDefault="00225F51" w:rsidP="00BD53B4">
      <w:pPr>
        <w:pStyle w:val="Punkt111"/>
      </w:pPr>
      <w:r w:rsidRPr="00225F51">
        <w:t xml:space="preserve">miejscowe uzupełnienie izolacji pionowej ścian piwnic po likwidacji szachtów i okienek piwnicznych oraz wymianie </w:t>
      </w:r>
      <w:proofErr w:type="spellStart"/>
      <w:r w:rsidRPr="00225F51">
        <w:t>sztendrów</w:t>
      </w:r>
      <w:proofErr w:type="spellEnd"/>
      <w:r w:rsidRPr="00225F51">
        <w:t>;</w:t>
      </w:r>
    </w:p>
    <w:p w14:paraId="48B5A30C" w14:textId="77777777" w:rsidR="00225F51" w:rsidRPr="00225F51" w:rsidRDefault="00225F51" w:rsidP="00BD53B4">
      <w:pPr>
        <w:pStyle w:val="Punkt111"/>
      </w:pPr>
      <w:r w:rsidRPr="00225F51">
        <w:t>miejscowa naprawa elewacji po wyciągnięciu na zewnątrz rur spustowych;</w:t>
      </w:r>
    </w:p>
    <w:p w14:paraId="7B3CF180" w14:textId="77777777" w:rsidR="00F06A04" w:rsidRPr="00225F51" w:rsidRDefault="00F06A04" w:rsidP="00BD53B4">
      <w:pPr>
        <w:pStyle w:val="Punkt111"/>
      </w:pPr>
      <w:r w:rsidRPr="00225F51">
        <w:t>remont instalacji odgromowej;</w:t>
      </w:r>
    </w:p>
    <w:p w14:paraId="6C09BC26" w14:textId="77777777" w:rsidR="00E52564" w:rsidRPr="00225F51" w:rsidRDefault="00E52564" w:rsidP="00431177">
      <w:pPr>
        <w:pStyle w:val="Punkt111"/>
      </w:pPr>
      <w:r w:rsidRPr="00225F51">
        <w:t>remont instalacji elektrycznej;</w:t>
      </w:r>
    </w:p>
    <w:p w14:paraId="4C83F95C" w14:textId="77777777" w:rsidR="00E52564" w:rsidRPr="00225F51" w:rsidRDefault="00E52564" w:rsidP="00E52564">
      <w:pPr>
        <w:pStyle w:val="Punkt111"/>
      </w:pPr>
      <w:r w:rsidRPr="00225F51">
        <w:t xml:space="preserve">remont instalacji </w:t>
      </w:r>
      <w:proofErr w:type="spellStart"/>
      <w:r w:rsidRPr="00225F51">
        <w:t>wod</w:t>
      </w:r>
      <w:proofErr w:type="spellEnd"/>
      <w:r w:rsidR="00095D25">
        <w:t>–</w:t>
      </w:r>
      <w:proofErr w:type="spellStart"/>
      <w:r w:rsidRPr="00225F51">
        <w:t>kan</w:t>
      </w:r>
      <w:proofErr w:type="spellEnd"/>
      <w:r w:rsidRPr="00225F51">
        <w:t>;</w:t>
      </w:r>
    </w:p>
    <w:p w14:paraId="7E022C7D" w14:textId="77777777" w:rsidR="00E52564" w:rsidRPr="00225F51" w:rsidRDefault="00E52564" w:rsidP="00E52564">
      <w:pPr>
        <w:pStyle w:val="Punkt111"/>
      </w:pPr>
      <w:r w:rsidRPr="00225F51">
        <w:t>remont instalacji c.o.</w:t>
      </w:r>
      <w:r w:rsidR="00FB741B" w:rsidRPr="00225F51">
        <w:t>;</w:t>
      </w:r>
    </w:p>
    <w:p w14:paraId="3471B118" w14:textId="77777777" w:rsidR="00E52564" w:rsidRDefault="00E52564" w:rsidP="00E52564">
      <w:pPr>
        <w:pStyle w:val="Punkt111"/>
      </w:pPr>
      <w:r w:rsidRPr="00225F51">
        <w:t>rem</w:t>
      </w:r>
      <w:r w:rsidR="00DD7A85" w:rsidRPr="00225F51">
        <w:t>ont instalacji teletechnicznej i teleinformatycznej</w:t>
      </w:r>
      <w:r w:rsidR="005B150D" w:rsidRPr="00225F51">
        <w:t>;</w:t>
      </w:r>
    </w:p>
    <w:p w14:paraId="579EB755" w14:textId="77777777" w:rsidR="00EA68BE" w:rsidRPr="00225F51" w:rsidRDefault="00EA68BE" w:rsidP="00EA68BE">
      <w:pPr>
        <w:pStyle w:val="Punkt111"/>
        <w:numPr>
          <w:ilvl w:val="0"/>
          <w:numId w:val="0"/>
        </w:numPr>
        <w:ind w:left="1418"/>
      </w:pPr>
    </w:p>
    <w:p w14:paraId="08A3BEF6" w14:textId="77777777" w:rsidR="00A30CA3" w:rsidRPr="00733F1C" w:rsidRDefault="00A30CA3" w:rsidP="00A30CA3">
      <w:pPr>
        <w:pStyle w:val="Punkt11"/>
      </w:pPr>
      <w:r w:rsidRPr="00733F1C">
        <w:t>Zakres planowanych prac remontowych przy ogrodzeniu zewnętrznym kompleksu.</w:t>
      </w:r>
    </w:p>
    <w:p w14:paraId="0CE1A3A9" w14:textId="77777777" w:rsidR="00A30CA3" w:rsidRPr="00733F1C" w:rsidRDefault="00733F1C" w:rsidP="00A30CA3">
      <w:pPr>
        <w:pStyle w:val="Punkt111"/>
      </w:pPr>
      <w:r w:rsidRPr="00733F1C">
        <w:t>rozbiórka części ogrodzenia od strony przedszkola oraz przy bramie</w:t>
      </w:r>
      <w:r w:rsidR="00B64B9A">
        <w:t>;</w:t>
      </w:r>
    </w:p>
    <w:p w14:paraId="47503807" w14:textId="77777777" w:rsidR="00733F1C" w:rsidRPr="00733F1C" w:rsidRDefault="00733F1C" w:rsidP="00A30CA3">
      <w:pPr>
        <w:pStyle w:val="Punkt111"/>
      </w:pPr>
      <w:r w:rsidRPr="00733F1C">
        <w:t>wykonanie nowego ogr</w:t>
      </w:r>
      <w:r w:rsidR="00F9273D">
        <w:t>odzenia od strony przedszkola z przesunięciem do</w:t>
      </w:r>
      <w:r w:rsidRPr="00733F1C">
        <w:t xml:space="preserve"> granicy działki</w:t>
      </w:r>
      <w:r w:rsidR="00B64B9A">
        <w:t>;</w:t>
      </w:r>
    </w:p>
    <w:p w14:paraId="6B822FC5" w14:textId="77777777" w:rsidR="009D5CC4" w:rsidRPr="00733F1C" w:rsidRDefault="00733F1C" w:rsidP="00733F1C">
      <w:pPr>
        <w:pStyle w:val="Punkt111"/>
      </w:pPr>
      <w:r w:rsidRPr="00733F1C">
        <w:t>wymiana bramy oraz furtek z dostosowaniem do obowiązujących przepisów</w:t>
      </w:r>
      <w:r w:rsidR="00B64B9A">
        <w:t>.</w:t>
      </w:r>
    </w:p>
    <w:p w14:paraId="7C6F807D" w14:textId="77777777" w:rsidR="00E52564" w:rsidRDefault="00E52564" w:rsidP="00E52564">
      <w:pPr>
        <w:pStyle w:val="Punkt1"/>
      </w:pPr>
      <w:r w:rsidRPr="00E52564">
        <w:t>Wymagane uzgodnienia i pozwolenia:</w:t>
      </w:r>
    </w:p>
    <w:p w14:paraId="5CA13937" w14:textId="77777777" w:rsidR="00D55F5E" w:rsidRPr="00E52564" w:rsidRDefault="00D55F5E" w:rsidP="00D55F5E">
      <w:pPr>
        <w:pStyle w:val="Tekst"/>
      </w:pPr>
      <w:r>
        <w:t>Wykonawca uzgodni dokumentację z:</w:t>
      </w:r>
    </w:p>
    <w:p w14:paraId="301CCBEC" w14:textId="4AC981D8" w:rsidR="00DA13F5" w:rsidRDefault="007A24F0" w:rsidP="00D8590F">
      <w:pPr>
        <w:pStyle w:val="Punkt11"/>
      </w:pPr>
      <w:r>
        <w:t>R</w:t>
      </w:r>
      <w:r w:rsidR="00E52564" w:rsidRPr="00E52564">
        <w:t>zeczoznawcą w zakresie ppoż</w:t>
      </w:r>
      <w:r>
        <w:t>.</w:t>
      </w:r>
      <w:r w:rsidR="00E52564" w:rsidRPr="00E52564">
        <w:t xml:space="preserve"> w ramach </w:t>
      </w:r>
      <w:r>
        <w:t>E</w:t>
      </w:r>
      <w:r w:rsidR="00E52564" w:rsidRPr="00E52564">
        <w:t>tapu I;</w:t>
      </w:r>
    </w:p>
    <w:p w14:paraId="5BC7E783" w14:textId="61C6C365" w:rsidR="00AA1C0D" w:rsidRDefault="00AA1C0D" w:rsidP="00701684">
      <w:pPr>
        <w:pStyle w:val="Punkt11"/>
      </w:pPr>
      <w:r>
        <w:t>ZKUPSUT – (</w:t>
      </w:r>
      <w:r w:rsidRPr="00AA1C0D">
        <w:t>Zespołem Koordynującym Usytuowanie Projektow</w:t>
      </w:r>
      <w:r>
        <w:t xml:space="preserve">anych Sieci Uzbrojenia </w:t>
      </w:r>
      <w:r w:rsidRPr="00AA1C0D">
        <w:t>Terenu) przy Ośrodku Dokumentacji Budownictwa Wojskowego RZI</w:t>
      </w:r>
      <w:r>
        <w:br/>
      </w:r>
      <w:r w:rsidRPr="00AA1C0D">
        <w:t>w Krakowie</w:t>
      </w:r>
      <w:r w:rsidR="007E3611">
        <w:t xml:space="preserve"> w ramach</w:t>
      </w:r>
      <w:r w:rsidR="007A24F0">
        <w:t xml:space="preserve"> E</w:t>
      </w:r>
      <w:r w:rsidR="007E3611">
        <w:t>tapu I</w:t>
      </w:r>
      <w:r>
        <w:t>;</w:t>
      </w:r>
    </w:p>
    <w:p w14:paraId="1F097112" w14:textId="3725D12A" w:rsidR="00AA1C0D" w:rsidRDefault="007A24F0" w:rsidP="00701684">
      <w:pPr>
        <w:pStyle w:val="Punkt11"/>
      </w:pPr>
      <w:r>
        <w:t>U</w:t>
      </w:r>
      <w:r w:rsidR="00AA1C0D" w:rsidRPr="00AA1C0D">
        <w:t xml:space="preserve">żytkownikiem </w:t>
      </w:r>
      <w:r w:rsidR="007E3611">
        <w:t>WCR w Nowym Targu</w:t>
      </w:r>
      <w:r w:rsidR="00AA1C0D" w:rsidRPr="00AA1C0D">
        <w:t xml:space="preserve"> w zakresie wymagań dotyczących ochrony obiektów</w:t>
      </w:r>
      <w:r w:rsidR="007E3611">
        <w:t xml:space="preserve"> w ramach </w:t>
      </w:r>
      <w:r>
        <w:t>E</w:t>
      </w:r>
      <w:r w:rsidR="007E3611">
        <w:t>tapu I.</w:t>
      </w:r>
    </w:p>
    <w:p w14:paraId="0D5450C9" w14:textId="77777777" w:rsidR="007A24F0" w:rsidRDefault="007A24F0" w:rsidP="007A24F0">
      <w:pPr>
        <w:pStyle w:val="Punkt1"/>
        <w:numPr>
          <w:ilvl w:val="0"/>
          <w:numId w:val="0"/>
        </w:numPr>
        <w:ind w:left="397"/>
      </w:pPr>
    </w:p>
    <w:p w14:paraId="3D21827C" w14:textId="77777777" w:rsidR="007A24F0" w:rsidRDefault="007A24F0" w:rsidP="007A24F0">
      <w:pPr>
        <w:pStyle w:val="Punkt1"/>
        <w:numPr>
          <w:ilvl w:val="0"/>
          <w:numId w:val="0"/>
        </w:numPr>
        <w:ind w:left="397"/>
      </w:pPr>
    </w:p>
    <w:p w14:paraId="48438945" w14:textId="77777777" w:rsidR="00E52564" w:rsidRPr="00423327" w:rsidRDefault="00E52564" w:rsidP="00E52564">
      <w:pPr>
        <w:pStyle w:val="Punkt1"/>
      </w:pPr>
      <w:r w:rsidRPr="00423327">
        <w:t xml:space="preserve">Termin wykonania dokumentacji: </w:t>
      </w:r>
    </w:p>
    <w:p w14:paraId="61F5EBB7" w14:textId="63139486" w:rsidR="009B440A" w:rsidRPr="005150CD" w:rsidRDefault="006A7228" w:rsidP="009B440A">
      <w:pPr>
        <w:pStyle w:val="Punkt11"/>
      </w:pPr>
      <w:r w:rsidRPr="005150CD">
        <w:t>Etap I –</w:t>
      </w:r>
      <w:r w:rsidR="00AF1937" w:rsidRPr="005150CD">
        <w:t xml:space="preserve"> 40</w:t>
      </w:r>
      <w:r w:rsidR="00E52564" w:rsidRPr="005150CD">
        <w:t xml:space="preserve"> dni od dnia zawarcia umowy – opracowanie dokumentacji projektowej wraz z</w:t>
      </w:r>
      <w:r w:rsidR="007A24F0">
        <w:t xml:space="preserve"> wymaganymi </w:t>
      </w:r>
      <w:r w:rsidR="00E52564" w:rsidRPr="005150CD">
        <w:t xml:space="preserve"> uzgodnieniami</w:t>
      </w:r>
      <w:r w:rsidR="007A24F0">
        <w:t>.</w:t>
      </w:r>
      <w:r w:rsidR="00E52564" w:rsidRPr="005150CD">
        <w:t xml:space="preserve"> </w:t>
      </w:r>
      <w:r w:rsidRPr="005150CD">
        <w:t xml:space="preserve"> </w:t>
      </w:r>
    </w:p>
    <w:p w14:paraId="3260A88B" w14:textId="023C9471" w:rsidR="00E52564" w:rsidRPr="005150CD" w:rsidRDefault="00DD7A85" w:rsidP="00E52564">
      <w:pPr>
        <w:pStyle w:val="Punkt11"/>
      </w:pPr>
      <w:r w:rsidRPr="005150CD">
        <w:t>Etap II</w:t>
      </w:r>
      <w:r w:rsidR="00AF1937" w:rsidRPr="005150CD">
        <w:t xml:space="preserve"> – 10</w:t>
      </w:r>
      <w:r w:rsidR="00E52564" w:rsidRPr="005150CD">
        <w:t xml:space="preserve"> dni od dnia odbioru dokumentacji projektowej opracowanie dokumentacji kosztorysowej</w:t>
      </w:r>
      <w:r w:rsidR="007A24F0">
        <w:t>.</w:t>
      </w:r>
    </w:p>
    <w:p w14:paraId="412EA6E6" w14:textId="63D78710" w:rsidR="00E52564" w:rsidRPr="005150CD" w:rsidRDefault="00DD7A85" w:rsidP="00E52564">
      <w:pPr>
        <w:pStyle w:val="Punkt11"/>
      </w:pPr>
      <w:r w:rsidRPr="005150CD">
        <w:t>Etap III</w:t>
      </w:r>
      <w:r w:rsidR="00E52564" w:rsidRPr="005150CD">
        <w:t xml:space="preserve"> – </w:t>
      </w:r>
      <w:bookmarkStart w:id="3" w:name="_Hlk222817010"/>
      <w:r w:rsidR="007A24F0">
        <w:t xml:space="preserve">pełnienie nadzoru autorskiego na przedmiotowym zadaniu po wprowadzeniu zadania do planu </w:t>
      </w:r>
      <w:r w:rsidR="00E52564" w:rsidRPr="005150CD">
        <w:t xml:space="preserve">począwszy od dnia rozpoczęcia robót nieprzerwanie do odbioru końcowego </w:t>
      </w:r>
      <w:r w:rsidR="009A0BBD" w:rsidRPr="005150CD">
        <w:t xml:space="preserve">ostatniego etapu </w:t>
      </w:r>
      <w:r w:rsidR="00E52564" w:rsidRPr="005150CD">
        <w:t>robót.</w:t>
      </w:r>
      <w:bookmarkEnd w:id="3"/>
    </w:p>
    <w:p w14:paraId="35C5AD8E" w14:textId="77777777" w:rsidR="00E52564" w:rsidRPr="005150CD" w:rsidRDefault="00E52564" w:rsidP="00E52564">
      <w:pPr>
        <w:pStyle w:val="Punkt11"/>
      </w:pPr>
      <w:r w:rsidRPr="005150CD">
        <w:t>Dostarczona Zamawiającemu dokumentacja projektowa (Etap I) oraz dokumentacja kosztorysowa (Etap I</w:t>
      </w:r>
      <w:r w:rsidR="00FB741B" w:rsidRPr="005150CD">
        <w:t>I</w:t>
      </w:r>
      <w:r w:rsidR="006A7228" w:rsidRPr="005150CD">
        <w:t>) każdorazowo w ciągu 5</w:t>
      </w:r>
      <w:r w:rsidRPr="005150CD">
        <w:t xml:space="preserve"> dni będzie podlegać sprawdzeniu przez Komisję powołaną przez Zamawiającego pod względem poprawności, zgodności z umową i kompletności. Jeżeli w toku czynności sprawdzających zostaną stwierdzone wady, wniesione uwagi, Zamawiający może odmówić odbioru do czasu ich usuni</w:t>
      </w:r>
      <w:r w:rsidR="006A7228" w:rsidRPr="005150CD">
        <w:t>ęcia. Wykonawca w terminie do 5</w:t>
      </w:r>
      <w:r w:rsidRPr="005150CD">
        <w:t xml:space="preserve"> dni od dnia otrzymania uwag usunie stwierdzone przez Zamawiającego wady oraz uwzględni uwagi i </w:t>
      </w:r>
      <w:r w:rsidR="00AF1937" w:rsidRPr="005150CD">
        <w:t xml:space="preserve"> </w:t>
      </w:r>
      <w:r w:rsidRPr="005150CD">
        <w:t>dostarczy poprawioną dokumentację Zamawiającemu. Za czas sprawdzania i poprawiania dokumentacji (nie dł</w:t>
      </w:r>
      <w:r w:rsidR="00095D25">
        <w:t>użej niż przez okres wskazany w </w:t>
      </w:r>
      <w:r w:rsidRPr="005150CD">
        <w:t>zdaniach poprzedzających) Zamawiający nie będzie naliczał kar umownych. Jeżeli Zamawiający stwierdzi dalsze występowanie wad</w:t>
      </w:r>
      <w:r w:rsidR="007C7136" w:rsidRPr="005150CD">
        <w:t xml:space="preserve"> w</w:t>
      </w:r>
      <w:r w:rsidR="00AF1937" w:rsidRPr="005150CD">
        <w:t xml:space="preserve"> </w:t>
      </w:r>
      <w:r w:rsidR="007C7136" w:rsidRPr="005150CD">
        <w:t> </w:t>
      </w:r>
      <w:r w:rsidRPr="005150CD">
        <w:t>poprawionej przez Wykonawcę dokumentacji, może odmówić odbioru do czasu ich usunięcia. W tym wypadku Zamawiający naliczy kary umowne za okres w którym Wykonawca będzie dokonywał usunięcia stwierdzonych wad. W tych okolicznościach datą odbioru będzie dzień, w którym Zamawiający przyjmie dokumentację bez uwag. Z czynności odbioru spisany będzie protokół odbioru.</w:t>
      </w:r>
    </w:p>
    <w:p w14:paraId="7B9FFEEB" w14:textId="77777777" w:rsidR="00C50200" w:rsidRPr="00423327" w:rsidRDefault="00C50200" w:rsidP="00C50200">
      <w:pPr>
        <w:pStyle w:val="Punkt11"/>
        <w:numPr>
          <w:ilvl w:val="0"/>
          <w:numId w:val="0"/>
        </w:numPr>
        <w:ind w:left="851"/>
      </w:pPr>
    </w:p>
    <w:p w14:paraId="44037183" w14:textId="77777777" w:rsidR="00E52564" w:rsidRPr="00E52564" w:rsidRDefault="00E52564" w:rsidP="00E52564">
      <w:pPr>
        <w:pStyle w:val="Punkt1"/>
      </w:pPr>
      <w:r w:rsidRPr="00E52564">
        <w:t>Wymagania dotyczące formy i zakresu dokumentacji technicznej:</w:t>
      </w:r>
    </w:p>
    <w:p w14:paraId="5326770B" w14:textId="77777777" w:rsidR="00E52564" w:rsidRPr="00E52564" w:rsidRDefault="00E52564" w:rsidP="00FB741B">
      <w:pPr>
        <w:pStyle w:val="Punkt11"/>
      </w:pPr>
      <w:r w:rsidRPr="00E52564">
        <w:t>Dokumentacja powinna być sporządzona zgodnie z:</w:t>
      </w:r>
    </w:p>
    <w:p w14:paraId="05B1D3A4" w14:textId="77777777" w:rsidR="00E52564" w:rsidRPr="00E52564" w:rsidRDefault="00E52564" w:rsidP="00095D25">
      <w:pPr>
        <w:pStyle w:val="Punkt111"/>
      </w:pPr>
      <w:r w:rsidRPr="00E52564">
        <w:t xml:space="preserve">Ustawą z dnia 7 lipca 1994 r. Prawo budowlane (Dz.U. z </w:t>
      </w:r>
      <w:r w:rsidR="00095D25" w:rsidRPr="00095D25">
        <w:t>2024 r. poz. 473</w:t>
      </w:r>
      <w:r w:rsidRPr="00E52564">
        <w:t>).</w:t>
      </w:r>
    </w:p>
    <w:p w14:paraId="1210EA9C" w14:textId="77777777" w:rsidR="00E52564" w:rsidRPr="00E52564" w:rsidRDefault="00E52564" w:rsidP="00FB741B">
      <w:pPr>
        <w:pStyle w:val="Punkt111"/>
      </w:pPr>
      <w:r w:rsidRPr="00E52564">
        <w:t xml:space="preserve">Rozporządzeniem Ministra Infrastruktury z dnia 12 kwietnia 2002 r. w sprawie warunków technicznych, jakim powinny odpowiadać budynki i ich usytuowanie (Dz. U. 2022 r. poz.1225 </w:t>
      </w:r>
      <w:proofErr w:type="spellStart"/>
      <w:r w:rsidRPr="00E52564">
        <w:t>t.j</w:t>
      </w:r>
      <w:proofErr w:type="spellEnd"/>
      <w:r w:rsidRPr="00E52564">
        <w:t>.).</w:t>
      </w:r>
    </w:p>
    <w:p w14:paraId="2E0526B5" w14:textId="77777777" w:rsidR="00E52564" w:rsidRDefault="00E52564" w:rsidP="00FB741B">
      <w:pPr>
        <w:pStyle w:val="Punkt111"/>
      </w:pPr>
      <w:r w:rsidRPr="00E52564">
        <w:t xml:space="preserve">Rozporządzeniem Ministra Rozwoju i Technologii z dnia 20 grudnia 2021 r. w sprawie szczegółowego zakresu i formy dokumentacji projektowej, specyfikacji technicznych wykonania i odbioru robót budowlanych oraz programu </w:t>
      </w:r>
      <w:proofErr w:type="spellStart"/>
      <w:r w:rsidRPr="00E52564">
        <w:t>funkcjonalno</w:t>
      </w:r>
      <w:proofErr w:type="spellEnd"/>
      <w:r w:rsidRPr="00E52564">
        <w:t>–użytkowego (Dz.U. z 2021 r. poz. 2454).</w:t>
      </w:r>
    </w:p>
    <w:p w14:paraId="16AAC4E6" w14:textId="77777777" w:rsidR="006419D1" w:rsidRPr="00E52564" w:rsidRDefault="006419D1" w:rsidP="006419D1">
      <w:pPr>
        <w:pStyle w:val="Punkt11"/>
      </w:pPr>
      <w:r>
        <w:t xml:space="preserve">Inwentaryzacja zieleni </w:t>
      </w:r>
      <w:r w:rsidRPr="00E52564">
        <w:t>do celów projektowych:</w:t>
      </w:r>
    </w:p>
    <w:p w14:paraId="3050688C" w14:textId="77777777" w:rsidR="006419D1" w:rsidRDefault="006419D1" w:rsidP="006419D1">
      <w:pPr>
        <w:pStyle w:val="Punkt111"/>
      </w:pPr>
      <w:r w:rsidRPr="00E52564">
        <w:t>Inwentaryzac</w:t>
      </w:r>
      <w:r>
        <w:t>ja powinna zawierać mapę sytuacyjną kompleksu wojskowego w Nowym Targu z naniesionym</w:t>
      </w:r>
      <w:r w:rsidR="00C41129">
        <w:t>i drzewami i krzewami rosnącymi w rejonie planowanych prac remontowych przy ogrodzeniu zewnętrznym;</w:t>
      </w:r>
    </w:p>
    <w:p w14:paraId="17C79728" w14:textId="77777777" w:rsidR="006419D1" w:rsidRDefault="006419D1" w:rsidP="006419D1">
      <w:pPr>
        <w:pStyle w:val="Punkt111"/>
      </w:pPr>
      <w:r>
        <w:t>Drzewa</w:t>
      </w:r>
      <w:r w:rsidR="00122C1C">
        <w:t xml:space="preserve"> </w:t>
      </w:r>
      <w:r>
        <w:t xml:space="preserve">bezpośrednio kolidujące z pracami ziemnymi przy ogrodzeniu powinny mieć określony gatunek oraz </w:t>
      </w:r>
      <w:r w:rsidR="00C41129">
        <w:t xml:space="preserve">podany </w:t>
      </w:r>
      <w:r>
        <w:t xml:space="preserve">obwód </w:t>
      </w:r>
      <w:r w:rsidR="00C41129">
        <w:t>pnia,</w:t>
      </w:r>
      <w:r w:rsidR="00122C1C">
        <w:t xml:space="preserve"> a krzewy określony gatunek, </w:t>
      </w:r>
      <w:r>
        <w:t xml:space="preserve"> </w:t>
      </w:r>
      <w:r w:rsidR="00C41129">
        <w:t>w związku</w:t>
      </w:r>
      <w:r w:rsidR="00122C1C">
        <w:t xml:space="preserve"> </w:t>
      </w:r>
      <w:r w:rsidR="00C41129">
        <w:t xml:space="preserve">z koniecznością </w:t>
      </w:r>
      <w:r w:rsidR="00122C1C">
        <w:t xml:space="preserve">wystąpienia o </w:t>
      </w:r>
      <w:r w:rsidR="00C41129">
        <w:t xml:space="preserve">ich </w:t>
      </w:r>
      <w:r w:rsidR="00122C1C">
        <w:t>wycinkę</w:t>
      </w:r>
      <w:r w:rsidR="00C41129">
        <w:t>.</w:t>
      </w:r>
    </w:p>
    <w:p w14:paraId="5EFE9A45" w14:textId="77777777" w:rsidR="00C41129" w:rsidRPr="00E52564" w:rsidRDefault="00122C1C" w:rsidP="006419D1">
      <w:pPr>
        <w:pStyle w:val="Punkt111"/>
      </w:pPr>
      <w:r>
        <w:t>Pozostałe drzewa i krzewy rosnące w rejonie planowanych prac należy</w:t>
      </w:r>
      <w:r>
        <w:br/>
        <w:t xml:space="preserve">nanieść na mapę </w:t>
      </w:r>
      <w:r w:rsidR="00EB285F">
        <w:t xml:space="preserve">bez określenia ich gatunku, </w:t>
      </w:r>
      <w:r>
        <w:t>w celu zabezpieczenia ich</w:t>
      </w:r>
      <w:r w:rsidR="00EB285F">
        <w:t xml:space="preserve"> przed uszkodzeniem  w czasie </w:t>
      </w:r>
      <w:r w:rsidR="00F61161">
        <w:t>prac remontowych</w:t>
      </w:r>
      <w:r w:rsidR="00EB285F">
        <w:t>, ewentualnie konieczności korekty ich koron.</w:t>
      </w:r>
      <w:r>
        <w:t xml:space="preserve"> </w:t>
      </w:r>
    </w:p>
    <w:p w14:paraId="68712081" w14:textId="77777777" w:rsidR="00E52564" w:rsidRPr="00E52564" w:rsidRDefault="008E3391" w:rsidP="00FB741B">
      <w:pPr>
        <w:pStyle w:val="Punkt11"/>
      </w:pPr>
      <w:r>
        <w:t xml:space="preserve">Inwentaryzacja </w:t>
      </w:r>
      <w:proofErr w:type="spellStart"/>
      <w:r>
        <w:t>architektoniczno</w:t>
      </w:r>
      <w:proofErr w:type="spellEnd"/>
      <w:r w:rsidR="00095D25">
        <w:t>–</w:t>
      </w:r>
      <w:r w:rsidR="00E52564" w:rsidRPr="00E52564">
        <w:t xml:space="preserve">budowlana i instalacyjna </w:t>
      </w:r>
      <w:r w:rsidR="0097118B">
        <w:t xml:space="preserve">budynku nr 1 </w:t>
      </w:r>
      <w:r w:rsidR="00E52564" w:rsidRPr="00E52564">
        <w:t>do celów projektowych:</w:t>
      </w:r>
    </w:p>
    <w:p w14:paraId="56F8F417" w14:textId="77777777" w:rsidR="00E52564" w:rsidRPr="00E52564" w:rsidRDefault="000F2FA0" w:rsidP="00655A79">
      <w:pPr>
        <w:pStyle w:val="Punkt111"/>
      </w:pPr>
      <w:r>
        <w:t xml:space="preserve">Część </w:t>
      </w:r>
      <w:proofErr w:type="spellStart"/>
      <w:r>
        <w:t>architektoniczno</w:t>
      </w:r>
      <w:proofErr w:type="spellEnd"/>
      <w:r w:rsidR="00095D25">
        <w:t>–</w:t>
      </w:r>
      <w:r>
        <w:t>budowlana</w:t>
      </w:r>
      <w:r w:rsidR="009D5CC4">
        <w:t xml:space="preserve"> powinna zawierać zwymiarowane</w:t>
      </w:r>
      <w:r w:rsidR="004611DF">
        <w:t xml:space="preserve"> rzu</w:t>
      </w:r>
      <w:r w:rsidR="00A93C3C">
        <w:t xml:space="preserve">ty piwnic, parteru, dachu </w:t>
      </w:r>
      <w:r w:rsidR="00E52564" w:rsidRPr="00E52564">
        <w:t xml:space="preserve">oraz przekroje pionowe </w:t>
      </w:r>
      <w:r w:rsidR="009B6FC6">
        <w:t>budynku.</w:t>
      </w:r>
    </w:p>
    <w:p w14:paraId="27B90088" w14:textId="77777777" w:rsidR="00E52564" w:rsidRDefault="00E52564" w:rsidP="00655A79">
      <w:pPr>
        <w:pStyle w:val="Punkt111"/>
      </w:pPr>
      <w:r w:rsidRPr="00E52564">
        <w:t>Część instalacyjna powinna zawierać umiejscowienie istniejącego osprzętu elektrycznego i armatury sanitarnej oraz trasę przebiegu instalacji.</w:t>
      </w:r>
    </w:p>
    <w:p w14:paraId="7F5623A4" w14:textId="77777777" w:rsidR="00A93C3C" w:rsidRDefault="00A93C3C" w:rsidP="00A93C3C">
      <w:pPr>
        <w:pStyle w:val="Punkt11"/>
      </w:pPr>
      <w:r>
        <w:t xml:space="preserve">Inwentaryzacja </w:t>
      </w:r>
      <w:proofErr w:type="spellStart"/>
      <w:r>
        <w:t>architektoniczno</w:t>
      </w:r>
      <w:proofErr w:type="spellEnd"/>
      <w:r w:rsidR="00095D25">
        <w:t>–</w:t>
      </w:r>
      <w:r>
        <w:t>budowlana ogrodzenia zewnętrznego</w:t>
      </w:r>
      <w:r w:rsidRPr="00E52564">
        <w:t xml:space="preserve"> do celów projektowych:</w:t>
      </w:r>
    </w:p>
    <w:p w14:paraId="26A23A4C" w14:textId="77777777" w:rsidR="00A93C3C" w:rsidRDefault="00A93C3C" w:rsidP="00A93C3C">
      <w:pPr>
        <w:pStyle w:val="Punkt111"/>
      </w:pPr>
      <w:r w:rsidRPr="00E52564">
        <w:t>Inwentaryzac</w:t>
      </w:r>
      <w:r>
        <w:t xml:space="preserve">ja powinna zawierać </w:t>
      </w:r>
      <w:r w:rsidR="000F2FA0">
        <w:t>mapę sytuacyjną kompleksu w</w:t>
      </w:r>
      <w:r w:rsidR="007266DB">
        <w:t xml:space="preserve">ojskowego </w:t>
      </w:r>
      <w:r w:rsidR="005E4C9F">
        <w:t>z naniesionym</w:t>
      </w:r>
      <w:r w:rsidR="000F2FA0">
        <w:t xml:space="preserve"> istnieją</w:t>
      </w:r>
      <w:r w:rsidR="000956E8">
        <w:t xml:space="preserve">cym </w:t>
      </w:r>
      <w:r w:rsidR="007266DB">
        <w:t xml:space="preserve">obecnie </w:t>
      </w:r>
      <w:r w:rsidR="000956E8">
        <w:t xml:space="preserve">ogrodzeniem, z podziałem na ogrodzenie </w:t>
      </w:r>
      <w:r w:rsidR="007266DB">
        <w:t xml:space="preserve">przeznaczone do remontu, ogrodzenie </w:t>
      </w:r>
      <w:r w:rsidR="000956E8">
        <w:t>wyremontowane w latach ubiegłych, ogrodzenie przeznaczone do rozbió</w:t>
      </w:r>
      <w:r w:rsidR="007266DB">
        <w:t>rki,</w:t>
      </w:r>
      <w:r w:rsidR="000956E8">
        <w:t xml:space="preserve"> brama oraz furtki nie spełniające obowiązujących wymagań przeznaczone </w:t>
      </w:r>
      <w:r w:rsidR="005E4C9F">
        <w:t>do rozbiórki.</w:t>
      </w:r>
    </w:p>
    <w:p w14:paraId="38A348DB" w14:textId="77777777" w:rsidR="005E4C9F" w:rsidRPr="00E52564" w:rsidRDefault="005E4C9F" w:rsidP="00A93C3C">
      <w:pPr>
        <w:pStyle w:val="Punkt111"/>
      </w:pPr>
      <w:r>
        <w:t xml:space="preserve">Wszystkie </w:t>
      </w:r>
      <w:r w:rsidR="007266DB">
        <w:t>elementy</w:t>
      </w:r>
      <w:r>
        <w:t xml:space="preserve"> istniejącego ogrodzenia należy zwymiarować (długość oraz wysokość poszczególnych odcinków ogrodzenia, szerokość oraz wysokość podwaliny, szerokość oraz wysokość</w:t>
      </w:r>
      <w:r w:rsidR="004B6C69">
        <w:t xml:space="preserve"> bramy i furtek.</w:t>
      </w:r>
    </w:p>
    <w:p w14:paraId="6B2ECBD4" w14:textId="2402D7C3" w:rsidR="00E52564" w:rsidRPr="00E52564" w:rsidRDefault="00E52564" w:rsidP="00FB741B">
      <w:pPr>
        <w:pStyle w:val="Punkt11"/>
      </w:pPr>
      <w:r w:rsidRPr="00E52564">
        <w:t>Projekt</w:t>
      </w:r>
      <w:r w:rsidR="00324EB9">
        <w:t>y</w:t>
      </w:r>
      <w:r w:rsidR="00FA161C">
        <w:t xml:space="preserve"> wykonawcz</w:t>
      </w:r>
      <w:r w:rsidR="00324EB9">
        <w:t>e</w:t>
      </w:r>
      <w:r w:rsidRPr="00E52564">
        <w:t xml:space="preserve"> </w:t>
      </w:r>
      <w:r w:rsidR="005B43AD">
        <w:t xml:space="preserve">remontu budynku nr 1 </w:t>
      </w:r>
      <w:r w:rsidRPr="00E52564">
        <w:t>branża</w:t>
      </w:r>
      <w:r w:rsidR="005B43AD">
        <w:t xml:space="preserve"> </w:t>
      </w:r>
      <w:proofErr w:type="spellStart"/>
      <w:r w:rsidR="005B43AD">
        <w:t>architektoniczno</w:t>
      </w:r>
      <w:proofErr w:type="spellEnd"/>
      <w:r w:rsidR="005B43AD">
        <w:t>–budowlana, konstrukcyjna</w:t>
      </w:r>
      <w:r w:rsidR="00324EB9">
        <w:t>,</w:t>
      </w:r>
      <w:r w:rsidRPr="00E52564">
        <w:t xml:space="preserve"> </w:t>
      </w:r>
      <w:r w:rsidR="005B43AD">
        <w:t>sanitarna</w:t>
      </w:r>
      <w:r w:rsidR="00324EB9">
        <w:t xml:space="preserve"> i</w:t>
      </w:r>
      <w:r w:rsidR="005B43AD">
        <w:t xml:space="preserve"> elek</w:t>
      </w:r>
      <w:r w:rsidR="00975495">
        <w:t>tryczna</w:t>
      </w:r>
      <w:r w:rsidRPr="00E52564">
        <w:t xml:space="preserve">; </w:t>
      </w:r>
      <w:r w:rsidR="001C1898">
        <w:t xml:space="preserve">projekt wykonawczy remontu ogrodzenia zewnętrznego, </w:t>
      </w:r>
      <w:proofErr w:type="spellStart"/>
      <w:r w:rsidRPr="00E52564">
        <w:t>STWiORB</w:t>
      </w:r>
      <w:proofErr w:type="spellEnd"/>
      <w:r w:rsidRPr="00E52564">
        <w:t>:</w:t>
      </w:r>
    </w:p>
    <w:p w14:paraId="7D4E6EC9" w14:textId="77777777" w:rsidR="00E52564" w:rsidRPr="00E52564" w:rsidRDefault="00E52564" w:rsidP="00FB741B">
      <w:pPr>
        <w:pStyle w:val="Tekst11"/>
      </w:pPr>
      <w:r w:rsidRPr="00E52564">
        <w:t xml:space="preserve">Zgodnie z Ustawą – Prawo zamówień publicznych – projektowany zakres robót należy opisać w sposób jednoznaczny i wyczerpujący, za pomocą dostatecznie dokładnych i zrozumiałych określeń, uwzględniając wszystkie wymagania i okoliczności mogące mieć wpływ na sporządzenie oferty na wykonanie robót. Zaprojektowanego zakresu robót w dokumentacji, nie można opisywać w sposób, który mógłby utrudniać uczciwą konkurencję na etapie przetargu na roboty budowlane. </w:t>
      </w:r>
    </w:p>
    <w:p w14:paraId="44FD0F14" w14:textId="77777777" w:rsidR="00E52564" w:rsidRPr="00E52564" w:rsidRDefault="00E52564" w:rsidP="00FB741B">
      <w:pPr>
        <w:pStyle w:val="Tekst11"/>
      </w:pPr>
      <w:r w:rsidRPr="00E52564">
        <w:t>Opisy nie mogą wskazywać znaków towarowych (tj. nazwa, fraza, symbol, logo, projekt, obraz, kształt produktu, motyw), patentów lub pochodzenia, źródła lub szczególnego procesu, który charakteryzuje produkty lub usługi dostarczane przez konkretnego wykonawcę, jeżeli mogłoby to doprowadzić do uprzywilejowania lub wyeliminowania niektórych wykonawców lub produktów. 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wskazaniu takiemu towarzyszą wyrazy „lub równoważny”. Jeżeli przedmiot zamówienia został opisany w sposób, o którym mowa powyżej, zamawiający wskazuje w opisie przedmiotu zamówienia kryteria stosowane w celu oceny równoważności. W przypadku posłużenia się konkretną nazwą producenta do opisu należy dołączyć poniższe zestawienie tabelaryczne.</w:t>
      </w:r>
    </w:p>
    <w:p w14:paraId="3B38480F" w14:textId="77777777" w:rsidR="00E52564" w:rsidRDefault="00E52564" w:rsidP="00E52564">
      <w:pPr>
        <w:pStyle w:val="Tekst11"/>
      </w:pPr>
    </w:p>
    <w:tbl>
      <w:tblPr>
        <w:tblW w:w="8648" w:type="dxa"/>
        <w:tblInd w:w="-5" w:type="dxa"/>
        <w:tblCellMar>
          <w:left w:w="70" w:type="dxa"/>
          <w:right w:w="70" w:type="dxa"/>
        </w:tblCellMar>
        <w:tblLook w:val="04A0" w:firstRow="1" w:lastRow="0" w:firstColumn="1" w:lastColumn="0" w:noHBand="0" w:noVBand="1"/>
      </w:tblPr>
      <w:tblGrid>
        <w:gridCol w:w="523"/>
        <w:gridCol w:w="4155"/>
        <w:gridCol w:w="3119"/>
        <w:gridCol w:w="851"/>
      </w:tblGrid>
      <w:tr w:rsidR="00E52564" w:rsidRPr="00CF6EAC" w14:paraId="466F6AD0" w14:textId="77777777" w:rsidTr="00911CD6">
        <w:trPr>
          <w:trHeight w:val="382"/>
        </w:trPr>
        <w:tc>
          <w:tcPr>
            <w:tcW w:w="523" w:type="dxa"/>
            <w:vMerge w:val="restart"/>
            <w:tcBorders>
              <w:top w:val="single" w:sz="4" w:space="0" w:color="auto"/>
              <w:left w:val="single" w:sz="4" w:space="0" w:color="auto"/>
              <w:bottom w:val="single" w:sz="4" w:space="0" w:color="auto"/>
              <w:right w:val="single" w:sz="4" w:space="0" w:color="auto"/>
            </w:tcBorders>
            <w:noWrap/>
            <w:vAlign w:val="center"/>
            <w:hideMark/>
          </w:tcPr>
          <w:p w14:paraId="79314076" w14:textId="77777777" w:rsidR="00E52564" w:rsidRPr="00DC5E21" w:rsidRDefault="00E52564" w:rsidP="00911CD6">
            <w:pPr>
              <w:jc w:val="center"/>
              <w:rPr>
                <w:rFonts w:cs="Arial"/>
                <w:b/>
                <w:bCs/>
                <w:color w:val="000000"/>
                <w:sz w:val="18"/>
                <w:szCs w:val="18"/>
              </w:rPr>
            </w:pPr>
            <w:r w:rsidRPr="00DC5E21">
              <w:rPr>
                <w:rFonts w:cs="Arial"/>
                <w:b/>
                <w:bCs/>
                <w:color w:val="000000"/>
                <w:sz w:val="18"/>
                <w:szCs w:val="18"/>
              </w:rPr>
              <w:t>L.p.</w:t>
            </w:r>
          </w:p>
        </w:tc>
        <w:tc>
          <w:tcPr>
            <w:tcW w:w="4155" w:type="dxa"/>
            <w:tcBorders>
              <w:top w:val="single" w:sz="4" w:space="0" w:color="auto"/>
              <w:left w:val="nil"/>
              <w:bottom w:val="single" w:sz="4" w:space="0" w:color="auto"/>
              <w:right w:val="single" w:sz="4" w:space="0" w:color="auto"/>
            </w:tcBorders>
            <w:noWrap/>
            <w:vAlign w:val="center"/>
            <w:hideMark/>
          </w:tcPr>
          <w:p w14:paraId="7182E6F9" w14:textId="77777777" w:rsidR="00E52564" w:rsidRPr="00DC5E21" w:rsidRDefault="00E52564" w:rsidP="00911CD6">
            <w:pPr>
              <w:jc w:val="center"/>
              <w:rPr>
                <w:rFonts w:cs="Arial"/>
                <w:b/>
                <w:bCs/>
                <w:color w:val="000000"/>
                <w:sz w:val="18"/>
                <w:szCs w:val="18"/>
              </w:rPr>
            </w:pPr>
            <w:r w:rsidRPr="00DC5E21">
              <w:rPr>
                <w:rFonts w:cs="Arial"/>
                <w:b/>
                <w:bCs/>
                <w:color w:val="000000"/>
                <w:sz w:val="18"/>
                <w:szCs w:val="18"/>
              </w:rPr>
              <w:t>ROZWIĄZANIE</w:t>
            </w:r>
          </w:p>
        </w:tc>
        <w:tc>
          <w:tcPr>
            <w:tcW w:w="3119" w:type="dxa"/>
            <w:vMerge w:val="restart"/>
            <w:tcBorders>
              <w:top w:val="single" w:sz="4" w:space="0" w:color="auto"/>
              <w:left w:val="single" w:sz="4" w:space="0" w:color="auto"/>
              <w:bottom w:val="single" w:sz="4" w:space="0" w:color="auto"/>
              <w:right w:val="single" w:sz="4" w:space="0" w:color="auto"/>
            </w:tcBorders>
            <w:vAlign w:val="center"/>
            <w:hideMark/>
          </w:tcPr>
          <w:p w14:paraId="45E3E541" w14:textId="77777777" w:rsidR="00E52564" w:rsidRPr="00DC5E21" w:rsidRDefault="00E52564" w:rsidP="00911CD6">
            <w:pPr>
              <w:jc w:val="center"/>
              <w:rPr>
                <w:rFonts w:cs="Arial"/>
                <w:color w:val="000000"/>
                <w:sz w:val="18"/>
                <w:szCs w:val="18"/>
              </w:rPr>
            </w:pPr>
            <w:r w:rsidRPr="00DC5E21">
              <w:rPr>
                <w:rFonts w:cs="Arial"/>
                <w:b/>
                <w:bCs/>
                <w:color w:val="000000"/>
                <w:sz w:val="18"/>
                <w:szCs w:val="18"/>
              </w:rPr>
              <w:t>PARAMETRY</w:t>
            </w:r>
            <w:r w:rsidRPr="00DC5E21">
              <w:rPr>
                <w:rFonts w:cs="Arial"/>
                <w:b/>
                <w:bCs/>
                <w:color w:val="000000"/>
                <w:sz w:val="18"/>
                <w:szCs w:val="18"/>
              </w:rPr>
              <w:br/>
              <w:t>RÓWNOWAŻNOŚCI</w:t>
            </w:r>
            <w:r w:rsidRPr="00DC5E21">
              <w:rPr>
                <w:rFonts w:cs="Arial"/>
                <w:color w:val="000000"/>
                <w:sz w:val="18"/>
                <w:szCs w:val="18"/>
              </w:rPr>
              <w:br/>
              <w:t>(podstawowe, charakterystyczne)</w:t>
            </w:r>
          </w:p>
        </w:tc>
        <w:tc>
          <w:tcPr>
            <w:tcW w:w="851" w:type="dxa"/>
            <w:vMerge w:val="restart"/>
            <w:tcBorders>
              <w:top w:val="single" w:sz="4" w:space="0" w:color="auto"/>
              <w:left w:val="single" w:sz="4" w:space="0" w:color="auto"/>
              <w:bottom w:val="single" w:sz="4" w:space="0" w:color="auto"/>
              <w:right w:val="single" w:sz="4" w:space="0" w:color="auto"/>
            </w:tcBorders>
            <w:noWrap/>
            <w:vAlign w:val="center"/>
            <w:hideMark/>
          </w:tcPr>
          <w:p w14:paraId="52DEBFC3" w14:textId="77777777" w:rsidR="00E52564" w:rsidRPr="00DC5E21" w:rsidRDefault="00E52564" w:rsidP="00911CD6">
            <w:pPr>
              <w:jc w:val="center"/>
              <w:rPr>
                <w:rFonts w:cs="Arial"/>
                <w:b/>
                <w:bCs/>
                <w:color w:val="000000"/>
                <w:sz w:val="18"/>
                <w:szCs w:val="18"/>
              </w:rPr>
            </w:pPr>
            <w:r w:rsidRPr="00DC5E21">
              <w:rPr>
                <w:rFonts w:cs="Arial"/>
                <w:b/>
                <w:bCs/>
                <w:color w:val="000000"/>
                <w:sz w:val="18"/>
                <w:szCs w:val="18"/>
              </w:rPr>
              <w:t>UWAGI</w:t>
            </w:r>
          </w:p>
        </w:tc>
      </w:tr>
      <w:tr w:rsidR="00E52564" w:rsidRPr="00CF6EAC" w14:paraId="154FC9A9" w14:textId="77777777" w:rsidTr="00911CD6">
        <w:trPr>
          <w:trHeight w:val="448"/>
        </w:trPr>
        <w:tc>
          <w:tcPr>
            <w:tcW w:w="523" w:type="dxa"/>
            <w:vMerge/>
            <w:tcBorders>
              <w:top w:val="single" w:sz="4" w:space="0" w:color="auto"/>
              <w:left w:val="single" w:sz="4" w:space="0" w:color="auto"/>
              <w:bottom w:val="single" w:sz="4" w:space="0" w:color="auto"/>
              <w:right w:val="single" w:sz="4" w:space="0" w:color="auto"/>
            </w:tcBorders>
            <w:vAlign w:val="center"/>
            <w:hideMark/>
          </w:tcPr>
          <w:p w14:paraId="3B6198A3" w14:textId="77777777" w:rsidR="00E52564" w:rsidRPr="00DC5E21" w:rsidRDefault="00E52564" w:rsidP="00911CD6">
            <w:pPr>
              <w:rPr>
                <w:rFonts w:cs="Arial"/>
                <w:b/>
                <w:bCs/>
                <w:color w:val="000000"/>
                <w:sz w:val="18"/>
                <w:szCs w:val="18"/>
              </w:rPr>
            </w:pPr>
          </w:p>
        </w:tc>
        <w:tc>
          <w:tcPr>
            <w:tcW w:w="4155" w:type="dxa"/>
            <w:tcBorders>
              <w:top w:val="nil"/>
              <w:left w:val="nil"/>
              <w:bottom w:val="single" w:sz="4" w:space="0" w:color="auto"/>
              <w:right w:val="single" w:sz="4" w:space="0" w:color="auto"/>
            </w:tcBorders>
            <w:vAlign w:val="center"/>
            <w:hideMark/>
          </w:tcPr>
          <w:p w14:paraId="2A296E59" w14:textId="77777777" w:rsidR="00E52564" w:rsidRPr="00DC5E21" w:rsidRDefault="00E52564" w:rsidP="00911CD6">
            <w:pPr>
              <w:jc w:val="center"/>
              <w:rPr>
                <w:rFonts w:cs="Arial"/>
                <w:b/>
                <w:color w:val="000000"/>
                <w:sz w:val="18"/>
                <w:szCs w:val="18"/>
              </w:rPr>
            </w:pPr>
            <w:r w:rsidRPr="00DC5E21">
              <w:rPr>
                <w:rFonts w:cs="Arial"/>
                <w:b/>
                <w:bCs/>
                <w:color w:val="000000"/>
                <w:sz w:val="18"/>
                <w:szCs w:val="18"/>
              </w:rPr>
              <w:t>ZAPROJEKTOWANE</w:t>
            </w:r>
            <w:r w:rsidRPr="00DC5E21">
              <w:rPr>
                <w:rFonts w:cs="Arial"/>
                <w:color w:val="000000"/>
                <w:sz w:val="18"/>
                <w:szCs w:val="18"/>
              </w:rPr>
              <w:br/>
              <w:t>typ, np. nr katalogowy, nr normy itp., producent</w:t>
            </w: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127B0A9A" w14:textId="77777777" w:rsidR="00E52564" w:rsidRPr="00DC5E21" w:rsidRDefault="00E52564" w:rsidP="00911CD6">
            <w:pPr>
              <w:rPr>
                <w:rFonts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5526740" w14:textId="77777777" w:rsidR="00E52564" w:rsidRPr="00DC5E21" w:rsidRDefault="00E52564" w:rsidP="00911CD6">
            <w:pPr>
              <w:rPr>
                <w:rFonts w:cs="Arial"/>
                <w:b/>
                <w:bCs/>
                <w:color w:val="000000"/>
                <w:sz w:val="18"/>
                <w:szCs w:val="18"/>
              </w:rPr>
            </w:pPr>
          </w:p>
        </w:tc>
      </w:tr>
      <w:tr w:rsidR="00E52564" w:rsidRPr="00CF6EAC" w14:paraId="1A494F64" w14:textId="77777777" w:rsidTr="00911CD6">
        <w:trPr>
          <w:trHeight w:val="270"/>
        </w:trPr>
        <w:tc>
          <w:tcPr>
            <w:tcW w:w="523" w:type="dxa"/>
            <w:tcBorders>
              <w:top w:val="single" w:sz="4" w:space="0" w:color="auto"/>
              <w:left w:val="single" w:sz="4" w:space="0" w:color="auto"/>
              <w:bottom w:val="single" w:sz="4" w:space="0" w:color="auto"/>
              <w:right w:val="single" w:sz="4" w:space="0" w:color="auto"/>
            </w:tcBorders>
            <w:noWrap/>
            <w:vAlign w:val="center"/>
            <w:hideMark/>
          </w:tcPr>
          <w:p w14:paraId="30F80FD8" w14:textId="77777777" w:rsidR="00E52564" w:rsidRPr="00DC5E21" w:rsidRDefault="00E52564" w:rsidP="00911CD6">
            <w:pPr>
              <w:jc w:val="center"/>
              <w:rPr>
                <w:rFonts w:cs="Arial"/>
                <w:color w:val="000000"/>
                <w:sz w:val="18"/>
                <w:szCs w:val="18"/>
              </w:rPr>
            </w:pPr>
            <w:r w:rsidRPr="00DC5E21">
              <w:rPr>
                <w:rFonts w:cs="Arial"/>
                <w:color w:val="000000"/>
                <w:sz w:val="18"/>
                <w:szCs w:val="18"/>
              </w:rPr>
              <w:t> 01</w:t>
            </w:r>
          </w:p>
        </w:tc>
        <w:tc>
          <w:tcPr>
            <w:tcW w:w="4155" w:type="dxa"/>
            <w:tcBorders>
              <w:top w:val="single" w:sz="4" w:space="0" w:color="auto"/>
              <w:left w:val="nil"/>
              <w:bottom w:val="single" w:sz="4" w:space="0" w:color="auto"/>
              <w:right w:val="single" w:sz="4" w:space="0" w:color="auto"/>
            </w:tcBorders>
            <w:noWrap/>
            <w:vAlign w:val="center"/>
            <w:hideMark/>
          </w:tcPr>
          <w:p w14:paraId="378494D5" w14:textId="77777777" w:rsidR="00E52564" w:rsidRPr="00DC5E21" w:rsidRDefault="00E52564" w:rsidP="00911CD6">
            <w:pPr>
              <w:jc w:val="center"/>
              <w:rPr>
                <w:rFonts w:cs="Arial"/>
                <w:color w:val="000000"/>
                <w:sz w:val="18"/>
                <w:szCs w:val="18"/>
              </w:rPr>
            </w:pPr>
            <w:r w:rsidRPr="00DC5E21">
              <w:rPr>
                <w:rFonts w:cs="Arial"/>
                <w:color w:val="000000"/>
                <w:sz w:val="18"/>
                <w:szCs w:val="18"/>
              </w:rPr>
              <w:t xml:space="preserve">02 </w:t>
            </w:r>
          </w:p>
        </w:tc>
        <w:tc>
          <w:tcPr>
            <w:tcW w:w="3119" w:type="dxa"/>
            <w:tcBorders>
              <w:top w:val="single" w:sz="4" w:space="0" w:color="auto"/>
              <w:left w:val="nil"/>
              <w:bottom w:val="single" w:sz="4" w:space="0" w:color="auto"/>
              <w:right w:val="single" w:sz="4" w:space="0" w:color="auto"/>
            </w:tcBorders>
            <w:noWrap/>
            <w:vAlign w:val="center"/>
            <w:hideMark/>
          </w:tcPr>
          <w:p w14:paraId="744E6E2A" w14:textId="77777777" w:rsidR="00E52564" w:rsidRPr="00DC5E21" w:rsidRDefault="00E52564" w:rsidP="00911CD6">
            <w:pPr>
              <w:jc w:val="center"/>
              <w:rPr>
                <w:rFonts w:cs="Arial"/>
                <w:color w:val="000000"/>
                <w:sz w:val="18"/>
                <w:szCs w:val="18"/>
              </w:rPr>
            </w:pPr>
            <w:r w:rsidRPr="00DC5E21">
              <w:rPr>
                <w:rFonts w:cs="Arial"/>
                <w:color w:val="000000"/>
                <w:sz w:val="18"/>
                <w:szCs w:val="18"/>
              </w:rPr>
              <w:t>03 </w:t>
            </w:r>
          </w:p>
        </w:tc>
        <w:tc>
          <w:tcPr>
            <w:tcW w:w="851" w:type="dxa"/>
            <w:tcBorders>
              <w:top w:val="single" w:sz="4" w:space="0" w:color="auto"/>
              <w:left w:val="nil"/>
              <w:bottom w:val="single" w:sz="4" w:space="0" w:color="auto"/>
              <w:right w:val="single" w:sz="4" w:space="0" w:color="auto"/>
            </w:tcBorders>
            <w:noWrap/>
            <w:vAlign w:val="center"/>
            <w:hideMark/>
          </w:tcPr>
          <w:p w14:paraId="7FE549B3" w14:textId="77777777" w:rsidR="00E52564" w:rsidRPr="00DC5E21" w:rsidRDefault="00E52564" w:rsidP="00911CD6">
            <w:pPr>
              <w:jc w:val="center"/>
              <w:rPr>
                <w:rFonts w:cs="Arial"/>
                <w:color w:val="000000"/>
                <w:sz w:val="18"/>
                <w:szCs w:val="18"/>
              </w:rPr>
            </w:pPr>
            <w:r w:rsidRPr="00DC5E21">
              <w:rPr>
                <w:rFonts w:cs="Arial"/>
                <w:color w:val="000000"/>
                <w:sz w:val="18"/>
                <w:szCs w:val="18"/>
              </w:rPr>
              <w:t>04 </w:t>
            </w:r>
          </w:p>
        </w:tc>
      </w:tr>
      <w:tr w:rsidR="00E52564" w:rsidRPr="00CF6EAC" w14:paraId="2AA5F809" w14:textId="77777777" w:rsidTr="00911CD6">
        <w:trPr>
          <w:trHeight w:val="274"/>
        </w:trPr>
        <w:tc>
          <w:tcPr>
            <w:tcW w:w="523" w:type="dxa"/>
            <w:tcBorders>
              <w:top w:val="single" w:sz="4" w:space="0" w:color="auto"/>
              <w:left w:val="single" w:sz="4" w:space="0" w:color="auto"/>
              <w:bottom w:val="single" w:sz="4" w:space="0" w:color="auto"/>
              <w:right w:val="single" w:sz="4" w:space="0" w:color="auto"/>
            </w:tcBorders>
            <w:noWrap/>
            <w:vAlign w:val="center"/>
          </w:tcPr>
          <w:p w14:paraId="09777072" w14:textId="77777777" w:rsidR="00E52564" w:rsidRPr="00DC5E21" w:rsidRDefault="00E52564" w:rsidP="00911CD6">
            <w:pPr>
              <w:jc w:val="center"/>
              <w:rPr>
                <w:rFonts w:cs="Arial"/>
                <w:color w:val="000000"/>
                <w:sz w:val="18"/>
                <w:szCs w:val="18"/>
              </w:rPr>
            </w:pPr>
          </w:p>
        </w:tc>
        <w:tc>
          <w:tcPr>
            <w:tcW w:w="4155" w:type="dxa"/>
            <w:tcBorders>
              <w:top w:val="single" w:sz="4" w:space="0" w:color="auto"/>
              <w:left w:val="nil"/>
              <w:bottom w:val="single" w:sz="4" w:space="0" w:color="auto"/>
              <w:right w:val="single" w:sz="4" w:space="0" w:color="auto"/>
            </w:tcBorders>
            <w:noWrap/>
            <w:vAlign w:val="center"/>
          </w:tcPr>
          <w:p w14:paraId="462172F8" w14:textId="77777777" w:rsidR="00E52564" w:rsidRPr="00DC5E21" w:rsidRDefault="00E52564" w:rsidP="00911CD6">
            <w:pPr>
              <w:jc w:val="center"/>
              <w:rPr>
                <w:rFonts w:cs="Arial"/>
                <w:color w:val="000000"/>
                <w:sz w:val="18"/>
                <w:szCs w:val="18"/>
              </w:rPr>
            </w:pPr>
          </w:p>
        </w:tc>
        <w:tc>
          <w:tcPr>
            <w:tcW w:w="3119" w:type="dxa"/>
            <w:tcBorders>
              <w:top w:val="single" w:sz="4" w:space="0" w:color="auto"/>
              <w:left w:val="nil"/>
              <w:bottom w:val="single" w:sz="4" w:space="0" w:color="auto"/>
              <w:right w:val="single" w:sz="4" w:space="0" w:color="auto"/>
            </w:tcBorders>
            <w:noWrap/>
            <w:vAlign w:val="center"/>
          </w:tcPr>
          <w:p w14:paraId="0C447EB8" w14:textId="77777777" w:rsidR="00E52564" w:rsidRPr="00DC5E21" w:rsidRDefault="00E52564" w:rsidP="00911CD6">
            <w:pPr>
              <w:jc w:val="center"/>
              <w:rPr>
                <w:rFonts w:cs="Arial"/>
                <w:color w:val="000000"/>
                <w:sz w:val="18"/>
                <w:szCs w:val="18"/>
              </w:rPr>
            </w:pPr>
          </w:p>
        </w:tc>
        <w:tc>
          <w:tcPr>
            <w:tcW w:w="851" w:type="dxa"/>
            <w:tcBorders>
              <w:top w:val="single" w:sz="4" w:space="0" w:color="auto"/>
              <w:left w:val="nil"/>
              <w:bottom w:val="single" w:sz="4" w:space="0" w:color="auto"/>
              <w:right w:val="single" w:sz="4" w:space="0" w:color="auto"/>
            </w:tcBorders>
            <w:noWrap/>
            <w:vAlign w:val="center"/>
          </w:tcPr>
          <w:p w14:paraId="3ABE1E87" w14:textId="77777777" w:rsidR="00E52564" w:rsidRPr="00DC5E21" w:rsidRDefault="00E52564" w:rsidP="00911CD6">
            <w:pPr>
              <w:jc w:val="center"/>
              <w:rPr>
                <w:rFonts w:cs="Arial"/>
                <w:color w:val="000000"/>
                <w:sz w:val="18"/>
                <w:szCs w:val="18"/>
              </w:rPr>
            </w:pPr>
          </w:p>
        </w:tc>
      </w:tr>
    </w:tbl>
    <w:p w14:paraId="3C2946B0" w14:textId="77777777" w:rsidR="00E52564" w:rsidRDefault="00E52564" w:rsidP="00E52564">
      <w:pPr>
        <w:pStyle w:val="Tekst11"/>
      </w:pPr>
      <w:r w:rsidRPr="0019117D">
        <w:t xml:space="preserve">W przypadku, gdy wykonawca sporządzi projekt w oparciu o parametry techniczne materiałów i urządzeń zobowiązany jest do dołączenia do projektu wykazu (z podaniem nazw, typów i producentów) materiałów i/lub urządzeń, których parametry stanowiły podstawę do przyjętych przez wykonawcę rozwiązań projektowych. </w:t>
      </w:r>
      <w:proofErr w:type="spellStart"/>
      <w:r w:rsidRPr="0019117D">
        <w:t>STWiORB</w:t>
      </w:r>
      <w:proofErr w:type="spellEnd"/>
      <w:r w:rsidRPr="0019117D">
        <w:t xml:space="preserve"> powinien zawierać opis sposobu rozliczania robót tymczasowych i prac towarzyszących. </w:t>
      </w:r>
    </w:p>
    <w:p w14:paraId="1689AA7A" w14:textId="77777777" w:rsidR="00E52564" w:rsidRPr="00F738AD" w:rsidRDefault="00E52564" w:rsidP="00FB741B">
      <w:pPr>
        <w:pStyle w:val="Punkt11"/>
        <w:rPr>
          <w:b/>
        </w:rPr>
      </w:pPr>
      <w:r w:rsidRPr="00FB741B">
        <w:t>Przedmiar</w:t>
      </w:r>
      <w:r w:rsidRPr="00F738AD">
        <w:t xml:space="preserve"> robót:</w:t>
      </w:r>
    </w:p>
    <w:p w14:paraId="3A5DCA4F" w14:textId="77777777" w:rsidR="00E52564" w:rsidRPr="00FB741B" w:rsidRDefault="00E52564" w:rsidP="000667CA">
      <w:pPr>
        <w:pStyle w:val="Punkt111"/>
      </w:pPr>
      <w:r w:rsidRPr="00FB741B">
        <w:t>Sporządzić zgodnie z wymaganiami określonymi w rozporządzeniu Ministra Rozwoju i Technologii z dnia 20 grudnia 2021 r. w sprawie szczegółowego zakresu i formy dokumentacji projektowej, specyfikacji technicznych</w:t>
      </w:r>
      <w:r w:rsidR="000667CA">
        <w:t xml:space="preserve"> wykonania i odbioru </w:t>
      </w:r>
      <w:r w:rsidR="000667CA" w:rsidRPr="00FB741B">
        <w:t xml:space="preserve">robót budowlanych oraz programu </w:t>
      </w:r>
      <w:proofErr w:type="spellStart"/>
      <w:r w:rsidR="000667CA" w:rsidRPr="00FB741B">
        <w:t>funkcjonalno</w:t>
      </w:r>
      <w:proofErr w:type="spellEnd"/>
      <w:r w:rsidR="000667CA" w:rsidRPr="00FB741B">
        <w:t>–użytkowego (Dz.U. z 2021 r. poz. 2454).</w:t>
      </w:r>
    </w:p>
    <w:p w14:paraId="3B27172F" w14:textId="77777777" w:rsidR="00E52564" w:rsidRPr="00FB741B" w:rsidRDefault="00E52564" w:rsidP="00FB741B">
      <w:pPr>
        <w:pStyle w:val="Punkt111"/>
      </w:pPr>
      <w:r w:rsidRPr="00FB741B">
        <w:t>Sporządzić należy w oparciu o projekty wykonawcze oraz specyfikacje techniczne wykonania i odbioru robót.</w:t>
      </w:r>
    </w:p>
    <w:p w14:paraId="65B141C9" w14:textId="77777777" w:rsidR="00E52564" w:rsidRDefault="00E52564" w:rsidP="00FB741B">
      <w:pPr>
        <w:pStyle w:val="Punkt111"/>
      </w:pPr>
      <w:r w:rsidRPr="00FB741B">
        <w:t>Tabela przedmiaru robót powinna zawierać pozycje przedmiarowe odpowiadające robotom podstawowym. W tabeli przedmiaru nie należy uwzględniać robót tymczasowych i prac towarzyszących.</w:t>
      </w:r>
    </w:p>
    <w:p w14:paraId="5C35A272" w14:textId="5E668DF2" w:rsidR="00E53B12" w:rsidRDefault="00E53B12" w:rsidP="00566148">
      <w:pPr>
        <w:pStyle w:val="Punkt111"/>
      </w:pPr>
      <w:r>
        <w:t>W</w:t>
      </w:r>
      <w:r w:rsidRPr="00E53B12">
        <w:t>yliczenia w przedmiarach wpisywać w powiązaniu z odpowiednimi rysunkami technicznymi</w:t>
      </w:r>
      <w:r w:rsidR="00566148">
        <w:t xml:space="preserve"> </w:t>
      </w:r>
      <w:r w:rsidR="00566148" w:rsidRPr="00566148">
        <w:t xml:space="preserve">(np. Opis robót, wyliczenia ilości robót – ocieplenie ściany wys. 14,80 m, rys. 124.04, oznaczenie ściany AA–BB, 14,80*24,80*2; </w:t>
      </w:r>
      <w:r w:rsidR="00E50AB4" w:rsidRPr="00566148">
        <w:t>J.m.</w:t>
      </w:r>
      <w:r w:rsidR="00566148" w:rsidRPr="00566148">
        <w:t xml:space="preserve"> – m2; Ilość – 718,32)</w:t>
      </w:r>
      <w:r>
        <w:t>.</w:t>
      </w:r>
    </w:p>
    <w:p w14:paraId="10A5D4DF" w14:textId="77777777" w:rsidR="00E53B12" w:rsidRDefault="00E53B12" w:rsidP="00E53B12">
      <w:pPr>
        <w:pStyle w:val="Punkt111"/>
      </w:pPr>
      <w:r>
        <w:t>Obliczenia prowadzić w tej samej, określonej kolejności, np. od lewego górnego narożnika i zgodnie z ruchem wskazówek zegara.</w:t>
      </w:r>
    </w:p>
    <w:p w14:paraId="44E4203D" w14:textId="77777777" w:rsidR="00E53B12" w:rsidRDefault="00E53B12" w:rsidP="00E53B12">
      <w:pPr>
        <w:pStyle w:val="Punkt111"/>
      </w:pPr>
      <w:r>
        <w:t>Wymiary liniowe wpisywać w metrach z dokładnością do dwóch miejsc po przecinku (także liczby całkowite np. 2,00 m).</w:t>
      </w:r>
    </w:p>
    <w:p w14:paraId="7EB5AAF5" w14:textId="77777777" w:rsidR="00E53B12" w:rsidRDefault="00E53B12" w:rsidP="00E53B12">
      <w:pPr>
        <w:pStyle w:val="Punkt111"/>
      </w:pPr>
      <w:r>
        <w:t>Liczbę sztuk wpisywać za pomocą liczby całkowitej np. 2, 4, 2x3,00 m.</w:t>
      </w:r>
    </w:p>
    <w:p w14:paraId="1A6C814D" w14:textId="77777777" w:rsidR="00E53B12" w:rsidRDefault="00E53B12" w:rsidP="00E53B12">
      <w:pPr>
        <w:pStyle w:val="Punkt111"/>
      </w:pPr>
      <w:r>
        <w:t>Dla każdej wyznaczonej wielkości podawać formułę jej obliczania stosując stałą kolejność wpisywania wymiarów: np. szerokość, długość, wysokość, liczbę sztuk.</w:t>
      </w:r>
    </w:p>
    <w:p w14:paraId="4FA92A08" w14:textId="77777777" w:rsidR="00E53B12" w:rsidRDefault="00E53B12" w:rsidP="00E53B12">
      <w:pPr>
        <w:pStyle w:val="Punkt111"/>
      </w:pPr>
      <w:r>
        <w:t>Stosować proste wyliczenia łatwe do weryfikacji.</w:t>
      </w:r>
    </w:p>
    <w:p w14:paraId="27BE648D" w14:textId="77777777" w:rsidR="00E53B12" w:rsidRPr="00FB741B" w:rsidRDefault="00E53B12" w:rsidP="00E53B12">
      <w:pPr>
        <w:pStyle w:val="Punkt111"/>
      </w:pPr>
      <w:r>
        <w:t>Numeracja (lp.) należy przyjąć układ wypunktowania wielopoziomowego np.</w:t>
      </w:r>
      <w:r w:rsidR="00566148">
        <w:t xml:space="preserve"> 1; 1.1; 1.1.1; itp.</w:t>
      </w:r>
    </w:p>
    <w:p w14:paraId="4E24416D" w14:textId="77777777" w:rsidR="00E52564" w:rsidRPr="00FB741B" w:rsidRDefault="00E52564" w:rsidP="00FB741B">
      <w:pPr>
        <w:pStyle w:val="Punkt111"/>
      </w:pPr>
      <w:r w:rsidRPr="00FB741B">
        <w:t>Projektant powinien potwierdzić zgodność przedmiaru robót z opracowaną dokumentacją.</w:t>
      </w:r>
    </w:p>
    <w:p w14:paraId="5FEEC205" w14:textId="77777777" w:rsidR="00E52564" w:rsidRPr="00D8344F" w:rsidRDefault="00E52564" w:rsidP="00FA7C24">
      <w:pPr>
        <w:pStyle w:val="Punkt11"/>
        <w:rPr>
          <w:b/>
        </w:rPr>
      </w:pPr>
      <w:r w:rsidRPr="00FA7C24">
        <w:t>Kosztorys</w:t>
      </w:r>
      <w:r w:rsidRPr="00D8344F">
        <w:t xml:space="preserve"> inwestorski:</w:t>
      </w:r>
    </w:p>
    <w:p w14:paraId="65962855" w14:textId="77777777" w:rsidR="00E52564" w:rsidRPr="00FA7C24" w:rsidRDefault="00E52564" w:rsidP="00FA7C24">
      <w:pPr>
        <w:pStyle w:val="Punkt111"/>
      </w:pPr>
      <w:r w:rsidRPr="00FA7C24">
        <w:t xml:space="preserve">Opracowany zgodnie z wymaganiami określonymi w rozporządzeniu Ministra Rozwoju i Technologii z dnia 29 grudnia 2021 r. w sprawie określenia metod i podstaw sporządzania kosztorysu inwestorskiego, obliczania planowanych kosztów prac projektowych oraz planowanych kosztów robót budowlanych określonych w programie </w:t>
      </w:r>
      <w:proofErr w:type="spellStart"/>
      <w:r w:rsidRPr="00FA7C24">
        <w:t>funkcjonalno</w:t>
      </w:r>
      <w:proofErr w:type="spellEnd"/>
      <w:r w:rsidRPr="00FA7C24">
        <w:t xml:space="preserve"> –</w:t>
      </w:r>
      <w:r w:rsidR="00FA7C24">
        <w:t xml:space="preserve"> </w:t>
      </w:r>
      <w:r w:rsidRPr="00FA7C24">
        <w:t xml:space="preserve">użytkowym (Dz.U. z 2021 r. poz. 2458). </w:t>
      </w:r>
    </w:p>
    <w:p w14:paraId="4C964202" w14:textId="77777777" w:rsidR="00E52564" w:rsidRPr="00FA7C24" w:rsidRDefault="00E52564" w:rsidP="00FA7C24">
      <w:pPr>
        <w:pStyle w:val="Punkt111"/>
      </w:pPr>
      <w:r w:rsidRPr="00FA7C24">
        <w:t>W przypadku gdy brak jest odpowiednich wskaźników cenowych, cenę jednostkową należy ustalić na podstawie kalkulacji indywidualnej, która powinna być załącznikiem do kosztorysu.</w:t>
      </w:r>
    </w:p>
    <w:p w14:paraId="3B6F2D9B" w14:textId="77777777" w:rsidR="00E52564" w:rsidRPr="00FA7C24" w:rsidRDefault="00E52564" w:rsidP="00FA7C24">
      <w:pPr>
        <w:pStyle w:val="Punkt111"/>
      </w:pPr>
      <w:r w:rsidRPr="00FA7C24">
        <w:t>W założeniach wyjściowych do kosztorysowania należy ująć w ramach robót tymczasowych.</w:t>
      </w:r>
    </w:p>
    <w:p w14:paraId="333555D9" w14:textId="77777777" w:rsidR="00E52564" w:rsidRPr="00FA7C24" w:rsidRDefault="00E52564" w:rsidP="00FA7C24">
      <w:pPr>
        <w:pStyle w:val="Litera"/>
        <w:numPr>
          <w:ilvl w:val="0"/>
          <w:numId w:val="3"/>
        </w:numPr>
      </w:pPr>
      <w:r w:rsidRPr="00FA7C24">
        <w:t>wywóz gruzu i materiałów z rozbiórki na o</w:t>
      </w:r>
      <w:r w:rsidR="00FA7C24">
        <w:t xml:space="preserve">dległość ~ 20 km wraz z kosztem </w:t>
      </w:r>
      <w:r w:rsidRPr="00FA7C24">
        <w:t>składowania (kontenery na gruz) i koszt wysypiska.</w:t>
      </w:r>
    </w:p>
    <w:p w14:paraId="202B24B3" w14:textId="77777777" w:rsidR="00E52564" w:rsidRPr="00FA7C24" w:rsidRDefault="00E52564" w:rsidP="00FA7C24">
      <w:pPr>
        <w:pStyle w:val="Litera"/>
      </w:pPr>
      <w:r w:rsidRPr="00FA7C24">
        <w:t>wywóz pozyskanego w trakcie robót demontażowych złomu stalowego do</w:t>
      </w:r>
      <w:r w:rsidR="00FA7C24">
        <w:t xml:space="preserve"> </w:t>
      </w:r>
      <w:r w:rsidR="00FD5171">
        <w:t>magazynu 8 Bazy Lotnictwa Transportowego w Balicach ~ 9</w:t>
      </w:r>
      <w:r w:rsidRPr="00FA7C24">
        <w:t>0 km wraz z kosztami ważenia złomu.</w:t>
      </w:r>
    </w:p>
    <w:p w14:paraId="322BA9B7" w14:textId="77777777" w:rsidR="00E52564" w:rsidRPr="00FA7C24" w:rsidRDefault="00E52564" w:rsidP="00FA7C24">
      <w:pPr>
        <w:pStyle w:val="Litera"/>
      </w:pPr>
      <w:r w:rsidRPr="00FA7C24">
        <w:t>w wypadku wystąpienia demontażu materiałów podlegających utylizacji</w:t>
      </w:r>
      <w:r w:rsidR="00FA7C24">
        <w:t xml:space="preserve"> </w:t>
      </w:r>
      <w:r w:rsidRPr="00FA7C24">
        <w:t>uwzględnić jej koszt przez specjalistyczną firmę.</w:t>
      </w:r>
    </w:p>
    <w:p w14:paraId="501A9E48" w14:textId="77777777" w:rsidR="00E52564" w:rsidRDefault="00E52564" w:rsidP="00FA7C24">
      <w:pPr>
        <w:pStyle w:val="Litera"/>
      </w:pPr>
      <w:r w:rsidRPr="00FA7C24">
        <w:t xml:space="preserve">kosztorysy należy wykonać osobno w poszczególnych branżach </w:t>
      </w:r>
      <w:r w:rsidR="00473757">
        <w:t xml:space="preserve">dla budynku nr 1 </w:t>
      </w:r>
      <w:r w:rsidRPr="00FA7C24">
        <w:t>oraz</w:t>
      </w:r>
      <w:r w:rsidR="00FA7C24">
        <w:t xml:space="preserve"> </w:t>
      </w:r>
      <w:r w:rsidR="00473757">
        <w:t>osobno dla remontu ogrodzenia zewnętrznego.</w:t>
      </w:r>
    </w:p>
    <w:p w14:paraId="283710F7" w14:textId="77777777" w:rsidR="00E53B12" w:rsidRDefault="00E53B12" w:rsidP="00E53B12">
      <w:pPr>
        <w:pStyle w:val="Punkt11"/>
      </w:pPr>
      <w:r>
        <w:t>Harmonogram rzeczowo – terminowy:</w:t>
      </w:r>
    </w:p>
    <w:p w14:paraId="6392A148" w14:textId="77777777" w:rsidR="00E53B12" w:rsidRPr="00FA7C24" w:rsidRDefault="00E53B12" w:rsidP="00CA7209">
      <w:pPr>
        <w:pStyle w:val="Tekst11"/>
        <w:spacing w:after="240"/>
      </w:pPr>
      <w:r>
        <w:t>Powinien przedstawiać terminowy (graficzny) rozkład poszczególnych prac budowlanych. Powinien on zawierać zobrazowanie kolejności robót oraz zawierać informacje dotyczące tego, które prace można wykonać równocześnie, a także informacje o wymaganych przerwach technologicznych</w:t>
      </w:r>
      <w:r w:rsidR="00CA7209">
        <w:t>.</w:t>
      </w:r>
    </w:p>
    <w:p w14:paraId="0B4220ED" w14:textId="77777777" w:rsidR="00E52564" w:rsidRPr="0019117D" w:rsidRDefault="00E52564" w:rsidP="00FA7C24">
      <w:pPr>
        <w:pStyle w:val="Punkt1"/>
      </w:pPr>
      <w:r w:rsidRPr="0019117D">
        <w:t>Nadzory autorskie:</w:t>
      </w:r>
    </w:p>
    <w:p w14:paraId="02F5C871" w14:textId="77777777" w:rsidR="00CA7209" w:rsidRDefault="00E52564" w:rsidP="008727B2">
      <w:pPr>
        <w:pStyle w:val="Tekst"/>
      </w:pPr>
      <w:r w:rsidRPr="00DC5E21">
        <w:t xml:space="preserve">W </w:t>
      </w:r>
      <w:r w:rsidRPr="00FA7C24">
        <w:t>ramach</w:t>
      </w:r>
      <w:r w:rsidRPr="00DC5E21">
        <w:t xml:space="preserve"> niniejszego zamówienia wykonawca realizuje nadzory autorskie.</w:t>
      </w:r>
      <w:r w:rsidR="00FA7C24">
        <w:t xml:space="preserve"> </w:t>
      </w:r>
      <w:r w:rsidR="00FD4D93">
        <w:br/>
        <w:t xml:space="preserve">      </w:t>
      </w:r>
      <w:r w:rsidR="001E50BF">
        <w:t xml:space="preserve"> </w:t>
      </w:r>
      <w:r w:rsidRPr="00DC5E21">
        <w:t>Wynagrodzenie za nadzory autorskie należy wkalkulować w cenę ofertową.</w:t>
      </w:r>
    </w:p>
    <w:p w14:paraId="2A174E33" w14:textId="77777777" w:rsidR="00E52564" w:rsidRPr="0019117D" w:rsidRDefault="00E52564" w:rsidP="00E52564">
      <w:pPr>
        <w:pStyle w:val="Punkt1"/>
      </w:pPr>
      <w:r w:rsidRPr="0019117D">
        <w:t>Oferent przed złożeniem oferty może zapozn</w:t>
      </w:r>
      <w:r w:rsidR="007C7136">
        <w:t>ać się z warunkami miejscowymi po </w:t>
      </w:r>
      <w:r w:rsidRPr="0019117D">
        <w:t>uzgodnieniu terminu z przedstawicielem RZI Kraków</w:t>
      </w:r>
    </w:p>
    <w:p w14:paraId="5B1FC861" w14:textId="77777777" w:rsidR="00E52564" w:rsidRPr="0014228F" w:rsidRDefault="00E52564" w:rsidP="00CD2EBC">
      <w:pPr>
        <w:pStyle w:val="Tekst1"/>
        <w:spacing w:after="120"/>
        <w:ind w:left="0"/>
      </w:pPr>
      <w:r w:rsidRPr="0014228F">
        <w:t>W zakresie realizacji dokumentacji kontaktować należy się z:</w:t>
      </w:r>
    </w:p>
    <w:p w14:paraId="6D571783" w14:textId="77777777" w:rsidR="00E52564" w:rsidRPr="0014228F" w:rsidRDefault="00E52564" w:rsidP="00CD2EBC">
      <w:pPr>
        <w:pStyle w:val="Tekst1"/>
        <w:spacing w:line="276" w:lineRule="auto"/>
        <w:ind w:left="0"/>
      </w:pPr>
      <w:r w:rsidRPr="0014228F">
        <w:t xml:space="preserve">Mateusz ORĘDARZ </w:t>
      </w:r>
      <w:r w:rsidRPr="0014228F">
        <w:tab/>
      </w:r>
      <w:r w:rsidRPr="0014228F">
        <w:tab/>
        <w:t>tel. 261</w:t>
      </w:r>
      <w:r>
        <w:t>–130–</w:t>
      </w:r>
      <w:r w:rsidRPr="0014228F">
        <w:t>833</w:t>
      </w:r>
      <w:r w:rsidR="00472E06">
        <w:tab/>
        <w:t xml:space="preserve"> </w:t>
      </w:r>
      <w:r w:rsidR="00095D25">
        <w:t>–</w:t>
      </w:r>
      <w:r w:rsidR="00472E06">
        <w:tab/>
        <w:t>całość zadania</w:t>
      </w:r>
    </w:p>
    <w:p w14:paraId="412DFA78" w14:textId="77777777" w:rsidR="00E52564" w:rsidRDefault="00E52564" w:rsidP="00CD2EBC">
      <w:pPr>
        <w:pStyle w:val="Tekst1"/>
        <w:spacing w:line="276" w:lineRule="auto"/>
        <w:ind w:left="0"/>
      </w:pPr>
      <w:r>
        <w:t xml:space="preserve">Grzegorz AREND </w:t>
      </w:r>
      <w:r>
        <w:tab/>
      </w:r>
      <w:r>
        <w:tab/>
      </w:r>
      <w:r w:rsidRPr="0014228F">
        <w:t>tel. 261</w:t>
      </w:r>
      <w:r>
        <w:t>–</w:t>
      </w:r>
      <w:r w:rsidRPr="0014228F">
        <w:t>130</w:t>
      </w:r>
      <w:r>
        <w:t>–</w:t>
      </w:r>
      <w:r w:rsidRPr="0014228F">
        <w:t>83</w:t>
      </w:r>
      <w:r>
        <w:t>4</w:t>
      </w:r>
      <w:r w:rsidR="00472E06">
        <w:tab/>
        <w:t xml:space="preserve"> </w:t>
      </w:r>
      <w:r w:rsidR="00095D25">
        <w:t>–</w:t>
      </w:r>
      <w:r w:rsidR="00472E06">
        <w:tab/>
        <w:t>branża budowlana</w:t>
      </w:r>
    </w:p>
    <w:p w14:paraId="1BEEAD6E" w14:textId="77777777" w:rsidR="00E52564" w:rsidRDefault="003D04C5" w:rsidP="00CD2EBC">
      <w:pPr>
        <w:pStyle w:val="Tekst1"/>
        <w:spacing w:line="276" w:lineRule="auto"/>
        <w:ind w:left="0"/>
      </w:pPr>
      <w:r>
        <w:t>Tomasz SZAREK</w:t>
      </w:r>
      <w:r w:rsidR="00E52564" w:rsidRPr="000B31B4">
        <w:t xml:space="preserve"> </w:t>
      </w:r>
      <w:r w:rsidR="00E52564">
        <w:tab/>
      </w:r>
      <w:r w:rsidR="00E52564">
        <w:tab/>
      </w:r>
      <w:r w:rsidR="00E52564" w:rsidRPr="0014228F">
        <w:t>tel. 261</w:t>
      </w:r>
      <w:r w:rsidR="00E52564">
        <w:t>–</w:t>
      </w:r>
      <w:r w:rsidR="00E52564" w:rsidRPr="0014228F">
        <w:t>130</w:t>
      </w:r>
      <w:r w:rsidR="00E52564">
        <w:t>–</w:t>
      </w:r>
      <w:r w:rsidR="00E52564" w:rsidRPr="0014228F">
        <w:t>83</w:t>
      </w:r>
      <w:r w:rsidR="00E52564">
        <w:t>4</w:t>
      </w:r>
      <w:r w:rsidR="00472E06">
        <w:tab/>
        <w:t xml:space="preserve"> </w:t>
      </w:r>
      <w:r w:rsidR="00095D25">
        <w:t>–</w:t>
      </w:r>
      <w:r w:rsidR="00472E06">
        <w:tab/>
        <w:t>branża sanitarna</w:t>
      </w:r>
    </w:p>
    <w:p w14:paraId="2E8014A7" w14:textId="77777777" w:rsidR="00FD4D93" w:rsidRDefault="00FD4D93" w:rsidP="00CD2EBC">
      <w:pPr>
        <w:pStyle w:val="Tekst1"/>
        <w:spacing w:line="276" w:lineRule="auto"/>
        <w:ind w:left="0"/>
      </w:pPr>
      <w:r>
        <w:t>Marek DĘBSKI</w:t>
      </w:r>
      <w:r>
        <w:tab/>
      </w:r>
      <w:r>
        <w:tab/>
        <w:t>tel. 261–130–834</w:t>
      </w:r>
      <w:r w:rsidR="00472E06">
        <w:tab/>
        <w:t xml:space="preserve"> </w:t>
      </w:r>
      <w:r w:rsidR="00095D25">
        <w:t>–</w:t>
      </w:r>
      <w:r w:rsidR="00472E06">
        <w:tab/>
        <w:t>branża elektryczna</w:t>
      </w:r>
    </w:p>
    <w:p w14:paraId="02A50D49" w14:textId="77777777" w:rsidR="0081358F" w:rsidRPr="00F443DA" w:rsidRDefault="0081358F" w:rsidP="00364095">
      <w:pPr>
        <w:pStyle w:val="Punkt1"/>
      </w:pPr>
      <w:r w:rsidRPr="00F443DA">
        <w:t>Informacje dodatkowe:</w:t>
      </w:r>
    </w:p>
    <w:p w14:paraId="10FB48FE" w14:textId="69425190" w:rsidR="002A1116" w:rsidRDefault="0081358F" w:rsidP="00CD2EBC">
      <w:pPr>
        <w:pStyle w:val="Punkt11"/>
        <w:numPr>
          <w:ilvl w:val="0"/>
          <w:numId w:val="0"/>
        </w:numPr>
        <w:ind w:left="284"/>
      </w:pPr>
      <w:r w:rsidRPr="00BF3903">
        <w:t>Cena usługi winna zawierać wszystkie koszty planowane do poniesienia przez</w:t>
      </w:r>
      <w:r w:rsidR="00CD2EBC">
        <w:t xml:space="preserve"> </w:t>
      </w:r>
      <w:r w:rsidRPr="00BF3903">
        <w:t>wykonawcę podczas realizacji zamówienia.</w:t>
      </w:r>
    </w:p>
    <w:p w14:paraId="132BF6D8" w14:textId="77777777" w:rsidR="0081358F" w:rsidRDefault="0081358F" w:rsidP="0081358F">
      <w:pPr>
        <w:jc w:val="both"/>
        <w:rPr>
          <w:rFonts w:cs="Arial"/>
        </w:rPr>
      </w:pPr>
    </w:p>
    <w:p w14:paraId="18A97A4A" w14:textId="77777777" w:rsidR="006A764B" w:rsidRDefault="006A764B" w:rsidP="0081358F">
      <w:pPr>
        <w:jc w:val="both"/>
        <w:rPr>
          <w:rFonts w:cs="Arial"/>
        </w:rPr>
      </w:pPr>
    </w:p>
    <w:p w14:paraId="38C516BD" w14:textId="77777777" w:rsidR="006A764B" w:rsidRDefault="006A764B" w:rsidP="0081358F">
      <w:pPr>
        <w:jc w:val="both"/>
        <w:rPr>
          <w:rFonts w:cs="Arial"/>
        </w:rPr>
      </w:pPr>
    </w:p>
    <w:p w14:paraId="301020E0" w14:textId="77777777" w:rsidR="0081358F" w:rsidRPr="00344C48" w:rsidRDefault="0081358F" w:rsidP="0081358F">
      <w:pPr>
        <w:rPr>
          <w:rFonts w:cs="Arial"/>
          <w:sz w:val="22"/>
        </w:rPr>
      </w:pPr>
      <w:r w:rsidRPr="00344C48">
        <w:rPr>
          <w:rFonts w:cs="Arial"/>
          <w:sz w:val="22"/>
        </w:rPr>
        <w:t>Opracował:</w:t>
      </w:r>
    </w:p>
    <w:p w14:paraId="75C9FFF9" w14:textId="77777777" w:rsidR="0081358F" w:rsidRDefault="0081358F" w:rsidP="00386BCE">
      <w:pPr>
        <w:pStyle w:val="Paragraf"/>
      </w:pPr>
    </w:p>
    <w:sectPr w:rsidR="0081358F" w:rsidSect="004A14EC">
      <w:headerReference w:type="even" r:id="rId14"/>
      <w:headerReference w:type="default" r:id="rId15"/>
      <w:footerReference w:type="even" r:id="rId16"/>
      <w:footerReference w:type="default" r:id="rId17"/>
      <w:headerReference w:type="first" r:id="rId18"/>
      <w:footerReference w:type="first" r:id="rId19"/>
      <w:pgSz w:w="11906" w:h="16838"/>
      <w:pgMar w:top="1134" w:right="1134" w:bottom="1134" w:left="1417" w:header="709" w:footer="709" w:gutter="56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EDF7EB" w14:textId="77777777" w:rsidR="000976B7" w:rsidRDefault="000976B7" w:rsidP="00386BCE">
      <w:r>
        <w:separator/>
      </w:r>
    </w:p>
  </w:endnote>
  <w:endnote w:type="continuationSeparator" w:id="0">
    <w:p w14:paraId="10C22DA4" w14:textId="77777777" w:rsidR="000976B7" w:rsidRDefault="000976B7" w:rsidP="00386B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6D7E6" w14:textId="77777777" w:rsidR="006B4811" w:rsidRDefault="006B481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456942494"/>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7315509A" w14:textId="77777777" w:rsidR="00911CD6" w:rsidRDefault="00911CD6" w:rsidP="000916A4">
            <w:pPr>
              <w:pStyle w:val="Stopka"/>
              <w:jc w:val="right"/>
              <w:rPr>
                <w:sz w:val="20"/>
                <w:szCs w:val="20"/>
              </w:rPr>
            </w:pPr>
            <w:r w:rsidRPr="000916A4">
              <w:rPr>
                <w:sz w:val="20"/>
                <w:szCs w:val="20"/>
              </w:rPr>
              <w:t xml:space="preserve">Strona </w:t>
            </w:r>
            <w:r w:rsidRPr="000916A4">
              <w:rPr>
                <w:b/>
                <w:bCs/>
                <w:sz w:val="20"/>
                <w:szCs w:val="20"/>
              </w:rPr>
              <w:fldChar w:fldCharType="begin"/>
            </w:r>
            <w:r w:rsidRPr="000916A4">
              <w:rPr>
                <w:b/>
                <w:bCs/>
                <w:sz w:val="20"/>
                <w:szCs w:val="20"/>
              </w:rPr>
              <w:instrText>PAGE</w:instrText>
            </w:r>
            <w:r w:rsidRPr="000916A4">
              <w:rPr>
                <w:b/>
                <w:bCs/>
                <w:sz w:val="20"/>
                <w:szCs w:val="20"/>
              </w:rPr>
              <w:fldChar w:fldCharType="separate"/>
            </w:r>
            <w:r w:rsidR="000976B7">
              <w:rPr>
                <w:b/>
                <w:bCs/>
                <w:noProof/>
                <w:sz w:val="20"/>
                <w:szCs w:val="20"/>
              </w:rPr>
              <w:t>1</w:t>
            </w:r>
            <w:r w:rsidRPr="000916A4">
              <w:rPr>
                <w:b/>
                <w:bCs/>
                <w:sz w:val="20"/>
                <w:szCs w:val="20"/>
              </w:rPr>
              <w:fldChar w:fldCharType="end"/>
            </w:r>
            <w:r w:rsidRPr="000916A4">
              <w:rPr>
                <w:sz w:val="20"/>
                <w:szCs w:val="20"/>
              </w:rPr>
              <w:t xml:space="preserve"> z </w:t>
            </w:r>
            <w:r w:rsidRPr="000916A4">
              <w:rPr>
                <w:b/>
                <w:bCs/>
                <w:sz w:val="20"/>
                <w:szCs w:val="20"/>
              </w:rPr>
              <w:fldChar w:fldCharType="begin"/>
            </w:r>
            <w:r w:rsidRPr="000916A4">
              <w:rPr>
                <w:b/>
                <w:bCs/>
                <w:sz w:val="20"/>
                <w:szCs w:val="20"/>
              </w:rPr>
              <w:instrText>NUMPAGES</w:instrText>
            </w:r>
            <w:r w:rsidRPr="000916A4">
              <w:rPr>
                <w:b/>
                <w:bCs/>
                <w:sz w:val="20"/>
                <w:szCs w:val="20"/>
              </w:rPr>
              <w:fldChar w:fldCharType="separate"/>
            </w:r>
            <w:r w:rsidR="000976B7">
              <w:rPr>
                <w:b/>
                <w:bCs/>
                <w:noProof/>
                <w:sz w:val="20"/>
                <w:szCs w:val="20"/>
              </w:rPr>
              <w:t>1</w:t>
            </w:r>
            <w:r w:rsidRPr="000916A4">
              <w:rPr>
                <w:b/>
                <w:bCs/>
                <w:sz w:val="20"/>
                <w:szCs w:val="20"/>
              </w:rPr>
              <w:fldChar w:fldCharType="end"/>
            </w:r>
          </w:p>
        </w:sdtContent>
      </w:sdt>
    </w:sdtContent>
  </w:sdt>
  <w:p w14:paraId="13C22546" w14:textId="77777777" w:rsidR="00911CD6" w:rsidRPr="000916A4" w:rsidRDefault="00911CD6" w:rsidP="000916A4">
    <w:pPr>
      <w:pStyle w:val="Stopka"/>
      <w:jc w:val="righ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45AA9" w14:textId="77777777" w:rsidR="006B4811" w:rsidRDefault="006B481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DBC914" w14:textId="77777777" w:rsidR="000976B7" w:rsidRDefault="000976B7" w:rsidP="00386BCE">
      <w:r>
        <w:separator/>
      </w:r>
    </w:p>
  </w:footnote>
  <w:footnote w:type="continuationSeparator" w:id="0">
    <w:p w14:paraId="17C1FAB0" w14:textId="77777777" w:rsidR="000976B7" w:rsidRDefault="000976B7" w:rsidP="00386B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7A965" w14:textId="77777777" w:rsidR="006B4811" w:rsidRDefault="006B481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F202F" w14:textId="77777777" w:rsidR="006B4811" w:rsidRDefault="006B481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2F0CF" w14:textId="77777777" w:rsidR="006B4811" w:rsidRDefault="006B481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9703C"/>
    <w:multiLevelType w:val="hybridMultilevel"/>
    <w:tmpl w:val="05000F30"/>
    <w:lvl w:ilvl="0" w:tplc="04150017">
      <w:start w:val="1"/>
      <w:numFmt w:val="lowerLetter"/>
      <w:lvlText w:val="%1)"/>
      <w:lvlJc w:val="left"/>
      <w:pPr>
        <w:ind w:left="785" w:hanging="360"/>
      </w:pPr>
    </w:lvl>
    <w:lvl w:ilvl="1" w:tplc="04150019" w:tentative="1">
      <w:start w:val="1"/>
      <w:numFmt w:val="lowerLetter"/>
      <w:lvlText w:val="%2."/>
      <w:lvlJc w:val="left"/>
      <w:pPr>
        <w:ind w:left="1930" w:hanging="360"/>
      </w:pPr>
    </w:lvl>
    <w:lvl w:ilvl="2" w:tplc="0415001B" w:tentative="1">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1" w15:restartNumberingAfterBreak="0">
    <w:nsid w:val="15C8473A"/>
    <w:multiLevelType w:val="hybridMultilevel"/>
    <w:tmpl w:val="4258A16E"/>
    <w:lvl w:ilvl="0" w:tplc="A7784E08">
      <w:start w:val="1"/>
      <w:numFmt w:val="lowerLetter"/>
      <w:pStyle w:val="Litera"/>
      <w:lvlText w:val="%1)"/>
      <w:lvlJc w:val="left"/>
      <w:pPr>
        <w:ind w:left="1210" w:hanging="360"/>
      </w:pPr>
      <w:rPr>
        <w:rFonts w:ascii="Arial" w:hAnsi="Arial" w:hint="default"/>
        <w:b w:val="0"/>
        <w:i w:val="0"/>
        <w:color w:val="auto"/>
        <w:sz w:val="22"/>
        <w:szCs w:val="22"/>
      </w:rPr>
    </w:lvl>
    <w:lvl w:ilvl="1" w:tplc="04150019" w:tentative="1">
      <w:start w:val="1"/>
      <w:numFmt w:val="lowerLetter"/>
      <w:lvlText w:val="%2."/>
      <w:lvlJc w:val="left"/>
      <w:pPr>
        <w:ind w:left="1930" w:hanging="360"/>
      </w:pPr>
    </w:lvl>
    <w:lvl w:ilvl="2" w:tplc="0415001B">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2" w15:restartNumberingAfterBreak="0">
    <w:nsid w:val="36BB6636"/>
    <w:multiLevelType w:val="multilevel"/>
    <w:tmpl w:val="C8B457BE"/>
    <w:lvl w:ilvl="0">
      <w:start w:val="1"/>
      <w:numFmt w:val="decimal"/>
      <w:pStyle w:val="Punkt1"/>
      <w:lvlText w:val="%1."/>
      <w:lvlJc w:val="left"/>
      <w:pPr>
        <w:tabs>
          <w:tab w:val="num" w:pos="397"/>
        </w:tabs>
        <w:ind w:left="397" w:hanging="397"/>
      </w:pPr>
      <w:rPr>
        <w:rFonts w:hint="default"/>
      </w:rPr>
    </w:lvl>
    <w:lvl w:ilvl="1">
      <w:start w:val="1"/>
      <w:numFmt w:val="decimal"/>
      <w:pStyle w:val="Punkt11"/>
      <w:lvlText w:val="%1.%2"/>
      <w:lvlJc w:val="left"/>
      <w:pPr>
        <w:tabs>
          <w:tab w:val="num" w:pos="851"/>
        </w:tabs>
        <w:ind w:left="851" w:hanging="567"/>
      </w:pPr>
      <w:rPr>
        <w:rFonts w:hint="default"/>
        <w:b w:val="0"/>
      </w:rPr>
    </w:lvl>
    <w:lvl w:ilvl="2">
      <w:start w:val="1"/>
      <w:numFmt w:val="decimal"/>
      <w:pStyle w:val="Punkt111"/>
      <w:lvlText w:val="%1.%2.%3"/>
      <w:lvlJc w:val="left"/>
      <w:pPr>
        <w:tabs>
          <w:tab w:val="num" w:pos="1418"/>
        </w:tabs>
        <w:ind w:left="1418" w:hanging="851"/>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5B2435C6"/>
    <w:multiLevelType w:val="multilevel"/>
    <w:tmpl w:val="CFCE9B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781"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7E920031"/>
    <w:multiLevelType w:val="hybridMultilevel"/>
    <w:tmpl w:val="EC1A353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649241163">
    <w:abstractNumId w:val="2"/>
  </w:num>
  <w:num w:numId="2" w16cid:durableId="357121129">
    <w:abstractNumId w:val="1"/>
  </w:num>
  <w:num w:numId="3" w16cid:durableId="986008349">
    <w:abstractNumId w:val="1"/>
    <w:lvlOverride w:ilvl="0">
      <w:startOverride w:val="1"/>
    </w:lvlOverride>
  </w:num>
  <w:num w:numId="4" w16cid:durableId="1887065843">
    <w:abstractNumId w:val="1"/>
    <w:lvlOverride w:ilvl="0">
      <w:startOverride w:val="1"/>
    </w:lvlOverride>
  </w:num>
  <w:num w:numId="5" w16cid:durableId="789319109">
    <w:abstractNumId w:val="1"/>
    <w:lvlOverride w:ilvl="0">
      <w:startOverride w:val="1"/>
    </w:lvlOverride>
  </w:num>
  <w:num w:numId="6" w16cid:durableId="361366417">
    <w:abstractNumId w:val="1"/>
    <w:lvlOverride w:ilvl="0">
      <w:startOverride w:val="1"/>
    </w:lvlOverride>
  </w:num>
  <w:num w:numId="7" w16cid:durableId="2065710325">
    <w:abstractNumId w:val="1"/>
    <w:lvlOverride w:ilvl="0">
      <w:startOverride w:val="1"/>
    </w:lvlOverride>
  </w:num>
  <w:num w:numId="8" w16cid:durableId="48308409">
    <w:abstractNumId w:val="1"/>
    <w:lvlOverride w:ilvl="0">
      <w:startOverride w:val="1"/>
    </w:lvlOverride>
  </w:num>
  <w:num w:numId="9" w16cid:durableId="1057704216">
    <w:abstractNumId w:val="1"/>
    <w:lvlOverride w:ilvl="0">
      <w:startOverride w:val="1"/>
    </w:lvlOverride>
  </w:num>
  <w:num w:numId="10" w16cid:durableId="237830981">
    <w:abstractNumId w:val="1"/>
    <w:lvlOverride w:ilvl="0">
      <w:startOverride w:val="1"/>
    </w:lvlOverride>
  </w:num>
  <w:num w:numId="11" w16cid:durableId="1163156869">
    <w:abstractNumId w:val="1"/>
    <w:lvlOverride w:ilvl="0">
      <w:startOverride w:val="1"/>
    </w:lvlOverride>
  </w:num>
  <w:num w:numId="12" w16cid:durableId="780876726">
    <w:abstractNumId w:val="1"/>
    <w:lvlOverride w:ilvl="0">
      <w:startOverride w:val="1"/>
    </w:lvlOverride>
  </w:num>
  <w:num w:numId="13" w16cid:durableId="419108389">
    <w:abstractNumId w:val="1"/>
    <w:lvlOverride w:ilvl="0">
      <w:startOverride w:val="1"/>
    </w:lvlOverride>
  </w:num>
  <w:num w:numId="14" w16cid:durableId="729574444">
    <w:abstractNumId w:val="1"/>
    <w:lvlOverride w:ilvl="0">
      <w:startOverride w:val="1"/>
    </w:lvlOverride>
  </w:num>
  <w:num w:numId="15" w16cid:durableId="1284384994">
    <w:abstractNumId w:val="1"/>
    <w:lvlOverride w:ilvl="0">
      <w:startOverride w:val="1"/>
    </w:lvlOverride>
  </w:num>
  <w:num w:numId="16" w16cid:durableId="486169143">
    <w:abstractNumId w:val="1"/>
    <w:lvlOverride w:ilvl="0">
      <w:startOverride w:val="1"/>
    </w:lvlOverride>
  </w:num>
  <w:num w:numId="17" w16cid:durableId="1859079999">
    <w:abstractNumId w:val="1"/>
    <w:lvlOverride w:ilvl="0">
      <w:startOverride w:val="1"/>
    </w:lvlOverride>
  </w:num>
  <w:num w:numId="18" w16cid:durableId="739445770">
    <w:abstractNumId w:val="1"/>
    <w:lvlOverride w:ilvl="0">
      <w:startOverride w:val="1"/>
    </w:lvlOverride>
  </w:num>
  <w:num w:numId="19" w16cid:durableId="19347759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30892730">
    <w:abstractNumId w:val="2"/>
  </w:num>
  <w:num w:numId="21" w16cid:durableId="981616493">
    <w:abstractNumId w:val="2"/>
  </w:num>
  <w:num w:numId="22" w16cid:durableId="855004311">
    <w:abstractNumId w:val="0"/>
  </w:num>
  <w:num w:numId="23" w16cid:durableId="581566513">
    <w:abstractNumId w:val="2"/>
  </w:num>
  <w:num w:numId="24" w16cid:durableId="312031154">
    <w:abstractNumId w:val="3"/>
  </w:num>
  <w:num w:numId="25" w16cid:durableId="1207181946">
    <w:abstractNumId w:val="1"/>
    <w:lvlOverride w:ilvl="0">
      <w:startOverride w:val="1"/>
    </w:lvlOverride>
  </w:num>
  <w:num w:numId="26" w16cid:durableId="1947300022">
    <w:abstractNumId w:val="4"/>
  </w:num>
  <w:num w:numId="27" w16cid:durableId="1742098652">
    <w:abstractNumId w:val="2"/>
  </w:num>
  <w:num w:numId="28" w16cid:durableId="1255474193">
    <w:abstractNumId w:val="2"/>
  </w:num>
  <w:num w:numId="29" w16cid:durableId="1687634473">
    <w:abstractNumId w:val="2"/>
  </w:num>
  <w:num w:numId="30" w16cid:durableId="928387344">
    <w:abstractNumId w:val="2"/>
  </w:num>
  <w:num w:numId="31" w16cid:durableId="2019114357">
    <w:abstractNumId w:val="2"/>
  </w:num>
  <w:num w:numId="32" w16cid:durableId="1151369103">
    <w:abstractNumId w:val="2"/>
  </w:num>
  <w:num w:numId="33" w16cid:durableId="895165433">
    <w:abstractNumId w:val="2"/>
  </w:num>
  <w:num w:numId="34" w16cid:durableId="1859079984">
    <w:abstractNumId w:val="2"/>
  </w:num>
  <w:num w:numId="35" w16cid:durableId="1887839416">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6BCE"/>
    <w:rsid w:val="00005238"/>
    <w:rsid w:val="00010BDB"/>
    <w:rsid w:val="0001299C"/>
    <w:rsid w:val="000144D3"/>
    <w:rsid w:val="00016A78"/>
    <w:rsid w:val="0002050E"/>
    <w:rsid w:val="00020B54"/>
    <w:rsid w:val="00021E61"/>
    <w:rsid w:val="00025C9B"/>
    <w:rsid w:val="00033664"/>
    <w:rsid w:val="00033E1C"/>
    <w:rsid w:val="00035D9C"/>
    <w:rsid w:val="00036285"/>
    <w:rsid w:val="00040074"/>
    <w:rsid w:val="00040C71"/>
    <w:rsid w:val="0004347E"/>
    <w:rsid w:val="00060628"/>
    <w:rsid w:val="000667CA"/>
    <w:rsid w:val="0007548A"/>
    <w:rsid w:val="00090FC5"/>
    <w:rsid w:val="0009124D"/>
    <w:rsid w:val="000916A4"/>
    <w:rsid w:val="000936B5"/>
    <w:rsid w:val="000937C3"/>
    <w:rsid w:val="0009561B"/>
    <w:rsid w:val="000956E8"/>
    <w:rsid w:val="00095D25"/>
    <w:rsid w:val="00096AED"/>
    <w:rsid w:val="000976B7"/>
    <w:rsid w:val="000A0416"/>
    <w:rsid w:val="000A507C"/>
    <w:rsid w:val="000A637B"/>
    <w:rsid w:val="000A6C5A"/>
    <w:rsid w:val="000B12DC"/>
    <w:rsid w:val="000B2710"/>
    <w:rsid w:val="000B6784"/>
    <w:rsid w:val="000C010D"/>
    <w:rsid w:val="000C68BA"/>
    <w:rsid w:val="000D3AA4"/>
    <w:rsid w:val="000E1100"/>
    <w:rsid w:val="000E3032"/>
    <w:rsid w:val="000F2FA0"/>
    <w:rsid w:val="000F3A70"/>
    <w:rsid w:val="000F5617"/>
    <w:rsid w:val="000F5E9D"/>
    <w:rsid w:val="00104D73"/>
    <w:rsid w:val="00106403"/>
    <w:rsid w:val="00114756"/>
    <w:rsid w:val="00115E95"/>
    <w:rsid w:val="001177F9"/>
    <w:rsid w:val="00122C1C"/>
    <w:rsid w:val="00131EAC"/>
    <w:rsid w:val="0013383C"/>
    <w:rsid w:val="00144BE1"/>
    <w:rsid w:val="00145706"/>
    <w:rsid w:val="0014603A"/>
    <w:rsid w:val="00147085"/>
    <w:rsid w:val="00151150"/>
    <w:rsid w:val="00153831"/>
    <w:rsid w:val="00153C76"/>
    <w:rsid w:val="00156E98"/>
    <w:rsid w:val="00161452"/>
    <w:rsid w:val="00161832"/>
    <w:rsid w:val="001713DD"/>
    <w:rsid w:val="00172FC3"/>
    <w:rsid w:val="00173931"/>
    <w:rsid w:val="001756BF"/>
    <w:rsid w:val="00176FFA"/>
    <w:rsid w:val="001829BF"/>
    <w:rsid w:val="00186654"/>
    <w:rsid w:val="0018686A"/>
    <w:rsid w:val="00190822"/>
    <w:rsid w:val="00193784"/>
    <w:rsid w:val="00195304"/>
    <w:rsid w:val="001A131C"/>
    <w:rsid w:val="001A1FA2"/>
    <w:rsid w:val="001A5803"/>
    <w:rsid w:val="001C0AFD"/>
    <w:rsid w:val="001C0B76"/>
    <w:rsid w:val="001C0C86"/>
    <w:rsid w:val="001C1898"/>
    <w:rsid w:val="001C24FA"/>
    <w:rsid w:val="001C55C4"/>
    <w:rsid w:val="001D0FD5"/>
    <w:rsid w:val="001E50BF"/>
    <w:rsid w:val="001F7513"/>
    <w:rsid w:val="002004E2"/>
    <w:rsid w:val="0020077F"/>
    <w:rsid w:val="00200FC3"/>
    <w:rsid w:val="00201125"/>
    <w:rsid w:val="00202470"/>
    <w:rsid w:val="0021652F"/>
    <w:rsid w:val="002176EB"/>
    <w:rsid w:val="00221366"/>
    <w:rsid w:val="00222B5E"/>
    <w:rsid w:val="00225F51"/>
    <w:rsid w:val="00226101"/>
    <w:rsid w:val="002365A5"/>
    <w:rsid w:val="00240DFD"/>
    <w:rsid w:val="0024565E"/>
    <w:rsid w:val="00251D93"/>
    <w:rsid w:val="002620E5"/>
    <w:rsid w:val="00263B6C"/>
    <w:rsid w:val="00270641"/>
    <w:rsid w:val="00276B44"/>
    <w:rsid w:val="002905AE"/>
    <w:rsid w:val="00292534"/>
    <w:rsid w:val="002929D8"/>
    <w:rsid w:val="002A1116"/>
    <w:rsid w:val="002A3D48"/>
    <w:rsid w:val="002C0ADB"/>
    <w:rsid w:val="002C2489"/>
    <w:rsid w:val="002C3961"/>
    <w:rsid w:val="002C6B95"/>
    <w:rsid w:val="002D1F77"/>
    <w:rsid w:val="002D35E8"/>
    <w:rsid w:val="002D56E1"/>
    <w:rsid w:val="002D7C44"/>
    <w:rsid w:val="002E0EE5"/>
    <w:rsid w:val="002F159D"/>
    <w:rsid w:val="002F7CDE"/>
    <w:rsid w:val="00304A1A"/>
    <w:rsid w:val="00310C99"/>
    <w:rsid w:val="00324EB9"/>
    <w:rsid w:val="00333B42"/>
    <w:rsid w:val="003351F5"/>
    <w:rsid w:val="00344C48"/>
    <w:rsid w:val="00346752"/>
    <w:rsid w:val="003500E2"/>
    <w:rsid w:val="00350DB1"/>
    <w:rsid w:val="0035140A"/>
    <w:rsid w:val="00354841"/>
    <w:rsid w:val="00355D08"/>
    <w:rsid w:val="003579AA"/>
    <w:rsid w:val="00364095"/>
    <w:rsid w:val="00364487"/>
    <w:rsid w:val="0036540D"/>
    <w:rsid w:val="0036577E"/>
    <w:rsid w:val="0036699B"/>
    <w:rsid w:val="0036725A"/>
    <w:rsid w:val="003675D7"/>
    <w:rsid w:val="00382467"/>
    <w:rsid w:val="00386BCE"/>
    <w:rsid w:val="00386C4E"/>
    <w:rsid w:val="003873D8"/>
    <w:rsid w:val="0039049C"/>
    <w:rsid w:val="00395B66"/>
    <w:rsid w:val="003A3185"/>
    <w:rsid w:val="003A4C51"/>
    <w:rsid w:val="003B1870"/>
    <w:rsid w:val="003C05E1"/>
    <w:rsid w:val="003C76BA"/>
    <w:rsid w:val="003D04C5"/>
    <w:rsid w:val="003D3952"/>
    <w:rsid w:val="003D58C0"/>
    <w:rsid w:val="003D7BB7"/>
    <w:rsid w:val="003D7DAF"/>
    <w:rsid w:val="003E4196"/>
    <w:rsid w:val="003F00E4"/>
    <w:rsid w:val="003F673A"/>
    <w:rsid w:val="0040107F"/>
    <w:rsid w:val="004066B7"/>
    <w:rsid w:val="0041033E"/>
    <w:rsid w:val="00410B90"/>
    <w:rsid w:val="004159BE"/>
    <w:rsid w:val="00423327"/>
    <w:rsid w:val="004274DB"/>
    <w:rsid w:val="00431177"/>
    <w:rsid w:val="00440267"/>
    <w:rsid w:val="00451F9E"/>
    <w:rsid w:val="00454DAA"/>
    <w:rsid w:val="00455F24"/>
    <w:rsid w:val="00460F94"/>
    <w:rsid w:val="004611DF"/>
    <w:rsid w:val="00461356"/>
    <w:rsid w:val="004637AA"/>
    <w:rsid w:val="00463AF3"/>
    <w:rsid w:val="00467588"/>
    <w:rsid w:val="00470E4C"/>
    <w:rsid w:val="0047142D"/>
    <w:rsid w:val="00472E06"/>
    <w:rsid w:val="00473757"/>
    <w:rsid w:val="00480D8E"/>
    <w:rsid w:val="0048119B"/>
    <w:rsid w:val="00485611"/>
    <w:rsid w:val="00490FD9"/>
    <w:rsid w:val="00493E90"/>
    <w:rsid w:val="0049648D"/>
    <w:rsid w:val="004A0B04"/>
    <w:rsid w:val="004A1413"/>
    <w:rsid w:val="004A14EC"/>
    <w:rsid w:val="004A780B"/>
    <w:rsid w:val="004A7A65"/>
    <w:rsid w:val="004B04E3"/>
    <w:rsid w:val="004B6C69"/>
    <w:rsid w:val="004C2B76"/>
    <w:rsid w:val="004C384B"/>
    <w:rsid w:val="004C3E4D"/>
    <w:rsid w:val="004D05CA"/>
    <w:rsid w:val="004E356E"/>
    <w:rsid w:val="004F0499"/>
    <w:rsid w:val="004F3404"/>
    <w:rsid w:val="004F70FC"/>
    <w:rsid w:val="005021AA"/>
    <w:rsid w:val="0050262E"/>
    <w:rsid w:val="005050E7"/>
    <w:rsid w:val="00512695"/>
    <w:rsid w:val="005150CD"/>
    <w:rsid w:val="00517382"/>
    <w:rsid w:val="00520BA5"/>
    <w:rsid w:val="00521D39"/>
    <w:rsid w:val="00531414"/>
    <w:rsid w:val="0053276C"/>
    <w:rsid w:val="00533FF8"/>
    <w:rsid w:val="00534CFB"/>
    <w:rsid w:val="005363B0"/>
    <w:rsid w:val="00550459"/>
    <w:rsid w:val="00556450"/>
    <w:rsid w:val="005627A0"/>
    <w:rsid w:val="00563F9B"/>
    <w:rsid w:val="00566148"/>
    <w:rsid w:val="0057097A"/>
    <w:rsid w:val="005765B2"/>
    <w:rsid w:val="005818DF"/>
    <w:rsid w:val="00583BFA"/>
    <w:rsid w:val="0058485F"/>
    <w:rsid w:val="005911B5"/>
    <w:rsid w:val="00594FB0"/>
    <w:rsid w:val="005952A9"/>
    <w:rsid w:val="005961E2"/>
    <w:rsid w:val="005A24D6"/>
    <w:rsid w:val="005A37DD"/>
    <w:rsid w:val="005B150D"/>
    <w:rsid w:val="005B15C4"/>
    <w:rsid w:val="005B1C7A"/>
    <w:rsid w:val="005B43AD"/>
    <w:rsid w:val="005B6C81"/>
    <w:rsid w:val="005B6CE9"/>
    <w:rsid w:val="005C30F8"/>
    <w:rsid w:val="005C4225"/>
    <w:rsid w:val="005C6FA6"/>
    <w:rsid w:val="005D166A"/>
    <w:rsid w:val="005E4C9F"/>
    <w:rsid w:val="005E66DB"/>
    <w:rsid w:val="005F027F"/>
    <w:rsid w:val="005F1C2F"/>
    <w:rsid w:val="005F4B12"/>
    <w:rsid w:val="005F77A5"/>
    <w:rsid w:val="00606095"/>
    <w:rsid w:val="006106AC"/>
    <w:rsid w:val="00620042"/>
    <w:rsid w:val="00621C99"/>
    <w:rsid w:val="006265C4"/>
    <w:rsid w:val="00626C3E"/>
    <w:rsid w:val="0063170F"/>
    <w:rsid w:val="006419D1"/>
    <w:rsid w:val="00647067"/>
    <w:rsid w:val="00650088"/>
    <w:rsid w:val="00653505"/>
    <w:rsid w:val="006555D4"/>
    <w:rsid w:val="00655A79"/>
    <w:rsid w:val="00657DFB"/>
    <w:rsid w:val="00663155"/>
    <w:rsid w:val="00664951"/>
    <w:rsid w:val="006726CD"/>
    <w:rsid w:val="0068086A"/>
    <w:rsid w:val="00686C3C"/>
    <w:rsid w:val="00687084"/>
    <w:rsid w:val="00687506"/>
    <w:rsid w:val="00694374"/>
    <w:rsid w:val="00694809"/>
    <w:rsid w:val="006A09BB"/>
    <w:rsid w:val="006A0C64"/>
    <w:rsid w:val="006A7228"/>
    <w:rsid w:val="006A764B"/>
    <w:rsid w:val="006B1651"/>
    <w:rsid w:val="006B2347"/>
    <w:rsid w:val="006B4811"/>
    <w:rsid w:val="006B7BC5"/>
    <w:rsid w:val="006C650C"/>
    <w:rsid w:val="006C7601"/>
    <w:rsid w:val="006D1455"/>
    <w:rsid w:val="006D44DB"/>
    <w:rsid w:val="006D6C46"/>
    <w:rsid w:val="006E20F6"/>
    <w:rsid w:val="006E3EA9"/>
    <w:rsid w:val="006F625E"/>
    <w:rsid w:val="0070032A"/>
    <w:rsid w:val="0070139C"/>
    <w:rsid w:val="00701684"/>
    <w:rsid w:val="00702C11"/>
    <w:rsid w:val="00703B08"/>
    <w:rsid w:val="00705237"/>
    <w:rsid w:val="007076DC"/>
    <w:rsid w:val="00716AD7"/>
    <w:rsid w:val="00720562"/>
    <w:rsid w:val="007266DB"/>
    <w:rsid w:val="00727626"/>
    <w:rsid w:val="0073093F"/>
    <w:rsid w:val="00733F1C"/>
    <w:rsid w:val="00733FD1"/>
    <w:rsid w:val="00735449"/>
    <w:rsid w:val="00740701"/>
    <w:rsid w:val="00744320"/>
    <w:rsid w:val="0075136D"/>
    <w:rsid w:val="007567AF"/>
    <w:rsid w:val="00757E32"/>
    <w:rsid w:val="00764BE1"/>
    <w:rsid w:val="0076603A"/>
    <w:rsid w:val="00766C12"/>
    <w:rsid w:val="0076763E"/>
    <w:rsid w:val="007709F0"/>
    <w:rsid w:val="007831BD"/>
    <w:rsid w:val="00797FC6"/>
    <w:rsid w:val="007A24F0"/>
    <w:rsid w:val="007A5A4A"/>
    <w:rsid w:val="007B3F1A"/>
    <w:rsid w:val="007B7099"/>
    <w:rsid w:val="007C0CCC"/>
    <w:rsid w:val="007C2876"/>
    <w:rsid w:val="007C7136"/>
    <w:rsid w:val="007D092B"/>
    <w:rsid w:val="007D3F99"/>
    <w:rsid w:val="007D4075"/>
    <w:rsid w:val="007E2025"/>
    <w:rsid w:val="007E3611"/>
    <w:rsid w:val="007E5B1D"/>
    <w:rsid w:val="007F0BAE"/>
    <w:rsid w:val="007F0FA4"/>
    <w:rsid w:val="007F5358"/>
    <w:rsid w:val="007F5AE5"/>
    <w:rsid w:val="007F63A8"/>
    <w:rsid w:val="00803CE7"/>
    <w:rsid w:val="00804B20"/>
    <w:rsid w:val="00806051"/>
    <w:rsid w:val="008063B8"/>
    <w:rsid w:val="0081358F"/>
    <w:rsid w:val="008144DF"/>
    <w:rsid w:val="00815720"/>
    <w:rsid w:val="008226A3"/>
    <w:rsid w:val="008254CA"/>
    <w:rsid w:val="00830AF2"/>
    <w:rsid w:val="00833E6D"/>
    <w:rsid w:val="00835A4B"/>
    <w:rsid w:val="00841B04"/>
    <w:rsid w:val="00854D84"/>
    <w:rsid w:val="00856CAC"/>
    <w:rsid w:val="00862688"/>
    <w:rsid w:val="00864CDF"/>
    <w:rsid w:val="008669E4"/>
    <w:rsid w:val="008727B2"/>
    <w:rsid w:val="00877B80"/>
    <w:rsid w:val="00882200"/>
    <w:rsid w:val="00884071"/>
    <w:rsid w:val="0089584D"/>
    <w:rsid w:val="00896417"/>
    <w:rsid w:val="008A0BF9"/>
    <w:rsid w:val="008A5480"/>
    <w:rsid w:val="008C6F8D"/>
    <w:rsid w:val="008C7481"/>
    <w:rsid w:val="008D0807"/>
    <w:rsid w:val="008E007F"/>
    <w:rsid w:val="008E0B1B"/>
    <w:rsid w:val="008E3391"/>
    <w:rsid w:val="008E45E6"/>
    <w:rsid w:val="008F244E"/>
    <w:rsid w:val="008F42AF"/>
    <w:rsid w:val="008F4FCA"/>
    <w:rsid w:val="008F53AC"/>
    <w:rsid w:val="008F770E"/>
    <w:rsid w:val="00904EB9"/>
    <w:rsid w:val="00910582"/>
    <w:rsid w:val="00911CD6"/>
    <w:rsid w:val="00911CE7"/>
    <w:rsid w:val="0092077E"/>
    <w:rsid w:val="009236B0"/>
    <w:rsid w:val="00924B9E"/>
    <w:rsid w:val="00925C78"/>
    <w:rsid w:val="0093449D"/>
    <w:rsid w:val="009370D5"/>
    <w:rsid w:val="0094416E"/>
    <w:rsid w:val="00946A5E"/>
    <w:rsid w:val="0095175A"/>
    <w:rsid w:val="00954674"/>
    <w:rsid w:val="00960E11"/>
    <w:rsid w:val="00962D03"/>
    <w:rsid w:val="00964832"/>
    <w:rsid w:val="00965997"/>
    <w:rsid w:val="00967234"/>
    <w:rsid w:val="0097118B"/>
    <w:rsid w:val="00974B96"/>
    <w:rsid w:val="00975495"/>
    <w:rsid w:val="00975A7F"/>
    <w:rsid w:val="00977477"/>
    <w:rsid w:val="00977CF0"/>
    <w:rsid w:val="00981A47"/>
    <w:rsid w:val="00983051"/>
    <w:rsid w:val="0098344E"/>
    <w:rsid w:val="00984F6E"/>
    <w:rsid w:val="009860C8"/>
    <w:rsid w:val="0098688E"/>
    <w:rsid w:val="00991ACE"/>
    <w:rsid w:val="00994C8F"/>
    <w:rsid w:val="00997577"/>
    <w:rsid w:val="009A0BBD"/>
    <w:rsid w:val="009A566D"/>
    <w:rsid w:val="009A67FA"/>
    <w:rsid w:val="009B0066"/>
    <w:rsid w:val="009B0FAD"/>
    <w:rsid w:val="009B1D44"/>
    <w:rsid w:val="009B440A"/>
    <w:rsid w:val="009B47C8"/>
    <w:rsid w:val="009B553C"/>
    <w:rsid w:val="009B55F0"/>
    <w:rsid w:val="009B5C68"/>
    <w:rsid w:val="009B6FC6"/>
    <w:rsid w:val="009B7C24"/>
    <w:rsid w:val="009C2B5D"/>
    <w:rsid w:val="009C59AC"/>
    <w:rsid w:val="009C7E53"/>
    <w:rsid w:val="009D1CFB"/>
    <w:rsid w:val="009D5CC4"/>
    <w:rsid w:val="009D5E5A"/>
    <w:rsid w:val="009D76EB"/>
    <w:rsid w:val="009F5284"/>
    <w:rsid w:val="009F7805"/>
    <w:rsid w:val="00A01287"/>
    <w:rsid w:val="00A0449A"/>
    <w:rsid w:val="00A06438"/>
    <w:rsid w:val="00A15931"/>
    <w:rsid w:val="00A16444"/>
    <w:rsid w:val="00A30503"/>
    <w:rsid w:val="00A30CA3"/>
    <w:rsid w:val="00A37215"/>
    <w:rsid w:val="00A37D68"/>
    <w:rsid w:val="00A52A66"/>
    <w:rsid w:val="00A665A6"/>
    <w:rsid w:val="00A70FFB"/>
    <w:rsid w:val="00A729FC"/>
    <w:rsid w:val="00A73969"/>
    <w:rsid w:val="00A80ED7"/>
    <w:rsid w:val="00A8300B"/>
    <w:rsid w:val="00A83439"/>
    <w:rsid w:val="00A83976"/>
    <w:rsid w:val="00A87A68"/>
    <w:rsid w:val="00A93C3C"/>
    <w:rsid w:val="00AA1B01"/>
    <w:rsid w:val="00AA1C0D"/>
    <w:rsid w:val="00AB0E7E"/>
    <w:rsid w:val="00AB5A67"/>
    <w:rsid w:val="00AD19CA"/>
    <w:rsid w:val="00AD508F"/>
    <w:rsid w:val="00AD55C3"/>
    <w:rsid w:val="00AE160A"/>
    <w:rsid w:val="00AE315E"/>
    <w:rsid w:val="00AE540C"/>
    <w:rsid w:val="00AF1937"/>
    <w:rsid w:val="00AF21A2"/>
    <w:rsid w:val="00AF3EBC"/>
    <w:rsid w:val="00AF4C69"/>
    <w:rsid w:val="00AF6671"/>
    <w:rsid w:val="00B01C13"/>
    <w:rsid w:val="00B0273B"/>
    <w:rsid w:val="00B03C11"/>
    <w:rsid w:val="00B03CFB"/>
    <w:rsid w:val="00B0461B"/>
    <w:rsid w:val="00B0549C"/>
    <w:rsid w:val="00B0703E"/>
    <w:rsid w:val="00B14DE0"/>
    <w:rsid w:val="00B31285"/>
    <w:rsid w:val="00B33349"/>
    <w:rsid w:val="00B3739B"/>
    <w:rsid w:val="00B37586"/>
    <w:rsid w:val="00B4062D"/>
    <w:rsid w:val="00B4424C"/>
    <w:rsid w:val="00B6142F"/>
    <w:rsid w:val="00B61CCF"/>
    <w:rsid w:val="00B620AA"/>
    <w:rsid w:val="00B64B9A"/>
    <w:rsid w:val="00B73C95"/>
    <w:rsid w:val="00B73E3A"/>
    <w:rsid w:val="00B807C0"/>
    <w:rsid w:val="00B81D49"/>
    <w:rsid w:val="00B83865"/>
    <w:rsid w:val="00B85166"/>
    <w:rsid w:val="00B917A6"/>
    <w:rsid w:val="00B941B3"/>
    <w:rsid w:val="00B9630D"/>
    <w:rsid w:val="00B96B14"/>
    <w:rsid w:val="00BB2BB9"/>
    <w:rsid w:val="00BB6F22"/>
    <w:rsid w:val="00BC0418"/>
    <w:rsid w:val="00BC11FF"/>
    <w:rsid w:val="00BC1B86"/>
    <w:rsid w:val="00BC2BFA"/>
    <w:rsid w:val="00BD00F1"/>
    <w:rsid w:val="00BD53B4"/>
    <w:rsid w:val="00BD656C"/>
    <w:rsid w:val="00BF02ED"/>
    <w:rsid w:val="00BF375B"/>
    <w:rsid w:val="00BF3A23"/>
    <w:rsid w:val="00C0277A"/>
    <w:rsid w:val="00C041BA"/>
    <w:rsid w:val="00C128B3"/>
    <w:rsid w:val="00C332BF"/>
    <w:rsid w:val="00C3358C"/>
    <w:rsid w:val="00C3496B"/>
    <w:rsid w:val="00C41129"/>
    <w:rsid w:val="00C47783"/>
    <w:rsid w:val="00C50200"/>
    <w:rsid w:val="00C60BD4"/>
    <w:rsid w:val="00C62696"/>
    <w:rsid w:val="00C732E9"/>
    <w:rsid w:val="00C77E07"/>
    <w:rsid w:val="00C9167F"/>
    <w:rsid w:val="00C92E9B"/>
    <w:rsid w:val="00CA23E0"/>
    <w:rsid w:val="00CA2D42"/>
    <w:rsid w:val="00CA355C"/>
    <w:rsid w:val="00CA7209"/>
    <w:rsid w:val="00CA7A64"/>
    <w:rsid w:val="00CB2176"/>
    <w:rsid w:val="00CB2851"/>
    <w:rsid w:val="00CB5062"/>
    <w:rsid w:val="00CB5641"/>
    <w:rsid w:val="00CB72B4"/>
    <w:rsid w:val="00CC2803"/>
    <w:rsid w:val="00CC68F6"/>
    <w:rsid w:val="00CD1DAE"/>
    <w:rsid w:val="00CD222A"/>
    <w:rsid w:val="00CD2EBC"/>
    <w:rsid w:val="00CD3360"/>
    <w:rsid w:val="00CD52E7"/>
    <w:rsid w:val="00CE1833"/>
    <w:rsid w:val="00CF1F18"/>
    <w:rsid w:val="00CF27D9"/>
    <w:rsid w:val="00CF62E1"/>
    <w:rsid w:val="00CF6EAC"/>
    <w:rsid w:val="00D00DC7"/>
    <w:rsid w:val="00D054C9"/>
    <w:rsid w:val="00D074C5"/>
    <w:rsid w:val="00D07F03"/>
    <w:rsid w:val="00D10321"/>
    <w:rsid w:val="00D15141"/>
    <w:rsid w:val="00D152E4"/>
    <w:rsid w:val="00D15971"/>
    <w:rsid w:val="00D215A9"/>
    <w:rsid w:val="00D22AA5"/>
    <w:rsid w:val="00D236C9"/>
    <w:rsid w:val="00D372FB"/>
    <w:rsid w:val="00D46E9F"/>
    <w:rsid w:val="00D47BA5"/>
    <w:rsid w:val="00D5198C"/>
    <w:rsid w:val="00D52100"/>
    <w:rsid w:val="00D54158"/>
    <w:rsid w:val="00D55F5E"/>
    <w:rsid w:val="00D67FE0"/>
    <w:rsid w:val="00D7780D"/>
    <w:rsid w:val="00D806DC"/>
    <w:rsid w:val="00D81FF3"/>
    <w:rsid w:val="00D8590F"/>
    <w:rsid w:val="00D85CF2"/>
    <w:rsid w:val="00D900AA"/>
    <w:rsid w:val="00D9721F"/>
    <w:rsid w:val="00DA0489"/>
    <w:rsid w:val="00DA13F5"/>
    <w:rsid w:val="00DA1931"/>
    <w:rsid w:val="00DA4ADA"/>
    <w:rsid w:val="00DB780F"/>
    <w:rsid w:val="00DC45D8"/>
    <w:rsid w:val="00DC5031"/>
    <w:rsid w:val="00DD7A18"/>
    <w:rsid w:val="00DD7A85"/>
    <w:rsid w:val="00DD7B82"/>
    <w:rsid w:val="00DE07CE"/>
    <w:rsid w:val="00DE2772"/>
    <w:rsid w:val="00DE586F"/>
    <w:rsid w:val="00DE64A4"/>
    <w:rsid w:val="00DE66FE"/>
    <w:rsid w:val="00DF54CC"/>
    <w:rsid w:val="00E00D7A"/>
    <w:rsid w:val="00E0256A"/>
    <w:rsid w:val="00E15B4E"/>
    <w:rsid w:val="00E20D19"/>
    <w:rsid w:val="00E22F5A"/>
    <w:rsid w:val="00E236E9"/>
    <w:rsid w:val="00E238CE"/>
    <w:rsid w:val="00E253CA"/>
    <w:rsid w:val="00E31017"/>
    <w:rsid w:val="00E357C0"/>
    <w:rsid w:val="00E35A53"/>
    <w:rsid w:val="00E4292F"/>
    <w:rsid w:val="00E42B32"/>
    <w:rsid w:val="00E44D69"/>
    <w:rsid w:val="00E50A82"/>
    <w:rsid w:val="00E50AB4"/>
    <w:rsid w:val="00E52564"/>
    <w:rsid w:val="00E53B12"/>
    <w:rsid w:val="00E70002"/>
    <w:rsid w:val="00E70881"/>
    <w:rsid w:val="00E75514"/>
    <w:rsid w:val="00E768E5"/>
    <w:rsid w:val="00E77AD1"/>
    <w:rsid w:val="00E80C70"/>
    <w:rsid w:val="00E8120A"/>
    <w:rsid w:val="00E821F9"/>
    <w:rsid w:val="00E833FD"/>
    <w:rsid w:val="00E845EC"/>
    <w:rsid w:val="00E86B84"/>
    <w:rsid w:val="00E90A28"/>
    <w:rsid w:val="00E913C3"/>
    <w:rsid w:val="00E919EF"/>
    <w:rsid w:val="00E96B9A"/>
    <w:rsid w:val="00E96DAD"/>
    <w:rsid w:val="00EA2558"/>
    <w:rsid w:val="00EA3B71"/>
    <w:rsid w:val="00EA682F"/>
    <w:rsid w:val="00EA68BE"/>
    <w:rsid w:val="00EB285F"/>
    <w:rsid w:val="00EC5971"/>
    <w:rsid w:val="00ED2207"/>
    <w:rsid w:val="00ED4A00"/>
    <w:rsid w:val="00EE0D2A"/>
    <w:rsid w:val="00EF0C9D"/>
    <w:rsid w:val="00EF1E1F"/>
    <w:rsid w:val="00F05C82"/>
    <w:rsid w:val="00F06566"/>
    <w:rsid w:val="00F06578"/>
    <w:rsid w:val="00F06A04"/>
    <w:rsid w:val="00F07BCB"/>
    <w:rsid w:val="00F11472"/>
    <w:rsid w:val="00F132A0"/>
    <w:rsid w:val="00F16C79"/>
    <w:rsid w:val="00F20133"/>
    <w:rsid w:val="00F20B1A"/>
    <w:rsid w:val="00F266FC"/>
    <w:rsid w:val="00F339A7"/>
    <w:rsid w:val="00F352C0"/>
    <w:rsid w:val="00F460B9"/>
    <w:rsid w:val="00F46701"/>
    <w:rsid w:val="00F5462F"/>
    <w:rsid w:val="00F57179"/>
    <w:rsid w:val="00F61161"/>
    <w:rsid w:val="00F6648D"/>
    <w:rsid w:val="00F709F3"/>
    <w:rsid w:val="00F81D60"/>
    <w:rsid w:val="00F8257B"/>
    <w:rsid w:val="00F85E0A"/>
    <w:rsid w:val="00F9273D"/>
    <w:rsid w:val="00F9646E"/>
    <w:rsid w:val="00F971DC"/>
    <w:rsid w:val="00FA0D06"/>
    <w:rsid w:val="00FA161C"/>
    <w:rsid w:val="00FA220F"/>
    <w:rsid w:val="00FA3CA3"/>
    <w:rsid w:val="00FA4E5B"/>
    <w:rsid w:val="00FA7C24"/>
    <w:rsid w:val="00FB41B8"/>
    <w:rsid w:val="00FB52F7"/>
    <w:rsid w:val="00FB6200"/>
    <w:rsid w:val="00FB7262"/>
    <w:rsid w:val="00FB741B"/>
    <w:rsid w:val="00FC1857"/>
    <w:rsid w:val="00FC27EF"/>
    <w:rsid w:val="00FD0C73"/>
    <w:rsid w:val="00FD4D93"/>
    <w:rsid w:val="00FD5171"/>
    <w:rsid w:val="00FD6A82"/>
    <w:rsid w:val="00FE2405"/>
    <w:rsid w:val="00FE3D5B"/>
    <w:rsid w:val="00FE52D1"/>
    <w:rsid w:val="00FF1AEA"/>
    <w:rsid w:val="00FF558D"/>
    <w:rsid w:val="00FF5991"/>
    <w:rsid w:val="00FF67B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769A22A"/>
  <w15:chartTrackingRefBased/>
  <w15:docId w15:val="{6EC1F5E3-1DBE-4D2A-A1DE-22F12D30B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4"/>
        <w:szCs w:val="22"/>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aragraf">
    <w:name w:val="Paragraf"/>
    <w:basedOn w:val="Normalny"/>
    <w:qFormat/>
    <w:rsid w:val="000916A4"/>
    <w:pPr>
      <w:spacing w:before="120" w:after="120"/>
      <w:jc w:val="center"/>
    </w:pPr>
    <w:rPr>
      <w:rFonts w:eastAsia="Times New Roman" w:cs="Arial"/>
      <w:b/>
      <w:sz w:val="22"/>
      <w:szCs w:val="24"/>
      <w:lang w:eastAsia="pl-PL"/>
    </w:rPr>
  </w:style>
  <w:style w:type="paragraph" w:customStyle="1" w:styleId="Punkt1">
    <w:name w:val="Punkt_1"/>
    <w:basedOn w:val="Normalny"/>
    <w:qFormat/>
    <w:rsid w:val="000916A4"/>
    <w:pPr>
      <w:numPr>
        <w:numId w:val="1"/>
      </w:numPr>
      <w:spacing w:before="120" w:after="120"/>
      <w:jc w:val="both"/>
    </w:pPr>
    <w:rPr>
      <w:b/>
      <w:sz w:val="22"/>
    </w:rPr>
  </w:style>
  <w:style w:type="paragraph" w:customStyle="1" w:styleId="Punkt11">
    <w:name w:val="Punkt_1_1"/>
    <w:basedOn w:val="Normalny"/>
    <w:qFormat/>
    <w:rsid w:val="00344C48"/>
    <w:pPr>
      <w:numPr>
        <w:ilvl w:val="1"/>
        <w:numId w:val="1"/>
      </w:numPr>
      <w:tabs>
        <w:tab w:val="left" w:pos="851"/>
      </w:tabs>
      <w:jc w:val="both"/>
    </w:pPr>
    <w:rPr>
      <w:sz w:val="22"/>
    </w:rPr>
  </w:style>
  <w:style w:type="paragraph" w:customStyle="1" w:styleId="Punkt111">
    <w:name w:val="Punkt_1_1_1"/>
    <w:basedOn w:val="Normalny"/>
    <w:qFormat/>
    <w:rsid w:val="000916A4"/>
    <w:pPr>
      <w:numPr>
        <w:ilvl w:val="2"/>
        <w:numId w:val="1"/>
      </w:numPr>
      <w:jc w:val="both"/>
    </w:pPr>
    <w:rPr>
      <w:sz w:val="22"/>
    </w:rPr>
  </w:style>
  <w:style w:type="paragraph" w:customStyle="1" w:styleId="Tekst1">
    <w:name w:val="Tekst_1"/>
    <w:basedOn w:val="Normalny"/>
    <w:qFormat/>
    <w:rsid w:val="006F625E"/>
    <w:pPr>
      <w:ind w:left="397" w:firstLine="397"/>
      <w:jc w:val="both"/>
    </w:pPr>
    <w:rPr>
      <w:sz w:val="22"/>
    </w:rPr>
  </w:style>
  <w:style w:type="paragraph" w:customStyle="1" w:styleId="Tekst11">
    <w:name w:val="Tekst_1_1"/>
    <w:basedOn w:val="Tekst1"/>
    <w:qFormat/>
    <w:rsid w:val="00153831"/>
    <w:pPr>
      <w:ind w:left="851" w:firstLine="0"/>
    </w:pPr>
  </w:style>
  <w:style w:type="paragraph" w:customStyle="1" w:styleId="Tekst111">
    <w:name w:val="Tekst_1_1_1"/>
    <w:basedOn w:val="Tekst11"/>
    <w:qFormat/>
    <w:rsid w:val="00153831"/>
    <w:pPr>
      <w:ind w:left="1418"/>
    </w:pPr>
  </w:style>
  <w:style w:type="paragraph" w:styleId="Nagwek">
    <w:name w:val="header"/>
    <w:basedOn w:val="Normalny"/>
    <w:link w:val="NagwekZnak"/>
    <w:uiPriority w:val="99"/>
    <w:unhideWhenUsed/>
    <w:rsid w:val="00386BCE"/>
    <w:pPr>
      <w:tabs>
        <w:tab w:val="center" w:pos="4536"/>
        <w:tab w:val="right" w:pos="9072"/>
      </w:tabs>
    </w:pPr>
  </w:style>
  <w:style w:type="character" w:customStyle="1" w:styleId="NagwekZnak">
    <w:name w:val="Nagłówek Znak"/>
    <w:basedOn w:val="Domylnaczcionkaakapitu"/>
    <w:link w:val="Nagwek"/>
    <w:uiPriority w:val="99"/>
    <w:rsid w:val="00386BCE"/>
  </w:style>
  <w:style w:type="paragraph" w:styleId="Stopka">
    <w:name w:val="footer"/>
    <w:basedOn w:val="Normalny"/>
    <w:link w:val="StopkaZnak"/>
    <w:uiPriority w:val="99"/>
    <w:unhideWhenUsed/>
    <w:rsid w:val="00386BCE"/>
    <w:pPr>
      <w:tabs>
        <w:tab w:val="center" w:pos="4536"/>
        <w:tab w:val="right" w:pos="9072"/>
      </w:tabs>
    </w:pPr>
  </w:style>
  <w:style w:type="character" w:customStyle="1" w:styleId="StopkaZnak">
    <w:name w:val="Stopka Znak"/>
    <w:basedOn w:val="Domylnaczcionkaakapitu"/>
    <w:link w:val="Stopka"/>
    <w:uiPriority w:val="99"/>
    <w:rsid w:val="00386BCE"/>
  </w:style>
  <w:style w:type="paragraph" w:customStyle="1" w:styleId="Litera">
    <w:name w:val="Litera"/>
    <w:basedOn w:val="Normalny"/>
    <w:qFormat/>
    <w:rsid w:val="000916A4"/>
    <w:pPr>
      <w:numPr>
        <w:numId w:val="2"/>
      </w:numPr>
      <w:jc w:val="both"/>
    </w:pPr>
    <w:rPr>
      <w:sz w:val="22"/>
    </w:rPr>
  </w:style>
  <w:style w:type="paragraph" w:customStyle="1" w:styleId="Standard">
    <w:name w:val="Standard"/>
    <w:rsid w:val="00594FB0"/>
    <w:pPr>
      <w:suppressAutoHyphens/>
      <w:autoSpaceDN w:val="0"/>
      <w:textAlignment w:val="baseline"/>
    </w:pPr>
    <w:rPr>
      <w:rFonts w:ascii="Times New Roman" w:eastAsia="Times New Roman" w:hAnsi="Times New Roman" w:cs="Calibri"/>
      <w:kern w:val="3"/>
      <w:szCs w:val="24"/>
      <w:lang w:eastAsia="ar-SA" w:bidi="hi-IN"/>
    </w:rPr>
  </w:style>
  <w:style w:type="paragraph" w:customStyle="1" w:styleId="Punkt10">
    <w:name w:val="Punkt_1)"/>
    <w:basedOn w:val="Normalny"/>
    <w:qFormat/>
    <w:rsid w:val="00186654"/>
    <w:pPr>
      <w:tabs>
        <w:tab w:val="num" w:pos="680"/>
      </w:tabs>
      <w:spacing w:before="120" w:after="120"/>
      <w:ind w:left="681" w:hanging="284"/>
      <w:jc w:val="both"/>
    </w:pPr>
    <w:rPr>
      <w:rFonts w:eastAsia="Times New Roman" w:cs="Times New Roman"/>
      <w:b/>
      <w:sz w:val="22"/>
      <w:szCs w:val="20"/>
      <w:lang w:eastAsia="pl-PL"/>
    </w:rPr>
  </w:style>
  <w:style w:type="paragraph" w:customStyle="1" w:styleId="Literaa">
    <w:name w:val="Litera_a)"/>
    <w:basedOn w:val="Punkt10"/>
    <w:autoRedefine/>
    <w:qFormat/>
    <w:rsid w:val="00186654"/>
    <w:pPr>
      <w:tabs>
        <w:tab w:val="left" w:pos="680"/>
        <w:tab w:val="num" w:pos="964"/>
      </w:tabs>
      <w:spacing w:before="0" w:after="0"/>
      <w:ind w:left="964"/>
    </w:pPr>
    <w:rPr>
      <w:b w:val="0"/>
    </w:rPr>
  </w:style>
  <w:style w:type="paragraph" w:customStyle="1" w:styleId="Tekst">
    <w:name w:val="Tekst"/>
    <w:basedOn w:val="Normalny"/>
    <w:qFormat/>
    <w:rsid w:val="006F625E"/>
    <w:pPr>
      <w:ind w:firstLine="397"/>
      <w:jc w:val="both"/>
    </w:pPr>
    <w:rPr>
      <w:rFonts w:eastAsia="Times New Roman" w:cs="Arial"/>
      <w:sz w:val="22"/>
      <w:szCs w:val="20"/>
      <w:lang w:eastAsia="pl-PL"/>
    </w:rPr>
  </w:style>
  <w:style w:type="paragraph" w:styleId="Tekstdymka">
    <w:name w:val="Balloon Text"/>
    <w:basedOn w:val="Normalny"/>
    <w:link w:val="TekstdymkaZnak"/>
    <w:uiPriority w:val="99"/>
    <w:semiHidden/>
    <w:unhideWhenUsed/>
    <w:rsid w:val="0007548A"/>
    <w:rPr>
      <w:rFonts w:ascii="Segoe UI" w:hAnsi="Segoe UI" w:cs="Segoe UI"/>
      <w:sz w:val="18"/>
      <w:szCs w:val="18"/>
    </w:rPr>
  </w:style>
  <w:style w:type="character" w:customStyle="1" w:styleId="TekstdymkaZnak">
    <w:name w:val="Tekst dymka Znak"/>
    <w:basedOn w:val="Domylnaczcionkaakapitu"/>
    <w:link w:val="Tekstdymka"/>
    <w:uiPriority w:val="99"/>
    <w:semiHidden/>
    <w:rsid w:val="0007548A"/>
    <w:rPr>
      <w:rFonts w:ascii="Segoe UI" w:hAnsi="Segoe UI" w:cs="Segoe UI"/>
      <w:sz w:val="18"/>
      <w:szCs w:val="18"/>
    </w:rPr>
  </w:style>
  <w:style w:type="paragraph" w:customStyle="1" w:styleId="Styl12ptWyjustowany">
    <w:name w:val="Styl 12 pt Wyjustowany"/>
    <w:basedOn w:val="Normalny"/>
    <w:rsid w:val="0081358F"/>
    <w:pPr>
      <w:jc w:val="both"/>
    </w:pPr>
    <w:rPr>
      <w:rFonts w:ascii="Times New Roman" w:eastAsia="Times New Roman" w:hAnsi="Times New Roman" w:cs="Times New Roman"/>
      <w:szCs w:val="20"/>
      <w:lang w:eastAsia="pl-PL"/>
    </w:rPr>
  </w:style>
  <w:style w:type="paragraph" w:styleId="Akapitzlist">
    <w:name w:val="List Paragraph"/>
    <w:basedOn w:val="Normalny"/>
    <w:uiPriority w:val="34"/>
    <w:qFormat/>
    <w:rsid w:val="0081358F"/>
    <w:pPr>
      <w:spacing w:after="160" w:line="259" w:lineRule="auto"/>
      <w:ind w:left="720"/>
      <w:contextualSpacing/>
    </w:pPr>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890599">
      <w:bodyDiv w:val="1"/>
      <w:marLeft w:val="0"/>
      <w:marRight w:val="0"/>
      <w:marTop w:val="0"/>
      <w:marBottom w:val="0"/>
      <w:divBdr>
        <w:top w:val="none" w:sz="0" w:space="0" w:color="auto"/>
        <w:left w:val="none" w:sz="0" w:space="0" w:color="auto"/>
        <w:bottom w:val="none" w:sz="0" w:space="0" w:color="auto"/>
        <w:right w:val="none" w:sz="0" w:space="0" w:color="auto"/>
      </w:divBdr>
    </w:div>
    <w:div w:id="164440116">
      <w:bodyDiv w:val="1"/>
      <w:marLeft w:val="0"/>
      <w:marRight w:val="0"/>
      <w:marTop w:val="0"/>
      <w:marBottom w:val="0"/>
      <w:divBdr>
        <w:top w:val="none" w:sz="0" w:space="0" w:color="auto"/>
        <w:left w:val="none" w:sz="0" w:space="0" w:color="auto"/>
        <w:bottom w:val="none" w:sz="0" w:space="0" w:color="auto"/>
        <w:right w:val="none" w:sz="0" w:space="0" w:color="auto"/>
      </w:divBdr>
    </w:div>
    <w:div w:id="491064906">
      <w:bodyDiv w:val="1"/>
      <w:marLeft w:val="0"/>
      <w:marRight w:val="0"/>
      <w:marTop w:val="0"/>
      <w:marBottom w:val="0"/>
      <w:divBdr>
        <w:top w:val="none" w:sz="0" w:space="0" w:color="auto"/>
        <w:left w:val="none" w:sz="0" w:space="0" w:color="auto"/>
        <w:bottom w:val="none" w:sz="0" w:space="0" w:color="auto"/>
        <w:right w:val="none" w:sz="0" w:space="0" w:color="auto"/>
      </w:divBdr>
    </w:div>
    <w:div w:id="792135626">
      <w:bodyDiv w:val="1"/>
      <w:marLeft w:val="0"/>
      <w:marRight w:val="0"/>
      <w:marTop w:val="0"/>
      <w:marBottom w:val="0"/>
      <w:divBdr>
        <w:top w:val="none" w:sz="0" w:space="0" w:color="auto"/>
        <w:left w:val="none" w:sz="0" w:space="0" w:color="auto"/>
        <w:bottom w:val="none" w:sz="0" w:space="0" w:color="auto"/>
        <w:right w:val="none" w:sz="0" w:space="0" w:color="auto"/>
      </w:divBdr>
    </w:div>
    <w:div w:id="1188131173">
      <w:bodyDiv w:val="1"/>
      <w:marLeft w:val="0"/>
      <w:marRight w:val="0"/>
      <w:marTop w:val="0"/>
      <w:marBottom w:val="0"/>
      <w:divBdr>
        <w:top w:val="none" w:sz="0" w:space="0" w:color="auto"/>
        <w:left w:val="none" w:sz="0" w:space="0" w:color="auto"/>
        <w:bottom w:val="none" w:sz="0" w:space="0" w:color="auto"/>
        <w:right w:val="none" w:sz="0" w:space="0" w:color="auto"/>
      </w:divBdr>
    </w:div>
    <w:div w:id="1312977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isl xmlns:xsd="http://www.w3.org/2001/XMLSchema" xmlns:xsi="http://www.w3.org/2001/XMLSchema-instance" xmlns="http://www.boldonjames.com/2008/01/sie/internal/label" sislVersion="0" policy="8417b2fb-54a7-4fbc-b023-b6b37b7a623f" origin="defaultValue">
  <element uid="d7220eed-17a6-431d-810c-83a0ddfed893" value=""/>
</sisl>
</file>

<file path=customXml/item3.xml><?xml version="1.0" encoding="utf-8"?>
<WrappedLabelInfo xmlns:xsd="http://www.w3.org/2001/XMLSchema" xmlns:xsi="http://www.w3.org/2001/XMLSchema-instance" xmlns="http://www.boldonjames.com/2016/02/Classifier/internal/wrappedLabelInfo">
  <Value>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PGVsaD43TC9PanBNS0FuQVJxUHJpNy83d1dUVjlUVjdKZ3kybTwvZWxoPjxjb25maWc+Uk9OPC9jb25maWc+PHBvbD5TVCBNSUxORVQtWjwvcG9sPjxzdW1tYXJ5PlBVQkxJQzwvc3VtbWFyeT48YXBwPldvcmQ8L2FwcD48U2lnbmF0dXJlVmFsaWQ+ZmFsc2U8L1NpZ25hdHVyZVZhbGlkPjwvTGFiZWxJbmZvWG1sUGFydD4=</Value>
  <Signature xmlns="http://www.w3.org/2000/09/xmldsig#">
    <SignedInfo>
      <CanonicalizationMethod Algorithm="http://www.w3.org/TR/2001/REC-xml-c14n-20010315"/>
      <SignatureMethod Algorithm="http://www.w3.org/2001/04/xmldsig-more#rsa-sha256"/>
      <Reference URI="">
        <Transforms>
          <Transform Algorithm="http://www.w3.org/2000/09/xmldsig#enveloped-signature"/>
        </Transforms>
        <DigestMethod Algorithm="http://www.w3.org/2001/04/xmlenc#sha256"/>
        <DigestValue>lD4J+WNKv1wv9bsjAA+M0YUz+FIyv3lpoj6SqCCjfIg=</DigestValue>
      </Reference>
      <Reference URI="#INFO">
        <DigestMethod Algorithm="http://www.w3.org/2001/04/xmlenc#sha256"/>
        <DigestValue>JTkSRIblUyZ0hsvevLr6I0zJb41Y7LoJw+rLhLbIlr8=</DigestValue>
      </Reference>
    </SignedInfo>
    <SignatureValue>RTCiAiikNrbDNVjIKafs5qSx1mzDPNzxgoWPw7ZemtXl5D8DguBK0BkUNLsHQ7GNy+qoFbOgx6q9cFeCQexlUg==</SignatureValue>
    <Object Id="INFO">
      <ArrayOfString xmlns:xsd="http://www.w3.org/2001/XMLSchema" xmlns:xsi="http://www.w3.org/2001/XMLSchema-instance" xmlns="">
        <string>7L/OjpMKAnARqPri7/7wWTV9TV7Jgy2m</string>
      </ArrayOfString>
    </Object>
  </Signature>
</WrappedLabelInfo>
</file>

<file path=customXml/itemProps1.xml><?xml version="1.0" encoding="utf-8"?>
<ds:datastoreItem xmlns:ds="http://schemas.openxmlformats.org/officeDocument/2006/customXml" ds:itemID="{EB4B020E-A21D-4BFF-9FC9-B942DF11D0FC}">
  <ds:schemaRefs>
    <ds:schemaRef ds:uri="http://schemas.openxmlformats.org/officeDocument/2006/bibliography"/>
  </ds:schemaRefs>
</ds:datastoreItem>
</file>

<file path=customXml/itemProps2.xml><?xml version="1.0" encoding="utf-8"?>
<ds:datastoreItem xmlns:ds="http://schemas.openxmlformats.org/officeDocument/2006/customXml" ds:itemID="{0A071637-089A-4FB6-90C3-2F99E0624DA4}">
  <ds:schemaRefs>
    <ds:schemaRef ds:uri="http://www.w3.org/2001/XMLSchema"/>
    <ds:schemaRef ds:uri="http://www.boldonjames.com/2008/01/sie/internal/label"/>
  </ds:schemaRefs>
</ds:datastoreItem>
</file>

<file path=customXml/itemProps3.xml><?xml version="1.0" encoding="utf-8"?>
<ds:datastoreItem xmlns:ds="http://schemas.openxmlformats.org/officeDocument/2006/customXml" ds:itemID="{9CA410EC-F793-496F-B6CB-D2974E21FE3B}">
  <ds:schemaRefs>
    <ds:schemaRef ds:uri="http://www.w3.org/2001/XMLSchema"/>
    <ds:schemaRef ds:uri="http://www.boldonjames.com/2016/02/Classifier/internal/wrappedLabelInfo"/>
    <ds:schemaRef ds:uri="http://www.w3.org/2000/09/xmldsig#"/>
    <ds:schemaRef ds:uri=""/>
  </ds:schemaRefs>
</ds:datastoreItem>
</file>

<file path=docProps/app.xml><?xml version="1.0" encoding="utf-8"?>
<Properties xmlns="http://schemas.openxmlformats.org/officeDocument/2006/extended-properties" xmlns:vt="http://schemas.openxmlformats.org/officeDocument/2006/docPropsVTypes">
  <Template>Normal</Template>
  <TotalTime>1143</TotalTime>
  <Pages>10</Pages>
  <Words>2300</Words>
  <Characters>15425</Characters>
  <Application>Microsoft Office Word</Application>
  <DocSecurity>0</DocSecurity>
  <Lines>349</Lines>
  <Paragraphs>149</Paragraphs>
  <ScaleCrop>false</ScaleCrop>
  <HeadingPairs>
    <vt:vector size="2" baseType="variant">
      <vt:variant>
        <vt:lpstr>Tytuł</vt:lpstr>
      </vt:variant>
      <vt:variant>
        <vt:i4>1</vt:i4>
      </vt:variant>
    </vt:vector>
  </HeadingPairs>
  <TitlesOfParts>
    <vt:vector size="1" baseType="lpstr">
      <vt:lpstr/>
    </vt:vector>
  </TitlesOfParts>
  <Company>Resort Obrony Narodowej</Company>
  <LinksUpToDate>false</LinksUpToDate>
  <CharactersWithSpaces>17684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Pilzak Andrzej</dc:creator>
  <cp:keywords/>
  <dc:description/>
  <cp:lastModifiedBy>Orędarz Mateusz</cp:lastModifiedBy>
  <cp:revision>361</cp:revision>
  <cp:lastPrinted>2026-02-24T14:03:00Z</cp:lastPrinted>
  <dcterms:created xsi:type="dcterms:W3CDTF">2025-02-24T11:22:00Z</dcterms:created>
  <dcterms:modified xsi:type="dcterms:W3CDTF">2026-02-24T14:03:00Z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9dc9be63-76af-4123-859f-0bedc928fac7</vt:lpwstr>
  </property>
  <property fmtid="{D5CDD505-2E9C-101B-9397-08002B2CF9AE}" pid="3" name="bjDocumentSecurityLabel">
    <vt:lpwstr>[d7220eed-17a6-431d-810c-83a0ddfed893]</vt:lpwstr>
  </property>
  <property fmtid="{D5CDD505-2E9C-101B-9397-08002B2CF9AE}" pid="4" name="bjPortionMark">
    <vt:lpwstr>[JAW]</vt:lpwstr>
  </property>
  <property fmtid="{D5CDD505-2E9C-101B-9397-08002B2CF9AE}" pid="5" name="bjClsUserRVM">
    <vt:lpwstr>[]</vt:lpwstr>
  </property>
  <property fmtid="{D5CDD505-2E9C-101B-9397-08002B2CF9AE}" pid="6" name="bjSaver">
    <vt:lpwstr>GnpLNki8R+eBdC+dA070ysWiO0aKIfAF</vt:lpwstr>
  </property>
  <property fmtid="{D5CDD505-2E9C-101B-9397-08002B2CF9AE}" pid="7" name="s5636:Creator type=author">
    <vt:lpwstr>Pilzak Andrzej</vt:lpwstr>
  </property>
  <property fmtid="{D5CDD505-2E9C-101B-9397-08002B2CF9AE}" pid="8" name="s5636:Creator type=organization">
    <vt:lpwstr>MILNET-Z</vt:lpwstr>
  </property>
  <property fmtid="{D5CDD505-2E9C-101B-9397-08002B2CF9AE}" pid="9" name="UniqueDocumentKey">
    <vt:lpwstr>0afb8428-1b25-482f-aa83-f749dfb38580</vt:lpwstr>
  </property>
  <property fmtid="{D5CDD505-2E9C-101B-9397-08002B2CF9AE}" pid="10" name="bjpmDocIH">
    <vt:lpwstr>zYQ4Zgx1H4HRbx8DlUxUA4HQBx7nR7Ss</vt:lpwstr>
  </property>
  <property fmtid="{D5CDD505-2E9C-101B-9397-08002B2CF9AE}" pid="11" name="bjDocumentLabelXML">
    <vt:lpwstr>&lt;?xml version="1.0" encoding="us-ascii"?&gt;&lt;sisl xmlns:xsd="http://www.w3.org/2001/XMLSchema" xmlns:xsi="http://www.w3.org/2001/XMLSchema-instance" sislVersion="0" policy="8417b2fb-54a7-4fbc-b023-b6b37b7a623f" origin="defaultValue" xmlns="http://www.boldonj</vt:lpwstr>
  </property>
  <property fmtid="{D5CDD505-2E9C-101B-9397-08002B2CF9AE}" pid="12" name="bjDocumentLabelXML-0">
    <vt:lpwstr>ames.com/2008/01/sie/internal/label"&gt;&lt;element uid="d7220eed-17a6-431d-810c-83a0ddfed893" value="" /&gt;&lt;/sisl&gt;</vt:lpwstr>
  </property>
  <property fmtid="{D5CDD505-2E9C-101B-9397-08002B2CF9AE}" pid="13" name="s5636:Creator type=IP">
    <vt:lpwstr>10.80.60.132</vt:lpwstr>
  </property>
</Properties>
</file>