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WW"/>
        <w:spacing w:lineRule="auto" w:line="360"/>
        <w:jc w:val="right"/>
        <w:rPr>
          <w:rFonts w:ascii="Tahoma" w:hAnsi="Tahoma"/>
          <w:sz w:val="20"/>
          <w:szCs w:val="20"/>
        </w:rPr>
      </w:pPr>
      <w:r>
        <w:rPr>
          <w:rFonts w:eastAsia="Times New Roman" w:cs="Tahoma" w:ascii="Tahoma" w:hAnsi="Tahoma"/>
          <w:bCs/>
          <w:sz w:val="20"/>
          <w:szCs w:val="20"/>
        </w:rPr>
        <w:t>Nowogard, dnia …...02.2025 r.</w:t>
      </w:r>
    </w:p>
    <w:p>
      <w:pPr>
        <w:pStyle w:val="StandardWW"/>
        <w:spacing w:lineRule="auto" w:line="360"/>
        <w:rPr>
          <w:rFonts w:ascii="Tahoma" w:hAnsi="Tahoma"/>
          <w:sz w:val="20"/>
          <w:szCs w:val="20"/>
        </w:rPr>
      </w:pPr>
      <w:r>
        <w:rPr>
          <w:rFonts w:eastAsia="Times New Roman" w:cs="Tahoma" w:ascii="Tahoma" w:hAnsi="Tahoma"/>
          <w:bCs/>
          <w:sz w:val="20"/>
          <w:szCs w:val="20"/>
        </w:rPr>
        <w:t>GMINA NOWOGARD</w:t>
      </w:r>
    </w:p>
    <w:p>
      <w:pPr>
        <w:pStyle w:val="StandardWW"/>
        <w:spacing w:lineRule="auto" w:line="360"/>
        <w:rPr>
          <w:rFonts w:ascii="Tahoma" w:hAnsi="Tahoma"/>
          <w:sz w:val="20"/>
          <w:szCs w:val="20"/>
        </w:rPr>
      </w:pPr>
      <w:r>
        <w:rPr>
          <w:rFonts w:eastAsia="Times New Roman" w:cs="Tahoma" w:ascii="Tahoma" w:hAnsi="Tahoma"/>
          <w:bCs/>
          <w:sz w:val="20"/>
          <w:szCs w:val="20"/>
        </w:rPr>
        <w:t>Plac Wolności 1</w:t>
      </w:r>
    </w:p>
    <w:p>
      <w:pPr>
        <w:pStyle w:val="StandardWW"/>
        <w:spacing w:lineRule="auto" w:line="360"/>
        <w:rPr>
          <w:rFonts w:ascii="Tahoma" w:hAnsi="Tahoma"/>
          <w:sz w:val="20"/>
          <w:szCs w:val="20"/>
        </w:rPr>
      </w:pPr>
      <w:r>
        <w:rPr>
          <w:rFonts w:eastAsia="Times New Roman" w:cs="Tahoma" w:ascii="Tahoma" w:hAnsi="Tahoma"/>
          <w:bCs/>
          <w:sz w:val="20"/>
          <w:szCs w:val="20"/>
        </w:rPr>
        <w:t>72-200 Nowogard</w:t>
      </w:r>
    </w:p>
    <w:p>
      <w:pPr>
        <w:pStyle w:val="StandardWW"/>
        <w:spacing w:lineRule="auto" w:line="360"/>
        <w:rPr>
          <w:rFonts w:ascii="Tahoma" w:hAnsi="Tahoma"/>
          <w:sz w:val="20"/>
          <w:szCs w:val="20"/>
        </w:rPr>
      </w:pPr>
      <w:r>
        <w:rPr>
          <w:rFonts w:eastAsia="Times New Roman" w:cs="Tahoma" w:ascii="Tahoma" w:hAnsi="Tahoma"/>
          <w:bCs/>
          <w:sz w:val="20"/>
          <w:szCs w:val="20"/>
        </w:rPr>
        <w:t>woj. zachodniopomorskie</w:t>
      </w:r>
    </w:p>
    <w:p>
      <w:pPr>
        <w:pStyle w:val="StandardWW"/>
        <w:spacing w:lineRule="auto" w:line="360"/>
        <w:rPr>
          <w:rFonts w:ascii="Tahoma" w:hAnsi="Tahoma"/>
          <w:sz w:val="20"/>
          <w:szCs w:val="20"/>
        </w:rPr>
      </w:pPr>
      <w:r>
        <w:rPr>
          <w:rFonts w:ascii="Tahoma" w:hAnsi="Tahoma"/>
          <w:sz w:val="20"/>
          <w:szCs w:val="20"/>
        </w:rPr>
      </w:r>
    </w:p>
    <w:p>
      <w:pPr>
        <w:pStyle w:val="StandardWW"/>
        <w:spacing w:lineRule="auto" w:line="360"/>
        <w:rPr>
          <w:rFonts w:ascii="Tahoma" w:hAnsi="Tahoma"/>
          <w:sz w:val="20"/>
          <w:szCs w:val="20"/>
        </w:rPr>
      </w:pPr>
      <w:r>
        <w:rPr>
          <w:rFonts w:ascii="Tahoma" w:hAnsi="Tahoma"/>
          <w:sz w:val="20"/>
          <w:szCs w:val="20"/>
        </w:rPr>
      </w:r>
    </w:p>
    <w:p>
      <w:pPr>
        <w:pStyle w:val="StandardWW"/>
        <w:spacing w:lineRule="auto" w:line="360"/>
        <w:rPr>
          <w:rFonts w:ascii="Tahoma" w:hAnsi="Tahoma"/>
          <w:sz w:val="20"/>
          <w:szCs w:val="20"/>
        </w:rPr>
      </w:pPr>
      <w:r>
        <w:rPr>
          <w:rFonts w:ascii="Tahoma" w:hAnsi="Tahoma"/>
          <w:sz w:val="20"/>
          <w:szCs w:val="20"/>
        </w:rPr>
      </w:r>
    </w:p>
    <w:p>
      <w:pPr>
        <w:pStyle w:val="StandardWW"/>
        <w:spacing w:lineRule="auto" w:line="360"/>
        <w:rPr>
          <w:rFonts w:ascii="Tahoma" w:hAnsi="Tahoma"/>
          <w:sz w:val="20"/>
          <w:szCs w:val="20"/>
        </w:rPr>
      </w:pPr>
      <w:r>
        <w:rPr>
          <w:rFonts w:eastAsia="Times New Roman" w:cs="Tahoma" w:ascii="Tahoma" w:hAnsi="Tahoma"/>
          <w:bCs/>
          <w:sz w:val="20"/>
          <w:szCs w:val="20"/>
        </w:rPr>
        <w:t>IiR.7015.3.2026.PSG</w:t>
      </w:r>
    </w:p>
    <w:p>
      <w:pPr>
        <w:pStyle w:val="StandardWW"/>
        <w:spacing w:lineRule="auto" w:line="360"/>
        <w:ind w:left="5102"/>
        <w:rPr>
          <w:rFonts w:ascii="Tahoma" w:hAnsi="Tahoma"/>
          <w:sz w:val="20"/>
          <w:szCs w:val="20"/>
        </w:rPr>
      </w:pPr>
      <w:r>
        <w:rPr>
          <w:rFonts w:cs="Tahoma" w:ascii="Tahoma" w:hAnsi="Tahoma"/>
          <w:b/>
          <w:bCs/>
          <w:sz w:val="20"/>
          <w:szCs w:val="20"/>
        </w:rPr>
        <w:t>Wszyscy Wykonawcy</w:t>
      </w:r>
    </w:p>
    <w:p>
      <w:pPr>
        <w:pStyle w:val="StandardWW"/>
        <w:spacing w:lineRule="auto" w:line="360"/>
        <w:jc w:val="center"/>
        <w:rPr>
          <w:rFonts w:ascii="Tahoma" w:hAnsi="Tahoma" w:cs="Tahoma"/>
          <w:sz w:val="20"/>
          <w:szCs w:val="20"/>
        </w:rPr>
      </w:pPr>
      <w:r>
        <w:rPr>
          <w:rFonts w:cs="Tahoma" w:ascii="Tahoma" w:hAnsi="Tahoma"/>
          <w:sz w:val="20"/>
          <w:szCs w:val="20"/>
        </w:rPr>
      </w:r>
    </w:p>
    <w:p>
      <w:pPr>
        <w:pStyle w:val="StandardWW"/>
        <w:spacing w:lineRule="auto" w:line="360"/>
        <w:jc w:val="center"/>
        <w:rPr>
          <w:rFonts w:ascii="Tahoma" w:hAnsi="Tahoma"/>
          <w:sz w:val="20"/>
          <w:szCs w:val="20"/>
        </w:rPr>
      </w:pPr>
      <w:r>
        <w:rPr>
          <w:rFonts w:cs="Tahoma" w:ascii="Tahoma" w:hAnsi="Tahoma"/>
          <w:b/>
          <w:sz w:val="20"/>
          <w:szCs w:val="20"/>
        </w:rPr>
        <w:t>ZAPYTANIE OFERTOWE</w:t>
      </w:r>
    </w:p>
    <w:p>
      <w:pPr>
        <w:pStyle w:val="Standard"/>
        <w:spacing w:lineRule="auto" w:line="360"/>
        <w:jc w:val="both"/>
        <w:rPr>
          <w:rFonts w:ascii="Tahoma" w:hAnsi="Tahoma"/>
          <w:sz w:val="20"/>
          <w:szCs w:val="20"/>
        </w:rPr>
      </w:pPr>
      <w:r>
        <w:rPr>
          <w:rFonts w:eastAsia="Times New Roman" w:cs="Tahoma" w:ascii="Tahoma" w:hAnsi="Tahoma"/>
          <w:b/>
          <w:bCs/>
          <w:sz w:val="20"/>
          <w:szCs w:val="20"/>
        </w:rPr>
        <w:t>I Zamawiający:</w:t>
      </w:r>
    </w:p>
    <w:p>
      <w:pPr>
        <w:pStyle w:val="StandardWW"/>
        <w:spacing w:lineRule="auto" w:line="360"/>
        <w:ind w:left="3231"/>
        <w:jc w:val="both"/>
        <w:rPr>
          <w:rFonts w:ascii="Tahoma" w:hAnsi="Tahoma"/>
          <w:sz w:val="20"/>
          <w:szCs w:val="20"/>
        </w:rPr>
      </w:pPr>
      <w:r>
        <w:rPr>
          <w:rFonts w:cs="Tahoma" w:ascii="Tahoma" w:hAnsi="Tahoma"/>
          <w:sz w:val="20"/>
          <w:szCs w:val="20"/>
        </w:rPr>
        <w:t>Gmina Nowogard, Plac Wolności 1; 72-200 Nowogard,</w:t>
      </w:r>
    </w:p>
    <w:p>
      <w:pPr>
        <w:pStyle w:val="StandardWW"/>
        <w:spacing w:lineRule="auto" w:line="360"/>
        <w:ind w:left="3231"/>
        <w:jc w:val="both"/>
        <w:rPr>
          <w:rFonts w:ascii="Tahoma" w:hAnsi="Tahoma"/>
          <w:sz w:val="20"/>
          <w:szCs w:val="20"/>
        </w:rPr>
      </w:pPr>
      <w:r>
        <w:rPr>
          <w:rFonts w:cs="Tahoma" w:ascii="Tahoma" w:hAnsi="Tahoma"/>
          <w:sz w:val="20"/>
          <w:szCs w:val="20"/>
        </w:rPr>
        <w:t>zaprasza do złożenia oferty na:</w:t>
      </w:r>
    </w:p>
    <w:p>
      <w:pPr>
        <w:pStyle w:val="Standard"/>
        <w:spacing w:lineRule="auto" w:line="360"/>
        <w:jc w:val="both"/>
        <w:rPr>
          <w:rFonts w:ascii="Tahoma" w:hAnsi="Tahoma" w:eastAsia="Times New Roman" w:cs="Times New Roman"/>
          <w:b/>
          <w:bCs/>
          <w:sz w:val="20"/>
          <w:szCs w:val="20"/>
        </w:rPr>
      </w:pPr>
      <w:r>
        <w:rPr>
          <w:rFonts w:eastAsia="Times New Roman" w:cs="Times New Roman" w:ascii="Tahoma" w:hAnsi="Tahoma"/>
          <w:b/>
          <w:bCs/>
          <w:sz w:val="20"/>
          <w:szCs w:val="20"/>
        </w:rPr>
      </w:r>
    </w:p>
    <w:p>
      <w:pPr>
        <w:pStyle w:val="Standard"/>
        <w:spacing w:lineRule="auto" w:line="360"/>
        <w:jc w:val="both"/>
        <w:rPr>
          <w:rFonts w:ascii="Tahoma" w:hAnsi="Tahoma" w:eastAsia="Times New Roman" w:cs="Times New Roman"/>
          <w:b/>
          <w:bCs/>
          <w:sz w:val="20"/>
          <w:szCs w:val="20"/>
        </w:rPr>
      </w:pPr>
      <w:r>
        <w:rPr>
          <w:rFonts w:eastAsia="Times New Roman" w:cs="Times New Roman" w:ascii="Tahoma" w:hAnsi="Tahoma"/>
          <w:b/>
          <w:bCs/>
          <w:sz w:val="20"/>
          <w:szCs w:val="20"/>
        </w:rPr>
      </w:r>
    </w:p>
    <w:p>
      <w:pPr>
        <w:pStyle w:val="Standard"/>
        <w:spacing w:lineRule="auto" w:line="360"/>
        <w:jc w:val="both"/>
        <w:rPr>
          <w:rFonts w:ascii="Tahoma" w:hAnsi="Tahoma"/>
          <w:sz w:val="20"/>
          <w:szCs w:val="20"/>
        </w:rPr>
      </w:pPr>
      <w:r>
        <w:rPr>
          <w:rFonts w:eastAsia="Times New Roman" w:cs="Times New Roman" w:ascii="Tahoma" w:hAnsi="Tahoma"/>
          <w:b/>
          <w:bCs/>
          <w:sz w:val="20"/>
          <w:szCs w:val="20"/>
        </w:rPr>
        <w:t>II Opis przedmiotu zamówienia</w:t>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eastAsia="Times New Roman" w:cs="Times New Roman" w:ascii="Tahoma" w:hAnsi="Tahoma"/>
          <w:sz w:val="20"/>
          <w:szCs w:val="20"/>
        </w:rPr>
        <w:t xml:space="preserve">1. Przedmiotem niniejszego zamówienia jest: </w:t>
      </w:r>
      <w:r>
        <w:rPr>
          <w:rFonts w:eastAsia="Times New Roman" w:cs="Times New Roman" w:ascii="Tahoma" w:hAnsi="Tahoma"/>
          <w:b/>
          <w:bCs/>
          <w:sz w:val="20"/>
          <w:szCs w:val="20"/>
        </w:rPr>
        <w:t>„Opracowanie dokumentacji projektowo-kosztorysowej na budowę świetlicy wiejskiej w Sołectwie Żabowo”,</w:t>
      </w:r>
      <w:r>
        <w:rPr>
          <w:rFonts w:eastAsia="Times New Roman" w:cs="Times New Roman" w:ascii="Tahoma" w:hAnsi="Tahoma"/>
          <w:sz w:val="20"/>
          <w:szCs w:val="20"/>
        </w:rPr>
        <w:t xml:space="preserve"> działka geodezyjna  nr 161/14 i 161/13, obręb Żabowo, gmina Nowogard.</w:t>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ascii="Tahoma" w:hAnsi="Tahoma"/>
          <w:sz w:val="20"/>
          <w:szCs w:val="20"/>
        </w:rPr>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eastAsia="Times New Roman" w:cs="Times New Roman" w:ascii="Tahoma" w:hAnsi="Tahoma"/>
          <w:sz w:val="20"/>
          <w:szCs w:val="20"/>
        </w:rPr>
        <w:t>2. Założenia do projektowania:</w:t>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eastAsia="Times New Roman" w:cs="Times New Roman" w:ascii="Tahoma" w:hAnsi="Tahoma"/>
          <w:sz w:val="20"/>
          <w:szCs w:val="20"/>
        </w:rPr>
        <w:t>Zamawiający wymaga zaprojektowania budynku świetlicy wiejskiej o konstrukcji murowanej na dz. geodezyjnej nr 161/14 i 161/13 obręb Żabowo gm. Nowogard wraz z niezbędnymi przyłączami oraz wjazdem na drogę publiczną. Powierzchnia działki wynosi 15311,30 m². Projektowany budynek powinien umożliwiać korzystanie z niego w sposób wszechstronny tj. organizację zebrań, spotkań, zajęć i niewielkich imprez okolicznościowych. Na terenie działki znajduje się plac zabaw, boisko sportowe oraz wiata. Należy tak usytuować obiekt, aby tworzył zorganizowaną całość i ład przestrzenny z istniejącymi obiektami budowlanymi.</w:t>
      </w:r>
    </w:p>
    <w:p>
      <w:pPr>
        <w:pStyle w:val="Standard"/>
        <w:widowControl w:val="false"/>
        <w:shd w:val="clear" w:color="auto" w:fill="FFFFFF"/>
        <w:tabs>
          <w:tab w:val="clear" w:pos="720"/>
          <w:tab w:val="left" w:pos="285" w:leader="none"/>
        </w:tabs>
        <w:spacing w:lineRule="auto" w:line="360"/>
        <w:jc w:val="both"/>
        <w:rPr/>
      </w:pPr>
      <w:r>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Koncepcja projektowa powinna uwzględniać:</w:t>
      </w:r>
    </w:p>
    <w:p>
      <w:pPr>
        <w:pStyle w:val="Standard"/>
        <w:widowControl w:val="false"/>
        <w:numPr>
          <w:ilvl w:val="2"/>
          <w:numId w:val="2"/>
        </w:numPr>
        <w:shd w:val="clear" w:color="auto" w:fill="FFFFFF"/>
        <w:tabs>
          <w:tab w:val="clear" w:pos="720"/>
          <w:tab w:val="left" w:pos="285" w:leader="none"/>
        </w:tabs>
        <w:spacing w:lineRule="auto" w:line="360"/>
        <w:ind w:hanging="0" w:left="0"/>
        <w:jc w:val="both"/>
        <w:rPr>
          <w:rFonts w:ascii="Tahoma" w:hAnsi="Tahoma"/>
          <w:sz w:val="20"/>
          <w:szCs w:val="20"/>
        </w:rPr>
      </w:pPr>
      <w:r>
        <w:rPr>
          <w:rFonts w:ascii="Tahoma" w:hAnsi="Tahoma"/>
          <w:sz w:val="20"/>
          <w:szCs w:val="20"/>
        </w:rPr>
        <w:t>budynek parterowy, niepodpiwniczony o pow. użytkowej budynku do 120 m² w tym:</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sala główna,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kuchnia,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sanitariaty (łazienka damska+dla osób z niepełnosprawnością, męska),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2 pomieszczenie gospodarcze,</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2 pomieszczenia na szatnie –  każda szatnia na 15 osób,</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b) instalacje wewnętrzne tj. wodociągowa, kanalizacja sanitarna, elektryczna, ogrzewanie,</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c) przyłącza budynku do sieci zewnętrznych tj, woda, kanalizacja, prąd, telekomunikacja (zgodnie z uzyskanymi przez Wykonawcę warunkami technicznymi przyłączenia od gestorów sieci).</w:t>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ascii="Tahoma" w:hAnsi="Tahoma"/>
          <w:sz w:val="20"/>
          <w:szCs w:val="20"/>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3. Teren inwestycji jest nie jest objęty miejscowym planem zagospodarowania przestrzennego.</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4. Wykonawca zobowiązany będzie uzyskać wszystkie decyzje lub zezwolenia wymagane Prawem Budowlanym umożliwiających realizację zadania, w tym mapę do celów projektowych.</w:t>
      </w:r>
    </w:p>
    <w:p>
      <w:pPr>
        <w:pStyle w:val="FN-tekstgwny"/>
        <w:spacing w:lineRule="auto" w:line="360"/>
        <w:rPr>
          <w:rFonts w:ascii="Tahoma" w:hAnsi="Tahoma"/>
          <w:sz w:val="20"/>
          <w:szCs w:val="20"/>
        </w:rPr>
      </w:pPr>
      <w:r>
        <w:rPr>
          <w:rFonts w:ascii="Tahoma" w:hAnsi="Tahoma"/>
          <w:sz w:val="20"/>
          <w:szCs w:val="20"/>
        </w:rPr>
        <w:t>5. Zakres opracowania dokumentacji projektowych, zwanych dalej łącznie i z osobna „dokumentacją”, winien obejmować:</w:t>
      </w:r>
    </w:p>
    <w:p>
      <w:pPr>
        <w:pStyle w:val="FN-tekstgwny"/>
        <w:spacing w:lineRule="auto" w:line="360"/>
        <w:ind w:hanging="360" w:left="720"/>
        <w:rPr>
          <w:rFonts w:ascii="Tahoma" w:hAnsi="Tahoma"/>
          <w:sz w:val="20"/>
          <w:szCs w:val="20"/>
        </w:rPr>
      </w:pPr>
      <w:r>
        <w:rPr>
          <w:rFonts w:ascii="Tahoma" w:hAnsi="Tahoma"/>
          <w:sz w:val="20"/>
          <w:szCs w:val="20"/>
        </w:rPr>
        <w:t>1) wstępną koncepcję architektoniczną - 2 wersje,</w:t>
      </w:r>
    </w:p>
    <w:p>
      <w:pPr>
        <w:pStyle w:val="FN-tekstgwny"/>
        <w:spacing w:lineRule="auto" w:line="360"/>
        <w:ind w:hanging="360" w:left="720"/>
        <w:rPr>
          <w:rFonts w:ascii="Tahoma" w:hAnsi="Tahoma"/>
          <w:sz w:val="20"/>
          <w:szCs w:val="20"/>
        </w:rPr>
      </w:pPr>
      <w:r>
        <w:rPr>
          <w:rFonts w:ascii="Tahoma" w:hAnsi="Tahoma"/>
          <w:sz w:val="20"/>
          <w:szCs w:val="20"/>
        </w:rPr>
        <w:t>2) projekt zagospodarowania terenu,</w:t>
      </w:r>
    </w:p>
    <w:p>
      <w:pPr>
        <w:pStyle w:val="FN-tekstgwny"/>
        <w:spacing w:lineRule="auto" w:line="360"/>
        <w:ind w:hanging="360" w:left="720"/>
        <w:rPr>
          <w:rFonts w:ascii="Tahoma" w:hAnsi="Tahoma"/>
          <w:sz w:val="20"/>
          <w:szCs w:val="20"/>
        </w:rPr>
      </w:pPr>
      <w:r>
        <w:rPr>
          <w:rFonts w:ascii="Tahoma" w:hAnsi="Tahoma"/>
          <w:sz w:val="20"/>
          <w:szCs w:val="20"/>
        </w:rPr>
        <w:t>3) projekt wjazdu na działkę,</w:t>
      </w:r>
    </w:p>
    <w:p>
      <w:pPr>
        <w:pStyle w:val="FN-tekstgwny"/>
        <w:spacing w:lineRule="auto" w:line="360"/>
        <w:ind w:hanging="360" w:left="720"/>
        <w:rPr>
          <w:rFonts w:ascii="Tahoma" w:hAnsi="Tahoma"/>
          <w:sz w:val="20"/>
          <w:szCs w:val="20"/>
        </w:rPr>
      </w:pPr>
      <w:r>
        <w:rPr>
          <w:rFonts w:ascii="Tahoma" w:hAnsi="Tahoma"/>
          <w:sz w:val="20"/>
          <w:szCs w:val="20"/>
        </w:rPr>
        <w:t>4) projekt architektoniczno-budowlany,</w:t>
      </w:r>
    </w:p>
    <w:p>
      <w:pPr>
        <w:pStyle w:val="FN-tekstgwny"/>
        <w:spacing w:lineRule="auto" w:line="360"/>
        <w:ind w:hanging="360" w:left="720"/>
        <w:rPr>
          <w:rFonts w:ascii="Tahoma" w:hAnsi="Tahoma"/>
          <w:sz w:val="20"/>
          <w:szCs w:val="20"/>
        </w:rPr>
      </w:pPr>
      <w:r>
        <w:rPr>
          <w:rFonts w:ascii="Tahoma" w:hAnsi="Tahoma"/>
          <w:sz w:val="20"/>
          <w:szCs w:val="20"/>
        </w:rPr>
        <w:t>5) projekty techniczne wszystkich branż,</w:t>
      </w:r>
    </w:p>
    <w:p>
      <w:pPr>
        <w:pStyle w:val="FN-tekstgwny"/>
        <w:spacing w:lineRule="auto" w:line="360"/>
        <w:ind w:hanging="360" w:left="720"/>
        <w:rPr>
          <w:rFonts w:ascii="Tahoma" w:hAnsi="Tahoma"/>
          <w:sz w:val="20"/>
          <w:szCs w:val="20"/>
        </w:rPr>
      </w:pPr>
      <w:r>
        <w:rPr>
          <w:rFonts w:ascii="Tahoma" w:hAnsi="Tahoma"/>
          <w:sz w:val="20"/>
          <w:szCs w:val="20"/>
        </w:rPr>
        <w:t xml:space="preserve">6) </w:t>
      </w:r>
      <w:r>
        <w:rPr>
          <w:rFonts w:eastAsia="Times New Roman" w:cs="Times New Roman" w:ascii="Tahoma" w:hAnsi="Tahoma"/>
          <w:iCs/>
          <w:sz w:val="20"/>
          <w:szCs w:val="20"/>
        </w:rPr>
        <w:t>kosztorysy inwestorskie i przedmiary robót oraz ich dwukrotna aktualizacja (w przypadku gdy Zamawiający przystąpi do ogłoszenia postępowania na wykonanie robót budowlanych w terminie późniejszym niż 6 miesięcy od dnia sporządzenia przez Wykonawcę kosztorysów inwestorskich i przedmiarów robót dla przedmiotu zamówienia opisanego w przedmiotowym zapytaniu ofertowym),</w:t>
      </w:r>
    </w:p>
    <w:p>
      <w:pPr>
        <w:pStyle w:val="FN-tekstgwny"/>
        <w:spacing w:lineRule="auto" w:line="360"/>
        <w:ind w:hanging="360" w:left="720"/>
        <w:rPr>
          <w:rFonts w:ascii="Tahoma" w:hAnsi="Tahoma"/>
          <w:sz w:val="20"/>
          <w:szCs w:val="20"/>
        </w:rPr>
      </w:pPr>
      <w:r>
        <w:rPr/>
        <w:t>7)</w:t>
      </w:r>
      <w:r>
        <w:rPr>
          <w:rFonts w:ascii="Tahoma" w:hAnsi="Tahoma"/>
          <w:sz w:val="20"/>
          <w:szCs w:val="20"/>
        </w:rPr>
        <w:t xml:space="preserve"> szczegółowe specyfikacje techniczne Wykonania i Odbioru Robót (STWiOR),</w:t>
      </w:r>
    </w:p>
    <w:p>
      <w:pPr>
        <w:pStyle w:val="FN-tekstgwny"/>
        <w:spacing w:lineRule="auto" w:line="360"/>
        <w:ind w:hanging="360" w:left="720"/>
        <w:rPr>
          <w:rFonts w:ascii="Tahoma" w:hAnsi="Tahoma"/>
          <w:sz w:val="20"/>
          <w:szCs w:val="20"/>
        </w:rPr>
      </w:pPr>
      <w:r>
        <w:rPr/>
        <w:t>8) plan BIOZ,</w:t>
      </w:r>
    </w:p>
    <w:p>
      <w:pPr>
        <w:pStyle w:val="FN-tekstgwny"/>
        <w:spacing w:lineRule="auto" w:line="360"/>
        <w:ind w:hanging="360" w:left="720"/>
        <w:rPr>
          <w:rFonts w:ascii="Tahoma" w:hAnsi="Tahoma"/>
          <w:sz w:val="20"/>
          <w:szCs w:val="20"/>
        </w:rPr>
      </w:pPr>
      <w:r>
        <w:rPr>
          <w:rFonts w:eastAsia="Times New Roman" w:cs="Times New Roman"/>
          <w:iCs/>
        </w:rPr>
        <w:t xml:space="preserve">9) </w:t>
      </w:r>
      <w:r>
        <w:rPr>
          <w:rFonts w:eastAsia="Times New Roman" w:cs="Times New Roman" w:ascii="Tahoma" w:hAnsi="Tahoma"/>
          <w:iCs/>
          <w:sz w:val="20"/>
          <w:szCs w:val="20"/>
        </w:rPr>
        <w:t>Uzgodnienie dokumentacji ze rzeczoznawcą ds. p.poż i instalacji sanitarnych.</w:t>
      </w:r>
    </w:p>
    <w:p>
      <w:pPr>
        <w:pStyle w:val="FN-tekstgwny"/>
        <w:spacing w:lineRule="auto" w:line="360"/>
        <w:ind w:hanging="340" w:left="454"/>
        <w:rPr>
          <w:rFonts w:ascii="Tahoma" w:hAnsi="Tahoma"/>
          <w:sz w:val="20"/>
          <w:szCs w:val="20"/>
        </w:rPr>
      </w:pPr>
      <w:r>
        <w:rPr>
          <w:rFonts w:eastAsia="Times New Roman" w:cs="Times New Roman" w:ascii="Tahoma" w:hAnsi="Tahoma"/>
          <w:iCs/>
          <w:sz w:val="20"/>
          <w:szCs w:val="20"/>
        </w:rPr>
        <w:t xml:space="preserve">6. </w:t>
      </w:r>
      <w:r>
        <w:rPr>
          <w:rFonts w:eastAsia="Tahoma" w:cs="Times New Roman" w:ascii="Tahoma" w:hAnsi="Tahoma"/>
          <w:iCs/>
          <w:sz w:val="20"/>
          <w:szCs w:val="20"/>
        </w:rPr>
        <w:t>Projektant dostarczy Zamawiającemu  dokumentację:</w:t>
      </w:r>
    </w:p>
    <w:p>
      <w:pPr>
        <w:pStyle w:val="FN-tekstgwny"/>
        <w:numPr>
          <w:ilvl w:val="0"/>
          <w:numId w:val="2"/>
        </w:numPr>
        <w:spacing w:lineRule="auto" w:line="360"/>
        <w:rPr/>
      </w:pPr>
      <w:r>
        <w:rPr>
          <w:rFonts w:ascii="Tahoma" w:hAnsi="Tahoma"/>
          <w:sz w:val="20"/>
          <w:szCs w:val="20"/>
        </w:rPr>
        <w:t>wstępną koncepcję architektoniczną - wraz z wizualizacją</w:t>
        <w:tab/>
        <w:tab/>
        <w:tab/>
        <w:t>2 egz.,</w:t>
      </w:r>
    </w:p>
    <w:p>
      <w:pPr>
        <w:pStyle w:val="FN-tekstgwny"/>
        <w:numPr>
          <w:ilvl w:val="0"/>
          <w:numId w:val="2"/>
        </w:numPr>
        <w:spacing w:lineRule="auto" w:line="360"/>
        <w:ind w:hanging="360" w:left="720"/>
        <w:rPr/>
      </w:pPr>
      <w:r>
        <w:rPr>
          <w:rFonts w:eastAsia="Tahoma" w:ascii="Tahoma" w:hAnsi="Tahoma"/>
          <w:sz w:val="20"/>
          <w:szCs w:val="20"/>
        </w:rPr>
        <w:t>(a nadto jeden wybrany egzemplarz w wersji elektronicznej – format PDF, Word i DWG,</w:t>
      </w:r>
      <w:r>
        <w:rPr>
          <w:rFonts w:eastAsia="Tahoma" w:ascii="Tahoma" w:hAnsi="Tahoma"/>
          <w:i/>
          <w:iCs/>
          <w:sz w:val="20"/>
          <w:szCs w:val="20"/>
        </w:rPr>
        <w:t xml:space="preserve"> </w:t>
      </w:r>
      <w:r>
        <w:rPr>
          <w:rFonts w:eastAsia="Tahoma" w:ascii="Tahoma" w:hAnsi="Tahoma"/>
          <w:sz w:val="20"/>
          <w:szCs w:val="20"/>
        </w:rPr>
        <w:t>na nośniku PENDRIVE),</w:t>
      </w:r>
    </w:p>
    <w:p>
      <w:pPr>
        <w:pStyle w:val="FN-tekstgwny"/>
        <w:numPr>
          <w:ilvl w:val="0"/>
          <w:numId w:val="2"/>
        </w:numPr>
        <w:spacing w:lineRule="auto" w:line="360"/>
        <w:rPr/>
      </w:pPr>
      <w:r>
        <w:rPr>
          <w:rFonts w:eastAsia="Tahoma" w:ascii="Tahoma" w:hAnsi="Tahoma"/>
          <w:sz w:val="20"/>
          <w:szCs w:val="20"/>
        </w:rPr>
        <w:t xml:space="preserve">projekt zagospodarowania terenu </w:t>
        <w:tab/>
        <w:tab/>
        <w:tab/>
        <w:tab/>
        <w:tab/>
        <w:tab/>
        <w:t>4 egz.,</w:t>
      </w:r>
    </w:p>
    <w:p>
      <w:pPr>
        <w:pStyle w:val="FN-tekstgwny"/>
        <w:numPr>
          <w:ilvl w:val="0"/>
          <w:numId w:val="2"/>
        </w:numPr>
        <w:spacing w:lineRule="auto" w:line="360"/>
        <w:rPr/>
      </w:pPr>
      <w:r>
        <w:rPr>
          <w:rFonts w:eastAsia="Tahoma" w:ascii="Tahoma" w:hAnsi="Tahoma"/>
          <w:sz w:val="20"/>
          <w:szCs w:val="20"/>
        </w:rPr>
        <w:t>projekt wjazdu na działkę</w:t>
        <w:tab/>
        <w:tab/>
        <w:tab/>
        <w:tab/>
        <w:tab/>
        <w:tab/>
        <w:tab/>
        <w:t>4 egz.,</w:t>
      </w:r>
    </w:p>
    <w:p>
      <w:pPr>
        <w:pStyle w:val="FN-tekstgwny"/>
        <w:numPr>
          <w:ilvl w:val="0"/>
          <w:numId w:val="2"/>
        </w:numPr>
        <w:spacing w:lineRule="auto" w:line="360"/>
        <w:rPr/>
      </w:pPr>
      <w:r>
        <w:rPr>
          <w:rFonts w:ascii="Tahoma" w:hAnsi="Tahoma"/>
          <w:sz w:val="20"/>
          <w:szCs w:val="20"/>
        </w:rPr>
        <w:t xml:space="preserve">projekt architektoniczno-budowlany  </w:t>
        <w:tab/>
        <w:tab/>
        <w:tab/>
        <w:tab/>
        <w:tab/>
        <w:tab/>
        <w:t>4 egz.,</w:t>
      </w:r>
    </w:p>
    <w:p>
      <w:pPr>
        <w:pStyle w:val="FN-tekstgwny"/>
        <w:numPr>
          <w:ilvl w:val="0"/>
          <w:numId w:val="2"/>
        </w:numPr>
        <w:spacing w:lineRule="auto" w:line="360"/>
        <w:rPr/>
      </w:pPr>
      <w:r>
        <w:rPr>
          <w:rFonts w:eastAsia="Tahoma" w:ascii="Tahoma" w:hAnsi="Tahoma"/>
          <w:sz w:val="20"/>
          <w:szCs w:val="20"/>
        </w:rPr>
        <w:t>projekty wykonawcze wszystkich branż</w:t>
        <w:tab/>
        <w:tab/>
        <w:tab/>
        <w:tab/>
        <w:tab/>
        <w:tab/>
        <w:t>4 egz.,</w:t>
      </w:r>
    </w:p>
    <w:p>
      <w:pPr>
        <w:pStyle w:val="FN-tekstgwny"/>
        <w:numPr>
          <w:ilvl w:val="0"/>
          <w:numId w:val="2"/>
        </w:numPr>
        <w:spacing w:lineRule="auto" w:line="360"/>
        <w:rPr/>
      </w:pPr>
      <w:r>
        <w:rPr>
          <w:rFonts w:ascii="Tahoma" w:hAnsi="Tahoma"/>
          <w:sz w:val="20"/>
          <w:szCs w:val="20"/>
        </w:rPr>
        <w:t>kosztorysy inwestorskie</w:t>
        <w:tab/>
        <w:tab/>
        <w:tab/>
        <w:tab/>
        <w:tab/>
        <w:tab/>
        <w:tab/>
        <w:tab/>
        <w:t>2 egz.,</w:t>
      </w:r>
    </w:p>
    <w:p>
      <w:pPr>
        <w:pStyle w:val="FN-tekstgwny"/>
        <w:numPr>
          <w:ilvl w:val="0"/>
          <w:numId w:val="2"/>
        </w:numPr>
        <w:spacing w:lineRule="auto" w:line="360"/>
        <w:jc w:val="left"/>
        <w:rPr/>
      </w:pPr>
      <w:r>
        <w:rPr>
          <w:rFonts w:ascii="Tahoma" w:hAnsi="Tahoma"/>
          <w:sz w:val="20"/>
          <w:szCs w:val="20"/>
        </w:rPr>
        <w:t xml:space="preserve">przedmiary robót </w:t>
        <w:tab/>
        <w:tab/>
        <w:tab/>
        <w:tab/>
        <w:tab/>
        <w:tab/>
        <w:tab/>
        <w:tab/>
        <w:t>2 egz.,</w:t>
      </w:r>
    </w:p>
    <w:p>
      <w:pPr>
        <w:pStyle w:val="FN-tekstgwny"/>
        <w:numPr>
          <w:ilvl w:val="0"/>
          <w:numId w:val="2"/>
        </w:numPr>
        <w:spacing w:lineRule="auto" w:line="360"/>
        <w:rPr/>
      </w:pPr>
      <w:r>
        <w:rPr>
          <w:rFonts w:ascii="Tahoma" w:hAnsi="Tahoma"/>
          <w:sz w:val="20"/>
          <w:szCs w:val="20"/>
        </w:rPr>
        <w:t>szczegółowe specyfikacje techniczne Wykonania i Odbioru Robót (STWiOR)</w:t>
        <w:tab/>
        <w:t>2 egz.,</w:t>
      </w:r>
    </w:p>
    <w:p>
      <w:pPr>
        <w:pStyle w:val="FN-tekstgwny"/>
        <w:numPr>
          <w:ilvl w:val="0"/>
          <w:numId w:val="2"/>
        </w:numPr>
        <w:spacing w:lineRule="auto" w:line="360"/>
        <w:rPr/>
      </w:pPr>
      <w:r>
        <w:rPr>
          <w:rFonts w:ascii="Tahoma" w:hAnsi="Tahoma"/>
          <w:sz w:val="20"/>
          <w:szCs w:val="20"/>
        </w:rPr>
        <w:t xml:space="preserve">plan BIOZ </w:t>
        <w:tab/>
        <w:tab/>
        <w:tab/>
        <w:tab/>
        <w:tab/>
        <w:tab/>
        <w:tab/>
        <w:tab/>
        <w:tab/>
        <w:t>2 egz.,</w:t>
      </w:r>
    </w:p>
    <w:p>
      <w:pPr>
        <w:pStyle w:val="FN-tekstgwny"/>
        <w:numPr>
          <w:ilvl w:val="0"/>
          <w:numId w:val="2"/>
        </w:numPr>
        <w:spacing w:lineRule="auto" w:line="360"/>
        <w:rPr/>
      </w:pPr>
      <w:r>
        <w:rPr>
          <w:rFonts w:ascii="Tahoma" w:hAnsi="Tahoma"/>
          <w:sz w:val="20"/>
          <w:szCs w:val="20"/>
        </w:rPr>
        <w:t xml:space="preserve">Uzgodnienie dokumentacji ze rzeczoznawcą ds. p.poż i instalacji sanitarnych. </w:t>
        <w:tab/>
        <w:t>1 egz.,</w:t>
      </w:r>
    </w:p>
    <w:p>
      <w:pPr>
        <w:pStyle w:val="FN-tekstgwny"/>
        <w:numPr>
          <w:ilvl w:val="0"/>
          <w:numId w:val="2"/>
        </w:numPr>
        <w:spacing w:lineRule="auto" w:line="360"/>
        <w:rPr>
          <w:rFonts w:ascii="Tahoma" w:hAnsi="Tahoma" w:eastAsia="Tahoma"/>
          <w:sz w:val="20"/>
          <w:szCs w:val="20"/>
        </w:rPr>
      </w:pPr>
      <w:r>
        <w:rPr>
          <w:rFonts w:eastAsia="Tahoma" w:ascii="Tahoma" w:hAnsi="Tahoma"/>
          <w:sz w:val="20"/>
          <w:szCs w:val="20"/>
        </w:rPr>
        <w:t xml:space="preserve">Komplet dokumentacji projektowej w wersji elektronicznej – format PDF, WORD i DWG na nośniku PENDRIVE </w:t>
        <w:tab/>
        <w:tab/>
        <w:tab/>
        <w:tab/>
        <w:tab/>
        <w:tab/>
        <w:tab/>
        <w:tab/>
        <w:t>1 szt.,</w:t>
      </w:r>
    </w:p>
    <w:p>
      <w:pPr>
        <w:pStyle w:val="FN-tekstgwny"/>
        <w:spacing w:lineRule="auto" w:line="360"/>
        <w:rPr>
          <w:rFonts w:ascii="Tahoma" w:hAnsi="Tahoma"/>
          <w:sz w:val="20"/>
          <w:szCs w:val="20"/>
        </w:rPr>
      </w:pPr>
      <w:r>
        <w:rPr>
          <w:rFonts w:ascii="Tahoma" w:hAnsi="Tahoma"/>
          <w:sz w:val="20"/>
          <w:szCs w:val="20"/>
        </w:rPr>
        <w:t>7. Projektant zapewni opracowanie dla każdego z zadań dokumentacji z należytą starannością oraz wymaganiami przepisów prawnych, a w szczególności:</w:t>
      </w:r>
    </w:p>
    <w:p>
      <w:pPr>
        <w:pStyle w:val="FN-tekstgwny"/>
        <w:spacing w:lineRule="auto" w:line="360"/>
        <w:ind w:left="340"/>
        <w:rPr>
          <w:rFonts w:ascii="Tahoma" w:hAnsi="Tahoma"/>
          <w:sz w:val="20"/>
          <w:szCs w:val="20"/>
        </w:rPr>
      </w:pPr>
      <w:r>
        <w:rPr>
          <w:rFonts w:eastAsia="Arial" w:ascii="Tahoma" w:hAnsi="Tahoma"/>
          <w:sz w:val="20"/>
          <w:szCs w:val="20"/>
        </w:rPr>
        <w:t xml:space="preserve">1) ustawy </w:t>
      </w:r>
      <w:r>
        <w:rPr>
          <w:rFonts w:eastAsia="Arial" w:ascii="Tahoma" w:hAnsi="Tahoma"/>
          <w:sz w:val="20"/>
          <w:szCs w:val="20"/>
          <w:shd w:fill="FFFFFF" w:val="clear"/>
        </w:rPr>
        <w:t>z dnia 7 lipca 1994 r. Prawo budowlane (t.j. Dz. U. z 2021 r. poz. 2351 z późn. zm.);</w:t>
      </w:r>
    </w:p>
    <w:p>
      <w:pPr>
        <w:pStyle w:val="FN-tekstgwny"/>
        <w:spacing w:lineRule="auto" w:line="360"/>
        <w:ind w:left="340"/>
        <w:rPr>
          <w:rFonts w:ascii="Tahoma" w:hAnsi="Tahoma"/>
          <w:sz w:val="20"/>
          <w:szCs w:val="20"/>
        </w:rPr>
      </w:pPr>
      <w:r>
        <w:rPr>
          <w:rFonts w:eastAsia="Arial" w:ascii="Tahoma" w:hAnsi="Tahoma"/>
          <w:sz w:val="20"/>
          <w:szCs w:val="20"/>
          <w:shd w:fill="FFFFFF" w:val="clear"/>
        </w:rPr>
        <w:t>2) ustawy z dnia 11 września 2019 r. - Prawo zamówień publicznych (t.j. Dz. U. z 2023 r. poz. 1605 z późn. zm.);</w:t>
      </w:r>
    </w:p>
    <w:p>
      <w:pPr>
        <w:pStyle w:val="FN-tekstgwny"/>
        <w:spacing w:lineRule="auto" w:line="360"/>
        <w:ind w:left="340"/>
        <w:rPr>
          <w:rFonts w:ascii="Tahoma" w:hAnsi="Tahoma"/>
          <w:sz w:val="20"/>
          <w:szCs w:val="20"/>
        </w:rPr>
      </w:pPr>
      <w:r>
        <w:rPr>
          <w:rFonts w:eastAsia="Arial" w:ascii="Tahoma" w:hAnsi="Tahoma"/>
          <w:sz w:val="20"/>
          <w:szCs w:val="20"/>
          <w:shd w:fill="FFFFFF" w:val="clear"/>
        </w:rPr>
        <w:t>3) rozporządzenia Ministra Infrastruktury w sprawie warunków technicznych, jakim powinny odpowiadać budynki i ich usytuowanie (tj. Dz.U. z 2022 poz. 1225).</w:t>
      </w:r>
    </w:p>
    <w:p>
      <w:pPr>
        <w:pStyle w:val="FN-tekstgwny"/>
        <w:spacing w:lineRule="auto" w:line="360"/>
        <w:ind w:left="340"/>
        <w:rPr>
          <w:rFonts w:ascii="Tahoma" w:hAnsi="Tahoma"/>
          <w:sz w:val="20"/>
          <w:szCs w:val="20"/>
        </w:rPr>
      </w:pPr>
      <w:r>
        <w:rPr>
          <w:rFonts w:eastAsia="Arial" w:ascii="Tahoma" w:hAnsi="Tahoma"/>
          <w:sz w:val="20"/>
          <w:szCs w:val="20"/>
        </w:rPr>
        <w:t xml:space="preserve">4) rozporządzenia </w:t>
      </w:r>
      <w:r>
        <w:rPr>
          <w:rFonts w:eastAsia="Arial" w:ascii="Tahoma" w:hAnsi="Tahoma"/>
          <w:sz w:val="20"/>
          <w:szCs w:val="20"/>
          <w:shd w:fill="FFFFFF" w:val="clear"/>
        </w:rPr>
        <w:t xml:space="preserve">Ministra Rozwoju i Technologii z dnia 20 grudnia 2021 r. w sprawie szczegółowego zakresu i formy dokumentacji projektowej, specyfikacji technicznych wykonania i odbioru robót budowlanych oraz programu funkcjonalno-użytkowego (Dz.U. </w:t>
        <w:br/>
        <w:t>z 2021 r., poz. 2454).</w:t>
      </w:r>
    </w:p>
    <w:p>
      <w:pPr>
        <w:pStyle w:val="FN-tekstgwny"/>
        <w:spacing w:lineRule="auto" w:line="360"/>
        <w:ind w:left="340"/>
        <w:rPr>
          <w:rFonts w:ascii="Tahoma" w:hAnsi="Tahoma"/>
          <w:sz w:val="20"/>
          <w:szCs w:val="20"/>
        </w:rPr>
      </w:pPr>
      <w:r>
        <w:rPr>
          <w:rFonts w:eastAsia="Arial" w:ascii="Tahoma" w:hAnsi="Tahoma"/>
          <w:sz w:val="20"/>
          <w:szCs w:val="20"/>
          <w:shd w:fill="FFFFFF" w:val="clear"/>
        </w:rPr>
        <w:t xml:space="preserve">5) </w:t>
      </w:r>
      <w:r>
        <w:rPr>
          <w:rFonts w:eastAsia="Arial" w:ascii="Tahoma" w:hAnsi="Tahoma"/>
          <w:sz w:val="20"/>
          <w:szCs w:val="20"/>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2021r., poz. 2458);</w:t>
      </w:r>
    </w:p>
    <w:p>
      <w:pPr>
        <w:pStyle w:val="FN-tekstgwny"/>
        <w:spacing w:lineRule="auto" w:line="360"/>
        <w:ind w:left="340"/>
        <w:rPr>
          <w:rFonts w:ascii="Tahoma" w:hAnsi="Tahoma"/>
          <w:sz w:val="20"/>
          <w:szCs w:val="20"/>
        </w:rPr>
      </w:pPr>
      <w:r>
        <w:rPr>
          <w:rFonts w:ascii="Tahoma" w:hAnsi="Tahoma"/>
          <w:sz w:val="20"/>
          <w:szCs w:val="20"/>
        </w:rPr>
        <w:t xml:space="preserve">6) rozporządzenia </w:t>
      </w:r>
      <w:r>
        <w:rPr>
          <w:rFonts w:ascii="Tahoma" w:hAnsi="Tahoma"/>
          <w:sz w:val="20"/>
          <w:szCs w:val="20"/>
          <w:shd w:fill="FFFFFF" w:val="clear"/>
        </w:rPr>
        <w:t>Ministra Rozwoju z dnia 11 września 2020 r. w sprawie szczegółowego zakresu i formy projektu budowlanego (Dz. U. poz. 1609),</w:t>
      </w:r>
    </w:p>
    <w:p>
      <w:pPr>
        <w:pStyle w:val="FN-tekstgwny"/>
        <w:spacing w:lineRule="auto" w:line="360"/>
        <w:ind w:left="340"/>
        <w:rPr>
          <w:rFonts w:ascii="Tahoma" w:hAnsi="Tahoma"/>
          <w:sz w:val="20"/>
          <w:szCs w:val="20"/>
        </w:rPr>
      </w:pPr>
      <w:r>
        <w:rPr>
          <w:rFonts w:ascii="Tahoma" w:hAnsi="Tahoma"/>
          <w:sz w:val="20"/>
          <w:szCs w:val="20"/>
        </w:rPr>
        <w:t>7) obowiązującymi normami oraz zasadami wiedzy technicznej.</w:t>
      </w:r>
    </w:p>
    <w:p>
      <w:pPr>
        <w:pStyle w:val="Standard"/>
        <w:widowControl w:val="false"/>
        <w:shd w:val="clear" w:color="auto" w:fill="FFFFFF"/>
        <w:tabs>
          <w:tab w:val="clear" w:pos="720"/>
          <w:tab w:val="left" w:pos="285" w:leader="none"/>
        </w:tabs>
        <w:spacing w:lineRule="auto" w:line="360"/>
        <w:jc w:val="both"/>
        <w:rPr>
          <w:rFonts w:ascii="Tahoma" w:hAnsi="Tahoma" w:eastAsia="Times New Roman" w:cs="Times New Roman"/>
          <w:iCs/>
          <w:sz w:val="20"/>
          <w:szCs w:val="20"/>
          <w:lang w:eastAsia="ar-SA"/>
        </w:rPr>
      </w:pPr>
      <w:r>
        <w:rPr>
          <w:rFonts w:eastAsia="Times New Roman" w:cs="Times New Roman" w:ascii="Tahoma" w:hAnsi="Tahoma"/>
          <w:iCs/>
          <w:sz w:val="20"/>
          <w:szCs w:val="20"/>
          <w:lang w:eastAsia="ar-SA"/>
        </w:rPr>
        <w:t xml:space="preserve">8. Projekt wykonawczy ma stanowić podstawę do realizacji zadania bez konieczności wglądu do projektu budowlanego, w warunki i uzgodnienia. Projekt wykonawczy musi być na tyle szczegółowy i jednoznaczny, aby Wykonawca robót budowlanych nie musiał interpretować jego zapisów lub szukać własnych rozwiązań. W dokumentacji należy uwzględnić wyczerpująco </w:t>
        <w:br/>
        <w:t>w sposób opisowy lub graficzny wymogi wynikające z warunków, uzgodnień, obowiązujących norm lub innych wytycznych, a nie odsyłać do nich. Projekt wykonawczy ma wzajemnie uzupełniać się z STWiOR, a treść obu tych dokumentów nie powinna się powielać (dublować).</w:t>
      </w:r>
    </w:p>
    <w:p>
      <w:pPr>
        <w:pStyle w:val="Standard"/>
        <w:widowControl w:val="false"/>
        <w:shd w:val="clear" w:color="auto" w:fill="FFFFFF"/>
        <w:tabs>
          <w:tab w:val="clear" w:pos="720"/>
          <w:tab w:val="left" w:pos="285" w:leader="none"/>
        </w:tabs>
        <w:spacing w:lineRule="auto" w:line="360"/>
        <w:jc w:val="both"/>
        <w:rPr>
          <w:rFonts w:ascii="Tahoma" w:hAnsi="Tahoma" w:eastAsia="Times New Roman" w:cs="Times New Roman"/>
          <w:iCs/>
          <w:sz w:val="20"/>
          <w:szCs w:val="20"/>
          <w:lang w:eastAsia="ar-SA"/>
        </w:rPr>
      </w:pPr>
      <w:r>
        <w:rPr>
          <w:rFonts w:eastAsia="Times New Roman" w:cs="Times New Roman" w:ascii="Tahoma" w:hAnsi="Tahoma"/>
          <w:iCs/>
          <w:sz w:val="20"/>
          <w:szCs w:val="20"/>
          <w:lang w:eastAsia="ar-SA"/>
        </w:rPr>
        <w:t>9. Wykonawca na wykonany przedmiot zamówienia musi udzielić minimum 36 miesięcznej rękojmi, licząc od dnia odbioru końcowego prac projektowych.</w:t>
      </w:r>
    </w:p>
    <w:p>
      <w:pPr>
        <w:pStyle w:val="Standard"/>
        <w:widowControl w:val="false"/>
        <w:shd w:val="clear" w:color="auto" w:fill="FFFFFF"/>
        <w:tabs>
          <w:tab w:val="clear" w:pos="720"/>
          <w:tab w:val="left" w:pos="285" w:leader="none"/>
        </w:tabs>
        <w:spacing w:lineRule="auto" w:line="360"/>
        <w:jc w:val="both"/>
        <w:rPr>
          <w:rFonts w:ascii="Tahoma" w:hAnsi="Tahoma" w:eastAsia="Times New Roman" w:cs="Times New Roman"/>
          <w:iCs/>
          <w:sz w:val="20"/>
          <w:szCs w:val="20"/>
          <w:lang w:eastAsia="ar-SA"/>
        </w:rPr>
      </w:pPr>
      <w:r>
        <w:rPr>
          <w:rFonts w:eastAsia="Times New Roman" w:cs="Times New Roman" w:ascii="Tahoma" w:hAnsi="Tahoma"/>
          <w:iCs/>
          <w:sz w:val="20"/>
          <w:szCs w:val="20"/>
          <w:lang w:eastAsia="ar-SA"/>
        </w:rPr>
        <w:t>10. Projektant zobowiązany jest do udzielania odpowiedzi na pytania potencjalnych wykonawców, jakie pojawią się w toku postępowania przetargowego na wykonanie powyższej inwestycji. Wykonawca zobowiązany będzie do udzielenia odpowiedzi na pytania niezwłocznie, nie dłużej niż 24 godziny od przesłania pytania.</w:t>
      </w:r>
    </w:p>
    <w:p>
      <w:pPr>
        <w:pStyle w:val="Standard"/>
        <w:spacing w:lineRule="auto" w:line="360"/>
        <w:jc w:val="both"/>
        <w:rPr>
          <w:rFonts w:ascii="Tahoma" w:hAnsi="Tahoma" w:eastAsia="Times New Roman" w:cs="Times New Roman"/>
          <w:b/>
          <w:bCs/>
          <w:sz w:val="20"/>
          <w:szCs w:val="20"/>
        </w:rPr>
      </w:pPr>
      <w:r>
        <w:rPr>
          <w:rFonts w:eastAsia="Times New Roman" w:cs="Times New Roman" w:ascii="Tahoma" w:hAnsi="Tahoma"/>
          <w:b/>
          <w:bCs/>
          <w:sz w:val="20"/>
          <w:szCs w:val="20"/>
        </w:rPr>
      </w:r>
    </w:p>
    <w:p>
      <w:pPr>
        <w:pStyle w:val="Standard"/>
        <w:spacing w:lineRule="auto" w:line="360"/>
        <w:jc w:val="both"/>
        <w:rPr>
          <w:rFonts w:ascii="Tahoma" w:hAnsi="Tahoma" w:eastAsia="Times New Roman" w:cs="Times New Roman"/>
          <w:b/>
          <w:bCs/>
          <w:sz w:val="20"/>
          <w:szCs w:val="20"/>
        </w:rPr>
      </w:pPr>
      <w:r>
        <w:rPr>
          <w:rFonts w:eastAsia="Times New Roman" w:cs="Times New Roman" w:ascii="Tahoma" w:hAnsi="Tahoma"/>
          <w:b/>
          <w:bCs/>
          <w:sz w:val="20"/>
          <w:szCs w:val="20"/>
        </w:rPr>
        <w:t>III. Warunki Udziału w postępowaniu</w:t>
      </w:r>
    </w:p>
    <w:p>
      <w:pPr>
        <w:pStyle w:val="Normal"/>
        <w:numPr>
          <w:ilvl w:val="0"/>
          <w:numId w:val="8"/>
        </w:numPr>
        <w:spacing w:lineRule="auto" w:line="360"/>
        <w:jc w:val="both"/>
        <w:rPr>
          <w:rFonts w:ascii="Calibri" w:hAnsi="Calibri"/>
          <w:sz w:val="24"/>
        </w:rPr>
      </w:pPr>
      <w:r>
        <w:rPr>
          <w:rFonts w:ascii="Tahoma" w:hAnsi="Tahoma"/>
          <w:sz w:val="20"/>
          <w:szCs w:val="20"/>
        </w:rPr>
        <w:t>O udzielenie zamówienia mogą ubiegać się Wykonawcy, którzy wykażą minimalne poziomy w zakresie dysponowania następującymi osobami zdolnymi do wykonania zamówienia tj. przedstawi zespół projektowy składający się z osób o odpowiednich uprawnieniach, ze wszystkich branż, którzy będą uczestniczyć przy realizacji zamówienia:</w:t>
      </w:r>
    </w:p>
    <w:p>
      <w:pPr>
        <w:pStyle w:val="Normal"/>
        <w:numPr>
          <w:ilvl w:val="1"/>
          <w:numId w:val="7"/>
        </w:numPr>
        <w:spacing w:lineRule="auto" w:line="360"/>
        <w:jc w:val="both"/>
        <w:rPr>
          <w:rFonts w:ascii="Calibri" w:hAnsi="Calibri"/>
          <w:sz w:val="24"/>
        </w:rPr>
      </w:pPr>
      <w:r>
        <w:rPr>
          <w:rFonts w:ascii="Tahoma" w:hAnsi="Tahoma"/>
          <w:sz w:val="20"/>
          <w:szCs w:val="20"/>
          <w:u w:val="single"/>
        </w:rPr>
        <w:t>projektant/</w:t>
      </w:r>
      <w:r>
        <w:rPr>
          <w:rFonts w:ascii="Tahoma" w:hAnsi="Tahoma"/>
          <w:sz w:val="20"/>
          <w:szCs w:val="20"/>
          <w:u w:val="single"/>
        </w:rPr>
        <w:t>(-tka)</w:t>
      </w:r>
      <w:r>
        <w:rPr>
          <w:rFonts w:ascii="Tahoma" w:hAnsi="Tahoma"/>
          <w:sz w:val="20"/>
          <w:szCs w:val="20"/>
          <w:u w:val="single"/>
        </w:rPr>
        <w:t xml:space="preserve"> w specjalności architektonicznej</w:t>
      </w:r>
      <w:r>
        <w:rPr>
          <w:rFonts w:ascii="Tahoma" w:hAnsi="Tahoma"/>
          <w:sz w:val="20"/>
          <w:szCs w:val="20"/>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w:t>
      </w:r>
    </w:p>
    <w:p>
      <w:pPr>
        <w:pStyle w:val="Normal"/>
        <w:numPr>
          <w:ilvl w:val="1"/>
          <w:numId w:val="7"/>
        </w:numPr>
        <w:spacing w:lineRule="auto" w:line="360"/>
        <w:jc w:val="both"/>
        <w:rPr>
          <w:rFonts w:ascii="Calibri" w:hAnsi="Calibri"/>
          <w:sz w:val="24"/>
        </w:rPr>
      </w:pPr>
      <w:r>
        <w:rPr>
          <w:rFonts w:ascii="Tahoma" w:hAnsi="Tahoma"/>
          <w:sz w:val="20"/>
          <w:szCs w:val="20"/>
          <w:u w:val="single"/>
        </w:rPr>
        <w:t>projektant/</w:t>
      </w:r>
      <w:r>
        <w:rPr>
          <w:rFonts w:ascii="Tahoma" w:hAnsi="Tahoma"/>
          <w:sz w:val="20"/>
          <w:szCs w:val="20"/>
          <w:u w:val="single"/>
        </w:rPr>
        <w:t>(-tka)</w:t>
      </w:r>
      <w:r>
        <w:rPr>
          <w:rFonts w:ascii="Tahoma" w:hAnsi="Tahoma"/>
          <w:sz w:val="20"/>
          <w:szCs w:val="20"/>
          <w:u w:val="single"/>
        </w:rPr>
        <w:t xml:space="preserve"> w specjalności konstrukcyjno-budowlanej</w:t>
      </w:r>
      <w:r>
        <w:rPr>
          <w:rFonts w:ascii="Tahoma" w:hAnsi="Tahoma"/>
          <w:sz w:val="20"/>
          <w:szCs w:val="20"/>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w:t>
      </w:r>
    </w:p>
    <w:p>
      <w:pPr>
        <w:pStyle w:val="Normal"/>
        <w:numPr>
          <w:ilvl w:val="1"/>
          <w:numId w:val="7"/>
        </w:numPr>
        <w:spacing w:lineRule="auto" w:line="360"/>
        <w:jc w:val="both"/>
        <w:rPr>
          <w:rFonts w:ascii="Calibri" w:hAnsi="Calibri"/>
          <w:sz w:val="24"/>
        </w:rPr>
      </w:pPr>
      <w:r>
        <w:rPr>
          <w:rFonts w:ascii="Tahoma" w:hAnsi="Tahoma"/>
          <w:sz w:val="20"/>
          <w:szCs w:val="20"/>
          <w:u w:val="single"/>
        </w:rPr>
        <w:t>projektant/</w:t>
      </w:r>
      <w:r>
        <w:rPr>
          <w:rFonts w:ascii="Tahoma" w:hAnsi="Tahoma"/>
          <w:sz w:val="20"/>
          <w:szCs w:val="20"/>
          <w:u w:val="single"/>
        </w:rPr>
        <w:t>(-tka)</w:t>
      </w:r>
      <w:r>
        <w:rPr>
          <w:rFonts w:ascii="Tahoma" w:hAnsi="Tahoma"/>
          <w:sz w:val="20"/>
          <w:szCs w:val="20"/>
          <w:u w:val="single"/>
        </w:rPr>
        <w:t xml:space="preserve"> w specjalności instalacyjnej w zakresie sieci, instalacji i urządzeń cieplnych, wentylacyjnych, gazowych, wodociągowych i kanalizacyjnych</w:t>
      </w:r>
      <w:r>
        <w:rPr>
          <w:rFonts w:ascii="Tahoma" w:hAnsi="Tahoma"/>
          <w:sz w:val="20"/>
          <w:szCs w:val="20"/>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w:t>
      </w:r>
    </w:p>
    <w:p>
      <w:pPr>
        <w:pStyle w:val="Normal"/>
        <w:numPr>
          <w:ilvl w:val="1"/>
          <w:numId w:val="7"/>
        </w:numPr>
        <w:spacing w:lineRule="auto" w:line="360"/>
        <w:jc w:val="both"/>
        <w:rPr>
          <w:rFonts w:ascii="Calibri" w:hAnsi="Calibri"/>
          <w:sz w:val="24"/>
        </w:rPr>
      </w:pPr>
      <w:r>
        <w:rPr>
          <w:rFonts w:ascii="Tahoma" w:hAnsi="Tahoma"/>
          <w:sz w:val="20"/>
          <w:szCs w:val="20"/>
          <w:u w:val="single"/>
        </w:rPr>
        <w:t>projektant/</w:t>
      </w:r>
      <w:r>
        <w:rPr>
          <w:rFonts w:ascii="Tahoma" w:hAnsi="Tahoma"/>
          <w:sz w:val="20"/>
          <w:szCs w:val="20"/>
          <w:u w:val="single"/>
        </w:rPr>
        <w:t>(-tka)</w:t>
      </w:r>
      <w:r>
        <w:rPr>
          <w:rFonts w:ascii="Tahoma" w:hAnsi="Tahoma"/>
          <w:sz w:val="20"/>
          <w:szCs w:val="20"/>
          <w:u w:val="single"/>
        </w:rPr>
        <w:t xml:space="preserve"> w specjalności instalacyjnej w zakresie sieci, instalacji i urządzeń elektrycznych i elektroenergetycznych</w:t>
      </w:r>
      <w:r>
        <w:rPr>
          <w:rFonts w:ascii="Tahoma" w:hAnsi="Tahoma"/>
          <w:sz w:val="20"/>
          <w:szCs w:val="20"/>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w:t>
      </w:r>
    </w:p>
    <w:p>
      <w:pPr>
        <w:pStyle w:val="Normal"/>
        <w:widowControl/>
        <w:numPr>
          <w:ilvl w:val="0"/>
          <w:numId w:val="0"/>
        </w:numPr>
        <w:suppressAutoHyphens w:val="true"/>
        <w:bidi w:val="0"/>
        <w:spacing w:lineRule="auto" w:line="360" w:before="0" w:after="0"/>
        <w:ind w:hanging="0" w:left="397" w:right="0"/>
        <w:jc w:val="both"/>
        <w:textAlignment w:val="baseline"/>
        <w:rPr>
          <w:rFonts w:ascii="Tahoma" w:hAnsi="Tahoma"/>
        </w:rPr>
      </w:pPr>
      <w:r>
        <w:rPr>
          <w:rFonts w:eastAsia="Times New Roman" w:cs="Tahoma" w:ascii="Tahoma" w:hAnsi="Tahoma"/>
          <w:sz w:val="20"/>
          <w:szCs w:val="20"/>
        </w:rPr>
        <w:t>2. Dodatkowo Wykonawca wykaże doświadczenie zawodowe projektant</w:t>
      </w:r>
      <w:r>
        <w:rPr>
          <w:rFonts w:eastAsia="Times New Roman" w:cs="Tahoma" w:ascii="Tahoma" w:hAnsi="Tahoma"/>
          <w:sz w:val="20"/>
          <w:szCs w:val="20"/>
        </w:rPr>
        <w:t>a/(-tki)</w:t>
      </w:r>
      <w:r>
        <w:rPr>
          <w:rFonts w:eastAsia="Times New Roman" w:cs="Tahoma" w:ascii="Tahoma" w:hAnsi="Tahoma"/>
          <w:sz w:val="20"/>
          <w:szCs w:val="20"/>
        </w:rPr>
        <w:t xml:space="preserve"> branży architektonicznej z realizacji </w:t>
      </w:r>
      <w:r>
        <w:rPr>
          <w:rFonts w:eastAsia="Times New Roman" w:cs="Tahoma" w:ascii="Tahoma" w:hAnsi="Tahoma"/>
          <w:sz w:val="20"/>
          <w:szCs w:val="20"/>
          <w:u w:val="single"/>
        </w:rPr>
        <w:t>co najmniej jednej usługi obejmującej swoim zakresem opracowanie dokumentacji projektowej na budowę/przebudowę/modernizację budynku użyteczności publicznej o powierzchni użytkowej min. 80 m2.</w:t>
      </w:r>
    </w:p>
    <w:p>
      <w:pPr>
        <w:pStyle w:val="Normal"/>
        <w:widowControl/>
        <w:numPr>
          <w:ilvl w:val="0"/>
          <w:numId w:val="0"/>
        </w:numPr>
        <w:suppressAutoHyphens w:val="true"/>
        <w:bidi w:val="0"/>
        <w:spacing w:lineRule="auto" w:line="360" w:before="0" w:after="0"/>
        <w:ind w:hanging="0" w:left="397" w:right="0"/>
        <w:jc w:val="both"/>
        <w:textAlignment w:val="baseline"/>
        <w:rPr>
          <w:rFonts w:ascii="Tahoma" w:hAnsi="Tahoma"/>
          <w:highlight w:val="none"/>
          <w:u w:val="none"/>
          <w:shd w:fill="auto" w:val="clear"/>
        </w:rPr>
      </w:pPr>
      <w:r>
        <w:rPr>
          <w:rFonts w:eastAsia="Times New Roman" w:cs="Tahoma" w:ascii="Tahoma" w:hAnsi="Tahoma"/>
          <w:sz w:val="20"/>
          <w:szCs w:val="20"/>
          <w:u w:val="none"/>
          <w:shd w:fill="auto" w:val="clear"/>
        </w:rPr>
        <w:t xml:space="preserve">3. </w:t>
      </w:r>
      <w:r>
        <w:rPr>
          <w:rFonts w:eastAsia="Times New Roman" w:cs="Arial" w:ascii="Tahoma" w:hAnsi="Tahoma"/>
          <w:color w:val="000000"/>
          <w:sz w:val="20"/>
          <w:szCs w:val="20"/>
          <w:u w:val="none"/>
          <w:shd w:fill="auto" w:val="clear"/>
          <w:lang w:eastAsia="ar-SA"/>
        </w:rPr>
        <w:t xml:space="preserve">Spełnienie w/w warunków udziału w postępowaniu w zakresie dysponowania osobami zdolnymi do wykonania zamówienia, zostanie potwierdzone przez Wykonawcę (w formie oświadczenia) </w:t>
      </w:r>
      <w:r>
        <w:rPr>
          <w:rFonts w:eastAsia="Times New Roman" w:cs="Arial" w:ascii="Tahoma" w:hAnsi="Tahoma"/>
          <w:sz w:val="20"/>
          <w:szCs w:val="20"/>
          <w:u w:val="none"/>
          <w:shd w:fill="auto" w:val="clear"/>
          <w:lang w:eastAsia="ar-SA"/>
        </w:rPr>
        <w:t xml:space="preserve">w pkt 4 formularza ofertowego stanowiącego załącznik nr 1 do zaproszenia. </w:t>
      </w:r>
      <w:r>
        <w:rPr>
          <w:rFonts w:eastAsia="Times New Roman" w:cs="Arial" w:ascii="Tahoma" w:hAnsi="Tahoma"/>
          <w:bCs/>
          <w:sz w:val="20"/>
          <w:szCs w:val="20"/>
          <w:u w:val="none"/>
          <w:shd w:fill="auto" w:val="clear"/>
          <w:lang w:eastAsia="ar-SA"/>
        </w:rPr>
        <w:t>Ponadto Wykonawca zobowiązany jest złożyć wraz z ofertą dokument potwierdzający, że osoby wskazane w formularzu ofertowym spełniają minimalne wymagania w zakresie posiadanych uprawnień. Dokumentem tym jest kopia posiadanych uprawnień budowlanych.</w:t>
      </w:r>
    </w:p>
    <w:p>
      <w:pPr>
        <w:pStyle w:val="Normal"/>
        <w:widowControl/>
        <w:numPr>
          <w:ilvl w:val="0"/>
          <w:numId w:val="0"/>
        </w:numPr>
        <w:suppressAutoHyphens w:val="true"/>
        <w:bidi w:val="0"/>
        <w:spacing w:lineRule="auto" w:line="360" w:before="0" w:after="0"/>
        <w:ind w:hanging="0" w:left="397" w:right="0"/>
        <w:jc w:val="both"/>
        <w:textAlignment w:val="baseline"/>
        <w:rPr>
          <w:rFonts w:eastAsia="Times New Roman" w:cs="Arial"/>
          <w:bCs/>
          <w:color w:val="000000"/>
          <w:sz w:val="20"/>
          <w:szCs w:val="20"/>
          <w:lang w:eastAsia="ar-SA"/>
        </w:rPr>
      </w:pPr>
      <w:r>
        <w:rPr>
          <w:rFonts w:ascii="Tahoma" w:hAnsi="Tahoma"/>
          <w:u w:val="none"/>
          <w:shd w:fill="auto" w:val="clear"/>
        </w:rPr>
      </w:r>
    </w:p>
    <w:p>
      <w:pPr>
        <w:pStyle w:val="Normal"/>
        <w:widowControl/>
        <w:numPr>
          <w:ilvl w:val="0"/>
          <w:numId w:val="0"/>
        </w:numPr>
        <w:suppressAutoHyphens w:val="true"/>
        <w:bidi w:val="0"/>
        <w:spacing w:lineRule="auto" w:line="360" w:before="0" w:after="0"/>
        <w:ind w:hanging="0" w:left="397" w:right="0"/>
        <w:jc w:val="both"/>
        <w:textAlignment w:val="baseline"/>
        <w:rPr>
          <w:rFonts w:ascii="Tahoma" w:hAnsi="Tahoma"/>
          <w:b/>
          <w:bCs/>
          <w:highlight w:val="none"/>
          <w:u w:val="none"/>
          <w:shd w:fill="auto" w:val="clear"/>
        </w:rPr>
      </w:pPr>
      <w:r>
        <w:rPr>
          <w:rFonts w:eastAsia="Times New Roman" w:cs="Arial" w:ascii="Tahoma" w:hAnsi="Tahoma"/>
          <w:b/>
          <w:bCs/>
          <w:color w:val="000000"/>
          <w:sz w:val="20"/>
          <w:szCs w:val="20"/>
          <w:u w:val="none"/>
          <w:shd w:fill="auto" w:val="clear"/>
          <w:lang w:eastAsia="ar-SA"/>
        </w:rPr>
        <w:t>UWAGA!</w:t>
      </w:r>
    </w:p>
    <w:p>
      <w:pPr>
        <w:pStyle w:val="Normal"/>
        <w:numPr>
          <w:ilvl w:val="0"/>
          <w:numId w:val="63"/>
        </w:numPr>
        <w:suppressAutoHyphens w:val="true"/>
        <w:spacing w:lineRule="auto" w:line="360"/>
        <w:jc w:val="both"/>
        <w:rPr>
          <w:rFonts w:ascii="Tahoma" w:hAnsi="Tahoma"/>
        </w:rPr>
      </w:pPr>
      <w:r>
        <w:rPr>
          <w:rFonts w:cs="Arial" w:ascii="Tahoma" w:hAnsi="Tahoma"/>
          <w:color w:val="000000"/>
          <w:sz w:val="20"/>
          <w:szCs w:val="20"/>
          <w:lang w:eastAsia="ar-SA"/>
        </w:rPr>
        <w:t xml:space="preserve">Brak złożenia oświadczenia w zakresie spełnienia warunku udziału w postępowaniu (pozostawienie pustych/ niewypełnionych miejsc w pkt 4 formularza ofertowego) będzie traktowane jako nie spełnienie przez Wykonawcę warunku udziału w postępowaniu. W takiej sytuacji oferta Wykonawcy zostanie odrzucona </w:t>
      </w:r>
      <w:r>
        <w:rPr>
          <w:rFonts w:eastAsia="Calibri" w:cs="Arial" w:ascii="Tahoma" w:hAnsi="Tahoma"/>
          <w:sz w:val="20"/>
          <w:szCs w:val="20"/>
          <w:lang w:eastAsia="en-US"/>
        </w:rPr>
        <w:t>(</w:t>
      </w:r>
      <w:r>
        <w:rPr>
          <w:rFonts w:cs="Arial" w:ascii="Tahoma" w:hAnsi="Tahoma"/>
          <w:bCs/>
          <w:color w:val="000000"/>
          <w:sz w:val="20"/>
          <w:szCs w:val="20"/>
          <w:lang w:eastAsia="en-US" w:bidi="en-US"/>
        </w:rPr>
        <w:t>jako oferta, której treść nie odpowiada treści postępowania).</w:t>
      </w:r>
    </w:p>
    <w:p>
      <w:pPr>
        <w:pStyle w:val="Normal"/>
        <w:numPr>
          <w:ilvl w:val="0"/>
          <w:numId w:val="63"/>
        </w:numPr>
        <w:suppressAutoHyphens w:val="true"/>
        <w:spacing w:lineRule="auto" w:line="360"/>
        <w:jc w:val="both"/>
        <w:rPr>
          <w:rFonts w:ascii="Tahoma" w:hAnsi="Tahoma"/>
        </w:rPr>
      </w:pPr>
      <w:r>
        <w:rPr>
          <w:rFonts w:eastAsia="Calibri" w:cs="Arial" w:ascii="Tahoma" w:hAnsi="Tahoma"/>
          <w:bCs/>
          <w:sz w:val="20"/>
          <w:szCs w:val="20"/>
          <w:u w:val="none"/>
          <w:shd w:fill="auto" w:val="clear"/>
          <w:lang w:eastAsia="en-US"/>
        </w:rPr>
        <w:t xml:space="preserve">Jeżeli Wykonawca nie złoży wraz z ofertą dokumentu </w:t>
      </w:r>
      <w:r>
        <w:rPr>
          <w:rFonts w:eastAsia="Times New Roman" w:cs="Arial" w:ascii="Tahoma" w:hAnsi="Tahoma"/>
          <w:bCs/>
          <w:sz w:val="20"/>
          <w:szCs w:val="20"/>
          <w:u w:val="none"/>
          <w:shd w:fill="auto" w:val="clear"/>
          <w:lang w:eastAsia="ar-SA"/>
        </w:rPr>
        <w:t>potwierdzającego, że osoby wskazane w formularzu ofertowym spełniają minimalne wymagania</w:t>
      </w:r>
      <w:r>
        <w:rPr>
          <w:rFonts w:eastAsia="Calibri" w:cs="Arial" w:ascii="Tahoma" w:hAnsi="Tahoma"/>
          <w:bCs/>
          <w:sz w:val="20"/>
          <w:szCs w:val="20"/>
          <w:u w:val="none"/>
          <w:shd w:fill="auto" w:val="clear"/>
          <w:lang w:eastAsia="en-US"/>
        </w:rPr>
        <w:t xml:space="preserve"> w zakresie posiadanych uprawnień lub będzie on niekompletny, </w:t>
      </w:r>
      <w:r>
        <w:rPr>
          <w:rFonts w:eastAsia="Calibri" w:cs="Arial" w:ascii="Tahoma" w:hAnsi="Tahoma"/>
          <w:bCs/>
          <w:sz w:val="20"/>
          <w:szCs w:val="20"/>
          <w:u w:val="single"/>
          <w:shd w:fill="auto" w:val="clear"/>
          <w:lang w:eastAsia="en-US"/>
        </w:rPr>
        <w:t>Zamawiający wezwie (jednokrotnie) Wykonawcę</w:t>
      </w:r>
      <w:r>
        <w:rPr>
          <w:rFonts w:eastAsia="Calibri" w:cs="Arial" w:ascii="Tahoma" w:hAnsi="Tahoma"/>
          <w:bCs/>
          <w:sz w:val="20"/>
          <w:szCs w:val="20"/>
          <w:u w:val="none"/>
          <w:shd w:fill="auto" w:val="clear"/>
          <w:lang w:eastAsia="en-US"/>
        </w:rPr>
        <w:t xml:space="preserve"> odpowiednio do jego złożenia lub uzupełnienia w wyznaczonym przez siebie terminie, chyba że oferta Wykonawcy podlega odrzuceniu bez względu na jego złożenie, uzupełnienie lub będzie zachodziła konieczność unieważnienia postępowania. Brak złożenia, uzupełnienia przez Wykonawcę w wyznaczonym przez Zamawiającego terminie dokumentu (wskazanego w wezwaniu Zamawiającego) będzie skutkowało odrzuceniem oferty Wykonawcy (</w:t>
      </w:r>
      <w:r>
        <w:rPr>
          <w:rFonts w:eastAsia="Times New Roman" w:cs="Arial" w:ascii="Tahoma" w:hAnsi="Tahoma"/>
          <w:bCs/>
          <w:color w:val="000000"/>
          <w:sz w:val="20"/>
          <w:szCs w:val="20"/>
          <w:u w:val="none"/>
          <w:shd w:fill="auto" w:val="clear"/>
          <w:lang w:eastAsia="en-US" w:bidi="en-US"/>
        </w:rPr>
        <w:t>jako oferta, której treść nie odpowiada treści postępowania).</w:t>
      </w:r>
    </w:p>
    <w:p>
      <w:pPr>
        <w:pStyle w:val="Normal"/>
        <w:widowControl/>
        <w:numPr>
          <w:ilvl w:val="0"/>
          <w:numId w:val="0"/>
        </w:numPr>
        <w:suppressAutoHyphens w:val="true"/>
        <w:bidi w:val="0"/>
        <w:spacing w:lineRule="auto" w:line="360" w:before="0" w:after="0"/>
        <w:ind w:hanging="0" w:left="397" w:right="0"/>
        <w:jc w:val="both"/>
        <w:textAlignment w:val="baseline"/>
        <w:rPr>
          <w:rFonts w:ascii="Calibri" w:hAnsi="Calibri"/>
          <w:sz w:val="24"/>
        </w:rPr>
      </w:pPr>
      <w:r>
        <w:rPr>
          <w:rFonts w:eastAsia="Times New Roman" w:cs="Times New Roman" w:ascii="Tahoma" w:hAnsi="Tahoma"/>
          <w:b/>
          <w:bCs/>
          <w:sz w:val="20"/>
          <w:szCs w:val="20"/>
        </w:rPr>
      </w:r>
    </w:p>
    <w:p>
      <w:pPr>
        <w:pStyle w:val="Standard"/>
        <w:spacing w:lineRule="auto" w:line="360"/>
        <w:jc w:val="both"/>
        <w:rPr>
          <w:rFonts w:ascii="Tahoma" w:hAnsi="Tahoma" w:eastAsia="Times New Roman" w:cs="Times New Roman"/>
          <w:b/>
          <w:bCs/>
          <w:sz w:val="20"/>
          <w:szCs w:val="20"/>
        </w:rPr>
      </w:pPr>
      <w:r>
        <w:rPr>
          <w:rFonts w:eastAsia="Times New Roman" w:cs="Times New Roman" w:ascii="Tahoma" w:hAnsi="Tahoma"/>
          <w:b/>
          <w:bCs/>
          <w:sz w:val="20"/>
          <w:szCs w:val="20"/>
        </w:rPr>
        <w:t>IV. Termin  wykonania  zamówienia</w:t>
      </w:r>
    </w:p>
    <w:p>
      <w:pPr>
        <w:pStyle w:val="Standard"/>
        <w:spacing w:lineRule="auto" w:line="360"/>
        <w:jc w:val="both"/>
        <w:rPr/>
      </w:pPr>
      <w:r>
        <w:rPr>
          <w:rFonts w:eastAsia="Times New Roman" w:cs="Times New Roman" w:ascii="Tahoma" w:hAnsi="Tahoma"/>
          <w:sz w:val="20"/>
          <w:szCs w:val="20"/>
          <w:lang w:eastAsia="ar-SA"/>
        </w:rPr>
        <w:t>Zamówienie przewidziano do realizacji w terminie</w:t>
      </w:r>
      <w:r>
        <w:rPr>
          <w:rFonts w:eastAsia="Times New Roman" w:cs="Times New Roman" w:ascii="Tahoma" w:hAnsi="Tahoma"/>
          <w:b/>
          <w:bCs/>
          <w:sz w:val="20"/>
          <w:szCs w:val="20"/>
          <w:lang w:eastAsia="ar-SA"/>
        </w:rPr>
        <w:t xml:space="preserve"> 8 miesięcy od</w:t>
      </w:r>
      <w:r>
        <w:rPr>
          <w:rFonts w:eastAsia="Times New Roman" w:cs="Times New Roman" w:ascii="Tahoma" w:hAnsi="Tahoma"/>
          <w:b/>
          <w:bCs/>
          <w:sz w:val="20"/>
          <w:szCs w:val="20"/>
        </w:rPr>
        <w:t xml:space="preserve"> daty zawarcia umowy</w:t>
      </w:r>
      <w:r>
        <w:rPr>
          <w:rFonts w:eastAsia="Times New Roman" w:cs="Times New Roman" w:ascii="Tahoma" w:hAnsi="Tahoma"/>
          <w:sz w:val="20"/>
          <w:szCs w:val="20"/>
        </w:rPr>
        <w:t>. Szczegółowe warunki realizacji zamówienia zawarte są w projekcie umowy.</w:t>
      </w:r>
    </w:p>
    <w:p>
      <w:pPr>
        <w:pStyle w:val="Standard"/>
        <w:spacing w:lineRule="auto" w:line="360"/>
        <w:jc w:val="both"/>
        <w:rPr/>
      </w:pPr>
      <w:r>
        <w:rPr/>
      </w:r>
    </w:p>
    <w:p>
      <w:pPr>
        <w:pStyle w:val="Standard"/>
        <w:spacing w:lineRule="auto" w:line="360"/>
        <w:jc w:val="both"/>
        <w:rPr/>
      </w:pPr>
      <w:r>
        <w:rPr>
          <w:rFonts w:eastAsia="Times New Roman" w:ascii="Tahoma" w:hAnsi="Tahoma"/>
          <w:b/>
          <w:sz w:val="20"/>
          <w:szCs w:val="20"/>
        </w:rPr>
        <w:t xml:space="preserve">V. </w:t>
      </w:r>
      <w:r>
        <w:rPr>
          <w:rFonts w:ascii="Tahoma" w:hAnsi="Tahoma"/>
          <w:b/>
          <w:sz w:val="20"/>
          <w:szCs w:val="20"/>
        </w:rPr>
        <w:t>Sposób</w:t>
      </w:r>
      <w:r>
        <w:rPr>
          <w:rFonts w:eastAsia="Times New Roman" w:ascii="Tahoma" w:hAnsi="Tahoma"/>
          <w:b/>
          <w:sz w:val="20"/>
          <w:szCs w:val="20"/>
        </w:rPr>
        <w:t xml:space="preserve"> oceny </w:t>
      </w:r>
      <w:r>
        <w:rPr>
          <w:rFonts w:ascii="Tahoma" w:hAnsi="Tahoma"/>
          <w:b/>
          <w:sz w:val="20"/>
          <w:szCs w:val="20"/>
        </w:rPr>
        <w:t>oferty:</w:t>
      </w:r>
    </w:p>
    <w:p>
      <w:pPr>
        <w:pStyle w:val="Textbody"/>
        <w:tabs>
          <w:tab w:val="clear" w:pos="720"/>
          <w:tab w:val="left" w:pos="345" w:leader="none"/>
        </w:tabs>
        <w:spacing w:lineRule="auto" w:line="360" w:before="0" w:after="0"/>
        <w:jc w:val="both"/>
        <w:rPr/>
      </w:pPr>
      <w:r>
        <w:rPr>
          <w:rFonts w:ascii="Tahoma" w:hAnsi="Tahoma"/>
          <w:sz w:val="20"/>
          <w:szCs w:val="20"/>
        </w:rPr>
        <w:t>1. Przy wyborze ofert Zamawiający będzie się kierował wyłącznie kryterium najniższej zaoferowanej ceny za wykonanie przedmiotu zamówienia - n</w:t>
      </w:r>
      <w:r>
        <w:rPr>
          <w:rFonts w:eastAsia="Times New Roman" w:ascii="Tahoma" w:hAnsi="Tahoma"/>
          <w:sz w:val="20"/>
          <w:szCs w:val="20"/>
        </w:rPr>
        <w:t>ajniższa cena otrzyma maksymalną ilość punktów.</w:t>
      </w:r>
    </w:p>
    <w:p>
      <w:pPr>
        <w:pStyle w:val="Standard"/>
        <w:tabs>
          <w:tab w:val="clear" w:pos="720"/>
          <w:tab w:val="left" w:pos="740" w:leader="none"/>
        </w:tabs>
        <w:spacing w:lineRule="auto" w:line="360"/>
        <w:jc w:val="both"/>
        <w:rPr>
          <w:rFonts w:ascii="Tahoma" w:hAnsi="Tahoma" w:eastAsia="Times New Roman"/>
          <w:sz w:val="20"/>
          <w:szCs w:val="20"/>
        </w:rPr>
      </w:pPr>
      <w:r>
        <w:rPr>
          <w:rFonts w:eastAsia="Times New Roman" w:ascii="Tahoma" w:hAnsi="Tahoma"/>
          <w:sz w:val="20"/>
          <w:szCs w:val="20"/>
        </w:rPr>
        <w:t>Ilość punktów w kryterium będzie przyznawana według następującego wzoru przy czym 1% odpowiada 1 pkt:</w:t>
      </w:r>
    </w:p>
    <w:p>
      <w:pPr>
        <w:pStyle w:val="Zawartoramki"/>
        <w:tabs>
          <w:tab w:val="clear" w:pos="720"/>
          <w:tab w:val="left" w:pos="740" w:leader="none"/>
        </w:tabs>
        <w:spacing w:lineRule="auto" w:line="360"/>
        <w:jc w:val="center"/>
        <w:rPr>
          <w:rFonts w:ascii="Tahoma" w:hAnsi="Tahoma" w:eastAsia="Times New Roman"/>
          <w:b/>
          <w:sz w:val="20"/>
          <w:szCs w:val="20"/>
        </w:rPr>
      </w:pPr>
      <w:r>
        <w:rPr>
          <w:rFonts w:eastAsia="Times New Roman" w:ascii="Tahoma" w:hAnsi="Tahoma"/>
          <w:b/>
          <w:sz w:val="20"/>
          <w:szCs w:val="20"/>
        </w:rPr>
        <w:t>Ilość punktów = (najniższa cena / cena oferty badanej) x 100%</w:t>
      </w:r>
    </w:p>
    <w:p>
      <w:pPr>
        <w:pStyle w:val="Zawartoramki"/>
        <w:tabs>
          <w:tab w:val="clear" w:pos="720"/>
          <w:tab w:val="left" w:pos="740" w:leader="none"/>
        </w:tabs>
        <w:spacing w:lineRule="auto" w:line="360"/>
        <w:jc w:val="center"/>
        <w:rPr>
          <w:rFonts w:ascii="Tahoma" w:hAnsi="Tahoma" w:eastAsia="Times New Roman"/>
          <w:b/>
          <w:sz w:val="20"/>
          <w:szCs w:val="20"/>
        </w:rPr>
      </w:pPr>
      <w:r>
        <w:rPr>
          <w:rFonts w:eastAsia="Times New Roman" w:ascii="Tahoma" w:hAnsi="Tahoma"/>
          <w:b/>
          <w:sz w:val="20"/>
          <w:szCs w:val="20"/>
        </w:rPr>
      </w:r>
    </w:p>
    <w:p>
      <w:pPr>
        <w:pStyle w:val="Textbody"/>
        <w:tabs>
          <w:tab w:val="clear" w:pos="720"/>
          <w:tab w:val="left" w:pos="450" w:leader="none"/>
        </w:tabs>
        <w:spacing w:lineRule="auto" w:line="360" w:before="0" w:after="0"/>
        <w:jc w:val="both"/>
        <w:rPr>
          <w:rFonts w:ascii="Tahoma" w:hAnsi="Tahoma"/>
          <w:sz w:val="20"/>
          <w:szCs w:val="20"/>
        </w:rPr>
      </w:pPr>
      <w:r>
        <w:rPr>
          <w:rFonts w:ascii="Tahoma" w:hAnsi="Tahoma"/>
          <w:sz w:val="20"/>
          <w:szCs w:val="20"/>
        </w:rPr>
        <w:t>2. Ocenie będzie podlegać cena za całość zamówienia brutto, wyliczona w formularzu ofertowym.</w:t>
      </w:r>
    </w:p>
    <w:p>
      <w:pPr>
        <w:pStyle w:val="Textbody"/>
        <w:tabs>
          <w:tab w:val="clear" w:pos="720"/>
          <w:tab w:val="left" w:pos="450" w:leader="none"/>
        </w:tabs>
        <w:spacing w:lineRule="auto" w:line="360" w:before="0" w:after="0"/>
        <w:jc w:val="both"/>
        <w:rPr>
          <w:rFonts w:ascii="Tahoma" w:hAnsi="Tahoma"/>
          <w:sz w:val="20"/>
          <w:szCs w:val="20"/>
        </w:rPr>
      </w:pPr>
      <w:r>
        <w:rPr>
          <w:rFonts w:ascii="Tahoma" w:hAnsi="Tahoma"/>
          <w:sz w:val="20"/>
          <w:szCs w:val="20"/>
        </w:rPr>
        <w:t>3. Sposób obliczenia ceny:</w:t>
      </w:r>
    </w:p>
    <w:p>
      <w:pPr>
        <w:pStyle w:val="Textbody"/>
        <w:numPr>
          <w:ilvl w:val="0"/>
          <w:numId w:val="66"/>
        </w:numPr>
        <w:tabs>
          <w:tab w:val="clear" w:pos="720"/>
          <w:tab w:val="left" w:pos="683" w:leader="none"/>
        </w:tabs>
        <w:spacing w:lineRule="auto" w:line="360" w:before="0" w:after="0"/>
        <w:ind w:hanging="0" w:left="397"/>
        <w:jc w:val="both"/>
        <w:rPr>
          <w:rFonts w:ascii="Tahoma" w:hAnsi="Tahoma"/>
          <w:sz w:val="20"/>
          <w:szCs w:val="20"/>
        </w:rPr>
      </w:pPr>
      <w:r>
        <w:rPr>
          <w:rFonts w:ascii="Tahoma" w:hAnsi="Tahoma"/>
          <w:sz w:val="20"/>
          <w:szCs w:val="20"/>
        </w:rPr>
        <w:t>Cenę należy obliczyć uwzględniając zakres zamówienia określony w zapytaniu ofertowym i załącznikach uwzględniając ewentualne ryzyko wynikające z okoliczności, których nie można było przewiedzieć w chwili zawierania umowy.</w:t>
      </w:r>
    </w:p>
    <w:p>
      <w:pPr>
        <w:pStyle w:val="Textbody"/>
        <w:numPr>
          <w:ilvl w:val="0"/>
          <w:numId w:val="67"/>
        </w:numPr>
        <w:tabs>
          <w:tab w:val="clear" w:pos="720"/>
          <w:tab w:val="left" w:pos="697" w:leader="none"/>
        </w:tabs>
        <w:spacing w:lineRule="auto" w:line="360" w:before="0" w:after="0"/>
        <w:ind w:hanging="0" w:left="397"/>
        <w:jc w:val="both"/>
        <w:rPr>
          <w:rFonts w:ascii="Tahoma" w:hAnsi="Tahoma"/>
          <w:sz w:val="20"/>
          <w:szCs w:val="20"/>
        </w:rPr>
      </w:pPr>
      <w:r>
        <w:rPr>
          <w:rFonts w:ascii="Tahoma" w:hAnsi="Tahoma"/>
          <w:sz w:val="20"/>
          <w:szCs w:val="20"/>
        </w:rPr>
        <w:t>Wykonawca w formularzu ofertowym winien podać cenę ryczałtową brutto, zawierającą podatek VAT w wysokości zgodnej z obowiązującymi przepisami.</w:t>
      </w:r>
    </w:p>
    <w:p>
      <w:pPr>
        <w:pStyle w:val="Textbody"/>
        <w:numPr>
          <w:ilvl w:val="0"/>
          <w:numId w:val="68"/>
        </w:numPr>
        <w:tabs>
          <w:tab w:val="clear" w:pos="720"/>
          <w:tab w:val="left" w:pos="711" w:leader="none"/>
        </w:tabs>
        <w:spacing w:lineRule="auto" w:line="360" w:before="0" w:after="0"/>
        <w:ind w:hanging="0" w:left="397"/>
        <w:jc w:val="both"/>
        <w:rPr>
          <w:rFonts w:ascii="Tahoma" w:hAnsi="Tahoma"/>
          <w:sz w:val="20"/>
          <w:szCs w:val="20"/>
        </w:rPr>
      </w:pPr>
      <w:r>
        <w:rPr>
          <w:rFonts w:ascii="Tahoma" w:hAnsi="Tahoma"/>
          <w:sz w:val="20"/>
          <w:szCs w:val="20"/>
        </w:rPr>
        <w:t>Oferta musi zawierać ostateczną sumaryczną cenę brutto obejmującą wszystkie koszty związane z wykonaniem przedmiotu zamówienia podaną w PLN cyfrowo i słownie.</w:t>
      </w:r>
    </w:p>
    <w:p>
      <w:pPr>
        <w:pStyle w:val="Textbody"/>
        <w:numPr>
          <w:ilvl w:val="0"/>
          <w:numId w:val="69"/>
        </w:numPr>
        <w:tabs>
          <w:tab w:val="clear" w:pos="720"/>
          <w:tab w:val="left" w:pos="724" w:leader="none"/>
        </w:tabs>
        <w:spacing w:lineRule="auto" w:line="360" w:before="0" w:after="0"/>
        <w:ind w:hanging="0" w:left="397"/>
        <w:jc w:val="both"/>
        <w:rPr>
          <w:rFonts w:ascii="Tahoma" w:hAnsi="Tahoma"/>
          <w:sz w:val="20"/>
          <w:szCs w:val="20"/>
        </w:rPr>
      </w:pPr>
      <w:r>
        <w:rPr>
          <w:rFonts w:ascii="Tahoma" w:hAnsi="Tahoma"/>
          <w:sz w:val="20"/>
          <w:szCs w:val="20"/>
        </w:rPr>
        <w:t>Cena ofertowa musi być jednoznaczna i ostateczna. Zostanie wprowadzona do umowy jako obowiązujące strony wynagrodzenie ryczałtowe niezmienne przez okres realizacji zadania.</w:t>
      </w:r>
    </w:p>
    <w:p>
      <w:pPr>
        <w:pStyle w:val="Textbody"/>
        <w:numPr>
          <w:ilvl w:val="0"/>
          <w:numId w:val="70"/>
        </w:numPr>
        <w:tabs>
          <w:tab w:val="clear" w:pos="720"/>
          <w:tab w:val="left" w:pos="724" w:leader="none"/>
        </w:tabs>
        <w:spacing w:lineRule="auto" w:line="360" w:before="0" w:after="0"/>
        <w:ind w:hanging="0" w:left="397"/>
        <w:jc w:val="both"/>
        <w:rPr>
          <w:rFonts w:ascii="Tahoma" w:hAnsi="Tahoma"/>
          <w:sz w:val="20"/>
          <w:szCs w:val="20"/>
        </w:rPr>
      </w:pPr>
      <w:r>
        <w:rPr>
          <w:rFonts w:ascii="Tahoma" w:hAnsi="Tahoma"/>
          <w:sz w:val="20"/>
          <w:szCs w:val="20"/>
        </w:rPr>
        <w:t>Cenę ofertową należy wyliczyć według kalkulacji własnej. Cena ofertowa powinna obejmować kompletne wykonanie przedmiotu zamówienia określonego w zapytaniu ofertowym.</w:t>
      </w:r>
    </w:p>
    <w:p>
      <w:pPr>
        <w:pStyle w:val="Textbody"/>
        <w:numPr>
          <w:ilvl w:val="0"/>
          <w:numId w:val="71"/>
        </w:numPr>
        <w:tabs>
          <w:tab w:val="clear" w:pos="720"/>
          <w:tab w:val="left" w:pos="697" w:leader="none"/>
        </w:tabs>
        <w:spacing w:lineRule="auto" w:line="360" w:before="0" w:after="0"/>
        <w:ind w:hanging="0" w:left="397"/>
        <w:jc w:val="both"/>
        <w:rPr>
          <w:rFonts w:ascii="Tahoma" w:hAnsi="Tahoma" w:eastAsia="Times New Roman"/>
          <w:sz w:val="20"/>
          <w:szCs w:val="20"/>
        </w:rPr>
      </w:pPr>
      <w:r>
        <w:rPr>
          <w:rFonts w:eastAsia="Times New Roman" w:ascii="Tahoma" w:hAnsi="Tahoma"/>
          <w:sz w:val="20"/>
          <w:szCs w:val="20"/>
        </w:rPr>
        <w:t xml:space="preserve">Kwoty wyliczone przez Wykonawcę stanowią zapłatę za pracę wykonaną i zakończoną pod każdym względem. Uważa się, że Wykonawca wziął pod uwagę wszystkie wymagania </w:t>
        <w:br/>
        <w:t>i zobowiązania, bez względu na to czy zostały określone czy zasugerowane, zawarte we wszystkich częściach niniejszego zapytania ofertowego i Umowie. Kwota winna więc zawierać wszystkie nieprzewidziane wydatki oraz ryzyko związane z koniecznością wykonania całości prac objętych Umową.</w:t>
      </w:r>
    </w:p>
    <w:p>
      <w:pPr>
        <w:pStyle w:val="Textbody"/>
        <w:tabs>
          <w:tab w:val="clear" w:pos="720"/>
          <w:tab w:val="left" w:pos="345" w:leader="none"/>
        </w:tabs>
        <w:spacing w:lineRule="auto" w:line="360" w:before="0" w:after="0"/>
        <w:jc w:val="both"/>
        <w:rPr>
          <w:rFonts w:ascii="Tahoma" w:hAnsi="Tahoma" w:eastAsia="Times New Roman"/>
          <w:sz w:val="20"/>
          <w:szCs w:val="20"/>
        </w:rPr>
      </w:pPr>
      <w:r>
        <w:rPr>
          <w:rFonts w:eastAsia="Times New Roman" w:ascii="Tahoma" w:hAnsi="Tahoma"/>
          <w:sz w:val="20"/>
          <w:szCs w:val="20"/>
        </w:rPr>
        <w:t xml:space="preserve">4. Ocena oferty zostanie dokonana na podstawie podanego przez oferentów maksymalnego wynagrodzenia za przedmiot zamówienia. Za ofertę najkorzystniejszą zostanie uznana oferta, </w:t>
        <w:br/>
        <w:t>w której zostanie podana najniższa cena maksymalna za przedmiot zamówienia. Jeżeli nie będzie można dokonać wyboru oferty najkorzystniejszej ze względu na to, że dwie lub więcej ofert będzie zawierać taką samą cenę Burmistrz Nowogardu zorganizuje dodatkowe negocjacje z oferentami którzy podali w ofercie taką samą najniższą cenę za przedmiot zamówienia.</w:t>
      </w:r>
    </w:p>
    <w:p>
      <w:pPr>
        <w:pStyle w:val="Textbody"/>
        <w:tabs>
          <w:tab w:val="clear" w:pos="720"/>
          <w:tab w:val="left" w:pos="345" w:leader="none"/>
        </w:tabs>
        <w:spacing w:lineRule="auto" w:line="360" w:before="0" w:after="0"/>
        <w:jc w:val="both"/>
        <w:rPr>
          <w:rFonts w:ascii="Tahoma" w:hAnsi="Tahoma" w:eastAsia="Times New Roman"/>
          <w:sz w:val="20"/>
          <w:szCs w:val="20"/>
        </w:rPr>
      </w:pPr>
      <w:r>
        <w:rPr>
          <w:rFonts w:eastAsia="Times New Roman" w:ascii="Tahoma" w:hAnsi="Tahoma"/>
          <w:sz w:val="20"/>
          <w:szCs w:val="20"/>
        </w:rPr>
      </w:r>
    </w:p>
    <w:p>
      <w:pPr>
        <w:pStyle w:val="Standard"/>
        <w:spacing w:lineRule="auto" w:line="360"/>
        <w:jc w:val="both"/>
        <w:rPr>
          <w:rFonts w:ascii="Tahoma" w:hAnsi="Tahoma" w:eastAsia="Times New Roman"/>
          <w:b/>
          <w:bCs/>
          <w:sz w:val="20"/>
          <w:szCs w:val="20"/>
        </w:rPr>
      </w:pPr>
      <w:r>
        <w:rPr>
          <w:rFonts w:eastAsia="Times New Roman" w:ascii="Tahoma" w:hAnsi="Tahoma"/>
          <w:b/>
          <w:bCs/>
          <w:sz w:val="20"/>
          <w:szCs w:val="20"/>
        </w:rPr>
        <w:t>VI. Sposób przygotowania oferty.</w:t>
      </w:r>
    </w:p>
    <w:p>
      <w:pPr>
        <w:pStyle w:val="Standard"/>
        <w:numPr>
          <w:ilvl w:val="0"/>
          <w:numId w:val="3"/>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Oferta powinna być sporządzona na formularzu oferty stanowiącym załącznik nr 1 do zapytania ofertowego.</w:t>
      </w:r>
    </w:p>
    <w:p>
      <w:pPr>
        <w:pStyle w:val="Standard"/>
        <w:numPr>
          <w:ilvl w:val="0"/>
          <w:numId w:val="3"/>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W cenie oferty należy uwzględnić wszystkie elementy składowe i koszty, jakie będą niezbędne do zrealizowania zamówienia.</w:t>
      </w:r>
    </w:p>
    <w:p>
      <w:pPr>
        <w:pStyle w:val="Standard"/>
        <w:numPr>
          <w:ilvl w:val="0"/>
          <w:numId w:val="3"/>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Oferta powinna obejmować całość przedmiotu zamówienia.</w:t>
      </w:r>
    </w:p>
    <w:p>
      <w:pPr>
        <w:pStyle w:val="Standard"/>
        <w:numPr>
          <w:ilvl w:val="0"/>
          <w:numId w:val="3"/>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Do oferty należy dołączyć wszelkie niezbędne załączniki potwierdzające spełnienie warunków udziału w postępowaniu.</w:t>
      </w:r>
    </w:p>
    <w:p>
      <w:pPr>
        <w:pStyle w:val="Standard"/>
        <w:tabs>
          <w:tab w:val="clear" w:pos="720"/>
          <w:tab w:val="left" w:pos="390" w:leader="none"/>
        </w:tabs>
        <w:spacing w:lineRule="auto" w:line="360"/>
        <w:jc w:val="both"/>
        <w:rPr>
          <w:rFonts w:ascii="Tahoma" w:hAnsi="Tahoma" w:eastAsia="Times New Roman"/>
          <w:sz w:val="20"/>
          <w:szCs w:val="20"/>
        </w:rPr>
      </w:pPr>
      <w:r>
        <w:rPr>
          <w:rFonts w:eastAsia="Times New Roman" w:ascii="Tahoma" w:hAnsi="Tahoma"/>
          <w:sz w:val="20"/>
          <w:szCs w:val="20"/>
        </w:rPr>
      </w:r>
    </w:p>
    <w:p>
      <w:pPr>
        <w:pStyle w:val="Standard"/>
        <w:spacing w:lineRule="auto" w:line="360"/>
        <w:jc w:val="both"/>
        <w:rPr>
          <w:rFonts w:ascii="Tahoma" w:hAnsi="Tahoma" w:eastAsia="Times New Roman"/>
          <w:b/>
          <w:bCs/>
          <w:sz w:val="20"/>
          <w:szCs w:val="20"/>
        </w:rPr>
      </w:pPr>
      <w:r>
        <w:rPr>
          <w:rFonts w:eastAsia="Times New Roman" w:ascii="Tahoma" w:hAnsi="Tahoma"/>
          <w:b/>
          <w:bCs/>
          <w:sz w:val="20"/>
          <w:szCs w:val="20"/>
        </w:rPr>
        <w:t>VII. Dokumenty składające się na ofertę:</w:t>
      </w:r>
    </w:p>
    <w:p>
      <w:pPr>
        <w:pStyle w:val="Standard"/>
        <w:numPr>
          <w:ilvl w:val="0"/>
          <w:numId w:val="72"/>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Wypełniony formularz ofertowy – załącznik nr 1.</w:t>
      </w:r>
    </w:p>
    <w:p>
      <w:pPr>
        <w:pStyle w:val="Standard"/>
        <w:numPr>
          <w:ilvl w:val="0"/>
          <w:numId w:val="73"/>
        </w:numPr>
        <w:tabs>
          <w:tab w:val="clear" w:pos="720"/>
          <w:tab w:val="left" w:pos="390" w:leader="none"/>
        </w:tabs>
        <w:spacing w:lineRule="auto" w:line="360"/>
        <w:ind w:hanging="0" w:left="0"/>
        <w:jc w:val="both"/>
        <w:rPr/>
      </w:pPr>
      <w:r>
        <w:rPr>
          <w:rFonts w:eastAsia="Times New Roman" w:ascii="Tahoma" w:hAnsi="Tahoma"/>
          <w:sz w:val="20"/>
          <w:szCs w:val="20"/>
        </w:rPr>
        <w:t>Aktualny odpis z właściwego rejestru albo zaświadczenie o wpisie do ewidencji działalności gospodarczej (z datą wystawienia lub potwierdzenia nie wcześniejszą niż 6 miesięcy od daty składania ofert.)</w:t>
      </w:r>
      <w:r>
        <w:rPr>
          <w:rFonts w:eastAsia="Times New Roman" w:ascii="Tahoma" w:hAnsi="Tahoma"/>
          <w:sz w:val="20"/>
          <w:szCs w:val="20"/>
          <w:lang w:eastAsia="pl-PL"/>
        </w:rPr>
        <w:t>.</w:t>
      </w:r>
    </w:p>
    <w:p>
      <w:pPr>
        <w:pStyle w:val="Standard"/>
        <w:numPr>
          <w:ilvl w:val="0"/>
          <w:numId w:val="74"/>
        </w:numPr>
        <w:tabs>
          <w:tab w:val="clear" w:pos="720"/>
          <w:tab w:val="left" w:pos="390" w:leader="none"/>
        </w:tabs>
        <w:spacing w:lineRule="auto" w:line="360"/>
        <w:ind w:hanging="0" w:left="0"/>
        <w:jc w:val="both"/>
        <w:rPr/>
      </w:pPr>
      <w:r>
        <w:rPr>
          <w:rFonts w:eastAsia="Times New Roman" w:ascii="Tahoma" w:hAnsi="Tahoma"/>
          <w:sz w:val="20"/>
          <w:szCs w:val="20"/>
          <w:lang w:eastAsia="pl-PL"/>
        </w:rPr>
        <w:t xml:space="preserve">Wykaz usług wykonanych wraz z załączeniem dowodów określających, czy te usługi zostały wykonane należycie, przy czym dowodami o których mowa, są </w:t>
      </w:r>
      <w:r>
        <w:rPr>
          <w:rFonts w:eastAsia="Times New Roman" w:ascii="Tahoma" w:hAnsi="Tahoma"/>
          <w:sz w:val="20"/>
          <w:szCs w:val="20"/>
        </w:rPr>
        <w:t>referencje bądź inne dokumenty sporządzone przez podmiot, na rzecz, którego usługi zostały wykonane.</w:t>
      </w:r>
    </w:p>
    <w:p>
      <w:pPr>
        <w:pStyle w:val="Standard"/>
        <w:numPr>
          <w:ilvl w:val="0"/>
          <w:numId w:val="75"/>
        </w:numPr>
        <w:tabs>
          <w:tab w:val="clear" w:pos="720"/>
          <w:tab w:val="left" w:pos="390" w:leader="none"/>
        </w:tabs>
        <w:spacing w:lineRule="auto" w:line="360"/>
        <w:ind w:hanging="0" w:left="0"/>
        <w:jc w:val="both"/>
        <w:rPr/>
      </w:pPr>
      <w:r>
        <w:rPr>
          <w:rFonts w:eastAsia="Times New Roman" w:ascii="Tahoma" w:hAnsi="Tahoma"/>
          <w:sz w:val="20"/>
          <w:szCs w:val="20"/>
        </w:rPr>
        <w:t xml:space="preserve">Wykaz osób, skierowanych  przez wykonawcę do realizacji zamówienia publicznego, </w:t>
        <w:br/>
        <w:t>w szczególności odpowiedzialnych za świadczenie usług, kontrolę jakości wraz z informacjami na temat ich kwalifikacji zawodowych i uprawnień.</w:t>
      </w:r>
    </w:p>
    <w:p>
      <w:pPr>
        <w:pStyle w:val="Standard"/>
        <w:numPr>
          <w:ilvl w:val="0"/>
          <w:numId w:val="76"/>
        </w:numPr>
        <w:tabs>
          <w:tab w:val="clear" w:pos="720"/>
          <w:tab w:val="left" w:pos="390" w:leader="none"/>
        </w:tabs>
        <w:spacing w:lineRule="auto" w:line="360"/>
        <w:ind w:hanging="0" w:left="0"/>
        <w:jc w:val="both"/>
        <w:rPr>
          <w:rFonts w:ascii="Tahoma" w:hAnsi="Tahoma" w:eastAsia="Times New Roman"/>
          <w:sz w:val="20"/>
          <w:szCs w:val="20"/>
        </w:rPr>
      </w:pPr>
      <w:r>
        <w:rPr>
          <w:rFonts w:eastAsia="Times New Roman" w:ascii="Tahoma" w:hAnsi="Tahoma"/>
          <w:sz w:val="20"/>
          <w:szCs w:val="20"/>
        </w:rPr>
        <w:t>Wszystkie dokumenty należy przedstawić w formie oryginału albo kserokopii.</w:t>
      </w:r>
    </w:p>
    <w:p>
      <w:pPr>
        <w:pStyle w:val="Standard"/>
        <w:spacing w:lineRule="auto" w:line="360"/>
        <w:jc w:val="both"/>
        <w:rPr>
          <w:rFonts w:ascii="Tahoma" w:hAnsi="Tahoma"/>
          <w:sz w:val="20"/>
          <w:szCs w:val="20"/>
        </w:rPr>
      </w:pPr>
      <w:r>
        <w:rPr>
          <w:rFonts w:ascii="Tahoma" w:hAnsi="Tahoma"/>
          <w:sz w:val="20"/>
          <w:szCs w:val="20"/>
        </w:rPr>
      </w:r>
    </w:p>
    <w:p>
      <w:pPr>
        <w:pStyle w:val="Standard"/>
        <w:spacing w:lineRule="auto" w:line="360"/>
        <w:jc w:val="both"/>
        <w:rPr/>
      </w:pPr>
      <w:r>
        <w:rPr>
          <w:rFonts w:eastAsia="Times New Roman" w:ascii="Tahoma" w:hAnsi="Tahoma"/>
          <w:b/>
          <w:bCs/>
          <w:sz w:val="20"/>
          <w:szCs w:val="20"/>
        </w:rPr>
        <w:t>VIII. Termin i miejsce składania ofert:</w:t>
      </w:r>
    </w:p>
    <w:p>
      <w:pPr>
        <w:pStyle w:val="Standard"/>
        <w:numPr>
          <w:ilvl w:val="0"/>
          <w:numId w:val="77"/>
        </w:numPr>
        <w:tabs>
          <w:tab w:val="clear" w:pos="720"/>
          <w:tab w:val="left" w:pos="390" w:leader="none"/>
        </w:tabs>
        <w:spacing w:lineRule="auto" w:line="360"/>
        <w:ind w:hanging="0" w:left="0"/>
        <w:jc w:val="both"/>
        <w:rPr>
          <w:rFonts w:ascii="Times New Roman" w:hAnsi="Times New Roman"/>
        </w:rPr>
      </w:pPr>
      <w:r>
        <w:rPr>
          <w:rFonts w:eastAsia="Times New Roman" w:ascii="Tahoma" w:hAnsi="Tahoma"/>
          <w:bCs/>
          <w:iCs/>
          <w:sz w:val="20"/>
          <w:szCs w:val="20"/>
        </w:rPr>
        <w:t>Oferty</w:t>
      </w:r>
      <w:r>
        <w:rPr>
          <w:rFonts w:eastAsia="TimesNewRoman" w:ascii="Tahoma" w:hAnsi="Tahoma"/>
          <w:bCs/>
          <w:iCs/>
          <w:sz w:val="20"/>
          <w:szCs w:val="20"/>
        </w:rPr>
        <w:t xml:space="preserve"> </w:t>
      </w:r>
      <w:r>
        <w:rPr>
          <w:rFonts w:eastAsia="Times New Roman" w:ascii="Tahoma" w:hAnsi="Tahoma"/>
          <w:bCs/>
          <w:iCs/>
          <w:sz w:val="20"/>
          <w:szCs w:val="20"/>
        </w:rPr>
        <w:t>nale</w:t>
      </w:r>
      <w:r>
        <w:rPr>
          <w:rFonts w:eastAsia="TimesNewRoman" w:ascii="Tahoma" w:hAnsi="Tahoma"/>
          <w:bCs/>
          <w:iCs/>
          <w:sz w:val="20"/>
          <w:szCs w:val="20"/>
        </w:rPr>
        <w:t>ż</w:t>
      </w:r>
      <w:r>
        <w:rPr>
          <w:rFonts w:eastAsia="Times New Roman" w:ascii="Tahoma" w:hAnsi="Tahoma"/>
          <w:bCs/>
          <w:iCs/>
          <w:sz w:val="20"/>
          <w:szCs w:val="20"/>
        </w:rPr>
        <w:t xml:space="preserve">y składać za pomocą platformy zakupowej: </w:t>
      </w:r>
      <w:hyperlink r:id="rId2">
        <w:r>
          <w:rPr>
            <w:rFonts w:ascii="Tahoma" w:hAnsi="Tahoma"/>
            <w:sz w:val="20"/>
            <w:szCs w:val="20"/>
          </w:rPr>
          <w:t>https://platformazakupowa.pl/pn/nowogard</w:t>
        </w:r>
      </w:hyperlink>
      <w:r>
        <w:rPr>
          <w:rFonts w:eastAsia="Tahoma" w:cs="Tahoma" w:ascii="Tahoma" w:hAnsi="Tahoma"/>
          <w:bCs/>
          <w:iCs/>
          <w:sz w:val="20"/>
          <w:szCs w:val="20"/>
        </w:rPr>
        <w:t xml:space="preserve"> </w:t>
      </w:r>
      <w:r>
        <w:rPr>
          <w:rFonts w:eastAsia="Times New Roman" w:ascii="Tahoma" w:hAnsi="Tahoma"/>
          <w:bCs/>
          <w:iCs/>
          <w:sz w:val="20"/>
          <w:szCs w:val="20"/>
        </w:rPr>
        <w:t>w nieprzekraczalnym terminie 14 dni od daty publikacji zapytania ofertowego.</w:t>
      </w:r>
    </w:p>
    <w:p>
      <w:pPr>
        <w:pStyle w:val="Standard"/>
        <w:numPr>
          <w:ilvl w:val="0"/>
          <w:numId w:val="78"/>
        </w:numPr>
        <w:tabs>
          <w:tab w:val="clear" w:pos="720"/>
          <w:tab w:val="left" w:pos="399" w:leader="none"/>
        </w:tabs>
        <w:spacing w:lineRule="auto" w:line="360"/>
        <w:ind w:hanging="454" w:left="454"/>
        <w:jc w:val="both"/>
        <w:rPr/>
      </w:pPr>
      <w:r>
        <w:rPr>
          <w:rFonts w:eastAsia="Times New Roman" w:cs="Times New Roman" w:ascii="Tahoma" w:hAnsi="Tahoma"/>
          <w:iCs/>
          <w:sz w:val="20"/>
          <w:szCs w:val="20"/>
          <w:lang w:eastAsia="ar-SA"/>
        </w:rPr>
        <w:t>Oferty złożone po terminie nie będą rozpatrywane.</w:t>
      </w:r>
    </w:p>
    <w:p>
      <w:pPr>
        <w:pStyle w:val="Standard"/>
        <w:numPr>
          <w:ilvl w:val="0"/>
          <w:numId w:val="79"/>
        </w:numPr>
        <w:tabs>
          <w:tab w:val="clear" w:pos="720"/>
          <w:tab w:val="left" w:pos="390" w:leader="none"/>
        </w:tabs>
        <w:spacing w:lineRule="auto" w:line="360"/>
        <w:ind w:hanging="0" w:left="0"/>
        <w:jc w:val="both"/>
        <w:rPr>
          <w:rFonts w:ascii="Tahoma" w:hAnsi="Tahoma" w:eastAsia="Times New Roman"/>
          <w:iCs/>
          <w:sz w:val="20"/>
          <w:szCs w:val="20"/>
          <w:lang w:eastAsia="ar-SA"/>
        </w:rPr>
      </w:pPr>
      <w:r>
        <w:rPr>
          <w:rFonts w:eastAsia="Times New Roman" w:ascii="Tahoma" w:hAnsi="Tahoma"/>
          <w:iCs/>
          <w:sz w:val="20"/>
          <w:szCs w:val="20"/>
          <w:lang w:eastAsia="ar-SA"/>
        </w:rPr>
        <w:t>Umowa zostanie zawarta z Wykonawcą, który przedstawi najkorzystniejszą ofertę.</w:t>
      </w:r>
    </w:p>
    <w:p>
      <w:pPr>
        <w:pStyle w:val="Standard"/>
        <w:numPr>
          <w:ilvl w:val="0"/>
          <w:numId w:val="80"/>
        </w:numPr>
        <w:tabs>
          <w:tab w:val="clear" w:pos="720"/>
          <w:tab w:val="left" w:pos="390" w:leader="none"/>
        </w:tabs>
        <w:spacing w:lineRule="auto" w:line="360"/>
        <w:ind w:hanging="0" w:left="0"/>
        <w:jc w:val="both"/>
        <w:rPr>
          <w:rFonts w:ascii="Tahoma" w:hAnsi="Tahoma" w:eastAsia="Times New Roman"/>
          <w:iCs/>
          <w:sz w:val="20"/>
          <w:szCs w:val="20"/>
          <w:lang w:eastAsia="ar-SA"/>
        </w:rPr>
      </w:pPr>
      <w:r>
        <w:rPr>
          <w:rFonts w:eastAsia="Times New Roman" w:ascii="Tahoma" w:hAnsi="Tahoma"/>
          <w:iCs/>
          <w:sz w:val="20"/>
          <w:szCs w:val="20"/>
          <w:lang w:eastAsia="ar-SA"/>
        </w:rPr>
        <w:t>O wyborze poinformowani zostaną wszyscy Wykonawcy, którzy złożyli oferty.</w:t>
      </w:r>
    </w:p>
    <w:p>
      <w:pPr>
        <w:pStyle w:val="Standard"/>
        <w:numPr>
          <w:ilvl w:val="0"/>
          <w:numId w:val="81"/>
        </w:numPr>
        <w:tabs>
          <w:tab w:val="clear" w:pos="720"/>
          <w:tab w:val="left" w:pos="390" w:leader="none"/>
        </w:tabs>
        <w:spacing w:lineRule="auto" w:line="360"/>
        <w:ind w:hanging="0" w:left="0"/>
        <w:jc w:val="both"/>
        <w:rPr>
          <w:rFonts w:ascii="Tahoma" w:hAnsi="Tahoma" w:eastAsia="Times New Roman"/>
          <w:iCs/>
          <w:sz w:val="20"/>
          <w:szCs w:val="20"/>
          <w:lang w:eastAsia="ar-SA"/>
        </w:rPr>
      </w:pPr>
      <w:r>
        <w:rPr>
          <w:rFonts w:eastAsia="Times New Roman" w:ascii="Tahoma" w:hAnsi="Tahoma"/>
          <w:iCs/>
          <w:sz w:val="20"/>
          <w:szCs w:val="20"/>
          <w:lang w:eastAsia="ar-SA"/>
        </w:rPr>
        <w:t>Zamawiający zastrzega sobie prawo do zakończenia postępowania bez wyboru oferty.</w:t>
      </w:r>
    </w:p>
    <w:p>
      <w:pPr>
        <w:pStyle w:val="Standard"/>
        <w:numPr>
          <w:ilvl w:val="0"/>
          <w:numId w:val="82"/>
        </w:numPr>
        <w:tabs>
          <w:tab w:val="clear" w:pos="720"/>
          <w:tab w:val="left" w:pos="390" w:leader="none"/>
        </w:tabs>
        <w:spacing w:lineRule="auto" w:line="360"/>
        <w:ind w:hanging="0" w:left="0"/>
        <w:jc w:val="both"/>
        <w:rPr>
          <w:rFonts w:ascii="Tahoma" w:hAnsi="Tahoma" w:eastAsia="Times New Roman"/>
          <w:iCs/>
          <w:sz w:val="20"/>
          <w:szCs w:val="20"/>
          <w:lang w:eastAsia="ar-SA"/>
        </w:rPr>
      </w:pPr>
      <w:r>
        <w:rPr>
          <w:rFonts w:eastAsia="Times New Roman" w:ascii="Tahoma" w:hAnsi="Tahoma"/>
          <w:iCs/>
          <w:sz w:val="20"/>
          <w:szCs w:val="20"/>
          <w:lang w:eastAsia="ar-SA"/>
        </w:rPr>
        <w:t>Zamawiający zastrzega sobie prawo negocjacji ceny ofertowej.</w:t>
      </w:r>
    </w:p>
    <w:p>
      <w:pPr>
        <w:pStyle w:val="Standard"/>
        <w:spacing w:lineRule="auto" w:line="360"/>
        <w:jc w:val="both"/>
        <w:rPr>
          <w:rFonts w:ascii="Tahoma" w:hAnsi="Tahoma" w:eastAsia="Times New Roman"/>
          <w:b/>
          <w:bCs/>
          <w:sz w:val="20"/>
          <w:szCs w:val="20"/>
        </w:rPr>
      </w:pPr>
      <w:r>
        <w:rPr>
          <w:rFonts w:eastAsia="Times New Roman" w:ascii="Tahoma" w:hAnsi="Tahoma"/>
          <w:b/>
          <w:bCs/>
          <w:sz w:val="20"/>
          <w:szCs w:val="20"/>
        </w:rPr>
      </w:r>
    </w:p>
    <w:p>
      <w:pPr>
        <w:pStyle w:val="Standard"/>
        <w:spacing w:lineRule="auto" w:line="360"/>
        <w:jc w:val="both"/>
        <w:rPr/>
      </w:pPr>
      <w:r>
        <w:rPr>
          <w:rFonts w:eastAsia="Times New Roman" w:ascii="Tahoma" w:hAnsi="Tahoma"/>
          <w:b/>
          <w:bCs/>
          <w:sz w:val="20"/>
          <w:szCs w:val="20"/>
        </w:rPr>
        <w:t>IX. Osoba upowa</w:t>
      </w:r>
      <w:r>
        <w:rPr>
          <w:rFonts w:eastAsia="TimesNewRoman" w:ascii="Tahoma" w:hAnsi="Tahoma"/>
          <w:b/>
          <w:bCs/>
          <w:sz w:val="20"/>
          <w:szCs w:val="20"/>
        </w:rPr>
        <w:t>ż</w:t>
      </w:r>
      <w:r>
        <w:rPr>
          <w:rFonts w:eastAsia="Times New Roman" w:ascii="Tahoma" w:hAnsi="Tahoma"/>
          <w:b/>
          <w:bCs/>
          <w:sz w:val="20"/>
          <w:szCs w:val="20"/>
        </w:rPr>
        <w:t>niona do kontaktów z Wykonawcami:</w:t>
      </w:r>
    </w:p>
    <w:p>
      <w:pPr>
        <w:pStyle w:val="ListParagraph"/>
        <w:tabs>
          <w:tab w:val="clear" w:pos="720"/>
          <w:tab w:val="left" w:pos="255" w:leader="none"/>
        </w:tabs>
        <w:spacing w:lineRule="auto" w:line="360"/>
        <w:ind w:left="0"/>
        <w:jc w:val="both"/>
        <w:rPr>
          <w:rFonts w:ascii="Tahoma" w:hAnsi="Tahoma" w:eastAsia="Times New Roman"/>
          <w:bCs/>
          <w:sz w:val="20"/>
          <w:szCs w:val="20"/>
        </w:rPr>
      </w:pPr>
      <w:r>
        <w:rPr>
          <w:rFonts w:eastAsia="Times New Roman" w:ascii="Tahoma" w:hAnsi="Tahoma"/>
          <w:bCs/>
          <w:sz w:val="20"/>
          <w:szCs w:val="20"/>
        </w:rPr>
        <w:t>Agnieszka Szachogłuchowicz – Wydział Inwestycji i Remontów, tel. 513-201-364</w:t>
      </w:r>
    </w:p>
    <w:p>
      <w:pPr>
        <w:pStyle w:val="ListParagraph"/>
        <w:tabs>
          <w:tab w:val="clear" w:pos="720"/>
          <w:tab w:val="left" w:pos="255" w:leader="none"/>
        </w:tabs>
        <w:spacing w:lineRule="auto" w:line="360"/>
        <w:ind w:left="0"/>
        <w:jc w:val="both"/>
        <w:rPr>
          <w:rFonts w:ascii="Tahoma" w:hAnsi="Tahoma" w:eastAsia="Times New Roman"/>
          <w:bCs/>
          <w:sz w:val="20"/>
          <w:szCs w:val="20"/>
        </w:rPr>
      </w:pPr>
      <w:r>
        <w:rPr>
          <w:rFonts w:eastAsia="Times New Roman" w:ascii="Tahoma" w:hAnsi="Tahoma"/>
          <w:bCs/>
          <w:sz w:val="20"/>
          <w:szCs w:val="20"/>
        </w:rPr>
        <w:t>Pamela Springer-Grzelak – Wydziału Inwestycji i Remontów, tel. 513-201-365</w:t>
      </w:r>
    </w:p>
    <w:p>
      <w:pPr>
        <w:pStyle w:val="Standard"/>
        <w:spacing w:lineRule="auto" w:line="360"/>
        <w:rPr>
          <w:rFonts w:ascii="Tahoma" w:hAnsi="Tahoma" w:eastAsia="Arial"/>
          <w:b/>
          <w:bCs/>
          <w:sz w:val="20"/>
          <w:szCs w:val="20"/>
          <w:u w:val="single"/>
        </w:rPr>
      </w:pPr>
      <w:r>
        <w:rPr>
          <w:rFonts w:eastAsia="Arial" w:ascii="Tahoma" w:hAnsi="Tahoma"/>
          <w:b/>
          <w:bCs/>
          <w:sz w:val="20"/>
          <w:szCs w:val="20"/>
          <w:u w:val="single"/>
        </w:rPr>
      </w:r>
    </w:p>
    <w:p>
      <w:pPr>
        <w:pStyle w:val="Standard"/>
        <w:spacing w:lineRule="auto" w:line="360"/>
        <w:rPr>
          <w:rFonts w:ascii="Tahoma" w:hAnsi="Tahoma" w:eastAsia="Arial"/>
          <w:b/>
          <w:bCs/>
          <w:sz w:val="20"/>
          <w:szCs w:val="20"/>
          <w:u w:val="single"/>
        </w:rPr>
      </w:pPr>
      <w:r>
        <w:rPr>
          <w:rFonts w:eastAsia="Arial" w:ascii="Tahoma" w:hAnsi="Tahoma"/>
          <w:b/>
          <w:bCs/>
          <w:sz w:val="20"/>
          <w:szCs w:val="20"/>
          <w:u w:val="single"/>
        </w:rPr>
      </w:r>
    </w:p>
    <w:p>
      <w:pPr>
        <w:pStyle w:val="Standard"/>
        <w:spacing w:lineRule="auto" w:line="360"/>
        <w:jc w:val="both"/>
        <w:rPr>
          <w:rFonts w:ascii="Tahoma" w:hAnsi="Tahoma" w:eastAsia="Arial"/>
          <w:b/>
          <w:bCs/>
          <w:sz w:val="20"/>
          <w:szCs w:val="20"/>
          <w:u w:val="single"/>
        </w:rPr>
      </w:pPr>
      <w:r>
        <w:rPr>
          <w:rFonts w:eastAsia="Arial" w:ascii="Tahoma" w:hAnsi="Tahoma"/>
          <w:b/>
          <w:bCs/>
          <w:sz w:val="20"/>
          <w:szCs w:val="20"/>
          <w:u w:val="single"/>
        </w:rPr>
      </w:r>
    </w:p>
    <w:p>
      <w:pPr>
        <w:pStyle w:val="Standard"/>
        <w:spacing w:lineRule="auto" w:line="360"/>
        <w:rPr>
          <w:rFonts w:ascii="Tahoma" w:hAnsi="Tahoma" w:eastAsia="Arial"/>
          <w:sz w:val="20"/>
          <w:szCs w:val="20"/>
          <w:u w:val="single"/>
        </w:rPr>
      </w:pPr>
      <w:r>
        <w:rPr>
          <w:rFonts w:eastAsia="Arial" w:ascii="Tahoma" w:hAnsi="Tahoma"/>
          <w:sz w:val="20"/>
          <w:szCs w:val="20"/>
          <w:u w:val="single"/>
        </w:rPr>
        <w:t>Załączniki:</w:t>
      </w:r>
    </w:p>
    <w:p>
      <w:pPr>
        <w:pStyle w:val="Standard"/>
        <w:numPr>
          <w:ilvl w:val="0"/>
          <w:numId w:val="83"/>
        </w:numPr>
        <w:tabs>
          <w:tab w:val="clear" w:pos="720"/>
          <w:tab w:val="left" w:pos="225" w:leader="none"/>
        </w:tabs>
        <w:spacing w:lineRule="auto" w:line="360"/>
        <w:ind w:hanging="0" w:left="0"/>
        <w:rPr>
          <w:rFonts w:ascii="Tahoma" w:hAnsi="Tahoma" w:eastAsia="Arial"/>
          <w:sz w:val="20"/>
          <w:szCs w:val="20"/>
        </w:rPr>
      </w:pPr>
      <w:r>
        <w:rPr>
          <w:rFonts w:eastAsia="Arial" w:ascii="Tahoma" w:hAnsi="Tahoma"/>
          <w:sz w:val="20"/>
          <w:szCs w:val="20"/>
        </w:rPr>
        <w:t>Formularz ofertowy – zał. nr 1</w:t>
      </w:r>
    </w:p>
    <w:p>
      <w:pPr>
        <w:pStyle w:val="Standard"/>
        <w:numPr>
          <w:ilvl w:val="0"/>
          <w:numId w:val="84"/>
        </w:numPr>
        <w:tabs>
          <w:tab w:val="clear" w:pos="720"/>
          <w:tab w:val="left" w:pos="225" w:leader="none"/>
        </w:tabs>
        <w:spacing w:lineRule="auto" w:line="360"/>
        <w:ind w:hanging="0" w:left="0"/>
        <w:jc w:val="both"/>
        <w:rPr>
          <w:rFonts w:ascii="Tahoma" w:hAnsi="Tahoma" w:eastAsia="Arial" w:cs="Times New Roman"/>
          <w:sz w:val="20"/>
          <w:szCs w:val="20"/>
        </w:rPr>
      </w:pPr>
      <w:r>
        <w:rPr>
          <w:rFonts w:eastAsia="Arial" w:cs="Times New Roman" w:ascii="Tahoma" w:hAnsi="Tahoma"/>
          <w:sz w:val="20"/>
          <w:szCs w:val="20"/>
        </w:rPr>
        <w:t>Wzór umowy – zał. nr 2</w:t>
      </w:r>
    </w:p>
    <w:p>
      <w:pPr>
        <w:pStyle w:val="Standard"/>
        <w:tabs>
          <w:tab w:val="clear" w:pos="720"/>
          <w:tab w:val="left" w:pos="225" w:leader="none"/>
        </w:tabs>
        <w:spacing w:lineRule="auto" w:line="360"/>
        <w:jc w:val="both"/>
        <w:rPr>
          <w:rFonts w:ascii="Tahoma" w:hAnsi="Tahoma" w:eastAsia="Arial" w:cs="Times New Roman"/>
          <w:sz w:val="20"/>
          <w:szCs w:val="20"/>
        </w:rPr>
      </w:pPr>
      <w:r>
        <w:rPr>
          <w:rFonts w:eastAsia="Arial" w:cs="Times New Roman"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6745" w:leader="none"/>
        </w:tabs>
        <w:spacing w:lineRule="auto" w:line="360"/>
        <w:ind w:left="652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Standard"/>
        <w:tabs>
          <w:tab w:val="clear" w:pos="720"/>
          <w:tab w:val="left" w:pos="225" w:leader="none"/>
        </w:tabs>
        <w:spacing w:lineRule="auto" w:line="360"/>
        <w:jc w:val="both"/>
        <w:rPr>
          <w:rFonts w:ascii="Tahoma" w:hAnsi="Tahoma"/>
          <w:sz w:val="20"/>
          <w:szCs w:val="20"/>
        </w:rPr>
      </w:pPr>
      <w:r>
        <w:rPr>
          <w:rFonts w:ascii="Tahoma" w:hAnsi="Tahoma"/>
          <w:sz w:val="20"/>
          <w:szCs w:val="20"/>
        </w:rPr>
      </w:r>
    </w:p>
    <w:p>
      <w:pPr>
        <w:pStyle w:val="Textbody"/>
        <w:spacing w:before="0" w:after="83"/>
        <w:jc w:val="both"/>
        <w:rPr/>
      </w:pPr>
      <w:r>
        <w:rPr/>
      </w:r>
    </w:p>
    <w:p>
      <w:pPr>
        <w:pStyle w:val="Textbody"/>
        <w:spacing w:before="0" w:after="83"/>
        <w:jc w:val="both"/>
        <w:rPr>
          <w:rFonts w:ascii="Tahoma" w:hAnsi="Tahoma"/>
          <w:sz w:val="16"/>
          <w:szCs w:val="16"/>
        </w:rPr>
      </w:pPr>
      <w:r>
        <w:rPr>
          <w:rFonts w:ascii="Tahoma" w:hAnsi="Tahoma"/>
          <w:sz w:val="16"/>
          <w:szCs w:val="16"/>
        </w:rPr>
        <w:t>Sporządziła:</w:t>
      </w:r>
    </w:p>
    <w:p>
      <w:pPr>
        <w:pStyle w:val="Textbody"/>
        <w:spacing w:before="0" w:after="83"/>
        <w:jc w:val="both"/>
        <w:rPr>
          <w:rFonts w:ascii="Tahoma" w:hAnsi="Tahoma"/>
          <w:sz w:val="16"/>
          <w:szCs w:val="16"/>
        </w:rPr>
      </w:pPr>
      <w:r>
        <w:rPr>
          <w:rFonts w:ascii="Tahoma" w:hAnsi="Tahoma"/>
          <w:sz w:val="16"/>
          <w:szCs w:val="16"/>
        </w:rPr>
        <w:t>Pamela Springer-Grzelak – Wydział Inwestycji i Remontów, Plac Wolności 5, pok. 512, 72-200 Nowogard</w:t>
      </w:r>
    </w:p>
    <w:p>
      <w:pPr>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664" w:right="1679" w:gutter="0" w:header="708" w:top="1134" w:footer="708" w:bottom="1134"/>
          <w:pgNumType w:fmt="decimal"/>
          <w:formProt w:val="false"/>
          <w:textDirection w:val="lrTb"/>
          <w:docGrid w:type="default" w:linePitch="100" w:charSpace="0"/>
        </w:sectPr>
        <w:pStyle w:val="Textbody"/>
        <w:spacing w:before="0" w:after="83"/>
        <w:jc w:val="both"/>
        <w:rPr/>
      </w:pPr>
      <w:r>
        <w:rPr>
          <w:rFonts w:ascii="Tahoma" w:hAnsi="Tahoma"/>
          <w:sz w:val="16"/>
          <w:szCs w:val="16"/>
        </w:rPr>
        <w:t xml:space="preserve">tel. 513201365, adres e-mail: </w:t>
      </w:r>
      <w:hyperlink r:id="rId3">
        <w:r>
          <w:rPr>
            <w:rStyle w:val="Internetlink"/>
            <w:rFonts w:ascii="Tahoma" w:hAnsi="Tahoma"/>
            <w:color w:val="auto"/>
            <w:sz w:val="16"/>
            <w:szCs w:val="16"/>
          </w:rPr>
          <w:t>inwestycje@nowogard.pl</w:t>
        </w:r>
      </w:hyperlink>
    </w:p>
    <w:p>
      <w:pPr>
        <w:pStyle w:val="Standard"/>
        <w:spacing w:lineRule="auto" w:line="360"/>
        <w:jc w:val="right"/>
        <w:rPr>
          <w:rFonts w:ascii="Tahoma" w:hAnsi="Tahoma"/>
          <w:sz w:val="20"/>
          <w:szCs w:val="20"/>
        </w:rPr>
      </w:pPr>
      <w:r>
        <w:rPr>
          <w:rFonts w:eastAsia="Times New Roman" w:cs="Times New Roman" w:ascii="Tahoma" w:hAnsi="Tahoma"/>
          <w:b/>
          <w:bCs/>
          <w:sz w:val="20"/>
          <w:szCs w:val="20"/>
        </w:rPr>
        <w:t>Załącznik nr 1</w:t>
      </w:r>
    </w:p>
    <w:p>
      <w:pPr>
        <w:pStyle w:val="Standard"/>
        <w:spacing w:lineRule="auto" w:line="360"/>
        <w:rPr>
          <w:rFonts w:ascii="Tahoma" w:hAnsi="Tahoma"/>
          <w:sz w:val="20"/>
          <w:szCs w:val="20"/>
        </w:rPr>
      </w:pPr>
      <w:r>
        <w:rPr>
          <w:rFonts w:eastAsia="Times New Roman" w:cs="Times New Roman" w:ascii="Tahoma" w:hAnsi="Tahoma"/>
          <w:b/>
          <w:bCs/>
          <w:sz w:val="20"/>
          <w:szCs w:val="20"/>
        </w:rPr>
        <w:t>IiR.7015.3.2026.PSG</w:t>
      </w:r>
    </w:p>
    <w:p>
      <w:pPr>
        <w:pStyle w:val="Standard"/>
        <w:spacing w:lineRule="auto" w:line="360"/>
        <w:jc w:val="center"/>
        <w:rPr>
          <w:rFonts w:ascii="Tahoma" w:hAnsi="Tahoma"/>
          <w:sz w:val="20"/>
          <w:szCs w:val="20"/>
        </w:rPr>
      </w:pPr>
      <w:r>
        <w:rPr>
          <w:rFonts w:ascii="Tahoma" w:hAnsi="Tahoma"/>
          <w:b/>
          <w:sz w:val="20"/>
          <w:szCs w:val="20"/>
        </w:rPr>
        <w:t>FORMULARZ OFERTOWY</w:t>
      </w:r>
    </w:p>
    <w:p>
      <w:pPr>
        <w:pStyle w:val="Standard"/>
        <w:spacing w:lineRule="auto" w:line="360"/>
        <w:ind w:left="-57"/>
        <w:rPr>
          <w:rFonts w:ascii="Tahoma" w:hAnsi="Tahoma"/>
          <w:sz w:val="20"/>
          <w:szCs w:val="20"/>
        </w:rPr>
      </w:pPr>
      <w:r>
        <w:rPr>
          <w:rFonts w:ascii="Tahoma" w:hAnsi="Tahoma"/>
          <w:b/>
          <w:sz w:val="20"/>
          <w:szCs w:val="20"/>
        </w:rPr>
        <w:t>Nazwa i adres wykonawcy:</w:t>
      </w:r>
    </w:p>
    <w:p>
      <w:pPr>
        <w:pStyle w:val="Standard"/>
        <w:spacing w:lineRule="auto" w:line="360"/>
        <w:ind w:left="2665"/>
        <w:rPr>
          <w:rFonts w:ascii="Tahoma" w:hAnsi="Tahoma"/>
          <w:sz w:val="20"/>
          <w:szCs w:val="20"/>
        </w:rPr>
      </w:pPr>
      <w:r>
        <w:rPr>
          <w:rFonts w:ascii="Tahoma" w:hAnsi="Tahoma"/>
          <w:sz w:val="20"/>
          <w:szCs w:val="20"/>
        </w:rPr>
        <w:t>………………………………………………………………………………………………………………………………………………………………………………………………………………………………………………………………………………………………</w:t>
      </w:r>
    </w:p>
    <w:p>
      <w:pPr>
        <w:pStyle w:val="Standard"/>
        <w:spacing w:lineRule="auto" w:line="360"/>
        <w:ind w:left="2665"/>
        <w:rPr>
          <w:rFonts w:ascii="Tahoma" w:hAnsi="Tahoma"/>
          <w:sz w:val="20"/>
          <w:szCs w:val="20"/>
        </w:rPr>
      </w:pPr>
      <w:r>
        <w:rPr>
          <w:rFonts w:ascii="Tahoma" w:hAnsi="Tahoma"/>
          <w:sz w:val="20"/>
          <w:szCs w:val="20"/>
        </w:rPr>
        <w:t>NIP: ………………………………………………………</w:t>
      </w:r>
    </w:p>
    <w:p>
      <w:pPr>
        <w:pStyle w:val="Standard"/>
        <w:spacing w:lineRule="auto" w:line="360"/>
        <w:ind w:left="2665"/>
        <w:rPr>
          <w:rFonts w:ascii="Tahoma" w:hAnsi="Tahoma"/>
          <w:sz w:val="20"/>
          <w:szCs w:val="20"/>
        </w:rPr>
      </w:pPr>
      <w:r>
        <w:rPr>
          <w:rFonts w:ascii="Tahoma" w:hAnsi="Tahoma"/>
          <w:sz w:val="20"/>
          <w:szCs w:val="20"/>
        </w:rPr>
        <w:t>REGON: ………………………………………………..</w:t>
      </w:r>
    </w:p>
    <w:p>
      <w:pPr>
        <w:pStyle w:val="Standard"/>
        <w:spacing w:lineRule="auto" w:line="360"/>
        <w:ind w:left="2665"/>
        <w:rPr>
          <w:rFonts w:ascii="Tahoma" w:hAnsi="Tahoma"/>
          <w:sz w:val="20"/>
          <w:szCs w:val="20"/>
        </w:rPr>
      </w:pPr>
      <w:r>
        <w:rPr>
          <w:rFonts w:ascii="Tahoma" w:hAnsi="Tahoma"/>
          <w:sz w:val="20"/>
          <w:szCs w:val="20"/>
        </w:rPr>
        <w:t>Tel. do kontaktów: ………………………………...</w:t>
      </w:r>
    </w:p>
    <w:p>
      <w:pPr>
        <w:pStyle w:val="Standard"/>
        <w:spacing w:lineRule="auto" w:line="360"/>
        <w:ind w:left="2665"/>
        <w:rPr>
          <w:rFonts w:ascii="Tahoma" w:hAnsi="Tahoma"/>
          <w:sz w:val="20"/>
          <w:szCs w:val="20"/>
        </w:rPr>
      </w:pPr>
      <w:r>
        <w:rPr>
          <w:rFonts w:ascii="Tahoma" w:hAnsi="Tahoma"/>
          <w:sz w:val="20"/>
          <w:szCs w:val="20"/>
        </w:rPr>
        <w:t>e-mail: ……………………………………………………</w:t>
      </w:r>
    </w:p>
    <w:p>
      <w:pPr>
        <w:pStyle w:val="Standard"/>
        <w:spacing w:lineRule="auto" w:line="360"/>
        <w:rPr>
          <w:rFonts w:ascii="Tahoma" w:hAnsi="Tahoma"/>
          <w:sz w:val="20"/>
          <w:szCs w:val="20"/>
        </w:rPr>
      </w:pPr>
      <w:r>
        <w:rPr>
          <w:rFonts w:ascii="Tahoma" w:hAnsi="Tahoma"/>
          <w:sz w:val="20"/>
          <w:szCs w:val="20"/>
        </w:rPr>
      </w:r>
    </w:p>
    <w:p>
      <w:pPr>
        <w:pStyle w:val="Standard"/>
        <w:spacing w:lineRule="auto" w:line="360"/>
        <w:rPr>
          <w:rFonts w:ascii="Tahoma" w:hAnsi="Tahoma"/>
          <w:sz w:val="20"/>
          <w:szCs w:val="20"/>
        </w:rPr>
      </w:pPr>
      <w:r>
        <w:rPr>
          <w:rFonts w:ascii="Tahoma" w:hAnsi="Tahoma"/>
          <w:b/>
          <w:sz w:val="20"/>
          <w:szCs w:val="20"/>
        </w:rPr>
        <w:t xml:space="preserve">Do Zamawiającego : </w:t>
      </w:r>
      <w:r>
        <w:rPr>
          <w:rFonts w:ascii="Tahoma" w:hAnsi="Tahoma"/>
          <w:sz w:val="20"/>
          <w:szCs w:val="20"/>
        </w:rPr>
        <w:t>……………………………………………………………………………………………………………………………………………………………………………………………………………………………………………………………………………………</w:t>
      </w:r>
    </w:p>
    <w:p>
      <w:pPr>
        <w:pStyle w:val="Standard"/>
        <w:spacing w:lineRule="auto" w:line="360"/>
        <w:jc w:val="center"/>
        <w:rPr>
          <w:rFonts w:ascii="Tahoma" w:hAnsi="Tahoma"/>
          <w:sz w:val="20"/>
          <w:szCs w:val="20"/>
        </w:rPr>
      </w:pPr>
      <w:r>
        <w:rPr>
          <w:rFonts w:ascii="Tahoma" w:hAnsi="Tahoma"/>
          <w:b/>
          <w:sz w:val="20"/>
          <w:szCs w:val="20"/>
        </w:rPr>
        <w:t>- OFERTA -</w:t>
      </w:r>
    </w:p>
    <w:p>
      <w:pPr>
        <w:pStyle w:val="Standard"/>
        <w:spacing w:lineRule="auto" w:line="360"/>
        <w:jc w:val="center"/>
        <w:rPr>
          <w:rFonts w:ascii="Tahoma" w:hAnsi="Tahoma"/>
          <w:sz w:val="20"/>
          <w:szCs w:val="20"/>
        </w:rPr>
      </w:pPr>
      <w:r>
        <w:rPr>
          <w:rFonts w:ascii="Tahoma" w:hAnsi="Tahoma"/>
          <w:b/>
          <w:sz w:val="20"/>
          <w:szCs w:val="20"/>
        </w:rPr>
        <w:t>Oferuję wykonanie przedmiotu zamówienia za:</w:t>
      </w:r>
    </w:p>
    <w:p>
      <w:pPr>
        <w:pStyle w:val="Standard"/>
        <w:spacing w:lineRule="auto" w:line="360"/>
        <w:rPr>
          <w:rFonts w:ascii="Tahoma" w:hAnsi="Tahoma"/>
          <w:sz w:val="20"/>
          <w:szCs w:val="20"/>
        </w:rPr>
      </w:pPr>
      <w:r>
        <w:rPr>
          <w:rFonts w:ascii="Tahoma" w:hAnsi="Tahoma"/>
          <w:sz w:val="20"/>
          <w:szCs w:val="20"/>
        </w:rPr>
        <w:t>Kwotę netto .......................................zł</w:t>
      </w:r>
    </w:p>
    <w:p>
      <w:pPr>
        <w:pStyle w:val="Standard"/>
        <w:spacing w:lineRule="auto" w:line="360"/>
        <w:rPr>
          <w:rFonts w:ascii="Tahoma" w:hAnsi="Tahoma"/>
          <w:sz w:val="20"/>
          <w:szCs w:val="20"/>
        </w:rPr>
      </w:pPr>
      <w:r>
        <w:rPr>
          <w:rFonts w:ascii="Tahoma" w:hAnsi="Tahoma"/>
          <w:sz w:val="20"/>
          <w:szCs w:val="20"/>
        </w:rPr>
        <w:t>Podatek VAT ......................................zł</w:t>
      </w:r>
    </w:p>
    <w:p>
      <w:pPr>
        <w:pStyle w:val="Standard"/>
        <w:spacing w:lineRule="auto" w:line="360"/>
        <w:rPr>
          <w:rFonts w:ascii="Tahoma" w:hAnsi="Tahoma"/>
          <w:sz w:val="20"/>
          <w:szCs w:val="20"/>
        </w:rPr>
      </w:pPr>
      <w:r>
        <w:rPr>
          <w:rFonts w:ascii="Tahoma" w:hAnsi="Tahoma"/>
          <w:sz w:val="20"/>
          <w:szCs w:val="20"/>
        </w:rPr>
        <w:t>Cenę brutto .......................................zł</w:t>
      </w:r>
    </w:p>
    <w:p>
      <w:pPr>
        <w:pStyle w:val="Standard"/>
        <w:spacing w:lineRule="auto" w:line="360"/>
        <w:rPr>
          <w:rFonts w:ascii="Tahoma" w:hAnsi="Tahoma"/>
          <w:sz w:val="20"/>
          <w:szCs w:val="20"/>
        </w:rPr>
      </w:pPr>
      <w:r>
        <w:rPr>
          <w:rFonts w:ascii="Tahoma" w:hAnsi="Tahoma"/>
          <w:sz w:val="20"/>
          <w:szCs w:val="20"/>
        </w:rPr>
        <w:t>słownie złotych : ……………………………………………………………………………………………………………….</w:t>
      </w:r>
    </w:p>
    <w:p>
      <w:pPr>
        <w:pStyle w:val="Standard"/>
        <w:spacing w:lineRule="auto" w:line="360"/>
        <w:rPr>
          <w:rFonts w:ascii="Tahoma" w:hAnsi="Tahoma"/>
          <w:sz w:val="20"/>
          <w:szCs w:val="20"/>
        </w:rPr>
      </w:pPr>
      <w:r>
        <w:rPr>
          <w:rFonts w:ascii="Tahoma" w:hAnsi="Tahoma"/>
          <w:sz w:val="20"/>
          <w:szCs w:val="20"/>
        </w:rPr>
      </w:r>
    </w:p>
    <w:p>
      <w:pPr>
        <w:pStyle w:val="Standard"/>
        <w:widowControl/>
        <w:numPr>
          <w:ilvl w:val="0"/>
          <w:numId w:val="64"/>
        </w:numPr>
        <w:suppressAutoHyphens w:val="true"/>
        <w:bidi w:val="0"/>
        <w:spacing w:lineRule="auto" w:line="360" w:before="0" w:after="0"/>
        <w:ind w:hanging="340" w:left="340" w:right="0"/>
        <w:jc w:val="both"/>
        <w:textAlignment w:val="baseline"/>
        <w:rPr>
          <w:rFonts w:ascii="Tahoma" w:hAnsi="Tahoma"/>
          <w:sz w:val="20"/>
          <w:szCs w:val="20"/>
        </w:rPr>
      </w:pPr>
      <w:r>
        <w:rPr>
          <w:rFonts w:ascii="Tahoma" w:hAnsi="Tahoma"/>
          <w:sz w:val="20"/>
          <w:szCs w:val="20"/>
        </w:rPr>
        <w:t>Oświadczam, że zapoznałem się z warunkami wykonania zamówienia i nie wnoszę zastrzeżeń.</w:t>
      </w:r>
    </w:p>
    <w:p>
      <w:pPr>
        <w:pStyle w:val="Standard"/>
        <w:widowControl/>
        <w:numPr>
          <w:ilvl w:val="0"/>
          <w:numId w:val="64"/>
        </w:numPr>
        <w:suppressAutoHyphens w:val="true"/>
        <w:bidi w:val="0"/>
        <w:spacing w:lineRule="auto" w:line="360" w:before="0" w:after="0"/>
        <w:ind w:hanging="340" w:left="340" w:right="0"/>
        <w:jc w:val="both"/>
        <w:textAlignment w:val="baseline"/>
        <w:rPr>
          <w:rFonts w:ascii="Tahoma" w:hAnsi="Tahoma"/>
          <w:sz w:val="20"/>
          <w:szCs w:val="20"/>
        </w:rPr>
      </w:pPr>
      <w:r>
        <w:rPr>
          <w:rFonts w:ascii="Tahoma" w:hAnsi="Tahoma"/>
          <w:sz w:val="20"/>
          <w:szCs w:val="20"/>
        </w:rPr>
        <w:t>Oświadczam, że wykonam zamówienie w terminie ……………...………………………………………...</w:t>
      </w:r>
    </w:p>
    <w:p>
      <w:pPr>
        <w:pStyle w:val="Standard"/>
        <w:widowControl/>
        <w:numPr>
          <w:ilvl w:val="0"/>
          <w:numId w:val="64"/>
        </w:numPr>
        <w:suppressAutoHyphens w:val="true"/>
        <w:bidi w:val="0"/>
        <w:spacing w:lineRule="auto" w:line="360" w:before="0" w:after="0"/>
        <w:ind w:hanging="340" w:left="340" w:right="0"/>
        <w:jc w:val="both"/>
        <w:textAlignment w:val="baseline"/>
        <w:rPr>
          <w:rFonts w:ascii="Tahoma" w:hAnsi="Tahoma"/>
          <w:sz w:val="20"/>
          <w:szCs w:val="20"/>
        </w:rPr>
      </w:pPr>
      <w:r>
        <w:rPr>
          <w:rFonts w:ascii="Tahoma" w:hAnsi="Tahoma"/>
          <w:sz w:val="20"/>
          <w:szCs w:val="20"/>
        </w:rPr>
        <w:t>Oświadczam, że udzielam gwarancji na wykonany przedmiot zamówienia na okres …………..</w:t>
      </w:r>
    </w:p>
    <w:p>
      <w:pPr>
        <w:pStyle w:val="Standard"/>
        <w:widowControl/>
        <w:numPr>
          <w:ilvl w:val="0"/>
          <w:numId w:val="0"/>
        </w:numPr>
        <w:suppressAutoHyphens w:val="true"/>
        <w:bidi w:val="0"/>
        <w:spacing w:lineRule="auto" w:line="360" w:before="0" w:after="0"/>
        <w:ind w:hanging="0" w:left="340" w:right="0"/>
        <w:jc w:val="both"/>
        <w:textAlignment w:val="baseline"/>
        <w:rPr>
          <w:rFonts w:ascii="Tahoma" w:hAnsi="Tahoma"/>
          <w:sz w:val="20"/>
          <w:szCs w:val="20"/>
        </w:rPr>
      </w:pPr>
      <w:r>
        <w:rPr>
          <w:rFonts w:ascii="Tahoma" w:hAnsi="Tahoma"/>
          <w:sz w:val="20"/>
          <w:szCs w:val="20"/>
        </w:rPr>
        <w:t>miesięcy licząc od daty odbioru.</w:t>
      </w:r>
    </w:p>
    <w:p>
      <w:pPr>
        <w:pStyle w:val="Standard"/>
        <w:widowControl/>
        <w:numPr>
          <w:ilvl w:val="0"/>
          <w:numId w:val="64"/>
        </w:numPr>
        <w:suppressAutoHyphens w:val="true"/>
        <w:bidi w:val="0"/>
        <w:spacing w:lineRule="auto" w:line="360" w:before="0" w:after="0"/>
        <w:ind w:hanging="340" w:left="340" w:right="0"/>
        <w:jc w:val="left"/>
        <w:textAlignment w:val="baseline"/>
        <w:rPr>
          <w:rFonts w:ascii="Tahoma" w:hAnsi="Tahoma"/>
          <w:sz w:val="20"/>
          <w:szCs w:val="20"/>
        </w:rPr>
      </w:pPr>
      <w:r>
        <w:rPr>
          <w:rFonts w:cs="Arial" w:ascii="Tahoma" w:hAnsi="Tahoma"/>
          <w:b/>
          <w:sz w:val="20"/>
          <w:szCs w:val="20"/>
        </w:rPr>
        <w:t xml:space="preserve">Warunki udziału w postępowaniu: </w:t>
      </w:r>
      <w:r>
        <w:rPr>
          <w:rFonts w:cs="Arial" w:ascii="Tahoma" w:hAnsi="Tahoma"/>
          <w:sz w:val="20"/>
          <w:szCs w:val="20"/>
        </w:rPr>
        <w:t>informuję, iż o</w:t>
      </w:r>
      <w:r>
        <w:rPr>
          <w:rFonts w:cs="Arial" w:ascii="Tahoma" w:hAnsi="Tahoma"/>
          <w:bCs/>
          <w:sz w:val="20"/>
          <w:szCs w:val="20"/>
        </w:rPr>
        <w:t xml:space="preserve">sobą zdolną do wykonania przedmiotu zamówienia jest: </w:t>
      </w:r>
    </w:p>
    <w:p>
      <w:pPr>
        <w:pStyle w:val="Standard"/>
        <w:numPr>
          <w:ilvl w:val="0"/>
          <w:numId w:val="62"/>
        </w:numPr>
        <w:spacing w:lineRule="auto" w:line="360"/>
        <w:jc w:val="both"/>
        <w:rPr>
          <w:rFonts w:ascii="Tahoma" w:hAnsi="Tahoma"/>
          <w:sz w:val="20"/>
          <w:szCs w:val="20"/>
        </w:rPr>
      </w:pPr>
      <w:r>
        <w:rPr>
          <w:rFonts w:cs="Arial" w:ascii="Tahoma" w:hAnsi="Tahoma"/>
          <w:bCs/>
          <w:sz w:val="20"/>
          <w:szCs w:val="20"/>
        </w:rPr>
        <w:t xml:space="preserve">Pan/Pani </w:t>
      </w:r>
      <w:r>
        <w:rPr>
          <w:rFonts w:cs="Arial" w:ascii="Tahoma" w:hAnsi="Tahoma"/>
          <w:bCs/>
          <w:i w:val="false"/>
          <w:iCs w:val="false"/>
          <w:sz w:val="20"/>
          <w:szCs w:val="20"/>
        </w:rPr>
        <w:t>(imię i nazwisko) ………………</w:t>
      </w:r>
      <w:r>
        <w:rPr>
          <w:rFonts w:cs="Arial" w:ascii="Tahoma" w:hAnsi="Tahoma"/>
          <w:bCs/>
          <w:sz w:val="20"/>
          <w:szCs w:val="20"/>
        </w:rPr>
        <w:t xml:space="preserve">………………………………………………………………………. posiadający/(-ca) </w:t>
      </w:r>
      <w:r>
        <w:rPr>
          <w:rFonts w:cs="Arial" w:ascii="Tahoma" w:hAnsi="Tahoma"/>
          <w:b w:val="false"/>
          <w:bCs w:val="false"/>
          <w:sz w:val="20"/>
          <w:szCs w:val="20"/>
          <w:shd w:fill="auto" w:val="clear"/>
        </w:rPr>
        <w:t xml:space="preserve">uprawnienia </w:t>
      </w:r>
      <w:r>
        <w:rPr>
          <w:rFonts w:cs="Arial" w:ascii="Tahoma" w:hAnsi="Tahoma"/>
          <w:b w:val="false"/>
          <w:bCs w:val="false"/>
          <w:sz w:val="20"/>
          <w:szCs w:val="20"/>
          <w:shd w:fill="auto" w:val="clear"/>
          <w:lang w:eastAsia="ar-SA"/>
        </w:rPr>
        <w:t xml:space="preserve">do </w:t>
      </w:r>
      <w:r>
        <w:rPr>
          <w:rFonts w:cs="Arial" w:ascii="Tahoma" w:hAnsi="Tahoma"/>
          <w:b w:val="false"/>
          <w:bCs w:val="false"/>
          <w:sz w:val="20"/>
          <w:szCs w:val="20"/>
          <w:u w:val="single"/>
          <w:shd w:fill="auto" w:val="clear"/>
          <w:lang w:eastAsia="ar-SA"/>
        </w:rPr>
        <w:t>projektowania w specjalności architektonicznej</w:t>
      </w:r>
      <w:r>
        <w:rPr>
          <w:rFonts w:cs="Arial" w:ascii="Tahoma" w:hAnsi="Tahoma"/>
          <w:b w:val="false"/>
          <w:bCs w:val="false"/>
          <w:sz w:val="20"/>
          <w:szCs w:val="20"/>
          <w:shd w:fill="auto" w:val="clear"/>
          <w:lang w:eastAsia="ar-SA"/>
        </w:rPr>
        <w:t>, odpowiadające przedmiotowi zamówienia w rozumieniu ustawy z dnia 7 lipca 1994 r. Prawo budowlane (tj. Dz. U. z 2024 r. poz. 725, 834)  lub odpowiadające im uprawnienia budowlane, które zostały wydane na podstawie wcześniej obowiązujących przepisów,</w:t>
      </w:r>
      <w:r>
        <w:rPr>
          <w:rFonts w:cs="Arial" w:ascii="Tahoma" w:hAnsi="Tahoma"/>
          <w:b w:val="false"/>
          <w:bCs w:val="false"/>
          <w:sz w:val="20"/>
          <w:szCs w:val="20"/>
          <w:shd w:fill="auto" w:val="clear"/>
        </w:rPr>
        <w:t>:</w:t>
      </w:r>
      <w:r>
        <w:rPr>
          <w:rFonts w:cs="Arial" w:ascii="Tahoma" w:hAnsi="Tahoma"/>
          <w:sz w:val="20"/>
          <w:szCs w:val="20"/>
          <w:lang w:eastAsia="ar-SA"/>
        </w:rPr>
        <w:t xml:space="preserve"> </w:t>
      </w:r>
      <w:r>
        <w:rPr>
          <w:rFonts w:cs="Arial" w:ascii="Tahoma" w:hAnsi="Tahoma"/>
          <w:bCs/>
          <w:i w:val="false"/>
          <w:iCs w:val="false"/>
          <w:sz w:val="20"/>
          <w:szCs w:val="20"/>
        </w:rPr>
        <w:t>(rodzaj i nr uprawnień)</w:t>
      </w:r>
      <w:r>
        <w:rPr>
          <w:rFonts w:cs="Arial" w:ascii="Tahoma" w:hAnsi="Tahoma"/>
          <w:bCs/>
          <w:i/>
          <w:sz w:val="20"/>
          <w:szCs w:val="20"/>
        </w:rPr>
        <w:t>:…………………………………………………………………………………...…………………………………………………………………………………………………………………..………*</w:t>
      </w:r>
    </w:p>
    <w:p>
      <w:pPr>
        <w:pStyle w:val="Standard"/>
        <w:numPr>
          <w:ilvl w:val="0"/>
          <w:numId w:val="0"/>
        </w:numPr>
        <w:spacing w:lineRule="auto" w:line="360"/>
        <w:ind w:hanging="0" w:left="720"/>
        <w:jc w:val="both"/>
        <w:rPr>
          <w:rFonts w:ascii="Tahoma" w:hAnsi="Tahoma"/>
          <w:i w:val="false"/>
          <w:i w:val="false"/>
          <w:iCs w:val="false"/>
          <w:sz w:val="20"/>
          <w:szCs w:val="20"/>
        </w:rPr>
      </w:pPr>
      <w:r>
        <w:rPr>
          <w:rFonts w:cs="Arial" w:ascii="Tahoma" w:hAnsi="Tahoma"/>
          <w:bCs/>
          <w:i w:val="false"/>
          <w:iCs w:val="false"/>
          <w:sz w:val="20"/>
          <w:szCs w:val="20"/>
        </w:rPr>
        <w:t xml:space="preserve">oraz posiadający/(-ca) doświadczenie w zakresie projektowania  </w:t>
      </w:r>
      <w:r>
        <w:rPr>
          <w:rFonts w:eastAsia="Times New Roman" w:cs="Tahoma" w:ascii="Tahoma" w:hAnsi="Tahoma"/>
          <w:bCs/>
          <w:i w:val="false"/>
          <w:iCs w:val="false"/>
          <w:sz w:val="20"/>
          <w:szCs w:val="20"/>
          <w:u w:val="single"/>
        </w:rPr>
        <w:t>co najmniej jednej usługi obejmującej swoim zakresem opracowanie dokumentacji projektowej na budowę/przebudowę/modernizację budynku użyteczności publicznej o powierzchni użytkowej min. 80 m2,</w:t>
      </w:r>
      <w:r>
        <w:rPr>
          <w:rFonts w:eastAsia="Times New Roman" w:cs="Tahoma" w:ascii="Tahoma" w:hAnsi="Tahoma"/>
          <w:bCs/>
          <w:i w:val="false"/>
          <w:iCs w:val="false"/>
          <w:sz w:val="20"/>
          <w:szCs w:val="20"/>
          <w:u w:val="none"/>
        </w:rPr>
        <w:t xml:space="preserve"> które w/w osoba nabyła przy nadzorowaniu następujących zadań:</w:t>
      </w:r>
    </w:p>
    <w:p>
      <w:pPr>
        <w:pStyle w:val="Standard"/>
        <w:numPr>
          <w:ilvl w:val="0"/>
          <w:numId w:val="0"/>
        </w:numPr>
        <w:spacing w:lineRule="auto" w:line="360"/>
        <w:ind w:hanging="0" w:left="720"/>
        <w:jc w:val="both"/>
        <w:rPr>
          <w:rFonts w:ascii="Tahoma" w:hAnsi="Tahoma"/>
          <w:i w:val="false"/>
          <w:i w:val="false"/>
          <w:iCs w:val="false"/>
          <w:sz w:val="20"/>
          <w:szCs w:val="20"/>
          <w:u w:val="none"/>
        </w:rPr>
      </w:pPr>
      <w:r>
        <w:rPr>
          <w:rFonts w:eastAsia="Times New Roman" w:cs="Tahoma" w:ascii="Tahoma" w:hAnsi="Tahoma"/>
          <w:bCs/>
          <w:i w:val="false"/>
          <w:iCs w:val="false"/>
          <w:sz w:val="20"/>
          <w:szCs w:val="20"/>
          <w:u w:val="none"/>
        </w:rPr>
        <w:t>- ………………………………………………………………………………………………………………………</w:t>
      </w:r>
      <w:r>
        <w:rPr>
          <w:rFonts w:eastAsia="Times New Roman" w:cs="Tahoma" w:ascii="Tahoma" w:hAnsi="Tahoma"/>
          <w:bCs/>
          <w:i w:val="false"/>
          <w:iCs w:val="false"/>
          <w:sz w:val="20"/>
          <w:szCs w:val="20"/>
          <w:u w:val="none"/>
        </w:rPr>
        <w:t>**</w:t>
      </w:r>
    </w:p>
    <w:p>
      <w:pPr>
        <w:pStyle w:val="Standard"/>
        <w:numPr>
          <w:ilvl w:val="0"/>
          <w:numId w:val="62"/>
        </w:numPr>
        <w:spacing w:lineRule="auto" w:line="360"/>
        <w:jc w:val="both"/>
        <w:rPr>
          <w:rFonts w:ascii="Tahoma" w:hAnsi="Tahoma"/>
          <w:sz w:val="20"/>
          <w:szCs w:val="20"/>
        </w:rPr>
      </w:pPr>
      <w:r>
        <w:rPr>
          <w:rFonts w:cs="Arial" w:ascii="Tahoma" w:hAnsi="Tahoma"/>
          <w:bCs/>
          <w:i w:val="false"/>
          <w:iCs w:val="false"/>
          <w:sz w:val="20"/>
          <w:szCs w:val="20"/>
        </w:rPr>
        <w:t xml:space="preserve">Pan/Pani (imię i nazwisko) </w:t>
      </w:r>
      <w:r>
        <w:rPr>
          <w:rFonts w:cs="Arial" w:ascii="Tahoma" w:hAnsi="Tahoma"/>
          <w:bCs/>
          <w:i/>
          <w:sz w:val="20"/>
          <w:szCs w:val="20"/>
        </w:rPr>
        <w:t xml:space="preserve">………………………………………………..…..……………………………….. </w:t>
      </w:r>
      <w:r>
        <w:rPr>
          <w:rFonts w:cs="Arial" w:ascii="Tahoma" w:hAnsi="Tahoma"/>
          <w:bCs/>
          <w:i w:val="false"/>
          <w:iCs w:val="false"/>
          <w:sz w:val="20"/>
          <w:szCs w:val="20"/>
        </w:rPr>
        <w:t xml:space="preserve">posiadający/(-ca) </w:t>
      </w:r>
      <w:r>
        <w:rPr>
          <w:rFonts w:cs="Arial" w:ascii="Tahoma" w:hAnsi="Tahoma"/>
          <w:b w:val="false"/>
          <w:bCs w:val="false"/>
          <w:i w:val="false"/>
          <w:iCs w:val="false"/>
          <w:sz w:val="20"/>
          <w:szCs w:val="20"/>
          <w:shd w:fill="auto" w:val="clear"/>
        </w:rPr>
        <w:t xml:space="preserve">uprawnienia </w:t>
      </w:r>
      <w:r>
        <w:rPr>
          <w:rFonts w:cs="Arial" w:ascii="Tahoma" w:hAnsi="Tahoma"/>
          <w:b w:val="false"/>
          <w:bCs w:val="false"/>
          <w:i w:val="false"/>
          <w:iCs w:val="false"/>
          <w:sz w:val="20"/>
          <w:szCs w:val="20"/>
          <w:shd w:fill="auto" w:val="clear"/>
          <w:lang w:eastAsia="ar-SA"/>
        </w:rPr>
        <w:t xml:space="preserve">do </w:t>
      </w:r>
      <w:r>
        <w:rPr>
          <w:rFonts w:cs="Arial" w:ascii="Tahoma" w:hAnsi="Tahoma"/>
          <w:b w:val="false"/>
          <w:bCs w:val="false"/>
          <w:i w:val="false"/>
          <w:iCs w:val="false"/>
          <w:sz w:val="20"/>
          <w:szCs w:val="20"/>
          <w:u w:val="single"/>
          <w:shd w:fill="auto" w:val="clear"/>
          <w:lang w:eastAsia="ar-SA"/>
        </w:rPr>
        <w:t>projekt</w:t>
      </w:r>
      <w:r>
        <w:rPr>
          <w:rFonts w:cs="Arial" w:ascii="Tahoma" w:hAnsi="Tahoma"/>
          <w:b w:val="false"/>
          <w:bCs w:val="false"/>
          <w:i w:val="false"/>
          <w:iCs w:val="false"/>
          <w:sz w:val="20"/>
          <w:szCs w:val="20"/>
          <w:u w:val="single"/>
          <w:shd w:fill="auto" w:val="clear"/>
          <w:lang w:eastAsia="ar-SA"/>
        </w:rPr>
        <w:t>owania</w:t>
      </w:r>
      <w:r>
        <w:rPr>
          <w:rFonts w:cs="Arial" w:ascii="Tahoma" w:hAnsi="Tahoma"/>
          <w:b w:val="false"/>
          <w:bCs w:val="false"/>
          <w:i w:val="false"/>
          <w:iCs w:val="false"/>
          <w:sz w:val="20"/>
          <w:szCs w:val="20"/>
          <w:u w:val="single"/>
          <w:shd w:fill="auto" w:val="clear"/>
          <w:lang w:eastAsia="ar-SA"/>
        </w:rPr>
        <w:t xml:space="preserve"> w specjalności konstrukcyjno-budowlanej</w:t>
      </w:r>
      <w:r>
        <w:rPr>
          <w:rFonts w:cs="Arial" w:ascii="Tahoma" w:hAnsi="Tahoma"/>
          <w:b w:val="false"/>
          <w:bCs w:val="false"/>
          <w:i w:val="false"/>
          <w:iCs w:val="false"/>
          <w:sz w:val="20"/>
          <w:szCs w:val="20"/>
          <w:shd w:fill="auto" w:val="clear"/>
          <w:lang w:eastAsia="ar-SA"/>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w:t>
      </w:r>
      <w:r>
        <w:rPr>
          <w:rFonts w:cs="Arial" w:ascii="Tahoma" w:hAnsi="Tahoma"/>
          <w:b w:val="false"/>
          <w:bCs w:val="false"/>
          <w:i w:val="false"/>
          <w:iCs w:val="false"/>
          <w:sz w:val="20"/>
          <w:szCs w:val="20"/>
          <w:shd w:fill="auto" w:val="clear"/>
        </w:rPr>
        <w:t>:</w:t>
      </w:r>
      <w:r>
        <w:rPr>
          <w:rFonts w:cs="Arial" w:ascii="Tahoma" w:hAnsi="Tahoma"/>
          <w:b w:val="false"/>
          <w:bCs w:val="false"/>
          <w:i w:val="false"/>
          <w:iCs w:val="false"/>
          <w:sz w:val="20"/>
          <w:szCs w:val="20"/>
          <w:shd w:fill="auto" w:val="clear"/>
          <w:lang w:eastAsia="ar-SA"/>
        </w:rPr>
        <w:t xml:space="preserve"> </w:t>
      </w:r>
      <w:r>
        <w:rPr>
          <w:rFonts w:cs="Arial" w:ascii="Tahoma" w:hAnsi="Tahoma"/>
          <w:b w:val="false"/>
          <w:bCs w:val="false"/>
          <w:i w:val="false"/>
          <w:iCs w:val="false"/>
          <w:sz w:val="20"/>
          <w:szCs w:val="20"/>
          <w:shd w:fill="auto" w:val="clear"/>
        </w:rPr>
        <w:t>(rodzaj i nr uprawnień): …………………………………………………………………………………………...……………………….……..*</w:t>
      </w:r>
    </w:p>
    <w:p>
      <w:pPr>
        <w:pStyle w:val="Standard"/>
        <w:numPr>
          <w:ilvl w:val="0"/>
          <w:numId w:val="62"/>
        </w:numPr>
        <w:spacing w:lineRule="auto" w:line="360"/>
        <w:jc w:val="both"/>
        <w:rPr>
          <w:rFonts w:ascii="Tahoma" w:hAnsi="Tahoma"/>
          <w:sz w:val="20"/>
          <w:szCs w:val="20"/>
        </w:rPr>
      </w:pPr>
      <w:r>
        <w:rPr>
          <w:rFonts w:cs="Arial" w:ascii="Tahoma" w:hAnsi="Tahoma"/>
          <w:bCs/>
          <w:i w:val="false"/>
          <w:iCs w:val="false"/>
          <w:sz w:val="20"/>
          <w:szCs w:val="20"/>
        </w:rPr>
        <w:t xml:space="preserve">Pan/Pani (imię i nazwisko) …………….……………………………………………………..…………………posiadający/(-ca) </w:t>
      </w:r>
      <w:r>
        <w:rPr>
          <w:rFonts w:cs="Arial" w:ascii="Tahoma" w:hAnsi="Tahoma"/>
          <w:b w:val="false"/>
          <w:bCs w:val="false"/>
          <w:i w:val="false"/>
          <w:iCs w:val="false"/>
          <w:sz w:val="20"/>
          <w:szCs w:val="20"/>
          <w:shd w:fill="auto" w:val="clear"/>
        </w:rPr>
        <w:t xml:space="preserve">uprawnienia </w:t>
      </w:r>
      <w:r>
        <w:rPr>
          <w:rFonts w:cs="Arial" w:ascii="Tahoma" w:hAnsi="Tahoma"/>
          <w:b w:val="false"/>
          <w:bCs w:val="false"/>
          <w:i w:val="false"/>
          <w:iCs w:val="false"/>
          <w:sz w:val="20"/>
          <w:szCs w:val="20"/>
          <w:shd w:fill="auto" w:val="clear"/>
          <w:lang w:eastAsia="ar-SA"/>
        </w:rPr>
        <w:t xml:space="preserve">do </w:t>
      </w:r>
      <w:r>
        <w:rPr>
          <w:rFonts w:cs="Arial" w:ascii="Tahoma" w:hAnsi="Tahoma"/>
          <w:b w:val="false"/>
          <w:bCs w:val="false"/>
          <w:i w:val="false"/>
          <w:iCs w:val="false"/>
          <w:sz w:val="20"/>
          <w:szCs w:val="20"/>
          <w:u w:val="single"/>
          <w:shd w:fill="auto" w:val="clear"/>
          <w:lang w:eastAsia="ar-SA"/>
        </w:rPr>
        <w:t>projekt</w:t>
      </w:r>
      <w:r>
        <w:rPr>
          <w:rFonts w:cs="Arial" w:ascii="Tahoma" w:hAnsi="Tahoma"/>
          <w:b w:val="false"/>
          <w:bCs w:val="false"/>
          <w:i w:val="false"/>
          <w:iCs w:val="false"/>
          <w:sz w:val="20"/>
          <w:szCs w:val="20"/>
          <w:u w:val="single"/>
          <w:shd w:fill="auto" w:val="clear"/>
          <w:lang w:eastAsia="ar-SA"/>
        </w:rPr>
        <w:t xml:space="preserve">owania </w:t>
      </w:r>
      <w:r>
        <w:rPr>
          <w:rFonts w:cs="Arial" w:ascii="Tahoma" w:hAnsi="Tahoma"/>
          <w:b w:val="false"/>
          <w:bCs w:val="false"/>
          <w:i w:val="false"/>
          <w:iCs w:val="false"/>
          <w:sz w:val="20"/>
          <w:szCs w:val="20"/>
          <w:u w:val="single"/>
          <w:shd w:fill="auto" w:val="clear"/>
          <w:lang w:eastAsia="ar-SA"/>
        </w:rPr>
        <w:t>w specjalności instalacyjnej w zakresie sieci, instalacji i urządzeń cieplnych, wentylacyjnych, gazowych, wodociągowych i kanalizacyjnych</w:t>
      </w:r>
      <w:r>
        <w:rPr>
          <w:rFonts w:cs="Arial" w:ascii="Tahoma" w:hAnsi="Tahoma"/>
          <w:b w:val="false"/>
          <w:bCs w:val="false"/>
          <w:i w:val="false"/>
          <w:iCs w:val="false"/>
          <w:sz w:val="20"/>
          <w:szCs w:val="20"/>
          <w:shd w:fill="auto" w:val="clear"/>
          <w:lang w:eastAsia="ar-SA"/>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 </w:t>
      </w:r>
      <w:r>
        <w:rPr>
          <w:rFonts w:cs="Arial" w:ascii="Tahoma" w:hAnsi="Tahoma"/>
          <w:bCs/>
          <w:i w:val="false"/>
          <w:iCs w:val="false"/>
          <w:sz w:val="20"/>
          <w:szCs w:val="20"/>
        </w:rPr>
        <w:t>(rodzaj i nr uprawnień)</w:t>
      </w:r>
      <w:r>
        <w:rPr>
          <w:rFonts w:cs="Arial" w:ascii="Tahoma" w:hAnsi="Tahoma"/>
          <w:bCs/>
          <w:i/>
          <w:sz w:val="20"/>
          <w:szCs w:val="20"/>
        </w:rPr>
        <w:t>: …………………………………………………………………………………………...…………………..*</w:t>
      </w:r>
    </w:p>
    <w:p>
      <w:pPr>
        <w:pStyle w:val="Standard"/>
        <w:numPr>
          <w:ilvl w:val="0"/>
          <w:numId w:val="62"/>
        </w:numPr>
        <w:spacing w:lineRule="auto" w:line="360"/>
        <w:jc w:val="both"/>
        <w:rPr>
          <w:rFonts w:ascii="Tahoma" w:hAnsi="Tahoma"/>
          <w:sz w:val="20"/>
          <w:szCs w:val="20"/>
        </w:rPr>
      </w:pPr>
      <w:r>
        <w:rPr>
          <w:rFonts w:cs="Arial" w:ascii="Tahoma" w:hAnsi="Tahoma"/>
          <w:bCs/>
          <w:i w:val="false"/>
          <w:iCs w:val="false"/>
          <w:sz w:val="20"/>
          <w:szCs w:val="20"/>
        </w:rPr>
        <w:t>Pan/Pani (imię i nazwisko) …………….</w:t>
      </w:r>
      <w:r>
        <w:rPr>
          <w:rFonts w:cs="Arial" w:ascii="Tahoma" w:hAnsi="Tahoma"/>
          <w:bCs/>
          <w:i/>
          <w:sz w:val="20"/>
          <w:szCs w:val="20"/>
        </w:rPr>
        <w:t xml:space="preserve">………………………………………..……………………………... </w:t>
      </w:r>
      <w:r>
        <w:rPr>
          <w:rFonts w:cs="Arial" w:ascii="Tahoma" w:hAnsi="Tahoma"/>
          <w:bCs/>
          <w:i w:val="false"/>
          <w:iCs w:val="false"/>
          <w:sz w:val="20"/>
          <w:szCs w:val="20"/>
        </w:rPr>
        <w:t>posiadający/(-ca)</w:t>
      </w:r>
      <w:r>
        <w:rPr>
          <w:rFonts w:cs="Arial" w:ascii="Tahoma" w:hAnsi="Tahoma"/>
          <w:bCs/>
          <w:i/>
          <w:sz w:val="20"/>
          <w:szCs w:val="20"/>
        </w:rPr>
        <w:t xml:space="preserve"> </w:t>
      </w:r>
      <w:r>
        <w:rPr>
          <w:rFonts w:cs="Arial" w:ascii="Tahoma" w:hAnsi="Tahoma"/>
          <w:b w:val="false"/>
          <w:bCs w:val="false"/>
          <w:i w:val="false"/>
          <w:iCs w:val="false"/>
          <w:sz w:val="20"/>
          <w:szCs w:val="20"/>
          <w:shd w:fill="auto" w:val="clear"/>
        </w:rPr>
        <w:t xml:space="preserve">uprawnienia </w:t>
      </w:r>
      <w:r>
        <w:rPr>
          <w:rFonts w:cs="Arial" w:ascii="Tahoma" w:hAnsi="Tahoma"/>
          <w:b w:val="false"/>
          <w:bCs w:val="false"/>
          <w:i w:val="false"/>
          <w:iCs w:val="false"/>
          <w:sz w:val="20"/>
          <w:szCs w:val="20"/>
          <w:shd w:fill="auto" w:val="clear"/>
          <w:lang w:eastAsia="ar-SA"/>
        </w:rPr>
        <w:t xml:space="preserve">do </w:t>
      </w:r>
      <w:r>
        <w:rPr>
          <w:rFonts w:cs="Arial" w:ascii="Tahoma" w:hAnsi="Tahoma"/>
          <w:b w:val="false"/>
          <w:bCs w:val="false"/>
          <w:i w:val="false"/>
          <w:iCs w:val="false"/>
          <w:sz w:val="20"/>
          <w:szCs w:val="20"/>
          <w:u w:val="single"/>
          <w:shd w:fill="auto" w:val="clear"/>
          <w:lang w:eastAsia="ar-SA"/>
        </w:rPr>
        <w:t>projekt</w:t>
      </w:r>
      <w:r>
        <w:rPr>
          <w:rFonts w:cs="Arial" w:ascii="Tahoma" w:hAnsi="Tahoma"/>
          <w:b w:val="false"/>
          <w:bCs w:val="false"/>
          <w:i w:val="false"/>
          <w:iCs w:val="false"/>
          <w:sz w:val="20"/>
          <w:szCs w:val="20"/>
          <w:u w:val="single"/>
          <w:shd w:fill="auto" w:val="clear"/>
          <w:lang w:eastAsia="ar-SA"/>
        </w:rPr>
        <w:t xml:space="preserve">owania </w:t>
      </w:r>
      <w:r>
        <w:rPr>
          <w:rFonts w:cs="Arial" w:ascii="Tahoma" w:hAnsi="Tahoma"/>
          <w:b w:val="false"/>
          <w:bCs w:val="false"/>
          <w:i w:val="false"/>
          <w:iCs w:val="false"/>
          <w:sz w:val="20"/>
          <w:szCs w:val="20"/>
          <w:u w:val="single"/>
          <w:shd w:fill="auto" w:val="clear"/>
          <w:lang w:eastAsia="ar-SA"/>
        </w:rPr>
        <w:t xml:space="preserve"> w specjalności instalacyjnej w zakresie sieci, instalacji i urządzeń elektrycznych i elektroenergetycznych</w:t>
      </w:r>
      <w:r>
        <w:rPr>
          <w:rFonts w:cs="Arial" w:ascii="Tahoma" w:hAnsi="Tahoma"/>
          <w:b w:val="false"/>
          <w:bCs w:val="false"/>
          <w:i w:val="false"/>
          <w:iCs w:val="false"/>
          <w:sz w:val="20"/>
          <w:szCs w:val="20"/>
          <w:shd w:fill="auto" w:val="clear"/>
          <w:lang w:eastAsia="ar-SA"/>
        </w:rPr>
        <w:t xml:space="preserve"> z uprawnieniami do projektowania, odpowiadające przedmiotowi zamówienia w rozumieniu ustawy z dnia 7 lipca 1994 r. Prawo budowlane (tj. Dz. U. z 2024 r. poz. 725, 834)  lub odpowiadające im uprawnienia budowlane, które zostały wydane na podstawie wcześniej obowiązujących przepisów, </w:t>
      </w:r>
      <w:r>
        <w:rPr>
          <w:rFonts w:cs="Arial" w:ascii="Tahoma" w:hAnsi="Tahoma"/>
          <w:b w:val="false"/>
          <w:bCs w:val="false"/>
          <w:i w:val="false"/>
          <w:iCs w:val="false"/>
          <w:sz w:val="20"/>
          <w:szCs w:val="20"/>
          <w:shd w:fill="auto" w:val="clear"/>
        </w:rPr>
        <w:t>(rodzaj i nr uprawnień): ……………………………………………………………………….</w:t>
      </w:r>
      <w:r>
        <w:rPr>
          <w:rFonts w:cs="Arial" w:ascii="Tahoma" w:hAnsi="Tahoma"/>
          <w:bCs/>
          <w:i/>
          <w:sz w:val="20"/>
          <w:szCs w:val="20"/>
          <w:shd w:fill="auto" w:val="clear"/>
        </w:rPr>
        <w:t xml:space="preserve"> …………………………………………………………………………………………...…………………….………..*</w:t>
      </w:r>
    </w:p>
    <w:p>
      <w:pPr>
        <w:pStyle w:val="Normal"/>
        <w:tabs>
          <w:tab w:val="clear" w:pos="720"/>
          <w:tab w:val="left" w:pos="284" w:leader="none"/>
        </w:tabs>
        <w:ind w:left="284" w:right="0"/>
        <w:jc w:val="both"/>
        <w:rPr>
          <w:rFonts w:cs="Arial"/>
          <w:lang w:eastAsia="ar-SA"/>
        </w:rPr>
      </w:pPr>
      <w:r>
        <w:rPr>
          <w:rFonts w:cs="Arial" w:ascii="Tahoma" w:hAnsi="Tahoma"/>
          <w:sz w:val="20"/>
          <w:szCs w:val="20"/>
        </w:rPr>
      </w:r>
    </w:p>
    <w:p>
      <w:pPr>
        <w:pStyle w:val="Standard"/>
        <w:spacing w:lineRule="auto" w:line="360"/>
        <w:jc w:val="both"/>
        <w:rPr>
          <w:rFonts w:ascii="Tahoma" w:hAnsi="Tahoma"/>
          <w:sz w:val="20"/>
          <w:szCs w:val="20"/>
        </w:rPr>
      </w:pPr>
      <w:r>
        <w:rPr>
          <w:rFonts w:cs="Arial" w:ascii="Tahoma" w:hAnsi="Tahoma"/>
          <w:b/>
          <w:sz w:val="20"/>
          <w:szCs w:val="20"/>
        </w:rPr>
        <w:t xml:space="preserve">* </w:t>
      </w:r>
      <w:r>
        <w:rPr>
          <w:rFonts w:cs="Arial" w:ascii="Tahoma" w:hAnsi="Tahoma"/>
          <w:i/>
          <w:sz w:val="20"/>
          <w:szCs w:val="20"/>
        </w:rPr>
        <w:t xml:space="preserve">do oferty należy załączyć kopię posiadanych uprawnień budowlanych (patrz rozdział </w:t>
      </w:r>
      <w:r>
        <w:rPr>
          <w:rFonts w:cs="Arial" w:ascii="Tahoma" w:hAnsi="Tahoma"/>
          <w:i/>
          <w:sz w:val="20"/>
          <w:szCs w:val="20"/>
        </w:rPr>
        <w:t>III</w:t>
      </w:r>
      <w:r>
        <w:rPr>
          <w:rFonts w:cs="Arial" w:ascii="Tahoma" w:hAnsi="Tahoma"/>
          <w:i/>
          <w:sz w:val="20"/>
          <w:szCs w:val="20"/>
        </w:rPr>
        <w:t xml:space="preserve"> </w:t>
      </w:r>
      <w:r>
        <w:rPr>
          <w:rFonts w:cs="Arial" w:ascii="Tahoma" w:hAnsi="Tahoma"/>
          <w:i/>
          <w:sz w:val="20"/>
          <w:szCs w:val="20"/>
        </w:rPr>
        <w:t xml:space="preserve">ust. 1 </w:t>
      </w:r>
      <w:r>
        <w:rPr>
          <w:rFonts w:cs="Arial" w:ascii="Tahoma" w:hAnsi="Tahoma"/>
          <w:i/>
          <w:sz w:val="20"/>
          <w:szCs w:val="20"/>
        </w:rPr>
        <w:t>zaproszenia)</w:t>
      </w:r>
      <w:r>
        <w:rPr>
          <w:rFonts w:ascii="Tahoma" w:hAnsi="Tahoma"/>
          <w:sz w:val="20"/>
          <w:szCs w:val="20"/>
        </w:rPr>
        <w:t xml:space="preserve"> </w:t>
      </w:r>
    </w:p>
    <w:p>
      <w:pPr>
        <w:pStyle w:val="Standard"/>
        <w:spacing w:lineRule="auto" w:line="360"/>
        <w:jc w:val="both"/>
        <w:rPr>
          <w:rFonts w:ascii="Tahoma" w:hAnsi="Tahoma"/>
          <w:sz w:val="20"/>
          <w:szCs w:val="20"/>
        </w:rPr>
      </w:pPr>
      <w:r>
        <w:rPr>
          <w:rFonts w:ascii="Tahoma" w:hAnsi="Tahoma"/>
          <w:sz w:val="20"/>
          <w:szCs w:val="20"/>
        </w:rPr>
        <w:t xml:space="preserve">** </w:t>
      </w:r>
      <w:r>
        <w:rPr>
          <w:rFonts w:eastAsia="Times New Roman" w:cs="Tahoma" w:ascii="Tahoma" w:hAnsi="Tahoma"/>
          <w:bCs/>
          <w:i/>
          <w:iCs/>
          <w:sz w:val="20"/>
          <w:szCs w:val="20"/>
          <w:u w:val="none"/>
        </w:rPr>
        <w:t>do oferty należy załączyć dokument potwierdzający spełnienie warunku udziału w postępowaniu (rozdział III ust. 2 zaproszenia)</w:t>
      </w:r>
    </w:p>
    <w:p>
      <w:pPr>
        <w:pStyle w:val="Standard"/>
        <w:spacing w:lineRule="auto" w:line="360"/>
        <w:jc w:val="right"/>
        <w:rPr>
          <w:rFonts w:ascii="Tahoma" w:hAnsi="Tahoma"/>
          <w:sz w:val="20"/>
          <w:szCs w:val="20"/>
        </w:rPr>
      </w:pPr>
      <w:r>
        <w:rPr>
          <w:rFonts w:ascii="Tahoma" w:hAnsi="Tahoma"/>
          <w:sz w:val="20"/>
          <w:szCs w:val="20"/>
        </w:rPr>
      </w:r>
    </w:p>
    <w:p>
      <w:pPr>
        <w:pStyle w:val="Standard"/>
        <w:spacing w:lineRule="auto" w:line="360"/>
        <w:jc w:val="right"/>
        <w:rPr>
          <w:rFonts w:ascii="Tahoma" w:hAnsi="Tahoma"/>
          <w:sz w:val="20"/>
          <w:szCs w:val="20"/>
        </w:rPr>
      </w:pPr>
      <w:r>
        <w:rPr>
          <w:rFonts w:ascii="Tahoma" w:hAnsi="Tahoma"/>
          <w:sz w:val="20"/>
          <w:szCs w:val="20"/>
        </w:rPr>
      </w:r>
    </w:p>
    <w:p>
      <w:pPr>
        <w:pStyle w:val="Standard"/>
        <w:spacing w:lineRule="auto" w:line="360"/>
        <w:jc w:val="right"/>
        <w:rPr>
          <w:rFonts w:ascii="Tahoma" w:hAnsi="Tahoma"/>
          <w:sz w:val="20"/>
          <w:szCs w:val="20"/>
        </w:rPr>
      </w:pPr>
      <w:r>
        <w:rPr>
          <w:rFonts w:ascii="Tahoma" w:hAnsi="Tahoma"/>
          <w:sz w:val="20"/>
          <w:szCs w:val="20"/>
        </w:rPr>
        <w:t>……</w:t>
      </w:r>
      <w:r>
        <w:rPr>
          <w:rFonts w:ascii="Tahoma" w:hAnsi="Tahoma"/>
          <w:sz w:val="20"/>
          <w:szCs w:val="20"/>
        </w:rPr>
        <w:t>..…………………………………………………………….</w:t>
      </w:r>
    </w:p>
    <w:p>
      <w:pPr>
        <w:pStyle w:val="Standard"/>
        <w:spacing w:lineRule="auto" w:line="360"/>
        <w:rPr>
          <w:rFonts w:ascii="Tahoma" w:hAnsi="Tahoma"/>
          <w:sz w:val="20"/>
          <w:szCs w:val="20"/>
        </w:rPr>
      </w:pPr>
      <w:r>
        <w:rPr>
          <w:rFonts w:ascii="Tahoma" w:hAnsi="Tahoma"/>
          <w:sz w:val="20"/>
          <w:szCs w:val="20"/>
        </w:rPr>
        <w:tab/>
        <w:tab/>
        <w:tab/>
        <w:tab/>
        <w:tab/>
        <w:tab/>
        <w:t>podpis wykonawcy lub osoby upoważnionej</w:t>
      </w:r>
    </w:p>
    <w:p>
      <w:pPr>
        <w:pStyle w:val="Standard"/>
        <w:spacing w:lineRule="auto" w:line="360"/>
        <w:rPr>
          <w:rFonts w:ascii="Tahoma" w:hAnsi="Tahoma"/>
          <w:sz w:val="20"/>
          <w:szCs w:val="20"/>
        </w:rPr>
      </w:pPr>
      <w:r>
        <w:rPr>
          <w:rFonts w:ascii="Tahoma" w:hAnsi="Tahoma"/>
          <w:sz w:val="20"/>
          <w:szCs w:val="20"/>
        </w:rPr>
        <w:t xml:space="preserve"> ………………………</w:t>
      </w:r>
      <w:r>
        <w:rPr>
          <w:rFonts w:ascii="Tahoma" w:hAnsi="Tahoma"/>
          <w:sz w:val="20"/>
          <w:szCs w:val="20"/>
        </w:rPr>
        <w:t>.. dnia...........................</w:t>
      </w:r>
    </w:p>
    <w:p>
      <w:pPr>
        <w:pStyle w:val="Standard"/>
        <w:spacing w:lineRule="auto" w:line="360"/>
        <w:rPr>
          <w:rFonts w:ascii="Tahoma" w:hAnsi="Tahoma"/>
          <w:sz w:val="20"/>
          <w:szCs w:val="20"/>
        </w:rPr>
      </w:pPr>
      <w:r>
        <w:rPr>
          <w:rFonts w:ascii="Tahoma" w:hAnsi="Tahoma"/>
          <w:sz w:val="20"/>
          <w:szCs w:val="20"/>
        </w:rPr>
      </w:r>
    </w:p>
    <w:p>
      <w:pPr>
        <w:pStyle w:val="Standard"/>
        <w:spacing w:lineRule="auto" w:line="360"/>
        <w:rPr>
          <w:rFonts w:ascii="Tahoma" w:hAnsi="Tahoma"/>
          <w:sz w:val="20"/>
          <w:szCs w:val="20"/>
        </w:rPr>
      </w:pPr>
      <w:r>
        <w:rPr>
          <w:rFonts w:ascii="Tahoma" w:hAnsi="Tahoma"/>
          <w:sz w:val="20"/>
          <w:szCs w:val="20"/>
        </w:rPr>
      </w:r>
    </w:p>
    <w:p>
      <w:pPr>
        <w:pStyle w:val="Standard"/>
        <w:spacing w:lineRule="auto" w:line="360"/>
        <w:rPr>
          <w:rFonts w:ascii="Tahoma" w:hAnsi="Tahoma"/>
          <w:sz w:val="20"/>
          <w:szCs w:val="20"/>
        </w:rPr>
      </w:pPr>
      <w:r>
        <w:rPr>
          <w:rFonts w:ascii="Tahoma" w:hAnsi="Tahoma"/>
          <w:sz w:val="20"/>
          <w:szCs w:val="20"/>
        </w:rPr>
        <w:t>Załączniki do oferty:</w:t>
      </w:r>
    </w:p>
    <w:p>
      <w:pPr>
        <w:pStyle w:val="Standard"/>
        <w:spacing w:lineRule="auto" w:line="360"/>
        <w:rPr>
          <w:rFonts w:ascii="Tahoma" w:hAnsi="Tahoma"/>
          <w:sz w:val="20"/>
          <w:szCs w:val="20"/>
        </w:rPr>
      </w:pPr>
      <w:r>
        <w:rPr>
          <w:rFonts w:eastAsia="Times New Roman" w:cs="Times New Roman" w:ascii="Tahoma" w:hAnsi="Tahoma"/>
          <w:sz w:val="20"/>
          <w:szCs w:val="20"/>
        </w:rPr>
        <w:t xml:space="preserve">1. </w:t>
      </w:r>
      <w:r>
        <w:br w:type="page"/>
      </w:r>
    </w:p>
    <w:p>
      <w:pPr>
        <w:pStyle w:val="Standard"/>
        <w:spacing w:lineRule="auto" w:line="360" w:before="0" w:after="0"/>
        <w:jc w:val="right"/>
        <w:rPr>
          <w:rFonts w:ascii="Tahoma" w:hAnsi="Tahoma"/>
          <w:sz w:val="20"/>
          <w:szCs w:val="20"/>
        </w:rPr>
      </w:pPr>
      <w:r>
        <w:rPr>
          <w:rFonts w:eastAsia="Times New Roman" w:cs="Times New Roman" w:ascii="Tahoma" w:hAnsi="Tahoma"/>
          <w:sz w:val="20"/>
          <w:szCs w:val="20"/>
        </w:rPr>
        <w:t xml:space="preserve">  </w:t>
      </w:r>
      <w:r>
        <w:rPr>
          <w:rFonts w:eastAsia="Times New Roman" w:cs="Times New Roman" w:ascii="Tahoma" w:hAnsi="Tahoma"/>
          <w:b/>
          <w:bCs/>
          <w:sz w:val="20"/>
          <w:szCs w:val="20"/>
        </w:rPr>
        <w:t>Załącznik nr 2</w:t>
      </w:r>
    </w:p>
    <w:p>
      <w:pPr>
        <w:pStyle w:val="Standard"/>
        <w:spacing w:lineRule="auto" w:line="360"/>
        <w:rPr>
          <w:rFonts w:ascii="Tahoma" w:hAnsi="Tahoma" w:eastAsia="Times New Roman" w:cs="Times New Roman"/>
          <w:b/>
          <w:bCs/>
          <w:sz w:val="20"/>
          <w:szCs w:val="20"/>
        </w:rPr>
      </w:pPr>
      <w:r>
        <w:rPr>
          <w:rFonts w:eastAsia="Times New Roman" w:cs="Times New Roman" w:ascii="Tahoma" w:hAnsi="Tahoma"/>
          <w:b/>
          <w:bCs/>
          <w:sz w:val="20"/>
          <w:szCs w:val="20"/>
        </w:rPr>
        <w:t>IiR.7015.3.2026.PSG</w:t>
      </w:r>
    </w:p>
    <w:p>
      <w:pPr>
        <w:pStyle w:val="Standard"/>
        <w:spacing w:lineRule="auto" w:line="360"/>
        <w:jc w:val="both"/>
        <w:rPr>
          <w:rFonts w:ascii="Tahoma" w:hAnsi="Tahoma" w:eastAsia="Times New Roman" w:cs="Times New Roman"/>
          <w:b/>
          <w:sz w:val="20"/>
          <w:szCs w:val="20"/>
        </w:rPr>
      </w:pPr>
      <w:r>
        <w:rPr>
          <w:rFonts w:eastAsia="Times New Roman" w:cs="Times New Roman" w:ascii="Tahoma" w:hAnsi="Tahoma"/>
          <w:b/>
          <w:sz w:val="20"/>
          <w:szCs w:val="20"/>
        </w:rPr>
      </w:r>
    </w:p>
    <w:p>
      <w:pPr>
        <w:pStyle w:val="Standard"/>
        <w:spacing w:lineRule="auto" w:line="360"/>
        <w:jc w:val="center"/>
        <w:rPr>
          <w:rFonts w:ascii="Tahoma" w:hAnsi="Tahoma" w:eastAsia="Times New Roman" w:cs="Times New Roman"/>
          <w:b/>
          <w:sz w:val="20"/>
          <w:szCs w:val="20"/>
        </w:rPr>
      </w:pPr>
      <w:r>
        <w:rPr>
          <w:rFonts w:eastAsia="Times New Roman" w:cs="Times New Roman" w:ascii="Tahoma" w:hAnsi="Tahoma"/>
          <w:b/>
          <w:sz w:val="20"/>
          <w:szCs w:val="20"/>
        </w:rPr>
        <w:t>UMOWA nr IiR.7016…...2026</w:t>
      </w:r>
    </w:p>
    <w:p>
      <w:pPr>
        <w:pStyle w:val="Standard"/>
        <w:spacing w:lineRule="auto" w:line="360"/>
        <w:jc w:val="center"/>
        <w:rPr>
          <w:rFonts w:ascii="Tahoma" w:hAnsi="Tahoma" w:eastAsia="Times New Roman" w:cs="Times New Roman"/>
          <w:b/>
          <w:sz w:val="20"/>
          <w:szCs w:val="20"/>
        </w:rPr>
      </w:pPr>
      <w:r>
        <w:rPr>
          <w:rFonts w:eastAsia="Times New Roman" w:cs="Times New Roman" w:ascii="Tahoma" w:hAnsi="Tahoma"/>
          <w:b/>
          <w:sz w:val="20"/>
          <w:szCs w:val="20"/>
        </w:rPr>
      </w:r>
    </w:p>
    <w:p>
      <w:pPr>
        <w:pStyle w:val="Standard"/>
        <w:spacing w:lineRule="auto" w:line="360"/>
        <w:rPr>
          <w:rFonts w:ascii="Tahoma" w:hAnsi="Tahoma"/>
          <w:sz w:val="20"/>
          <w:szCs w:val="20"/>
        </w:rPr>
      </w:pPr>
      <w:r>
        <w:rPr>
          <w:rFonts w:ascii="Tahoma" w:hAnsi="Tahoma"/>
          <w:sz w:val="20"/>
          <w:szCs w:val="20"/>
        </w:rPr>
        <w:t>zawarta</w:t>
      </w:r>
      <w:r>
        <w:rPr>
          <w:rFonts w:eastAsia="Times New Roman" w:ascii="Tahoma" w:hAnsi="Tahoma"/>
          <w:sz w:val="20"/>
          <w:szCs w:val="20"/>
        </w:rPr>
        <w:t xml:space="preserve"> </w:t>
      </w:r>
      <w:r>
        <w:rPr>
          <w:rFonts w:ascii="Tahoma" w:hAnsi="Tahoma"/>
          <w:sz w:val="20"/>
          <w:szCs w:val="20"/>
        </w:rPr>
        <w:t>w</w:t>
      </w:r>
      <w:r>
        <w:rPr>
          <w:rFonts w:eastAsia="Times New Roman" w:ascii="Tahoma" w:hAnsi="Tahoma"/>
          <w:sz w:val="20"/>
          <w:szCs w:val="20"/>
        </w:rPr>
        <w:t xml:space="preserve"> </w:t>
      </w:r>
      <w:r>
        <w:rPr>
          <w:rFonts w:ascii="Tahoma" w:hAnsi="Tahoma"/>
          <w:sz w:val="20"/>
          <w:szCs w:val="20"/>
        </w:rPr>
        <w:t>dniu</w:t>
      </w:r>
      <w:r>
        <w:rPr>
          <w:rFonts w:eastAsia="Times New Roman" w:ascii="Tahoma" w:hAnsi="Tahoma"/>
          <w:sz w:val="20"/>
          <w:szCs w:val="20"/>
        </w:rPr>
        <w:t xml:space="preserve"> ……….…...…</w:t>
      </w:r>
      <w:r>
        <w:rPr>
          <w:rFonts w:ascii="Tahoma" w:hAnsi="Tahoma"/>
          <w:sz w:val="20"/>
          <w:szCs w:val="20"/>
        </w:rPr>
        <w:t>..2026 r.</w:t>
      </w:r>
      <w:r>
        <w:rPr>
          <w:rFonts w:eastAsia="Times New Roman" w:ascii="Tahoma" w:hAnsi="Tahoma"/>
          <w:sz w:val="20"/>
          <w:szCs w:val="20"/>
        </w:rPr>
        <w:t xml:space="preserve"> </w:t>
      </w:r>
      <w:r>
        <w:rPr>
          <w:rFonts w:ascii="Tahoma" w:hAnsi="Tahoma"/>
          <w:sz w:val="20"/>
          <w:szCs w:val="20"/>
        </w:rPr>
        <w:t>pomiędzy,</w:t>
      </w:r>
    </w:p>
    <w:p>
      <w:pPr>
        <w:pStyle w:val="Standard"/>
        <w:spacing w:lineRule="auto" w:line="360"/>
        <w:rPr>
          <w:rFonts w:ascii="Tahoma" w:hAnsi="Tahoma" w:eastAsia="Times New Roman"/>
          <w:sz w:val="20"/>
          <w:szCs w:val="20"/>
        </w:rPr>
      </w:pPr>
      <w:r>
        <w:rPr>
          <w:rFonts w:eastAsia="Times New Roman" w:ascii="Tahoma" w:hAnsi="Tahoma"/>
          <w:sz w:val="20"/>
          <w:szCs w:val="20"/>
        </w:rPr>
        <w:t xml:space="preserve"> </w:t>
      </w:r>
    </w:p>
    <w:p>
      <w:pPr>
        <w:pStyle w:val="Textbody"/>
        <w:tabs>
          <w:tab w:val="clear" w:pos="720"/>
          <w:tab w:val="left" w:pos="285" w:leader="none"/>
        </w:tabs>
        <w:spacing w:lineRule="auto" w:line="360" w:before="0" w:after="0"/>
        <w:jc w:val="both"/>
        <w:rPr>
          <w:rFonts w:ascii="Tahoma" w:hAnsi="Tahoma"/>
          <w:sz w:val="20"/>
          <w:szCs w:val="20"/>
        </w:rPr>
      </w:pPr>
      <w:r>
        <w:rPr>
          <w:rFonts w:ascii="Tahoma" w:hAnsi="Tahoma"/>
          <w:b/>
          <w:sz w:val="20"/>
          <w:szCs w:val="20"/>
        </w:rPr>
        <w:t>Gminą</w:t>
      </w:r>
      <w:r>
        <w:rPr>
          <w:rFonts w:eastAsia="Times New Roman" w:ascii="Tahoma" w:hAnsi="Tahoma"/>
          <w:b/>
          <w:sz w:val="20"/>
          <w:szCs w:val="20"/>
        </w:rPr>
        <w:t xml:space="preserve"> </w:t>
      </w:r>
      <w:r>
        <w:rPr>
          <w:rFonts w:ascii="Tahoma" w:hAnsi="Tahoma"/>
          <w:b/>
          <w:sz w:val="20"/>
          <w:szCs w:val="20"/>
        </w:rPr>
        <w:t>Nowogard</w:t>
      </w:r>
      <w:r>
        <w:rPr>
          <w:rFonts w:eastAsia="Times New Roman" w:ascii="Tahoma" w:hAnsi="Tahoma"/>
          <w:b/>
          <w:sz w:val="20"/>
          <w:szCs w:val="20"/>
        </w:rPr>
        <w:t xml:space="preserve"> </w:t>
      </w:r>
      <w:r>
        <w:rPr>
          <w:rFonts w:eastAsia="Times New Roman" w:ascii="Tahoma" w:hAnsi="Tahoma"/>
          <w:sz w:val="20"/>
          <w:szCs w:val="20"/>
        </w:rPr>
        <w:t>p</w:t>
      </w:r>
      <w:r>
        <w:rPr>
          <w:rFonts w:ascii="Tahoma" w:hAnsi="Tahoma"/>
          <w:sz w:val="20"/>
          <w:szCs w:val="20"/>
        </w:rPr>
        <w:t>lac</w:t>
      </w:r>
      <w:r>
        <w:rPr>
          <w:rFonts w:eastAsia="Times New Roman" w:ascii="Tahoma" w:hAnsi="Tahoma"/>
          <w:sz w:val="20"/>
          <w:szCs w:val="20"/>
        </w:rPr>
        <w:t xml:space="preserve"> </w:t>
      </w:r>
      <w:r>
        <w:rPr>
          <w:rFonts w:ascii="Tahoma" w:hAnsi="Tahoma"/>
          <w:sz w:val="20"/>
          <w:szCs w:val="20"/>
        </w:rPr>
        <w:t>Wolności</w:t>
      </w:r>
      <w:r>
        <w:rPr>
          <w:rFonts w:eastAsia="Times New Roman" w:ascii="Tahoma" w:hAnsi="Tahoma"/>
          <w:sz w:val="20"/>
          <w:szCs w:val="20"/>
        </w:rPr>
        <w:t xml:space="preserve"> </w:t>
      </w:r>
      <w:r>
        <w:rPr>
          <w:rFonts w:ascii="Tahoma" w:hAnsi="Tahoma"/>
          <w:sz w:val="20"/>
          <w:szCs w:val="20"/>
        </w:rPr>
        <w:t>1,</w:t>
      </w:r>
      <w:r>
        <w:rPr>
          <w:rFonts w:eastAsia="Times New Roman" w:ascii="Tahoma" w:hAnsi="Tahoma"/>
          <w:sz w:val="20"/>
          <w:szCs w:val="20"/>
        </w:rPr>
        <w:t xml:space="preserve"> </w:t>
      </w:r>
      <w:r>
        <w:rPr>
          <w:rFonts w:ascii="Tahoma" w:hAnsi="Tahoma"/>
          <w:sz w:val="20"/>
          <w:szCs w:val="20"/>
        </w:rPr>
        <w:t>72-200</w:t>
      </w:r>
      <w:r>
        <w:rPr>
          <w:rFonts w:eastAsia="Times New Roman" w:ascii="Tahoma" w:hAnsi="Tahoma"/>
          <w:sz w:val="20"/>
          <w:szCs w:val="20"/>
        </w:rPr>
        <w:t xml:space="preserve"> </w:t>
      </w:r>
      <w:r>
        <w:rPr>
          <w:rFonts w:ascii="Tahoma" w:hAnsi="Tahoma"/>
          <w:sz w:val="20"/>
          <w:szCs w:val="20"/>
        </w:rPr>
        <w:t>Nowogard,</w:t>
      </w:r>
      <w:r>
        <w:rPr>
          <w:rFonts w:eastAsia="Times New Roman" w:ascii="Tahoma" w:hAnsi="Tahoma"/>
          <w:sz w:val="20"/>
          <w:szCs w:val="20"/>
        </w:rPr>
        <w:t xml:space="preserve"> </w:t>
      </w:r>
      <w:r>
        <w:rPr>
          <w:rFonts w:ascii="Tahoma" w:hAnsi="Tahoma"/>
          <w:sz w:val="20"/>
          <w:szCs w:val="20"/>
        </w:rPr>
        <w:t>legitymującą</w:t>
      </w:r>
      <w:r>
        <w:rPr>
          <w:rFonts w:eastAsia="Times New Roman" w:ascii="Tahoma" w:hAnsi="Tahoma"/>
          <w:sz w:val="20"/>
          <w:szCs w:val="20"/>
        </w:rPr>
        <w:t xml:space="preserve"> </w:t>
      </w:r>
      <w:r>
        <w:rPr>
          <w:rFonts w:ascii="Tahoma" w:hAnsi="Tahoma"/>
          <w:sz w:val="20"/>
          <w:szCs w:val="20"/>
        </w:rPr>
        <w:t>się</w:t>
      </w:r>
      <w:r>
        <w:rPr>
          <w:rFonts w:eastAsia="Times New Roman" w:ascii="Tahoma" w:hAnsi="Tahoma"/>
          <w:sz w:val="20"/>
          <w:szCs w:val="20"/>
        </w:rPr>
        <w:t xml:space="preserve"> </w:t>
      </w:r>
      <w:r>
        <w:rPr>
          <w:rFonts w:ascii="Tahoma" w:hAnsi="Tahoma"/>
          <w:sz w:val="20"/>
          <w:szCs w:val="20"/>
        </w:rPr>
        <w:t>numerem</w:t>
      </w:r>
      <w:r>
        <w:rPr>
          <w:rFonts w:eastAsia="Times New Roman" w:ascii="Tahoma" w:hAnsi="Tahoma"/>
          <w:sz w:val="20"/>
          <w:szCs w:val="20"/>
        </w:rPr>
        <w:t xml:space="preserve"> </w:t>
      </w:r>
      <w:r>
        <w:rPr>
          <w:rFonts w:ascii="Tahoma" w:hAnsi="Tahoma"/>
          <w:sz w:val="20"/>
          <w:szCs w:val="20"/>
        </w:rPr>
        <w:t>NIP</w:t>
      </w:r>
      <w:r>
        <w:rPr>
          <w:rFonts w:eastAsia="Times New Roman" w:ascii="Tahoma" w:hAnsi="Tahoma"/>
          <w:sz w:val="20"/>
          <w:szCs w:val="20"/>
        </w:rPr>
        <w:t xml:space="preserve"> </w:t>
      </w:r>
      <w:r>
        <w:rPr>
          <w:rFonts w:ascii="Tahoma" w:hAnsi="Tahoma"/>
          <w:sz w:val="20"/>
          <w:szCs w:val="20"/>
        </w:rPr>
        <w:t>8590012007,</w:t>
      </w:r>
      <w:r>
        <w:rPr>
          <w:rFonts w:eastAsia="Times New Roman" w:ascii="Tahoma" w:hAnsi="Tahoma"/>
          <w:sz w:val="20"/>
          <w:szCs w:val="20"/>
        </w:rPr>
        <w:t xml:space="preserve"> </w:t>
      </w:r>
      <w:r>
        <w:rPr>
          <w:rFonts w:ascii="Tahoma" w:hAnsi="Tahoma"/>
          <w:sz w:val="20"/>
          <w:szCs w:val="20"/>
        </w:rPr>
        <w:t>reprezentowaną</w:t>
      </w:r>
      <w:r>
        <w:rPr>
          <w:rFonts w:eastAsia="Times New Roman" w:ascii="Tahoma" w:hAnsi="Tahoma"/>
          <w:sz w:val="20"/>
          <w:szCs w:val="20"/>
        </w:rPr>
        <w:t xml:space="preserve"> </w:t>
      </w:r>
      <w:r>
        <w:rPr>
          <w:rFonts w:ascii="Tahoma" w:hAnsi="Tahoma"/>
          <w:sz w:val="20"/>
          <w:szCs w:val="20"/>
        </w:rPr>
        <w:t>przez</w:t>
      </w:r>
      <w:r>
        <w:rPr>
          <w:rFonts w:eastAsia="Times New Roman" w:ascii="Tahoma" w:hAnsi="Tahoma"/>
          <w:sz w:val="20"/>
          <w:szCs w:val="20"/>
        </w:rPr>
        <w:t xml:space="preserve"> </w:t>
      </w:r>
      <w:r>
        <w:rPr>
          <w:rFonts w:ascii="Tahoma" w:hAnsi="Tahoma"/>
          <w:sz w:val="20"/>
          <w:szCs w:val="20"/>
        </w:rPr>
        <w:t>Burmistrza</w:t>
      </w:r>
      <w:r>
        <w:rPr>
          <w:rFonts w:eastAsia="Times New Roman" w:ascii="Tahoma" w:hAnsi="Tahoma"/>
          <w:sz w:val="20"/>
          <w:szCs w:val="20"/>
        </w:rPr>
        <w:t xml:space="preserve"> </w:t>
      </w:r>
      <w:r>
        <w:rPr>
          <w:rFonts w:ascii="Tahoma" w:hAnsi="Tahoma"/>
          <w:sz w:val="20"/>
          <w:szCs w:val="20"/>
        </w:rPr>
        <w:t>Nowogardu</w:t>
      </w:r>
      <w:r>
        <w:rPr>
          <w:rFonts w:eastAsia="Times New Roman" w:ascii="Tahoma" w:hAnsi="Tahoma"/>
          <w:sz w:val="20"/>
          <w:szCs w:val="20"/>
        </w:rPr>
        <w:t xml:space="preserve"> …………………………………………...</w:t>
      </w:r>
      <w:r>
        <w:rPr>
          <w:rFonts w:ascii="Tahoma" w:hAnsi="Tahoma"/>
          <w:sz w:val="20"/>
          <w:szCs w:val="20"/>
        </w:rPr>
        <w:t>,</w:t>
      </w:r>
      <w:r>
        <w:rPr>
          <w:rFonts w:eastAsia="Times New Roman" w:ascii="Tahoma" w:hAnsi="Tahoma"/>
          <w:sz w:val="20"/>
          <w:szCs w:val="20"/>
        </w:rPr>
        <w:t xml:space="preserve"> </w:t>
      </w:r>
      <w:r>
        <w:rPr>
          <w:rFonts w:ascii="Tahoma" w:hAnsi="Tahoma"/>
          <w:sz w:val="20"/>
          <w:szCs w:val="20"/>
        </w:rPr>
        <w:t>zwanym</w:t>
      </w:r>
      <w:r>
        <w:rPr>
          <w:rFonts w:eastAsia="Times New Roman" w:ascii="Tahoma" w:hAnsi="Tahoma"/>
          <w:sz w:val="20"/>
          <w:szCs w:val="20"/>
        </w:rPr>
        <w:t xml:space="preserve"> </w:t>
      </w:r>
      <w:r>
        <w:rPr>
          <w:rFonts w:ascii="Tahoma" w:hAnsi="Tahoma"/>
          <w:sz w:val="20"/>
          <w:szCs w:val="20"/>
        </w:rPr>
        <w:t>dalej</w:t>
      </w:r>
      <w:r>
        <w:rPr>
          <w:rFonts w:eastAsia="Times New Roman" w:ascii="Tahoma" w:hAnsi="Tahoma"/>
          <w:sz w:val="20"/>
          <w:szCs w:val="20"/>
        </w:rPr>
        <w:t xml:space="preserve"> </w:t>
      </w:r>
      <w:r>
        <w:rPr>
          <w:rFonts w:ascii="Tahoma" w:hAnsi="Tahoma"/>
          <w:b/>
          <w:sz w:val="20"/>
          <w:szCs w:val="20"/>
        </w:rPr>
        <w:t>Zamawiającym</w:t>
      </w:r>
    </w:p>
    <w:p>
      <w:pPr>
        <w:pStyle w:val="Textbody"/>
        <w:tabs>
          <w:tab w:val="clear" w:pos="720"/>
          <w:tab w:val="left" w:pos="285" w:leader="none"/>
        </w:tabs>
        <w:spacing w:lineRule="auto" w:line="360" w:before="0" w:after="0"/>
        <w:jc w:val="both"/>
        <w:rPr>
          <w:rFonts w:ascii="Tahoma" w:hAnsi="Tahoma"/>
          <w:sz w:val="20"/>
          <w:szCs w:val="20"/>
        </w:rPr>
      </w:pPr>
      <w:r>
        <w:rPr>
          <w:rFonts w:ascii="Tahoma" w:hAnsi="Tahoma"/>
          <w:sz w:val="20"/>
          <w:szCs w:val="20"/>
        </w:rPr>
        <w:t>a</w:t>
      </w:r>
    </w:p>
    <w:p>
      <w:pPr>
        <w:pStyle w:val="Textbody"/>
        <w:tabs>
          <w:tab w:val="clear" w:pos="720"/>
          <w:tab w:val="left" w:pos="285" w:leader="none"/>
        </w:tabs>
        <w:spacing w:lineRule="auto" w:line="360" w:before="0" w:after="0"/>
        <w:jc w:val="both"/>
        <w:rPr>
          <w:rFonts w:ascii="Tahoma" w:hAnsi="Tahoma"/>
          <w:sz w:val="20"/>
          <w:szCs w:val="20"/>
        </w:rPr>
      </w:pPr>
      <w:r>
        <w:rPr>
          <w:rFonts w:eastAsia="Times New Roman" w:ascii="Tahoma" w:hAnsi="Tahoma"/>
          <w:sz w:val="20"/>
          <w:szCs w:val="20"/>
        </w:rPr>
        <w:t>……………………………………………………………………………………………………………………………</w:t>
      </w:r>
      <w:r>
        <w:rPr>
          <w:rFonts w:eastAsia="Times New Roman" w:ascii="Tahoma" w:hAnsi="Tahoma"/>
          <w:sz w:val="20"/>
          <w:szCs w:val="20"/>
        </w:rPr>
        <w:t xml:space="preserve">..……..…., </w:t>
      </w:r>
      <w:r>
        <w:rPr>
          <w:rFonts w:ascii="Tahoma" w:hAnsi="Tahoma"/>
          <w:sz w:val="20"/>
          <w:szCs w:val="20"/>
        </w:rPr>
        <w:t>reprezentowaną</w:t>
      </w:r>
      <w:r>
        <w:rPr>
          <w:rFonts w:eastAsia="Times New Roman" w:ascii="Tahoma" w:hAnsi="Tahoma"/>
          <w:sz w:val="20"/>
          <w:szCs w:val="20"/>
        </w:rPr>
        <w:t xml:space="preserve"> </w:t>
      </w:r>
      <w:r>
        <w:rPr>
          <w:rFonts w:ascii="Tahoma" w:hAnsi="Tahoma"/>
          <w:sz w:val="20"/>
          <w:szCs w:val="20"/>
        </w:rPr>
        <w:t>przez</w:t>
      </w:r>
      <w:r>
        <w:rPr>
          <w:rFonts w:eastAsia="Times New Roman" w:ascii="Tahoma" w:hAnsi="Tahoma"/>
          <w:sz w:val="20"/>
          <w:szCs w:val="20"/>
        </w:rPr>
        <w:t xml:space="preserve"> ……………………….…………..……………….…...….</w:t>
      </w:r>
      <w:r>
        <w:rPr>
          <w:rFonts w:ascii="Tahoma" w:hAnsi="Tahoma"/>
          <w:sz w:val="20"/>
          <w:szCs w:val="20"/>
        </w:rPr>
        <w:t>..,</w:t>
      </w:r>
      <w:r>
        <w:rPr>
          <w:rFonts w:eastAsia="Times New Roman" w:ascii="Tahoma" w:hAnsi="Tahoma"/>
          <w:sz w:val="20"/>
          <w:szCs w:val="20"/>
        </w:rPr>
        <w:t xml:space="preserve"> </w:t>
      </w:r>
      <w:r>
        <w:rPr>
          <w:rFonts w:ascii="Tahoma" w:hAnsi="Tahoma"/>
          <w:sz w:val="20"/>
          <w:szCs w:val="20"/>
        </w:rPr>
        <w:t>zwaną</w:t>
      </w:r>
      <w:r>
        <w:rPr>
          <w:rFonts w:eastAsia="Times New Roman" w:ascii="Tahoma" w:hAnsi="Tahoma"/>
          <w:sz w:val="20"/>
          <w:szCs w:val="20"/>
        </w:rPr>
        <w:t xml:space="preserve"> </w:t>
      </w:r>
      <w:r>
        <w:rPr>
          <w:rFonts w:ascii="Tahoma" w:hAnsi="Tahoma"/>
          <w:sz w:val="20"/>
          <w:szCs w:val="20"/>
        </w:rPr>
        <w:t xml:space="preserve">dalej </w:t>
      </w:r>
      <w:r>
        <w:rPr>
          <w:rFonts w:eastAsia="Times New Roman" w:ascii="Tahoma" w:hAnsi="Tahoma"/>
          <w:b/>
          <w:bCs/>
          <w:sz w:val="20"/>
          <w:szCs w:val="20"/>
        </w:rPr>
        <w:t>Wykonawcą</w:t>
      </w:r>
    </w:p>
    <w:p>
      <w:pPr>
        <w:pStyle w:val="WW-NormalnyWeb"/>
        <w:spacing w:lineRule="auto" w:line="360" w:before="0" w:after="0"/>
        <w:jc w:val="both"/>
        <w:rPr/>
      </w:pPr>
      <w:r>
        <w:rPr>
          <w:rFonts w:eastAsia="Times New Roman" w:cs="Times New Roman" w:ascii="Tahoma" w:hAnsi="Tahoma"/>
          <w:sz w:val="20"/>
          <w:szCs w:val="20"/>
        </w:rPr>
        <w:t>z pominięciem procedur określonych w ustawie z dnia 11 września 2019 r. Prawo zamówień publicznych (Dz. U. z 2024, poz. 1320 t.j. z późn. zm.) na podstawie art. 2 ust. 1 tej ustawy została zawarta umowa następującej treści:</w:t>
      </w:r>
    </w:p>
    <w:p>
      <w:pPr>
        <w:pStyle w:val="Standard"/>
        <w:spacing w:lineRule="auto" w:line="360"/>
        <w:jc w:val="center"/>
        <w:rPr/>
      </w:pPr>
      <w:r>
        <w:rPr/>
      </w:r>
    </w:p>
    <w:p>
      <w:pPr>
        <w:pStyle w:val="Standard"/>
        <w:spacing w:lineRule="auto" w:line="360"/>
        <w:jc w:val="center"/>
        <w:rPr/>
      </w:pPr>
      <w:r>
        <w:rPr>
          <w:rFonts w:ascii="Tahoma" w:hAnsi="Tahoma"/>
          <w:b/>
          <w:bCs/>
          <w:sz w:val="20"/>
          <w:szCs w:val="20"/>
        </w:rPr>
        <w:t>§</w:t>
      </w:r>
      <w:r>
        <w:rPr>
          <w:rFonts w:eastAsia="Times New Roman" w:ascii="Tahoma" w:hAnsi="Tahoma"/>
          <w:b/>
          <w:bCs/>
          <w:sz w:val="20"/>
          <w:szCs w:val="20"/>
        </w:rPr>
        <w:t xml:space="preserve"> </w:t>
      </w:r>
      <w:r>
        <w:rPr>
          <w:rFonts w:ascii="Tahoma" w:hAnsi="Tahoma"/>
          <w:b/>
          <w:bCs/>
          <w:sz w:val="20"/>
          <w:szCs w:val="20"/>
        </w:rPr>
        <w:t>1</w:t>
      </w:r>
    </w:p>
    <w:p>
      <w:pPr>
        <w:pStyle w:val="Standard"/>
        <w:spacing w:lineRule="auto" w:line="360"/>
        <w:jc w:val="center"/>
        <w:rPr>
          <w:rFonts w:ascii="Tahoma" w:hAnsi="Tahoma" w:eastAsia="Times New Roman"/>
          <w:b/>
          <w:bCs/>
          <w:iCs/>
          <w:sz w:val="20"/>
          <w:szCs w:val="20"/>
        </w:rPr>
      </w:pPr>
      <w:r>
        <w:rPr>
          <w:rFonts w:eastAsia="Times New Roman" w:ascii="Tahoma" w:hAnsi="Tahoma"/>
          <w:b/>
          <w:bCs/>
          <w:iCs/>
          <w:sz w:val="20"/>
          <w:szCs w:val="20"/>
        </w:rPr>
        <w:t>PRZEDMIOT UMOWY</w:t>
      </w:r>
    </w:p>
    <w:p>
      <w:pPr>
        <w:pStyle w:val="Standard"/>
        <w:spacing w:lineRule="auto" w:line="360"/>
        <w:jc w:val="center"/>
        <w:rPr>
          <w:rFonts w:ascii="Tahoma" w:hAnsi="Tahoma" w:eastAsia="Times New Roman"/>
          <w:b/>
          <w:bCs/>
          <w:iCs/>
          <w:sz w:val="20"/>
          <w:szCs w:val="20"/>
        </w:rPr>
      </w:pPr>
      <w:r>
        <w:rPr>
          <w:rFonts w:eastAsia="Times New Roman" w:ascii="Tahoma" w:hAnsi="Tahoma"/>
          <w:b/>
          <w:bCs/>
          <w:iCs/>
          <w:sz w:val="20"/>
          <w:szCs w:val="20"/>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1. Przedmiotem niniejszego zamówienia jest: „</w:t>
      </w:r>
      <w:r>
        <w:rPr>
          <w:rFonts w:eastAsia="Times New Roman" w:cs="Times New Roman" w:ascii="Tahoma" w:hAnsi="Tahoma"/>
          <w:b/>
          <w:bCs/>
          <w:sz w:val="20"/>
          <w:szCs w:val="20"/>
        </w:rPr>
        <w:t>Opracowanie dokumentacji projektowo-kosztorysowej na budowę świetlicy wiejskiej w Sołectwie Żabowo”</w:t>
      </w:r>
      <w:r>
        <w:rPr>
          <w:rFonts w:eastAsia="Times New Roman" w:cs="Times New Roman" w:ascii="Tahoma" w:hAnsi="Tahoma"/>
          <w:sz w:val="20"/>
          <w:szCs w:val="20"/>
        </w:rPr>
        <w:t>, działka geodezyjna  nr 161/14 i 161/13, obręb Żabowo, gmina Nowogard.</w:t>
      </w:r>
    </w:p>
    <w:p>
      <w:pPr>
        <w:pStyle w:val="Standard"/>
        <w:widowControl w:val="false"/>
        <w:shd w:val="clear" w:color="auto" w:fill="FFFFFF"/>
        <w:tabs>
          <w:tab w:val="clear" w:pos="720"/>
          <w:tab w:val="left" w:pos="285" w:leader="none"/>
        </w:tabs>
        <w:spacing w:lineRule="auto" w:line="360"/>
        <w:jc w:val="both"/>
        <w:rPr/>
      </w:pPr>
      <w:r>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2. Założenia do projektowania: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Zamawiający wymaga zaprojektowania budynku świetlicy wiejskiej o konstrukcji murowanej na dz.  geodezyjnej nr 161/14 i 161/13 obręb Żabowo gm. Nowogard wraz z niezbędnymi przyłączami oraz wjazdem na drogę publiczną. Powierzchnia działki wynosi 15311,30 m². Projektowany budynek powinien umożliwiać korzystanie z niego w sposób wszechstronny tj. organizację zebrań, spotkań, zajęć i niewielkich imprez okolicznościowych. Na terenie działki znajduje się plac zabaw, boisko sportowe oraz wiata. Należy tak usytuować obiekt, aby tworzył zorganizowaną całość i ład przestrzenny z istniejącymi obiektami budowlanymi</w:t>
      </w:r>
    </w:p>
    <w:p>
      <w:pPr>
        <w:pStyle w:val="Standard"/>
        <w:widowControl w:val="false"/>
        <w:shd w:val="clear" w:color="auto" w:fill="FFFFFF"/>
        <w:tabs>
          <w:tab w:val="clear" w:pos="720"/>
          <w:tab w:val="left" w:pos="285" w:leader="none"/>
        </w:tabs>
        <w:spacing w:lineRule="auto" w:line="360"/>
        <w:jc w:val="both"/>
        <w:rPr/>
      </w:pPr>
      <w:r>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Koncepcja projektowa powinna uwzględniać:</w:t>
      </w:r>
    </w:p>
    <w:p>
      <w:pPr>
        <w:pStyle w:val="Standard"/>
        <w:widowControl w:val="false"/>
        <w:numPr>
          <w:ilvl w:val="2"/>
          <w:numId w:val="2"/>
        </w:numPr>
        <w:shd w:val="clear" w:color="auto" w:fill="FFFFFF"/>
        <w:tabs>
          <w:tab w:val="clear" w:pos="720"/>
          <w:tab w:val="left" w:pos="285" w:leader="none"/>
        </w:tabs>
        <w:spacing w:lineRule="auto" w:line="360"/>
        <w:ind w:hanging="0" w:left="0"/>
        <w:jc w:val="both"/>
        <w:rPr>
          <w:rFonts w:ascii="Tahoma" w:hAnsi="Tahoma"/>
          <w:sz w:val="20"/>
          <w:szCs w:val="20"/>
        </w:rPr>
      </w:pPr>
      <w:r>
        <w:rPr>
          <w:rFonts w:ascii="Tahoma" w:hAnsi="Tahoma"/>
          <w:sz w:val="20"/>
          <w:szCs w:val="20"/>
        </w:rPr>
        <w:t>budynek parterowy, niepodpiwniczony o pow. użytkowej budynku do 120 m² w tym:</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sala główna,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kuchnia,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sanitariaty (toaleta damska+dla osób z niepełnosprawnością, męska),</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2 pomieszczenie gospodarcze,</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 xml:space="preserve">• </w:t>
      </w:r>
      <w:r>
        <w:rPr>
          <w:rFonts w:eastAsia="Times New Roman" w:cs="Times New Roman" w:ascii="Tahoma" w:hAnsi="Tahoma"/>
          <w:sz w:val="20"/>
          <w:szCs w:val="20"/>
        </w:rPr>
        <w:t>2 pomieszczenia na szatnie –  każda szatnia na 15 osób,</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b) instalacje wewnętrzne tj. wodociągowa, kanalizacja sanitarna, elektryczna, ogrzewanie,</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c) przyłącza budynku do sieci zewnętrznych tj, woda, kanalizacja, prąd, telekomunikacja, (zgodnie z uzyskanymi przez Wykonawcę warunkami technicznymi przyłączenia).</w:t>
      </w:r>
    </w:p>
    <w:p>
      <w:pPr>
        <w:pStyle w:val="Standard"/>
        <w:tabs>
          <w:tab w:val="clear" w:pos="720"/>
          <w:tab w:val="left" w:pos="41" w:leader="none"/>
        </w:tabs>
        <w:spacing w:lineRule="auto" w:line="360"/>
        <w:jc w:val="both"/>
        <w:rPr>
          <w:rFonts w:ascii="Tahoma" w:hAnsi="Tahoma"/>
          <w:sz w:val="20"/>
          <w:szCs w:val="20"/>
        </w:rPr>
      </w:pPr>
      <w:r>
        <w:rPr>
          <w:rFonts w:ascii="Tahoma" w:hAnsi="Tahoma"/>
          <w:sz w:val="20"/>
          <w:szCs w:val="20"/>
        </w:rPr>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3. Teren inwestycji jest nie jest objęty miejscowym planem zagospodarowania przestrzennego.</w:t>
      </w:r>
    </w:p>
    <w:p>
      <w:pPr>
        <w:pStyle w:val="Standard"/>
        <w:widowControl w:val="false"/>
        <w:shd w:val="clear" w:color="auto" w:fill="FFFFFF"/>
        <w:tabs>
          <w:tab w:val="clear" w:pos="720"/>
          <w:tab w:val="left" w:pos="285" w:leader="none"/>
        </w:tabs>
        <w:spacing w:lineRule="auto" w:line="360"/>
        <w:jc w:val="both"/>
        <w:rPr/>
      </w:pPr>
      <w:r>
        <w:rPr>
          <w:rFonts w:eastAsia="Times New Roman" w:cs="Times New Roman" w:ascii="Tahoma" w:hAnsi="Tahoma"/>
          <w:sz w:val="20"/>
          <w:szCs w:val="20"/>
        </w:rPr>
        <w:t>4. Wykonawca zobowiązany będzie uzyskać wszystkie decyzje lub zezwolenia wymagane Prawem Budowlanym umożliwiających realizację zadania, w tym mapę do celów projektowych.</w:t>
      </w:r>
    </w:p>
    <w:p>
      <w:pPr>
        <w:pStyle w:val="FN-tekstgwny"/>
        <w:spacing w:lineRule="auto" w:line="360"/>
        <w:rPr>
          <w:rFonts w:ascii="Tahoma" w:hAnsi="Tahoma"/>
          <w:sz w:val="20"/>
          <w:szCs w:val="20"/>
        </w:rPr>
      </w:pPr>
      <w:r>
        <w:rPr>
          <w:rFonts w:ascii="Tahoma" w:hAnsi="Tahoma"/>
          <w:sz w:val="20"/>
          <w:szCs w:val="20"/>
        </w:rPr>
        <w:t>5. Zakres opracowania dokumentacji projektowych, zwanych dalej łącznie i z osobna „dokumentacją”, winien obejmować:</w:t>
      </w:r>
    </w:p>
    <w:p>
      <w:pPr>
        <w:pStyle w:val="FN-tekstgwny"/>
        <w:spacing w:lineRule="auto" w:line="360"/>
        <w:ind w:hanging="360" w:left="720"/>
        <w:rPr>
          <w:rFonts w:ascii="Tahoma" w:hAnsi="Tahoma"/>
          <w:sz w:val="20"/>
          <w:szCs w:val="20"/>
        </w:rPr>
      </w:pPr>
      <w:r>
        <w:rPr>
          <w:rFonts w:ascii="Tahoma" w:hAnsi="Tahoma"/>
          <w:sz w:val="20"/>
          <w:szCs w:val="20"/>
        </w:rPr>
        <w:t>1) wstępną koncepcję architektoniczną - 2 wersje,</w:t>
      </w:r>
    </w:p>
    <w:p>
      <w:pPr>
        <w:pStyle w:val="FN-tekstgwny"/>
        <w:spacing w:lineRule="auto" w:line="360"/>
        <w:ind w:hanging="360" w:left="720"/>
        <w:rPr>
          <w:rFonts w:ascii="Tahoma" w:hAnsi="Tahoma"/>
          <w:sz w:val="20"/>
          <w:szCs w:val="20"/>
        </w:rPr>
      </w:pPr>
      <w:r>
        <w:rPr>
          <w:rFonts w:ascii="Tahoma" w:hAnsi="Tahoma"/>
          <w:sz w:val="20"/>
          <w:szCs w:val="20"/>
        </w:rPr>
        <w:t>2) projekt zagospodarowania terenu,</w:t>
      </w:r>
    </w:p>
    <w:p>
      <w:pPr>
        <w:pStyle w:val="FN-tekstgwny"/>
        <w:spacing w:lineRule="auto" w:line="360"/>
        <w:ind w:hanging="360" w:left="720"/>
        <w:rPr>
          <w:rFonts w:ascii="Tahoma" w:hAnsi="Tahoma"/>
          <w:sz w:val="20"/>
          <w:szCs w:val="20"/>
        </w:rPr>
      </w:pPr>
      <w:r>
        <w:rPr>
          <w:rFonts w:ascii="Tahoma" w:hAnsi="Tahoma"/>
          <w:sz w:val="20"/>
          <w:szCs w:val="20"/>
        </w:rPr>
        <w:t>3) projekt wjazdu na działkę,</w:t>
      </w:r>
    </w:p>
    <w:p>
      <w:pPr>
        <w:pStyle w:val="FN-tekstgwny"/>
        <w:spacing w:lineRule="auto" w:line="360"/>
        <w:ind w:hanging="360" w:left="720"/>
        <w:rPr>
          <w:rFonts w:ascii="Tahoma" w:hAnsi="Tahoma"/>
          <w:sz w:val="20"/>
          <w:szCs w:val="20"/>
        </w:rPr>
      </w:pPr>
      <w:r>
        <w:rPr>
          <w:rFonts w:ascii="Tahoma" w:hAnsi="Tahoma"/>
          <w:sz w:val="20"/>
          <w:szCs w:val="20"/>
        </w:rPr>
        <w:t>4) projekt architektoniczno-budowlany,</w:t>
      </w:r>
    </w:p>
    <w:p>
      <w:pPr>
        <w:pStyle w:val="FN-tekstgwny"/>
        <w:spacing w:lineRule="auto" w:line="360"/>
        <w:ind w:hanging="360" w:left="720"/>
        <w:rPr>
          <w:rFonts w:ascii="Tahoma" w:hAnsi="Tahoma"/>
          <w:sz w:val="20"/>
          <w:szCs w:val="20"/>
        </w:rPr>
      </w:pPr>
      <w:r>
        <w:rPr>
          <w:rFonts w:ascii="Tahoma" w:hAnsi="Tahoma"/>
          <w:sz w:val="20"/>
          <w:szCs w:val="20"/>
        </w:rPr>
        <w:t>5) projekty techniczne wszystkich branż,</w:t>
      </w:r>
    </w:p>
    <w:p>
      <w:pPr>
        <w:pStyle w:val="FN-tekstgwny"/>
        <w:spacing w:lineRule="auto" w:line="360"/>
        <w:ind w:hanging="360" w:left="720"/>
        <w:rPr>
          <w:rFonts w:ascii="Tahoma" w:hAnsi="Tahoma"/>
          <w:sz w:val="20"/>
          <w:szCs w:val="20"/>
        </w:rPr>
      </w:pPr>
      <w:r>
        <w:rPr>
          <w:rFonts w:ascii="Tahoma" w:hAnsi="Tahoma"/>
          <w:sz w:val="20"/>
          <w:szCs w:val="20"/>
        </w:rPr>
        <w:t xml:space="preserve">6) </w:t>
      </w:r>
      <w:r>
        <w:rPr>
          <w:rFonts w:eastAsia="Times New Roman" w:cs="Times New Roman" w:ascii="Tahoma" w:hAnsi="Tahoma"/>
          <w:iCs/>
          <w:sz w:val="20"/>
          <w:szCs w:val="20"/>
        </w:rPr>
        <w:t>kosztorysy inwestorskie i przedmiary robót oraz ich dwukrotna aktualizacja (w przypadku gdy Zamawiający przystąpi do ogłoszenia postępowania na wykonanie robót budowlanych w terminie późniejszym niż 6 miesięcy od dnia sporządzenia przez Wykonawcę kosztorysów inwestorskich i przedmiarów robót dla przedmiotu zamówienia opisanego w przedmiotowym zapytaniu ofertowym),</w:t>
      </w:r>
    </w:p>
    <w:p>
      <w:pPr>
        <w:pStyle w:val="FN-tekstgwny"/>
        <w:spacing w:lineRule="auto" w:line="360"/>
        <w:ind w:hanging="360" w:left="720"/>
        <w:rPr>
          <w:rFonts w:ascii="Tahoma" w:hAnsi="Tahoma"/>
          <w:sz w:val="20"/>
          <w:szCs w:val="20"/>
        </w:rPr>
      </w:pPr>
      <w:r>
        <w:rPr/>
        <w:t>7) szczegółowe specyfikacje techniczne Wykonania i Odbioru Robót (STWiOR),</w:t>
      </w:r>
    </w:p>
    <w:p>
      <w:pPr>
        <w:pStyle w:val="FN-tekstgwny"/>
        <w:spacing w:lineRule="auto" w:line="360"/>
        <w:ind w:hanging="360" w:left="720"/>
        <w:rPr>
          <w:rFonts w:ascii="Tahoma" w:hAnsi="Tahoma"/>
          <w:sz w:val="20"/>
          <w:szCs w:val="20"/>
        </w:rPr>
      </w:pPr>
      <w:r>
        <w:rPr/>
        <w:t>8) plan BIOZ,</w:t>
      </w:r>
    </w:p>
    <w:p>
      <w:pPr>
        <w:pStyle w:val="FN-tekstgwny"/>
        <w:spacing w:lineRule="auto" w:line="360"/>
        <w:ind w:hanging="360" w:left="720"/>
        <w:rPr>
          <w:rFonts w:ascii="Tahoma" w:hAnsi="Tahoma"/>
          <w:sz w:val="20"/>
          <w:szCs w:val="20"/>
        </w:rPr>
      </w:pPr>
      <w:r>
        <w:rPr>
          <w:rFonts w:eastAsia="Times New Roman" w:cs="Times New Roman"/>
          <w:iCs/>
        </w:rPr>
        <w:t xml:space="preserve">9) </w:t>
      </w:r>
      <w:r>
        <w:rPr>
          <w:rFonts w:eastAsia="Times New Roman" w:cs="Times New Roman" w:ascii="Tahoma" w:hAnsi="Tahoma"/>
          <w:iCs/>
          <w:sz w:val="20"/>
          <w:szCs w:val="20"/>
        </w:rPr>
        <w:t>Uzgodnienie dokumentacji ze rzeczoznawcą ds. p.poż i instalacji sanitarnych.</w:t>
      </w:r>
    </w:p>
    <w:p>
      <w:pPr>
        <w:pStyle w:val="Standard"/>
        <w:widowControl w:val="false"/>
        <w:shd w:val="clear" w:color="auto" w:fill="FFFFFF"/>
        <w:tabs>
          <w:tab w:val="clear" w:pos="720"/>
          <w:tab w:val="left" w:pos="285" w:leader="none"/>
        </w:tabs>
        <w:spacing w:lineRule="auto" w:line="360"/>
        <w:jc w:val="both"/>
        <w:rPr>
          <w:rFonts w:ascii="Tahoma" w:hAnsi="Tahoma"/>
          <w:sz w:val="20"/>
          <w:szCs w:val="20"/>
        </w:rPr>
      </w:pPr>
      <w:r>
        <w:rPr>
          <w:rFonts w:ascii="Tahoma" w:hAnsi="Tahoma"/>
          <w:sz w:val="20"/>
          <w:szCs w:val="20"/>
        </w:rPr>
      </w:r>
    </w:p>
    <w:p>
      <w:pPr>
        <w:pStyle w:val="FN-tekstgwny"/>
        <w:spacing w:lineRule="auto" w:line="360"/>
        <w:rPr>
          <w:rFonts w:ascii="Tahoma" w:hAnsi="Tahoma"/>
          <w:sz w:val="20"/>
          <w:szCs w:val="20"/>
        </w:rPr>
      </w:pPr>
      <w:r>
        <w:rPr>
          <w:rFonts w:ascii="Tahoma" w:hAnsi="Tahoma"/>
          <w:sz w:val="20"/>
          <w:szCs w:val="20"/>
        </w:rPr>
        <w:t>6. Projektant oświadcza, że:</w:t>
      </w:r>
    </w:p>
    <w:p>
      <w:pPr>
        <w:pStyle w:val="FN-tekstgwny"/>
        <w:spacing w:lineRule="auto" w:line="360"/>
        <w:rPr>
          <w:rFonts w:ascii="Tahoma" w:hAnsi="Tahoma"/>
          <w:sz w:val="20"/>
          <w:szCs w:val="20"/>
        </w:rPr>
      </w:pPr>
      <w:r>
        <w:rPr>
          <w:rFonts w:ascii="Tahoma" w:hAnsi="Tahoma"/>
          <w:sz w:val="20"/>
          <w:szCs w:val="20"/>
        </w:rPr>
        <w:t>1) jest podmiotem profesjonalnym oraz prowadzona przez niego działalność ma charakter zawodowy oraz że posiada wiedzę, doświadczenie oraz dysponuje potencjałem technicznym, finansowym i osobowym niezbędnym do prawidłowego wykonania umowy,</w:t>
      </w:r>
    </w:p>
    <w:p>
      <w:pPr>
        <w:pStyle w:val="FN-tekstgwny"/>
        <w:spacing w:lineRule="auto" w:line="360"/>
        <w:rPr>
          <w:rFonts w:ascii="Tahoma" w:hAnsi="Tahoma"/>
          <w:sz w:val="20"/>
          <w:szCs w:val="20"/>
        </w:rPr>
      </w:pPr>
      <w:r>
        <w:rPr>
          <w:rFonts w:ascii="Tahoma" w:hAnsi="Tahoma"/>
          <w:sz w:val="20"/>
          <w:szCs w:val="20"/>
        </w:rPr>
        <w:t>2) zapoznał się z sytuacją w terenie oraz wycenił wszystkie elementy niezbędne do prawidłowego wykonania umowy. W związku z tym wyklucza się jakiekolwiek roszczenia Projektanta związane z nieprawidłowym skalkulowaniem wynagrodzenia lub pominięciem jakichkolwiek elementów niezbędnych do prawidłowego wykonania umowy.</w:t>
      </w:r>
    </w:p>
    <w:p>
      <w:pPr>
        <w:pStyle w:val="FN-tekstgwny"/>
        <w:spacing w:lineRule="auto" w:line="360"/>
        <w:rPr>
          <w:rFonts w:ascii="Tahoma" w:hAnsi="Tahoma"/>
          <w:sz w:val="20"/>
          <w:szCs w:val="20"/>
        </w:rPr>
      </w:pPr>
      <w:r>
        <w:rPr>
          <w:rFonts w:ascii="Tahoma" w:hAnsi="Tahoma"/>
          <w:sz w:val="20"/>
          <w:szCs w:val="20"/>
        </w:rPr>
        <w:t xml:space="preserve">7. Osobą upoważnioną do kontaktów ze strony Wykonawcy jest:  </w:t>
      </w:r>
      <w:r>
        <w:rPr>
          <w:rFonts w:ascii="Tahoma" w:hAnsi="Tahoma"/>
          <w:i/>
          <w:sz w:val="20"/>
          <w:szCs w:val="20"/>
        </w:rPr>
        <w:t>…...………………………..........</w:t>
      </w:r>
      <w:r>
        <w:rPr>
          <w:rFonts w:ascii="Tahoma" w:hAnsi="Tahoma"/>
          <w:sz w:val="20"/>
          <w:szCs w:val="20"/>
        </w:rPr>
        <w:t xml:space="preserve">, numer telefonu </w:t>
      </w:r>
      <w:r>
        <w:rPr>
          <w:rFonts w:ascii="Tahoma" w:hAnsi="Tahoma"/>
          <w:i/>
          <w:sz w:val="20"/>
          <w:szCs w:val="20"/>
        </w:rPr>
        <w:t>….........................</w:t>
      </w:r>
      <w:r>
        <w:rPr>
          <w:rFonts w:ascii="Tahoma" w:hAnsi="Tahoma"/>
          <w:sz w:val="20"/>
          <w:szCs w:val="20"/>
        </w:rPr>
        <w:t xml:space="preserve">, adres e-mail </w:t>
      </w:r>
      <w:r>
        <w:rPr>
          <w:rFonts w:eastAsia="Times New Roman" w:ascii="Tahoma" w:hAnsi="Tahoma"/>
          <w:iCs/>
          <w:sz w:val="20"/>
          <w:szCs w:val="20"/>
        </w:rPr>
        <w:t>.....................................................................</w:t>
      </w:r>
    </w:p>
    <w:p>
      <w:pPr>
        <w:pStyle w:val="FN-tekstgwny"/>
        <w:spacing w:lineRule="auto" w:line="360"/>
        <w:rPr>
          <w:rFonts w:ascii="Tahoma" w:hAnsi="Tahoma"/>
          <w:sz w:val="20"/>
          <w:szCs w:val="20"/>
        </w:rPr>
      </w:pPr>
      <w:r>
        <w:rPr>
          <w:rFonts w:ascii="Tahoma" w:hAnsi="Tahoma"/>
          <w:sz w:val="20"/>
          <w:szCs w:val="20"/>
        </w:rPr>
        <w:t xml:space="preserve">8. Osobą upoważnioną do kontaktów ze strony Zamawiającego, </w:t>
      </w:r>
      <w:r>
        <w:rPr>
          <w:rFonts w:ascii="Tahoma" w:hAnsi="Tahoma"/>
          <w:spacing w:val="1"/>
          <w:sz w:val="20"/>
          <w:szCs w:val="20"/>
        </w:rPr>
        <w:t xml:space="preserve">jest:  ...……….……………………….............numer telefonu ..…………............adres e-mail: </w:t>
      </w:r>
      <w:r>
        <w:rPr>
          <w:rFonts w:eastAsia="Times New Roman" w:ascii="Tahoma" w:hAnsi="Tahoma"/>
          <w:iCs/>
          <w:spacing w:val="1"/>
          <w:sz w:val="20"/>
          <w:szCs w:val="20"/>
        </w:rPr>
        <w:t>..................................</w:t>
      </w:r>
    </w:p>
    <w:p>
      <w:pPr>
        <w:pStyle w:val="FN-tekstgwny"/>
        <w:spacing w:lineRule="auto" w:line="360"/>
        <w:rPr>
          <w:rFonts w:ascii="Tahoma" w:hAnsi="Tahoma"/>
          <w:spacing w:val="1"/>
          <w:sz w:val="20"/>
          <w:szCs w:val="20"/>
        </w:rPr>
      </w:pPr>
      <w:r>
        <w:rPr>
          <w:rFonts w:ascii="Tahoma" w:hAnsi="Tahoma"/>
          <w:spacing w:val="1"/>
          <w:sz w:val="20"/>
          <w:szCs w:val="20"/>
        </w:rPr>
        <w:t>9. Projektant zobowiązany jest do pisemnego informowania Zamawiającego o każdej zmianie siedziby, nazwy (firmy) podmiotu, konta bankowego, numeru NIP, REGON, adresu e-mail i telefonu. W razie zaniedbania tego obowiązku informację przekazaną zgodnie z ustalonymi w niniejszej umowie zasadami, a nieodebraną, uważa się za doręczoną.</w:t>
      </w:r>
    </w:p>
    <w:p>
      <w:pPr>
        <w:pStyle w:val="FN-tekstgwny"/>
        <w:spacing w:lineRule="auto" w:line="360"/>
        <w:rPr>
          <w:rFonts w:ascii="Tahoma" w:hAnsi="Tahoma"/>
          <w:sz w:val="20"/>
          <w:szCs w:val="20"/>
        </w:rPr>
      </w:pPr>
      <w:r>
        <w:rPr>
          <w:rFonts w:ascii="Tahoma" w:hAnsi="Tahoma"/>
          <w:sz w:val="20"/>
          <w:szCs w:val="20"/>
        </w:rPr>
        <w:t>10.</w:t>
      </w:r>
      <w:r>
        <w:rPr>
          <w:rFonts w:ascii="Tahoma" w:hAnsi="Tahoma"/>
          <w:b/>
          <w:sz w:val="20"/>
          <w:szCs w:val="20"/>
        </w:rPr>
        <w:t xml:space="preserve"> </w:t>
      </w:r>
      <w:r>
        <w:rPr>
          <w:rFonts w:ascii="Tahoma" w:hAnsi="Tahoma"/>
          <w:sz w:val="20"/>
          <w:szCs w:val="20"/>
        </w:rPr>
        <w:t xml:space="preserve"> Projektant zapewni opracowanie dla każdego z zadań dokumentacji z należytą starannością oraz wymaganiami przepisów prawnych, a w szczególności:</w:t>
      </w:r>
    </w:p>
    <w:p>
      <w:pPr>
        <w:pStyle w:val="FN-tekstgwny"/>
        <w:spacing w:lineRule="auto" w:line="360"/>
        <w:ind w:left="340"/>
        <w:rPr>
          <w:rFonts w:ascii="Tahoma" w:hAnsi="Tahoma"/>
          <w:sz w:val="20"/>
          <w:szCs w:val="20"/>
        </w:rPr>
      </w:pPr>
      <w:r>
        <w:rPr>
          <w:rFonts w:eastAsia="Arial" w:ascii="Tahoma" w:hAnsi="Tahoma"/>
          <w:sz w:val="20"/>
          <w:szCs w:val="20"/>
        </w:rPr>
        <w:t xml:space="preserve">1) ustawy </w:t>
      </w:r>
      <w:r>
        <w:rPr>
          <w:rFonts w:eastAsia="Arial" w:ascii="Tahoma" w:hAnsi="Tahoma"/>
          <w:sz w:val="20"/>
          <w:szCs w:val="20"/>
          <w:shd w:fill="FFFFFF" w:val="clear"/>
        </w:rPr>
        <w:t>z dnia 7 lipca 1994 r. Prawo budowlane (t.j. Dz. U. z 2021 r. poz. 2351 z późn. zm.);</w:t>
      </w:r>
    </w:p>
    <w:p>
      <w:pPr>
        <w:pStyle w:val="FN-tekstgwny"/>
        <w:spacing w:lineRule="auto" w:line="360"/>
        <w:ind w:left="340"/>
        <w:rPr>
          <w:rFonts w:ascii="Tahoma" w:hAnsi="Tahoma"/>
          <w:sz w:val="20"/>
          <w:szCs w:val="20"/>
        </w:rPr>
      </w:pPr>
      <w:r>
        <w:rPr>
          <w:rFonts w:eastAsia="Arial" w:ascii="Tahoma" w:hAnsi="Tahoma"/>
          <w:sz w:val="20"/>
          <w:szCs w:val="20"/>
          <w:shd w:fill="FFFFFF" w:val="clear"/>
        </w:rPr>
        <w:t>2) ustawy z dnia 11 września 2019 r. - Prawo zamówień publicznych (t.j. Dz. U. z 2023 r. poz. 1605 z późn. zm.);</w:t>
      </w:r>
    </w:p>
    <w:p>
      <w:pPr>
        <w:pStyle w:val="FN-tekstgwny"/>
        <w:spacing w:lineRule="auto" w:line="360"/>
        <w:ind w:left="340"/>
        <w:rPr>
          <w:rFonts w:ascii="Tahoma" w:hAnsi="Tahoma"/>
          <w:sz w:val="20"/>
          <w:szCs w:val="20"/>
        </w:rPr>
      </w:pPr>
      <w:r>
        <w:rPr>
          <w:rFonts w:eastAsia="Arial" w:ascii="Tahoma" w:hAnsi="Tahoma"/>
          <w:sz w:val="20"/>
          <w:szCs w:val="20"/>
          <w:shd w:fill="FFFFFF" w:val="clear"/>
        </w:rPr>
        <w:t>3)  rozporządzenia Ministra Edukacji Narodowej w sprawie rodzajów innych form wychowania przedszkolnego, warunków tworzenia i organizowania tych form oraz sposobu ich działania (t.j. Dz.U. z 2020 r. poz. 1520),</w:t>
      </w:r>
    </w:p>
    <w:p>
      <w:pPr>
        <w:pStyle w:val="FN-tekstgwny"/>
        <w:spacing w:lineRule="auto" w:line="360"/>
        <w:ind w:left="340"/>
        <w:rPr>
          <w:rFonts w:ascii="Tahoma" w:hAnsi="Tahoma"/>
          <w:sz w:val="20"/>
          <w:szCs w:val="20"/>
        </w:rPr>
      </w:pPr>
      <w:r>
        <w:rPr>
          <w:rFonts w:eastAsia="Arial" w:ascii="Tahoma" w:hAnsi="Tahoma"/>
          <w:sz w:val="20"/>
          <w:szCs w:val="20"/>
          <w:shd w:fill="FFFFFF" w:val="clear"/>
        </w:rPr>
        <w:t>4)  rozporządzenia Ministra Infrastruktury w sprawie warunków technicznych, jakim powinny odpowiadać budynki i ich usytuowanie 9t.j. Dz.U. z 2022 poz. 1225)</w:t>
      </w:r>
    </w:p>
    <w:p>
      <w:pPr>
        <w:pStyle w:val="FN-tekstgwny"/>
        <w:spacing w:lineRule="auto" w:line="360"/>
        <w:ind w:left="340"/>
        <w:rPr>
          <w:rFonts w:ascii="Tahoma" w:hAnsi="Tahoma"/>
          <w:sz w:val="20"/>
          <w:szCs w:val="20"/>
        </w:rPr>
      </w:pPr>
      <w:r>
        <w:rPr>
          <w:rFonts w:eastAsia="Arial" w:ascii="Tahoma" w:hAnsi="Tahoma"/>
          <w:sz w:val="20"/>
          <w:szCs w:val="20"/>
        </w:rPr>
        <w:t xml:space="preserve">5) rozporządzenia </w:t>
      </w:r>
      <w:r>
        <w:rPr>
          <w:rFonts w:eastAsia="Arial" w:ascii="Tahoma" w:hAnsi="Tahoma"/>
          <w:sz w:val="20"/>
          <w:szCs w:val="20"/>
          <w:shd w:fill="FFFFFF" w:val="clear"/>
        </w:rPr>
        <w:t>Ministra Rozwoju i Technologii z dnia 20 grudnia 2021 r. w sprawie szczegółowego zakresu i formy dokumentacji projektowej, specyfikacji technicznych wykonania i odbioru robót budowlanych oraz programu funkcjonalno-użytkowego (Dz.U. z 2021 r., poz. 2454),</w:t>
      </w:r>
    </w:p>
    <w:p>
      <w:pPr>
        <w:pStyle w:val="FN-tekstgwny"/>
        <w:spacing w:lineRule="auto" w:line="360"/>
        <w:ind w:left="340"/>
        <w:rPr>
          <w:rFonts w:ascii="Tahoma" w:hAnsi="Tahoma"/>
          <w:sz w:val="20"/>
          <w:szCs w:val="20"/>
        </w:rPr>
      </w:pPr>
      <w:r>
        <w:rPr>
          <w:rFonts w:eastAsia="Arial" w:ascii="Tahoma" w:hAnsi="Tahoma"/>
          <w:sz w:val="20"/>
          <w:szCs w:val="20"/>
          <w:shd w:fill="FFFFFF" w:val="clear"/>
        </w:rPr>
        <w:t xml:space="preserve">6) </w:t>
      </w:r>
      <w:r>
        <w:rPr>
          <w:rFonts w:eastAsia="Arial" w:ascii="Tahoma" w:hAnsi="Tahoma"/>
          <w:sz w:val="20"/>
          <w:szCs w:val="20"/>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z 2021r., poz. 2458);</w:t>
      </w:r>
    </w:p>
    <w:p>
      <w:pPr>
        <w:pStyle w:val="FN-tekstgwny"/>
        <w:spacing w:lineRule="auto" w:line="360"/>
        <w:ind w:left="340"/>
        <w:rPr>
          <w:rFonts w:ascii="Tahoma" w:hAnsi="Tahoma"/>
          <w:sz w:val="20"/>
          <w:szCs w:val="20"/>
        </w:rPr>
      </w:pPr>
      <w:r>
        <w:rPr>
          <w:rFonts w:ascii="Tahoma" w:hAnsi="Tahoma"/>
          <w:sz w:val="20"/>
          <w:szCs w:val="20"/>
        </w:rPr>
        <w:t xml:space="preserve">7) rozporządzenia </w:t>
      </w:r>
      <w:r>
        <w:rPr>
          <w:rFonts w:ascii="Tahoma" w:hAnsi="Tahoma"/>
          <w:sz w:val="20"/>
          <w:szCs w:val="20"/>
          <w:shd w:fill="FFFFFF" w:val="clear"/>
        </w:rPr>
        <w:t>Ministra Rozwoju z dnia 11 września 2020 r. w sprawie szczegółowego zakresu i formy projektu budowlanego (Dz. U. poz. 1609),</w:t>
      </w:r>
    </w:p>
    <w:p>
      <w:pPr>
        <w:pStyle w:val="FN-tekstgwny"/>
        <w:spacing w:lineRule="auto" w:line="360"/>
        <w:ind w:left="340"/>
        <w:rPr>
          <w:rFonts w:ascii="Tahoma" w:hAnsi="Tahoma"/>
          <w:sz w:val="20"/>
          <w:szCs w:val="20"/>
        </w:rPr>
      </w:pPr>
      <w:r>
        <w:rPr>
          <w:rFonts w:ascii="Tahoma" w:hAnsi="Tahoma"/>
          <w:sz w:val="20"/>
          <w:szCs w:val="20"/>
        </w:rPr>
        <w:t>8) obowiązującymi normami oraz zasadami wiedzy technicznej.</w:t>
      </w:r>
    </w:p>
    <w:p>
      <w:pPr>
        <w:pStyle w:val="FN-tekstgwny"/>
        <w:spacing w:lineRule="auto" w:line="360"/>
        <w:rPr>
          <w:rFonts w:ascii="Tahoma" w:hAnsi="Tahoma"/>
          <w:sz w:val="20"/>
          <w:szCs w:val="20"/>
        </w:rPr>
      </w:pPr>
      <w:r>
        <w:rPr>
          <w:rFonts w:ascii="Tahoma" w:hAnsi="Tahoma"/>
          <w:sz w:val="20"/>
          <w:szCs w:val="20"/>
        </w:rPr>
        <w:t>11. Przekazana dokumentacja będzie wzajemnie skoordynowana technicznie i kompletna z punktu widzenia celu, któremu ma służyć. Zawierać będzie wymagane potwierdzenia sprawdzeń rozwiązań projektowych, wymagane opinie, uzgodnienia, zgody i pozwolenia w zakresie wynikającym z przepisów, a także spis opracowań i dokumentacji składających się na komplet. Posiadać będzie oświadczenie Projektanta w powyższym zakresie, podpisane przez sprawdzających, odpowiedzialnych za spełnienie tych wymagań.</w:t>
      </w:r>
    </w:p>
    <w:p>
      <w:pPr>
        <w:pStyle w:val="FN-tekstgwny"/>
        <w:spacing w:lineRule="auto" w:line="360"/>
        <w:rPr>
          <w:rFonts w:ascii="Tahoma" w:hAnsi="Tahoma"/>
          <w:sz w:val="20"/>
          <w:szCs w:val="20"/>
        </w:rPr>
      </w:pPr>
      <w:r>
        <w:rPr>
          <w:rFonts w:ascii="Tahoma" w:hAnsi="Tahoma"/>
          <w:sz w:val="20"/>
          <w:szCs w:val="20"/>
        </w:rPr>
        <w:t>12. Dokumentacja projektowa powinna uwzględniać wymagania w zakresie dostępności dla osób niepełnosprawnych i projektowania z przeznaczeniem dla wszystkich użytkowników, zgodnie z zasadą projektowania uniwersalnego.</w:t>
      </w:r>
    </w:p>
    <w:p>
      <w:pPr>
        <w:pStyle w:val="FN-tekstgwny"/>
        <w:spacing w:lineRule="auto" w:line="360"/>
        <w:rPr>
          <w:rFonts w:ascii="Tahoma" w:hAnsi="Tahoma"/>
          <w:sz w:val="20"/>
          <w:szCs w:val="20"/>
        </w:rPr>
      </w:pPr>
      <w:r>
        <w:rPr>
          <w:rFonts w:eastAsia="Tahoma" w:ascii="Tahoma" w:hAnsi="Tahoma"/>
          <w:sz w:val="20"/>
          <w:szCs w:val="20"/>
        </w:rPr>
        <w:t>13. W STWiOR będą zastosowane wyroby budowlane (materiały i urządzenia) dopuszczone do obrotu i powszechnego stosowania. Wyroby zaliczone do grupy jednostkowego stosowania w budownictwie będą mogły być zastosowane w dokumentacji projektowej po uzyskaniu akceptacji Zamawiającego.</w:t>
      </w:r>
    </w:p>
    <w:p>
      <w:pPr>
        <w:pStyle w:val="FN-tekstgwny"/>
        <w:spacing w:lineRule="auto" w:line="360"/>
        <w:rPr>
          <w:rFonts w:ascii="Tahoma" w:hAnsi="Tahoma"/>
          <w:sz w:val="20"/>
          <w:szCs w:val="20"/>
        </w:rPr>
      </w:pPr>
      <w:r>
        <w:rPr>
          <w:rFonts w:eastAsia="Tahoma" w:ascii="Tahoma" w:hAnsi="Tahoma"/>
          <w:sz w:val="20"/>
          <w:szCs w:val="20"/>
        </w:rPr>
        <w:t>14. Zamawiający wymaga, by STWiOR określała parametry techniczne i wymagania funkcjonalne zastosowanych wyrobów albo podawała przykładowo 2 lub 3 handlowe nazwy tych wyrobów, które spełniają parametry przewidziane w dokumentacji projektowej, w celu zapewnienia konkurencyjności przy zamawianiu tych wyrobów.</w:t>
      </w:r>
    </w:p>
    <w:p>
      <w:pPr>
        <w:pStyle w:val="FN-tekstgwny"/>
        <w:spacing w:lineRule="auto" w:line="360"/>
        <w:rPr>
          <w:rFonts w:ascii="Tahoma" w:hAnsi="Tahoma"/>
          <w:sz w:val="20"/>
          <w:szCs w:val="20"/>
        </w:rPr>
      </w:pPr>
      <w:r>
        <w:rPr>
          <w:rFonts w:eastAsia="Tahoma" w:ascii="Tahoma" w:hAnsi="Tahoma"/>
          <w:sz w:val="20"/>
          <w:szCs w:val="20"/>
        </w:rPr>
        <w:t>15. Projektant będzie informował pisemnie Zamawiającego o pojawiających się zagrożeniach przy realizacji przedmiotu umowy, przy usunięciu których może być pomocne działanie Zamawiającego.</w:t>
      </w:r>
    </w:p>
    <w:p>
      <w:pPr>
        <w:pStyle w:val="FN-tekstgwny"/>
        <w:spacing w:lineRule="auto" w:line="360"/>
        <w:rPr>
          <w:rFonts w:ascii="Tahoma" w:hAnsi="Tahoma"/>
          <w:sz w:val="20"/>
          <w:szCs w:val="20"/>
        </w:rPr>
      </w:pPr>
      <w:r>
        <w:rPr>
          <w:rFonts w:eastAsia="Tahoma" w:ascii="Tahoma" w:hAnsi="Tahoma"/>
          <w:sz w:val="20"/>
          <w:szCs w:val="20"/>
        </w:rPr>
        <w:t>16. Osoby upoważnione lub wskazane przez Zamawiającego będą miały zapewnioną możliwość zapoznania się z rozwiązaniami projektowymi, a ich uwagi będą uwzględnione przez Projektanta.</w:t>
      </w:r>
    </w:p>
    <w:p>
      <w:pPr>
        <w:pStyle w:val="FN-tekstgwny"/>
        <w:spacing w:lineRule="auto" w:line="360"/>
        <w:rPr>
          <w:rFonts w:ascii="Tahoma" w:hAnsi="Tahoma"/>
          <w:sz w:val="20"/>
          <w:szCs w:val="20"/>
        </w:rPr>
      </w:pPr>
      <w:r>
        <w:rPr>
          <w:rFonts w:eastAsia="Tahoma" w:ascii="Tahoma" w:hAnsi="Tahoma"/>
          <w:sz w:val="20"/>
          <w:szCs w:val="20"/>
        </w:rPr>
        <w:t>17</w:t>
      </w:r>
      <w:r>
        <w:rPr>
          <w:rFonts w:eastAsia="Tahoma" w:ascii="Tahoma" w:hAnsi="Tahoma"/>
          <w:b/>
          <w:sz w:val="20"/>
          <w:szCs w:val="20"/>
        </w:rPr>
        <w:t xml:space="preserve">. </w:t>
      </w:r>
      <w:r>
        <w:rPr>
          <w:rFonts w:eastAsia="Tahoma" w:ascii="Tahoma" w:hAnsi="Tahoma"/>
          <w:sz w:val="20"/>
          <w:szCs w:val="20"/>
        </w:rPr>
        <w:t>Zamawiający wyraża zgodę na zlecenie części prac projektowych i usług ujętych w umowie odpowiednim, wyspecjalizowanym podwykonawcom, pod następującymi warunkami:</w:t>
      </w:r>
    </w:p>
    <w:p>
      <w:pPr>
        <w:pStyle w:val="FN-tekstgwny"/>
        <w:spacing w:lineRule="auto" w:line="360"/>
        <w:rPr>
          <w:rFonts w:ascii="Tahoma" w:hAnsi="Tahoma"/>
          <w:sz w:val="20"/>
          <w:szCs w:val="20"/>
        </w:rPr>
      </w:pPr>
      <w:r>
        <w:rPr>
          <w:rFonts w:eastAsia="Tahoma" w:ascii="Tahoma" w:hAnsi="Tahoma"/>
          <w:sz w:val="20"/>
          <w:szCs w:val="20"/>
        </w:rPr>
        <w:t>1) nie spowoduje to wydłużenia czasu ani wzrostu kosztu określonego w niniejszej umowie,</w:t>
      </w:r>
    </w:p>
    <w:p>
      <w:pPr>
        <w:pStyle w:val="FN-tekstgwny"/>
        <w:spacing w:lineRule="auto" w:line="360"/>
        <w:rPr>
          <w:rFonts w:ascii="Tahoma" w:hAnsi="Tahoma"/>
          <w:sz w:val="20"/>
          <w:szCs w:val="20"/>
        </w:rPr>
      </w:pPr>
      <w:r>
        <w:rPr>
          <w:rFonts w:eastAsia="Tahoma" w:ascii="Tahoma" w:hAnsi="Tahoma"/>
          <w:sz w:val="20"/>
          <w:szCs w:val="20"/>
        </w:rPr>
        <w:t>2) nie ulegnie zmianom zakres dokumentacji projektowej.</w:t>
      </w:r>
    </w:p>
    <w:p>
      <w:pPr>
        <w:pStyle w:val="FN-tekstgwny"/>
        <w:spacing w:lineRule="auto" w:line="360"/>
        <w:rPr>
          <w:rFonts w:ascii="Tahoma" w:hAnsi="Tahoma"/>
          <w:sz w:val="20"/>
          <w:szCs w:val="20"/>
        </w:rPr>
      </w:pPr>
      <w:r>
        <w:rPr>
          <w:rFonts w:eastAsia="Tahoma" w:ascii="Tahoma" w:hAnsi="Tahoma"/>
          <w:sz w:val="20"/>
          <w:szCs w:val="20"/>
        </w:rPr>
        <w:t>18. Projektant odpowiada za jakość i terminowość prac wymienionych w ust. 17 tak jak za działania własne.</w:t>
      </w:r>
    </w:p>
    <w:p>
      <w:pPr>
        <w:pStyle w:val="FN-tekstgwny"/>
        <w:spacing w:lineRule="auto" w:line="360"/>
        <w:rPr>
          <w:rFonts w:ascii="Tahoma" w:hAnsi="Tahoma"/>
          <w:sz w:val="20"/>
          <w:szCs w:val="20"/>
        </w:rPr>
      </w:pPr>
      <w:r>
        <w:rPr>
          <w:rFonts w:eastAsia="Tahoma" w:ascii="Tahoma" w:hAnsi="Tahoma"/>
          <w:sz w:val="20"/>
          <w:szCs w:val="20"/>
        </w:rPr>
        <w:t>19. W ramach zawartej umowy Zamawiający zobowiązuje się do:</w:t>
      </w:r>
    </w:p>
    <w:p>
      <w:pPr>
        <w:pStyle w:val="FN-tekstgwny"/>
        <w:spacing w:lineRule="auto" w:line="360"/>
        <w:rPr>
          <w:rFonts w:ascii="Tahoma" w:hAnsi="Tahoma"/>
          <w:sz w:val="20"/>
          <w:szCs w:val="20"/>
        </w:rPr>
      </w:pPr>
      <w:r>
        <w:rPr>
          <w:rFonts w:eastAsia="Tahoma" w:ascii="Tahoma" w:hAnsi="Tahoma"/>
          <w:sz w:val="20"/>
          <w:szCs w:val="20"/>
        </w:rPr>
        <w:t>1) udzielania Projektantowi odpowiedzi na jego formalne wystąpienia w terminie do 3 dni roboczych (sobota nie jest uznawana za dzień roboczy) liczonych od dnia otrzymania danego wystąpienia,</w:t>
      </w:r>
    </w:p>
    <w:p>
      <w:pPr>
        <w:pStyle w:val="FN-tekstgwny"/>
        <w:spacing w:lineRule="auto" w:line="360"/>
        <w:rPr>
          <w:rFonts w:ascii="Tahoma" w:hAnsi="Tahoma"/>
          <w:sz w:val="20"/>
          <w:szCs w:val="20"/>
        </w:rPr>
      </w:pPr>
      <w:r>
        <w:rPr>
          <w:rFonts w:eastAsia="Tahoma" w:ascii="Tahoma" w:hAnsi="Tahoma"/>
          <w:sz w:val="20"/>
          <w:szCs w:val="20"/>
        </w:rPr>
        <w:t>2) współdziałania w celu uzyskania przedmiotu zamówienia spełniającego cele określone w umowie.</w:t>
      </w:r>
    </w:p>
    <w:p>
      <w:pPr>
        <w:pStyle w:val="FN-tekstgwny"/>
        <w:spacing w:lineRule="auto" w:line="360"/>
        <w:rPr>
          <w:rFonts w:ascii="Tahoma" w:hAnsi="Tahoma"/>
          <w:sz w:val="20"/>
          <w:szCs w:val="20"/>
        </w:rPr>
      </w:pPr>
      <w:r>
        <w:rPr>
          <w:rFonts w:eastAsia="Tahoma" w:ascii="Tahoma" w:hAnsi="Tahoma"/>
          <w:w w:val="92"/>
          <w:sz w:val="20"/>
          <w:szCs w:val="20"/>
        </w:rPr>
        <w:t xml:space="preserve">20. </w:t>
      </w:r>
      <w:r>
        <w:rPr>
          <w:rFonts w:eastAsia="Tahoma" w:ascii="Tahoma" w:hAnsi="Tahoma"/>
          <w:sz w:val="20"/>
          <w:szCs w:val="20"/>
        </w:rPr>
        <w:t>Wykonawca w trakcie prac projektowych, na żądanie Zamawiającego, jest zobowiązany informować o stopniu zaawansowania prac oraz proponowanych rozwiązań projektowych.</w:t>
      </w:r>
    </w:p>
    <w:p>
      <w:pPr>
        <w:pStyle w:val="FN-tekstgwny"/>
        <w:spacing w:lineRule="auto" w:line="360"/>
        <w:rPr>
          <w:rFonts w:ascii="Tahoma" w:hAnsi="Tahoma"/>
          <w:sz w:val="20"/>
          <w:szCs w:val="20"/>
        </w:rPr>
      </w:pPr>
      <w:r>
        <w:rPr>
          <w:rFonts w:eastAsia="Tahoma" w:ascii="Tahoma" w:hAnsi="Tahoma"/>
          <w:sz w:val="20"/>
          <w:szCs w:val="20"/>
        </w:rPr>
        <w:t>21. Dokumentacja przygotowywana przez Projektanta wymaga uzgodnienia z Zamawiającym we wszystkich fazach projektowania. Projektant zobowiązany jest do zorganizowania (wraz ze swoim aktywnym udziałem) minimum jednego spotkania roboczego z Zamawiającym na etapie sporządzania dokumentacji projektowej w celu omówienia przyjętych rozwiązań projektowych i materiałowych, które muszą zakończyć się pisemnymi protokołami podpisanymi przez Strony, w siedzibie Zamawiającego.</w:t>
      </w:r>
    </w:p>
    <w:p>
      <w:pPr>
        <w:pStyle w:val="FN-tekstgwny"/>
        <w:spacing w:lineRule="auto" w:line="360"/>
        <w:rPr>
          <w:rFonts w:ascii="Tahoma" w:hAnsi="Tahoma"/>
          <w:sz w:val="20"/>
          <w:szCs w:val="20"/>
        </w:rPr>
      </w:pPr>
      <w:r>
        <w:rPr>
          <w:rFonts w:eastAsia="Tahoma" w:ascii="Tahoma" w:hAnsi="Tahoma"/>
          <w:sz w:val="20"/>
          <w:szCs w:val="20"/>
        </w:rPr>
        <w:t>22. Projektant obowiązany jest uwzględnić w opracowaniu przedmiotu umowy wszystkie uwagi i zalecenia Zamawiającego, chyba że te uwagi i zalecenia zostały przedstawione Wykonawcy w terminie uniemożliwiającym ich uwzględnienie z powodu zagrożenia wykonania opracowania w terminach umownych albo stoją w sprzeczności z zasadami wiedzy technicznej lub w istotny sposób wpływają na zwiększenie planowanych prac projektowych.</w:t>
      </w:r>
    </w:p>
    <w:p>
      <w:pPr>
        <w:pStyle w:val="FN-tekstgwny"/>
        <w:spacing w:lineRule="auto" w:line="360"/>
        <w:rPr>
          <w:rFonts w:ascii="Tahoma" w:hAnsi="Tahoma"/>
          <w:sz w:val="20"/>
          <w:szCs w:val="20"/>
        </w:rPr>
      </w:pPr>
      <w:r>
        <w:rPr>
          <w:rFonts w:eastAsia="Tahoma" w:ascii="Tahoma" w:hAnsi="Tahoma"/>
          <w:sz w:val="20"/>
          <w:szCs w:val="20"/>
        </w:rPr>
        <w:t>23. W przypadkach, o których mowa w ust. 22 przed słowem „albo”, ostateczna ocena, czy zgłoszone uwagi Wykonawca powinien w opracowaniu uwzględnić należy do przedstawiciela Zamawiającego, przy czym jednak w takim przypadku Strony uprawnione są dokonania zmiany umowy w zakresie odpowiedniego – stosownie – do rodzaju i zakresu wprowadzonych uwag i zaleceń - wydłużenia terminu (terminów) realizacji przedmiotu zamówienia.</w:t>
      </w:r>
    </w:p>
    <w:p>
      <w:pPr>
        <w:pStyle w:val="FN-tekstgwny"/>
        <w:spacing w:lineRule="auto" w:line="360"/>
        <w:rPr>
          <w:rFonts w:ascii="Tahoma" w:hAnsi="Tahoma"/>
          <w:sz w:val="20"/>
          <w:szCs w:val="20"/>
        </w:rPr>
      </w:pPr>
      <w:r>
        <w:rPr>
          <w:rFonts w:eastAsia="Tahoma" w:ascii="Tahoma" w:hAnsi="Tahoma"/>
          <w:sz w:val="20"/>
          <w:szCs w:val="20"/>
        </w:rPr>
        <w:t>24. W przypadkach, o których mowa w ust. 22 po słowie „albo”, ostateczna ocena, czy zgłoszone uwagi Wykonawca powinien uwzględnić w opracowaniu należy do przedstawiciela Zamawiającego.</w:t>
      </w:r>
    </w:p>
    <w:p>
      <w:pPr>
        <w:pStyle w:val="FN-tekstgwny"/>
        <w:spacing w:lineRule="auto" w:line="360"/>
        <w:rPr>
          <w:rFonts w:ascii="Tahoma" w:hAnsi="Tahoma"/>
          <w:sz w:val="20"/>
          <w:szCs w:val="20"/>
        </w:rPr>
      </w:pPr>
      <w:r>
        <w:rPr>
          <w:rFonts w:eastAsia="Tahoma" w:ascii="Tahoma" w:hAnsi="Tahoma"/>
          <w:sz w:val="20"/>
          <w:szCs w:val="20"/>
        </w:rPr>
        <w:t>25. Projektant zobowiązany jest do udzielania odpowiedzi na pytania potencjalnych wykonawców, jakie pojawią się w toku postępowania przetargowego na wykonanie powyższej inwestycji. Wykonawca zobowiązany będzie do udzielenia odpowiedzi na pytania niezwłocznie, nie dłużej niż 24 godziny od przesłania pytania.</w:t>
      </w:r>
    </w:p>
    <w:p>
      <w:pPr>
        <w:pStyle w:val="Standard"/>
        <w:spacing w:lineRule="auto" w:line="360"/>
        <w:jc w:val="both"/>
        <w:rPr>
          <w:rFonts w:ascii="Tahoma" w:hAnsi="Tahoma"/>
          <w:b/>
          <w:bCs/>
          <w:sz w:val="20"/>
          <w:szCs w:val="20"/>
        </w:rPr>
      </w:pPr>
      <w:r>
        <w:rPr>
          <w:rFonts w:ascii="Tahoma" w:hAnsi="Tahoma"/>
          <w:b/>
          <w:bCs/>
          <w:sz w:val="20"/>
          <w:szCs w:val="20"/>
        </w:rPr>
      </w:r>
    </w:p>
    <w:p>
      <w:pPr>
        <w:pStyle w:val="Standard"/>
        <w:spacing w:lineRule="auto" w:line="360"/>
        <w:jc w:val="center"/>
        <w:rPr>
          <w:rFonts w:ascii="Tahoma" w:hAnsi="Tahoma"/>
          <w:b/>
          <w:bCs/>
          <w:sz w:val="20"/>
          <w:szCs w:val="20"/>
        </w:rPr>
      </w:pPr>
      <w:r>
        <w:rPr>
          <w:rFonts w:ascii="Tahoma" w:hAnsi="Tahoma"/>
          <w:b/>
          <w:bCs/>
          <w:sz w:val="20"/>
          <w:szCs w:val="20"/>
        </w:rPr>
        <w:t>§ 2</w:t>
      </w:r>
    </w:p>
    <w:p>
      <w:pPr>
        <w:pStyle w:val="Textbody"/>
        <w:spacing w:lineRule="auto" w:line="360" w:before="0" w:after="0"/>
        <w:jc w:val="center"/>
        <w:rPr>
          <w:rFonts w:ascii="Tahoma" w:hAnsi="Tahoma" w:eastAsia="Times New Roman"/>
          <w:b/>
          <w:bCs/>
          <w:sz w:val="20"/>
          <w:szCs w:val="20"/>
        </w:rPr>
      </w:pPr>
      <w:r>
        <w:rPr>
          <w:rFonts w:eastAsia="Times New Roman" w:ascii="Tahoma" w:hAnsi="Tahoma"/>
          <w:b/>
          <w:bCs/>
          <w:sz w:val="20"/>
          <w:szCs w:val="20"/>
        </w:rPr>
        <w:t>TERMIN WYKONANIA UMOWY</w:t>
      </w:r>
    </w:p>
    <w:p>
      <w:pPr>
        <w:pStyle w:val="FN-tekstgwny"/>
        <w:spacing w:lineRule="auto" w:line="360"/>
        <w:rPr>
          <w:rFonts w:ascii="Tahoma" w:hAnsi="Tahoma"/>
          <w:sz w:val="20"/>
          <w:szCs w:val="20"/>
        </w:rPr>
      </w:pPr>
      <w:r>
        <w:rPr>
          <w:rFonts w:eastAsia="Times New Roman" w:ascii="Tahoma" w:hAnsi="Tahoma"/>
          <w:sz w:val="20"/>
          <w:szCs w:val="20"/>
        </w:rPr>
        <w:t>1. Rozpoczęcie realizacji przedmiotu zamówienia przez Projektanta następuje w dniu podpisania umowy.</w:t>
      </w:r>
    </w:p>
    <w:p>
      <w:pPr>
        <w:pStyle w:val="FN-tekstgwny"/>
        <w:spacing w:lineRule="auto" w:line="360"/>
        <w:rPr>
          <w:rFonts w:ascii="Tahoma" w:hAnsi="Tahoma"/>
          <w:sz w:val="20"/>
          <w:szCs w:val="20"/>
        </w:rPr>
      </w:pPr>
      <w:r>
        <w:rPr>
          <w:rFonts w:eastAsia="Times New Roman" w:ascii="Tahoma" w:hAnsi="Tahoma"/>
          <w:sz w:val="20"/>
          <w:szCs w:val="20"/>
        </w:rPr>
        <w:t xml:space="preserve">2. Projektant najpóźniej w terminie </w:t>
      </w:r>
      <w:r>
        <w:rPr>
          <w:rFonts w:eastAsia="Times New Roman" w:ascii="Tahoma" w:hAnsi="Tahoma"/>
          <w:b/>
          <w:sz w:val="20"/>
          <w:szCs w:val="20"/>
        </w:rPr>
        <w:t xml:space="preserve">14 dni </w:t>
      </w:r>
      <w:r>
        <w:rPr>
          <w:rFonts w:eastAsia="Times New Roman" w:ascii="Tahoma" w:hAnsi="Tahoma"/>
          <w:sz w:val="20"/>
          <w:szCs w:val="20"/>
        </w:rPr>
        <w:t>od podpisania umowy, poinformuje Zamawiającego o konieczności zrealizowania inwestycji na nieruchomościach, co do których Zamawiający nie dysponuje tytułem prawnym. Zamawiający na bieżąco informować będzie Projektanta o ewentualnej niemożności pozyskania prawa do dysponowania tymi nieruchomościami na cele inwestycyjne, co wymagać będzie od Projektanta uwzględnienia tej okoliczności w opracowaniach projektowych.</w:t>
      </w:r>
    </w:p>
    <w:p>
      <w:pPr>
        <w:pStyle w:val="FN-tekstgwny"/>
        <w:spacing w:lineRule="auto" w:line="360"/>
        <w:rPr>
          <w:rFonts w:ascii="Tahoma" w:hAnsi="Tahoma"/>
          <w:sz w:val="20"/>
          <w:szCs w:val="20"/>
        </w:rPr>
      </w:pPr>
      <w:r>
        <w:rPr>
          <w:rFonts w:eastAsia="Times New Roman" w:ascii="Tahoma" w:hAnsi="Tahoma"/>
          <w:sz w:val="20"/>
          <w:szCs w:val="20"/>
        </w:rPr>
        <w:t xml:space="preserve">3. </w:t>
      </w:r>
      <w:r>
        <w:rPr>
          <w:rFonts w:eastAsia="Times New Roman" w:ascii="Tahoma" w:hAnsi="Tahoma"/>
          <w:b/>
          <w:bCs/>
          <w:sz w:val="20"/>
          <w:szCs w:val="20"/>
        </w:rPr>
        <w:t xml:space="preserve">Ustala się, iż Projektant przedłoży Zamawiającemu 2 </w:t>
      </w:r>
      <w:r>
        <w:rPr>
          <w:rFonts w:ascii="Tahoma" w:hAnsi="Tahoma"/>
          <w:b/>
          <w:bCs/>
          <w:sz w:val="20"/>
          <w:szCs w:val="20"/>
        </w:rPr>
        <w:t xml:space="preserve">koncepcje architektoniczne </w:t>
      </w:r>
      <w:r>
        <w:rPr>
          <w:rFonts w:eastAsia="Times New Roman" w:ascii="Tahoma" w:hAnsi="Tahoma"/>
          <w:b/>
          <w:bCs/>
          <w:sz w:val="20"/>
          <w:szCs w:val="20"/>
        </w:rPr>
        <w:t xml:space="preserve"> w terminie nie późniejszym niż 2 miesiące od podpisania umowy</w:t>
      </w:r>
      <w:r>
        <w:rPr>
          <w:rFonts w:eastAsia="Times New Roman" w:ascii="Tahoma" w:hAnsi="Tahoma"/>
          <w:b/>
          <w:bCs/>
          <w:i/>
          <w:iCs/>
          <w:sz w:val="20"/>
          <w:szCs w:val="20"/>
        </w:rPr>
        <w:t>.</w:t>
      </w:r>
      <w:r>
        <w:rPr>
          <w:rFonts w:eastAsia="Times New Roman" w:ascii="Tahoma" w:hAnsi="Tahoma"/>
          <w:i/>
          <w:iCs/>
          <w:sz w:val="20"/>
          <w:szCs w:val="20"/>
        </w:rPr>
        <w:t xml:space="preserve"> </w:t>
      </w:r>
      <w:r>
        <w:rPr>
          <w:rFonts w:cs="Tahoma" w:ascii="Tahoma" w:hAnsi="Tahoma"/>
          <w:sz w:val="20"/>
          <w:szCs w:val="20"/>
        </w:rPr>
        <w:t xml:space="preserve">Każdy wariant </w:t>
      </w:r>
      <w:r>
        <w:rPr>
          <w:rFonts w:eastAsia="TimesNewRomanPSMT" w:cs="Tahoma" w:ascii="Tahoma" w:hAnsi="Tahoma"/>
          <w:sz w:val="20"/>
          <w:szCs w:val="20"/>
        </w:rPr>
        <w:t>koncepcji projektowo-kosztorysowej powinien zawierać:</w:t>
      </w:r>
    </w:p>
    <w:p>
      <w:pPr>
        <w:pStyle w:val="Standard"/>
        <w:numPr>
          <w:ilvl w:val="0"/>
          <w:numId w:val="4"/>
        </w:numPr>
        <w:tabs>
          <w:tab w:val="clear" w:pos="720"/>
          <w:tab w:val="left" w:pos="360" w:leader="none"/>
        </w:tabs>
        <w:spacing w:lineRule="auto" w:line="360"/>
        <w:ind w:hanging="0" w:left="0"/>
        <w:jc w:val="both"/>
        <w:rPr>
          <w:rFonts w:ascii="Tahoma" w:hAnsi="Tahoma"/>
          <w:sz w:val="20"/>
          <w:szCs w:val="20"/>
        </w:rPr>
      </w:pPr>
      <w:r>
        <w:rPr>
          <w:rFonts w:eastAsia="TimesNewRomanPSMT" w:cs="Tahoma" w:ascii="Tahoma" w:hAnsi="Tahoma"/>
          <w:sz w:val="20"/>
          <w:szCs w:val="20"/>
        </w:rPr>
        <w:t>część opisową:</w:t>
      </w:r>
    </w:p>
    <w:p>
      <w:pPr>
        <w:pStyle w:val="Standard"/>
        <w:numPr>
          <w:ilvl w:val="0"/>
          <w:numId w:val="5"/>
        </w:numPr>
        <w:tabs>
          <w:tab w:val="clear" w:pos="720"/>
          <w:tab w:val="left" w:pos="360" w:leader="none"/>
        </w:tabs>
        <w:spacing w:lineRule="auto" w:line="360"/>
        <w:jc w:val="both"/>
        <w:rPr>
          <w:rFonts w:ascii="Tahoma" w:hAnsi="Tahoma"/>
          <w:sz w:val="20"/>
          <w:szCs w:val="20"/>
        </w:rPr>
      </w:pPr>
      <w:r>
        <w:rPr>
          <w:rFonts w:eastAsia="TimesNewRomanPSMT" w:cs="Tahoma" w:ascii="Tahoma" w:hAnsi="Tahoma"/>
          <w:sz w:val="20"/>
          <w:szCs w:val="20"/>
        </w:rPr>
        <w:t>rodzaj i zakres zastosowanych urządzeń i materiałów,</w:t>
      </w:r>
    </w:p>
    <w:p>
      <w:pPr>
        <w:pStyle w:val="Standard"/>
        <w:numPr>
          <w:ilvl w:val="0"/>
          <w:numId w:val="5"/>
        </w:numPr>
        <w:tabs>
          <w:tab w:val="clear" w:pos="720"/>
          <w:tab w:val="left" w:pos="360" w:leader="none"/>
        </w:tabs>
        <w:spacing w:lineRule="auto" w:line="360"/>
        <w:jc w:val="both"/>
        <w:rPr>
          <w:rFonts w:ascii="Tahoma" w:hAnsi="Tahoma"/>
          <w:sz w:val="20"/>
          <w:szCs w:val="20"/>
        </w:rPr>
      </w:pPr>
      <w:r>
        <w:rPr>
          <w:rFonts w:eastAsia="TimesNewRomanPSMT" w:cs="Tahoma" w:ascii="Tahoma" w:hAnsi="Tahoma"/>
          <w:sz w:val="20"/>
          <w:szCs w:val="20"/>
        </w:rPr>
        <w:t>rodzaj (typ, system) wewnętrznych  instalacji: wodociągowej, kanalizacyjnej, grzewczej, wentylacyjnej, klimatyzacji, gazowej, elektrycznej, teletechnicznej, inne. Zaleca się zastosowanie ekologicznych rozwiązań projektowych w tym źródeł ciepła z zastosowaniem OZE.</w:t>
      </w:r>
    </w:p>
    <w:p>
      <w:pPr>
        <w:pStyle w:val="Standard"/>
        <w:numPr>
          <w:ilvl w:val="0"/>
          <w:numId w:val="4"/>
        </w:numPr>
        <w:tabs>
          <w:tab w:val="clear" w:pos="720"/>
          <w:tab w:val="left" w:pos="401" w:leader="none"/>
        </w:tabs>
        <w:spacing w:lineRule="auto" w:line="360"/>
        <w:ind w:hanging="360" w:left="360"/>
        <w:jc w:val="both"/>
        <w:rPr>
          <w:rFonts w:ascii="Tahoma" w:hAnsi="Tahoma"/>
          <w:sz w:val="20"/>
          <w:szCs w:val="20"/>
        </w:rPr>
      </w:pPr>
      <w:r>
        <w:rPr>
          <w:rFonts w:eastAsia="TimesNewRomanPSMT" w:cs="Tahoma" w:ascii="Tahoma" w:hAnsi="Tahoma"/>
          <w:sz w:val="20"/>
          <w:szCs w:val="20"/>
        </w:rPr>
        <w:t>część rysunkową:</w:t>
      </w:r>
    </w:p>
    <w:p>
      <w:pPr>
        <w:pStyle w:val="Standard"/>
        <w:widowControl/>
        <w:tabs>
          <w:tab w:val="left" w:pos="720" w:leader="none"/>
        </w:tabs>
        <w:suppressAutoHyphens w:val="true"/>
        <w:bidi w:val="0"/>
        <w:spacing w:lineRule="auto" w:line="360" w:before="0" w:after="0"/>
        <w:ind w:hanging="340" w:left="680" w:right="0"/>
        <w:jc w:val="both"/>
        <w:textAlignment w:val="baseline"/>
        <w:rPr>
          <w:rFonts w:ascii="Tahoma" w:hAnsi="Tahoma"/>
          <w:sz w:val="20"/>
          <w:szCs w:val="20"/>
        </w:rPr>
      </w:pPr>
      <w:r>
        <w:rPr>
          <w:rFonts w:eastAsia="TimesNewRomanPSMT" w:cs="Tahoma" w:ascii="Tahoma" w:hAnsi="Tahoma"/>
          <w:sz w:val="20"/>
          <w:szCs w:val="20"/>
        </w:rPr>
        <w:t>a) rzut kondygnacji,</w:t>
      </w:r>
    </w:p>
    <w:p>
      <w:pPr>
        <w:pStyle w:val="Standard"/>
        <w:widowControl/>
        <w:tabs>
          <w:tab w:val="left" w:pos="720" w:leader="none"/>
        </w:tabs>
        <w:suppressAutoHyphens w:val="true"/>
        <w:bidi w:val="0"/>
        <w:spacing w:lineRule="auto" w:line="360" w:before="0" w:after="0"/>
        <w:ind w:hanging="340" w:left="680" w:right="0"/>
        <w:jc w:val="both"/>
        <w:textAlignment w:val="baseline"/>
        <w:rPr>
          <w:rFonts w:ascii="Tahoma" w:hAnsi="Tahoma"/>
          <w:sz w:val="20"/>
          <w:szCs w:val="20"/>
        </w:rPr>
      </w:pPr>
      <w:r>
        <w:rPr>
          <w:rFonts w:cs="Tahoma" w:ascii="Tahoma" w:hAnsi="Tahoma"/>
          <w:sz w:val="20"/>
          <w:szCs w:val="20"/>
        </w:rPr>
        <w:t xml:space="preserve">b) </w:t>
      </w:r>
      <w:r>
        <w:rPr>
          <w:rFonts w:eastAsia="TimesNewRomanPSMT" w:cs="Tahoma" w:ascii="Tahoma" w:hAnsi="Tahoma"/>
          <w:sz w:val="20"/>
          <w:szCs w:val="20"/>
        </w:rPr>
        <w:t>elewacje,</w:t>
      </w:r>
    </w:p>
    <w:p>
      <w:pPr>
        <w:pStyle w:val="Standard"/>
        <w:widowControl/>
        <w:tabs>
          <w:tab w:val="left" w:pos="720" w:leader="none"/>
        </w:tabs>
        <w:suppressAutoHyphens w:val="true"/>
        <w:bidi w:val="0"/>
        <w:spacing w:lineRule="auto" w:line="360" w:before="0" w:after="0"/>
        <w:ind w:hanging="340" w:left="680" w:right="0"/>
        <w:jc w:val="both"/>
        <w:textAlignment w:val="baseline"/>
        <w:rPr>
          <w:rFonts w:ascii="Tahoma" w:hAnsi="Tahoma"/>
          <w:sz w:val="20"/>
          <w:szCs w:val="20"/>
        </w:rPr>
      </w:pPr>
      <w:r>
        <w:rPr>
          <w:rFonts w:eastAsia="TimesNewRomanPSMT" w:cs="Tahoma" w:ascii="Tahoma" w:hAnsi="Tahoma"/>
          <w:sz w:val="20"/>
          <w:szCs w:val="20"/>
        </w:rPr>
        <w:t>c) przekroje,</w:t>
      </w:r>
    </w:p>
    <w:p>
      <w:pPr>
        <w:pStyle w:val="Standard"/>
        <w:widowControl/>
        <w:tabs>
          <w:tab w:val="left" w:pos="720" w:leader="none"/>
        </w:tabs>
        <w:suppressAutoHyphens w:val="true"/>
        <w:bidi w:val="0"/>
        <w:spacing w:lineRule="auto" w:line="360" w:before="0" w:after="0"/>
        <w:ind w:hanging="340" w:left="680" w:right="0"/>
        <w:jc w:val="both"/>
        <w:textAlignment w:val="baseline"/>
        <w:rPr>
          <w:rFonts w:ascii="Tahoma" w:hAnsi="Tahoma"/>
          <w:sz w:val="20"/>
          <w:szCs w:val="20"/>
        </w:rPr>
      </w:pPr>
      <w:r>
        <w:rPr>
          <w:rFonts w:eastAsia="TimesNewRomanPSMT" w:cs="Tahoma" w:ascii="Tahoma" w:hAnsi="Tahoma"/>
          <w:sz w:val="20"/>
          <w:szCs w:val="20"/>
        </w:rPr>
        <w:t>d) konstrukcję dachu,</w:t>
      </w:r>
    </w:p>
    <w:p>
      <w:pPr>
        <w:pStyle w:val="Standard"/>
        <w:widowControl/>
        <w:tabs>
          <w:tab w:val="clear" w:pos="720"/>
          <w:tab w:val="left" w:pos="687" w:leader="none"/>
        </w:tabs>
        <w:suppressAutoHyphens w:val="true"/>
        <w:bidi w:val="0"/>
        <w:spacing w:lineRule="auto" w:line="360" w:before="0" w:after="0"/>
        <w:ind w:hanging="340" w:left="680" w:right="0"/>
        <w:jc w:val="both"/>
        <w:textAlignment w:val="baseline"/>
        <w:rPr>
          <w:rFonts w:ascii="Tahoma" w:hAnsi="Tahoma"/>
          <w:sz w:val="20"/>
          <w:szCs w:val="20"/>
        </w:rPr>
      </w:pPr>
      <w:r>
        <w:rPr>
          <w:rFonts w:eastAsia="TimesNewRomanPSMT" w:cs="Tahoma" w:ascii="Tahoma" w:hAnsi="Tahoma"/>
          <w:sz w:val="20"/>
          <w:szCs w:val="20"/>
        </w:rPr>
        <w:t>e) rozmieszczenie głównych urządzeń instalacji: wodociągowej, kanalizacyjnej, grzewczej,  wentylacyjnej, klimatyzacji, elektrycznej, inne.</w:t>
      </w:r>
    </w:p>
    <w:p>
      <w:pPr>
        <w:pStyle w:val="Standard"/>
        <w:widowControl/>
        <w:tabs>
          <w:tab w:val="left" w:pos="720" w:leader="none"/>
        </w:tabs>
        <w:suppressAutoHyphens w:val="true"/>
        <w:bidi w:val="0"/>
        <w:spacing w:lineRule="auto" w:line="360" w:before="0" w:after="0"/>
        <w:ind w:hanging="283" w:left="624" w:right="0"/>
        <w:jc w:val="both"/>
        <w:textAlignment w:val="baseline"/>
        <w:rPr>
          <w:rFonts w:ascii="Tahoma" w:hAnsi="Tahoma"/>
          <w:sz w:val="20"/>
          <w:szCs w:val="20"/>
        </w:rPr>
      </w:pPr>
      <w:r>
        <w:rPr>
          <w:rFonts w:cs="Tahoma" w:ascii="Tahoma" w:hAnsi="Tahoma"/>
          <w:sz w:val="20"/>
          <w:szCs w:val="20"/>
        </w:rPr>
        <w:t xml:space="preserve">f) plan </w:t>
      </w:r>
      <w:r>
        <w:rPr>
          <w:rFonts w:eastAsia="TimesNewRomanPSMT" w:cs="Tahoma" w:ascii="Tahoma" w:hAnsi="Tahoma"/>
          <w:sz w:val="20"/>
          <w:szCs w:val="20"/>
        </w:rPr>
        <w:t>zagospodarowania terenu projektowanego obiektu,</w:t>
      </w:r>
    </w:p>
    <w:p>
      <w:pPr>
        <w:pStyle w:val="Standard"/>
        <w:numPr>
          <w:ilvl w:val="0"/>
          <w:numId w:val="4"/>
        </w:numPr>
        <w:tabs>
          <w:tab w:val="clear" w:pos="720"/>
          <w:tab w:val="left" w:pos="500" w:leader="none"/>
        </w:tabs>
        <w:spacing w:lineRule="auto" w:line="360"/>
        <w:ind w:hanging="705" w:left="705"/>
        <w:jc w:val="both"/>
        <w:rPr>
          <w:rFonts w:ascii="Tahoma" w:hAnsi="Tahoma"/>
          <w:sz w:val="20"/>
          <w:szCs w:val="20"/>
        </w:rPr>
      </w:pPr>
      <w:r>
        <w:rPr>
          <w:rFonts w:eastAsia="TimesNewRomanPSMT" w:cs="Tahoma" w:ascii="Tahoma" w:hAnsi="Tahoma"/>
          <w:sz w:val="20"/>
          <w:szCs w:val="20"/>
        </w:rPr>
        <w:t>koszty wykonania,</w:t>
      </w:r>
    </w:p>
    <w:p>
      <w:pPr>
        <w:pStyle w:val="FN-tekstgwny"/>
        <w:spacing w:lineRule="auto" w:line="360"/>
        <w:rPr>
          <w:rFonts w:ascii="Tahoma" w:hAnsi="Tahoma"/>
          <w:sz w:val="20"/>
          <w:szCs w:val="20"/>
        </w:rPr>
      </w:pPr>
      <w:r>
        <w:rPr>
          <w:rFonts w:eastAsia="Times New Roman" w:ascii="Tahoma" w:hAnsi="Tahoma"/>
          <w:sz w:val="20"/>
          <w:szCs w:val="20"/>
        </w:rPr>
        <w:t xml:space="preserve">4. Po przedłożeniu przez Projektanta </w:t>
      </w:r>
      <w:r>
        <w:rPr>
          <w:rFonts w:ascii="Tahoma" w:hAnsi="Tahoma"/>
          <w:sz w:val="20"/>
          <w:szCs w:val="20"/>
        </w:rPr>
        <w:t>wstępnej koncepcji architektonicznej</w:t>
      </w:r>
      <w:r>
        <w:rPr>
          <w:rFonts w:eastAsia="Times New Roman" w:ascii="Tahoma" w:hAnsi="Tahoma"/>
          <w:sz w:val="20"/>
          <w:szCs w:val="20"/>
        </w:rPr>
        <w:t xml:space="preserve"> zadania Zamawiający przystąpi do jej zaopiniowania, przy czym:</w:t>
      </w:r>
    </w:p>
    <w:p>
      <w:pPr>
        <w:pStyle w:val="FN-tekstgwny"/>
        <w:widowControl/>
        <w:suppressAutoHyphens w:val="true"/>
        <w:bidi w:val="0"/>
        <w:spacing w:lineRule="auto" w:line="360" w:before="0" w:after="0"/>
        <w:ind w:hanging="0" w:left="340" w:right="0"/>
        <w:jc w:val="both"/>
        <w:textAlignment w:val="auto"/>
        <w:rPr>
          <w:rFonts w:ascii="Tahoma" w:hAnsi="Tahoma"/>
          <w:sz w:val="20"/>
          <w:szCs w:val="20"/>
        </w:rPr>
      </w:pPr>
      <w:r>
        <w:rPr>
          <w:rFonts w:eastAsia="Times New Roman" w:ascii="Tahoma" w:hAnsi="Tahoma"/>
          <w:sz w:val="20"/>
          <w:szCs w:val="20"/>
        </w:rPr>
        <w:t xml:space="preserve">1) konsultacje odbędą się w okresie nie dłuższym niż </w:t>
      </w:r>
      <w:r>
        <w:rPr>
          <w:rFonts w:eastAsia="Times New Roman" w:ascii="Tahoma" w:hAnsi="Tahoma"/>
          <w:b/>
          <w:bCs/>
          <w:sz w:val="20"/>
          <w:szCs w:val="20"/>
        </w:rPr>
        <w:t>7</w:t>
      </w:r>
      <w:r>
        <w:rPr>
          <w:rFonts w:eastAsia="Times New Roman" w:ascii="Tahoma" w:hAnsi="Tahoma"/>
          <w:b/>
          <w:sz w:val="20"/>
          <w:szCs w:val="20"/>
        </w:rPr>
        <w:t xml:space="preserve"> dni </w:t>
      </w:r>
      <w:r>
        <w:rPr>
          <w:rFonts w:eastAsia="Times New Roman" w:ascii="Tahoma" w:hAnsi="Tahoma"/>
          <w:sz w:val="20"/>
          <w:szCs w:val="20"/>
        </w:rPr>
        <w:t>od dnia otrzymania przez Zamawiającego koncepcji,</w:t>
      </w:r>
    </w:p>
    <w:p>
      <w:pPr>
        <w:pStyle w:val="FN-tekstgwny"/>
        <w:widowControl/>
        <w:suppressAutoHyphens w:val="true"/>
        <w:bidi w:val="0"/>
        <w:spacing w:lineRule="auto" w:line="360" w:before="0" w:after="0"/>
        <w:ind w:hanging="0" w:left="340" w:right="0"/>
        <w:jc w:val="both"/>
        <w:textAlignment w:val="auto"/>
        <w:rPr>
          <w:rFonts w:ascii="Tahoma" w:hAnsi="Tahoma"/>
          <w:sz w:val="20"/>
          <w:szCs w:val="20"/>
        </w:rPr>
      </w:pPr>
      <w:r>
        <w:rPr>
          <w:rFonts w:eastAsia="Times New Roman" w:ascii="Tahoma" w:hAnsi="Tahoma"/>
          <w:sz w:val="20"/>
          <w:szCs w:val="20"/>
        </w:rPr>
        <w:t>2) Projektant zobowiązuje się uczestniczyć w konsultacjach, w tym wziąć udział – osobiście lub przez swoich przedstawicieli dysponujących wiedzą w zakresie przygotowania koncepcji – w co najmniej jednym spotkaniu zorganizowanym w tej sprawie w siedzibie Zamawiającego.</w:t>
      </w:r>
    </w:p>
    <w:p>
      <w:pPr>
        <w:pStyle w:val="FN-tekstgwny"/>
        <w:spacing w:lineRule="auto" w:line="360"/>
        <w:rPr>
          <w:rFonts w:ascii="Tahoma" w:hAnsi="Tahoma"/>
          <w:sz w:val="20"/>
          <w:szCs w:val="20"/>
        </w:rPr>
      </w:pPr>
      <w:r>
        <w:rPr>
          <w:rFonts w:eastAsia="Times New Roman" w:ascii="Tahoma" w:hAnsi="Tahoma"/>
          <w:sz w:val="20"/>
          <w:szCs w:val="20"/>
        </w:rPr>
        <w:t>5. Projektant zobowiązuje się do wprowadzenia, na pisemne polecenie Zamawiającego wystosowane najpóźniej w ciągu 7 dni od dnia zakończenia konsultacji lub od upływu terminu wskazanego w ust. 4 pkt 1, zmian do przygotowanej przez siebie uprzednio koncepcji i przedłożenia mu jej najpóźniej w terminie 7 dni od dnia otrzymania pisemnego polecenia; przepis ust. 3 stosuje się odpowiednio.</w:t>
      </w:r>
    </w:p>
    <w:p>
      <w:pPr>
        <w:pStyle w:val="FN-tekstgwny"/>
        <w:spacing w:lineRule="auto" w:line="360"/>
        <w:rPr>
          <w:rFonts w:ascii="Tahoma" w:hAnsi="Tahoma"/>
          <w:sz w:val="20"/>
          <w:szCs w:val="20"/>
        </w:rPr>
      </w:pPr>
      <w:r>
        <w:rPr>
          <w:rFonts w:eastAsia="Times New Roman" w:ascii="Tahoma" w:hAnsi="Tahoma"/>
          <w:sz w:val="20"/>
          <w:szCs w:val="20"/>
        </w:rPr>
        <w:t xml:space="preserve">6. </w:t>
      </w:r>
      <w:r>
        <w:rPr>
          <w:rFonts w:eastAsia="Times New Roman" w:ascii="Tahoma" w:hAnsi="Tahoma"/>
          <w:b/>
          <w:bCs/>
          <w:sz w:val="20"/>
          <w:szCs w:val="20"/>
        </w:rPr>
        <w:t>Projektant zobowiązuje się wykonać całe zadanie objęte umową</w:t>
      </w:r>
      <w:r>
        <w:rPr>
          <w:rFonts w:eastAsia="Times New Roman" w:ascii="Tahoma" w:hAnsi="Tahoma"/>
          <w:sz w:val="20"/>
          <w:szCs w:val="20"/>
        </w:rPr>
        <w:t xml:space="preserve"> tj. w zakresie wykonania pozostałej dokumentacji stanowiącej przedmiot niniejszej umowy, koniecznej lub przydatnej dla przeprowadzenia postępowania w sprawie udzielenia zamówienia publicznego obejmującego realizację inwestycji, w tym projektu budowlano-wykonawczego, </w:t>
      </w:r>
      <w:r>
        <w:rPr>
          <w:rFonts w:eastAsia="Tahoma" w:ascii="Tahoma" w:hAnsi="Tahoma"/>
          <w:b/>
          <w:bCs/>
          <w:sz w:val="20"/>
          <w:szCs w:val="20"/>
        </w:rPr>
        <w:t>w terminie  do 8 miesięcy</w:t>
      </w:r>
      <w:r>
        <w:rPr>
          <w:rFonts w:eastAsia="Times New Roman" w:ascii="Tahoma" w:hAnsi="Tahoma"/>
          <w:b/>
          <w:bCs/>
          <w:sz w:val="20"/>
          <w:szCs w:val="20"/>
        </w:rPr>
        <w:t xml:space="preserve"> od dnia podpisania umowy.</w:t>
      </w:r>
    </w:p>
    <w:p>
      <w:pPr>
        <w:pStyle w:val="Standard"/>
        <w:spacing w:lineRule="auto" w:line="360"/>
        <w:jc w:val="center"/>
        <w:rPr>
          <w:rFonts w:ascii="Tahoma" w:hAnsi="Tahoma"/>
          <w:b/>
          <w:bCs/>
          <w:sz w:val="20"/>
          <w:szCs w:val="20"/>
        </w:rPr>
      </w:pPr>
      <w:r>
        <w:rPr>
          <w:rFonts w:ascii="Tahoma" w:hAnsi="Tahoma"/>
          <w:b/>
          <w:bCs/>
          <w:sz w:val="20"/>
          <w:szCs w:val="20"/>
        </w:rPr>
      </w:r>
    </w:p>
    <w:p>
      <w:pPr>
        <w:pStyle w:val="Standard"/>
        <w:spacing w:lineRule="auto" w:line="360"/>
        <w:jc w:val="center"/>
        <w:rPr/>
      </w:pPr>
      <w:r>
        <w:rPr>
          <w:rFonts w:ascii="Tahoma" w:hAnsi="Tahoma"/>
          <w:b/>
          <w:bCs/>
          <w:sz w:val="20"/>
          <w:szCs w:val="20"/>
        </w:rPr>
        <w:t>§</w:t>
      </w:r>
      <w:r>
        <w:rPr>
          <w:rFonts w:eastAsia="Times New Roman" w:ascii="Tahoma" w:hAnsi="Tahoma"/>
          <w:b/>
          <w:bCs/>
          <w:sz w:val="20"/>
          <w:szCs w:val="20"/>
        </w:rPr>
        <w:t xml:space="preserve"> 3</w:t>
      </w:r>
    </w:p>
    <w:p>
      <w:pPr>
        <w:pStyle w:val="Standard"/>
        <w:spacing w:lineRule="auto" w:line="360"/>
        <w:jc w:val="center"/>
        <w:rPr>
          <w:rFonts w:ascii="Tahoma" w:hAnsi="Tahoma"/>
          <w:b/>
          <w:bCs/>
          <w:sz w:val="20"/>
          <w:szCs w:val="20"/>
        </w:rPr>
      </w:pPr>
      <w:r>
        <w:rPr>
          <w:rFonts w:ascii="Tahoma" w:hAnsi="Tahoma"/>
          <w:b/>
          <w:bCs/>
          <w:sz w:val="20"/>
          <w:szCs w:val="20"/>
        </w:rPr>
        <w:t>WYNAGRODZENIE</w:t>
      </w:r>
    </w:p>
    <w:p>
      <w:pPr>
        <w:pStyle w:val="Standard"/>
        <w:numPr>
          <w:ilvl w:val="0"/>
          <w:numId w:val="85"/>
        </w:numPr>
        <w:tabs>
          <w:tab w:val="clear" w:pos="720"/>
          <w:tab w:val="left" w:pos="345" w:leader="none"/>
        </w:tabs>
        <w:spacing w:lineRule="auto" w:line="360"/>
        <w:ind w:hanging="0" w:left="0"/>
        <w:jc w:val="both"/>
        <w:rPr/>
      </w:pPr>
      <w:r>
        <w:rPr>
          <w:rFonts w:eastAsia="Times New Roman" w:ascii="Tahoma" w:hAnsi="Tahoma"/>
          <w:sz w:val="20"/>
          <w:szCs w:val="20"/>
        </w:rPr>
        <w:t>Za wykonanie zamówienia Zamawiający zapłaci Wykonawcy wynagrodzenie w kwocie ………………….…...zł (słownie złotych : ……………………………………………………………………………….... ………………….00/100) brutto (w tym podatek od towarów i usług VAT w ustawowej wysokości).</w:t>
      </w:r>
    </w:p>
    <w:p>
      <w:pPr>
        <w:pStyle w:val="Standard1"/>
        <w:widowControl w:val="false"/>
        <w:numPr>
          <w:ilvl w:val="0"/>
          <w:numId w:val="86"/>
        </w:numPr>
        <w:tabs>
          <w:tab w:val="clear" w:pos="720"/>
          <w:tab w:val="left" w:pos="390" w:leader="none"/>
        </w:tabs>
        <w:spacing w:lineRule="auto" w:line="360"/>
        <w:ind w:hanging="0" w:left="0"/>
        <w:jc w:val="both"/>
        <w:rPr>
          <w:rFonts w:ascii="Tahoma" w:hAnsi="Tahoma" w:eastAsia="Tahoma" w:cs="Times New Roman"/>
          <w:color w:val="auto"/>
          <w:sz w:val="20"/>
          <w:szCs w:val="20"/>
        </w:rPr>
      </w:pPr>
      <w:r>
        <w:rPr>
          <w:rFonts w:eastAsia="Tahoma" w:cs="Times New Roman" w:ascii="Tahoma" w:hAnsi="Tahoma"/>
          <w:color w:val="auto"/>
          <w:sz w:val="20"/>
          <w:szCs w:val="20"/>
        </w:rPr>
        <w:t>Wynagrodzenie, o którym mowa w ust. 1 obejmuje wszelkie ryzyko i odpowiedzialność Wykonawcy za prawidłowe oszacowanie wszystkich kosztów związanych z wykonaniem przedmiotu zamówienia</w:t>
      </w:r>
    </w:p>
    <w:p>
      <w:pPr>
        <w:pStyle w:val="Standard1"/>
        <w:widowControl w:val="false"/>
        <w:numPr>
          <w:ilvl w:val="0"/>
          <w:numId w:val="87"/>
        </w:numPr>
        <w:tabs>
          <w:tab w:val="clear" w:pos="720"/>
          <w:tab w:val="left" w:pos="390" w:leader="none"/>
        </w:tabs>
        <w:spacing w:lineRule="auto" w:line="360"/>
        <w:ind w:hanging="0" w:left="0"/>
        <w:jc w:val="both"/>
        <w:rPr>
          <w:rFonts w:ascii="Tahoma" w:hAnsi="Tahoma" w:cs="Times New Roman"/>
          <w:color w:val="auto"/>
          <w:sz w:val="20"/>
          <w:szCs w:val="20"/>
        </w:rPr>
      </w:pPr>
      <w:r>
        <w:rPr>
          <w:rFonts w:cs="Times New Roman" w:ascii="Tahoma" w:hAnsi="Tahoma"/>
          <w:color w:val="auto"/>
          <w:sz w:val="20"/>
          <w:szCs w:val="20"/>
        </w:rPr>
        <w:t>Niedoszacowanie, pominięcie oraz brak rozpoznania zakresu przedmiotu umowy nie może być podstawą do żądania zmiany wynagrodzenia określonego w ust. 1 niniejszego paragrafu.</w:t>
      </w:r>
    </w:p>
    <w:p>
      <w:pPr>
        <w:pStyle w:val="Standard1"/>
        <w:widowControl w:val="false"/>
        <w:numPr>
          <w:ilvl w:val="0"/>
          <w:numId w:val="88"/>
        </w:numPr>
        <w:tabs>
          <w:tab w:val="clear" w:pos="720"/>
          <w:tab w:val="left" w:pos="390" w:leader="none"/>
        </w:tabs>
        <w:spacing w:lineRule="auto" w:line="360"/>
        <w:ind w:hanging="0" w:left="0"/>
        <w:jc w:val="both"/>
        <w:rPr/>
      </w:pPr>
      <w:r>
        <w:rPr>
          <w:rFonts w:eastAsia="Times New Roman" w:cs="Times New Roman" w:ascii="Tahoma" w:hAnsi="Tahoma"/>
          <w:color w:val="auto"/>
          <w:sz w:val="20"/>
          <w:szCs w:val="20"/>
          <w:lang w:bidi="ar-SA"/>
        </w:rPr>
        <w:t>Zapłata</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wynagrodzenia</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za</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wykonanie</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przedmiotu</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umowy</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nastąpi</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po</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jego</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wykonaniu</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i odbiorze</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przez</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Zamawiającego</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na</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podstawie</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protokołu</w:t>
      </w:r>
      <w:r>
        <w:rPr>
          <w:rFonts w:eastAsia="Tahoma" w:cs="Times New Roman" w:ascii="Tahoma" w:hAnsi="Tahoma"/>
          <w:color w:val="auto"/>
          <w:sz w:val="20"/>
          <w:szCs w:val="20"/>
          <w:lang w:bidi="ar-SA"/>
        </w:rPr>
        <w:t xml:space="preserve"> </w:t>
      </w:r>
      <w:r>
        <w:rPr>
          <w:rFonts w:eastAsia="Times New Roman" w:cs="Times New Roman" w:ascii="Tahoma" w:hAnsi="Tahoma"/>
          <w:color w:val="auto"/>
          <w:sz w:val="20"/>
          <w:szCs w:val="20"/>
          <w:lang w:bidi="ar-SA"/>
        </w:rPr>
        <w:t>zdawczo-odbiorczego.</w:t>
      </w:r>
    </w:p>
    <w:p>
      <w:pPr>
        <w:pStyle w:val="Standard"/>
        <w:numPr>
          <w:ilvl w:val="0"/>
          <w:numId w:val="89"/>
        </w:numPr>
        <w:tabs>
          <w:tab w:val="clear" w:pos="720"/>
          <w:tab w:val="left" w:pos="345" w:leader="none"/>
        </w:tabs>
        <w:spacing w:lineRule="auto" w:line="360"/>
        <w:ind w:hanging="0" w:left="0"/>
        <w:jc w:val="both"/>
        <w:rPr>
          <w:rFonts w:ascii="Tahoma" w:hAnsi="Tahoma"/>
          <w:sz w:val="20"/>
          <w:szCs w:val="20"/>
        </w:rPr>
      </w:pPr>
      <w:r>
        <w:rPr>
          <w:rFonts w:ascii="Tahoma" w:hAnsi="Tahoma"/>
          <w:sz w:val="20"/>
          <w:szCs w:val="20"/>
        </w:rPr>
        <w:t>Strony ustalają, iż termin płatności faktury wynosi 30 dni, licząc od daty doręczenia Zamawiającemu prawidłowo wystawionej faktury oraz protokoł</w:t>
      </w:r>
      <w:r>
        <w:rPr>
          <w:rFonts w:eastAsia="Lucida Sans Unicode" w:cs="Times New Roman" w:ascii="Tahoma" w:hAnsi="Tahoma"/>
          <w:sz w:val="20"/>
          <w:szCs w:val="20"/>
          <w:lang w:bidi="ar-SA"/>
        </w:rPr>
        <w:t>u</w:t>
      </w:r>
      <w:r>
        <w:rPr>
          <w:rFonts w:ascii="Tahoma" w:hAnsi="Tahoma"/>
          <w:sz w:val="20"/>
          <w:szCs w:val="20"/>
        </w:rPr>
        <w:t xml:space="preserve"> odbioru prac zatwierdzonych przez osobę nadzorującą ze strony Zamawiającego realizację  przedmiotu umowy.</w:t>
      </w:r>
    </w:p>
    <w:p>
      <w:pPr>
        <w:pStyle w:val="BodyText"/>
        <w:numPr>
          <w:ilvl w:val="0"/>
          <w:numId w:val="90"/>
        </w:numPr>
        <w:tabs>
          <w:tab w:val="clear" w:pos="720"/>
          <w:tab w:val="left" w:pos="345" w:leader="none"/>
        </w:tabs>
        <w:spacing w:lineRule="auto" w:line="360"/>
        <w:ind w:hanging="0" w:left="0"/>
        <w:jc w:val="both"/>
        <w:rPr>
          <w:rFonts w:ascii="Tahoma" w:hAnsi="Tahoma"/>
          <w:sz w:val="20"/>
          <w:szCs w:val="20"/>
        </w:rPr>
      </w:pPr>
      <w:r>
        <w:rPr>
          <w:rFonts w:ascii="Tahoma" w:hAnsi="Tahoma"/>
          <w:sz w:val="20"/>
          <w:szCs w:val="20"/>
        </w:rPr>
        <w:t xml:space="preserve">Wystawiona faktura zostanie, bez zbędnej zwłoki wysłana do </w:t>
      </w:r>
      <w:r>
        <w:rPr>
          <w:rFonts w:ascii="Tahoma" w:hAnsi="Tahoma"/>
          <w:sz w:val="20"/>
          <w:szCs w:val="20"/>
        </w:rPr>
        <w:t>Zamawiającego</w:t>
      </w:r>
      <w:r>
        <w:rPr>
          <w:rFonts w:ascii="Tahoma" w:hAnsi="Tahoma"/>
          <w:sz w:val="20"/>
          <w:szCs w:val="20"/>
        </w:rPr>
        <w:t xml:space="preserve"> pocztą lub, jeżeli </w:t>
      </w:r>
      <w:r>
        <w:rPr>
          <w:rFonts w:ascii="Tahoma" w:hAnsi="Tahoma"/>
          <w:sz w:val="20"/>
          <w:szCs w:val="20"/>
        </w:rPr>
        <w:t>Zamawiający</w:t>
      </w:r>
      <w:r>
        <w:rPr>
          <w:rFonts w:ascii="Tahoma" w:hAnsi="Tahoma"/>
          <w:sz w:val="20"/>
          <w:szCs w:val="20"/>
        </w:rPr>
        <w:t xml:space="preserve"> wyraził na to zgodę w Umowie, faktura zostanie wysłana w formie elektronicznej. Z dniem wejścia w życie obowiązku wystawiania faktur przy użyciu Krajowego Systemu e-Faktur (KSeF), wszystkie faktury z tytułu Umowy będą wystawiane i doręczane z wykorzystaniem systemu KSeF, zgodnie z obowiązującymi przepisami prawa. Faktury wystawiane i doręczane przy użyciu systemu KSeF będą uznawane przez Strony za wiążące. </w:t>
      </w:r>
    </w:p>
    <w:p>
      <w:pPr>
        <w:pStyle w:val="BodyText"/>
        <w:numPr>
          <w:ilvl w:val="0"/>
          <w:numId w:val="91"/>
        </w:numPr>
        <w:tabs>
          <w:tab w:val="clear" w:pos="720"/>
          <w:tab w:val="left" w:pos="345" w:leader="none"/>
        </w:tabs>
        <w:spacing w:lineRule="auto" w:line="360"/>
        <w:ind w:hanging="0" w:left="0"/>
        <w:jc w:val="both"/>
        <w:rPr>
          <w:rFonts w:ascii="Tahoma" w:hAnsi="Tahoma"/>
          <w:sz w:val="20"/>
          <w:szCs w:val="20"/>
        </w:rPr>
      </w:pPr>
      <w:r>
        <w:rPr>
          <w:rFonts w:ascii="Tahoma" w:hAnsi="Tahoma"/>
          <w:sz w:val="20"/>
          <w:szCs w:val="20"/>
        </w:rPr>
        <w:t>Zamawiający</w:t>
      </w:r>
      <w:r>
        <w:rPr>
          <w:rFonts w:ascii="Tahoma" w:hAnsi="Tahoma"/>
          <w:sz w:val="20"/>
          <w:szCs w:val="20"/>
        </w:rPr>
        <w:t xml:space="preserve"> będzie regulował należności wynikające z Umowy poprzez dokonywanie wpłat na rachunek bankowy wskazany na wystawianych fakturach. </w:t>
      </w:r>
    </w:p>
    <w:p>
      <w:pPr>
        <w:pStyle w:val="Standard"/>
        <w:numPr>
          <w:ilvl w:val="0"/>
          <w:numId w:val="92"/>
        </w:numPr>
        <w:tabs>
          <w:tab w:val="clear" w:pos="720"/>
          <w:tab w:val="left" w:pos="629" w:leader="none"/>
        </w:tabs>
        <w:spacing w:lineRule="auto" w:line="360"/>
        <w:ind w:hanging="360" w:left="284"/>
        <w:jc w:val="both"/>
        <w:rPr>
          <w:rFonts w:ascii="Tahoma" w:hAnsi="Tahoma"/>
          <w:sz w:val="20"/>
          <w:szCs w:val="20"/>
        </w:rPr>
      </w:pPr>
      <w:r>
        <w:rPr>
          <w:rFonts w:ascii="Tahoma" w:hAnsi="Tahoma"/>
          <w:sz w:val="20"/>
          <w:szCs w:val="20"/>
        </w:rPr>
        <w:t>Za dzień zapłaty przyjmuje się dzień obciążenia rachunku Zamawiającego.</w:t>
      </w:r>
    </w:p>
    <w:p>
      <w:pPr>
        <w:pStyle w:val="Standard"/>
        <w:tabs>
          <w:tab w:val="clear" w:pos="720"/>
          <w:tab w:val="left" w:pos="285" w:leader="none"/>
        </w:tabs>
        <w:spacing w:lineRule="auto" w:line="360"/>
        <w:jc w:val="center"/>
        <w:rPr>
          <w:rFonts w:ascii="Tahoma" w:hAnsi="Tahoma"/>
          <w:b/>
          <w:bCs/>
          <w:sz w:val="20"/>
          <w:szCs w:val="20"/>
        </w:rPr>
      </w:pPr>
      <w:r>
        <w:rPr>
          <w:rFonts w:ascii="Tahoma" w:hAnsi="Tahoma"/>
          <w:b/>
          <w:bCs/>
          <w:sz w:val="20"/>
          <w:szCs w:val="20"/>
        </w:rPr>
      </w:r>
    </w:p>
    <w:p>
      <w:pPr>
        <w:pStyle w:val="Standard"/>
        <w:tabs>
          <w:tab w:val="clear" w:pos="720"/>
          <w:tab w:val="left" w:pos="285" w:leader="none"/>
        </w:tabs>
        <w:spacing w:lineRule="auto" w:line="360"/>
        <w:jc w:val="center"/>
        <w:rPr/>
      </w:pPr>
      <w:r>
        <w:rPr>
          <w:rFonts w:ascii="Tahoma" w:hAnsi="Tahoma"/>
          <w:b/>
          <w:bCs/>
          <w:sz w:val="20"/>
          <w:szCs w:val="20"/>
        </w:rPr>
        <w:t>§</w:t>
      </w:r>
      <w:r>
        <w:rPr>
          <w:rFonts w:eastAsia="Times New Roman" w:ascii="Tahoma" w:hAnsi="Tahoma"/>
          <w:b/>
          <w:bCs/>
          <w:sz w:val="20"/>
          <w:szCs w:val="20"/>
        </w:rPr>
        <w:t xml:space="preserve"> 4</w:t>
      </w:r>
    </w:p>
    <w:p>
      <w:pPr>
        <w:pStyle w:val="FN-tekstgwny"/>
        <w:spacing w:lineRule="auto" w:line="360"/>
        <w:rPr>
          <w:rFonts w:ascii="Tahoma" w:hAnsi="Tahoma"/>
          <w:sz w:val="20"/>
          <w:szCs w:val="20"/>
        </w:rPr>
      </w:pPr>
      <w:r>
        <w:rPr>
          <w:rFonts w:eastAsia="Tahoma" w:ascii="Tahoma" w:hAnsi="Tahoma"/>
          <w:sz w:val="20"/>
          <w:szCs w:val="20"/>
        </w:rPr>
        <w:t>1. Projektant dostarczy Zamawiającemu  dokumentację:</w:t>
      </w:r>
    </w:p>
    <w:p>
      <w:pPr>
        <w:pStyle w:val="FN-tekstgwny"/>
        <w:numPr>
          <w:ilvl w:val="0"/>
          <w:numId w:val="93"/>
        </w:numPr>
        <w:spacing w:lineRule="auto" w:line="360"/>
        <w:rPr>
          <w:rFonts w:ascii="Tahoma" w:hAnsi="Tahoma" w:eastAsia="Tahoma"/>
          <w:sz w:val="20"/>
          <w:szCs w:val="20"/>
        </w:rPr>
      </w:pPr>
      <w:r>
        <w:rPr>
          <w:rFonts w:eastAsia="Tahoma" w:ascii="Tahoma" w:hAnsi="Tahoma"/>
          <w:sz w:val="20"/>
          <w:szCs w:val="20"/>
        </w:rPr>
        <w:t>wstępną koncepcję architektoniczną - wraz z wizualizacją</w:t>
        <w:tab/>
        <w:tab/>
        <w:tab/>
        <w:tab/>
        <w:t>2 egz.</w:t>
      </w:r>
    </w:p>
    <w:p>
      <w:pPr>
        <w:pStyle w:val="FN-tekstgwny"/>
        <w:spacing w:lineRule="auto" w:line="360"/>
        <w:ind w:hanging="360" w:left="720"/>
        <w:rPr>
          <w:rFonts w:ascii="Tahoma" w:hAnsi="Tahoma" w:eastAsia="Tahoma"/>
          <w:sz w:val="20"/>
          <w:szCs w:val="20"/>
        </w:rPr>
      </w:pPr>
      <w:r>
        <w:rPr>
          <w:rFonts w:eastAsia="Tahoma" w:ascii="Tahoma" w:hAnsi="Tahoma"/>
          <w:sz w:val="20"/>
          <w:szCs w:val="20"/>
        </w:rPr>
        <w:t>(a nadto jeden wybrany egzemplarz w wersji elektronicznej – format PDF, Word i DWG, na nośniku PENDRIVE),</w:t>
      </w:r>
    </w:p>
    <w:p>
      <w:pPr>
        <w:pStyle w:val="FN-tekstgwny"/>
        <w:numPr>
          <w:ilvl w:val="0"/>
          <w:numId w:val="94"/>
        </w:numPr>
        <w:spacing w:lineRule="auto" w:line="360"/>
        <w:rPr>
          <w:rFonts w:ascii="Tahoma" w:hAnsi="Tahoma" w:eastAsia="Tahoma"/>
          <w:sz w:val="20"/>
          <w:szCs w:val="20"/>
        </w:rPr>
      </w:pPr>
      <w:r>
        <w:rPr>
          <w:rFonts w:eastAsia="Tahoma" w:ascii="Tahoma" w:hAnsi="Tahoma"/>
          <w:sz w:val="20"/>
          <w:szCs w:val="20"/>
        </w:rPr>
        <w:t xml:space="preserve">projekt zagospodarowania terenu </w:t>
        <w:tab/>
        <w:tab/>
        <w:tab/>
        <w:tab/>
        <w:tab/>
        <w:tab/>
        <w:t>4 egz.</w:t>
      </w:r>
    </w:p>
    <w:p>
      <w:pPr>
        <w:pStyle w:val="FN-tekstgwny"/>
        <w:numPr>
          <w:ilvl w:val="0"/>
          <w:numId w:val="95"/>
        </w:numPr>
        <w:spacing w:lineRule="auto" w:line="360"/>
        <w:rPr>
          <w:rFonts w:ascii="Tahoma" w:hAnsi="Tahoma" w:eastAsia="Tahoma"/>
          <w:sz w:val="20"/>
          <w:szCs w:val="20"/>
        </w:rPr>
      </w:pPr>
      <w:r>
        <w:rPr>
          <w:rFonts w:eastAsia="Tahoma" w:ascii="Tahoma" w:hAnsi="Tahoma"/>
          <w:sz w:val="20"/>
          <w:szCs w:val="20"/>
        </w:rPr>
        <w:t>projekt wjazdu na działkę</w:t>
        <w:tab/>
        <w:tab/>
        <w:tab/>
        <w:tab/>
        <w:tab/>
        <w:tab/>
        <w:tab/>
        <w:t>4 egz.</w:t>
      </w:r>
    </w:p>
    <w:p>
      <w:pPr>
        <w:pStyle w:val="FN-tekstgwny"/>
        <w:numPr>
          <w:ilvl w:val="0"/>
          <w:numId w:val="96"/>
        </w:numPr>
        <w:spacing w:lineRule="auto" w:line="360"/>
        <w:rPr>
          <w:rFonts w:ascii="Tahoma" w:hAnsi="Tahoma" w:eastAsia="Tahoma"/>
          <w:sz w:val="20"/>
          <w:szCs w:val="20"/>
        </w:rPr>
      </w:pPr>
      <w:r>
        <w:rPr>
          <w:rFonts w:eastAsia="Tahoma" w:ascii="Tahoma" w:hAnsi="Tahoma"/>
          <w:sz w:val="20"/>
          <w:szCs w:val="20"/>
        </w:rPr>
        <w:t>projekt architektoniczno-budowlany</w:t>
        <w:tab/>
        <w:tab/>
        <w:tab/>
        <w:tab/>
        <w:tab/>
        <w:tab/>
        <w:t>4 egz.</w:t>
      </w:r>
    </w:p>
    <w:p>
      <w:pPr>
        <w:pStyle w:val="FN-tekstgwny"/>
        <w:numPr>
          <w:ilvl w:val="0"/>
          <w:numId w:val="97"/>
        </w:numPr>
        <w:spacing w:lineRule="auto" w:line="360"/>
        <w:rPr>
          <w:rFonts w:ascii="Tahoma" w:hAnsi="Tahoma" w:eastAsia="Tahoma"/>
          <w:sz w:val="20"/>
          <w:szCs w:val="20"/>
        </w:rPr>
      </w:pPr>
      <w:r>
        <w:rPr>
          <w:rFonts w:eastAsia="Tahoma" w:ascii="Tahoma" w:hAnsi="Tahoma"/>
          <w:sz w:val="20"/>
          <w:szCs w:val="20"/>
        </w:rPr>
        <w:t>projekty techniczny wszystkich branż</w:t>
        <w:tab/>
        <w:tab/>
        <w:tab/>
        <w:tab/>
        <w:tab/>
        <w:tab/>
        <w:t>4 egz.</w:t>
      </w:r>
    </w:p>
    <w:p>
      <w:pPr>
        <w:pStyle w:val="FN-tekstgwny"/>
        <w:numPr>
          <w:ilvl w:val="0"/>
          <w:numId w:val="98"/>
        </w:numPr>
        <w:spacing w:lineRule="auto" w:line="360"/>
        <w:rPr>
          <w:rFonts w:ascii="Tahoma" w:hAnsi="Tahoma" w:eastAsia="Tahoma"/>
          <w:sz w:val="20"/>
          <w:szCs w:val="20"/>
        </w:rPr>
      </w:pPr>
      <w:r>
        <w:rPr>
          <w:rFonts w:eastAsia="Tahoma" w:ascii="Tahoma" w:hAnsi="Tahoma"/>
          <w:sz w:val="20"/>
          <w:szCs w:val="20"/>
        </w:rPr>
        <w:t>kosztorysy inwestorskie</w:t>
        <w:tab/>
        <w:tab/>
        <w:tab/>
        <w:tab/>
        <w:tab/>
        <w:tab/>
        <w:tab/>
        <w:tab/>
        <w:t>2 egz.</w:t>
      </w:r>
    </w:p>
    <w:p>
      <w:pPr>
        <w:pStyle w:val="FN-tekstgwny"/>
        <w:numPr>
          <w:ilvl w:val="0"/>
          <w:numId w:val="99"/>
        </w:numPr>
        <w:spacing w:lineRule="auto" w:line="360"/>
        <w:rPr>
          <w:rFonts w:ascii="Tahoma" w:hAnsi="Tahoma" w:eastAsia="Tahoma"/>
          <w:sz w:val="20"/>
          <w:szCs w:val="20"/>
        </w:rPr>
      </w:pPr>
      <w:r>
        <w:rPr>
          <w:rFonts w:eastAsia="Tahoma" w:ascii="Tahoma" w:hAnsi="Tahoma"/>
          <w:sz w:val="20"/>
          <w:szCs w:val="20"/>
        </w:rPr>
        <w:t xml:space="preserve">przedmiary robót </w:t>
        <w:tab/>
        <w:tab/>
        <w:tab/>
        <w:tab/>
        <w:tab/>
        <w:tab/>
        <w:tab/>
        <w:tab/>
        <w:t xml:space="preserve">2 egz.  </w:t>
      </w:r>
    </w:p>
    <w:p>
      <w:pPr>
        <w:pStyle w:val="FN-tekstgwny"/>
        <w:numPr>
          <w:ilvl w:val="0"/>
          <w:numId w:val="100"/>
        </w:numPr>
        <w:spacing w:lineRule="auto" w:line="360"/>
        <w:rPr>
          <w:rFonts w:ascii="Tahoma" w:hAnsi="Tahoma" w:eastAsia="Tahoma"/>
          <w:sz w:val="20"/>
          <w:szCs w:val="20"/>
        </w:rPr>
      </w:pPr>
      <w:r>
        <w:rPr>
          <w:rFonts w:eastAsia="Tahoma" w:ascii="Tahoma" w:hAnsi="Tahoma"/>
          <w:sz w:val="20"/>
          <w:szCs w:val="20"/>
        </w:rPr>
        <w:t>szczegółowe specyfikacje techniczne Wykonania i Odbioru Robót (STWiOR)</w:t>
        <w:tab/>
        <w:t>2 egz.</w:t>
      </w:r>
    </w:p>
    <w:p>
      <w:pPr>
        <w:pStyle w:val="FN-tekstgwny"/>
        <w:numPr>
          <w:ilvl w:val="0"/>
          <w:numId w:val="101"/>
        </w:numPr>
        <w:spacing w:lineRule="auto" w:line="360"/>
        <w:rPr>
          <w:rFonts w:ascii="Tahoma" w:hAnsi="Tahoma" w:eastAsia="Tahoma"/>
          <w:sz w:val="20"/>
          <w:szCs w:val="20"/>
        </w:rPr>
      </w:pPr>
      <w:r>
        <w:rPr>
          <w:rFonts w:eastAsia="Tahoma" w:ascii="Tahoma" w:hAnsi="Tahoma"/>
          <w:sz w:val="20"/>
          <w:szCs w:val="20"/>
        </w:rPr>
        <w:t xml:space="preserve">plan BIOZ </w:t>
        <w:tab/>
        <w:tab/>
        <w:tab/>
        <w:tab/>
        <w:tab/>
        <w:tab/>
        <w:tab/>
        <w:tab/>
        <w:tab/>
        <w:t>2 egz.</w:t>
      </w:r>
    </w:p>
    <w:p>
      <w:pPr>
        <w:pStyle w:val="FN-tekstgwny"/>
        <w:numPr>
          <w:ilvl w:val="0"/>
          <w:numId w:val="102"/>
        </w:numPr>
        <w:spacing w:lineRule="auto" w:line="360"/>
        <w:rPr>
          <w:rFonts w:ascii="Tahoma" w:hAnsi="Tahoma" w:eastAsia="Tahoma"/>
          <w:sz w:val="20"/>
          <w:szCs w:val="20"/>
        </w:rPr>
      </w:pPr>
      <w:r>
        <w:rPr>
          <w:rFonts w:eastAsia="Tahoma" w:ascii="Tahoma" w:hAnsi="Tahoma"/>
          <w:sz w:val="20"/>
          <w:szCs w:val="20"/>
        </w:rPr>
        <w:t xml:space="preserve">Uzgodnienie dokumentacji ze rzeczoznawcą ds. p.poż i instalacji sanitarnych. </w:t>
        <w:tab/>
        <w:t>1 egz.</w:t>
      </w:r>
    </w:p>
    <w:p>
      <w:pPr>
        <w:pStyle w:val="FN-tekstgwny"/>
        <w:numPr>
          <w:ilvl w:val="0"/>
          <w:numId w:val="103"/>
        </w:numPr>
        <w:spacing w:lineRule="auto" w:line="360"/>
        <w:rPr>
          <w:rFonts w:ascii="Tahoma" w:hAnsi="Tahoma" w:eastAsia="Tahoma"/>
          <w:sz w:val="20"/>
          <w:szCs w:val="20"/>
        </w:rPr>
      </w:pPr>
      <w:r>
        <w:rPr>
          <w:rFonts w:eastAsia="Tahoma" w:ascii="Tahoma" w:hAnsi="Tahoma"/>
          <w:sz w:val="20"/>
          <w:szCs w:val="20"/>
        </w:rPr>
        <w:t xml:space="preserve">Komplet dokumentacji projektowej w wersji elektronicznej – format PDF, WORD i DWG na nośniku PENDRIVE </w:t>
        <w:tab/>
        <w:tab/>
        <w:tab/>
        <w:tab/>
        <w:tab/>
        <w:tab/>
        <w:tab/>
        <w:tab/>
        <w:t>1 szt.</w:t>
      </w:r>
    </w:p>
    <w:p>
      <w:pPr>
        <w:pStyle w:val="FN-tekstgwny"/>
        <w:spacing w:lineRule="auto" w:line="360"/>
        <w:rPr>
          <w:rFonts w:ascii="Tahoma" w:hAnsi="Tahoma"/>
          <w:sz w:val="20"/>
          <w:szCs w:val="20"/>
        </w:rPr>
      </w:pPr>
      <w:r>
        <w:rPr>
          <w:rFonts w:eastAsia="Tahoma" w:ascii="Tahoma" w:hAnsi="Tahoma"/>
          <w:sz w:val="20"/>
          <w:szCs w:val="20"/>
        </w:rPr>
        <w:t xml:space="preserve">2. Projektant opatrzy dokumentację, jak również jej części stanowiące przedmiot odbioru, </w:t>
        <w:br/>
        <w:t>w pisemne oświadczenie, o którym mowa w § 1 ust. 11. Wykaz opracowań oraz pisemne oświadczenie, o którym mowa wyżej, stanowią integralną część przekazywanej dokumentacji.</w:t>
      </w:r>
    </w:p>
    <w:p>
      <w:pPr>
        <w:pStyle w:val="FN-tekstgwny"/>
        <w:spacing w:lineRule="auto" w:line="360"/>
        <w:rPr>
          <w:rFonts w:ascii="Tahoma" w:hAnsi="Tahoma"/>
          <w:sz w:val="20"/>
          <w:szCs w:val="20"/>
        </w:rPr>
      </w:pPr>
      <w:r>
        <w:rPr>
          <w:rFonts w:eastAsia="Tahoma" w:ascii="Tahoma" w:hAnsi="Tahoma"/>
          <w:sz w:val="20"/>
          <w:szCs w:val="20"/>
        </w:rPr>
        <w:t>3. Miejscem przekazania wykonanej dokumentacji będzie siedziba Zamawiającego.</w:t>
      </w:r>
    </w:p>
    <w:p>
      <w:pPr>
        <w:pStyle w:val="FN-tekstgwny"/>
        <w:spacing w:lineRule="auto" w:line="360"/>
        <w:rPr>
          <w:rFonts w:ascii="Tahoma" w:hAnsi="Tahoma"/>
          <w:sz w:val="20"/>
          <w:szCs w:val="20"/>
        </w:rPr>
      </w:pPr>
      <w:r>
        <w:rPr>
          <w:rFonts w:eastAsia="Tahoma" w:ascii="Tahoma" w:hAnsi="Tahoma"/>
          <w:spacing w:val="-4"/>
          <w:sz w:val="20"/>
          <w:szCs w:val="20"/>
        </w:rPr>
        <w:t xml:space="preserve">4. Odbiór dokumentacji odbędzie się na podstawie protokołu odbioru końcowego, który wraz </w:t>
        <w:br/>
        <w:t>z dokumentami wymienionymi w ust. 7 będą podstawą do wystawienia faktury VAT.</w:t>
      </w:r>
    </w:p>
    <w:p>
      <w:pPr>
        <w:pStyle w:val="FN-tekstgwny"/>
        <w:spacing w:lineRule="auto" w:line="360"/>
        <w:rPr>
          <w:rFonts w:ascii="Tahoma" w:hAnsi="Tahoma"/>
          <w:sz w:val="20"/>
          <w:szCs w:val="20"/>
        </w:rPr>
      </w:pPr>
      <w:r>
        <w:rPr>
          <w:rFonts w:eastAsia="Tahoma" w:ascii="Tahoma" w:hAnsi="Tahoma"/>
          <w:spacing w:val="-2"/>
          <w:sz w:val="20"/>
          <w:szCs w:val="20"/>
        </w:rPr>
        <w:t>5. Sporządzenie protokołu z zastrzeżeniami Zamawiającego, dotyczącymi prawidłowości, jakości lub kompletności, nie stanowi protokołu potwierdzającego wykonanie usługi i nie upoważnia Wykonawcy do wystawienia faktury. W takim przypadku podpisanie przez Zamawiającego protokołu odbioru końcowego, w ślad za tym fakturowanie, nastąpią dopiero po usunięciu wskazanych przez Zamawiającego wad lub nieprawidłowości.</w:t>
      </w:r>
    </w:p>
    <w:p>
      <w:pPr>
        <w:pStyle w:val="FN-tekstgwny"/>
        <w:spacing w:lineRule="auto" w:line="360"/>
        <w:rPr>
          <w:rFonts w:ascii="Tahoma" w:hAnsi="Tahoma"/>
          <w:sz w:val="20"/>
          <w:szCs w:val="20"/>
        </w:rPr>
      </w:pPr>
      <w:r>
        <w:rPr>
          <w:rFonts w:eastAsia="Tahoma" w:ascii="Tahoma" w:hAnsi="Tahoma"/>
          <w:spacing w:val="-2"/>
          <w:sz w:val="20"/>
          <w:szCs w:val="20"/>
        </w:rPr>
        <w:t>6. Za datę wykonania przez Projektanta jego zobowiązań umownych uważany będzie odpowiednio:</w:t>
      </w:r>
    </w:p>
    <w:p>
      <w:pPr>
        <w:pStyle w:val="FN-tekstgwny"/>
        <w:spacing w:lineRule="auto" w:line="360"/>
        <w:rPr>
          <w:rFonts w:ascii="Tahoma" w:hAnsi="Tahoma"/>
          <w:sz w:val="20"/>
          <w:szCs w:val="20"/>
        </w:rPr>
      </w:pPr>
      <w:r>
        <w:rPr>
          <w:rFonts w:eastAsia="Tahoma" w:ascii="Tahoma" w:hAnsi="Tahoma"/>
          <w:spacing w:val="-6"/>
          <w:sz w:val="20"/>
          <w:szCs w:val="20"/>
        </w:rPr>
        <w:t>1) dzień doręczenia przez Projektanta kompletnej dokumentacji, jeżeli w toku czynności odbioru Zamawiający nie zgłosi zastrzeżeń lub uwag i protokół odbioru końcowego został podpisany przez Zamawiającego bez żadnych zastrzeżeń;</w:t>
      </w:r>
    </w:p>
    <w:p>
      <w:pPr>
        <w:pStyle w:val="FN-tekstgwny"/>
        <w:spacing w:lineRule="auto" w:line="360"/>
        <w:rPr>
          <w:rFonts w:ascii="Tahoma" w:hAnsi="Tahoma"/>
          <w:sz w:val="20"/>
          <w:szCs w:val="20"/>
        </w:rPr>
      </w:pPr>
      <w:r>
        <w:rPr>
          <w:rFonts w:eastAsia="Tahoma" w:ascii="Tahoma" w:hAnsi="Tahoma"/>
          <w:spacing w:val="-6"/>
          <w:sz w:val="20"/>
          <w:szCs w:val="20"/>
        </w:rPr>
        <w:t>2) dzień podpisania przez Zamawiającego bez zastrzeżeń protokół odbioru końcowego, jeżeli w toku przeprowadzonych przez Zamawiającego czynności odbioru Zamawiający zgłosi zastrzeżenia lub uwagi.</w:t>
      </w:r>
    </w:p>
    <w:p>
      <w:pPr>
        <w:pStyle w:val="FN-tekstgwny"/>
        <w:spacing w:lineRule="auto" w:line="360"/>
        <w:rPr>
          <w:rFonts w:ascii="Tahoma" w:hAnsi="Tahoma"/>
          <w:sz w:val="20"/>
          <w:szCs w:val="20"/>
        </w:rPr>
      </w:pPr>
      <w:r>
        <w:rPr>
          <w:rFonts w:eastAsia="Tahoma" w:ascii="Tahoma" w:hAnsi="Tahoma"/>
          <w:sz w:val="20"/>
          <w:szCs w:val="20"/>
        </w:rPr>
        <w:t xml:space="preserve">7. Protokół odbioru końcowego </w:t>
      </w:r>
      <w:r>
        <w:rPr>
          <w:rFonts w:eastAsia="Tahoma" w:ascii="Tahoma" w:hAnsi="Tahoma"/>
          <w:spacing w:val="-6"/>
          <w:sz w:val="20"/>
          <w:szCs w:val="20"/>
        </w:rPr>
        <w:t xml:space="preserve">podpisany przez Zamawiającego bez zastrzeżeń </w:t>
      </w:r>
      <w:r>
        <w:rPr>
          <w:rFonts w:eastAsia="Tahoma" w:ascii="Tahoma" w:hAnsi="Tahoma"/>
          <w:sz w:val="20"/>
          <w:szCs w:val="20"/>
        </w:rPr>
        <w:t>stanowi podstawę wystawienia faktury za wykonaną i odebraną dokumentację. Wraz z fakturą Projektant doręczy Zamawiającemu oświadczenia:</w:t>
      </w:r>
    </w:p>
    <w:p>
      <w:pPr>
        <w:pStyle w:val="FN-tekstgwny"/>
        <w:spacing w:lineRule="auto" w:line="360"/>
        <w:rPr>
          <w:rFonts w:ascii="Tahoma" w:hAnsi="Tahoma"/>
          <w:sz w:val="20"/>
          <w:szCs w:val="20"/>
        </w:rPr>
      </w:pPr>
      <w:r>
        <w:rPr>
          <w:rFonts w:eastAsia="Tahoma" w:ascii="Tahoma" w:hAnsi="Tahoma"/>
          <w:sz w:val="20"/>
          <w:szCs w:val="20"/>
        </w:rPr>
        <w:t>1) o kompletności dokumentacji,</w:t>
      </w:r>
    </w:p>
    <w:p>
      <w:pPr>
        <w:pStyle w:val="FN-tekstgwny"/>
        <w:spacing w:lineRule="auto" w:line="360"/>
        <w:rPr>
          <w:rFonts w:ascii="Tahoma" w:hAnsi="Tahoma"/>
          <w:sz w:val="20"/>
          <w:szCs w:val="20"/>
        </w:rPr>
      </w:pPr>
      <w:r>
        <w:rPr>
          <w:rFonts w:eastAsia="Tahoma" w:ascii="Tahoma" w:hAnsi="Tahoma"/>
          <w:sz w:val="20"/>
          <w:szCs w:val="20"/>
        </w:rPr>
        <w:t>2) o opracowaniu dokumentacji w zakresie niezbędnym do realizacji celu, któremu ma służyć,</w:t>
      </w:r>
    </w:p>
    <w:p>
      <w:pPr>
        <w:pStyle w:val="FN-tekstgwny"/>
        <w:spacing w:lineRule="auto" w:line="360"/>
        <w:rPr>
          <w:rFonts w:ascii="Tahoma" w:hAnsi="Tahoma"/>
          <w:sz w:val="20"/>
          <w:szCs w:val="20"/>
        </w:rPr>
      </w:pPr>
      <w:r>
        <w:rPr>
          <w:rFonts w:eastAsia="Tahoma" w:ascii="Tahoma" w:hAnsi="Tahoma"/>
          <w:sz w:val="20"/>
          <w:szCs w:val="20"/>
        </w:rPr>
        <w:t>3) o zgodności dokumentacji z umową obowiązującymi przepisami, zasadami wiedzy technicznej i normami, o nie obciążeniu dokumentacji żadnymi roszczeniami i prawami osób trzecich, a także oryginał ostatecznej</w:t>
      </w:r>
      <w:r>
        <w:rPr>
          <w:rFonts w:eastAsia="Tahoma" w:ascii="Tahoma" w:hAnsi="Tahoma"/>
          <w:spacing w:val="-6"/>
          <w:sz w:val="20"/>
          <w:szCs w:val="20"/>
        </w:rPr>
        <w:t xml:space="preserve"> decyzji administracyjnej (pozwolenia na budowę/ zgłoszenia) pozwalającej na realizacje robót.</w:t>
      </w:r>
    </w:p>
    <w:p>
      <w:pPr>
        <w:pStyle w:val="Standard"/>
        <w:spacing w:lineRule="auto" w:line="360"/>
        <w:jc w:val="center"/>
        <w:rPr>
          <w:rFonts w:ascii="Tahoma" w:hAnsi="Tahoma" w:cs="Times New Roman"/>
          <w:b/>
          <w:bCs/>
          <w:sz w:val="20"/>
          <w:szCs w:val="20"/>
        </w:rPr>
      </w:pPr>
      <w:r>
        <w:rPr>
          <w:rFonts w:cs="Times New Roman" w:ascii="Tahoma" w:hAnsi="Tahoma"/>
          <w:b/>
          <w:bCs/>
          <w:sz w:val="20"/>
          <w:szCs w:val="20"/>
        </w:rPr>
      </w:r>
    </w:p>
    <w:p>
      <w:pPr>
        <w:pStyle w:val="Standard"/>
        <w:spacing w:lineRule="auto" w:line="360"/>
        <w:jc w:val="center"/>
        <w:rPr>
          <w:rFonts w:ascii="Tahoma" w:hAnsi="Tahoma" w:cs="Times New Roman"/>
          <w:b/>
          <w:bCs/>
          <w:sz w:val="20"/>
          <w:szCs w:val="20"/>
        </w:rPr>
      </w:pPr>
      <w:r>
        <w:rPr>
          <w:rFonts w:cs="Times New Roman" w:ascii="Tahoma" w:hAnsi="Tahoma"/>
          <w:b/>
          <w:bCs/>
          <w:sz w:val="20"/>
          <w:szCs w:val="20"/>
        </w:rPr>
      </w:r>
    </w:p>
    <w:p>
      <w:pPr>
        <w:pStyle w:val="Standard"/>
        <w:spacing w:lineRule="auto" w:line="360"/>
        <w:jc w:val="center"/>
        <w:rPr>
          <w:rFonts w:ascii="Tahoma" w:hAnsi="Tahoma" w:cs="Times New Roman"/>
          <w:b/>
          <w:bCs/>
          <w:sz w:val="20"/>
          <w:szCs w:val="20"/>
        </w:rPr>
      </w:pPr>
      <w:r>
        <w:rPr>
          <w:rFonts w:cs="Times New Roman" w:ascii="Tahoma" w:hAnsi="Tahoma"/>
          <w:b/>
          <w:bCs/>
          <w:sz w:val="20"/>
          <w:szCs w:val="20"/>
        </w:rPr>
        <w:t>§ 5</w:t>
      </w:r>
    </w:p>
    <w:p>
      <w:pPr>
        <w:pStyle w:val="Standard"/>
        <w:tabs>
          <w:tab w:val="clear" w:pos="720"/>
          <w:tab w:val="left" w:pos="285" w:leader="none"/>
        </w:tabs>
        <w:spacing w:lineRule="auto" w:line="360"/>
        <w:jc w:val="center"/>
        <w:rPr>
          <w:rFonts w:ascii="Tahoma" w:hAnsi="Tahoma" w:eastAsia="Times New Roman" w:cs="Times New Roman"/>
          <w:b/>
          <w:sz w:val="20"/>
          <w:szCs w:val="20"/>
        </w:rPr>
      </w:pPr>
      <w:r>
        <w:rPr>
          <w:rFonts w:eastAsia="Times New Roman" w:cs="Times New Roman" w:ascii="Tahoma" w:hAnsi="Tahoma"/>
          <w:b/>
          <w:sz w:val="20"/>
          <w:szCs w:val="20"/>
        </w:rPr>
        <w:t>KARY UMOWNE</w:t>
      </w:r>
    </w:p>
    <w:p>
      <w:pPr>
        <w:pStyle w:val="Standard"/>
        <w:spacing w:lineRule="auto" w:line="360"/>
        <w:jc w:val="both"/>
        <w:rPr>
          <w:rFonts w:ascii="Tahoma" w:hAnsi="Tahoma"/>
          <w:sz w:val="20"/>
          <w:szCs w:val="20"/>
        </w:rPr>
      </w:pPr>
      <w:r>
        <w:rPr>
          <w:rFonts w:ascii="Tahoma" w:hAnsi="Tahoma"/>
          <w:sz w:val="20"/>
          <w:szCs w:val="20"/>
        </w:rPr>
        <w:t>1. Strony postanawiają, że obowiązującą formą odszkodowania stanowią kary umowne:</w:t>
      </w:r>
    </w:p>
    <w:p>
      <w:pPr>
        <w:pStyle w:val="Bodybez"/>
        <w:numPr>
          <w:ilvl w:val="0"/>
          <w:numId w:val="10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hanging="0" w:left="227"/>
        <w:rPr/>
      </w:pPr>
      <w:r>
        <w:rPr>
          <w:rFonts w:cs="Times New Roman" w:ascii="Tahoma" w:hAnsi="Tahoma"/>
          <w:sz w:val="20"/>
        </w:rPr>
        <w:t>w przypadku opóźnienia w wykonaniu zleconych prac będących przedmiotem umowy z przyczyn leżących po stronie Wykonawcy, Wykonawca zapłaci Zamawiającemu karę umowną w wysokości 200 zł za każdy dzień przekroczenia terminu, o którym mowa</w:t>
      </w:r>
    </w:p>
    <w:p>
      <w:pPr>
        <w:pStyle w:val="Bodybez"/>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left="227"/>
        <w:rPr/>
      </w:pPr>
      <w:r>
        <w:rPr>
          <w:rFonts w:cs="Times New Roman" w:ascii="Tahoma" w:hAnsi="Tahoma"/>
          <w:sz w:val="20"/>
        </w:rPr>
        <w:t>w  § 2 ust.4.</w:t>
      </w:r>
    </w:p>
    <w:p>
      <w:pPr>
        <w:pStyle w:val="Bodybez"/>
        <w:numPr>
          <w:ilvl w:val="0"/>
          <w:numId w:val="10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hanging="0" w:left="227"/>
        <w:rPr/>
      </w:pPr>
      <w:r>
        <w:rPr>
          <w:rFonts w:cs="Times New Roman" w:ascii="Tahoma" w:hAnsi="Tahoma"/>
          <w:sz w:val="20"/>
        </w:rPr>
        <w:t xml:space="preserve">w przypadku opóźnienia w wykonaniu zleconych prac będących przedmiotem umowy                       z przyczyn leżących po stronie Wykonawcy, Wykonawca zapłaci Zamawiającemu karę umowną w wysokości 200 zł za każdy dzień przekroczenia terminu, o którym mowa </w:t>
        <w:br/>
        <w:t>w §2 ust. 7,</w:t>
      </w:r>
    </w:p>
    <w:p>
      <w:pPr>
        <w:pStyle w:val="Bodybez"/>
        <w:numPr>
          <w:ilvl w:val="0"/>
          <w:numId w:val="10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hanging="0" w:left="227"/>
        <w:rPr>
          <w:rFonts w:ascii="Tahoma" w:hAnsi="Tahoma"/>
          <w:sz w:val="20"/>
        </w:rPr>
      </w:pPr>
      <w:r>
        <w:rPr>
          <w:rFonts w:ascii="Tahoma" w:hAnsi="Tahoma"/>
          <w:sz w:val="20"/>
        </w:rPr>
        <w:t xml:space="preserve">za odstąpienie od umowy przez którąkolwiek ze Stron z przyczyn leżących po stronie Wykonawcy Wykonawca zobowiązany będzie zapłacić Zamawiającemu karę umowną  </w:t>
        <w:br/>
        <w:t>w wysokości 10% wynagrodzenia brutto określonego w § 3 ust.1.</w:t>
      </w:r>
    </w:p>
    <w:p>
      <w:pPr>
        <w:pStyle w:val="Bodybez"/>
        <w:numPr>
          <w:ilvl w:val="0"/>
          <w:numId w:val="10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hanging="0" w:left="227"/>
        <w:rPr/>
      </w:pPr>
      <w:r>
        <w:rPr>
          <w:rFonts w:ascii="Tahoma" w:hAnsi="Tahoma"/>
          <w:sz w:val="20"/>
        </w:rPr>
        <w:t>za  każdy</w:t>
      </w:r>
      <w:r>
        <w:rPr>
          <w:rFonts w:eastAsia="Tahoma" w:ascii="Tahoma" w:hAnsi="Tahoma"/>
          <w:sz w:val="20"/>
        </w:rPr>
        <w:t xml:space="preserve"> </w:t>
      </w:r>
      <w:r>
        <w:rPr>
          <w:rFonts w:ascii="Tahoma" w:hAnsi="Tahoma"/>
          <w:sz w:val="20"/>
        </w:rPr>
        <w:t>dzień</w:t>
      </w:r>
      <w:r>
        <w:rPr>
          <w:rFonts w:eastAsia="Tahoma" w:ascii="Tahoma" w:hAnsi="Tahoma"/>
          <w:sz w:val="20"/>
        </w:rPr>
        <w:t xml:space="preserve"> </w:t>
      </w:r>
      <w:r>
        <w:rPr>
          <w:rFonts w:eastAsia="Tahoma" w:cs="Times New Roman" w:ascii="Tahoma" w:hAnsi="Tahoma"/>
          <w:kern w:val="2"/>
          <w:sz w:val="20"/>
        </w:rPr>
        <w:t>opóźnienia</w:t>
      </w:r>
      <w:r>
        <w:rPr>
          <w:rFonts w:ascii="Tahoma" w:hAnsi="Tahoma"/>
          <w:sz w:val="20"/>
        </w:rPr>
        <w:t xml:space="preserve"> w</w:t>
      </w:r>
      <w:r>
        <w:rPr>
          <w:rFonts w:eastAsia="Tahoma" w:ascii="Tahoma" w:hAnsi="Tahoma"/>
          <w:sz w:val="20"/>
        </w:rPr>
        <w:t xml:space="preserve"> </w:t>
      </w:r>
      <w:r>
        <w:rPr>
          <w:rFonts w:ascii="Tahoma" w:hAnsi="Tahoma"/>
          <w:sz w:val="20"/>
        </w:rPr>
        <w:t>usunięciu</w:t>
      </w:r>
      <w:r>
        <w:rPr>
          <w:rFonts w:eastAsia="Tahoma" w:ascii="Tahoma" w:hAnsi="Tahoma"/>
          <w:sz w:val="20"/>
        </w:rPr>
        <w:t xml:space="preserve"> </w:t>
      </w:r>
      <w:r>
        <w:rPr>
          <w:rFonts w:ascii="Tahoma" w:hAnsi="Tahoma"/>
          <w:sz w:val="20"/>
        </w:rPr>
        <w:t>wad</w:t>
      </w:r>
      <w:r>
        <w:rPr>
          <w:rFonts w:eastAsia="Tahoma" w:ascii="Tahoma" w:hAnsi="Tahoma"/>
          <w:sz w:val="20"/>
        </w:rPr>
        <w:t xml:space="preserve"> </w:t>
      </w:r>
      <w:r>
        <w:rPr>
          <w:rFonts w:ascii="Tahoma" w:hAnsi="Tahoma"/>
          <w:sz w:val="20"/>
        </w:rPr>
        <w:t>przedmiotu</w:t>
      </w:r>
      <w:r>
        <w:rPr>
          <w:rFonts w:eastAsia="Tahoma" w:ascii="Tahoma" w:hAnsi="Tahoma"/>
          <w:sz w:val="20"/>
        </w:rPr>
        <w:t xml:space="preserve"> </w:t>
      </w:r>
      <w:r>
        <w:rPr>
          <w:rFonts w:ascii="Tahoma" w:hAnsi="Tahoma"/>
          <w:sz w:val="20"/>
        </w:rPr>
        <w:t>umowy stwierdzonych</w:t>
      </w:r>
      <w:r>
        <w:rPr>
          <w:rFonts w:eastAsia="Tahoma" w:ascii="Tahoma" w:hAnsi="Tahoma"/>
          <w:sz w:val="20"/>
        </w:rPr>
        <w:t xml:space="preserve"> </w:t>
      </w:r>
      <w:r>
        <w:rPr>
          <w:rFonts w:ascii="Tahoma" w:hAnsi="Tahoma"/>
          <w:sz w:val="20"/>
        </w:rPr>
        <w:t>przy</w:t>
      </w:r>
      <w:r>
        <w:rPr>
          <w:rFonts w:eastAsia="Tahoma" w:ascii="Tahoma" w:hAnsi="Tahoma"/>
          <w:sz w:val="20"/>
        </w:rPr>
        <w:t xml:space="preserve"> </w:t>
      </w:r>
      <w:r>
        <w:rPr>
          <w:rFonts w:ascii="Tahoma" w:hAnsi="Tahoma"/>
          <w:sz w:val="20"/>
        </w:rPr>
        <w:t>odbiorze, wskazanych w protokole końcowym, Wykonawca zapłaci na rzecz Zamawiającego karę umowną w wysokości 1% wynagrodzenia brutto określonego w § 3 ust.1.</w:t>
      </w:r>
    </w:p>
    <w:p>
      <w:pPr>
        <w:pStyle w:val="Bodybez"/>
        <w:numPr>
          <w:ilvl w:val="0"/>
          <w:numId w:val="10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511" w:leader="none"/>
        </w:tabs>
        <w:spacing w:lineRule="auto" w:line="360" w:before="0" w:after="0"/>
        <w:ind w:hanging="0" w:left="227"/>
        <w:rPr/>
      </w:pPr>
      <w:r>
        <w:rPr>
          <w:rFonts w:ascii="Tahoma" w:hAnsi="Tahoma"/>
          <w:sz w:val="20"/>
        </w:rPr>
        <w:t>za nieudzielenie lub udzielania odpowiedzi na pytania potencjalnych wykonawców, jakie pojawią się w toku postępowania przetargowego inwestycji w czasie  dłuższym niż 24 godziny od przesłania pytania, 200 zł za każdy dzień zwłoki.</w:t>
      </w:r>
    </w:p>
    <w:p>
      <w:pPr>
        <w:pStyle w:val="Standard"/>
        <w:spacing w:lineRule="auto" w:line="360"/>
        <w:jc w:val="both"/>
        <w:rPr>
          <w:rFonts w:ascii="Tahoma" w:hAnsi="Tahoma"/>
          <w:sz w:val="20"/>
          <w:szCs w:val="20"/>
        </w:rPr>
      </w:pPr>
      <w:r>
        <w:rPr>
          <w:rFonts w:ascii="Tahoma" w:hAnsi="Tahoma"/>
          <w:sz w:val="20"/>
          <w:szCs w:val="20"/>
        </w:rPr>
        <w:t>2. W przypadku jeżeli szkoda po stronie Zamawiającego przekroczy zastrzeżone na tę okoliczność kary umowne, Zamawiający uprawniony będzie do dochodzenia odszkodowania uzupełniającego do wysokości rzeczywiście poniesionej szkody.</w:t>
      </w:r>
    </w:p>
    <w:p>
      <w:pPr>
        <w:pStyle w:val="Standard"/>
        <w:spacing w:lineRule="auto" w:line="360"/>
        <w:jc w:val="both"/>
        <w:rPr>
          <w:rFonts w:ascii="Tahoma" w:hAnsi="Tahoma" w:eastAsia="Times New Roman"/>
          <w:sz w:val="20"/>
          <w:szCs w:val="20"/>
          <w:lang w:eastAsia="pl-PL"/>
        </w:rPr>
      </w:pPr>
      <w:r>
        <w:rPr>
          <w:rFonts w:eastAsia="Times New Roman" w:ascii="Tahoma" w:hAnsi="Tahoma"/>
          <w:sz w:val="20"/>
          <w:szCs w:val="20"/>
          <w:lang w:eastAsia="pl-PL"/>
        </w:rPr>
        <w:t>3. Wykonawca upoważnia Zamawiającego do potrącania naliczonych kar umownych                                  z należnego Wykonawcy wynagrodzenia.</w:t>
      </w:r>
    </w:p>
    <w:p>
      <w:pPr>
        <w:pStyle w:val="Standard"/>
        <w:tabs>
          <w:tab w:val="clear" w:pos="720"/>
          <w:tab w:val="left" w:pos="633" w:leader="none"/>
        </w:tabs>
        <w:spacing w:lineRule="auto" w:line="360"/>
        <w:ind w:hanging="283" w:left="283"/>
        <w:jc w:val="both"/>
        <w:rPr>
          <w:rFonts w:ascii="Tahoma" w:hAnsi="Tahoma" w:eastAsia="Times New Roman" w:cs="Times New Roman"/>
          <w:bCs/>
          <w:sz w:val="20"/>
          <w:szCs w:val="20"/>
        </w:rPr>
      </w:pPr>
      <w:r>
        <w:rPr>
          <w:rFonts w:eastAsia="Times New Roman" w:cs="Times New Roman" w:ascii="Tahoma" w:hAnsi="Tahoma"/>
          <w:bCs/>
          <w:sz w:val="20"/>
          <w:szCs w:val="20"/>
        </w:rPr>
        <w:t>4. Zapłata kar umownych nie wpływa na zobowiązania Wykonawcy.</w:t>
      </w:r>
    </w:p>
    <w:p>
      <w:pPr>
        <w:pStyle w:val="Standard"/>
        <w:tabs>
          <w:tab w:val="clear" w:pos="720"/>
          <w:tab w:val="left" w:pos="633" w:leader="none"/>
        </w:tabs>
        <w:spacing w:lineRule="auto" w:line="360"/>
        <w:ind w:hanging="283" w:left="283"/>
        <w:jc w:val="center"/>
        <w:rPr>
          <w:rFonts w:ascii="Tahoma" w:hAnsi="Tahoma" w:eastAsia="Times New Roman" w:cs="Times New Roman"/>
          <w:b/>
          <w:bCs/>
          <w:sz w:val="20"/>
          <w:szCs w:val="20"/>
        </w:rPr>
      </w:pPr>
      <w:r>
        <w:rPr>
          <w:rFonts w:eastAsia="Times New Roman" w:cs="Times New Roman" w:ascii="Tahoma" w:hAnsi="Tahoma"/>
          <w:b/>
          <w:bCs/>
          <w:sz w:val="20"/>
          <w:szCs w:val="20"/>
        </w:rPr>
      </w:r>
    </w:p>
    <w:p>
      <w:pPr>
        <w:pStyle w:val="Standard"/>
        <w:tabs>
          <w:tab w:val="clear" w:pos="720"/>
          <w:tab w:val="left" w:pos="633" w:leader="none"/>
        </w:tabs>
        <w:spacing w:lineRule="auto" w:line="360"/>
        <w:ind w:hanging="283" w:left="283"/>
        <w:jc w:val="center"/>
        <w:rPr>
          <w:rFonts w:ascii="Tahoma" w:hAnsi="Tahoma" w:eastAsia="Times New Roman" w:cs="Times New Roman"/>
          <w:b/>
          <w:bCs/>
          <w:sz w:val="20"/>
          <w:szCs w:val="20"/>
        </w:rPr>
      </w:pPr>
      <w:r>
        <w:rPr>
          <w:rFonts w:eastAsia="Times New Roman" w:cs="Times New Roman" w:ascii="Tahoma" w:hAnsi="Tahoma"/>
          <w:b/>
          <w:bCs/>
          <w:sz w:val="20"/>
          <w:szCs w:val="20"/>
        </w:rPr>
        <w:t>§ 6</w:t>
      </w:r>
    </w:p>
    <w:p>
      <w:pPr>
        <w:pStyle w:val="Standard1"/>
        <w:spacing w:lineRule="auto" w:line="360"/>
        <w:jc w:val="center"/>
        <w:rPr>
          <w:rFonts w:ascii="Tahoma" w:hAnsi="Tahoma"/>
          <w:b/>
          <w:bCs/>
          <w:color w:val="auto"/>
          <w:sz w:val="20"/>
          <w:szCs w:val="20"/>
        </w:rPr>
      </w:pPr>
      <w:r>
        <w:rPr>
          <w:rFonts w:ascii="Tahoma" w:hAnsi="Tahoma"/>
          <w:b/>
          <w:bCs/>
          <w:color w:val="auto"/>
          <w:sz w:val="20"/>
          <w:szCs w:val="20"/>
        </w:rPr>
        <w:t>GWARANCJA</w:t>
      </w:r>
    </w:p>
    <w:p>
      <w:pPr>
        <w:pStyle w:val="Standard1"/>
        <w:numPr>
          <w:ilvl w:val="4"/>
          <w:numId w:val="1"/>
        </w:numPr>
        <w:tabs>
          <w:tab w:val="clear" w:pos="720"/>
          <w:tab w:val="left" w:pos="240" w:leader="none"/>
          <w:tab w:val="left" w:pos="540" w:leader="none"/>
        </w:tabs>
        <w:spacing w:lineRule="auto" w:line="360"/>
        <w:ind w:hanging="0" w:left="0"/>
        <w:jc w:val="both"/>
        <w:rPr/>
      </w:pPr>
      <w:r>
        <w:rPr>
          <w:rFonts w:ascii="Tahoma" w:hAnsi="Tahoma"/>
          <w:color w:val="auto"/>
          <w:sz w:val="20"/>
          <w:szCs w:val="20"/>
        </w:rPr>
        <w:t xml:space="preserve">Wykonawca udziela Zamawiającemu gwarancji na przedmiot umowy na okres </w:t>
      </w:r>
      <w:r>
        <w:rPr>
          <w:rFonts w:ascii="Tahoma" w:hAnsi="Tahoma"/>
          <w:b/>
          <w:bCs/>
          <w:color w:val="auto"/>
          <w:sz w:val="20"/>
          <w:szCs w:val="20"/>
        </w:rPr>
        <w:t>36 miesięcy.</w:t>
      </w:r>
    </w:p>
    <w:p>
      <w:pPr>
        <w:pStyle w:val="Standard1"/>
        <w:numPr>
          <w:ilvl w:val="4"/>
          <w:numId w:val="1"/>
        </w:numPr>
        <w:tabs>
          <w:tab w:val="clear" w:pos="720"/>
          <w:tab w:val="left" w:pos="240" w:leader="none"/>
          <w:tab w:val="left" w:pos="540" w:leader="none"/>
        </w:tabs>
        <w:spacing w:lineRule="auto" w:line="360"/>
        <w:ind w:hanging="0" w:left="0"/>
        <w:jc w:val="both"/>
        <w:rPr>
          <w:rFonts w:ascii="Tahoma" w:hAnsi="Tahoma"/>
          <w:color w:val="auto"/>
          <w:sz w:val="20"/>
          <w:szCs w:val="20"/>
        </w:rPr>
      </w:pPr>
      <w:r>
        <w:rPr>
          <w:rFonts w:ascii="Tahoma" w:hAnsi="Tahoma"/>
          <w:color w:val="auto"/>
          <w:sz w:val="20"/>
          <w:szCs w:val="20"/>
        </w:rPr>
        <w:t>Bieg okresu gwarancji rozpoczyna się w dniu następnym licząc od daty odbioru przedmiotu zamówienia.</w:t>
      </w:r>
    </w:p>
    <w:p>
      <w:pPr>
        <w:pStyle w:val="Standard1"/>
        <w:numPr>
          <w:ilvl w:val="4"/>
          <w:numId w:val="1"/>
        </w:numPr>
        <w:tabs>
          <w:tab w:val="clear" w:pos="720"/>
          <w:tab w:val="left" w:pos="240" w:leader="none"/>
          <w:tab w:val="left" w:pos="540" w:leader="none"/>
        </w:tabs>
        <w:spacing w:lineRule="auto" w:line="360"/>
        <w:ind w:hanging="0" w:left="0"/>
        <w:jc w:val="both"/>
        <w:rPr>
          <w:rFonts w:ascii="Tahoma" w:hAnsi="Tahoma"/>
          <w:color w:val="auto"/>
          <w:sz w:val="20"/>
          <w:szCs w:val="20"/>
        </w:rPr>
      </w:pPr>
      <w:r>
        <w:rPr>
          <w:rFonts w:ascii="Tahoma" w:hAnsi="Tahoma"/>
          <w:color w:val="auto"/>
          <w:sz w:val="20"/>
          <w:szCs w:val="20"/>
        </w:rPr>
        <w:t>W ramach gwarancji Wykonawca jest zobowiązany usunąć bezpłatnie wady i usterki niezwłocznie, nie później jednak niż w terminie 14 dni, po ich zgłoszeniu przez Zamawiającego, pod rygorem zapłaty kary umownej, o której mowa w §5.</w:t>
      </w:r>
    </w:p>
    <w:p>
      <w:pPr>
        <w:pStyle w:val="Standard1"/>
        <w:numPr>
          <w:ilvl w:val="4"/>
          <w:numId w:val="1"/>
        </w:numPr>
        <w:tabs>
          <w:tab w:val="clear" w:pos="720"/>
          <w:tab w:val="left" w:pos="240" w:leader="none"/>
          <w:tab w:val="left" w:pos="540" w:leader="none"/>
        </w:tabs>
        <w:spacing w:lineRule="auto" w:line="360"/>
        <w:ind w:hanging="0" w:left="0"/>
        <w:jc w:val="both"/>
        <w:rPr>
          <w:rFonts w:ascii="Tahoma" w:hAnsi="Tahoma" w:eastAsia="Times New Roman"/>
          <w:color w:val="auto"/>
          <w:sz w:val="20"/>
          <w:szCs w:val="20"/>
        </w:rPr>
      </w:pPr>
      <w:r>
        <w:rPr>
          <w:rFonts w:eastAsia="Times New Roman" w:ascii="Tahoma" w:hAnsi="Tahoma"/>
          <w:color w:val="auto"/>
          <w:sz w:val="20"/>
          <w:szCs w:val="20"/>
        </w:rPr>
        <w:t xml:space="preserve">Zamawiający może dochodzić roszczeń z tytułu gwarancji na zasadach przewidzianych </w:t>
        <w:br/>
        <w:t>w ustępach poprzedzających, także po okresie określonym w ust. 1, jeżeli zgłosił wadę przed upływem tego okresu.</w:t>
      </w:r>
    </w:p>
    <w:p>
      <w:pPr>
        <w:pStyle w:val="Standard1"/>
        <w:numPr>
          <w:ilvl w:val="4"/>
          <w:numId w:val="1"/>
        </w:numPr>
        <w:tabs>
          <w:tab w:val="clear" w:pos="720"/>
          <w:tab w:val="left" w:pos="240" w:leader="none"/>
          <w:tab w:val="left" w:pos="540" w:leader="none"/>
        </w:tabs>
        <w:spacing w:lineRule="auto" w:line="360"/>
        <w:ind w:hanging="0" w:left="0"/>
        <w:jc w:val="both"/>
        <w:rPr>
          <w:rFonts w:ascii="Tahoma" w:hAnsi="Tahoma" w:eastAsia="Times New Roman"/>
          <w:color w:val="auto"/>
          <w:sz w:val="20"/>
          <w:szCs w:val="20"/>
        </w:rPr>
      </w:pPr>
      <w:r>
        <w:rPr>
          <w:rFonts w:eastAsia="Times New Roman" w:ascii="Tahoma" w:hAnsi="Tahoma"/>
          <w:color w:val="auto"/>
          <w:sz w:val="20"/>
          <w:szCs w:val="20"/>
        </w:rPr>
        <w:t>Jeżeli Wykonawca nie usunie wad w terminie uzgodnionym z Zamawiającym, to Zamawiający może zlecić usunięcie ich stronie trzeciej na koszt Wykonawcy.</w:t>
      </w:r>
    </w:p>
    <w:p>
      <w:pPr>
        <w:pStyle w:val="Standard1"/>
        <w:numPr>
          <w:ilvl w:val="4"/>
          <w:numId w:val="1"/>
        </w:numPr>
        <w:tabs>
          <w:tab w:val="clear" w:pos="720"/>
          <w:tab w:val="left" w:pos="240" w:leader="none"/>
          <w:tab w:val="left" w:pos="540" w:leader="none"/>
        </w:tabs>
        <w:spacing w:lineRule="auto" w:line="360"/>
        <w:ind w:hanging="0" w:left="0"/>
        <w:jc w:val="both"/>
        <w:rPr>
          <w:rFonts w:ascii="Tahoma" w:hAnsi="Tahoma" w:eastAsia="Times New Roman"/>
          <w:color w:val="auto"/>
          <w:sz w:val="20"/>
          <w:szCs w:val="20"/>
        </w:rPr>
      </w:pPr>
      <w:r>
        <w:rPr>
          <w:rFonts w:eastAsia="Times New Roman" w:ascii="Tahoma" w:hAnsi="Tahoma"/>
          <w:color w:val="auto"/>
          <w:sz w:val="20"/>
          <w:szCs w:val="20"/>
        </w:rPr>
        <w:t>Korzystanie z uprawnień z tytułu gwarancji nie wyłącza uprawnień z tytułu rękojmi.</w:t>
      </w:r>
    </w:p>
    <w:p>
      <w:pPr>
        <w:pStyle w:val="Standard1"/>
        <w:numPr>
          <w:ilvl w:val="4"/>
          <w:numId w:val="1"/>
        </w:numPr>
        <w:tabs>
          <w:tab w:val="clear" w:pos="720"/>
          <w:tab w:val="left" w:pos="240" w:leader="none"/>
          <w:tab w:val="left" w:pos="540" w:leader="none"/>
        </w:tabs>
        <w:spacing w:lineRule="auto" w:line="360"/>
        <w:ind w:hanging="0" w:left="0"/>
        <w:jc w:val="both"/>
        <w:rPr/>
      </w:pPr>
      <w:r>
        <w:rPr>
          <w:rFonts w:eastAsia="Times New Roman" w:cs="Times New Roman" w:ascii="Tahoma" w:hAnsi="Tahoma"/>
          <w:bCs/>
          <w:color w:val="auto"/>
          <w:sz w:val="20"/>
          <w:szCs w:val="20"/>
        </w:rPr>
        <w:t>W okresie rękojmi wady będą usuwane w terminie wskazanym w ust. 3.</w:t>
      </w:r>
    </w:p>
    <w:p>
      <w:pPr>
        <w:pStyle w:val="Footer"/>
        <w:tabs>
          <w:tab w:val="clear" w:pos="4819"/>
          <w:tab w:val="clear" w:pos="9638"/>
        </w:tabs>
        <w:spacing w:lineRule="auto" w:line="360"/>
        <w:jc w:val="center"/>
        <w:rPr>
          <w:rFonts w:ascii="Tahoma" w:hAnsi="Tahoma"/>
          <w:b/>
          <w:sz w:val="20"/>
          <w:szCs w:val="20"/>
        </w:rPr>
      </w:pPr>
      <w:r>
        <w:rPr>
          <w:rFonts w:ascii="Tahoma" w:hAnsi="Tahoma"/>
          <w:b/>
          <w:sz w:val="20"/>
          <w:szCs w:val="20"/>
        </w:rPr>
      </w:r>
    </w:p>
    <w:p>
      <w:pPr>
        <w:pStyle w:val="Footer"/>
        <w:tabs>
          <w:tab w:val="clear" w:pos="4819"/>
          <w:tab w:val="clear" w:pos="9638"/>
        </w:tabs>
        <w:spacing w:lineRule="auto" w:line="360"/>
        <w:jc w:val="center"/>
        <w:rPr>
          <w:rFonts w:ascii="Tahoma" w:hAnsi="Tahoma"/>
          <w:b/>
          <w:sz w:val="20"/>
          <w:szCs w:val="20"/>
        </w:rPr>
      </w:pPr>
      <w:r>
        <w:rPr>
          <w:rFonts w:ascii="Tahoma" w:hAnsi="Tahoma"/>
          <w:b/>
          <w:sz w:val="20"/>
          <w:szCs w:val="20"/>
        </w:rPr>
        <w:t>§ 7</w:t>
      </w:r>
    </w:p>
    <w:p>
      <w:pPr>
        <w:pStyle w:val="Footer"/>
        <w:tabs>
          <w:tab w:val="clear" w:pos="4819"/>
          <w:tab w:val="clear" w:pos="9638"/>
        </w:tabs>
        <w:spacing w:lineRule="auto" w:line="360"/>
        <w:jc w:val="center"/>
        <w:rPr>
          <w:rFonts w:ascii="Tahoma" w:hAnsi="Tahoma"/>
          <w:b/>
          <w:sz w:val="20"/>
          <w:szCs w:val="20"/>
        </w:rPr>
      </w:pPr>
      <w:r>
        <w:rPr>
          <w:rFonts w:ascii="Tahoma" w:hAnsi="Tahoma"/>
          <w:b/>
          <w:sz w:val="20"/>
          <w:szCs w:val="20"/>
        </w:rPr>
        <w:t>ODSTĄPIENIE OD UMOWY</w:t>
      </w:r>
    </w:p>
    <w:p>
      <w:pPr>
        <w:pStyle w:val="Standard"/>
        <w:numPr>
          <w:ilvl w:val="0"/>
          <w:numId w:val="109"/>
        </w:numPr>
        <w:tabs>
          <w:tab w:val="clear" w:pos="720"/>
          <w:tab w:val="left" w:pos="390" w:leader="none"/>
        </w:tabs>
        <w:spacing w:lineRule="auto" w:line="360"/>
        <w:ind w:hanging="0" w:left="0"/>
        <w:jc w:val="both"/>
        <w:rPr>
          <w:rFonts w:ascii="Tahoma" w:hAnsi="Tahoma"/>
          <w:sz w:val="20"/>
          <w:szCs w:val="20"/>
        </w:rPr>
      </w:pPr>
      <w:r>
        <w:rPr>
          <w:rFonts w:ascii="Tahoma" w:hAnsi="Tahoma"/>
          <w:sz w:val="20"/>
          <w:szCs w:val="20"/>
        </w:rPr>
        <w:t>Zamawiającemu, oprócz trybów przewidzianych w przepisach Kodeksu cywilnego, przysługuje prawo do odstąpienia od umowy w szczególności:</w:t>
      </w:r>
    </w:p>
    <w:p>
      <w:pPr>
        <w:pStyle w:val="Standard"/>
        <w:numPr>
          <w:ilvl w:val="0"/>
          <w:numId w:val="110"/>
        </w:numPr>
        <w:tabs>
          <w:tab w:val="clear" w:pos="720"/>
          <w:tab w:val="left" w:pos="730" w:leader="none"/>
        </w:tabs>
        <w:spacing w:lineRule="auto" w:line="360"/>
        <w:ind w:hanging="0" w:left="340"/>
        <w:jc w:val="both"/>
        <w:rPr>
          <w:rFonts w:ascii="Tahoma" w:hAnsi="Tahoma"/>
          <w:sz w:val="20"/>
          <w:szCs w:val="20"/>
        </w:rPr>
      </w:pPr>
      <w:r>
        <w:rPr>
          <w:rFonts w:ascii="Tahoma" w:hAnsi="Tahoma"/>
          <w:sz w:val="20"/>
          <w:szCs w:val="20"/>
        </w:rPr>
        <w:t>w razie zaistnienia  istotnej zmiany okoliczności powodującej, że wykonanie umowy nie leży w interesie publicznym, czego nie można było przewidzieć w chwili zawarcia umowy,                 w terminie 30 dni od powzięcia wiadomości o tych okolicznościach</w:t>
      </w:r>
    </w:p>
    <w:p>
      <w:pPr>
        <w:pStyle w:val="Standard"/>
        <w:numPr>
          <w:ilvl w:val="0"/>
          <w:numId w:val="111"/>
        </w:numPr>
        <w:tabs>
          <w:tab w:val="clear" w:pos="720"/>
          <w:tab w:val="left" w:pos="628" w:leader="none"/>
        </w:tabs>
        <w:spacing w:lineRule="auto" w:line="360"/>
        <w:ind w:hanging="0" w:left="283"/>
        <w:jc w:val="both"/>
        <w:rPr/>
      </w:pPr>
      <w:r>
        <w:rPr>
          <w:rFonts w:ascii="Tahoma" w:hAnsi="Tahoma"/>
          <w:sz w:val="20"/>
          <w:szCs w:val="20"/>
        </w:rPr>
        <w:t>gdy Wykonawca nie rozpoczął realizacji przedmiotu umowy w terminie 30 dni od dnia podpisania umowy,</w:t>
      </w:r>
    </w:p>
    <w:p>
      <w:pPr>
        <w:pStyle w:val="Standard"/>
        <w:numPr>
          <w:ilvl w:val="0"/>
          <w:numId w:val="112"/>
        </w:numPr>
        <w:tabs>
          <w:tab w:val="clear" w:pos="720"/>
          <w:tab w:val="left" w:pos="628" w:leader="none"/>
        </w:tabs>
        <w:spacing w:lineRule="auto" w:line="360"/>
        <w:ind w:hanging="0" w:left="283"/>
        <w:jc w:val="both"/>
        <w:rPr/>
      </w:pPr>
      <w:r>
        <w:rPr>
          <w:rFonts w:ascii="Tahoma" w:hAnsi="Tahoma"/>
          <w:sz w:val="20"/>
          <w:szCs w:val="20"/>
        </w:rPr>
        <w:t>gdy Wykonawca przerwał z przyczyn leżących po stronie Wykonawcy realizację przedmiotu umowy i przerwa ta trwa dłużej niż 14 dni,</w:t>
      </w:r>
    </w:p>
    <w:p>
      <w:pPr>
        <w:pStyle w:val="Standard"/>
        <w:numPr>
          <w:ilvl w:val="0"/>
          <w:numId w:val="113"/>
        </w:numPr>
        <w:tabs>
          <w:tab w:val="clear" w:pos="720"/>
          <w:tab w:val="left" w:pos="628" w:leader="none"/>
        </w:tabs>
        <w:spacing w:lineRule="auto" w:line="360"/>
        <w:ind w:hanging="0" w:left="283"/>
        <w:jc w:val="both"/>
        <w:rPr/>
      </w:pPr>
      <w:r>
        <w:rPr>
          <w:rFonts w:ascii="Tahoma" w:hAnsi="Tahoma"/>
          <w:sz w:val="20"/>
          <w:szCs w:val="20"/>
        </w:rPr>
        <w:t>gdy Wykonawca realizuje roboty budowlane objęte niniejszą umową w sposób niezgodny                           z wskazaniami Zamawiającego lub niniejszą umową pomimo wezwania wystosowanego przez Zamawiającego,</w:t>
      </w:r>
    </w:p>
    <w:p>
      <w:pPr>
        <w:pStyle w:val="Standard"/>
        <w:tabs>
          <w:tab w:val="clear" w:pos="720"/>
          <w:tab w:val="left" w:pos="360" w:leader="none"/>
        </w:tabs>
        <w:spacing w:lineRule="auto" w:line="360"/>
        <w:jc w:val="both"/>
        <w:rPr>
          <w:rFonts w:ascii="Tahoma" w:hAnsi="Tahoma" w:eastAsia="Times New Roman"/>
          <w:sz w:val="20"/>
          <w:szCs w:val="20"/>
        </w:rPr>
      </w:pPr>
      <w:r>
        <w:rPr>
          <w:rFonts w:eastAsia="Times New Roman" w:ascii="Tahoma" w:hAnsi="Tahoma"/>
          <w:sz w:val="20"/>
          <w:szCs w:val="20"/>
        </w:rPr>
        <w:t>2. Odstąpienie od umowy powinno nastąpić w formie pisemnej pod rygorem nieważności takiego oświadczenia i powinno zawierać uzasadnienie.</w:t>
      </w:r>
    </w:p>
    <w:p>
      <w:pPr>
        <w:pStyle w:val="Standard"/>
        <w:tabs>
          <w:tab w:val="clear" w:pos="720"/>
          <w:tab w:val="left" w:pos="360" w:leader="none"/>
        </w:tabs>
        <w:spacing w:lineRule="auto" w:line="360"/>
        <w:jc w:val="center"/>
        <w:rPr>
          <w:rFonts w:ascii="Tahoma" w:hAnsi="Tahoma"/>
          <w:sz w:val="20"/>
          <w:szCs w:val="20"/>
        </w:rPr>
      </w:pPr>
      <w:r>
        <w:rPr>
          <w:rFonts w:ascii="Tahoma" w:hAnsi="Tahoma"/>
          <w:sz w:val="20"/>
          <w:szCs w:val="20"/>
        </w:rPr>
      </w:r>
    </w:p>
    <w:p>
      <w:pPr>
        <w:pStyle w:val="Standard"/>
        <w:tabs>
          <w:tab w:val="clear" w:pos="720"/>
          <w:tab w:val="left" w:pos="360" w:leader="none"/>
        </w:tabs>
        <w:spacing w:lineRule="auto" w:line="360"/>
        <w:jc w:val="center"/>
        <w:rPr/>
      </w:pPr>
      <w:r>
        <w:rPr>
          <w:rFonts w:eastAsia="Times New Roman" w:ascii="Tahoma" w:hAnsi="Tahoma"/>
          <w:b/>
          <w:sz w:val="20"/>
          <w:szCs w:val="20"/>
        </w:rPr>
        <w:t>§ 8</w:t>
      </w:r>
    </w:p>
    <w:p>
      <w:pPr>
        <w:pStyle w:val="Standard"/>
        <w:spacing w:lineRule="auto" w:line="360"/>
        <w:ind w:hanging="426" w:left="426"/>
        <w:jc w:val="center"/>
        <w:rPr>
          <w:rFonts w:ascii="Tahoma" w:hAnsi="Tahoma"/>
          <w:b/>
          <w:sz w:val="20"/>
          <w:szCs w:val="20"/>
        </w:rPr>
      </w:pPr>
      <w:r>
        <w:rPr>
          <w:rFonts w:ascii="Tahoma" w:hAnsi="Tahoma"/>
          <w:b/>
          <w:sz w:val="20"/>
          <w:szCs w:val="20"/>
        </w:rPr>
        <w:t>SIŁA WYŻSZA</w:t>
      </w:r>
    </w:p>
    <w:p>
      <w:pPr>
        <w:pStyle w:val="Tekstpodstawowy31"/>
        <w:numPr>
          <w:ilvl w:val="0"/>
          <w:numId w:val="114"/>
        </w:numPr>
        <w:tabs>
          <w:tab w:val="clear" w:pos="720"/>
          <w:tab w:val="left" w:pos="390" w:leader="none"/>
        </w:tabs>
        <w:spacing w:lineRule="auto" w:line="360"/>
        <w:ind w:hanging="0" w:left="0"/>
        <w:rPr>
          <w:rFonts w:ascii="Tahoma" w:hAnsi="Tahoma"/>
          <w:sz w:val="20"/>
          <w:szCs w:val="20"/>
        </w:rPr>
      </w:pPr>
      <w:r>
        <w:rPr>
          <w:rFonts w:ascii="Tahoma" w:hAnsi="Tahoma"/>
          <w:sz w:val="20"/>
          <w:szCs w:val="20"/>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jak np. wojna, atak terrorystyczny, pożar, powódź, epidemie, strajki,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pPr>
        <w:pStyle w:val="Tekstpodstawowy31"/>
        <w:numPr>
          <w:ilvl w:val="0"/>
          <w:numId w:val="115"/>
        </w:numPr>
        <w:tabs>
          <w:tab w:val="clear" w:pos="720"/>
          <w:tab w:val="left" w:pos="390" w:leader="none"/>
        </w:tabs>
        <w:spacing w:lineRule="auto" w:line="360"/>
        <w:ind w:hanging="0" w:left="0"/>
        <w:rPr>
          <w:rFonts w:ascii="Tahoma" w:hAnsi="Tahoma" w:eastAsia="Times New Roman" w:cs="Times New Roman"/>
          <w:bCs w:val="false"/>
          <w:sz w:val="20"/>
          <w:szCs w:val="20"/>
          <w:lang w:bidi="ar-SA"/>
        </w:rPr>
      </w:pPr>
      <w:r>
        <w:rPr>
          <w:rFonts w:eastAsia="Times New Roman" w:cs="Times New Roman" w:ascii="Tahoma" w:hAnsi="Tahoma"/>
          <w:bCs w:val="false"/>
          <w:sz w:val="20"/>
          <w:szCs w:val="20"/>
          <w:lang w:bidi="ar-SA"/>
        </w:rPr>
        <w:t xml:space="preserve">Opóźnienie lub wadliwe wykonanie całości lub części umowy z powodu siły wyższej, </w:t>
        <w:br/>
        <w:t>nie stanowi dla Strony dotkniętej siłą wyższą, naruszenia postanowień umowy.</w:t>
      </w:r>
    </w:p>
    <w:p>
      <w:pPr>
        <w:pStyle w:val="Tekstpodstawowy31"/>
        <w:tabs>
          <w:tab w:val="clear" w:pos="720"/>
          <w:tab w:val="left" w:pos="787" w:leader="none"/>
        </w:tabs>
        <w:spacing w:lineRule="auto" w:line="360"/>
        <w:ind w:hanging="340" w:left="397"/>
        <w:jc w:val="center"/>
        <w:rPr>
          <w:rFonts w:ascii="Tahoma" w:hAnsi="Tahoma" w:eastAsia="Times New Roman"/>
          <w:b/>
          <w:sz w:val="20"/>
          <w:szCs w:val="20"/>
        </w:rPr>
      </w:pPr>
      <w:r>
        <w:rPr>
          <w:rFonts w:eastAsia="Times New Roman" w:ascii="Tahoma" w:hAnsi="Tahoma"/>
          <w:b/>
          <w:sz w:val="20"/>
          <w:szCs w:val="20"/>
        </w:rPr>
      </w:r>
    </w:p>
    <w:p>
      <w:pPr>
        <w:pStyle w:val="Tekstpodstawowy31"/>
        <w:tabs>
          <w:tab w:val="clear" w:pos="720"/>
          <w:tab w:val="left" w:pos="787" w:leader="none"/>
        </w:tabs>
        <w:spacing w:lineRule="auto" w:line="360"/>
        <w:ind w:hanging="340" w:left="397"/>
        <w:jc w:val="center"/>
        <w:rPr>
          <w:highlight w:val="none"/>
          <w:shd w:fill="auto" w:val="clear"/>
        </w:rPr>
      </w:pPr>
      <w:r>
        <w:rPr>
          <w:rFonts w:eastAsia="Times New Roman" w:ascii="Tahoma" w:hAnsi="Tahoma"/>
          <w:b/>
          <w:sz w:val="20"/>
          <w:szCs w:val="20"/>
          <w:shd w:fill="auto" w:val="clear"/>
        </w:rPr>
        <w:t>§ 9</w:t>
      </w:r>
    </w:p>
    <w:p>
      <w:pPr>
        <w:pStyle w:val="Tekstpodstawowy31"/>
        <w:tabs>
          <w:tab w:val="clear" w:pos="720"/>
          <w:tab w:val="left" w:pos="787" w:leader="none"/>
        </w:tabs>
        <w:spacing w:lineRule="auto" w:line="360"/>
        <w:ind w:hanging="340" w:left="397"/>
        <w:jc w:val="center"/>
        <w:rPr>
          <w:highlight w:val="none"/>
          <w:shd w:fill="auto" w:val="clear"/>
        </w:rPr>
      </w:pPr>
      <w:r>
        <w:rPr>
          <w:rFonts w:ascii="Tahoma" w:hAnsi="Tahoma"/>
          <w:b/>
          <w:sz w:val="20"/>
          <w:szCs w:val="20"/>
          <w:shd w:fill="auto" w:val="clear"/>
        </w:rPr>
        <w:t>ZMIANY UMOWY</w:t>
      </w:r>
    </w:p>
    <w:p>
      <w:pPr>
        <w:pStyle w:val="Standard"/>
        <w:numPr>
          <w:ilvl w:val="0"/>
          <w:numId w:val="116"/>
        </w:numPr>
        <w:tabs>
          <w:tab w:val="clear" w:pos="720"/>
          <w:tab w:val="left" w:pos="375" w:leader="none"/>
          <w:tab w:val="left" w:pos="567" w:leader="none"/>
        </w:tabs>
        <w:spacing w:lineRule="auto" w:line="360"/>
        <w:ind w:hanging="0" w:left="0"/>
        <w:jc w:val="both"/>
        <w:rPr>
          <w:highlight w:val="none"/>
          <w:shd w:fill="auto" w:val="clear"/>
        </w:rPr>
      </w:pPr>
      <w:r>
        <w:rPr>
          <w:rFonts w:eastAsia="Times New Roman" w:ascii="Tahoma" w:hAnsi="Tahoma"/>
          <w:sz w:val="20"/>
          <w:szCs w:val="20"/>
          <w:shd w:fill="auto" w:val="clear"/>
        </w:rPr>
        <w:t>Wszelkie zmiany niniejszej umowy wymagają aneksu sporządzonego z zachowaniem formy pisemnej pod rygorem nieważności.</w:t>
      </w:r>
    </w:p>
    <w:p>
      <w:pPr>
        <w:pStyle w:val="Standard"/>
        <w:numPr>
          <w:ilvl w:val="0"/>
          <w:numId w:val="117"/>
        </w:numPr>
        <w:tabs>
          <w:tab w:val="clear" w:pos="720"/>
          <w:tab w:val="left" w:pos="375" w:leader="none"/>
          <w:tab w:val="left" w:pos="567" w:leader="none"/>
        </w:tabs>
        <w:spacing w:lineRule="auto" w:line="360"/>
        <w:ind w:hanging="0" w:left="0"/>
        <w:jc w:val="both"/>
        <w:rPr>
          <w:highlight w:val="none"/>
          <w:shd w:fill="auto" w:val="clear"/>
        </w:rPr>
      </w:pPr>
      <w:r>
        <w:rPr>
          <w:rFonts w:eastAsia="Times New Roman" w:cs="Times New Roman" w:ascii="Tahoma" w:hAnsi="Tahoma"/>
          <w:sz w:val="20"/>
          <w:szCs w:val="20"/>
          <w:shd w:fill="auto" w:val="clear"/>
          <w:lang w:bidi="ar-SA"/>
        </w:rPr>
        <w:t>Zmiana umowy może być dokonana w przypadku okoliczności, których nie można było przewidzieć w chwili zawarcia umowy, a w szczególności zmianie uległy przepisy prawne istotne dla realizacji przedmiotu umowy, z powodu działań osób trzecich uniemożliwiających wykonanie prac, które to działania nie są konsekwencją winy którejkolwiek ze stron.</w:t>
      </w:r>
    </w:p>
    <w:p>
      <w:pPr>
        <w:pStyle w:val="Textbody"/>
        <w:spacing w:lineRule="auto" w:line="360" w:before="0" w:after="0"/>
        <w:jc w:val="center"/>
        <w:rPr>
          <w:rFonts w:ascii="Tahoma" w:hAnsi="Tahoma"/>
          <w:b/>
          <w:bCs/>
          <w:sz w:val="20"/>
          <w:szCs w:val="20"/>
        </w:rPr>
      </w:pPr>
      <w:r>
        <w:rPr>
          <w:rFonts w:ascii="Tahoma" w:hAnsi="Tahoma"/>
          <w:b/>
          <w:bCs/>
          <w:sz w:val="20"/>
          <w:szCs w:val="20"/>
        </w:rPr>
      </w:r>
    </w:p>
    <w:p>
      <w:pPr>
        <w:pStyle w:val="Textbody"/>
        <w:spacing w:lineRule="auto" w:line="360" w:before="0" w:after="0"/>
        <w:jc w:val="center"/>
        <w:rPr/>
      </w:pPr>
      <w:r>
        <w:rPr>
          <w:rFonts w:ascii="Tahoma" w:hAnsi="Tahoma"/>
          <w:b/>
          <w:bCs/>
          <w:sz w:val="20"/>
          <w:szCs w:val="20"/>
        </w:rPr>
        <w:t>§</w:t>
      </w:r>
      <w:r>
        <w:rPr>
          <w:rFonts w:eastAsia="Times New Roman" w:ascii="Tahoma" w:hAnsi="Tahoma"/>
          <w:b/>
          <w:bCs/>
          <w:sz w:val="20"/>
          <w:szCs w:val="20"/>
        </w:rPr>
        <w:t xml:space="preserve"> 10</w:t>
      </w:r>
    </w:p>
    <w:p>
      <w:pPr>
        <w:pStyle w:val="Textbody"/>
        <w:spacing w:lineRule="auto" w:line="360" w:before="0" w:after="0"/>
        <w:jc w:val="center"/>
        <w:rPr/>
      </w:pPr>
      <w:r>
        <w:rPr>
          <w:rFonts w:eastAsia="Times New Roman" w:ascii="Tahoma" w:hAnsi="Tahoma"/>
          <w:b/>
          <w:bCs/>
          <w:sz w:val="20"/>
          <w:szCs w:val="20"/>
        </w:rPr>
        <w:t>PRAWA AUTORSKIE</w:t>
      </w:r>
    </w:p>
    <w:p>
      <w:pPr>
        <w:pStyle w:val="Textbody"/>
        <w:numPr>
          <w:ilvl w:val="0"/>
          <w:numId w:val="6"/>
        </w:numPr>
        <w:spacing w:lineRule="auto" w:line="360" w:before="0" w:after="0"/>
        <w:ind w:hanging="0" w:left="0"/>
        <w:jc w:val="both"/>
        <w:rPr>
          <w:rFonts w:ascii="Tahoma" w:hAnsi="Tahoma"/>
          <w:sz w:val="20"/>
          <w:szCs w:val="20"/>
        </w:rPr>
      </w:pPr>
      <w:r>
        <w:rPr>
          <w:rFonts w:ascii="Tahoma" w:hAnsi="Tahoma"/>
          <w:sz w:val="20"/>
          <w:szCs w:val="20"/>
        </w:rPr>
        <w:t>Z chwilą odbioru przez Zamawiającego przedmiotu umowy, o którym mowa w § 1, Wykonawca przenosi na Zamawiającego na czas nieoznaczony majątkowe prawa autorskie do dokumentacji projektowej, stanowiącej przedmiot umowy, do korzystania na terytorium kraju i za granicą na wszelkich polach eksploatacyjnych, a w szczególności:</w:t>
      </w:r>
    </w:p>
    <w:p>
      <w:pPr>
        <w:pStyle w:val="Textbody"/>
        <w:spacing w:lineRule="auto" w:line="360" w:before="0" w:after="23"/>
        <w:ind w:hanging="360"/>
        <w:jc w:val="both"/>
        <w:rPr>
          <w:rFonts w:ascii="Tahoma" w:hAnsi="Tahoma"/>
          <w:sz w:val="20"/>
          <w:szCs w:val="20"/>
        </w:rPr>
      </w:pPr>
      <w:r>
        <w:rPr>
          <w:rFonts w:ascii="Tahoma" w:hAnsi="Tahoma"/>
          <w:sz w:val="20"/>
          <w:szCs w:val="20"/>
        </w:rPr>
        <w:t>a)      w zakresie wielokrotnego wykorzystania przedmiotowej dokumentacji do realizacji robót budowlanych nią objętych,</w:t>
      </w:r>
    </w:p>
    <w:p>
      <w:pPr>
        <w:pStyle w:val="Textbody"/>
        <w:spacing w:lineRule="auto" w:line="360" w:before="0" w:after="23"/>
        <w:ind w:hanging="360"/>
        <w:jc w:val="both"/>
        <w:rPr>
          <w:rFonts w:ascii="Tahoma" w:hAnsi="Tahoma"/>
          <w:sz w:val="20"/>
          <w:szCs w:val="20"/>
        </w:rPr>
      </w:pPr>
      <w:r>
        <w:rPr>
          <w:rFonts w:ascii="Tahoma" w:hAnsi="Tahoma"/>
          <w:sz w:val="20"/>
          <w:szCs w:val="20"/>
        </w:rPr>
        <w:t xml:space="preserve">b)      w zakresie utrwalania i zwielokrotniania dokumentacji każdą możliwą techniką, </w:t>
        <w:br/>
        <w:t>w szczególności poprzez drukowanie, wykonywanie odbitek, przy użyciu nośników magnetycznych, cyfrowych, technik komputerowych – na dowolnym rodzaju materiału i dowolnym nośniku, w nakładzie w dowolnej wielkości,</w:t>
      </w:r>
    </w:p>
    <w:p>
      <w:pPr>
        <w:pStyle w:val="Textbody"/>
        <w:spacing w:lineRule="auto" w:line="360" w:before="0" w:after="23"/>
        <w:ind w:hanging="360"/>
        <w:jc w:val="both"/>
        <w:rPr>
          <w:rFonts w:ascii="Tahoma" w:hAnsi="Tahoma"/>
          <w:sz w:val="20"/>
          <w:szCs w:val="20"/>
        </w:rPr>
      </w:pPr>
      <w:r>
        <w:rPr>
          <w:rFonts w:ascii="Tahoma" w:hAnsi="Tahoma"/>
          <w:sz w:val="20"/>
          <w:szCs w:val="20"/>
        </w:rPr>
        <w:t>c)      w zakresie obrotu oryginałem albo egzemplarzami lub nośnikami, na których utwór utrwalono – wprowadzanie do obrotu, użyczenie lub najem oryginału albo egzemplarzy lub nośników,</w:t>
      </w:r>
    </w:p>
    <w:p>
      <w:pPr>
        <w:pStyle w:val="Textbody"/>
        <w:spacing w:lineRule="auto" w:line="360" w:before="0" w:after="23"/>
        <w:ind w:hanging="360"/>
        <w:jc w:val="both"/>
        <w:rPr>
          <w:rFonts w:ascii="Tahoma" w:hAnsi="Tahoma"/>
          <w:sz w:val="20"/>
          <w:szCs w:val="20"/>
        </w:rPr>
      </w:pPr>
      <w:r>
        <w:rPr>
          <w:rFonts w:ascii="Tahoma" w:hAnsi="Tahoma"/>
          <w:sz w:val="20"/>
          <w:szCs w:val="20"/>
        </w:rPr>
        <w:t xml:space="preserve">d) w zakresie rozpowszechniania bez ograniczeń utworu w sposób inny niż określony w pkt c) – publiczne wykonanie, wystawienie, wyświetlenie, odtworzenie oraz nadawanie i reemitowanie, </w:t>
        <w:br/>
        <w:t xml:space="preserve">a także publiczne udostępnianie w taki sposób, aby każdy mógł mieć do niego dostęp w miejscu </w:t>
        <w:br/>
        <w:t>i w czasie przez siebie wybranym,</w:t>
      </w:r>
    </w:p>
    <w:p>
      <w:pPr>
        <w:pStyle w:val="Textbody"/>
        <w:spacing w:lineRule="auto" w:line="360" w:before="0" w:after="23"/>
        <w:ind w:hanging="360"/>
        <w:jc w:val="both"/>
        <w:rPr>
          <w:rFonts w:ascii="Tahoma" w:hAnsi="Tahoma"/>
          <w:sz w:val="20"/>
          <w:szCs w:val="20"/>
        </w:rPr>
      </w:pPr>
      <w:r>
        <w:rPr>
          <w:rFonts w:ascii="Tahoma" w:hAnsi="Tahoma"/>
          <w:sz w:val="20"/>
          <w:szCs w:val="20"/>
        </w:rPr>
        <w:t xml:space="preserve">e)     w zakresie zmiany, przetwarzania i modyfikowania treści dokumentacji projektowej </w:t>
        <w:br/>
        <w:t>w jakikolwiek sposób – samodzielnie lub w drodze zlecenia osobom trzecim,</w:t>
      </w:r>
    </w:p>
    <w:p>
      <w:pPr>
        <w:pStyle w:val="Textbody"/>
        <w:spacing w:lineRule="auto" w:line="360" w:before="0" w:after="23"/>
        <w:ind w:hanging="360"/>
        <w:jc w:val="both"/>
        <w:rPr>
          <w:rFonts w:ascii="Tahoma" w:hAnsi="Tahoma"/>
          <w:sz w:val="20"/>
          <w:szCs w:val="20"/>
        </w:rPr>
      </w:pPr>
      <w:r>
        <w:rPr>
          <w:rFonts w:ascii="Tahoma" w:hAnsi="Tahoma"/>
          <w:sz w:val="20"/>
          <w:szCs w:val="20"/>
        </w:rPr>
        <w:t>f)      w zakresie zlecania wykonywania zależnych praw autorskich innym podmiotom w tym udostępnienie dokumentacji osobom trzecim w celu sprawowania przez nie nadzoru nad wykonywaniem prac realizowanych na jej podstawie, gdyby nadzór autorski nie mógłby być prowadzony przez autora dokumentacji oraz na wszystkich innych znanych w chwili zawarcia umowy polach eksploatacji, w zakresie niezbędnym do realizacji zadania objętego przedmiotową dokumentacją.</w:t>
      </w:r>
    </w:p>
    <w:p>
      <w:pPr>
        <w:pStyle w:val="Textbody"/>
        <w:spacing w:lineRule="auto" w:line="360"/>
        <w:ind w:hanging="360" w:left="360"/>
        <w:jc w:val="both"/>
        <w:rPr>
          <w:rFonts w:ascii="Tahoma" w:hAnsi="Tahoma"/>
          <w:sz w:val="20"/>
          <w:szCs w:val="20"/>
        </w:rPr>
      </w:pPr>
      <w:r>
        <w:rPr>
          <w:rFonts w:ascii="Tahoma" w:hAnsi="Tahoma"/>
          <w:sz w:val="20"/>
          <w:szCs w:val="20"/>
        </w:rPr>
        <w:t>2.   Wraz z przekazaniem autorskich praw majątkowych Wykonawca przenosi na Zamawiającego własność opracowanej dokumentacji projektowej. Wykonana dokumentacja projektowa w ramach niniejszej umowy stanowić będzie wyłączną własność Zamawiającego.</w:t>
      </w:r>
    </w:p>
    <w:p>
      <w:pPr>
        <w:pStyle w:val="Textbody"/>
        <w:spacing w:lineRule="auto" w:line="360"/>
        <w:ind w:hanging="360" w:left="360"/>
        <w:jc w:val="both"/>
        <w:rPr>
          <w:rFonts w:ascii="Tahoma" w:hAnsi="Tahoma"/>
          <w:sz w:val="20"/>
          <w:szCs w:val="20"/>
        </w:rPr>
      </w:pPr>
      <w:r>
        <w:rPr>
          <w:rFonts w:ascii="Tahoma" w:hAnsi="Tahoma"/>
          <w:sz w:val="20"/>
          <w:szCs w:val="20"/>
        </w:rPr>
        <w:t>3.   Przeniesienie praw autorskich nastąpi w ramach wynagrodzenia, o którym mowa w § 3 ust.1.</w:t>
      </w:r>
    </w:p>
    <w:p>
      <w:pPr>
        <w:pStyle w:val="Textbody"/>
        <w:spacing w:lineRule="auto" w:line="360"/>
        <w:ind w:hanging="360" w:left="360"/>
        <w:jc w:val="both"/>
        <w:rPr>
          <w:rFonts w:ascii="Tahoma" w:hAnsi="Tahoma"/>
          <w:sz w:val="20"/>
          <w:szCs w:val="20"/>
        </w:rPr>
      </w:pPr>
      <w:r>
        <w:rPr>
          <w:rFonts w:ascii="Tahoma" w:hAnsi="Tahoma"/>
          <w:sz w:val="20"/>
          <w:szCs w:val="20"/>
        </w:rPr>
        <w:t>4.   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zwolni Zamawiającego z tych roszczeń, a także pokryje Zamawiającemu wszelkie koszty w związku z wniesieniem tych roszczeń.</w:t>
      </w:r>
    </w:p>
    <w:p>
      <w:pPr>
        <w:pStyle w:val="Textbody"/>
        <w:spacing w:lineRule="auto" w:line="360" w:before="0" w:after="0"/>
        <w:jc w:val="center"/>
        <w:rPr/>
      </w:pPr>
      <w:r>
        <w:rPr/>
      </w:r>
    </w:p>
    <w:p>
      <w:pPr>
        <w:pStyle w:val="Textbody"/>
        <w:spacing w:lineRule="auto" w:line="360" w:before="0" w:after="0"/>
        <w:jc w:val="center"/>
        <w:rPr>
          <w:b/>
          <w:bCs/>
        </w:rPr>
      </w:pPr>
      <w:r>
        <w:rPr>
          <w:rFonts w:eastAsia="Times New Roman"/>
          <w:b/>
          <w:bCs/>
        </w:rPr>
        <w:t>§ 11</w:t>
      </w:r>
    </w:p>
    <w:p>
      <w:pPr>
        <w:pStyle w:val="Textbody"/>
        <w:spacing w:lineRule="auto" w:line="360" w:before="0" w:after="0"/>
        <w:jc w:val="center"/>
        <w:rPr>
          <w:rFonts w:ascii="Tahoma" w:hAnsi="Tahoma"/>
          <w:b/>
          <w:bCs/>
          <w:sz w:val="20"/>
          <w:szCs w:val="20"/>
        </w:rPr>
      </w:pPr>
      <w:r>
        <w:rPr>
          <w:rFonts w:ascii="Tahoma" w:hAnsi="Tahoma"/>
          <w:b/>
          <w:bCs/>
          <w:sz w:val="20"/>
          <w:szCs w:val="20"/>
        </w:rPr>
        <w:t>POSTANOWIENIA DODATKOWE</w:t>
      </w:r>
    </w:p>
    <w:p>
      <w:pPr>
        <w:pStyle w:val="Standard"/>
        <w:tabs>
          <w:tab w:val="clear" w:pos="720"/>
          <w:tab w:val="left" w:pos="345" w:leader="none"/>
        </w:tabs>
        <w:spacing w:lineRule="auto" w:line="360"/>
        <w:jc w:val="both"/>
        <w:rPr>
          <w:rFonts w:ascii="Tahoma" w:hAnsi="Tahoma"/>
          <w:sz w:val="20"/>
          <w:szCs w:val="20"/>
        </w:rPr>
      </w:pPr>
      <w:r>
        <w:rPr>
          <w:rFonts w:ascii="Tahoma" w:hAnsi="Tahoma"/>
          <w:sz w:val="20"/>
          <w:szCs w:val="20"/>
        </w:rPr>
        <w:t>Integralne części składowe niniejszej umowy stanowią:</w:t>
      </w:r>
    </w:p>
    <w:p>
      <w:pPr>
        <w:pStyle w:val="Standard"/>
        <w:tabs>
          <w:tab w:val="clear" w:pos="720"/>
          <w:tab w:val="left" w:pos="690" w:leader="none"/>
        </w:tabs>
        <w:spacing w:lineRule="auto" w:line="360"/>
        <w:ind w:left="345"/>
        <w:jc w:val="both"/>
        <w:rPr>
          <w:rFonts w:ascii="Tahoma" w:hAnsi="Tahoma"/>
          <w:sz w:val="20"/>
          <w:szCs w:val="20"/>
        </w:rPr>
      </w:pPr>
      <w:r>
        <w:rPr>
          <w:rFonts w:ascii="Tahoma" w:hAnsi="Tahoma"/>
          <w:sz w:val="20"/>
          <w:szCs w:val="20"/>
        </w:rPr>
        <w:t>1)</w:t>
        <w:tab/>
        <w:t>Oferta  wykonawcy - stanowiąca załącznik nr 1 do niniejszej umowy</w:t>
      </w:r>
    </w:p>
    <w:p>
      <w:pPr>
        <w:pStyle w:val="Standard"/>
        <w:tabs>
          <w:tab w:val="clear" w:pos="720"/>
          <w:tab w:val="left" w:pos="690" w:leader="none"/>
        </w:tabs>
        <w:spacing w:lineRule="auto" w:line="360"/>
        <w:ind w:left="345"/>
        <w:jc w:val="both"/>
        <w:rPr>
          <w:rFonts w:ascii="Tahoma" w:hAnsi="Tahoma"/>
          <w:sz w:val="20"/>
          <w:szCs w:val="20"/>
        </w:rPr>
      </w:pPr>
      <w:r>
        <w:rPr>
          <w:rFonts w:ascii="Tahoma" w:hAnsi="Tahoma"/>
          <w:sz w:val="20"/>
          <w:szCs w:val="20"/>
        </w:rPr>
        <w:t>2)</w:t>
        <w:tab/>
        <w:t>Zaproszenie do złożenia oferty - stanowiące załącznik nr 2 do niniejszej umowy z tym zastrzeżeniem, iż w przypadku rozbieżności pomiędzy treścią w/w oferty oraz zaproszenia do złożenia ofert, a treścią niniejszej umowy zastosowanie znajdują postanowienia niniejszej umowy.</w:t>
      </w:r>
    </w:p>
    <w:p>
      <w:pPr>
        <w:pStyle w:val="Textbody"/>
        <w:spacing w:lineRule="auto" w:line="360" w:before="0" w:after="0"/>
        <w:jc w:val="center"/>
        <w:rPr>
          <w:rFonts w:ascii="Tahoma" w:hAnsi="Tahoma"/>
          <w:b/>
          <w:bCs/>
          <w:sz w:val="20"/>
          <w:szCs w:val="20"/>
        </w:rPr>
      </w:pPr>
      <w:r>
        <w:rPr>
          <w:rFonts w:ascii="Tahoma" w:hAnsi="Tahoma"/>
          <w:b/>
          <w:bCs/>
          <w:sz w:val="20"/>
          <w:szCs w:val="20"/>
        </w:rPr>
      </w:r>
    </w:p>
    <w:p>
      <w:pPr>
        <w:pStyle w:val="Textbody"/>
        <w:spacing w:lineRule="auto" w:line="360" w:before="0" w:after="0"/>
        <w:jc w:val="center"/>
        <w:rPr>
          <w:rFonts w:ascii="Tahoma" w:hAnsi="Tahoma"/>
          <w:b/>
          <w:bCs/>
          <w:sz w:val="20"/>
          <w:szCs w:val="20"/>
        </w:rPr>
      </w:pPr>
      <w:r>
        <w:rPr>
          <w:rFonts w:ascii="Tahoma" w:hAnsi="Tahoma"/>
          <w:b/>
          <w:bCs/>
          <w:sz w:val="20"/>
          <w:szCs w:val="20"/>
        </w:rPr>
        <w:t>§ 12</w:t>
      </w:r>
    </w:p>
    <w:p>
      <w:pPr>
        <w:pStyle w:val="Standard"/>
        <w:spacing w:lineRule="auto" w:line="360"/>
        <w:ind w:hanging="426" w:left="426"/>
        <w:jc w:val="center"/>
        <w:rPr>
          <w:rFonts w:ascii="Tahoma" w:hAnsi="Tahoma"/>
          <w:b/>
          <w:bCs/>
          <w:sz w:val="20"/>
          <w:szCs w:val="20"/>
        </w:rPr>
      </w:pPr>
      <w:r>
        <w:rPr>
          <w:rFonts w:ascii="Tahoma" w:hAnsi="Tahoma"/>
          <w:b/>
          <w:bCs/>
          <w:sz w:val="20"/>
          <w:szCs w:val="20"/>
        </w:rPr>
        <w:t>POSTANOWIENIA KOŃCOWE</w:t>
      </w:r>
    </w:p>
    <w:p>
      <w:pPr>
        <w:pStyle w:val="Textbody"/>
        <w:numPr>
          <w:ilvl w:val="0"/>
          <w:numId w:val="118"/>
        </w:numPr>
        <w:tabs>
          <w:tab w:val="clear" w:pos="720"/>
          <w:tab w:val="left" w:pos="345" w:leader="none"/>
        </w:tabs>
        <w:spacing w:lineRule="auto" w:line="360" w:before="0" w:after="0"/>
        <w:ind w:hanging="0" w:left="0"/>
        <w:jc w:val="both"/>
        <w:rPr/>
      </w:pPr>
      <w:r>
        <w:rPr>
          <w:rFonts w:ascii="Tahoma" w:hAnsi="Tahoma"/>
          <w:sz w:val="20"/>
          <w:szCs w:val="20"/>
        </w:rPr>
        <w:t>W</w:t>
      </w:r>
      <w:r>
        <w:rPr>
          <w:rFonts w:eastAsia="Times New Roman" w:ascii="Tahoma" w:hAnsi="Tahoma"/>
          <w:sz w:val="20"/>
          <w:szCs w:val="20"/>
        </w:rPr>
        <w:t xml:space="preserve"> </w:t>
      </w:r>
      <w:r>
        <w:rPr>
          <w:rFonts w:ascii="Tahoma" w:hAnsi="Tahoma"/>
          <w:sz w:val="20"/>
          <w:szCs w:val="20"/>
        </w:rPr>
        <w:t>sprawach</w:t>
      </w:r>
      <w:r>
        <w:rPr>
          <w:rFonts w:eastAsia="Times New Roman" w:ascii="Tahoma" w:hAnsi="Tahoma"/>
          <w:sz w:val="20"/>
          <w:szCs w:val="20"/>
        </w:rPr>
        <w:t xml:space="preserve"> </w:t>
      </w:r>
      <w:r>
        <w:rPr>
          <w:rFonts w:ascii="Tahoma" w:hAnsi="Tahoma"/>
          <w:sz w:val="20"/>
          <w:szCs w:val="20"/>
        </w:rPr>
        <w:t>nieuregulowanych</w:t>
      </w:r>
      <w:r>
        <w:rPr>
          <w:rFonts w:eastAsia="Times New Roman" w:ascii="Tahoma" w:hAnsi="Tahoma"/>
          <w:sz w:val="20"/>
          <w:szCs w:val="20"/>
        </w:rPr>
        <w:t xml:space="preserve"> </w:t>
      </w:r>
      <w:r>
        <w:rPr>
          <w:rFonts w:ascii="Tahoma" w:hAnsi="Tahoma"/>
          <w:sz w:val="20"/>
          <w:szCs w:val="20"/>
        </w:rPr>
        <w:t>niniejszą</w:t>
      </w:r>
      <w:r>
        <w:rPr>
          <w:rFonts w:eastAsia="Times New Roman" w:ascii="Tahoma" w:hAnsi="Tahoma"/>
          <w:sz w:val="20"/>
          <w:szCs w:val="20"/>
        </w:rPr>
        <w:t xml:space="preserve"> </w:t>
      </w:r>
      <w:r>
        <w:rPr>
          <w:rFonts w:ascii="Tahoma" w:hAnsi="Tahoma"/>
          <w:sz w:val="20"/>
          <w:szCs w:val="20"/>
        </w:rPr>
        <w:t>umową</w:t>
      </w:r>
      <w:r>
        <w:rPr>
          <w:rFonts w:eastAsia="Times New Roman" w:ascii="Tahoma" w:hAnsi="Tahoma"/>
          <w:sz w:val="20"/>
          <w:szCs w:val="20"/>
        </w:rPr>
        <w:t xml:space="preserve"> </w:t>
      </w:r>
      <w:r>
        <w:rPr>
          <w:rFonts w:ascii="Tahoma" w:hAnsi="Tahoma"/>
          <w:sz w:val="20"/>
          <w:szCs w:val="20"/>
        </w:rPr>
        <w:t>mają</w:t>
      </w:r>
      <w:r>
        <w:rPr>
          <w:rFonts w:eastAsia="Times New Roman" w:ascii="Tahoma" w:hAnsi="Tahoma"/>
          <w:sz w:val="20"/>
          <w:szCs w:val="20"/>
        </w:rPr>
        <w:t xml:space="preserve"> </w:t>
      </w:r>
      <w:r>
        <w:rPr>
          <w:rFonts w:ascii="Tahoma" w:hAnsi="Tahoma"/>
          <w:sz w:val="20"/>
          <w:szCs w:val="20"/>
        </w:rPr>
        <w:t>zastosowanie</w:t>
      </w:r>
      <w:r>
        <w:rPr>
          <w:rFonts w:eastAsia="Times New Roman" w:ascii="Tahoma" w:hAnsi="Tahoma"/>
          <w:sz w:val="20"/>
          <w:szCs w:val="20"/>
        </w:rPr>
        <w:t xml:space="preserve"> </w:t>
      </w:r>
      <w:r>
        <w:rPr>
          <w:rFonts w:ascii="Tahoma" w:hAnsi="Tahoma"/>
          <w:sz w:val="20"/>
          <w:szCs w:val="20"/>
        </w:rPr>
        <w:t>przepisy</w:t>
      </w:r>
      <w:r>
        <w:rPr>
          <w:rFonts w:eastAsia="Times New Roman" w:ascii="Tahoma" w:hAnsi="Tahoma"/>
          <w:sz w:val="20"/>
          <w:szCs w:val="20"/>
        </w:rPr>
        <w:t xml:space="preserve"> </w:t>
      </w:r>
      <w:r>
        <w:rPr>
          <w:rFonts w:ascii="Tahoma" w:hAnsi="Tahoma"/>
          <w:sz w:val="20"/>
          <w:szCs w:val="20"/>
        </w:rPr>
        <w:t>Kodeksu</w:t>
      </w:r>
      <w:r>
        <w:rPr>
          <w:rFonts w:eastAsia="Times New Roman" w:ascii="Tahoma" w:hAnsi="Tahoma"/>
          <w:sz w:val="20"/>
          <w:szCs w:val="20"/>
        </w:rPr>
        <w:t xml:space="preserve"> </w:t>
      </w:r>
      <w:r>
        <w:rPr>
          <w:rFonts w:ascii="Tahoma" w:hAnsi="Tahoma"/>
          <w:sz w:val="20"/>
          <w:szCs w:val="20"/>
        </w:rPr>
        <w:t>Cywilnego.</w:t>
      </w:r>
    </w:p>
    <w:p>
      <w:pPr>
        <w:pStyle w:val="Textbody"/>
        <w:numPr>
          <w:ilvl w:val="0"/>
          <w:numId w:val="119"/>
        </w:numPr>
        <w:tabs>
          <w:tab w:val="clear" w:pos="720"/>
          <w:tab w:val="left" w:pos="345" w:leader="none"/>
        </w:tabs>
        <w:spacing w:lineRule="auto" w:line="360" w:before="0" w:after="0"/>
        <w:ind w:hanging="0" w:left="0"/>
        <w:jc w:val="both"/>
        <w:rPr/>
      </w:pPr>
      <w:r>
        <w:rPr>
          <w:rFonts w:ascii="Tahoma" w:hAnsi="Tahoma"/>
          <w:sz w:val="20"/>
          <w:szCs w:val="20"/>
        </w:rPr>
        <w:t>Sprawy</w:t>
      </w:r>
      <w:r>
        <w:rPr>
          <w:rFonts w:eastAsia="Times New Roman" w:ascii="Tahoma" w:hAnsi="Tahoma"/>
          <w:sz w:val="20"/>
          <w:szCs w:val="20"/>
        </w:rPr>
        <w:t xml:space="preserve"> </w:t>
      </w:r>
      <w:r>
        <w:rPr>
          <w:rFonts w:ascii="Tahoma" w:hAnsi="Tahoma"/>
          <w:sz w:val="20"/>
          <w:szCs w:val="20"/>
        </w:rPr>
        <w:t>sporne</w:t>
      </w:r>
      <w:r>
        <w:rPr>
          <w:rFonts w:eastAsia="Times New Roman" w:ascii="Tahoma" w:hAnsi="Tahoma"/>
          <w:sz w:val="20"/>
          <w:szCs w:val="20"/>
        </w:rPr>
        <w:t xml:space="preserve"> </w:t>
      </w:r>
      <w:r>
        <w:rPr>
          <w:rFonts w:ascii="Tahoma" w:hAnsi="Tahoma"/>
          <w:sz w:val="20"/>
          <w:szCs w:val="20"/>
        </w:rPr>
        <w:t>będą</w:t>
      </w:r>
      <w:r>
        <w:rPr>
          <w:rFonts w:eastAsia="Times New Roman" w:ascii="Tahoma" w:hAnsi="Tahoma"/>
          <w:sz w:val="20"/>
          <w:szCs w:val="20"/>
        </w:rPr>
        <w:t xml:space="preserve"> </w:t>
      </w:r>
      <w:r>
        <w:rPr>
          <w:rFonts w:ascii="Tahoma" w:hAnsi="Tahoma"/>
          <w:sz w:val="20"/>
          <w:szCs w:val="20"/>
        </w:rPr>
        <w:t>rozpoznawane</w:t>
      </w:r>
      <w:r>
        <w:rPr>
          <w:rFonts w:eastAsia="Times New Roman" w:ascii="Tahoma" w:hAnsi="Tahoma"/>
          <w:sz w:val="20"/>
          <w:szCs w:val="20"/>
        </w:rPr>
        <w:t xml:space="preserve"> </w:t>
      </w:r>
      <w:r>
        <w:rPr>
          <w:rFonts w:ascii="Tahoma" w:hAnsi="Tahoma"/>
          <w:sz w:val="20"/>
          <w:szCs w:val="20"/>
        </w:rPr>
        <w:t>przez</w:t>
      </w:r>
      <w:r>
        <w:rPr>
          <w:rFonts w:eastAsia="Times New Roman" w:ascii="Tahoma" w:hAnsi="Tahoma"/>
          <w:sz w:val="20"/>
          <w:szCs w:val="20"/>
        </w:rPr>
        <w:t xml:space="preserve"> </w:t>
      </w:r>
      <w:r>
        <w:rPr>
          <w:rFonts w:ascii="Tahoma" w:hAnsi="Tahoma"/>
          <w:sz w:val="20"/>
          <w:szCs w:val="20"/>
        </w:rPr>
        <w:t>sąd</w:t>
      </w:r>
      <w:r>
        <w:rPr>
          <w:rFonts w:eastAsia="Times New Roman" w:ascii="Tahoma" w:hAnsi="Tahoma"/>
          <w:sz w:val="20"/>
          <w:szCs w:val="20"/>
        </w:rPr>
        <w:t xml:space="preserve"> </w:t>
      </w:r>
      <w:r>
        <w:rPr>
          <w:rFonts w:ascii="Tahoma" w:hAnsi="Tahoma"/>
          <w:sz w:val="20"/>
          <w:szCs w:val="20"/>
        </w:rPr>
        <w:t>powszechny</w:t>
      </w:r>
      <w:r>
        <w:rPr>
          <w:rFonts w:eastAsia="Times New Roman" w:ascii="Tahoma" w:hAnsi="Tahoma"/>
          <w:sz w:val="20"/>
          <w:szCs w:val="20"/>
        </w:rPr>
        <w:t xml:space="preserve"> </w:t>
      </w:r>
      <w:r>
        <w:rPr>
          <w:rFonts w:ascii="Tahoma" w:hAnsi="Tahoma"/>
          <w:sz w:val="20"/>
          <w:szCs w:val="20"/>
        </w:rPr>
        <w:t>właściwy</w:t>
      </w:r>
      <w:r>
        <w:rPr>
          <w:rFonts w:eastAsia="Times New Roman" w:ascii="Tahoma" w:hAnsi="Tahoma"/>
          <w:sz w:val="20"/>
          <w:szCs w:val="20"/>
        </w:rPr>
        <w:t xml:space="preserve"> </w:t>
      </w:r>
      <w:r>
        <w:rPr>
          <w:rFonts w:ascii="Tahoma" w:hAnsi="Tahoma"/>
          <w:sz w:val="20"/>
          <w:szCs w:val="20"/>
        </w:rPr>
        <w:t>miejscowo</w:t>
      </w:r>
      <w:r>
        <w:rPr>
          <w:rFonts w:eastAsia="Times New Roman" w:ascii="Tahoma" w:hAnsi="Tahoma"/>
          <w:sz w:val="20"/>
          <w:szCs w:val="20"/>
        </w:rPr>
        <w:t xml:space="preserve"> </w:t>
      </w:r>
      <w:r>
        <w:rPr>
          <w:rFonts w:ascii="Tahoma" w:hAnsi="Tahoma"/>
          <w:sz w:val="20"/>
          <w:szCs w:val="20"/>
        </w:rPr>
        <w:t>i</w:t>
      </w:r>
      <w:r>
        <w:rPr>
          <w:rFonts w:eastAsia="Times New Roman" w:ascii="Tahoma" w:hAnsi="Tahoma"/>
          <w:sz w:val="20"/>
          <w:szCs w:val="20"/>
        </w:rPr>
        <w:t xml:space="preserve"> </w:t>
      </w:r>
      <w:r>
        <w:rPr>
          <w:rFonts w:ascii="Tahoma" w:hAnsi="Tahoma"/>
          <w:sz w:val="20"/>
          <w:szCs w:val="20"/>
        </w:rPr>
        <w:t>rzeczowo</w:t>
      </w:r>
      <w:r>
        <w:rPr>
          <w:rFonts w:eastAsia="Times New Roman" w:ascii="Tahoma" w:hAnsi="Tahoma"/>
          <w:sz w:val="20"/>
          <w:szCs w:val="20"/>
        </w:rPr>
        <w:t xml:space="preserve"> </w:t>
      </w:r>
      <w:r>
        <w:rPr>
          <w:rFonts w:ascii="Tahoma" w:hAnsi="Tahoma"/>
          <w:sz w:val="20"/>
          <w:szCs w:val="20"/>
        </w:rPr>
        <w:t>dla siedziby</w:t>
      </w:r>
      <w:r>
        <w:rPr>
          <w:rFonts w:eastAsia="Times New Roman" w:ascii="Tahoma" w:hAnsi="Tahoma"/>
          <w:sz w:val="20"/>
          <w:szCs w:val="20"/>
        </w:rPr>
        <w:t xml:space="preserve"> </w:t>
      </w:r>
      <w:r>
        <w:rPr>
          <w:rFonts w:ascii="Tahoma" w:hAnsi="Tahoma"/>
          <w:sz w:val="20"/>
          <w:szCs w:val="20"/>
        </w:rPr>
        <w:t>Zamawiającego.</w:t>
      </w:r>
    </w:p>
    <w:p>
      <w:pPr>
        <w:pStyle w:val="Textbody"/>
        <w:numPr>
          <w:ilvl w:val="0"/>
          <w:numId w:val="120"/>
        </w:numPr>
        <w:tabs>
          <w:tab w:val="clear" w:pos="720"/>
          <w:tab w:val="left" w:pos="345" w:leader="none"/>
        </w:tabs>
        <w:spacing w:lineRule="auto" w:line="360" w:before="0" w:after="0"/>
        <w:ind w:hanging="0" w:left="0"/>
        <w:jc w:val="both"/>
        <w:rPr/>
      </w:pPr>
      <w:r>
        <w:rPr>
          <w:rFonts w:ascii="Tahoma" w:hAnsi="Tahoma"/>
          <w:sz w:val="20"/>
          <w:szCs w:val="20"/>
        </w:rPr>
        <w:t>Umowa</w:t>
      </w:r>
      <w:r>
        <w:rPr>
          <w:rFonts w:eastAsia="Times New Roman" w:ascii="Tahoma" w:hAnsi="Tahoma"/>
          <w:sz w:val="20"/>
          <w:szCs w:val="20"/>
        </w:rPr>
        <w:t xml:space="preserve"> </w:t>
      </w:r>
      <w:r>
        <w:rPr>
          <w:rFonts w:ascii="Tahoma" w:hAnsi="Tahoma"/>
          <w:sz w:val="20"/>
          <w:szCs w:val="20"/>
        </w:rPr>
        <w:t>została</w:t>
      </w:r>
      <w:r>
        <w:rPr>
          <w:rFonts w:eastAsia="Times New Roman" w:ascii="Tahoma" w:hAnsi="Tahoma"/>
          <w:sz w:val="20"/>
          <w:szCs w:val="20"/>
        </w:rPr>
        <w:t xml:space="preserve"> </w:t>
      </w:r>
      <w:r>
        <w:rPr>
          <w:rFonts w:ascii="Tahoma" w:hAnsi="Tahoma"/>
          <w:sz w:val="20"/>
          <w:szCs w:val="20"/>
        </w:rPr>
        <w:t>sporządzona</w:t>
      </w:r>
      <w:r>
        <w:rPr>
          <w:rFonts w:eastAsia="Times New Roman" w:ascii="Tahoma" w:hAnsi="Tahoma"/>
          <w:sz w:val="20"/>
          <w:szCs w:val="20"/>
        </w:rPr>
        <w:t xml:space="preserve"> </w:t>
      </w:r>
      <w:r>
        <w:rPr>
          <w:rFonts w:ascii="Tahoma" w:hAnsi="Tahoma"/>
          <w:sz w:val="20"/>
          <w:szCs w:val="20"/>
        </w:rPr>
        <w:t>w</w:t>
      </w:r>
      <w:r>
        <w:rPr>
          <w:rFonts w:eastAsia="Times New Roman" w:ascii="Tahoma" w:hAnsi="Tahoma"/>
          <w:sz w:val="20"/>
          <w:szCs w:val="20"/>
        </w:rPr>
        <w:t xml:space="preserve"> 2 </w:t>
      </w:r>
      <w:r>
        <w:rPr>
          <w:rFonts w:ascii="Tahoma" w:hAnsi="Tahoma"/>
          <w:sz w:val="20"/>
          <w:szCs w:val="20"/>
        </w:rPr>
        <w:t>jednobrzmiących</w:t>
      </w:r>
      <w:r>
        <w:rPr>
          <w:rFonts w:eastAsia="Times New Roman" w:ascii="Tahoma" w:hAnsi="Tahoma"/>
          <w:sz w:val="20"/>
          <w:szCs w:val="20"/>
        </w:rPr>
        <w:t xml:space="preserve"> </w:t>
      </w:r>
      <w:r>
        <w:rPr>
          <w:rFonts w:ascii="Tahoma" w:hAnsi="Tahoma"/>
          <w:sz w:val="20"/>
          <w:szCs w:val="20"/>
        </w:rPr>
        <w:t>egzemplarzach,</w:t>
      </w:r>
      <w:r>
        <w:rPr>
          <w:rFonts w:eastAsia="Times New Roman" w:ascii="Tahoma" w:hAnsi="Tahoma"/>
          <w:sz w:val="20"/>
          <w:szCs w:val="20"/>
        </w:rPr>
        <w:t xml:space="preserve"> po 1 </w:t>
      </w:r>
      <w:r>
        <w:rPr>
          <w:rFonts w:ascii="Tahoma" w:hAnsi="Tahoma"/>
          <w:sz w:val="20"/>
          <w:szCs w:val="20"/>
        </w:rPr>
        <w:t>egzemplarzu</w:t>
      </w:r>
      <w:r>
        <w:rPr>
          <w:rFonts w:eastAsia="Times New Roman" w:ascii="Tahoma" w:hAnsi="Tahoma"/>
          <w:sz w:val="20"/>
          <w:szCs w:val="20"/>
        </w:rPr>
        <w:t xml:space="preserve"> </w:t>
      </w:r>
      <w:r>
        <w:rPr>
          <w:rFonts w:ascii="Tahoma" w:hAnsi="Tahoma"/>
          <w:sz w:val="20"/>
          <w:szCs w:val="20"/>
        </w:rPr>
        <w:t>dla</w:t>
      </w:r>
      <w:r>
        <w:rPr>
          <w:rFonts w:eastAsia="Times New Roman" w:ascii="Tahoma" w:hAnsi="Tahoma"/>
          <w:sz w:val="20"/>
          <w:szCs w:val="20"/>
        </w:rPr>
        <w:t xml:space="preserve"> każdej ze stron.</w:t>
      </w:r>
    </w:p>
    <w:p>
      <w:pPr>
        <w:pStyle w:val="Textbody"/>
        <w:tabs>
          <w:tab w:val="clear" w:pos="720"/>
          <w:tab w:val="left" w:pos="345" w:leader="none"/>
        </w:tabs>
        <w:spacing w:lineRule="auto" w:line="360" w:before="0" w:after="0"/>
        <w:jc w:val="both"/>
        <w:rPr>
          <w:rFonts w:ascii="Tahoma" w:hAnsi="Tahoma"/>
          <w:b/>
          <w:bCs/>
          <w:sz w:val="20"/>
          <w:szCs w:val="20"/>
        </w:rPr>
      </w:pPr>
      <w:r>
        <w:rPr>
          <w:rFonts w:ascii="Tahoma" w:hAnsi="Tahoma"/>
          <w:b/>
          <w:bCs/>
          <w:sz w:val="20"/>
          <w:szCs w:val="20"/>
        </w:rPr>
      </w:r>
    </w:p>
    <w:p>
      <w:pPr>
        <w:pStyle w:val="Textbody"/>
        <w:tabs>
          <w:tab w:val="clear" w:pos="720"/>
          <w:tab w:val="left" w:pos="345" w:leader="none"/>
        </w:tabs>
        <w:spacing w:lineRule="auto" w:line="360" w:before="0" w:after="0"/>
        <w:jc w:val="both"/>
        <w:rPr>
          <w:rFonts w:ascii="Tahoma" w:hAnsi="Tahoma"/>
          <w:b/>
          <w:bCs/>
          <w:sz w:val="20"/>
          <w:szCs w:val="20"/>
        </w:rPr>
      </w:pPr>
      <w:r>
        <w:rPr>
          <w:rFonts w:ascii="Tahoma" w:hAnsi="Tahoma"/>
          <w:b/>
          <w:bCs/>
          <w:sz w:val="20"/>
          <w:szCs w:val="20"/>
        </w:rPr>
      </w:r>
    </w:p>
    <w:p>
      <w:pPr>
        <w:pStyle w:val="Textbody"/>
        <w:keepNext w:val="true"/>
        <w:spacing w:lineRule="auto" w:line="360"/>
        <w:jc w:val="center"/>
        <w:rPr/>
      </w:pPr>
      <w:r>
        <w:rPr>
          <w:rFonts w:ascii="Tahoma" w:hAnsi="Tahoma"/>
          <w:b/>
          <w:bCs/>
          <w:sz w:val="20"/>
          <w:szCs w:val="20"/>
        </w:rPr>
        <w:t>Z</w:t>
      </w:r>
      <w:r>
        <w:rPr>
          <w:rFonts w:eastAsia="Times New Roman" w:ascii="Tahoma" w:hAnsi="Tahoma"/>
          <w:b/>
          <w:bCs/>
          <w:sz w:val="20"/>
          <w:szCs w:val="20"/>
        </w:rPr>
        <w:t xml:space="preserve"> </w:t>
      </w:r>
      <w:r>
        <w:rPr>
          <w:rFonts w:ascii="Tahoma" w:hAnsi="Tahoma"/>
          <w:b/>
          <w:bCs/>
          <w:sz w:val="20"/>
          <w:szCs w:val="20"/>
        </w:rPr>
        <w:t>a</w:t>
      </w:r>
      <w:r>
        <w:rPr>
          <w:rFonts w:eastAsia="Times New Roman" w:ascii="Tahoma" w:hAnsi="Tahoma"/>
          <w:b/>
          <w:bCs/>
          <w:sz w:val="20"/>
          <w:szCs w:val="20"/>
        </w:rPr>
        <w:t xml:space="preserve"> </w:t>
      </w:r>
      <w:r>
        <w:rPr>
          <w:rFonts w:ascii="Tahoma" w:hAnsi="Tahoma"/>
          <w:b/>
          <w:bCs/>
          <w:sz w:val="20"/>
          <w:szCs w:val="20"/>
        </w:rPr>
        <w:t>m</w:t>
      </w:r>
      <w:r>
        <w:rPr>
          <w:rFonts w:eastAsia="Times New Roman" w:ascii="Tahoma" w:hAnsi="Tahoma"/>
          <w:b/>
          <w:bCs/>
          <w:sz w:val="20"/>
          <w:szCs w:val="20"/>
        </w:rPr>
        <w:t xml:space="preserve"> </w:t>
      </w:r>
      <w:r>
        <w:rPr>
          <w:rFonts w:ascii="Tahoma" w:hAnsi="Tahoma"/>
          <w:b/>
          <w:bCs/>
          <w:sz w:val="20"/>
          <w:szCs w:val="20"/>
        </w:rPr>
        <w:t>a</w:t>
      </w:r>
      <w:r>
        <w:rPr>
          <w:rFonts w:eastAsia="Times New Roman" w:ascii="Tahoma" w:hAnsi="Tahoma"/>
          <w:b/>
          <w:bCs/>
          <w:sz w:val="20"/>
          <w:szCs w:val="20"/>
        </w:rPr>
        <w:t xml:space="preserve"> </w:t>
      </w:r>
      <w:r>
        <w:rPr>
          <w:rFonts w:ascii="Tahoma" w:hAnsi="Tahoma"/>
          <w:b/>
          <w:bCs/>
          <w:sz w:val="20"/>
          <w:szCs w:val="20"/>
        </w:rPr>
        <w:t>w</w:t>
      </w:r>
      <w:r>
        <w:rPr>
          <w:rFonts w:eastAsia="Times New Roman" w:ascii="Tahoma" w:hAnsi="Tahoma"/>
          <w:b/>
          <w:bCs/>
          <w:sz w:val="20"/>
          <w:szCs w:val="20"/>
        </w:rPr>
        <w:t xml:space="preserve"> </w:t>
      </w:r>
      <w:r>
        <w:rPr>
          <w:rFonts w:ascii="Tahoma" w:hAnsi="Tahoma"/>
          <w:b/>
          <w:bCs/>
          <w:sz w:val="20"/>
          <w:szCs w:val="20"/>
        </w:rPr>
        <w:t>i</w:t>
      </w:r>
      <w:r>
        <w:rPr>
          <w:rFonts w:eastAsia="Times New Roman" w:ascii="Tahoma" w:hAnsi="Tahoma"/>
          <w:b/>
          <w:bCs/>
          <w:sz w:val="20"/>
          <w:szCs w:val="20"/>
        </w:rPr>
        <w:t xml:space="preserve"> </w:t>
      </w:r>
      <w:r>
        <w:rPr>
          <w:rFonts w:ascii="Tahoma" w:hAnsi="Tahoma"/>
          <w:b/>
          <w:bCs/>
          <w:sz w:val="20"/>
          <w:szCs w:val="20"/>
        </w:rPr>
        <w:t>a</w:t>
      </w:r>
      <w:r>
        <w:rPr>
          <w:rFonts w:eastAsia="Times New Roman" w:ascii="Tahoma" w:hAnsi="Tahoma"/>
          <w:b/>
          <w:bCs/>
          <w:sz w:val="20"/>
          <w:szCs w:val="20"/>
        </w:rPr>
        <w:t xml:space="preserve"> </w:t>
      </w:r>
      <w:r>
        <w:rPr>
          <w:rFonts w:ascii="Tahoma" w:hAnsi="Tahoma"/>
          <w:b/>
          <w:bCs/>
          <w:sz w:val="20"/>
          <w:szCs w:val="20"/>
        </w:rPr>
        <w:t>j</w:t>
      </w:r>
      <w:r>
        <w:rPr>
          <w:rFonts w:eastAsia="Times New Roman" w:ascii="Tahoma" w:hAnsi="Tahoma"/>
          <w:b/>
          <w:bCs/>
          <w:sz w:val="20"/>
          <w:szCs w:val="20"/>
        </w:rPr>
        <w:t xml:space="preserve"> </w:t>
      </w:r>
      <w:r>
        <w:rPr>
          <w:rFonts w:ascii="Tahoma" w:hAnsi="Tahoma"/>
          <w:b/>
          <w:bCs/>
          <w:sz w:val="20"/>
          <w:szCs w:val="20"/>
        </w:rPr>
        <w:t>ą</w:t>
      </w:r>
      <w:r>
        <w:rPr>
          <w:rFonts w:eastAsia="Times New Roman" w:ascii="Tahoma" w:hAnsi="Tahoma"/>
          <w:b/>
          <w:bCs/>
          <w:sz w:val="20"/>
          <w:szCs w:val="20"/>
        </w:rPr>
        <w:t xml:space="preserve"> </w:t>
      </w:r>
      <w:r>
        <w:rPr>
          <w:rFonts w:ascii="Tahoma" w:hAnsi="Tahoma"/>
          <w:b/>
          <w:bCs/>
          <w:sz w:val="20"/>
          <w:szCs w:val="20"/>
        </w:rPr>
        <w:t>c</w:t>
      </w:r>
      <w:r>
        <w:rPr>
          <w:rFonts w:eastAsia="Times New Roman" w:ascii="Tahoma" w:hAnsi="Tahoma"/>
          <w:b/>
          <w:bCs/>
          <w:sz w:val="20"/>
          <w:szCs w:val="20"/>
        </w:rPr>
        <w:t xml:space="preserve"> </w:t>
      </w:r>
      <w:r>
        <w:rPr>
          <w:rFonts w:ascii="Tahoma" w:hAnsi="Tahoma"/>
          <w:b/>
          <w:bCs/>
          <w:sz w:val="20"/>
          <w:szCs w:val="20"/>
        </w:rPr>
        <w:t>y</w:t>
      </w:r>
      <w:r>
        <w:rPr>
          <w:rFonts w:eastAsia="Times New Roman" w:ascii="Tahoma" w:hAnsi="Tahoma"/>
          <w:b/>
          <w:bCs/>
          <w:sz w:val="20"/>
          <w:szCs w:val="20"/>
        </w:rPr>
        <w:t xml:space="preserve"> </w:t>
      </w:r>
      <w:r>
        <w:rPr>
          <w:rFonts w:ascii="Tahoma" w:hAnsi="Tahoma"/>
          <w:b/>
          <w:bCs/>
          <w:sz w:val="20"/>
          <w:szCs w:val="20"/>
        </w:rPr>
        <w:t>:</w:t>
        <w:tab/>
        <w:tab/>
        <w:tab/>
        <w:tab/>
        <w:tab/>
        <w:tab/>
        <w:t>W</w:t>
      </w:r>
      <w:r>
        <w:rPr>
          <w:rFonts w:eastAsia="Times New Roman" w:ascii="Tahoma" w:hAnsi="Tahoma"/>
          <w:b/>
          <w:bCs/>
          <w:sz w:val="20"/>
          <w:szCs w:val="20"/>
        </w:rPr>
        <w:t xml:space="preserve"> </w:t>
      </w:r>
      <w:r>
        <w:rPr>
          <w:rFonts w:ascii="Tahoma" w:hAnsi="Tahoma"/>
          <w:b/>
          <w:bCs/>
          <w:sz w:val="20"/>
          <w:szCs w:val="20"/>
        </w:rPr>
        <w:t>y</w:t>
      </w:r>
      <w:r>
        <w:rPr>
          <w:rFonts w:eastAsia="Times New Roman" w:ascii="Tahoma" w:hAnsi="Tahoma"/>
          <w:b/>
          <w:bCs/>
          <w:sz w:val="20"/>
          <w:szCs w:val="20"/>
        </w:rPr>
        <w:t xml:space="preserve"> </w:t>
      </w:r>
      <w:r>
        <w:rPr>
          <w:rFonts w:ascii="Tahoma" w:hAnsi="Tahoma"/>
          <w:b/>
          <w:bCs/>
          <w:sz w:val="20"/>
          <w:szCs w:val="20"/>
        </w:rPr>
        <w:t>k</w:t>
      </w:r>
      <w:r>
        <w:rPr>
          <w:rFonts w:eastAsia="Times New Roman" w:ascii="Tahoma" w:hAnsi="Tahoma"/>
          <w:b/>
          <w:bCs/>
          <w:sz w:val="20"/>
          <w:szCs w:val="20"/>
        </w:rPr>
        <w:t xml:space="preserve"> </w:t>
      </w:r>
      <w:r>
        <w:rPr>
          <w:rFonts w:ascii="Tahoma" w:hAnsi="Tahoma"/>
          <w:b/>
          <w:bCs/>
          <w:sz w:val="20"/>
          <w:szCs w:val="20"/>
        </w:rPr>
        <w:t>o</w:t>
      </w:r>
      <w:r>
        <w:rPr>
          <w:rFonts w:eastAsia="Times New Roman" w:ascii="Tahoma" w:hAnsi="Tahoma"/>
          <w:b/>
          <w:bCs/>
          <w:sz w:val="20"/>
          <w:szCs w:val="20"/>
        </w:rPr>
        <w:t xml:space="preserve"> </w:t>
      </w:r>
      <w:r>
        <w:rPr>
          <w:rFonts w:ascii="Tahoma" w:hAnsi="Tahoma"/>
          <w:b/>
          <w:bCs/>
          <w:sz w:val="20"/>
          <w:szCs w:val="20"/>
        </w:rPr>
        <w:t>n</w:t>
      </w:r>
      <w:r>
        <w:rPr>
          <w:rFonts w:eastAsia="Times New Roman" w:ascii="Tahoma" w:hAnsi="Tahoma"/>
          <w:b/>
          <w:bCs/>
          <w:sz w:val="20"/>
          <w:szCs w:val="20"/>
        </w:rPr>
        <w:t xml:space="preserve"> </w:t>
      </w:r>
      <w:r>
        <w:rPr>
          <w:rFonts w:ascii="Tahoma" w:hAnsi="Tahoma"/>
          <w:b/>
          <w:bCs/>
          <w:sz w:val="20"/>
          <w:szCs w:val="20"/>
        </w:rPr>
        <w:t>a</w:t>
      </w:r>
      <w:r>
        <w:rPr>
          <w:rFonts w:eastAsia="Times New Roman" w:ascii="Tahoma" w:hAnsi="Tahoma"/>
          <w:b/>
          <w:bCs/>
          <w:sz w:val="20"/>
          <w:szCs w:val="20"/>
        </w:rPr>
        <w:t xml:space="preserve"> </w:t>
      </w:r>
      <w:r>
        <w:rPr>
          <w:rFonts w:ascii="Tahoma" w:hAnsi="Tahoma"/>
          <w:b/>
          <w:bCs/>
          <w:sz w:val="20"/>
          <w:szCs w:val="20"/>
        </w:rPr>
        <w:t>w</w:t>
      </w:r>
      <w:r>
        <w:rPr>
          <w:rFonts w:eastAsia="Times New Roman" w:ascii="Tahoma" w:hAnsi="Tahoma"/>
          <w:b/>
          <w:bCs/>
          <w:sz w:val="20"/>
          <w:szCs w:val="20"/>
        </w:rPr>
        <w:t xml:space="preserve"> </w:t>
      </w:r>
      <w:r>
        <w:rPr>
          <w:rFonts w:ascii="Tahoma" w:hAnsi="Tahoma"/>
          <w:b/>
          <w:bCs/>
          <w:sz w:val="20"/>
          <w:szCs w:val="20"/>
        </w:rPr>
        <w:t>c</w:t>
      </w:r>
      <w:r>
        <w:rPr>
          <w:rFonts w:eastAsia="Times New Roman" w:ascii="Tahoma" w:hAnsi="Tahoma"/>
          <w:b/>
          <w:bCs/>
          <w:sz w:val="20"/>
          <w:szCs w:val="20"/>
        </w:rPr>
        <w:t xml:space="preserve"> </w:t>
      </w:r>
      <w:r>
        <w:rPr>
          <w:rFonts w:ascii="Tahoma" w:hAnsi="Tahoma"/>
          <w:b/>
          <w:bCs/>
          <w:sz w:val="20"/>
          <w:szCs w:val="20"/>
        </w:rPr>
        <w:t>a</w:t>
      </w:r>
      <w:r>
        <w:rPr>
          <w:rFonts w:eastAsia="Times New Roman" w:ascii="Tahoma" w:hAnsi="Tahoma"/>
          <w:b/>
          <w:bCs/>
          <w:sz w:val="20"/>
          <w:szCs w:val="20"/>
        </w:rPr>
        <w:t xml:space="preserve"> </w:t>
      </w:r>
      <w:r>
        <w:rPr>
          <w:rFonts w:ascii="Tahoma" w:hAnsi="Tahoma"/>
          <w:b/>
          <w:bCs/>
          <w:sz w:val="20"/>
          <w:szCs w:val="20"/>
        </w:rPr>
        <w:t>:</w:t>
      </w:r>
    </w:p>
    <w:p>
      <w:pPr>
        <w:pStyle w:val="Textbody"/>
        <w:spacing w:lineRule="auto" w:line="360" w:before="0" w:after="0"/>
        <w:jc w:val="both"/>
        <w:rPr>
          <w:rFonts w:ascii="Tahoma" w:hAnsi="Tahoma" w:eastAsia="Times New Roman" w:cs="Times New Roman"/>
          <w:sz w:val="20"/>
          <w:szCs w:val="20"/>
          <w:lang w:bidi="ar-SA"/>
        </w:rPr>
      </w:pPr>
      <w:r>
        <w:rPr>
          <w:rFonts w:eastAsia="Times New Roman" w:cs="Times New Roman" w:ascii="Tahoma" w:hAnsi="Tahoma"/>
          <w:sz w:val="20"/>
          <w:szCs w:val="20"/>
          <w:lang w:bidi="ar-SA"/>
        </w:rPr>
      </w:r>
    </w:p>
    <w:p>
      <w:pPr>
        <w:pStyle w:val="Standard"/>
        <w:spacing w:lineRule="auto" w:line="360"/>
        <w:jc w:val="center"/>
        <w:rPr>
          <w:rFonts w:ascii="Tahoma" w:hAnsi="Tahoma" w:eastAsia="Times New Roman" w:cs="Times New Roman"/>
          <w:sz w:val="20"/>
          <w:szCs w:val="20"/>
          <w:lang w:bidi="ar-SA"/>
        </w:rPr>
      </w:pPr>
      <w:r>
        <w:rPr>
          <w:rFonts w:eastAsia="Times New Roman" w:cs="Times New Roman" w:ascii="Tahoma" w:hAnsi="Tahoma"/>
          <w:sz w:val="20"/>
          <w:szCs w:val="20"/>
          <w:lang w:bidi="ar-SA"/>
        </w:rPr>
      </w:r>
    </w:p>
    <w:p>
      <w:pPr>
        <w:pStyle w:val="Standard"/>
        <w:spacing w:lineRule="auto" w:line="360"/>
        <w:jc w:val="center"/>
        <w:rPr>
          <w:rFonts w:ascii="Tahoma" w:hAnsi="Tahoma" w:cs="Times New Roman"/>
          <w:sz w:val="20"/>
          <w:szCs w:val="20"/>
        </w:rPr>
      </w:pPr>
      <w:r>
        <w:rPr>
          <w:rFonts w:cs="Times New Roman" w:ascii="Tahoma" w:hAnsi="Tahoma"/>
          <w:sz w:val="20"/>
          <w:szCs w:val="20"/>
        </w:rPr>
      </w:r>
    </w:p>
    <w:sectPr>
      <w:headerReference w:type="even" r:id="rId10"/>
      <w:headerReference w:type="default" r:id="rId11"/>
      <w:headerReference w:type="first" r:id="rId12"/>
      <w:footerReference w:type="even" r:id="rId13"/>
      <w:footerReference w:type="default" r:id="rId14"/>
      <w:footerReference w:type="first" r:id="rId15"/>
      <w:type w:val="nextPage"/>
      <w:pgSz w:w="11906" w:h="16838"/>
      <w:pgMar w:left="1664" w:right="1679" w:gutter="0" w:header="708" w:top="1134" w:footer="708"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Symbol">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MS Mincho">
    <w:charset w:val="ee"/>
    <w:family w:val="roman"/>
    <w:pitch w:val="variable"/>
  </w:font>
  <w:font w:name="Times New Roman Normalny">
    <w:charset w:val="ee"/>
    <w:family w:val="roman"/>
    <w:pitch w:val="variable"/>
  </w:font>
  <w:font w:name="Univers-PL">
    <w:charset w:val="ee"/>
    <w:family w:val="roman"/>
    <w:pitch w:val="variable"/>
  </w:font>
  <w:font w:name="Tahoma">
    <w:charset w:val="01"/>
    <w:family w:val="swiss"/>
    <w:pitch w:val="variable"/>
  </w:font>
  <w:font w:name="Tahoma">
    <w:charset w:val="ee"/>
    <w:family w:val="roman"/>
    <w:pitch w:val="variable"/>
  </w:font>
  <w:font w:name="Calibri">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7</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0</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20</w:t>
    </w:r>
    <w:r>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20</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andard"/>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andard"/>
      <w:jc w:val="cent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andard"/>
      <w:jc w:val="cent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andard"/>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288" w:hanging="720"/>
      </w:pPr>
      <w:rPr>
        <w:b w:val="false"/>
      </w:rPr>
    </w:lvl>
    <w:lvl w:ilvl="1">
      <w:start w:val="1"/>
      <w:numFmt w:val="decimal"/>
      <w:lvlText w:val="%2."/>
      <w:lvlJc w:val="left"/>
      <w:pPr>
        <w:tabs>
          <w:tab w:val="num" w:pos="0"/>
        </w:tabs>
        <w:ind w:left="1440" w:hanging="360"/>
      </w:pPr>
      <w:rPr>
        <w:b w:val="false"/>
      </w:rPr>
    </w:lvl>
    <w:lvl w:ilvl="2">
      <w:start w:val="1"/>
      <w:numFmt w:val="decimal"/>
      <w:lvlText w:val="%3."/>
      <w:lvlJc w:val="left"/>
      <w:pPr>
        <w:tabs>
          <w:tab w:val="num" w:pos="0"/>
        </w:tabs>
        <w:ind w:left="2340" w:hanging="360"/>
      </w:pPr>
      <w:rPr>
        <w:rFonts w:eastAsia="Times New Roman" w:cs="Arial"/>
      </w:rPr>
    </w:lvl>
    <w:lvl w:ilvl="3">
      <w:start w:val="1"/>
      <w:numFmt w:val="decimal"/>
      <w:lvlText w:val="%4)"/>
      <w:lvlJc w:val="left"/>
      <w:pPr>
        <w:tabs>
          <w:tab w:val="num" w:pos="0"/>
        </w:tabs>
        <w:ind w:left="1211" w:hanging="360"/>
      </w:pPr>
      <w:rPr/>
    </w:lvl>
    <w:lvl w:ilvl="4">
      <w:start w:val="1"/>
      <w:numFmt w:val="decimal"/>
      <w:lvlText w:val="%5."/>
      <w:lvlJc w:val="left"/>
      <w:pPr>
        <w:tabs>
          <w:tab w:val="num" w:pos="0"/>
        </w:tabs>
        <w:ind w:left="4335" w:hanging="1095"/>
      </w:pPr>
      <w:rPr/>
    </w:lvl>
    <w:lvl w:ilvl="5">
      <w:start w:val="1"/>
      <w:numFmt w:val="decimal"/>
      <w:lvlText w:val="%6."/>
      <w:lvlJc w:val="left"/>
      <w:pPr>
        <w:tabs>
          <w:tab w:val="num" w:pos="0"/>
        </w:tabs>
        <w:ind w:left="4500" w:hanging="360"/>
      </w:pPr>
      <w:rPr>
        <w:sz w:val="20"/>
        <w:i w:val="false"/>
        <w:b w:val="false"/>
        <w:szCs w:val="20"/>
        <w:rFonts w:eastAsia="Calibri, Calibri" w:cs="Arial"/>
        <w:color w:val="000000"/>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2">
    <w:lvl w:ilvl="0">
      <w:numFmt w:val="decimal"/>
      <w:lvlText w:val="%1)"/>
      <w:lvlJc w:val="left"/>
      <w:pPr>
        <w:tabs>
          <w:tab w:val="num" w:pos="0"/>
        </w:tabs>
        <w:ind w:left="720" w:hanging="360"/>
      </w:pPr>
      <w:rPr>
        <w:sz w:val="22"/>
        <w:szCs w:val="22"/>
        <w:rFonts w:ascii="Times New Roman" w:hAnsi="Times New Roman" w:eastAsia="Times New Roman" w:cs="Times New Roman"/>
      </w:rPr>
    </w:lvl>
    <w:lvl w:ilvl="1">
      <w:start w:val="1"/>
      <w:numFmt w:val="decimal"/>
      <w:lvlText w:val="%1.%2."/>
      <w:lvlJc w:val="left"/>
      <w:pPr>
        <w:tabs>
          <w:tab w:val="num" w:pos="0"/>
        </w:tabs>
        <w:ind w:left="1080" w:hanging="360"/>
      </w:pPr>
      <w:rPr/>
    </w:lvl>
    <w:lvl w:ilvl="2">
      <w:start w:val="1"/>
      <w:numFmt w:val="lowerLetter"/>
      <w:lvlText w:val="%3)"/>
      <w:lvlJc w:val="left"/>
      <w:pPr>
        <w:tabs>
          <w:tab w:val="num" w:pos="0"/>
        </w:tabs>
        <w:ind w:left="1440" w:hanging="360"/>
      </w:pPr>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Symbol" w:hAnsi="Symbol" w:cs="Symbol" w:hint="default"/>
      </w:rPr>
    </w:lvl>
    <w:lvl w:ilvl="5">
      <w:start w:val="0"/>
      <w:numFmt w:val="bullet"/>
      <w:lvlText w:val=""/>
      <w:lvlJc w:val="left"/>
      <w:pPr>
        <w:tabs>
          <w:tab w:val="num" w:pos="0"/>
        </w:tabs>
        <w:ind w:left="2520" w:hanging="360"/>
      </w:pPr>
      <w:rPr>
        <w:rFonts w:ascii="Symbol" w:hAnsi="Symbol" w:cs="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Symbol" w:hAnsi="Symbol" w:cs="Symbol" w:hint="default"/>
      </w:rPr>
    </w:lvl>
    <w:lvl w:ilvl="8">
      <w:start w:val="0"/>
      <w:numFmt w:val="bullet"/>
      <w:lvlText w:val=""/>
      <w:lvlJc w:val="left"/>
      <w:pPr>
        <w:tabs>
          <w:tab w:val="num" w:pos="0"/>
        </w:tabs>
        <w:ind w:left="3600" w:hanging="360"/>
      </w:pPr>
      <w:rPr>
        <w:rFonts w:ascii="Symbol" w:hAnsi="Symbol" w:cs="Symbol" w:hint="default"/>
      </w:rPr>
    </w:lvl>
  </w:abstractNum>
  <w:abstractNum w:abstractNumId="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start w:val="1"/>
      <w:numFmt w:val="decimal"/>
      <w:lvlText w:val="%1)"/>
      <w:lvlJc w:val="left"/>
      <w:pPr>
        <w:tabs>
          <w:tab w:val="num" w:pos="0"/>
        </w:tabs>
        <w:ind w:left="720" w:hanging="360"/>
      </w:pPr>
      <w:rPr>
        <w:sz w:val="22"/>
        <w:szCs w:val="22"/>
        <w:rFonts w:ascii="Times New Roman" w:hAnsi="Times New Roman"/>
      </w:rPr>
    </w:lvl>
    <w:lvl w:ilvl="1">
      <w:start w:val="1"/>
      <w:numFmt w:val="lowerLetter"/>
      <w:lvlText w:val="%2)"/>
      <w:lvlJc w:val="left"/>
      <w:pPr>
        <w:tabs>
          <w:tab w:val="num" w:pos="0"/>
        </w:tabs>
        <w:ind w:left="1080" w:hanging="360"/>
      </w:pPr>
      <w:rPr>
        <w:sz w:val="22"/>
        <w:szCs w:val="22"/>
        <w:rFonts w:ascii="Times New Roman" w:hAnsi="Times New Roman"/>
      </w:rPr>
    </w:lvl>
    <w:lvl w:ilvl="2">
      <w:start w:val="1"/>
      <w:numFmt w:val="decimal"/>
      <w:lvlText w:val="%3)"/>
      <w:lvlJc w:val="left"/>
      <w:pPr>
        <w:tabs>
          <w:tab w:val="num" w:pos="0"/>
        </w:tabs>
        <w:ind w:left="1440" w:hanging="360"/>
      </w:pPr>
      <w:rPr>
        <w:sz w:val="22"/>
        <w:szCs w:val="22"/>
        <w:rFonts w:ascii="Times New Roman" w:hAnsi="Times New Roman"/>
      </w:rPr>
    </w:lvl>
    <w:lvl w:ilvl="3">
      <w:start w:val="1"/>
      <w:numFmt w:val="upperLetter"/>
      <w:lvlText w:val="%4)"/>
      <w:lvlJc w:val="left"/>
      <w:pPr>
        <w:tabs>
          <w:tab w:val="num" w:pos="0"/>
        </w:tabs>
        <w:ind w:left="1800" w:hanging="360"/>
      </w:pPr>
      <w:rPr>
        <w:sz w:val="22"/>
        <w:szCs w:val="22"/>
        <w:rFonts w:ascii="Times New Roman" w:hAnsi="Times New Roman"/>
      </w:rPr>
    </w:lvl>
    <w:lvl w:ilvl="4">
      <w:start w:val="0"/>
      <w:numFmt w:val="bullet"/>
      <w:lvlText w:val=""/>
      <w:lvlJc w:val="left"/>
      <w:pPr>
        <w:tabs>
          <w:tab w:val="num" w:pos="0"/>
        </w:tabs>
        <w:ind w:left="2160" w:hanging="360"/>
      </w:pPr>
      <w:rPr>
        <w:rFonts w:ascii="Symbol" w:hAnsi="Symbol" w:cs="Symbol" w:hint="default"/>
      </w:rPr>
    </w:lvl>
    <w:lvl w:ilvl="5">
      <w:start w:val="0"/>
      <w:numFmt w:val="bullet"/>
      <w:lvlText w:val=""/>
      <w:lvlJc w:val="left"/>
      <w:pPr>
        <w:tabs>
          <w:tab w:val="num" w:pos="0"/>
        </w:tabs>
        <w:ind w:left="2520" w:hanging="360"/>
      </w:pPr>
      <w:rPr>
        <w:rFonts w:ascii="Symbol" w:hAnsi="Symbol" w:cs="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Symbol" w:hAnsi="Symbol" w:cs="Symbol" w:hint="default"/>
      </w:rPr>
    </w:lvl>
    <w:lvl w:ilvl="8">
      <w:start w:val="0"/>
      <w:numFmt w:val="bullet"/>
      <w:lvlText w:val=""/>
      <w:lvlJc w:val="left"/>
      <w:pPr>
        <w:tabs>
          <w:tab w:val="num" w:pos="0"/>
        </w:tabs>
        <w:ind w:left="3600" w:hanging="360"/>
      </w:pPr>
      <w:rPr>
        <w:rFonts w:ascii="Symbol" w:hAnsi="Symbol" w:cs="Symbol" w:hint="default"/>
      </w:rPr>
    </w:lvl>
  </w:abstractNum>
  <w:abstractNum w:abstractNumId="5">
    <w:lvl w:ilvl="0">
      <w:start w:val="1"/>
      <w:numFmt w:val="lowerLetter"/>
      <w:lvlText w:val="%1)"/>
      <w:lvlJc w:val="left"/>
      <w:pPr>
        <w:tabs>
          <w:tab w:val="num" w:pos="0"/>
        </w:tabs>
        <w:ind w:left="720" w:hanging="360"/>
      </w:pPr>
      <w:rPr>
        <w:sz w:val="22"/>
        <w:szCs w:val="22"/>
        <w:rFonts w:ascii="Times New Roman" w:hAnsi="Times New Roman"/>
      </w:rPr>
    </w:lvl>
    <w:lvl w:ilvl="1">
      <w:start w:val="1"/>
      <w:numFmt w:val="lowerLetter"/>
      <w:lvlText w:val="%2)"/>
      <w:lvlJc w:val="left"/>
      <w:pPr>
        <w:tabs>
          <w:tab w:val="num" w:pos="0"/>
        </w:tabs>
        <w:ind w:left="1080" w:hanging="360"/>
      </w:pPr>
      <w:rPr>
        <w:sz w:val="22"/>
        <w:szCs w:val="22"/>
        <w:rFonts w:ascii="Times New Roman" w:hAnsi="Times New Roman"/>
      </w:rPr>
    </w:lvl>
    <w:lvl w:ilvl="2">
      <w:start w:val="1"/>
      <w:numFmt w:val="lowerLetter"/>
      <w:lvlText w:val="%3)"/>
      <w:lvlJc w:val="left"/>
      <w:pPr>
        <w:tabs>
          <w:tab w:val="num" w:pos="0"/>
        </w:tabs>
        <w:ind w:left="1440" w:hanging="360"/>
      </w:pPr>
      <w:rPr>
        <w:sz w:val="22"/>
        <w:szCs w:val="22"/>
        <w:rFonts w:ascii="Times New Roman" w:hAnsi="Times New Roman"/>
      </w:rPr>
    </w:lvl>
    <w:lvl w:ilvl="3">
      <w:start w:val="1"/>
      <w:numFmt w:val="lowerLetter"/>
      <w:lvlText w:val="%4)"/>
      <w:lvlJc w:val="left"/>
      <w:pPr>
        <w:tabs>
          <w:tab w:val="num" w:pos="0"/>
        </w:tabs>
        <w:ind w:left="1800" w:hanging="360"/>
      </w:pPr>
      <w:rPr>
        <w:sz w:val="22"/>
        <w:szCs w:val="22"/>
        <w:rFonts w:ascii="Times New Roman" w:hAnsi="Times New Roman"/>
      </w:rPr>
    </w:lvl>
    <w:lvl w:ilvl="4">
      <w:start w:val="1"/>
      <w:numFmt w:val="lowerLetter"/>
      <w:lvlText w:val="%5)"/>
      <w:lvlJc w:val="left"/>
      <w:pPr>
        <w:tabs>
          <w:tab w:val="num" w:pos="0"/>
        </w:tabs>
        <w:ind w:left="2160" w:hanging="360"/>
      </w:pPr>
      <w:rPr>
        <w:sz w:val="22"/>
        <w:szCs w:val="22"/>
        <w:rFonts w:ascii="Times New Roman" w:hAnsi="Times New Roman"/>
      </w:rPr>
    </w:lvl>
    <w:lvl w:ilvl="5">
      <w:start w:val="1"/>
      <w:numFmt w:val="lowerLetter"/>
      <w:lvlText w:val="%6)"/>
      <w:lvlJc w:val="left"/>
      <w:pPr>
        <w:tabs>
          <w:tab w:val="num" w:pos="0"/>
        </w:tabs>
        <w:ind w:left="2520" w:hanging="360"/>
      </w:pPr>
      <w:rPr>
        <w:sz w:val="22"/>
        <w:szCs w:val="22"/>
        <w:rFonts w:ascii="Times New Roman" w:hAnsi="Times New Roman"/>
      </w:rPr>
    </w:lvl>
    <w:lvl w:ilvl="6">
      <w:start w:val="1"/>
      <w:numFmt w:val="lowerLetter"/>
      <w:lvlText w:val="%7)"/>
      <w:lvlJc w:val="left"/>
      <w:pPr>
        <w:tabs>
          <w:tab w:val="num" w:pos="0"/>
        </w:tabs>
        <w:ind w:left="2880" w:hanging="360"/>
      </w:pPr>
      <w:rPr>
        <w:sz w:val="22"/>
        <w:szCs w:val="22"/>
        <w:rFonts w:ascii="Times New Roman" w:hAnsi="Times New Roman"/>
      </w:rPr>
    </w:lvl>
    <w:lvl w:ilvl="7">
      <w:start w:val="1"/>
      <w:numFmt w:val="lowerLetter"/>
      <w:lvlText w:val="%8)"/>
      <w:lvlJc w:val="left"/>
      <w:pPr>
        <w:tabs>
          <w:tab w:val="num" w:pos="0"/>
        </w:tabs>
        <w:ind w:left="3240" w:hanging="360"/>
      </w:pPr>
      <w:rPr>
        <w:sz w:val="22"/>
        <w:szCs w:val="22"/>
        <w:rFonts w:ascii="Times New Roman" w:hAnsi="Times New Roman"/>
      </w:rPr>
    </w:lvl>
    <w:lvl w:ilvl="8">
      <w:start w:val="1"/>
      <w:numFmt w:val="lowerLetter"/>
      <w:lvlText w:val="%9)"/>
      <w:lvlJc w:val="left"/>
      <w:pPr>
        <w:tabs>
          <w:tab w:val="num" w:pos="0"/>
        </w:tabs>
        <w:ind w:left="3600" w:hanging="360"/>
      </w:pPr>
      <w:rPr>
        <w:sz w:val="22"/>
        <w:szCs w:val="22"/>
        <w:rFonts w:ascii="Times New Roman" w:hAnsi="Times New Roman"/>
      </w:rPr>
    </w:lvl>
  </w:abstractNum>
  <w:abstractNum w:abstractNumId="6">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1.%2."/>
      <w:lvlJc w:val="left"/>
      <w:pPr>
        <w:tabs>
          <w:tab w:val="num" w:pos="0"/>
        </w:tabs>
        <w:ind w:left="1080" w:hanging="360"/>
      </w:pPr>
      <w:rPr>
        <w:sz w:val="22"/>
        <w:szCs w:val="22"/>
        <w:rFonts w:ascii="Times New Roman" w:hAnsi="Times New Roman"/>
      </w:rPr>
    </w:lvl>
    <w:lvl w:ilvl="2">
      <w:start w:val="1"/>
      <w:numFmt w:val="lowerLetter"/>
      <w:lvlText w:val="%3)"/>
      <w:lvlJc w:val="left"/>
      <w:pPr>
        <w:tabs>
          <w:tab w:val="num" w:pos="0"/>
        </w:tabs>
        <w:ind w:left="1440" w:hanging="360"/>
      </w:pPr>
      <w:rPr>
        <w:sz w:val="22"/>
        <w:szCs w:val="22"/>
        <w:rFonts w:ascii="Times New Roman" w:hAnsi="Times New Roman"/>
      </w:rPr>
    </w:lvl>
    <w:lvl w:ilvl="3">
      <w:start w:val="0"/>
      <w:numFmt w:val="bullet"/>
      <w:lvlText w:val=""/>
      <w:lvlJc w:val="left"/>
      <w:pPr>
        <w:tabs>
          <w:tab w:val="num" w:pos="0"/>
        </w:tabs>
        <w:ind w:left="1800" w:hanging="360"/>
      </w:pPr>
      <w:rPr>
        <w:rFonts w:ascii="Symbol" w:hAnsi="Symbol" w:cs="Symbol" w:hint="default"/>
      </w:rPr>
    </w:lvl>
    <w:lvl w:ilvl="4">
      <w:start w:val="0"/>
      <w:numFmt w:val="bullet"/>
      <w:lvlText w:val=""/>
      <w:lvlJc w:val="left"/>
      <w:pPr>
        <w:tabs>
          <w:tab w:val="num" w:pos="0"/>
        </w:tabs>
        <w:ind w:left="2160" w:hanging="360"/>
      </w:pPr>
      <w:rPr>
        <w:rFonts w:ascii="Symbol" w:hAnsi="Symbol" w:cs="Symbol" w:hint="default"/>
      </w:rPr>
    </w:lvl>
    <w:lvl w:ilvl="5">
      <w:start w:val="0"/>
      <w:numFmt w:val="bullet"/>
      <w:lvlText w:val=""/>
      <w:lvlJc w:val="left"/>
      <w:pPr>
        <w:tabs>
          <w:tab w:val="num" w:pos="0"/>
        </w:tabs>
        <w:ind w:left="2520" w:hanging="360"/>
      </w:pPr>
      <w:rPr>
        <w:rFonts w:ascii="Symbol" w:hAnsi="Symbol" w:cs="Symbol" w:hint="default"/>
      </w:rPr>
    </w:lvl>
    <w:lvl w:ilvl="6">
      <w:start w:val="0"/>
      <w:numFmt w:val="bullet"/>
      <w:lvlText w:val=""/>
      <w:lvlJc w:val="left"/>
      <w:pPr>
        <w:tabs>
          <w:tab w:val="num" w:pos="0"/>
        </w:tabs>
        <w:ind w:left="2880" w:hanging="360"/>
      </w:pPr>
      <w:rPr>
        <w:rFonts w:ascii="Symbol" w:hAnsi="Symbol" w:cs="Symbol" w:hint="default"/>
      </w:rPr>
    </w:lvl>
    <w:lvl w:ilvl="7">
      <w:start w:val="0"/>
      <w:numFmt w:val="bullet"/>
      <w:lvlText w:val=""/>
      <w:lvlJc w:val="left"/>
      <w:pPr>
        <w:tabs>
          <w:tab w:val="num" w:pos="0"/>
        </w:tabs>
        <w:ind w:left="3240" w:hanging="360"/>
      </w:pPr>
      <w:rPr>
        <w:rFonts w:ascii="Symbol" w:hAnsi="Symbol" w:cs="Symbol" w:hint="default"/>
      </w:rPr>
    </w:lvl>
    <w:lvl w:ilvl="8">
      <w:start w:val="0"/>
      <w:numFmt w:val="bullet"/>
      <w:lvlText w:val=""/>
      <w:lvlJc w:val="left"/>
      <w:pPr>
        <w:tabs>
          <w:tab w:val="num" w:pos="0"/>
        </w:tabs>
        <w:ind w:left="3600" w:hanging="360"/>
      </w:pPr>
      <w:rPr>
        <w:rFonts w:ascii="Symbol" w:hAnsi="Symbol" w:cs="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decimal"/>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sz w:val="22"/>
        <w:szCs w:val="22"/>
        <w:rFonts w:ascii="Times New Roman" w:hAnsi="Times New Roman" w:eastAsia="Times New Roman" w:cs="Times New Roman"/>
      </w:rPr>
    </w:lvl>
    <w:lvl w:ilvl="3">
      <w:start w:val="1"/>
      <w:numFmt w:val="decimal"/>
      <w:lvlText w:val="%4."/>
      <w:lvlJc w:val="left"/>
      <w:pPr>
        <w:tabs>
          <w:tab w:val="num" w:pos="1800"/>
        </w:tabs>
        <w:ind w:left="1800" w:hanging="360"/>
      </w:pPr>
      <w:rPr>
        <w:sz w:val="22"/>
        <w:szCs w:val="22"/>
        <w:rFonts w:ascii="Times New Roman" w:hAnsi="Times New Roman" w:eastAsia="Times New Roman" w:cs="Times New Roman"/>
      </w:rPr>
    </w:lvl>
    <w:lvl w:ilvl="4">
      <w:start w:val="1"/>
      <w:numFmt w:val="decimal"/>
      <w:lvlText w:val="%5."/>
      <w:lvlJc w:val="left"/>
      <w:pPr>
        <w:tabs>
          <w:tab w:val="num" w:pos="2160"/>
        </w:tabs>
        <w:ind w:left="2160" w:hanging="360"/>
      </w:pPr>
      <w:rPr>
        <w:sz w:val="22"/>
        <w:szCs w:val="22"/>
        <w:rFonts w:ascii="Times New Roman" w:hAnsi="Times New Roman" w:eastAsia="Times New Roman" w:cs="Times New Roman"/>
      </w:rPr>
    </w:lvl>
    <w:lvl w:ilvl="5">
      <w:start w:val="1"/>
      <w:numFmt w:val="decimal"/>
      <w:lvlText w:val="%6."/>
      <w:lvlJc w:val="left"/>
      <w:pPr>
        <w:tabs>
          <w:tab w:val="num" w:pos="2520"/>
        </w:tabs>
        <w:ind w:left="2520" w:hanging="360"/>
      </w:pPr>
      <w:rPr>
        <w:sz w:val="22"/>
        <w:szCs w:val="22"/>
        <w:rFonts w:ascii="Times New Roman" w:hAnsi="Times New Roman" w:eastAsia="Times New Roman" w:cs="Times New Roman"/>
      </w:rPr>
    </w:lvl>
    <w:lvl w:ilvl="6">
      <w:start w:val="1"/>
      <w:numFmt w:val="decimal"/>
      <w:lvlText w:val="%7."/>
      <w:lvlJc w:val="left"/>
      <w:pPr>
        <w:tabs>
          <w:tab w:val="num" w:pos="2880"/>
        </w:tabs>
        <w:ind w:left="2880" w:hanging="360"/>
      </w:pPr>
      <w:rPr>
        <w:sz w:val="22"/>
        <w:szCs w:val="22"/>
        <w:rFonts w:ascii="Times New Roman" w:hAnsi="Times New Roman" w:eastAsia="Times New Roman" w:cs="Times New Roman"/>
      </w:rPr>
    </w:lvl>
    <w:lvl w:ilvl="7">
      <w:start w:val="1"/>
      <w:numFmt w:val="decimal"/>
      <w:lvlText w:val="%8."/>
      <w:lvlJc w:val="left"/>
      <w:pPr>
        <w:tabs>
          <w:tab w:val="num" w:pos="3240"/>
        </w:tabs>
        <w:ind w:left="3240" w:hanging="360"/>
      </w:pPr>
      <w:rPr>
        <w:sz w:val="22"/>
        <w:szCs w:val="22"/>
        <w:rFonts w:ascii="Times New Roman" w:hAnsi="Times New Roman" w:eastAsia="Times New Roman" w:cs="Times New Roman"/>
      </w:rPr>
    </w:lvl>
    <w:lvl w:ilvl="8">
      <w:start w:val="1"/>
      <w:numFmt w:val="decimal"/>
      <w:lvlText w:val="%9."/>
      <w:lvlJc w:val="left"/>
      <w:pPr>
        <w:tabs>
          <w:tab w:val="num" w:pos="3600"/>
        </w:tabs>
        <w:ind w:left="3600" w:hanging="360"/>
      </w:pPr>
      <w:rPr>
        <w:sz w:val="22"/>
        <w:szCs w:val="22"/>
        <w:rFonts w:ascii="Times New Roman" w:hAnsi="Times New Roman" w:eastAsia="Times New Roman" w:cs="Times New Roman"/>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4">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
    <w:lvl w:ilvl="0">
      <w:start w:val="1"/>
      <w:numFmt w:val="decimal"/>
      <w:lvlText w:val="%1."/>
      <w:lvlJc w:val="left"/>
      <w:pPr>
        <w:tabs>
          <w:tab w:val="num" w:pos="0"/>
        </w:tabs>
        <w:ind w:left="720" w:hanging="360"/>
      </w:pPr>
      <w:rPr>
        <w:sz w:val="22"/>
        <w:szCs w:val="22"/>
        <w:rFonts w:ascii="Times New Roman" w:hAnsi="Times New Roman"/>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5">
    <w:lvl w:ilvl="0">
      <w:start w:val="1"/>
      <w:numFmt w:val="decimal"/>
      <w:lvlText w:val="%1."/>
      <w:lvlJc w:val="left"/>
      <w:pPr>
        <w:tabs>
          <w:tab w:val="num" w:pos="0"/>
        </w:tabs>
        <w:ind w:left="720" w:hanging="360"/>
      </w:pPr>
      <w:rPr>
        <w:sz w:val="24"/>
        <w:b w:val="false"/>
        <w:szCs w:val="24"/>
        <w:bCs w:val="false"/>
        <w:rFonts w:eastAsia="Times New Roman" w:cs="Times New Roman"/>
        <w:color w:val="000000"/>
        <w:lang w:val="pl-PL" w:eastAsia="ar-SA"/>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6">
    <w:lvl w:ilvl="0">
      <w:start w:val="1"/>
      <w:numFmt w:val="decimal"/>
      <w:lvlText w:val="%1."/>
      <w:lvlJc w:val="left"/>
      <w:pPr>
        <w:tabs>
          <w:tab w:val="num" w:pos="0"/>
        </w:tabs>
        <w:ind w:left="720" w:hanging="360"/>
      </w:pPr>
      <w:rPr>
        <w:sz w:val="24"/>
        <w:b w:val="false"/>
        <w:szCs w:val="24"/>
        <w:bCs w:val="false"/>
        <w:rFonts w:eastAsia="Times New Roman" w:cs="Times New Roman"/>
        <w:color w:val="000000"/>
        <w:lang w:val="pl-PL" w:eastAsia="ar-SA"/>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7">
    <w:lvl w:ilvl="0">
      <w:start w:val="1"/>
      <w:numFmt w:val="decimal"/>
      <w:lvlText w:val="%1."/>
      <w:lvlJc w:val="left"/>
      <w:pPr>
        <w:tabs>
          <w:tab w:val="num" w:pos="0"/>
        </w:tabs>
        <w:ind w:left="720" w:hanging="360"/>
      </w:pPr>
      <w:rPr>
        <w:sz w:val="24"/>
        <w:szCs w:val="24"/>
        <w:rFonts w:eastAsia="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8">
    <w:lvl w:ilvl="0">
      <w:start w:val="1"/>
      <w:numFmt w:val="decimal"/>
      <w:lvlText w:val="%1."/>
      <w:lvlJc w:val="left"/>
      <w:pPr>
        <w:tabs>
          <w:tab w:val="num" w:pos="0"/>
        </w:tabs>
        <w:ind w:left="720" w:hanging="360"/>
      </w:pPr>
      <w:rPr>
        <w:sz w:val="24"/>
        <w:szCs w:val="24"/>
        <w:rFonts w:eastAsia="Times New Roman"/>
        <w:color w:val="000000"/>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9">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60">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61">
    <w:lvl w:ilvl="0">
      <w:start w:val="1"/>
      <w:numFmt w:val="decimal"/>
      <w:lvlText w:val="%1."/>
      <w:lvlJc w:val="left"/>
      <w:pPr>
        <w:tabs>
          <w:tab w:val="num" w:pos="0"/>
        </w:tabs>
        <w:ind w:left="720" w:hanging="360"/>
      </w:pPr>
      <w:rPr>
        <w:sz w:val="24"/>
        <w:i w:val="false"/>
        <w:szCs w:val="24"/>
        <w:iCs w:val="false"/>
        <w:color w:val="000000"/>
      </w:rPr>
    </w:lvl>
    <w:lvl w:ilvl="1">
      <w:start w:val="1"/>
      <w:numFmt w:val="lowerLetter"/>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lowerLetter"/>
      <w:lvlText w:val="%4)"/>
      <w:lvlJc w:val="left"/>
      <w:pPr>
        <w:tabs>
          <w:tab w:val="num" w:pos="0"/>
        </w:tabs>
        <w:ind w:left="1800" w:hanging="360"/>
      </w:pPr>
      <w:rPr/>
    </w:lvl>
    <w:lvl w:ilvl="4">
      <w:start w:val="1"/>
      <w:numFmt w:val="lowerLetter"/>
      <w:lvlText w:val="%5)"/>
      <w:lvlJc w:val="left"/>
      <w:pPr>
        <w:tabs>
          <w:tab w:val="num" w:pos="0"/>
        </w:tabs>
        <w:ind w:left="2160" w:hanging="360"/>
      </w:pPr>
      <w:rPr/>
    </w:lvl>
    <w:lvl w:ilvl="5">
      <w:start w:val="1"/>
      <w:numFmt w:val="lowerLetter"/>
      <w:lvlText w:val="%6)"/>
      <w:lvlJc w:val="left"/>
      <w:pPr>
        <w:tabs>
          <w:tab w:val="num" w:pos="0"/>
        </w:tabs>
        <w:ind w:left="2520" w:hanging="360"/>
      </w:pPr>
      <w:rPr/>
    </w:lvl>
    <w:lvl w:ilvl="6">
      <w:start w:val="1"/>
      <w:numFmt w:val="lowerLetter"/>
      <w:lvlText w:val="%7)"/>
      <w:lvlJc w:val="left"/>
      <w:pPr>
        <w:tabs>
          <w:tab w:val="num" w:pos="0"/>
        </w:tabs>
        <w:ind w:left="2880" w:hanging="360"/>
      </w:pPr>
      <w:rPr/>
    </w:lvl>
    <w:lvl w:ilvl="7">
      <w:start w:val="1"/>
      <w:numFmt w:val="lowerLetter"/>
      <w:lvlText w:val="%8)"/>
      <w:lvlJc w:val="left"/>
      <w:pPr>
        <w:tabs>
          <w:tab w:val="num" w:pos="0"/>
        </w:tabs>
        <w:ind w:left="3240" w:hanging="360"/>
      </w:pPr>
      <w:rPr/>
    </w:lvl>
    <w:lvl w:ilvl="8">
      <w:start w:val="1"/>
      <w:numFmt w:val="lowerLetter"/>
      <w:lvlText w:val="%9)"/>
      <w:lvlJc w:val="left"/>
      <w:pPr>
        <w:tabs>
          <w:tab w:val="num" w:pos="0"/>
        </w:tabs>
        <w:ind w:left="3600" w:hanging="360"/>
      </w:pPr>
      <w:rPr/>
    </w:lvl>
  </w:abstractNum>
  <w:abstractNum w:abstractNumId="62">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decimal"/>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sz w:val="22"/>
        <w:szCs w:val="22"/>
        <w:rFonts w:ascii="Times New Roman" w:hAnsi="Times New Roman" w:eastAsia="Times New Roman" w:cs="Times New Roman"/>
      </w:rPr>
    </w:lvl>
    <w:lvl w:ilvl="3">
      <w:start w:val="1"/>
      <w:numFmt w:val="decimal"/>
      <w:lvlText w:val="%4)"/>
      <w:lvlJc w:val="left"/>
      <w:pPr>
        <w:tabs>
          <w:tab w:val="num" w:pos="1800"/>
        </w:tabs>
        <w:ind w:left="1800" w:hanging="360"/>
      </w:pPr>
      <w:rPr>
        <w:sz w:val="22"/>
        <w:szCs w:val="22"/>
        <w:rFonts w:ascii="Times New Roman" w:hAnsi="Times New Roman" w:eastAsia="Times New Roman" w:cs="Times New Roman"/>
      </w:rPr>
    </w:lvl>
    <w:lvl w:ilvl="4">
      <w:start w:val="1"/>
      <w:numFmt w:val="decimal"/>
      <w:lvlText w:val="%5)"/>
      <w:lvlJc w:val="left"/>
      <w:pPr>
        <w:tabs>
          <w:tab w:val="num" w:pos="2160"/>
        </w:tabs>
        <w:ind w:left="2160" w:hanging="360"/>
      </w:pPr>
      <w:rPr>
        <w:sz w:val="22"/>
        <w:szCs w:val="22"/>
        <w:rFonts w:ascii="Times New Roman" w:hAnsi="Times New Roman" w:eastAsia="Times New Roman" w:cs="Times New Roman"/>
      </w:rPr>
    </w:lvl>
    <w:lvl w:ilvl="5">
      <w:start w:val="1"/>
      <w:numFmt w:val="decimal"/>
      <w:lvlText w:val="%6)"/>
      <w:lvlJc w:val="left"/>
      <w:pPr>
        <w:tabs>
          <w:tab w:val="num" w:pos="2520"/>
        </w:tabs>
        <w:ind w:left="2520" w:hanging="360"/>
      </w:pPr>
      <w:rPr>
        <w:sz w:val="22"/>
        <w:szCs w:val="22"/>
        <w:rFonts w:ascii="Times New Roman" w:hAnsi="Times New Roman" w:eastAsia="Times New Roman" w:cs="Times New Roman"/>
      </w:rPr>
    </w:lvl>
    <w:lvl w:ilvl="6">
      <w:start w:val="1"/>
      <w:numFmt w:val="decimal"/>
      <w:lvlText w:val="%7)"/>
      <w:lvlJc w:val="left"/>
      <w:pPr>
        <w:tabs>
          <w:tab w:val="num" w:pos="2880"/>
        </w:tabs>
        <w:ind w:left="2880" w:hanging="360"/>
      </w:pPr>
      <w:rPr>
        <w:sz w:val="22"/>
        <w:szCs w:val="22"/>
        <w:rFonts w:ascii="Times New Roman" w:hAnsi="Times New Roman" w:eastAsia="Times New Roman" w:cs="Times New Roman"/>
      </w:rPr>
    </w:lvl>
    <w:lvl w:ilvl="7">
      <w:start w:val="1"/>
      <w:numFmt w:val="decimal"/>
      <w:lvlText w:val="%8)"/>
      <w:lvlJc w:val="left"/>
      <w:pPr>
        <w:tabs>
          <w:tab w:val="num" w:pos="3240"/>
        </w:tabs>
        <w:ind w:left="3240" w:hanging="360"/>
      </w:pPr>
      <w:rPr>
        <w:sz w:val="22"/>
        <w:szCs w:val="22"/>
        <w:rFonts w:ascii="Times New Roman" w:hAnsi="Times New Roman" w:eastAsia="Times New Roman" w:cs="Times New Roman"/>
      </w:rPr>
    </w:lvl>
    <w:lvl w:ilvl="8">
      <w:start w:val="1"/>
      <w:numFmt w:val="decimal"/>
      <w:lvlText w:val="%9)"/>
      <w:lvlJc w:val="left"/>
      <w:pPr>
        <w:tabs>
          <w:tab w:val="num" w:pos="3600"/>
        </w:tabs>
        <w:ind w:left="3600" w:hanging="360"/>
      </w:pPr>
      <w:rPr>
        <w:sz w:val="22"/>
        <w:szCs w:val="22"/>
        <w:rFonts w:ascii="Times New Roman" w:hAnsi="Times New Roman" w:eastAsia="Times New Roman" w:cs="Times New Roman"/>
      </w:rPr>
    </w:lvl>
  </w:abstractNum>
  <w:abstractNum w:abstractNumId="63">
    <w:lvl w:ilvl="0">
      <w:start w:val="1"/>
      <w:numFmt w:val="decimal"/>
      <w:lvlText w:val="%1)"/>
      <w:lvlJc w:val="left"/>
      <w:pPr>
        <w:tabs>
          <w:tab w:val="num" w:pos="0"/>
        </w:tabs>
        <w:ind w:left="720" w:hanging="360"/>
      </w:pPr>
      <w:rPr>
        <w:sz w:val="22"/>
        <w:szCs w:val="22"/>
        <w:rFonts w:ascii="Times New Roman" w:hAnsi="Times New Roman" w:eastAsia="Times New Roman" w:cs="Times New Roman"/>
      </w:rPr>
    </w:lvl>
  </w:abstractNum>
  <w:abstractNum w:abstractNumId="64">
    <w:lvl w:ilvl="0">
      <w:start w:val="1"/>
      <w:numFmt w:val="decimal"/>
      <w:lvlText w:val="%1."/>
      <w:lvlJc w:val="left"/>
      <w:pPr>
        <w:tabs>
          <w:tab w:val="num" w:pos="720"/>
        </w:tabs>
        <w:ind w:left="720" w:hanging="360"/>
      </w:pPr>
      <w:rPr>
        <w:sz w:val="22"/>
        <w:szCs w:val="22"/>
        <w:rFonts w:ascii="Times New Roman" w:hAnsi="Times New Roman" w:eastAsia="Times New Roman" w:cs="Times New Roman"/>
      </w:rPr>
    </w:lvl>
    <w:lvl w:ilvl="1">
      <w:start w:val="1"/>
      <w:numFmt w:val="decimal"/>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sz w:val="22"/>
        <w:szCs w:val="22"/>
        <w:rFonts w:ascii="Times New Roman" w:hAnsi="Times New Roman" w:eastAsia="Times New Roman" w:cs="Times New Roman"/>
      </w:rPr>
    </w:lvl>
    <w:lvl w:ilvl="3">
      <w:start w:val="1"/>
      <w:numFmt w:val="decimal"/>
      <w:lvlText w:val="%4."/>
      <w:lvlJc w:val="left"/>
      <w:pPr>
        <w:tabs>
          <w:tab w:val="num" w:pos="1800"/>
        </w:tabs>
        <w:ind w:left="1800" w:hanging="360"/>
      </w:pPr>
      <w:rPr>
        <w:sz w:val="22"/>
        <w:szCs w:val="22"/>
        <w:rFonts w:ascii="Times New Roman" w:hAnsi="Times New Roman" w:eastAsia="Times New Roman" w:cs="Times New Roman"/>
      </w:rPr>
    </w:lvl>
    <w:lvl w:ilvl="4">
      <w:start w:val="1"/>
      <w:numFmt w:val="decimal"/>
      <w:lvlText w:val="%5."/>
      <w:lvlJc w:val="left"/>
      <w:pPr>
        <w:tabs>
          <w:tab w:val="num" w:pos="2160"/>
        </w:tabs>
        <w:ind w:left="2160" w:hanging="360"/>
      </w:pPr>
      <w:rPr>
        <w:sz w:val="22"/>
        <w:szCs w:val="22"/>
        <w:rFonts w:ascii="Times New Roman" w:hAnsi="Times New Roman" w:eastAsia="Times New Roman" w:cs="Times New Roman"/>
      </w:rPr>
    </w:lvl>
    <w:lvl w:ilvl="5">
      <w:start w:val="1"/>
      <w:numFmt w:val="decimal"/>
      <w:lvlText w:val="%6."/>
      <w:lvlJc w:val="left"/>
      <w:pPr>
        <w:tabs>
          <w:tab w:val="num" w:pos="2520"/>
        </w:tabs>
        <w:ind w:left="2520" w:hanging="360"/>
      </w:pPr>
      <w:rPr>
        <w:sz w:val="22"/>
        <w:szCs w:val="22"/>
        <w:rFonts w:ascii="Times New Roman" w:hAnsi="Times New Roman" w:eastAsia="Times New Roman" w:cs="Times New Roman"/>
      </w:rPr>
    </w:lvl>
    <w:lvl w:ilvl="6">
      <w:start w:val="1"/>
      <w:numFmt w:val="decimal"/>
      <w:lvlText w:val="%7."/>
      <w:lvlJc w:val="left"/>
      <w:pPr>
        <w:tabs>
          <w:tab w:val="num" w:pos="2880"/>
        </w:tabs>
        <w:ind w:left="2880" w:hanging="360"/>
      </w:pPr>
      <w:rPr>
        <w:sz w:val="22"/>
        <w:szCs w:val="22"/>
        <w:rFonts w:ascii="Times New Roman" w:hAnsi="Times New Roman" w:eastAsia="Times New Roman" w:cs="Times New Roman"/>
      </w:rPr>
    </w:lvl>
    <w:lvl w:ilvl="7">
      <w:start w:val="1"/>
      <w:numFmt w:val="decimal"/>
      <w:lvlText w:val="%8."/>
      <w:lvlJc w:val="left"/>
      <w:pPr>
        <w:tabs>
          <w:tab w:val="num" w:pos="3240"/>
        </w:tabs>
        <w:ind w:left="3240" w:hanging="360"/>
      </w:pPr>
      <w:rPr>
        <w:sz w:val="22"/>
        <w:szCs w:val="22"/>
        <w:rFonts w:ascii="Times New Roman" w:hAnsi="Times New Roman" w:eastAsia="Times New Roman" w:cs="Times New Roman"/>
      </w:rPr>
    </w:lvl>
    <w:lvl w:ilvl="8">
      <w:start w:val="1"/>
      <w:numFmt w:val="decimal"/>
      <w:lvlText w:val="%9."/>
      <w:lvlJc w:val="left"/>
      <w:pPr>
        <w:tabs>
          <w:tab w:val="num" w:pos="3600"/>
        </w:tabs>
        <w:ind w:left="3600" w:hanging="360"/>
      </w:pPr>
      <w:rPr>
        <w:sz w:val="22"/>
        <w:szCs w:val="22"/>
        <w:rFonts w:ascii="Times New Roman" w:hAnsi="Times New Roman" w:eastAsia="Times New Roman" w:cs="Times New Roman"/>
      </w:rPr>
    </w:lvl>
  </w:abstractNum>
  <w:abstractNum w:abstractNumId="6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9"/>
    <w:lvlOverride w:ilvl="0">
      <w:startOverride w:val="1"/>
    </w:lvlOverride>
  </w:num>
  <w:num w:numId="67">
    <w:abstractNumId w:val="9"/>
  </w:num>
  <w:num w:numId="68">
    <w:abstractNumId w:val="9"/>
  </w:num>
  <w:num w:numId="69">
    <w:abstractNumId w:val="9"/>
  </w:num>
  <w:num w:numId="70">
    <w:abstractNumId w:val="9"/>
  </w:num>
  <w:num w:numId="71">
    <w:abstractNumId w:val="9"/>
  </w:num>
  <w:num w:numId="72">
    <w:abstractNumId w:val="15"/>
    <w:lvlOverride w:ilvl="0">
      <w:startOverride w:val="1"/>
    </w:lvlOverride>
  </w:num>
  <w:num w:numId="73">
    <w:abstractNumId w:val="15"/>
  </w:num>
  <w:num w:numId="74">
    <w:abstractNumId w:val="15"/>
  </w:num>
  <w:num w:numId="75">
    <w:abstractNumId w:val="15"/>
  </w:num>
  <w:num w:numId="76">
    <w:abstractNumId w:val="15"/>
  </w:num>
  <w:num w:numId="77">
    <w:abstractNumId w:val="20"/>
    <w:lvlOverride w:ilvl="0">
      <w:startOverride w:val="1"/>
    </w:lvlOverride>
  </w:num>
  <w:num w:numId="78">
    <w:abstractNumId w:val="20"/>
  </w:num>
  <w:num w:numId="79">
    <w:abstractNumId w:val="20"/>
  </w:num>
  <w:num w:numId="80">
    <w:abstractNumId w:val="20"/>
  </w:num>
  <w:num w:numId="81">
    <w:abstractNumId w:val="20"/>
  </w:num>
  <w:num w:numId="82">
    <w:abstractNumId w:val="20"/>
  </w:num>
  <w:num w:numId="83">
    <w:abstractNumId w:val="26"/>
    <w:lvlOverride w:ilvl="0">
      <w:startOverride w:val="1"/>
    </w:lvlOverride>
  </w:num>
  <w:num w:numId="84">
    <w:abstractNumId w:val="26"/>
  </w:num>
  <w:num w:numId="85">
    <w:abstractNumId w:val="28"/>
    <w:lvlOverride w:ilvl="0">
      <w:startOverride w:val="1"/>
    </w:lvlOverride>
  </w:num>
  <w:num w:numId="86">
    <w:abstractNumId w:val="28"/>
  </w:num>
  <w:num w:numId="87">
    <w:abstractNumId w:val="28"/>
  </w:num>
  <w:num w:numId="88">
    <w:abstractNumId w:val="28"/>
  </w:num>
  <w:num w:numId="89">
    <w:abstractNumId w:val="28"/>
  </w:num>
  <w:num w:numId="90">
    <w:abstractNumId w:val="28"/>
  </w:num>
  <w:num w:numId="91">
    <w:abstractNumId w:val="28"/>
  </w:num>
  <w:num w:numId="92">
    <w:abstractNumId w:val="28"/>
  </w:num>
  <w:num w:numId="93">
    <w:abstractNumId w:val="34"/>
    <w:lvlOverride w:ilvl="0">
      <w:startOverride w:val="1"/>
    </w:lvlOverride>
  </w:num>
  <w:num w:numId="94">
    <w:abstractNumId w:val="34"/>
  </w:num>
  <w:num w:numId="95">
    <w:abstractNumId w:val="34"/>
  </w:num>
  <w:num w:numId="96">
    <w:abstractNumId w:val="34"/>
  </w:num>
  <w:num w:numId="97">
    <w:abstractNumId w:val="34"/>
  </w:num>
  <w:num w:numId="98">
    <w:abstractNumId w:val="34"/>
  </w:num>
  <w:num w:numId="99">
    <w:abstractNumId w:val="34"/>
  </w:num>
  <w:num w:numId="100">
    <w:abstractNumId w:val="34"/>
  </w:num>
  <w:num w:numId="101">
    <w:abstractNumId w:val="34"/>
  </w:num>
  <w:num w:numId="102">
    <w:abstractNumId w:val="34"/>
  </w:num>
  <w:num w:numId="103">
    <w:abstractNumId w:val="34"/>
  </w:num>
  <w:num w:numId="104">
    <w:abstractNumId w:val="45"/>
    <w:lvlOverride w:ilvl="0">
      <w:startOverride w:val="1"/>
    </w:lvlOverride>
  </w:num>
  <w:num w:numId="105">
    <w:abstractNumId w:val="45"/>
  </w:num>
  <w:num w:numId="106">
    <w:abstractNumId w:val="45"/>
  </w:num>
  <w:num w:numId="107">
    <w:abstractNumId w:val="45"/>
  </w:num>
  <w:num w:numId="108">
    <w:abstractNumId w:val="45"/>
  </w:num>
  <w:num w:numId="109">
    <w:abstractNumId w:val="50"/>
    <w:lvlOverride w:ilvl="0">
      <w:startOverride w:val="1"/>
    </w:lvlOverride>
  </w:num>
  <w:num w:numId="110">
    <w:abstractNumId w:val="51"/>
    <w:lvlOverride w:ilvl="0">
      <w:startOverride w:val="1"/>
    </w:lvlOverride>
  </w:num>
  <w:num w:numId="111">
    <w:abstractNumId w:val="51"/>
  </w:num>
  <w:num w:numId="112">
    <w:abstractNumId w:val="51"/>
  </w:num>
  <w:num w:numId="113">
    <w:abstractNumId w:val="51"/>
  </w:num>
  <w:num w:numId="114">
    <w:abstractNumId w:val="55"/>
    <w:lvlOverride w:ilvl="0">
      <w:startOverride w:val="1"/>
    </w:lvlOverride>
  </w:num>
  <w:num w:numId="115">
    <w:abstractNumId w:val="55"/>
  </w:num>
  <w:num w:numId="116">
    <w:abstractNumId w:val="57"/>
    <w:lvlOverride w:ilvl="0">
      <w:startOverride w:val="1"/>
    </w:lvlOverride>
  </w:num>
  <w:num w:numId="117">
    <w:abstractNumId w:val="57"/>
  </w:num>
  <w:num w:numId="118">
    <w:abstractNumId w:val="59"/>
    <w:lvlOverride w:ilvl="0">
      <w:startOverride w:val="1"/>
    </w:lvlOverride>
  </w:num>
  <w:num w:numId="119">
    <w:abstractNumId w:val="59"/>
  </w:num>
  <w:num w:numId="120">
    <w:abstractNumId w:val="59"/>
  </w:num>
</w:numbering>
</file>

<file path=word/settings.xml><?xml version="1.0" encoding="utf-8"?>
<w:settings xmlns:w="http://schemas.openxmlformats.org/wordprocessingml/2006/main">
  <w:zoom w:percent="107"/>
  <w:defaultTabStop w:val="720"/>
  <w:autoHyphenation w:val="true"/>
  <w:hyphenationZone w:val="425"/>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Heading2">
    <w:name w:val="Heading 2"/>
    <w:basedOn w:val="Nagwek"/>
    <w:next w:val="Textbody"/>
    <w:uiPriority w:val="9"/>
    <w:semiHidden/>
    <w:unhideWhenUsed/>
    <w:qFormat/>
    <w:pPr>
      <w:spacing w:before="200" w:after="120"/>
      <w:outlineLvl w:val="1"/>
    </w:pPr>
    <w:rPr>
      <w:rFonts w:cs="Lucida Sans"/>
      <w:b/>
      <w:bCs/>
      <w:sz w:val="36"/>
      <w:szCs w:val="36"/>
    </w:rPr>
  </w:style>
  <w:style w:type="character" w:styleId="DefaultParagraphFont" w:default="1">
    <w:name w:val="Default Paragraph Font"/>
    <w:uiPriority w:val="1"/>
    <w:semiHidden/>
    <w:unhideWhenUsed/>
    <w:qFormat/>
    <w:rPr/>
  </w:style>
  <w:style w:type="character" w:styleId="WW8Num6z0" w:customStyle="1">
    <w:name w:val="WW8Num6z0"/>
    <w:qFormat/>
    <w:rPr>
      <w:rFonts w:ascii="Times New Roman" w:hAnsi="Times New Roman" w:eastAsia="Times New Roman" w:cs="Times New Roman"/>
      <w:color w:val="000000"/>
      <w:kern w:val="2"/>
      <w:sz w:val="24"/>
      <w:szCs w:val="24"/>
      <w:lang w:val="pl-PL" w:eastAsia="zh-CN"/>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2z0" w:customStyle="1">
    <w:name w:val="WW8Num2z0"/>
    <w:qFormat/>
    <w:rPr>
      <w:rFonts w:ascii="Arial" w:hAnsi="Arial" w:eastAsia="Lucida Sans Unicode" w:cs="Arial"/>
      <w:b w:val="false"/>
      <w:bCs w:val="false"/>
      <w:color w:val="auto"/>
      <w:kern w:val="2"/>
      <w:sz w:val="22"/>
      <w:szCs w:val="22"/>
      <w:lang w:val="pl-PL"/>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Symbol" w:hAnsi="Symbol" w:eastAsia="Times New Roman" w:cs="Times New Roman"/>
      <w:b/>
      <w:bCs/>
      <w:color w:val="000000"/>
      <w:sz w:val="22"/>
      <w:szCs w:val="22"/>
      <w:lang w:eastAsia="pl-PL"/>
    </w:rPr>
  </w:style>
  <w:style w:type="character" w:styleId="WW8Num4z0" w:customStyle="1">
    <w:name w:val="WW8Num4z0"/>
    <w:qFormat/>
    <w:rPr>
      <w:rFonts w:ascii="Symbol" w:hAnsi="Symbol" w:eastAsia="Symbol" w:cs="OpenSymbol, 'Arial Unicode MS'"/>
    </w:rPr>
  </w:style>
  <w:style w:type="character" w:styleId="WW8Num5z0" w:customStyle="1">
    <w:name w:val="WW8Num5z0"/>
    <w:qFormat/>
    <w:rPr>
      <w:rFonts w:ascii="Arial" w:hAnsi="Arial" w:eastAsia="Tahoma" w:cs="Arial"/>
      <w:color w:val="000000"/>
      <w:kern w:val="2"/>
      <w:sz w:val="22"/>
      <w:szCs w:val="22"/>
      <w:lang w:val="pl-PL"/>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7z0" w:customStyle="1">
    <w:name w:val="WW8Num7z0"/>
    <w:qFormat/>
    <w:rPr>
      <w:rFonts w:ascii="Times New Roman" w:hAnsi="Times New Roman" w:eastAsia="Lucida Sans Unicode" w:cs="Times New Roman"/>
      <w:color w:val="auto"/>
      <w:kern w:val="2"/>
      <w:sz w:val="24"/>
      <w:szCs w:val="24"/>
      <w:lang w:val="pl-PL"/>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Times New Roman" w:hAnsi="Times New Roman" w:eastAsia="Times New Roman" w:cs="Times New Roman"/>
      <w:sz w:val="24"/>
      <w:szCs w:val="24"/>
      <w:lang w:eastAsia="pl-PL"/>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Times New Roman" w:hAnsi="Times New Roman" w:eastAsia="Times New Roman" w:cs="Times New Roman"/>
      <w:sz w:val="24"/>
      <w:szCs w:val="24"/>
    </w:rPr>
  </w:style>
  <w:style w:type="character" w:styleId="WW8Num9z1" w:customStyle="1">
    <w:name w:val="WW8Num9z1"/>
    <w:qFormat/>
    <w:rPr>
      <w:rFonts w:eastAsia="Times New Roman" w:cs="Times New Roman"/>
      <w:sz w:val="24"/>
      <w:szCs w:val="24"/>
    </w:rPr>
  </w:style>
  <w:style w:type="character" w:styleId="Znakinumeracji" w:customStyle="1">
    <w:name w:val="Znaki numeracji"/>
    <w:qFormat/>
    <w:rPr>
      <w:rFonts w:ascii="Times New Roman" w:hAnsi="Times New Roman" w:eastAsia="Times New Roman" w:cs="Times New Roman"/>
      <w:sz w:val="22"/>
      <w:szCs w:val="22"/>
    </w:rPr>
  </w:style>
  <w:style w:type="character" w:styleId="Internetlink" w:customStyle="1">
    <w:name w:val="Internet link"/>
    <w:qFormat/>
    <w:rPr>
      <w:color w:val="000080"/>
      <w:u w:val="single"/>
    </w:rPr>
  </w:style>
  <w:style w:type="character" w:styleId="Znakiwypunktowania" w:customStyle="1">
    <w:name w:val="Znaki wypunktowania"/>
    <w:qFormat/>
    <w:rPr>
      <w:rFonts w:ascii="OpenSymbol" w:hAnsi="OpenSymbol" w:eastAsia="OpenSymbol" w:cs="OpenSymbol"/>
    </w:rPr>
  </w:style>
  <w:style w:type="character" w:styleId="DefaultParagraphFontWW" w:customStyle="1">
    <w:name w:val="Default Paragraph Font (WW)"/>
    <w:qFormat/>
    <w:rPr/>
  </w:style>
  <w:style w:type="character" w:styleId="Hyperlink">
    <w:name w:val="Hyperlink"/>
    <w:rPr>
      <w:color w:val="000080"/>
      <w:u w:val="single"/>
    </w:rPr>
  </w:style>
  <w:style w:type="character" w:styleId="LineNumber">
    <w:name w:val="Line Number"/>
    <w:rPr/>
  </w:style>
  <w:style w:type="character" w:styleId="WW8Num22z0">
    <w:name w:val="WW8Num22z0"/>
    <w:qFormat/>
    <w:rPr>
      <w:b w:val="false"/>
    </w:rPr>
  </w:style>
  <w:style w:type="character" w:styleId="WW8Num16z0">
    <w:name w:val="WW8Num16z0"/>
    <w:qFormat/>
    <w:rPr/>
  </w:style>
  <w:style w:type="paragraph" w:styleId="Nagwek" w:customStyle="1">
    <w:name w:val="Nagłówek"/>
    <w:basedOn w:val="Gwkaistopka"/>
    <w:next w:val="BodyText"/>
    <w:qFormat/>
    <w:pPr/>
    <w:rPr/>
  </w:style>
  <w:style w:type="paragraph" w:styleId="BodyText">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Standard"/>
    <w:qFormat/>
    <w:pPr>
      <w:suppressLineNumbers/>
    </w:pPr>
    <w:rPr/>
  </w:style>
  <w:style w:type="paragraph" w:styleId="Gwkaistopka" w:customStyle="1">
    <w:name w:val="Główka i stopka"/>
    <w:basedOn w:val="Standard"/>
    <w:qFormat/>
    <w:pPr>
      <w:suppressLineNumbers/>
      <w:tabs>
        <w:tab w:val="clear" w:pos="720"/>
        <w:tab w:val="center" w:pos="4819" w:leader="none"/>
        <w:tab w:val="right" w:pos="9638" w:leader="none"/>
      </w:tabs>
    </w:pPr>
    <w:rPr/>
  </w:style>
  <w:style w:type="paragraph" w:styleId="Standard" w:customStyle="1">
    <w:name w:val="Standard"/>
    <w:qFormat/>
    <w:pPr>
      <w:widowControl/>
      <w:suppressAutoHyphens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Textbody" w:customStyle="1">
    <w:name w:val="Text body"/>
    <w:basedOn w:val="Standard"/>
    <w:qFormat/>
    <w:pPr>
      <w:spacing w:lineRule="auto" w:line="276" w:before="0" w:after="140"/>
    </w:pPr>
    <w:rPr/>
  </w:style>
  <w:style w:type="paragraph" w:styleId="Caption1">
    <w:name w:val="caption1"/>
    <w:basedOn w:val="Standard"/>
    <w:qFormat/>
    <w:pPr>
      <w:suppressLineNumbers/>
      <w:spacing w:before="120" w:after="120"/>
    </w:pPr>
    <w:rPr>
      <w:rFonts w:cs="Lucida Sans"/>
      <w:i/>
      <w:iCs/>
    </w:rPr>
  </w:style>
  <w:style w:type="paragraph" w:styleId="Notatki" w:customStyle="1">
    <w:name w:val="Notatki"/>
    <w:next w:val="Orange3"/>
    <w:qFormat/>
    <w:pPr>
      <w:widowControl w:val="false"/>
      <w:suppressAutoHyphens w:val="true"/>
      <w:bidi w:val="0"/>
      <w:spacing w:before="0" w:after="0"/>
      <w:ind w:hanging="340" w:left="340"/>
      <w:jc w:val="left"/>
      <w:textAlignment w:val="baseline"/>
    </w:pPr>
    <w:rPr>
      <w:rFonts w:ascii="Arial" w:hAnsi="Arial" w:eastAsia="Tahoma" w:cs="Calibri"/>
      <w:color w:val="auto"/>
      <w:kern w:val="2"/>
      <w:sz w:val="40"/>
      <w:szCs w:val="24"/>
      <w:lang w:val="pl-PL" w:eastAsia="zh-CN" w:bidi="hi-IN"/>
    </w:rPr>
  </w:style>
  <w:style w:type="paragraph" w:styleId="Orange3" w:customStyle="1">
    <w:name w:val="orange3"/>
    <w:next w:val="Tykonspekt"/>
    <w:qFormat/>
    <w:pPr>
      <w:widowControl w:val="false"/>
      <w:suppressAutoHyphens w:val="true"/>
      <w:bidi w:val="0"/>
      <w:spacing w:lineRule="atLeast" w:line="200" w:before="0" w:after="0"/>
      <w:jc w:val="left"/>
      <w:textAlignment w:val="baseline"/>
    </w:pPr>
    <w:rPr>
      <w:rFonts w:ascii="Arial" w:hAnsi="Arial" w:eastAsia="Tahoma" w:cs="Arial"/>
      <w:color w:val="auto"/>
      <w:kern w:val="2"/>
      <w:sz w:val="36"/>
      <w:szCs w:val="24"/>
      <w:lang w:val="pl-PL" w:eastAsia="zh-CN" w:bidi="hi-IN"/>
    </w:rPr>
  </w:style>
  <w:style w:type="paragraph" w:styleId="Tykonspekt" w:customStyle="1">
    <w:name w:val="Żółty konspekt"/>
    <w:next w:val="Style111"/>
    <w:qFormat/>
    <w:pPr>
      <w:widowControl w:val="false"/>
      <w:suppressAutoHyphens w:val="true"/>
      <w:bidi w:val="0"/>
      <w:spacing w:before="0" w:after="0"/>
      <w:jc w:val="left"/>
      <w:textAlignment w:val="baseline"/>
    </w:pPr>
    <w:rPr>
      <w:rFonts w:ascii="Liberation Sans" w:hAnsi="Liberation Sans" w:eastAsia="Tahoma" w:cs="Liberation Sans"/>
      <w:b/>
      <w:color w:val="B47804"/>
      <w:kern w:val="2"/>
      <w:sz w:val="28"/>
      <w:szCs w:val="24"/>
      <w:lang w:val="pl-PL" w:eastAsia="zh-CN" w:bidi="hi-IN"/>
    </w:rPr>
  </w:style>
  <w:style w:type="paragraph" w:styleId="Style111" w:customStyle="1">
    <w:name w:val="Style11"/>
    <w:basedOn w:val="Standard"/>
    <w:qFormat/>
    <w:pPr>
      <w:widowControl w:val="false"/>
      <w:spacing w:lineRule="atLeast" w:line="100"/>
      <w:jc w:val="both"/>
    </w:pPr>
    <w:rPr>
      <w:rFonts w:ascii="MS Mincho" w:hAnsi="MS Mincho" w:eastAsia="MS Mincho" w:cs="MS Mincho"/>
    </w:rPr>
  </w:style>
  <w:style w:type="paragraph" w:styleId="Lightblue3" w:customStyle="1">
    <w:name w:val="lightblue3"/>
    <w:next w:val="Gray3"/>
    <w:qFormat/>
    <w:pPr>
      <w:widowControl w:val="false"/>
      <w:suppressAutoHyphens w:val="true"/>
      <w:bidi w:val="0"/>
      <w:spacing w:lineRule="atLeast" w:line="200" w:before="0" w:after="0"/>
      <w:jc w:val="left"/>
      <w:textAlignment w:val="baseline"/>
    </w:pPr>
    <w:rPr>
      <w:rFonts w:ascii="Arial" w:hAnsi="Arial" w:eastAsia="Tahoma" w:cs="Arial"/>
      <w:color w:val="auto"/>
      <w:kern w:val="2"/>
      <w:sz w:val="36"/>
      <w:szCs w:val="24"/>
      <w:lang w:val="pl-PL" w:eastAsia="zh-CN" w:bidi="hi-IN"/>
    </w:rPr>
  </w:style>
  <w:style w:type="paragraph" w:styleId="Gray3" w:customStyle="1">
    <w:name w:val="gray3"/>
    <w:next w:val="Wypenioneczerwonym"/>
    <w:qFormat/>
    <w:pPr>
      <w:widowControl w:val="false"/>
      <w:suppressAutoHyphens w:val="true"/>
      <w:bidi w:val="0"/>
      <w:spacing w:lineRule="atLeast" w:line="200" w:before="0" w:after="0"/>
      <w:jc w:val="left"/>
      <w:textAlignment w:val="baseline"/>
    </w:pPr>
    <w:rPr>
      <w:rFonts w:ascii="Arial" w:hAnsi="Arial" w:eastAsia="Tahoma" w:cs="Arial"/>
      <w:color w:val="auto"/>
      <w:kern w:val="2"/>
      <w:sz w:val="36"/>
      <w:szCs w:val="24"/>
      <w:lang w:val="pl-PL" w:eastAsia="zh-CN" w:bidi="hi-IN"/>
    </w:rPr>
  </w:style>
  <w:style w:type="paragraph" w:styleId="Wypenioneczerwonym" w:customStyle="1">
    <w:name w:val="Wypełnione czerwonym"/>
    <w:next w:val="Revision"/>
    <w:qFormat/>
    <w:pPr>
      <w:widowControl w:val="false"/>
      <w:suppressAutoHyphens w:val="true"/>
      <w:bidi w:val="0"/>
      <w:spacing w:before="0" w:after="0"/>
      <w:jc w:val="left"/>
      <w:textAlignment w:val="baseline"/>
    </w:pPr>
    <w:rPr>
      <w:rFonts w:ascii="Liberation Sans" w:hAnsi="Liberation Sans" w:eastAsia="Tahoma" w:cs="Liberation Sans"/>
      <w:b/>
      <w:color w:val="FFFFFF"/>
      <w:kern w:val="2"/>
      <w:sz w:val="28"/>
      <w:szCs w:val="24"/>
      <w:lang w:val="pl-PL" w:eastAsia="zh-CN" w:bidi="hi-IN"/>
    </w:rPr>
  </w:style>
  <w:style w:type="paragraph" w:styleId="Revision">
    <w:name w:val="Revision"/>
    <w:qFormat/>
    <w:pPr>
      <w:widowControl/>
      <w:suppressAutoHyphens w:val="true"/>
      <w:bidi w:val="0"/>
      <w:spacing w:before="0" w:after="0"/>
      <w:jc w:val="left"/>
      <w:textAlignment w:val="baseline"/>
    </w:pPr>
    <w:rPr>
      <w:rFonts w:ascii="Times New Roman Normalny" w:hAnsi="Times New Roman Normalny" w:eastAsia="Arial" w:cs="Lucida Sans"/>
      <w:color w:val="auto"/>
      <w:kern w:val="2"/>
      <w:sz w:val="24"/>
      <w:szCs w:val="24"/>
      <w:lang w:val="pl-PL" w:eastAsia="zh-CN" w:bidi="hi-IN"/>
    </w:rPr>
  </w:style>
  <w:style w:type="paragraph" w:styleId="To" w:customStyle="1">
    <w:name w:val="Tło"/>
    <w:next w:val="Orange2"/>
    <w:qFormat/>
    <w:pPr>
      <w:widowControl w:val="false"/>
      <w:suppressAutoHyphens w:val="true"/>
      <w:bidi w:val="0"/>
      <w:spacing w:before="0" w:after="0"/>
      <w:jc w:val="left"/>
      <w:textAlignment w:val="baseline"/>
    </w:pPr>
    <w:rPr>
      <w:rFonts w:ascii="Liberation Serif" w:hAnsi="Liberation Serif" w:eastAsia="Tahoma" w:cs="Calibri"/>
      <w:color w:val="auto"/>
      <w:kern w:val="2"/>
      <w:sz w:val="24"/>
      <w:szCs w:val="24"/>
      <w:lang w:val="pl-PL" w:eastAsia="zh-CN" w:bidi="hi-IN"/>
    </w:rPr>
  </w:style>
  <w:style w:type="paragraph" w:styleId="Orange2" w:customStyle="1">
    <w:name w:val="orange2"/>
    <w:next w:val="Czerwonykonspekt"/>
    <w:qFormat/>
    <w:pPr>
      <w:widowControl w:val="false"/>
      <w:suppressAutoHyphens w:val="true"/>
      <w:bidi w:val="0"/>
      <w:spacing w:lineRule="atLeast" w:line="200" w:before="0" w:after="0"/>
      <w:jc w:val="left"/>
      <w:textAlignment w:val="baseline"/>
    </w:pPr>
    <w:rPr>
      <w:rFonts w:ascii="Arial" w:hAnsi="Arial" w:eastAsia="Tahoma" w:cs="Arial"/>
      <w:color w:val="auto"/>
      <w:kern w:val="2"/>
      <w:sz w:val="36"/>
      <w:szCs w:val="24"/>
      <w:lang w:val="pl-PL" w:eastAsia="zh-CN" w:bidi="hi-IN"/>
    </w:rPr>
  </w:style>
  <w:style w:type="paragraph" w:styleId="Czerwonykonspekt" w:customStyle="1">
    <w:name w:val="Czerwony konspekt"/>
    <w:next w:val="Style101"/>
    <w:qFormat/>
    <w:pPr>
      <w:widowControl w:val="false"/>
      <w:suppressAutoHyphens w:val="true"/>
      <w:bidi w:val="0"/>
      <w:spacing w:before="0" w:after="0"/>
      <w:jc w:val="left"/>
      <w:textAlignment w:val="baseline"/>
    </w:pPr>
    <w:rPr>
      <w:rFonts w:ascii="Liberation Sans" w:hAnsi="Liberation Sans" w:eastAsia="Tahoma" w:cs="Liberation Sans"/>
      <w:b/>
      <w:color w:val="C9211E"/>
      <w:kern w:val="2"/>
      <w:sz w:val="28"/>
      <w:szCs w:val="24"/>
      <w:lang w:val="pl-PL" w:eastAsia="zh-CN" w:bidi="hi-IN"/>
    </w:rPr>
  </w:style>
  <w:style w:type="paragraph" w:styleId="Style101" w:customStyle="1">
    <w:name w:val="Style10"/>
    <w:basedOn w:val="Standard"/>
    <w:qFormat/>
    <w:pPr>
      <w:widowControl w:val="false"/>
      <w:spacing w:lineRule="exact" w:line="276"/>
      <w:ind w:hanging="259"/>
      <w:jc w:val="both"/>
    </w:pPr>
    <w:rPr>
      <w:rFonts w:ascii="MS Mincho" w:hAnsi="MS Mincho" w:eastAsia="MS Mincho" w:cs="MS Mincho"/>
    </w:rPr>
  </w:style>
  <w:style w:type="paragraph" w:styleId="Seetang2" w:customStyle="1">
    <w:name w:val="seetang2"/>
    <w:next w:val="BlankSlideLTHintergrund"/>
    <w:qFormat/>
    <w:pPr>
      <w:widowControl w:val="false"/>
      <w:suppressAutoHyphens w:val="true"/>
      <w:bidi w:val="0"/>
      <w:spacing w:lineRule="atLeast" w:line="200" w:before="0" w:after="0"/>
      <w:jc w:val="left"/>
      <w:textAlignment w:val="baseline"/>
    </w:pPr>
    <w:rPr>
      <w:rFonts w:ascii="Arial" w:hAnsi="Arial" w:eastAsia="Tahoma" w:cs="Arial"/>
      <w:color w:val="auto"/>
      <w:kern w:val="2"/>
      <w:sz w:val="36"/>
      <w:szCs w:val="24"/>
      <w:lang w:val="pl-PL" w:eastAsia="zh-CN" w:bidi="hi-IN"/>
    </w:rPr>
  </w:style>
  <w:style w:type="paragraph" w:styleId="BlankSlideLTHintergrund" w:customStyle="1">
    <w:name w:val="Blank Slide~LT~Hintergrund"/>
    <w:next w:val="Ksztaty"/>
    <w:qFormat/>
    <w:pPr>
      <w:widowControl w:val="false"/>
      <w:suppressAutoHyphens w:val="true"/>
      <w:bidi w:val="0"/>
      <w:spacing w:before="0" w:after="0"/>
      <w:jc w:val="left"/>
      <w:textAlignment w:val="baseline"/>
    </w:pPr>
    <w:rPr>
      <w:rFonts w:ascii="Liberation Serif" w:hAnsi="Liberation Serif" w:eastAsia="Tahoma" w:cs="Calibri"/>
      <w:color w:val="auto"/>
      <w:kern w:val="2"/>
      <w:sz w:val="24"/>
      <w:szCs w:val="24"/>
      <w:lang w:val="pl-PL" w:eastAsia="zh-CN" w:bidi="hi-IN"/>
    </w:rPr>
  </w:style>
  <w:style w:type="paragraph" w:styleId="Ksztaty" w:customStyle="1">
    <w:name w:val="Kształty"/>
    <w:next w:val="ListBullet2"/>
    <w:qFormat/>
    <w:pPr>
      <w:widowControl w:val="false"/>
      <w:suppressAutoHyphens w:val="true"/>
      <w:bidi w:val="0"/>
      <w:spacing w:before="0" w:after="0"/>
      <w:jc w:val="left"/>
      <w:textAlignment w:val="baseline"/>
    </w:pPr>
    <w:rPr>
      <w:rFonts w:ascii="Liberation Sans" w:hAnsi="Liberation Sans" w:eastAsia="Tahoma" w:cs="Liberation Sans"/>
      <w:b/>
      <w:color w:val="auto"/>
      <w:kern w:val="2"/>
      <w:sz w:val="28"/>
      <w:szCs w:val="24"/>
      <w:lang w:val="pl-PL" w:eastAsia="zh-CN" w:bidi="hi-IN"/>
    </w:rPr>
  </w:style>
  <w:style w:type="paragraph" w:styleId="ListBullet2">
    <w:name w:val="List Bullet 2"/>
    <w:basedOn w:val="Standard"/>
    <w:pPr>
      <w:widowControl w:val="false"/>
      <w:tabs>
        <w:tab w:val="clear" w:pos="720"/>
        <w:tab w:val="left" w:pos="1440" w:leader="none"/>
      </w:tabs>
      <w:spacing w:lineRule="atLeast" w:line="100"/>
      <w:ind w:hanging="360" w:left="720"/>
    </w:pPr>
    <w:rPr>
      <w:rFonts w:ascii="Times New Roman Normalny" w:hAnsi="Times New Roman Normalny" w:eastAsia="Times New Roman" w:cs="Times New Roman Normalny"/>
      <w:sz w:val="20"/>
      <w:szCs w:val="20"/>
    </w:rPr>
  </w:style>
  <w:style w:type="paragraph" w:styleId="Footer">
    <w:name w:val="Footer"/>
    <w:basedOn w:val="Gwkaistopka"/>
    <w:pPr/>
    <w:rPr/>
  </w:style>
  <w:style w:type="paragraph" w:styleId="ListParagraph">
    <w:name w:val="List Paragraph"/>
    <w:basedOn w:val="Standard"/>
    <w:qFormat/>
    <w:pPr>
      <w:ind w:left="720"/>
    </w:pPr>
    <w:rPr/>
  </w:style>
  <w:style w:type="paragraph" w:styleId="Zawartoramki" w:customStyle="1">
    <w:name w:val="Zawartość ramki"/>
    <w:basedOn w:val="Standard"/>
    <w:qFormat/>
    <w:pPr/>
    <w:rPr/>
  </w:style>
  <w:style w:type="paragraph" w:styleId="WW-NormalnyWeb" w:customStyle="1">
    <w:name w:val="WW-Normalny (Web)"/>
    <w:basedOn w:val="Standard"/>
    <w:qFormat/>
    <w:pPr>
      <w:spacing w:before="280" w:after="280"/>
    </w:pPr>
    <w:rPr/>
  </w:style>
  <w:style w:type="paragraph" w:styleId="Standard1" w:customStyle="1">
    <w:name w:val="Standard1"/>
    <w:qFormat/>
    <w:pPr>
      <w:widowControl/>
      <w:suppressAutoHyphens w:val="true"/>
      <w:bidi w:val="0"/>
      <w:spacing w:before="0" w:after="0"/>
      <w:jc w:val="left"/>
      <w:textAlignment w:val="baseline"/>
    </w:pPr>
    <w:rPr>
      <w:rFonts w:ascii="Liberation Serif" w:hAnsi="Liberation Serif" w:eastAsia="SimSun" w:cs="Mangal"/>
      <w:color w:val="00000A"/>
      <w:kern w:val="2"/>
      <w:sz w:val="24"/>
      <w:szCs w:val="24"/>
      <w:lang w:val="pl-PL" w:eastAsia="zh-CN" w:bidi="hi-IN"/>
    </w:rPr>
  </w:style>
  <w:style w:type="paragraph" w:styleId="Tekstpodstawowy31" w:customStyle="1">
    <w:name w:val="Tekst podstawowy 31"/>
    <w:basedOn w:val="Standard"/>
    <w:qFormat/>
    <w:pPr>
      <w:spacing w:lineRule="auto" w:line="480"/>
      <w:jc w:val="both"/>
    </w:pPr>
    <w:rPr>
      <w:bCs/>
    </w:rPr>
  </w:style>
  <w:style w:type="paragraph" w:styleId="Textbody1" w:customStyle="1">
    <w:name w:val="Text body1"/>
    <w:basedOn w:val="Standard1"/>
    <w:qFormat/>
    <w:pPr>
      <w:spacing w:lineRule="auto" w:line="276" w:before="0" w:after="140"/>
    </w:pPr>
    <w:rPr/>
  </w:style>
  <w:style w:type="paragraph" w:styleId="Bodybez" w:customStyle="1">
    <w:name w:val="body bez"/>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s>
      <w:suppressAutoHyphens w:val="true"/>
      <w:bidi w:val="0"/>
      <w:spacing w:lineRule="atLeast" w:line="240" w:before="60" w:after="0"/>
      <w:jc w:val="both"/>
      <w:textAlignment w:val="baseline"/>
    </w:pPr>
    <w:rPr>
      <w:rFonts w:ascii="Univers-PL" w:hAnsi="Univers-PL" w:eastAsia="Arial" w:cs="Calibri"/>
      <w:color w:val="auto"/>
      <w:kern w:val="0"/>
      <w:sz w:val="19"/>
      <w:szCs w:val="20"/>
      <w:lang w:val="pl-PL" w:eastAsia="zh-CN" w:bidi="ar-SA"/>
    </w:rPr>
  </w:style>
  <w:style w:type="paragraph" w:styleId="Header">
    <w:name w:val="Header"/>
    <w:basedOn w:val="Gwkaistopka"/>
    <w:pPr/>
    <w:rPr/>
  </w:style>
  <w:style w:type="paragraph" w:styleId="NormalTableWW" w:customStyle="1">
    <w:name w:val="Normal Table (WW)"/>
    <w:qFormat/>
    <w:pPr>
      <w:widowControl/>
      <w:suppressAutoHyphens w:val="true"/>
      <w:bidi w:val="0"/>
      <w:spacing w:before="0" w:after="0"/>
      <w:jc w:val="left"/>
      <w:textAlignment w:val="auto"/>
    </w:pPr>
    <w:rPr>
      <w:rFonts w:ascii="Times New Roman" w:hAnsi="Times New Roman" w:eastAsia="Cambria Math" w:cs="Times New Roman"/>
      <w:color w:val="auto"/>
      <w:kern w:val="2"/>
      <w:sz w:val="20"/>
      <w:szCs w:val="20"/>
      <w:lang w:val="pl-PL" w:eastAsia="pl-PL" w:bidi="ar-SA"/>
    </w:rPr>
  </w:style>
  <w:style w:type="paragraph" w:styleId="FN-tytu" w:customStyle="1">
    <w:name w:val="FN - tytuł"/>
    <w:basedOn w:val="Standard"/>
    <w:qFormat/>
    <w:pPr>
      <w:spacing w:lineRule="auto" w:line="276" w:before="0" w:after="160"/>
      <w:textAlignment w:val="auto"/>
    </w:pPr>
    <w:rPr>
      <w:rFonts w:ascii="Arial" w:hAnsi="Arial" w:eastAsia="Calibri"/>
      <w:b/>
      <w:bCs/>
      <w:sz w:val="44"/>
      <w:szCs w:val="44"/>
      <w:lang w:eastAsia="ar-SA" w:bidi="ar-SA"/>
    </w:rPr>
  </w:style>
  <w:style w:type="paragraph" w:styleId="FN-tekstgwny" w:customStyle="1">
    <w:name w:val="FN - tekst główny"/>
    <w:basedOn w:val="Standard"/>
    <w:qFormat/>
    <w:pPr>
      <w:spacing w:lineRule="auto" w:line="276"/>
      <w:jc w:val="both"/>
      <w:textAlignment w:val="auto"/>
    </w:pPr>
    <w:rPr>
      <w:rFonts w:ascii="Arial" w:hAnsi="Arial" w:eastAsia="Calibri"/>
      <w:sz w:val="18"/>
      <w:szCs w:val="18"/>
      <w:lang w:eastAsia="ar-SA" w:bidi="ar-SA"/>
    </w:rPr>
  </w:style>
  <w:style w:type="paragraph" w:styleId="StandardWW" w:customStyle="1">
    <w:name w:val="Standard (WW)"/>
    <w:qFormat/>
    <w:pPr>
      <w:widowControl/>
      <w:suppressAutoHyphens w:val="true"/>
      <w:bidi w:val="0"/>
      <w:spacing w:before="0" w:after="0"/>
      <w:jc w:val="left"/>
      <w:textAlignment w:val="baseline"/>
    </w:pPr>
    <w:rPr>
      <w:rFonts w:ascii="Liberation Serif" w:hAnsi="Liberation Serif" w:eastAsia="NSimSun" w:cs="Lucida Sans"/>
      <w:color w:val="auto"/>
      <w:kern w:val="2"/>
      <w:sz w:val="24"/>
      <w:szCs w:val="24"/>
      <w:lang w:val="pl-PL" w:eastAsia="zh-CN" w:bidi="hi-IN"/>
    </w:rPr>
  </w:style>
  <w:style w:type="numbering" w:styleId="NoList" w:default="1">
    <w:name w:val="No List"/>
    <w:uiPriority w:val="99"/>
    <w:semiHidden/>
    <w:unhideWhenUsed/>
    <w:qFormat/>
  </w:style>
  <w:style w:type="numbering" w:styleId="WW8Num6" w:customStyle="1">
    <w:name w:val="WW8Num6"/>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22">
    <w:name w:val="WW8Num22"/>
    <w:qFormat/>
  </w:style>
  <w:style w:type="numbering" w:styleId="WW8Num16">
    <w:name w:val="WW8Num16"/>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latformazakupowa.pl/pn/nowogard" TargetMode="External"/><Relationship Id="rId3" Type="http://schemas.openxmlformats.org/officeDocument/2006/relationships/hyperlink" Target="mailto:inwestycje@nowogard.pl"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LibreOffice/24.2.0.3$Windows_X86_64 LibreOffice_project/da48488a73ddd66ea24cf16bbc4f7b9c08e9bea1</Application>
  <AppVersion>15.0000</AppVersion>
  <Pages>20</Pages>
  <Words>5812</Words>
  <Characters>39170</Characters>
  <CharactersWithSpaces>44877</CharactersWithSpaces>
  <Paragraphs>337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2026-02-03T11:19:00Z</dcterms:created>
  <dc:creator>Joanna Sołtys-Kurpiel</dc:creator>
  <dc:description/>
  <dc:language>pl-PL</dc:language>
  <cp:lastModifiedBy/>
  <cp:lastPrinted>2025-12-17T11:04:00Z</cp:lastPrinted>
  <dcterms:modified xsi:type="dcterms:W3CDTF">2026-02-04T09:55:38Z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